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User Study Documentation for Blockchain Enabler Platform</w:t>
      </w:r>
    </w:p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This user study documentation is provided for better understanding of the project and works as guide to navigate and work around the project. </w:t>
      </w: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Github link for the project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"https://github.com/DataManagementLab/thesis-blockchainManager"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https://github.com/DataManagementLab/thesis-blockchainManager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Follow the readme for the project to install the dependencies and project in your system. 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After the installation has been successfully done, go through these tasks in order to run and evaluate the project.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Style w:val="None"/>
          <w:rFonts w:ascii="Calibri" w:hAnsi="Calibri"/>
          <w:b w:val="1"/>
          <w:bCs w:val="1"/>
          <w:sz w:val="30"/>
          <w:szCs w:val="30"/>
          <w:rtl w:val="0"/>
          <w:lang w:val="en-US"/>
        </w:rPr>
        <w:t>Task1: Setting up 2 Organization network locally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For creating a network with 2 orgs, Organisation needs to be invited by other organisation(owning the network) in order to join its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To setup follow the instructions below.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Initialise and create two Orgs CompanyA and CompanyB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Add CompanyB to the network created by CompanyA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CompanyB joins the companyA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Clone the project and navigate to the folder location thesis/thesis-blockchainManager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5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9"/>
        <w:gridCol w:w="4760"/>
      </w:tblGrid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 xml:space="preserve">Local Machine 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Local Machine</w:t>
            </w:r>
          </w:p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</w:p>
        </w:tc>
      </w:tr>
      <w:tr>
        <w:tblPrEx>
          <w:shd w:val="clear" w:color="auto" w:fill="cadfff"/>
        </w:tblPrEx>
        <w:trPr>
          <w:trHeight w:val="124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add -u CompanyA -z ~/.enabler/platform/CompanyB/CompanyB_network1/enabler/CompanyBOrg1_I</w:t>
            </w: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it-IT"/>
                <w14:textFill>
                  <w14:solidFill>
                    <w14:srgbClr w14:val="24292F"/>
                  </w14:solidFill>
                </w14:textFill>
              </w:rPr>
              <w:t>nvite.zip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0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join -u CompanyB -z  ~/.enabler/platform/CompanyA/CompanyA_network1/enabler/CompanyAOrg1_accept_transfer.zip</w:t>
            </w:r>
          </w:p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216" w:hanging="216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peer0.companyaorg1.example.com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b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2 : Setting up 3 Organization network locally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Initialize and create another organization CompanyC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Add CompanyC to the network created by CompanyA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CompanyC joins the network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NOTE: The last Organization to endorse needs to update it to the network using </w:t>
      </w:r>
      <w:r>
        <w:rPr>
          <w:rStyle w:val="None"/>
          <w:rFonts w:ascii="Calibri" w:hAnsi="Calibri" w:hint="default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—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update flag in sign.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init CompanyC --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pt-PT"/>
          <w14:textFill>
            <w14:solidFill>
              <w14:srgbClr w14:val="24292F"/>
            </w14:solidFill>
          </w14:textFill>
        </w:rPr>
        <w:t>local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CompanyC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add -u CompanyA -z ~/.enabler/platform/CompanyC/CompanyC_network1/enabler/CompanyCOrg1_Invite.zip</w:t>
      </w: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  <w:shd w:val="clear" w:color="auto" w:fill="ffffff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sign -u CompanyB --update -z ~/.enabler/platform/CompanyA/CompanyA_network1/enabler/CompanyCOrg1_sign_transfer.zip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join -u CompanyC -z ~/.enabler/platform/CompanyA/CompanyA_network1/enabler/CompanyAOrg1_accept_transfer.zip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In order to test 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peer0.companyaorg1.example.com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b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peer0.companyaorg1.example.com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b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3: Self setup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To the above 3 Organization setup add another organisation CompanyD.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CompanyD sends the invite file to CompanyA and CompanyA adds CompanyD to its network.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Sign the transfer file by CompanyB and CompanyC and then update it on to the network.</w:t>
      </w:r>
    </w:p>
    <w:p>
      <w:pPr>
        <w:pStyle w:val="Default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Next join the network by CompanyD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To test run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:rtl w:val="0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d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:lang w:val="en-US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peer0.companyaorg1.example.com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b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d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org1.example.com peer channel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a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4 : Setting up 2 Organization network Remotely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Initialise and create organisations CompanyA and CompanyB on these different machines which are part of the cluster.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CompanyB sends the invite file to the CompanyA and then CompanyA adds it to its network.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 xml:space="preserve">CompanyA sends the accept_transfer file which contains the network configuration back to the CompanyB and then CompanyB uses this file to join the network created by CompanyA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This is a guide for the remote setup between different Host machines.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Follow the instructions below to create and join a network remotely.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1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598"/>
        <w:gridCol w:w="4598"/>
      </w:tblGrid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1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(User1- Kinshuk)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2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(User2 Anonymous)</w:t>
            </w:r>
          </w:p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</w:p>
        </w:tc>
      </w:tr>
      <w:tr>
        <w:tblPrEx>
          <w:shd w:val="clear" w:color="auto" w:fill="cadfff"/>
        </w:tblPrEx>
        <w:trPr>
          <w:trHeight w:val="2188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/home/kkislay/.enabler/platform/CompanyB/CompanyB_network1/enabler/CompanyBOrg1_Invite.zip </w: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instrText xml:space="preserve"> HYPERLINK "mailto:kkislay@10.0.5.4"</w:instrTex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6"/>
                <w:szCs w:val="26"/>
                <w:u w:val="single"/>
                <w:shd w:val="nil" w:color="auto" w:fill="auto"/>
                <w:rtl w:val="0"/>
                <w:lang w:val="en-US"/>
              </w:rPr>
              <w:t>kkislay@10.0.5.4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:/home/kkislay/.enabler/platform/CompanyA/CompanyA_network1/enabler/CompanyBOrg1_Invite.zip</w:t>
            </w:r>
          </w:p>
        </w:tc>
      </w:tr>
      <w:tr>
        <w:tblPrEx>
          <w:shd w:val="clear" w:color="auto" w:fill="cadfff"/>
        </w:tblPrEx>
        <w:trPr>
          <w:trHeight w:val="124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add -u CompanyA -z ~/.enabler/platform/CompanyA/CompanyA_network1/enabler/CompanyBOrg1_Invite.zip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08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/home/kkislay/.enabler/platform/CompanyA/CompanyA_network1/enabler/CompanyAOrg1_accept_transfer.zip </w: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instrText xml:space="preserve"> HYPERLINK "mailto:kkislay@10.0.5.5"</w:instrTex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6"/>
                <w:szCs w:val="26"/>
                <w:u w:val="single"/>
                <w:shd w:val="nil" w:color="auto" w:fill="auto"/>
                <w:rtl w:val="0"/>
                <w:lang w:val="en-US"/>
              </w:rPr>
              <w:t>kkislay@10.0.5.5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:/home/kkislay/.enabler/platform/CompanyB/CompanyB_network1/enabler/CompanyAOrg1_accept_transfer.zip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4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go run main.go join -u CompanyB -z ~/.enabler/platform/CompanyB/CompanyB_network1/enabler/CompanyAOrg1_accept_transfer.zip </w:t>
            </w:r>
          </w:p>
        </w:tc>
      </w:tr>
      <w:tr>
        <w:tblPrEx>
          <w:shd w:val="clear" w:color="auto" w:fill="cadfff"/>
        </w:tblPrEx>
        <w:trPr>
          <w:trHeight w:val="100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  <w:tr>
        <w:tblPrEx>
          <w:shd w:val="clear" w:color="auto" w:fill="cadfff"/>
        </w:tblPrEx>
        <w:trPr>
          <w:trHeight w:val="1228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peer0.companyaorg1.example.com peer channel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getinfo -c channelcompanyaorg1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b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org1.example.com peer channel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getinfo -c channelcompanyaorg1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216" w:hanging="216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Kindly refer to this survey once you are done with each of the tasks.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"https://s.surveyplanet.com/hfw8mrwt"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https://s.surveyplanet.com/hfw8mrwt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97" w:hanging="29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sz w:val="24"/>
      <w:szCs w:val="24"/>
      <w:u w:val="single"/>
    </w:rPr>
  </w:style>
  <w:style w:type="numbering" w:styleId="Dash">
    <w:name w:val="Dash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sz w:val="26"/>
      <w:szCs w:val="26"/>
      <w:u w:val="single"/>
      <w:shd w:val="nil" w:color="auto" w:fill="auto"/>
      <w:lang w:val="en-US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b w:val="1"/>
      <w:bCs w:val="1"/>
      <w:outline w:val="0"/>
      <w:color w:val="24292f"/>
      <w:u w:val="single" w:color="24292f"/>
      <w:shd w:val="clear" w:color="auto" w:fill="f6f8f9"/>
      <w14:textFill>
        <w14:solidFill>
          <w14:srgbClr w14:val="24292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