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5D78D" w14:textId="2E26226D" w:rsidR="008574F9" w:rsidRPr="005365F7" w:rsidRDefault="00532EC6" w:rsidP="005365F7">
      <w:pPr>
        <w:jc w:val="center"/>
        <w:rPr>
          <w:b/>
        </w:rPr>
      </w:pPr>
      <w:r w:rsidRPr="005365F7">
        <w:rPr>
          <w:b/>
        </w:rPr>
        <w:t>STATE UNIVERSITY OF NEW YORK</w:t>
      </w:r>
    </w:p>
    <w:p w14:paraId="09B21C59" w14:textId="096B38FB" w:rsidR="00532EC6" w:rsidRPr="00365D29" w:rsidRDefault="00532EC6" w:rsidP="008574F9">
      <w:pPr>
        <w:jc w:val="center"/>
        <w:rPr>
          <w:rFonts w:ascii="Cambria" w:hAnsi="Cambria" w:cstheme="majorBidi"/>
          <w:b/>
        </w:rPr>
      </w:pPr>
      <w:r w:rsidRPr="00365D29">
        <w:rPr>
          <w:rFonts w:ascii="Cambria" w:hAnsi="Cambria" w:cstheme="majorBidi"/>
          <w:b/>
        </w:rPr>
        <w:t>COLLEGE AT OLD WESTBURY</w:t>
      </w:r>
    </w:p>
    <w:p w14:paraId="154933D4" w14:textId="19792E9D" w:rsidR="00EE647B" w:rsidRPr="00365D29" w:rsidRDefault="00F56330" w:rsidP="009D2F21">
      <w:pPr>
        <w:jc w:val="center"/>
        <w:rPr>
          <w:rFonts w:ascii="Cambria" w:hAnsi="Cambria" w:cstheme="majorBidi"/>
          <w:b/>
        </w:rPr>
      </w:pPr>
      <w:r w:rsidRPr="00365D29">
        <w:rPr>
          <w:rFonts w:ascii="Cambria" w:hAnsi="Cambria" w:cstheme="majorBidi"/>
          <w:b/>
        </w:rPr>
        <w:t>FACULTY SENATE</w:t>
      </w:r>
      <w:r w:rsidR="00796D16" w:rsidRPr="00365D29">
        <w:rPr>
          <w:rFonts w:ascii="Cambria" w:hAnsi="Cambria" w:cstheme="majorBidi"/>
          <w:b/>
        </w:rPr>
        <w:t xml:space="preserve"> </w:t>
      </w:r>
      <w:r w:rsidR="00FD380E" w:rsidRPr="00365D29">
        <w:rPr>
          <w:rFonts w:ascii="Cambria" w:hAnsi="Cambria" w:cstheme="majorBidi"/>
          <w:b/>
        </w:rPr>
        <w:t>MEETING</w:t>
      </w:r>
    </w:p>
    <w:p w14:paraId="42111298" w14:textId="77777777" w:rsidR="00E254AC" w:rsidRPr="00365D29" w:rsidRDefault="00E254AC" w:rsidP="009D2F21">
      <w:pPr>
        <w:jc w:val="center"/>
        <w:rPr>
          <w:rFonts w:ascii="Cambria" w:hAnsi="Cambria" w:cstheme="majorBidi"/>
          <w:b/>
        </w:rPr>
      </w:pPr>
    </w:p>
    <w:p w14:paraId="4A8032F0" w14:textId="7933F3F4" w:rsidR="000F722A" w:rsidRPr="00365D29" w:rsidRDefault="0066645A" w:rsidP="00C45D4C">
      <w:pPr>
        <w:tabs>
          <w:tab w:val="left" w:pos="630"/>
          <w:tab w:val="left" w:pos="3330"/>
        </w:tabs>
        <w:jc w:val="center"/>
        <w:rPr>
          <w:rFonts w:ascii="Cambria" w:hAnsi="Cambria" w:cstheme="majorBidi"/>
          <w:b/>
        </w:rPr>
      </w:pPr>
      <w:r>
        <w:rPr>
          <w:rFonts w:ascii="Cambria" w:hAnsi="Cambria" w:cstheme="majorBidi"/>
          <w:b/>
        </w:rPr>
        <w:t xml:space="preserve">Friday </w:t>
      </w:r>
      <w:r w:rsidR="00E20306">
        <w:rPr>
          <w:rFonts w:ascii="Cambria" w:hAnsi="Cambria" w:cstheme="majorBidi"/>
          <w:b/>
        </w:rPr>
        <w:t>Sept 7</w:t>
      </w:r>
      <w:r w:rsidR="0052480A" w:rsidRPr="00365D29">
        <w:rPr>
          <w:rFonts w:ascii="Cambria" w:hAnsi="Cambria" w:cstheme="majorBidi"/>
          <w:b/>
        </w:rPr>
        <w:t>, 2018</w:t>
      </w:r>
      <w:r w:rsidR="000F722A" w:rsidRPr="00365D29">
        <w:rPr>
          <w:rFonts w:ascii="Cambria" w:hAnsi="Cambria" w:cstheme="majorBidi"/>
          <w:b/>
        </w:rPr>
        <w:t xml:space="preserve"> </w:t>
      </w:r>
    </w:p>
    <w:p w14:paraId="45CA241C" w14:textId="77777777" w:rsidR="000F722A" w:rsidRPr="00365D29" w:rsidRDefault="00FD380E" w:rsidP="00C45D4C">
      <w:pPr>
        <w:tabs>
          <w:tab w:val="left" w:pos="630"/>
          <w:tab w:val="left" w:pos="3330"/>
        </w:tabs>
        <w:jc w:val="center"/>
        <w:rPr>
          <w:rFonts w:ascii="Cambria" w:hAnsi="Cambria" w:cstheme="majorBidi"/>
          <w:b/>
        </w:rPr>
      </w:pPr>
      <w:r w:rsidRPr="00365D29">
        <w:rPr>
          <w:rFonts w:ascii="Cambria" w:hAnsi="Cambria" w:cstheme="majorBidi"/>
          <w:b/>
        </w:rPr>
        <w:t>1</w:t>
      </w:r>
      <w:r w:rsidR="009821AB" w:rsidRPr="00365D29">
        <w:rPr>
          <w:rFonts w:ascii="Cambria" w:hAnsi="Cambria" w:cstheme="majorBidi"/>
          <w:b/>
        </w:rPr>
        <w:t>2</w:t>
      </w:r>
      <w:r w:rsidR="00532EC6" w:rsidRPr="00365D29">
        <w:rPr>
          <w:rFonts w:ascii="Cambria" w:hAnsi="Cambria" w:cstheme="majorBidi"/>
          <w:b/>
        </w:rPr>
        <w:t>:30</w:t>
      </w:r>
      <w:r w:rsidR="00B73317" w:rsidRPr="00365D29">
        <w:rPr>
          <w:rFonts w:ascii="Cambria" w:hAnsi="Cambria" w:cstheme="majorBidi"/>
          <w:b/>
        </w:rPr>
        <w:t xml:space="preserve"> p.m.</w:t>
      </w:r>
      <w:r w:rsidR="009821AB" w:rsidRPr="00365D29">
        <w:rPr>
          <w:rFonts w:ascii="Cambria" w:hAnsi="Cambria" w:cstheme="majorBidi"/>
          <w:b/>
        </w:rPr>
        <w:t xml:space="preserve"> - 2:30</w:t>
      </w:r>
      <w:r w:rsidR="00532EC6" w:rsidRPr="00365D29">
        <w:rPr>
          <w:rFonts w:ascii="Cambria" w:hAnsi="Cambria" w:cstheme="majorBidi"/>
          <w:b/>
        </w:rPr>
        <w:t xml:space="preserve"> p.m.</w:t>
      </w:r>
      <w:r w:rsidR="000F722A" w:rsidRPr="00365D29">
        <w:rPr>
          <w:rFonts w:ascii="Cambria" w:hAnsi="Cambria" w:cstheme="majorBidi"/>
          <w:b/>
        </w:rPr>
        <w:t xml:space="preserve"> </w:t>
      </w:r>
    </w:p>
    <w:p w14:paraId="23031039" w14:textId="0CF94639" w:rsidR="00EE647B" w:rsidRPr="00365D29" w:rsidRDefault="00464F36" w:rsidP="00C45D4C">
      <w:pPr>
        <w:tabs>
          <w:tab w:val="left" w:pos="630"/>
          <w:tab w:val="left" w:pos="3330"/>
        </w:tabs>
        <w:jc w:val="center"/>
        <w:rPr>
          <w:rFonts w:ascii="Cambria" w:hAnsi="Cambria" w:cstheme="majorBidi"/>
          <w:b/>
        </w:rPr>
      </w:pPr>
      <w:r w:rsidRPr="00365D29">
        <w:rPr>
          <w:rFonts w:ascii="Cambria" w:hAnsi="Cambria" w:cstheme="majorBidi"/>
          <w:b/>
        </w:rPr>
        <w:t>Location</w:t>
      </w:r>
      <w:r w:rsidR="00F56330" w:rsidRPr="00365D29">
        <w:rPr>
          <w:rFonts w:ascii="Cambria" w:hAnsi="Cambria" w:cstheme="majorBidi"/>
          <w:b/>
        </w:rPr>
        <w:t xml:space="preserve"> </w:t>
      </w:r>
      <w:r w:rsidR="009E407B" w:rsidRPr="00365D29">
        <w:rPr>
          <w:rFonts w:ascii="Cambria" w:hAnsi="Cambria" w:cstheme="majorBidi"/>
          <w:b/>
        </w:rPr>
        <w:t>NAB 1100</w:t>
      </w:r>
    </w:p>
    <w:p w14:paraId="7FE7986F" w14:textId="77777777" w:rsidR="00DC582E" w:rsidRPr="00365D29" w:rsidRDefault="00DC582E" w:rsidP="00DC582E">
      <w:pPr>
        <w:rPr>
          <w:rFonts w:ascii="Cambria" w:hAnsi="Cambria"/>
          <w:b/>
        </w:rPr>
      </w:pPr>
    </w:p>
    <w:p w14:paraId="27BFE18C" w14:textId="77777777" w:rsidR="00154D6F" w:rsidRPr="00365D29" w:rsidRDefault="00154D6F" w:rsidP="00DC582E">
      <w:pPr>
        <w:rPr>
          <w:rFonts w:ascii="Cambria" w:hAnsi="Cambria"/>
          <w:b/>
        </w:rPr>
      </w:pPr>
    </w:p>
    <w:p w14:paraId="5C63877E" w14:textId="1FE6AC5B" w:rsidR="00876B20" w:rsidRPr="00365D29" w:rsidRDefault="00ED7A7A" w:rsidP="00532EC6">
      <w:pPr>
        <w:jc w:val="center"/>
        <w:rPr>
          <w:rFonts w:ascii="Cambria" w:hAnsi="Cambria" w:cstheme="majorBidi"/>
          <w:b/>
        </w:rPr>
      </w:pPr>
      <w:r w:rsidRPr="00365D29">
        <w:rPr>
          <w:rFonts w:ascii="Cambria" w:hAnsi="Cambria" w:cstheme="majorBidi"/>
          <w:b/>
        </w:rPr>
        <w:t>*** ALL MEMBERS OF THE CAMPUS COMMUNITY ARE WELCOME TO ATTEND. ***</w:t>
      </w:r>
    </w:p>
    <w:p w14:paraId="6F6EDC6C" w14:textId="77777777" w:rsidR="009D2F21" w:rsidRPr="00365D29" w:rsidRDefault="009D2F21" w:rsidP="001C7BE4">
      <w:pPr>
        <w:rPr>
          <w:rFonts w:ascii="Cambria" w:hAnsi="Cambria" w:cstheme="majorBidi"/>
          <w:b/>
        </w:rPr>
      </w:pPr>
    </w:p>
    <w:p w14:paraId="1794F038" w14:textId="77777777" w:rsidR="009D2F21" w:rsidRPr="00365D29" w:rsidRDefault="009D2F21" w:rsidP="009D2F21">
      <w:pPr>
        <w:jc w:val="center"/>
        <w:rPr>
          <w:rFonts w:ascii="Cambria" w:hAnsi="Cambria"/>
          <w:b/>
        </w:rPr>
      </w:pPr>
      <w:r w:rsidRPr="00365D29">
        <w:rPr>
          <w:rFonts w:ascii="Cambria" w:hAnsi="Cambria"/>
          <w:b/>
        </w:rPr>
        <w:t>Documents for this meeting are available at:</w:t>
      </w:r>
    </w:p>
    <w:p w14:paraId="47D05F59" w14:textId="77777777" w:rsidR="009D2F21" w:rsidRPr="00365D29" w:rsidRDefault="00752E92" w:rsidP="009D2F21">
      <w:pPr>
        <w:jc w:val="center"/>
        <w:rPr>
          <w:rFonts w:ascii="Cambria" w:hAnsi="Cambria" w:cstheme="majorBidi"/>
          <w:b/>
        </w:rPr>
      </w:pPr>
      <w:hyperlink r:id="rId8" w:history="1">
        <w:r w:rsidR="009D2F21" w:rsidRPr="00365D29">
          <w:rPr>
            <w:rStyle w:val="Hyperlink"/>
            <w:rFonts w:ascii="Cambria" w:hAnsi="Cambria"/>
            <w:b/>
          </w:rPr>
          <w:t>https://sites.google.com/site/oldwestburyfacultysenate/archive</w:t>
        </w:r>
      </w:hyperlink>
    </w:p>
    <w:p w14:paraId="586307CE" w14:textId="047F4963" w:rsidR="00ED7A7A" w:rsidRPr="00365D29" w:rsidRDefault="00ED7A7A" w:rsidP="008C33CE">
      <w:pPr>
        <w:jc w:val="center"/>
        <w:rPr>
          <w:rFonts w:ascii="Cambria" w:hAnsi="Cambria" w:cstheme="majorBidi"/>
          <w:b/>
          <w:iCs/>
        </w:rPr>
      </w:pPr>
    </w:p>
    <w:p w14:paraId="5E890256" w14:textId="77777777" w:rsidR="00154D6F" w:rsidRPr="00365D29" w:rsidRDefault="00154D6F" w:rsidP="008C33CE">
      <w:pPr>
        <w:jc w:val="center"/>
        <w:rPr>
          <w:rFonts w:ascii="Cambria" w:hAnsi="Cambria" w:cstheme="majorBidi"/>
          <w:b/>
          <w:iCs/>
        </w:rPr>
      </w:pPr>
    </w:p>
    <w:p w14:paraId="62CA8AD2" w14:textId="6673B989" w:rsidR="00726ACD" w:rsidRPr="00365D29" w:rsidRDefault="00726ACD" w:rsidP="00726ACD">
      <w:pPr>
        <w:shd w:val="clear" w:color="auto" w:fill="FFFFFF"/>
        <w:rPr>
          <w:rFonts w:ascii="Cambria" w:eastAsia="Times New Roman" w:hAnsi="Cambria"/>
        </w:rPr>
      </w:pPr>
      <w:r w:rsidRPr="00365D29">
        <w:rPr>
          <w:rFonts w:ascii="Cambria" w:eastAsia="Times New Roman" w:hAnsi="Cambria"/>
          <w:b/>
          <w:bCs/>
        </w:rPr>
        <w:t>Senators Present:</w:t>
      </w:r>
      <w:r w:rsidRPr="00365D29">
        <w:rPr>
          <w:rFonts w:ascii="Cambria" w:eastAsia="Times New Roman" w:hAnsi="Cambria"/>
          <w:bCs/>
        </w:rPr>
        <w:t xml:space="preserve"> </w:t>
      </w:r>
      <w:r w:rsidRPr="00B76240">
        <w:rPr>
          <w:rFonts w:ascii="Cambria" w:eastAsia="Times New Roman" w:hAnsi="Cambria"/>
          <w:bCs/>
        </w:rPr>
        <w:t xml:space="preserve">Andrew Mattson (Chair), Maureen Keefe (Vice Chair, PEL), </w:t>
      </w:r>
      <w:r w:rsidRPr="00B76240">
        <w:rPr>
          <w:rFonts w:ascii="Cambria" w:eastAsia="Times New Roman" w:hAnsi="Cambria"/>
        </w:rPr>
        <w:t>Jennie D’Ambroise (M&amp;CS, Secretary/Treasurer), </w:t>
      </w:r>
      <w:r w:rsidR="001B7F87" w:rsidRPr="00B76240">
        <w:rPr>
          <w:rFonts w:ascii="Cambria" w:eastAsia="Times New Roman" w:hAnsi="Cambria"/>
        </w:rPr>
        <w:t>Laurette Morris</w:t>
      </w:r>
      <w:r w:rsidRPr="00B76240">
        <w:rPr>
          <w:rFonts w:ascii="Cambria" w:eastAsia="Times New Roman" w:hAnsi="Cambria"/>
        </w:rPr>
        <w:t xml:space="preserve"> (University Senator),</w:t>
      </w:r>
      <w:r w:rsidR="001B7F87" w:rsidRPr="00B76240">
        <w:rPr>
          <w:rFonts w:ascii="Cambria" w:eastAsia="Times New Roman" w:hAnsi="Cambria"/>
        </w:rPr>
        <w:t xml:space="preserve"> </w:t>
      </w:r>
      <w:r w:rsidRPr="00B76240">
        <w:rPr>
          <w:rFonts w:ascii="Cambria" w:eastAsia="Times New Roman" w:hAnsi="Cambria"/>
        </w:rPr>
        <w:t>Maureen Dolan (Parliamentarian, M&amp;CIS)</w:t>
      </w:r>
      <w:r w:rsidR="003B50E9" w:rsidRPr="00B76240">
        <w:rPr>
          <w:rFonts w:ascii="Cambria" w:eastAsia="Times New Roman" w:hAnsi="Cambria"/>
        </w:rPr>
        <w:t xml:space="preserve">, </w:t>
      </w:r>
      <w:r w:rsidR="00BB069F" w:rsidRPr="00B76240">
        <w:rPr>
          <w:rFonts w:ascii="Cambria" w:eastAsia="Times New Roman" w:hAnsi="Cambria"/>
        </w:rPr>
        <w:t>Peter Ikeler (Senator At-Large),</w:t>
      </w:r>
      <w:r w:rsidR="000B2124" w:rsidRPr="00B76240">
        <w:rPr>
          <w:rFonts w:ascii="Cambria" w:eastAsia="Times New Roman" w:hAnsi="Cambria"/>
        </w:rPr>
        <w:t xml:space="preserve"> </w:t>
      </w:r>
      <w:r w:rsidR="00006EFC" w:rsidRPr="00B76240">
        <w:rPr>
          <w:rFonts w:ascii="Cambria" w:eastAsia="Times New Roman" w:hAnsi="Cambria"/>
        </w:rPr>
        <w:t xml:space="preserve">Alonzo McCollum (Professional), </w:t>
      </w:r>
      <w:r w:rsidR="00CC217D" w:rsidRPr="00B76240">
        <w:rPr>
          <w:rFonts w:ascii="Cambria" w:eastAsia="Times New Roman" w:hAnsi="Cambria"/>
        </w:rPr>
        <w:t xml:space="preserve">Ana Martinez (Professional), </w:t>
      </w:r>
      <w:proofErr w:type="spellStart"/>
      <w:r w:rsidR="00006EFC" w:rsidRPr="00B76240">
        <w:rPr>
          <w:rFonts w:ascii="Cambria" w:eastAsia="Times New Roman" w:hAnsi="Cambria"/>
        </w:rPr>
        <w:t>Amna</w:t>
      </w:r>
      <w:proofErr w:type="spellEnd"/>
      <w:r w:rsidR="00006EFC" w:rsidRPr="00B76240">
        <w:rPr>
          <w:rFonts w:ascii="Cambria" w:eastAsia="Times New Roman" w:hAnsi="Cambria"/>
        </w:rPr>
        <w:t xml:space="preserve"> </w:t>
      </w:r>
      <w:proofErr w:type="spellStart"/>
      <w:r w:rsidR="00006EFC" w:rsidRPr="00B76240">
        <w:rPr>
          <w:rFonts w:ascii="Cambria" w:eastAsia="Times New Roman" w:hAnsi="Cambria"/>
        </w:rPr>
        <w:t>Kamil</w:t>
      </w:r>
      <w:proofErr w:type="spellEnd"/>
      <w:r w:rsidRPr="00B76240">
        <w:rPr>
          <w:rFonts w:ascii="Cambria" w:eastAsia="Times New Roman" w:hAnsi="Cambria"/>
        </w:rPr>
        <w:t xml:space="preserve"> (SGA), </w:t>
      </w:r>
      <w:r w:rsidR="00006EFC" w:rsidRPr="00B76240">
        <w:rPr>
          <w:rFonts w:ascii="Cambria" w:eastAsia="Times New Roman" w:hAnsi="Cambria"/>
        </w:rPr>
        <w:t>Laura Anker (FY</w:t>
      </w:r>
      <w:r w:rsidR="007375D2" w:rsidRPr="00B76240">
        <w:rPr>
          <w:rFonts w:ascii="Cambria" w:eastAsia="Times New Roman" w:hAnsi="Cambria"/>
        </w:rPr>
        <w:t xml:space="preserve">), </w:t>
      </w:r>
      <w:r w:rsidR="00006EFC" w:rsidRPr="00B76240">
        <w:rPr>
          <w:rFonts w:ascii="Cambria" w:eastAsia="Times New Roman" w:hAnsi="Cambria"/>
        </w:rPr>
        <w:t xml:space="preserve">Jason </w:t>
      </w:r>
      <w:proofErr w:type="spellStart"/>
      <w:r w:rsidR="00006EFC" w:rsidRPr="00B76240">
        <w:rPr>
          <w:rFonts w:ascii="Cambria" w:eastAsia="Times New Roman" w:hAnsi="Cambria"/>
        </w:rPr>
        <w:t>Kaloudis</w:t>
      </w:r>
      <w:proofErr w:type="spellEnd"/>
      <w:r w:rsidR="00006EFC" w:rsidRPr="00B76240">
        <w:rPr>
          <w:rFonts w:ascii="Cambria" w:eastAsia="Times New Roman" w:hAnsi="Cambria"/>
        </w:rPr>
        <w:t xml:space="preserve"> (Lib.</w:t>
      </w:r>
      <w:r w:rsidR="00BB069F" w:rsidRPr="00B76240">
        <w:rPr>
          <w:rFonts w:ascii="Cambria" w:eastAsia="Times New Roman" w:hAnsi="Cambria"/>
        </w:rPr>
        <w:t xml:space="preserve">), </w:t>
      </w:r>
      <w:r w:rsidR="00006EFC" w:rsidRPr="00B76240">
        <w:rPr>
          <w:rFonts w:ascii="Cambria" w:eastAsia="Times New Roman" w:hAnsi="Cambria"/>
        </w:rPr>
        <w:t xml:space="preserve">Roger Mayer (AC), </w:t>
      </w:r>
      <w:r w:rsidR="00BB069F" w:rsidRPr="00B76240">
        <w:rPr>
          <w:rFonts w:ascii="Cambria" w:eastAsia="Times New Roman" w:hAnsi="Cambria"/>
        </w:rPr>
        <w:t xml:space="preserve">Blidi </w:t>
      </w:r>
      <w:proofErr w:type="spellStart"/>
      <w:r w:rsidR="00BB069F" w:rsidRPr="00B76240">
        <w:rPr>
          <w:rFonts w:ascii="Cambria" w:eastAsia="Times New Roman" w:hAnsi="Cambria"/>
        </w:rPr>
        <w:t>Stemn</w:t>
      </w:r>
      <w:proofErr w:type="spellEnd"/>
      <w:r w:rsidR="00BB069F" w:rsidRPr="00B76240">
        <w:rPr>
          <w:rFonts w:ascii="Cambria" w:eastAsia="Times New Roman" w:hAnsi="Cambria"/>
        </w:rPr>
        <w:t xml:space="preserve"> (CE) , Jillian </w:t>
      </w:r>
      <w:proofErr w:type="spellStart"/>
      <w:r w:rsidR="00BB069F" w:rsidRPr="00B76240">
        <w:rPr>
          <w:rFonts w:ascii="Cambria" w:eastAsia="Times New Roman" w:hAnsi="Cambria"/>
        </w:rPr>
        <w:t>Nissen</w:t>
      </w:r>
      <w:proofErr w:type="spellEnd"/>
      <w:r w:rsidR="00BB069F" w:rsidRPr="00B76240">
        <w:rPr>
          <w:rFonts w:ascii="Cambria" w:eastAsia="Times New Roman" w:hAnsi="Cambria"/>
        </w:rPr>
        <w:t xml:space="preserve"> (BS)</w:t>
      </w:r>
      <w:r w:rsidR="005365F7" w:rsidRPr="00B76240">
        <w:rPr>
          <w:rFonts w:ascii="Cambria" w:eastAsia="Times New Roman" w:hAnsi="Cambria"/>
        </w:rPr>
        <w:t xml:space="preserve">, </w:t>
      </w:r>
      <w:r w:rsidR="00006EFC" w:rsidRPr="00B76240">
        <w:rPr>
          <w:rFonts w:ascii="Cambria" w:eastAsia="Times New Roman" w:hAnsi="Cambria"/>
        </w:rPr>
        <w:t xml:space="preserve">Camille Jones (CP), </w:t>
      </w:r>
      <w:r w:rsidR="005365F7" w:rsidRPr="00B76240">
        <w:rPr>
          <w:rFonts w:ascii="Cambria" w:eastAsia="Times New Roman" w:hAnsi="Cambria"/>
        </w:rPr>
        <w:t>Deepa Jani (EN)</w:t>
      </w:r>
      <w:r w:rsidR="00BB069F" w:rsidRPr="00B76240">
        <w:rPr>
          <w:rFonts w:ascii="Cambria" w:eastAsia="Times New Roman" w:hAnsi="Cambria"/>
        </w:rPr>
        <w:t xml:space="preserve"> , </w:t>
      </w:r>
      <w:proofErr w:type="spellStart"/>
      <w:r w:rsidR="00006EFC" w:rsidRPr="00B76240">
        <w:rPr>
          <w:rFonts w:ascii="Cambria" w:eastAsia="Times New Roman" w:hAnsi="Cambria"/>
        </w:rPr>
        <w:t>Jingyi</w:t>
      </w:r>
      <w:proofErr w:type="spellEnd"/>
      <w:r w:rsidR="00006EFC" w:rsidRPr="00B76240">
        <w:rPr>
          <w:rFonts w:ascii="Cambria" w:eastAsia="Times New Roman" w:hAnsi="Cambria"/>
        </w:rPr>
        <w:t xml:space="preserve"> Song (HP), </w:t>
      </w:r>
      <w:r w:rsidR="00BB069F" w:rsidRPr="00B76240">
        <w:rPr>
          <w:rFonts w:ascii="Cambria" w:eastAsia="Times New Roman" w:hAnsi="Cambria"/>
        </w:rPr>
        <w:t xml:space="preserve">Veronika </w:t>
      </w:r>
      <w:proofErr w:type="spellStart"/>
      <w:r w:rsidR="00BB069F" w:rsidRPr="00B76240">
        <w:rPr>
          <w:rFonts w:ascii="Cambria" w:eastAsia="Times New Roman" w:hAnsi="Cambria"/>
        </w:rPr>
        <w:t>Dolar</w:t>
      </w:r>
      <w:proofErr w:type="spellEnd"/>
      <w:r w:rsidR="00BB069F" w:rsidRPr="00B76240">
        <w:rPr>
          <w:rFonts w:ascii="Cambria" w:eastAsia="Times New Roman" w:hAnsi="Cambria"/>
        </w:rPr>
        <w:t xml:space="preserve"> (PEL)</w:t>
      </w:r>
      <w:r w:rsidR="005365F7" w:rsidRPr="00B76240">
        <w:rPr>
          <w:rFonts w:ascii="Cambria" w:eastAsia="Times New Roman" w:hAnsi="Cambria"/>
        </w:rPr>
        <w:t>,</w:t>
      </w:r>
      <w:r w:rsidR="00BB069F" w:rsidRPr="00B76240">
        <w:rPr>
          <w:rFonts w:ascii="Cambria" w:eastAsia="Times New Roman" w:hAnsi="Cambria"/>
        </w:rPr>
        <w:t xml:space="preserve"> </w:t>
      </w:r>
      <w:proofErr w:type="spellStart"/>
      <w:r w:rsidR="00006EFC" w:rsidRPr="00B76240">
        <w:rPr>
          <w:rFonts w:ascii="Cambria" w:eastAsia="Times New Roman" w:hAnsi="Cambria"/>
        </w:rPr>
        <w:t>Seojung</w:t>
      </w:r>
      <w:proofErr w:type="spellEnd"/>
      <w:r w:rsidR="00006EFC" w:rsidRPr="00B76240">
        <w:rPr>
          <w:rFonts w:ascii="Cambria" w:eastAsia="Times New Roman" w:hAnsi="Cambria"/>
        </w:rPr>
        <w:t xml:space="preserve"> Jung </w:t>
      </w:r>
      <w:r w:rsidR="00BB069F" w:rsidRPr="00B76240">
        <w:rPr>
          <w:rFonts w:ascii="Cambria" w:eastAsia="Times New Roman" w:hAnsi="Cambria"/>
        </w:rPr>
        <w:t>(PY),</w:t>
      </w:r>
      <w:r w:rsidR="005365F7" w:rsidRPr="00B76240">
        <w:rPr>
          <w:rFonts w:ascii="Cambria" w:eastAsia="Times New Roman" w:hAnsi="Cambria"/>
        </w:rPr>
        <w:t xml:space="preserve"> </w:t>
      </w:r>
      <w:r w:rsidR="00006EFC" w:rsidRPr="00B76240">
        <w:rPr>
          <w:rFonts w:ascii="Cambria" w:eastAsia="Times New Roman" w:hAnsi="Cambria"/>
        </w:rPr>
        <w:t>Martha Livingston</w:t>
      </w:r>
      <w:r w:rsidR="004573DA" w:rsidRPr="00B76240">
        <w:rPr>
          <w:rFonts w:ascii="Cambria" w:eastAsia="Times New Roman" w:hAnsi="Cambria"/>
        </w:rPr>
        <w:t xml:space="preserve"> (PH), </w:t>
      </w:r>
      <w:proofErr w:type="spellStart"/>
      <w:r w:rsidR="00006EFC" w:rsidRPr="00B76240">
        <w:rPr>
          <w:rFonts w:ascii="Cambria" w:eastAsia="Times New Roman" w:hAnsi="Cambria"/>
        </w:rPr>
        <w:t>Ryoko</w:t>
      </w:r>
      <w:proofErr w:type="spellEnd"/>
      <w:r w:rsidR="00006EFC" w:rsidRPr="00B76240">
        <w:rPr>
          <w:rFonts w:ascii="Cambria" w:eastAsia="Times New Roman" w:hAnsi="Cambria"/>
        </w:rPr>
        <w:t xml:space="preserve"> Yamamoto (SY</w:t>
      </w:r>
      <w:r w:rsidRPr="00B76240">
        <w:rPr>
          <w:rFonts w:ascii="Cambria" w:eastAsia="Times New Roman" w:hAnsi="Cambria"/>
        </w:rPr>
        <w:t>)</w:t>
      </w:r>
      <w:r w:rsidR="005365F7" w:rsidRPr="00B76240">
        <w:rPr>
          <w:rFonts w:ascii="Cambria" w:eastAsia="Times New Roman" w:hAnsi="Cambria"/>
        </w:rPr>
        <w:t xml:space="preserve"> , Eric Hagan (VA)</w:t>
      </w:r>
      <w:r w:rsidRPr="00B76240">
        <w:rPr>
          <w:rFonts w:ascii="Cambria" w:eastAsia="Times New Roman" w:hAnsi="Cambria"/>
        </w:rPr>
        <w:t xml:space="preserve">, </w:t>
      </w:r>
      <w:r w:rsidR="006C09EE" w:rsidRPr="00B76240">
        <w:rPr>
          <w:rFonts w:ascii="Cambria" w:eastAsia="Times New Roman" w:hAnsi="Cambria"/>
        </w:rPr>
        <w:t>Jill Crocker (TLRC)</w:t>
      </w:r>
      <w:r w:rsidRPr="00B76240">
        <w:rPr>
          <w:rFonts w:ascii="Cambria" w:eastAsia="Times New Roman" w:hAnsi="Cambria"/>
        </w:rPr>
        <w:t>, Ali Ebrahimi (FRRC)</w:t>
      </w:r>
    </w:p>
    <w:p w14:paraId="0F3C946D" w14:textId="2706592D" w:rsidR="00726ACD" w:rsidRPr="00365D29" w:rsidRDefault="007827A3" w:rsidP="00726ACD">
      <w:pPr>
        <w:shd w:val="clear" w:color="auto" w:fill="FFFFFF"/>
        <w:rPr>
          <w:rFonts w:ascii="Cambria" w:eastAsia="Times New Roman" w:hAnsi="Cambria"/>
        </w:rPr>
      </w:pPr>
      <w:r>
        <w:rPr>
          <w:rFonts w:ascii="Cambria" w:eastAsia="Times New Roman" w:hAnsi="Cambria"/>
        </w:rPr>
        <w:t xml:space="preserve">  </w:t>
      </w:r>
    </w:p>
    <w:p w14:paraId="2216CFEC" w14:textId="16A91215" w:rsidR="00726ACD" w:rsidRPr="00365D29" w:rsidRDefault="00726ACD" w:rsidP="00726ACD">
      <w:pPr>
        <w:shd w:val="clear" w:color="auto" w:fill="FFFFFF"/>
        <w:rPr>
          <w:rFonts w:ascii="Cambria" w:eastAsia="Times New Roman" w:hAnsi="Cambria"/>
        </w:rPr>
      </w:pPr>
      <w:r w:rsidRPr="00365D29">
        <w:rPr>
          <w:rFonts w:ascii="Cambria" w:eastAsia="Times New Roman" w:hAnsi="Cambria"/>
          <w:b/>
          <w:bCs/>
        </w:rPr>
        <w:t>Senators Absent:</w:t>
      </w:r>
      <w:r w:rsidRPr="00365D29">
        <w:rPr>
          <w:rFonts w:ascii="Cambria" w:eastAsia="Times New Roman" w:hAnsi="Cambria"/>
        </w:rPr>
        <w:t> </w:t>
      </w:r>
      <w:r w:rsidRPr="00365D29">
        <w:rPr>
          <w:rFonts w:ascii="Cambria" w:eastAsia="Times New Roman" w:hAnsi="Cambria"/>
          <w:bCs/>
        </w:rPr>
        <w:t xml:space="preserve"> </w:t>
      </w:r>
      <w:r w:rsidR="008D0005" w:rsidRPr="00464962">
        <w:rPr>
          <w:rFonts w:ascii="Cambria" w:eastAsia="Times New Roman" w:hAnsi="Cambria"/>
        </w:rPr>
        <w:t xml:space="preserve">William Gillis (At-Large), </w:t>
      </w:r>
      <w:r w:rsidR="00006EFC" w:rsidRPr="00464962">
        <w:rPr>
          <w:rFonts w:ascii="Cambria" w:eastAsia="Times New Roman" w:hAnsi="Cambria"/>
        </w:rPr>
        <w:t>Yu Lei (MMF</w:t>
      </w:r>
      <w:proofErr w:type="gramStart"/>
      <w:r w:rsidR="00006EFC" w:rsidRPr="00464962">
        <w:rPr>
          <w:rFonts w:ascii="Cambria" w:eastAsia="Times New Roman" w:hAnsi="Cambria"/>
        </w:rPr>
        <w:t>) ,</w:t>
      </w:r>
      <w:proofErr w:type="gramEnd"/>
      <w:r w:rsidR="00006EFC" w:rsidRPr="00464962">
        <w:rPr>
          <w:rFonts w:ascii="Cambria" w:eastAsia="Times New Roman" w:hAnsi="Cambria"/>
        </w:rPr>
        <w:t xml:space="preserve"> </w:t>
      </w:r>
      <w:r w:rsidR="00BB069F" w:rsidRPr="005365F7">
        <w:rPr>
          <w:rFonts w:ascii="Cambria" w:eastAsia="Times New Roman" w:hAnsi="Cambria"/>
        </w:rPr>
        <w:t xml:space="preserve">Andrew </w:t>
      </w:r>
      <w:proofErr w:type="spellStart"/>
      <w:r w:rsidR="00BB069F" w:rsidRPr="005365F7">
        <w:rPr>
          <w:rFonts w:ascii="Cambria" w:eastAsia="Times New Roman" w:hAnsi="Cambria"/>
        </w:rPr>
        <w:t>Hashey</w:t>
      </w:r>
      <w:proofErr w:type="spellEnd"/>
      <w:r w:rsidR="00BB069F" w:rsidRPr="005365F7">
        <w:rPr>
          <w:rFonts w:ascii="Cambria" w:eastAsia="Times New Roman" w:hAnsi="Cambria"/>
        </w:rPr>
        <w:t xml:space="preserve"> (EE)</w:t>
      </w:r>
      <w:r w:rsidR="00BB069F" w:rsidRPr="00BB069F">
        <w:rPr>
          <w:rFonts w:ascii="Cambria" w:eastAsia="Times New Roman" w:hAnsi="Cambria"/>
          <w:b/>
        </w:rPr>
        <w:t xml:space="preserve"> </w:t>
      </w:r>
      <w:r w:rsidR="00BB069F" w:rsidRPr="003B50E9">
        <w:rPr>
          <w:rFonts w:ascii="Cambria" w:eastAsia="Times New Roman" w:hAnsi="Cambria"/>
          <w:b/>
        </w:rPr>
        <w:t>,</w:t>
      </w:r>
      <w:r w:rsidR="00BB069F" w:rsidRPr="00365D29">
        <w:rPr>
          <w:rFonts w:ascii="Cambria" w:eastAsia="Times New Roman" w:hAnsi="Cambria"/>
        </w:rPr>
        <w:t xml:space="preserve"> Jasmine Mitchell (AS)</w:t>
      </w:r>
      <w:r w:rsidR="00977E9B" w:rsidRPr="00365D29">
        <w:rPr>
          <w:rFonts w:ascii="Cambria" w:eastAsia="Times New Roman" w:hAnsi="Cambria"/>
        </w:rPr>
        <w:t xml:space="preserve">, </w:t>
      </w:r>
      <w:r w:rsidR="005365F7">
        <w:rPr>
          <w:rFonts w:ascii="Cambria" w:eastAsia="Times New Roman" w:hAnsi="Cambria"/>
        </w:rPr>
        <w:t xml:space="preserve">Xavier </w:t>
      </w:r>
      <w:proofErr w:type="spellStart"/>
      <w:r w:rsidR="005365F7">
        <w:rPr>
          <w:rFonts w:ascii="Cambria" w:eastAsia="Times New Roman" w:hAnsi="Cambria"/>
        </w:rPr>
        <w:t>Marechaux</w:t>
      </w:r>
      <w:proofErr w:type="spellEnd"/>
      <w:r w:rsidR="005365F7">
        <w:rPr>
          <w:rFonts w:ascii="Cambria" w:eastAsia="Times New Roman" w:hAnsi="Cambria"/>
        </w:rPr>
        <w:t xml:space="preserve"> (AE)</w:t>
      </w:r>
      <w:r w:rsidR="00977E9B" w:rsidRPr="00365D29">
        <w:rPr>
          <w:rFonts w:ascii="Cambria" w:eastAsia="Times New Roman" w:hAnsi="Cambria"/>
        </w:rPr>
        <w:t xml:space="preserve">, </w:t>
      </w:r>
      <w:r w:rsidRPr="00365D29">
        <w:rPr>
          <w:rFonts w:ascii="Cambria" w:eastAsia="Times New Roman" w:hAnsi="Cambria"/>
        </w:rPr>
        <w:t>Fernando Guerrero (ML)</w:t>
      </w:r>
      <w:r w:rsidR="005365F7">
        <w:rPr>
          <w:rFonts w:ascii="Cambria" w:eastAsia="Times New Roman" w:hAnsi="Cambria"/>
        </w:rPr>
        <w:t xml:space="preserve">, </w:t>
      </w:r>
      <w:r w:rsidR="005843BC" w:rsidRPr="00365D29">
        <w:rPr>
          <w:rFonts w:ascii="Cambria" w:eastAsia="Times New Roman" w:hAnsi="Cambria"/>
        </w:rPr>
        <w:t>Chris Hobson (</w:t>
      </w:r>
      <w:r w:rsidRPr="00365D29">
        <w:rPr>
          <w:rFonts w:ascii="Cambria" w:eastAsia="Times New Roman" w:hAnsi="Cambria"/>
        </w:rPr>
        <w:t xml:space="preserve">ARPT), </w:t>
      </w:r>
      <w:proofErr w:type="spellStart"/>
      <w:r w:rsidR="00006EFC">
        <w:rPr>
          <w:rFonts w:ascii="Cambria" w:eastAsia="Times New Roman" w:hAnsi="Cambria"/>
        </w:rPr>
        <w:t>Llana</w:t>
      </w:r>
      <w:proofErr w:type="spellEnd"/>
      <w:r w:rsidR="00006EFC">
        <w:rPr>
          <w:rFonts w:ascii="Cambria" w:eastAsia="Times New Roman" w:hAnsi="Cambria"/>
        </w:rPr>
        <w:t xml:space="preserve"> Barber (LEC), Frank </w:t>
      </w:r>
      <w:proofErr w:type="spellStart"/>
      <w:r w:rsidR="00006EFC">
        <w:rPr>
          <w:rFonts w:ascii="Cambria" w:eastAsia="Times New Roman" w:hAnsi="Cambria"/>
        </w:rPr>
        <w:t>Sanacory</w:t>
      </w:r>
      <w:proofErr w:type="spellEnd"/>
      <w:r w:rsidR="00006EFC">
        <w:rPr>
          <w:rFonts w:ascii="Cambria" w:eastAsia="Times New Roman" w:hAnsi="Cambria"/>
        </w:rPr>
        <w:t xml:space="preserve"> (CAP)</w:t>
      </w:r>
    </w:p>
    <w:p w14:paraId="60335EA8" w14:textId="77777777" w:rsidR="00726ACD" w:rsidRPr="00365D29" w:rsidRDefault="00726ACD" w:rsidP="00726ACD">
      <w:pPr>
        <w:shd w:val="clear" w:color="auto" w:fill="FFFFFF"/>
        <w:rPr>
          <w:rFonts w:ascii="Cambria" w:eastAsia="Times New Roman" w:hAnsi="Cambria"/>
        </w:rPr>
      </w:pPr>
    </w:p>
    <w:p w14:paraId="2DC34FA3" w14:textId="7788715B" w:rsidR="00726ACD" w:rsidRPr="00365D29" w:rsidRDefault="00726ACD" w:rsidP="00726ACD">
      <w:pPr>
        <w:shd w:val="clear" w:color="auto" w:fill="FFFFFF"/>
        <w:rPr>
          <w:rFonts w:ascii="Cambria" w:eastAsia="Times New Roman" w:hAnsi="Cambria"/>
          <w:b/>
        </w:rPr>
      </w:pPr>
      <w:r w:rsidRPr="00365D29">
        <w:rPr>
          <w:rFonts w:ascii="Cambria" w:eastAsia="Times New Roman" w:hAnsi="Cambria"/>
          <w:b/>
          <w:bCs/>
        </w:rPr>
        <w:t>Non-Voting Members of the Senate Present:</w:t>
      </w:r>
      <w:r w:rsidRPr="00365D29">
        <w:rPr>
          <w:rFonts w:ascii="Cambria" w:eastAsia="Times New Roman" w:hAnsi="Cambria"/>
        </w:rPr>
        <w:t xml:space="preserve">  </w:t>
      </w:r>
      <w:r w:rsidR="00977E9B" w:rsidRPr="00006EFC">
        <w:rPr>
          <w:rFonts w:ascii="Cambria" w:eastAsia="Times New Roman" w:hAnsi="Cambria"/>
        </w:rPr>
        <w:t xml:space="preserve">Raj </w:t>
      </w:r>
      <w:proofErr w:type="spellStart"/>
      <w:r w:rsidR="00977E9B" w:rsidRPr="00006EFC">
        <w:rPr>
          <w:rFonts w:ascii="Cambria" w:eastAsia="Times New Roman" w:hAnsi="Cambria"/>
        </w:rPr>
        <w:t>Devasagayam</w:t>
      </w:r>
      <w:proofErr w:type="spellEnd"/>
      <w:r w:rsidR="00977E9B" w:rsidRPr="00006EFC">
        <w:rPr>
          <w:rFonts w:ascii="Cambria" w:eastAsia="Times New Roman" w:hAnsi="Cambria"/>
        </w:rPr>
        <w:t xml:space="preserve"> </w:t>
      </w:r>
      <w:r w:rsidR="00A431AF" w:rsidRPr="00006EFC">
        <w:rPr>
          <w:rFonts w:ascii="Cambria" w:eastAsia="Times New Roman" w:hAnsi="Cambria"/>
        </w:rPr>
        <w:t>(</w:t>
      </w:r>
      <w:r w:rsidR="00977E9B" w:rsidRPr="00006EFC">
        <w:rPr>
          <w:rFonts w:ascii="Cambria" w:eastAsia="Times New Roman" w:hAnsi="Cambria"/>
        </w:rPr>
        <w:t>Dean SOB</w:t>
      </w:r>
      <w:r w:rsidR="00A431AF" w:rsidRPr="00006EFC">
        <w:rPr>
          <w:rFonts w:ascii="Cambria" w:eastAsia="Times New Roman" w:hAnsi="Cambria"/>
        </w:rPr>
        <w:t>)</w:t>
      </w:r>
      <w:r w:rsidR="008E562E" w:rsidRPr="00006EFC">
        <w:rPr>
          <w:rFonts w:ascii="Cambria" w:eastAsia="Times New Roman" w:hAnsi="Cambria"/>
        </w:rPr>
        <w:t>, Nancy Brown (Dean SOE)</w:t>
      </w:r>
      <w:r w:rsidR="00006EFC" w:rsidRPr="00006EFC">
        <w:rPr>
          <w:rFonts w:ascii="Cambria" w:eastAsia="Times New Roman" w:hAnsi="Cambria"/>
        </w:rPr>
        <w:t xml:space="preserve">, Barbara </w:t>
      </w:r>
      <w:proofErr w:type="spellStart"/>
      <w:r w:rsidR="00006EFC" w:rsidRPr="00006EFC">
        <w:rPr>
          <w:rFonts w:ascii="Cambria" w:eastAsia="Times New Roman" w:hAnsi="Cambria"/>
        </w:rPr>
        <w:t>Hillery</w:t>
      </w:r>
      <w:proofErr w:type="spellEnd"/>
      <w:r w:rsidR="00006EFC" w:rsidRPr="00006EFC">
        <w:rPr>
          <w:rFonts w:ascii="Cambria" w:eastAsia="Times New Roman" w:hAnsi="Cambria"/>
        </w:rPr>
        <w:t xml:space="preserve"> (Dean SAS)</w:t>
      </w:r>
    </w:p>
    <w:p w14:paraId="38D2FCAD" w14:textId="77777777" w:rsidR="00726ACD" w:rsidRPr="00365D29" w:rsidRDefault="00726ACD" w:rsidP="00726ACD">
      <w:pPr>
        <w:shd w:val="clear" w:color="auto" w:fill="FFFFFF"/>
        <w:rPr>
          <w:rFonts w:ascii="Cambria" w:eastAsia="Times New Roman" w:hAnsi="Cambria"/>
        </w:rPr>
      </w:pPr>
    </w:p>
    <w:p w14:paraId="492B9354" w14:textId="4A8288F4" w:rsidR="00154D6F" w:rsidRPr="00464962" w:rsidRDefault="00726ACD" w:rsidP="00726ACD">
      <w:pPr>
        <w:rPr>
          <w:rFonts w:ascii="Cambria" w:hAnsi="Cambria" w:cstheme="majorBidi"/>
          <w:iCs/>
        </w:rPr>
      </w:pPr>
      <w:r w:rsidRPr="00365D29">
        <w:rPr>
          <w:rFonts w:ascii="Cambria" w:eastAsia="Times New Roman" w:hAnsi="Cambria"/>
          <w:b/>
          <w:bCs/>
        </w:rPr>
        <w:t>Visitors</w:t>
      </w:r>
      <w:r w:rsidRPr="00464962">
        <w:rPr>
          <w:rFonts w:ascii="Cambria" w:eastAsia="Times New Roman" w:hAnsi="Cambria"/>
          <w:bCs/>
        </w:rPr>
        <w:t>:</w:t>
      </w:r>
      <w:r w:rsidRPr="00464962">
        <w:rPr>
          <w:rFonts w:ascii="Cambria" w:eastAsia="Times New Roman" w:hAnsi="Cambria"/>
        </w:rPr>
        <w:t xml:space="preserve">  </w:t>
      </w:r>
      <w:r w:rsidR="00D86DAB" w:rsidRPr="00B76240">
        <w:rPr>
          <w:rFonts w:ascii="Cambria" w:eastAsia="Times New Roman" w:hAnsi="Cambria"/>
        </w:rPr>
        <w:t xml:space="preserve">Bonnie </w:t>
      </w:r>
      <w:proofErr w:type="spellStart"/>
      <w:r w:rsidR="00D86DAB" w:rsidRPr="00B76240">
        <w:rPr>
          <w:rFonts w:ascii="Cambria" w:eastAsia="Times New Roman" w:hAnsi="Cambria"/>
        </w:rPr>
        <w:t>Eannone</w:t>
      </w:r>
      <w:proofErr w:type="spellEnd"/>
      <w:r w:rsidR="00D86DAB" w:rsidRPr="00B76240">
        <w:rPr>
          <w:rFonts w:ascii="Cambria" w:eastAsia="Times New Roman" w:hAnsi="Cambria"/>
        </w:rPr>
        <w:t xml:space="preserve">, </w:t>
      </w:r>
      <w:r w:rsidR="00051E7D" w:rsidRPr="00B76240">
        <w:rPr>
          <w:rFonts w:ascii="Cambria" w:eastAsia="Times New Roman" w:hAnsi="Cambria"/>
        </w:rPr>
        <w:t xml:space="preserve">Michael Kinane, </w:t>
      </w:r>
      <w:r w:rsidR="00F93D62" w:rsidRPr="00B76240">
        <w:rPr>
          <w:rFonts w:ascii="Cambria" w:eastAsia="Times New Roman" w:hAnsi="Cambria"/>
        </w:rPr>
        <w:t xml:space="preserve">Chris </w:t>
      </w:r>
      <w:proofErr w:type="spellStart"/>
      <w:r w:rsidR="00F93D62" w:rsidRPr="00B76240">
        <w:rPr>
          <w:rFonts w:ascii="Cambria" w:eastAsia="Times New Roman" w:hAnsi="Cambria"/>
        </w:rPr>
        <w:t>Notaro</w:t>
      </w:r>
      <w:proofErr w:type="spellEnd"/>
      <w:r w:rsidR="00F93D62" w:rsidRPr="00B76240">
        <w:rPr>
          <w:rFonts w:ascii="Cambria" w:eastAsia="Times New Roman" w:hAnsi="Cambria"/>
        </w:rPr>
        <w:t>,</w:t>
      </w:r>
      <w:r w:rsidR="00464962" w:rsidRPr="00B76240">
        <w:rPr>
          <w:rFonts w:ascii="Cambria" w:eastAsia="Times New Roman" w:hAnsi="Cambria"/>
        </w:rPr>
        <w:t xml:space="preserve"> Joanne </w:t>
      </w:r>
      <w:proofErr w:type="spellStart"/>
      <w:r w:rsidR="00464962" w:rsidRPr="00B76240">
        <w:rPr>
          <w:rFonts w:ascii="Cambria" w:eastAsia="Times New Roman" w:hAnsi="Cambria"/>
        </w:rPr>
        <w:t>Spadaro</w:t>
      </w:r>
      <w:proofErr w:type="spellEnd"/>
      <w:r w:rsidR="00464962" w:rsidRPr="00B76240">
        <w:rPr>
          <w:rFonts w:ascii="Cambria" w:eastAsia="Times New Roman" w:hAnsi="Cambria"/>
        </w:rPr>
        <w:t>, Yumi Nicholson,</w:t>
      </w:r>
      <w:r w:rsidR="00B116D9" w:rsidRPr="00B76240">
        <w:rPr>
          <w:rFonts w:ascii="Cambria" w:eastAsia="Times New Roman" w:hAnsi="Cambria"/>
        </w:rPr>
        <w:t xml:space="preserve"> </w:t>
      </w:r>
      <w:proofErr w:type="spellStart"/>
      <w:r w:rsidR="00F93D62" w:rsidRPr="00B76240">
        <w:rPr>
          <w:rFonts w:ascii="Cambria" w:eastAsia="Times New Roman" w:hAnsi="Cambria"/>
        </w:rPr>
        <w:t>Shalei</w:t>
      </w:r>
      <w:proofErr w:type="spellEnd"/>
      <w:r w:rsidR="00F93D62" w:rsidRPr="00B76240">
        <w:rPr>
          <w:rFonts w:ascii="Cambria" w:eastAsia="Times New Roman" w:hAnsi="Cambria"/>
        </w:rPr>
        <w:t xml:space="preserve"> Simms,</w:t>
      </w:r>
      <w:r w:rsidR="003B50E9" w:rsidRPr="00B76240">
        <w:rPr>
          <w:rFonts w:ascii="Cambria" w:eastAsia="Times New Roman" w:hAnsi="Cambria"/>
        </w:rPr>
        <w:t xml:space="preserve"> Anthony </w:t>
      </w:r>
      <w:proofErr w:type="spellStart"/>
      <w:r w:rsidR="003B50E9" w:rsidRPr="00B76240">
        <w:rPr>
          <w:rFonts w:ascii="Cambria" w:eastAsia="Times New Roman" w:hAnsi="Cambria"/>
        </w:rPr>
        <w:t>Barbera</w:t>
      </w:r>
      <w:proofErr w:type="spellEnd"/>
      <w:r w:rsidR="00ED16F6" w:rsidRPr="00B76240">
        <w:rPr>
          <w:rFonts w:ascii="Cambria" w:eastAsia="Times New Roman" w:hAnsi="Cambria"/>
        </w:rPr>
        <w:t xml:space="preserve">, </w:t>
      </w:r>
      <w:proofErr w:type="spellStart"/>
      <w:r w:rsidR="00051E7D" w:rsidRPr="00B76240">
        <w:rPr>
          <w:rFonts w:ascii="Cambria" w:eastAsia="Times New Roman" w:hAnsi="Cambria"/>
        </w:rPr>
        <w:t>DoYoung</w:t>
      </w:r>
      <w:proofErr w:type="spellEnd"/>
      <w:r w:rsidR="00051E7D" w:rsidRPr="00B76240">
        <w:rPr>
          <w:rFonts w:ascii="Cambria" w:eastAsia="Times New Roman" w:hAnsi="Cambria"/>
        </w:rPr>
        <w:t xml:space="preserve"> Park, Claudia Marin Andrade, Fred Fleisher, </w:t>
      </w:r>
      <w:proofErr w:type="spellStart"/>
      <w:r w:rsidR="00051E7D" w:rsidRPr="00B76240">
        <w:rPr>
          <w:rFonts w:ascii="Cambria" w:hAnsi="Cambria" w:cstheme="majorBidi"/>
        </w:rPr>
        <w:t>Helidon</w:t>
      </w:r>
      <w:proofErr w:type="spellEnd"/>
      <w:r w:rsidR="00051E7D" w:rsidRPr="00B76240">
        <w:rPr>
          <w:rFonts w:ascii="Cambria" w:hAnsi="Cambria" w:cstheme="majorBidi"/>
        </w:rPr>
        <w:t xml:space="preserve"> </w:t>
      </w:r>
      <w:proofErr w:type="spellStart"/>
      <w:r w:rsidR="00051E7D" w:rsidRPr="00B76240">
        <w:rPr>
          <w:rFonts w:ascii="Cambria" w:hAnsi="Cambria" w:cstheme="majorBidi"/>
        </w:rPr>
        <w:t>Giergji</w:t>
      </w:r>
      <w:proofErr w:type="spellEnd"/>
      <w:r w:rsidR="00051E7D" w:rsidRPr="00B76240">
        <w:rPr>
          <w:rFonts w:ascii="Cambria" w:hAnsi="Cambria" w:cstheme="majorBidi"/>
        </w:rPr>
        <w:t>,</w:t>
      </w:r>
      <w:r w:rsidR="00051E7D" w:rsidRPr="00B76240">
        <w:rPr>
          <w:rFonts w:ascii="Cambria" w:eastAsia="Times New Roman" w:hAnsi="Cambria"/>
        </w:rPr>
        <w:t xml:space="preserve"> Jermaine Archer, </w:t>
      </w:r>
      <w:proofErr w:type="spellStart"/>
      <w:r w:rsidR="00051E7D" w:rsidRPr="00B76240">
        <w:rPr>
          <w:rFonts w:ascii="Cambria" w:eastAsia="Times New Roman" w:hAnsi="Cambria"/>
        </w:rPr>
        <w:t>Shalei</w:t>
      </w:r>
      <w:proofErr w:type="spellEnd"/>
      <w:r w:rsidR="00051E7D" w:rsidRPr="00B76240">
        <w:rPr>
          <w:rFonts w:ascii="Cambria" w:eastAsia="Times New Roman" w:hAnsi="Cambria"/>
        </w:rPr>
        <w:t xml:space="preserve"> Simms, </w:t>
      </w:r>
      <w:r w:rsidR="003D4592" w:rsidRPr="00B76240">
        <w:rPr>
          <w:rFonts w:ascii="Cambria" w:eastAsia="Times New Roman" w:hAnsi="Cambria"/>
        </w:rPr>
        <w:t xml:space="preserve">Duncan </w:t>
      </w:r>
      <w:proofErr w:type="spellStart"/>
      <w:r w:rsidR="003D4592" w:rsidRPr="00B76240">
        <w:rPr>
          <w:rFonts w:ascii="Cambria" w:eastAsia="Times New Roman" w:hAnsi="Cambria"/>
        </w:rPr>
        <w:t>Quarless</w:t>
      </w:r>
      <w:proofErr w:type="spellEnd"/>
      <w:r w:rsidR="00204439">
        <w:rPr>
          <w:rFonts w:ascii="Cambria" w:eastAsia="Times New Roman" w:hAnsi="Cambria"/>
        </w:rPr>
        <w:t>, Jacob Heller</w:t>
      </w:r>
    </w:p>
    <w:p w14:paraId="04664750" w14:textId="77777777" w:rsidR="00726ACD" w:rsidRPr="00365D29" w:rsidRDefault="00726ACD" w:rsidP="00726ACD">
      <w:pPr>
        <w:rPr>
          <w:rFonts w:ascii="Cambria" w:hAnsi="Cambria" w:cstheme="majorBidi"/>
          <w:b/>
          <w:iCs/>
        </w:rPr>
      </w:pPr>
    </w:p>
    <w:p w14:paraId="3C5EBAD9" w14:textId="77777777" w:rsidR="00966270" w:rsidRDefault="00966270" w:rsidP="003104A2">
      <w:pPr>
        <w:jc w:val="center"/>
        <w:rPr>
          <w:rFonts w:ascii="Cambria" w:hAnsi="Cambria" w:cstheme="majorBidi"/>
          <w:b/>
          <w:iCs/>
        </w:rPr>
      </w:pPr>
    </w:p>
    <w:p w14:paraId="50A7CC8B" w14:textId="7BE00928" w:rsidR="00061F12" w:rsidRPr="00365D29" w:rsidRDefault="003104A2" w:rsidP="003104A2">
      <w:pPr>
        <w:jc w:val="center"/>
        <w:rPr>
          <w:rFonts w:ascii="Cambria" w:hAnsi="Cambria" w:cstheme="majorBidi"/>
          <w:b/>
          <w:i/>
        </w:rPr>
      </w:pPr>
      <w:r w:rsidRPr="00365D29">
        <w:rPr>
          <w:rFonts w:ascii="Cambria" w:hAnsi="Cambria" w:cstheme="majorBidi"/>
          <w:b/>
          <w:iCs/>
        </w:rPr>
        <w:t>MINUTES</w:t>
      </w:r>
    </w:p>
    <w:p w14:paraId="32094BCD" w14:textId="0DA5BCA6" w:rsidR="008C33CE" w:rsidRPr="00365D29" w:rsidRDefault="008C33CE" w:rsidP="00E9446B">
      <w:pPr>
        <w:tabs>
          <w:tab w:val="left" w:pos="630"/>
          <w:tab w:val="left" w:pos="1080"/>
          <w:tab w:val="left" w:pos="7470"/>
        </w:tabs>
        <w:rPr>
          <w:rFonts w:ascii="Cambria" w:hAnsi="Cambria" w:cstheme="majorBidi"/>
        </w:rPr>
      </w:pPr>
      <w:r w:rsidRPr="00365D29">
        <w:rPr>
          <w:rFonts w:ascii="Cambria" w:hAnsi="Cambria" w:cstheme="majorBidi"/>
        </w:rPr>
        <w:t xml:space="preserve">   I.</w:t>
      </w:r>
      <w:r w:rsidRPr="00365D29">
        <w:rPr>
          <w:rFonts w:ascii="Cambria" w:hAnsi="Cambria" w:cstheme="majorBidi"/>
        </w:rPr>
        <w:tab/>
        <w:t>Call to</w:t>
      </w:r>
      <w:r w:rsidR="006C5EB9" w:rsidRPr="00365D29">
        <w:rPr>
          <w:rFonts w:ascii="Cambria" w:hAnsi="Cambria" w:cstheme="majorBidi"/>
        </w:rPr>
        <w:t xml:space="preserve"> Order</w:t>
      </w:r>
      <w:r w:rsidR="003A0E84">
        <w:rPr>
          <w:rFonts w:ascii="Cambria" w:hAnsi="Cambria" w:cstheme="majorBidi"/>
        </w:rPr>
        <w:t xml:space="preserve"> 12:3</w:t>
      </w:r>
      <w:r w:rsidR="00BC0C07">
        <w:rPr>
          <w:rFonts w:ascii="Cambria" w:hAnsi="Cambria" w:cstheme="majorBidi"/>
        </w:rPr>
        <w:t>7</w:t>
      </w:r>
      <w:r w:rsidR="00DF6FB2" w:rsidRPr="00365D29">
        <w:rPr>
          <w:rFonts w:ascii="Cambria" w:hAnsi="Cambria" w:cstheme="majorBidi"/>
        </w:rPr>
        <w:t>pm</w:t>
      </w:r>
      <w:r w:rsidR="001938BA" w:rsidRPr="00365D29">
        <w:rPr>
          <w:rFonts w:ascii="Cambria" w:hAnsi="Cambria" w:cstheme="majorBidi"/>
        </w:rPr>
        <w:tab/>
      </w:r>
      <w:r w:rsidRPr="00365D29">
        <w:rPr>
          <w:rFonts w:ascii="Cambria" w:hAnsi="Cambria" w:cstheme="majorBidi"/>
        </w:rPr>
        <w:tab/>
      </w:r>
      <w:r w:rsidRPr="00365D29">
        <w:rPr>
          <w:rFonts w:ascii="Cambria" w:hAnsi="Cambria" w:cstheme="majorBidi"/>
        </w:rPr>
        <w:tab/>
      </w:r>
      <w:r w:rsidRPr="00365D29">
        <w:rPr>
          <w:rFonts w:ascii="Cambria" w:hAnsi="Cambria" w:cstheme="majorBidi"/>
        </w:rPr>
        <w:tab/>
      </w:r>
      <w:r w:rsidRPr="00365D29">
        <w:rPr>
          <w:rFonts w:ascii="Cambria" w:hAnsi="Cambria" w:cstheme="majorBidi"/>
        </w:rPr>
        <w:tab/>
      </w:r>
      <w:r w:rsidRPr="00365D29">
        <w:rPr>
          <w:rFonts w:ascii="Cambria" w:hAnsi="Cambria" w:cstheme="majorBidi"/>
        </w:rPr>
        <w:tab/>
      </w:r>
      <w:r w:rsidRPr="00365D29">
        <w:rPr>
          <w:rFonts w:ascii="Cambria" w:hAnsi="Cambria" w:cstheme="majorBidi"/>
        </w:rPr>
        <w:tab/>
      </w:r>
    </w:p>
    <w:p w14:paraId="5A8EE1D9" w14:textId="6D98B6EA" w:rsidR="008C33CE" w:rsidRPr="00365D29" w:rsidRDefault="00C974A1" w:rsidP="00E9446B">
      <w:pPr>
        <w:tabs>
          <w:tab w:val="left" w:pos="630"/>
          <w:tab w:val="left" w:pos="1080"/>
          <w:tab w:val="left" w:pos="7470"/>
        </w:tabs>
        <w:rPr>
          <w:rFonts w:ascii="Cambria" w:hAnsi="Cambria" w:cstheme="majorBidi"/>
        </w:rPr>
      </w:pPr>
      <w:r w:rsidRPr="00365D29">
        <w:rPr>
          <w:rFonts w:ascii="Cambria" w:hAnsi="Cambria" w:cstheme="majorBidi"/>
        </w:rPr>
        <w:t xml:space="preserve"> </w:t>
      </w:r>
      <w:r w:rsidR="008C33CE" w:rsidRPr="00365D29">
        <w:rPr>
          <w:rFonts w:ascii="Cambria" w:hAnsi="Cambria" w:cstheme="majorBidi"/>
        </w:rPr>
        <w:t xml:space="preserve"> </w:t>
      </w:r>
      <w:r w:rsidR="00A52666" w:rsidRPr="00365D29">
        <w:rPr>
          <w:rFonts w:ascii="Cambria" w:hAnsi="Cambria" w:cstheme="majorBidi"/>
        </w:rPr>
        <w:t>II.</w:t>
      </w:r>
      <w:r w:rsidR="00A52666" w:rsidRPr="00365D29">
        <w:rPr>
          <w:rFonts w:ascii="Cambria" w:hAnsi="Cambria" w:cstheme="majorBidi"/>
        </w:rPr>
        <w:tab/>
        <w:t>Approval of M</w:t>
      </w:r>
      <w:r w:rsidR="007F5983" w:rsidRPr="00365D29">
        <w:rPr>
          <w:rFonts w:ascii="Cambria" w:hAnsi="Cambria" w:cstheme="majorBidi"/>
        </w:rPr>
        <w:t xml:space="preserve">inutes of </w:t>
      </w:r>
      <w:r w:rsidR="00E20306">
        <w:rPr>
          <w:rFonts w:ascii="Cambria" w:hAnsi="Cambria" w:cstheme="majorBidi"/>
        </w:rPr>
        <w:t>May</w:t>
      </w:r>
      <w:r w:rsidR="0046245D" w:rsidRPr="00365D29">
        <w:rPr>
          <w:rFonts w:ascii="Cambria" w:hAnsi="Cambria" w:cstheme="majorBidi"/>
        </w:rPr>
        <w:t xml:space="preserve"> </w:t>
      </w:r>
      <w:r w:rsidR="00E20306">
        <w:rPr>
          <w:rFonts w:ascii="Cambria" w:hAnsi="Cambria" w:cstheme="majorBidi"/>
        </w:rPr>
        <w:t>18</w:t>
      </w:r>
      <w:r w:rsidR="007F5983" w:rsidRPr="00365D29">
        <w:rPr>
          <w:rFonts w:ascii="Cambria" w:hAnsi="Cambria" w:cstheme="majorBidi"/>
        </w:rPr>
        <w:t xml:space="preserve">, </w:t>
      </w:r>
      <w:r w:rsidR="0046245D" w:rsidRPr="00365D29">
        <w:rPr>
          <w:rFonts w:ascii="Cambria" w:hAnsi="Cambria" w:cstheme="majorBidi"/>
        </w:rPr>
        <w:t>2018</w:t>
      </w:r>
    </w:p>
    <w:p w14:paraId="0A1446D8" w14:textId="77777777" w:rsidR="00DF6FB2" w:rsidRPr="00365D29" w:rsidRDefault="00DF6FB2" w:rsidP="00E9446B">
      <w:pPr>
        <w:tabs>
          <w:tab w:val="left" w:pos="630"/>
          <w:tab w:val="left" w:pos="1080"/>
          <w:tab w:val="left" w:pos="7470"/>
        </w:tabs>
        <w:rPr>
          <w:rFonts w:ascii="Cambria" w:hAnsi="Cambria" w:cstheme="majorBidi"/>
        </w:rPr>
      </w:pPr>
    </w:p>
    <w:p w14:paraId="6081C4FE" w14:textId="4160F04D" w:rsidR="00BC0C07" w:rsidRDefault="00BC0C07" w:rsidP="00D60E72">
      <w:pPr>
        <w:pStyle w:val="ListParagraph"/>
        <w:numPr>
          <w:ilvl w:val="0"/>
          <w:numId w:val="2"/>
        </w:numPr>
        <w:tabs>
          <w:tab w:val="left" w:pos="630"/>
          <w:tab w:val="left" w:pos="720"/>
          <w:tab w:val="left" w:pos="7470"/>
        </w:tabs>
        <w:ind w:left="1080" w:hanging="450"/>
        <w:rPr>
          <w:rFonts w:ascii="Cambria" w:hAnsi="Cambria" w:cstheme="majorBidi"/>
        </w:rPr>
      </w:pPr>
      <w:r>
        <w:rPr>
          <w:rFonts w:ascii="Cambria" w:hAnsi="Cambria" w:cstheme="majorBidi"/>
        </w:rPr>
        <w:t>The recognition of Minna Barrett</w:t>
      </w:r>
      <w:r w:rsidR="00204439">
        <w:rPr>
          <w:rFonts w:ascii="Cambria" w:hAnsi="Cambria" w:cstheme="majorBidi"/>
        </w:rPr>
        <w:t>’s service and leadership</w:t>
      </w:r>
      <w:r>
        <w:rPr>
          <w:rFonts w:ascii="Cambria" w:hAnsi="Cambria" w:cstheme="majorBidi"/>
        </w:rPr>
        <w:t xml:space="preserve"> should be included in the record</w:t>
      </w:r>
      <w:r w:rsidR="00204439">
        <w:rPr>
          <w:rFonts w:ascii="Cambria" w:hAnsi="Cambria" w:cstheme="majorBidi"/>
        </w:rPr>
        <w:t>, as agreed to by the Senate.</w:t>
      </w:r>
      <w:r w:rsidR="00491A38">
        <w:rPr>
          <w:rFonts w:ascii="Cambria" w:hAnsi="Cambria" w:cstheme="majorBidi"/>
        </w:rPr>
        <w:t xml:space="preserve">  This will be added to the minutes.</w:t>
      </w:r>
    </w:p>
    <w:p w14:paraId="76E08413" w14:textId="77777777" w:rsidR="00BF38E4" w:rsidRDefault="00BF38E4" w:rsidP="00D60E72">
      <w:pPr>
        <w:pStyle w:val="ListParagraph"/>
        <w:numPr>
          <w:ilvl w:val="0"/>
          <w:numId w:val="2"/>
        </w:numPr>
        <w:tabs>
          <w:tab w:val="left" w:pos="630"/>
          <w:tab w:val="left" w:pos="720"/>
          <w:tab w:val="left" w:pos="7470"/>
        </w:tabs>
        <w:ind w:left="1080" w:hanging="450"/>
        <w:rPr>
          <w:rFonts w:ascii="Cambria" w:hAnsi="Cambria" w:cstheme="majorBidi"/>
        </w:rPr>
      </w:pPr>
      <w:r>
        <w:rPr>
          <w:rFonts w:ascii="Cambria" w:hAnsi="Cambria" w:cstheme="majorBidi"/>
        </w:rPr>
        <w:t>The following updates and clarifications were noted:</w:t>
      </w:r>
    </w:p>
    <w:p w14:paraId="4E58439C" w14:textId="60287C05" w:rsidR="00796C0A" w:rsidRPr="00BF38E4" w:rsidRDefault="00BF38E4" w:rsidP="00BF38E4">
      <w:pPr>
        <w:pStyle w:val="ListParagraph"/>
        <w:numPr>
          <w:ilvl w:val="1"/>
          <w:numId w:val="2"/>
        </w:numPr>
        <w:tabs>
          <w:tab w:val="left" w:pos="630"/>
          <w:tab w:val="left" w:pos="720"/>
          <w:tab w:val="left" w:pos="7470"/>
        </w:tabs>
        <w:rPr>
          <w:rFonts w:ascii="Cambria" w:hAnsi="Cambria" w:cstheme="majorBidi"/>
        </w:rPr>
      </w:pPr>
      <w:r>
        <w:rPr>
          <w:rFonts w:ascii="Cambria" w:hAnsi="Cambria" w:cstheme="majorBidi"/>
        </w:rPr>
        <w:t>On</w:t>
      </w:r>
      <w:r w:rsidR="00796C0A">
        <w:rPr>
          <w:rFonts w:ascii="Cambria" w:hAnsi="Cambria" w:cstheme="majorBidi"/>
        </w:rPr>
        <w:t xml:space="preserve"> p. 2</w:t>
      </w:r>
      <w:r>
        <w:rPr>
          <w:rFonts w:ascii="Cambria" w:hAnsi="Cambria" w:cstheme="majorBidi"/>
        </w:rPr>
        <w:t xml:space="preserve"> in</w:t>
      </w:r>
      <w:r w:rsidR="00796C0A">
        <w:rPr>
          <w:rFonts w:ascii="Cambria" w:hAnsi="Cambria" w:cstheme="majorBidi"/>
        </w:rPr>
        <w:t xml:space="preserve"> section 6</w:t>
      </w:r>
      <w:r>
        <w:rPr>
          <w:rFonts w:ascii="Cambria" w:hAnsi="Cambria" w:cstheme="majorBidi"/>
        </w:rPr>
        <w:t xml:space="preserve"> in</w:t>
      </w:r>
      <w:r w:rsidR="00796C0A">
        <w:rPr>
          <w:rFonts w:ascii="Cambria" w:hAnsi="Cambria" w:cstheme="majorBidi"/>
        </w:rPr>
        <w:t xml:space="preserve"> </w:t>
      </w:r>
      <w:r>
        <w:rPr>
          <w:rFonts w:ascii="Cambria" w:hAnsi="Cambria" w:cstheme="majorBidi"/>
        </w:rPr>
        <w:t>the U</w:t>
      </w:r>
      <w:r w:rsidR="00796C0A">
        <w:rPr>
          <w:rFonts w:ascii="Cambria" w:hAnsi="Cambria" w:cstheme="majorBidi"/>
        </w:rPr>
        <w:t>niv</w:t>
      </w:r>
      <w:r>
        <w:rPr>
          <w:rFonts w:ascii="Cambria" w:hAnsi="Cambria" w:cstheme="majorBidi"/>
        </w:rPr>
        <w:t>. S</w:t>
      </w:r>
      <w:r w:rsidR="00796C0A">
        <w:rPr>
          <w:rFonts w:ascii="Cambria" w:hAnsi="Cambria" w:cstheme="majorBidi"/>
        </w:rPr>
        <w:t>enator report</w:t>
      </w:r>
      <w:r>
        <w:rPr>
          <w:rFonts w:ascii="Cambria" w:hAnsi="Cambria" w:cstheme="majorBidi"/>
        </w:rPr>
        <w:t xml:space="preserve"> it was asked whether t</w:t>
      </w:r>
      <w:r w:rsidR="00796C0A">
        <w:rPr>
          <w:rFonts w:ascii="Cambria" w:hAnsi="Cambria" w:cstheme="majorBidi"/>
        </w:rPr>
        <w:t>he campus participate</w:t>
      </w:r>
      <w:r>
        <w:rPr>
          <w:rFonts w:ascii="Cambria" w:hAnsi="Cambria" w:cstheme="majorBidi"/>
        </w:rPr>
        <w:t>d</w:t>
      </w:r>
      <w:r w:rsidR="00796C0A">
        <w:rPr>
          <w:rFonts w:ascii="Cambria" w:hAnsi="Cambria" w:cstheme="majorBidi"/>
        </w:rPr>
        <w:t xml:space="preserve"> in re</w:t>
      </w:r>
      <w:r>
        <w:rPr>
          <w:rFonts w:ascii="Cambria" w:hAnsi="Cambria" w:cstheme="majorBidi"/>
        </w:rPr>
        <w:t>-</w:t>
      </w:r>
      <w:r w:rsidR="00796C0A">
        <w:rPr>
          <w:rFonts w:ascii="Cambria" w:hAnsi="Cambria" w:cstheme="majorBidi"/>
        </w:rPr>
        <w:t>enrollment?  YES</w:t>
      </w:r>
    </w:p>
    <w:p w14:paraId="0E4722FE" w14:textId="54F9FA80" w:rsidR="009C2855" w:rsidRDefault="001D1BC6" w:rsidP="00BF38E4">
      <w:pPr>
        <w:pStyle w:val="ListParagraph"/>
        <w:numPr>
          <w:ilvl w:val="1"/>
          <w:numId w:val="2"/>
        </w:numPr>
        <w:tabs>
          <w:tab w:val="left" w:pos="630"/>
          <w:tab w:val="left" w:pos="720"/>
          <w:tab w:val="left" w:pos="7470"/>
        </w:tabs>
        <w:rPr>
          <w:rFonts w:ascii="Cambria" w:hAnsi="Cambria" w:cstheme="majorBidi"/>
        </w:rPr>
      </w:pPr>
      <w:r>
        <w:rPr>
          <w:rFonts w:ascii="Cambria" w:hAnsi="Cambria" w:cstheme="majorBidi"/>
        </w:rPr>
        <w:t xml:space="preserve">Note that </w:t>
      </w:r>
      <w:r w:rsidR="009C2855">
        <w:rPr>
          <w:rFonts w:ascii="Cambria" w:hAnsi="Cambria" w:cstheme="majorBidi"/>
        </w:rPr>
        <w:t>Excelsior is</w:t>
      </w:r>
      <w:r>
        <w:rPr>
          <w:rFonts w:ascii="Cambria" w:hAnsi="Cambria" w:cstheme="majorBidi"/>
        </w:rPr>
        <w:t xml:space="preserve"> often called</w:t>
      </w:r>
      <w:r w:rsidR="009C2855">
        <w:rPr>
          <w:rFonts w:ascii="Cambria" w:hAnsi="Cambria" w:cstheme="majorBidi"/>
        </w:rPr>
        <w:t xml:space="preserve"> “last dollar funding” so students need to apply for other funding first.</w:t>
      </w:r>
      <w:r w:rsidR="00BF38E4">
        <w:rPr>
          <w:rFonts w:ascii="Cambria" w:hAnsi="Cambria" w:cstheme="majorBidi"/>
        </w:rPr>
        <w:t xml:space="preserve">  Some students get TAP or </w:t>
      </w:r>
      <w:proofErr w:type="gramStart"/>
      <w:r w:rsidR="00BF38E4">
        <w:rPr>
          <w:rFonts w:ascii="Cambria" w:hAnsi="Cambria" w:cstheme="majorBidi"/>
        </w:rPr>
        <w:t>PEL</w:t>
      </w:r>
      <w:proofErr w:type="gramEnd"/>
      <w:r w:rsidR="00BF38E4">
        <w:rPr>
          <w:rFonts w:ascii="Cambria" w:hAnsi="Cambria" w:cstheme="majorBidi"/>
        </w:rPr>
        <w:t xml:space="preserve"> but Excelsior only activates after those other sources of funding.</w:t>
      </w:r>
    </w:p>
    <w:p w14:paraId="150BE14F" w14:textId="383D389D" w:rsidR="001143D2" w:rsidRDefault="001143D2" w:rsidP="001143D2">
      <w:pPr>
        <w:tabs>
          <w:tab w:val="left" w:pos="630"/>
          <w:tab w:val="left" w:pos="720"/>
          <w:tab w:val="left" w:pos="7470"/>
        </w:tabs>
        <w:rPr>
          <w:rFonts w:ascii="Cambria" w:hAnsi="Cambria" w:cstheme="majorBidi"/>
        </w:rPr>
      </w:pPr>
    </w:p>
    <w:p w14:paraId="1FB1AE76" w14:textId="77777777" w:rsidR="00351037" w:rsidRPr="001143D2" w:rsidRDefault="00351037" w:rsidP="001143D2">
      <w:pPr>
        <w:tabs>
          <w:tab w:val="left" w:pos="630"/>
          <w:tab w:val="left" w:pos="720"/>
          <w:tab w:val="left" w:pos="7470"/>
        </w:tabs>
        <w:rPr>
          <w:rFonts w:ascii="Cambria" w:hAnsi="Cambria" w:cstheme="majorBidi"/>
        </w:rPr>
      </w:pPr>
    </w:p>
    <w:p w14:paraId="0C74E431" w14:textId="2652A73E" w:rsidR="00365D29" w:rsidRDefault="00365D29" w:rsidP="00365D29">
      <w:pPr>
        <w:tabs>
          <w:tab w:val="left" w:pos="630"/>
          <w:tab w:val="left" w:pos="1080"/>
          <w:tab w:val="left" w:pos="7470"/>
        </w:tabs>
        <w:rPr>
          <w:rFonts w:ascii="Cambria" w:hAnsi="Cambria" w:cstheme="majorBidi"/>
        </w:rPr>
      </w:pPr>
    </w:p>
    <w:p w14:paraId="1294D91F" w14:textId="77777777" w:rsidR="00564315" w:rsidRDefault="00E20306" w:rsidP="00E20306">
      <w:pPr>
        <w:tabs>
          <w:tab w:val="left" w:pos="630"/>
          <w:tab w:val="left" w:pos="1080"/>
          <w:tab w:val="left" w:pos="7470"/>
        </w:tabs>
        <w:rPr>
          <w:rFonts w:ascii="Cambria" w:hAnsi="Cambria" w:cstheme="majorBidi"/>
        </w:rPr>
      </w:pPr>
      <w:r>
        <w:rPr>
          <w:rFonts w:ascii="Cambria" w:hAnsi="Cambria" w:cstheme="majorBidi"/>
        </w:rPr>
        <w:lastRenderedPageBreak/>
        <w:t>III.</w:t>
      </w:r>
      <w:r>
        <w:rPr>
          <w:rFonts w:ascii="Cambria" w:hAnsi="Cambria" w:cstheme="majorBidi"/>
        </w:rPr>
        <w:tab/>
        <w:t>Introduction of Senators</w:t>
      </w:r>
    </w:p>
    <w:p w14:paraId="64408CD9" w14:textId="77777777" w:rsidR="00564315" w:rsidRDefault="00564315" w:rsidP="00E20306">
      <w:pPr>
        <w:tabs>
          <w:tab w:val="left" w:pos="630"/>
          <w:tab w:val="left" w:pos="1080"/>
          <w:tab w:val="left" w:pos="7470"/>
        </w:tabs>
        <w:rPr>
          <w:rFonts w:ascii="Cambria" w:hAnsi="Cambria" w:cstheme="majorBidi"/>
        </w:rPr>
      </w:pPr>
    </w:p>
    <w:p w14:paraId="18F322EC" w14:textId="6154A981" w:rsidR="00934FC7" w:rsidRDefault="002626E5" w:rsidP="00527F76">
      <w:pPr>
        <w:pStyle w:val="ListParagraph"/>
        <w:numPr>
          <w:ilvl w:val="0"/>
          <w:numId w:val="2"/>
        </w:numPr>
        <w:tabs>
          <w:tab w:val="left" w:pos="630"/>
          <w:tab w:val="left" w:pos="1080"/>
          <w:tab w:val="left" w:pos="7470"/>
        </w:tabs>
        <w:ind w:left="1080" w:hanging="450"/>
        <w:rPr>
          <w:rFonts w:ascii="Cambria" w:hAnsi="Cambria" w:cstheme="majorBidi"/>
        </w:rPr>
      </w:pPr>
      <w:r>
        <w:rPr>
          <w:rFonts w:ascii="Cambria" w:hAnsi="Cambria" w:cstheme="majorBidi"/>
        </w:rPr>
        <w:t>Please note that only senators can vote on items, but all can introduce themselves.</w:t>
      </w:r>
    </w:p>
    <w:p w14:paraId="07F7B1E5" w14:textId="1B2108C8" w:rsidR="002626E5" w:rsidRDefault="002626E5" w:rsidP="00527F76">
      <w:pPr>
        <w:pStyle w:val="ListParagraph"/>
        <w:numPr>
          <w:ilvl w:val="0"/>
          <w:numId w:val="2"/>
        </w:numPr>
        <w:tabs>
          <w:tab w:val="left" w:pos="630"/>
          <w:tab w:val="left" w:pos="1080"/>
          <w:tab w:val="left" w:pos="7470"/>
        </w:tabs>
        <w:ind w:left="1080" w:hanging="450"/>
        <w:rPr>
          <w:rFonts w:ascii="Cambria" w:hAnsi="Cambria" w:cstheme="majorBidi"/>
        </w:rPr>
      </w:pPr>
      <w:r>
        <w:rPr>
          <w:rFonts w:ascii="Cambria" w:hAnsi="Cambria" w:cstheme="majorBidi"/>
        </w:rPr>
        <w:t>Each person at the tables introduces themselves.</w:t>
      </w:r>
    </w:p>
    <w:p w14:paraId="5D5A8F43" w14:textId="6B376802" w:rsidR="002626E5" w:rsidRDefault="002626E5" w:rsidP="00527F76">
      <w:pPr>
        <w:pStyle w:val="ListParagraph"/>
        <w:numPr>
          <w:ilvl w:val="0"/>
          <w:numId w:val="2"/>
        </w:numPr>
        <w:tabs>
          <w:tab w:val="left" w:pos="630"/>
          <w:tab w:val="left" w:pos="1080"/>
          <w:tab w:val="left" w:pos="7470"/>
        </w:tabs>
        <w:ind w:left="1080" w:hanging="450"/>
        <w:rPr>
          <w:rFonts w:ascii="Cambria" w:hAnsi="Cambria" w:cstheme="majorBidi"/>
        </w:rPr>
      </w:pPr>
      <w:r>
        <w:rPr>
          <w:rFonts w:ascii="Cambria" w:hAnsi="Cambria" w:cstheme="majorBidi"/>
        </w:rPr>
        <w:t>Note Chairs</w:t>
      </w:r>
      <w:r w:rsidR="00351037">
        <w:rPr>
          <w:rFonts w:ascii="Cambria" w:hAnsi="Cambria" w:cstheme="majorBidi"/>
        </w:rPr>
        <w:t xml:space="preserve"> of standing committees</w:t>
      </w:r>
      <w:r>
        <w:rPr>
          <w:rFonts w:ascii="Cambria" w:hAnsi="Cambria" w:cstheme="majorBidi"/>
        </w:rPr>
        <w:t xml:space="preserve"> are ex-officio and they also vote.</w:t>
      </w:r>
    </w:p>
    <w:p w14:paraId="71AB2C1C" w14:textId="5CF1279C" w:rsidR="00CF011B" w:rsidRPr="00CF011B" w:rsidRDefault="00CF011B" w:rsidP="00527F76">
      <w:pPr>
        <w:pStyle w:val="ListParagraph"/>
        <w:numPr>
          <w:ilvl w:val="0"/>
          <w:numId w:val="2"/>
        </w:numPr>
        <w:tabs>
          <w:tab w:val="left" w:pos="630"/>
          <w:tab w:val="left" w:pos="1080"/>
          <w:tab w:val="left" w:pos="7470"/>
        </w:tabs>
        <w:ind w:left="1080" w:hanging="450"/>
        <w:rPr>
          <w:rFonts w:ascii="Cambria" w:hAnsi="Cambria" w:cstheme="majorBidi"/>
        </w:rPr>
      </w:pPr>
      <w:r>
        <w:rPr>
          <w:rFonts w:ascii="Cambria" w:hAnsi="Cambria" w:cstheme="majorBidi"/>
        </w:rPr>
        <w:t>Note that Ad-Hoc Committee chairs such as OER do not have voting rights.</w:t>
      </w:r>
    </w:p>
    <w:p w14:paraId="4BE6B510" w14:textId="479E0AAA" w:rsidR="00E20306" w:rsidRDefault="00E20306" w:rsidP="00365D29">
      <w:pPr>
        <w:tabs>
          <w:tab w:val="left" w:pos="630"/>
          <w:tab w:val="left" w:pos="1080"/>
          <w:tab w:val="left" w:pos="7470"/>
        </w:tabs>
        <w:rPr>
          <w:rFonts w:ascii="Cambria" w:hAnsi="Cambria" w:cstheme="majorBidi"/>
        </w:rPr>
      </w:pPr>
    </w:p>
    <w:p w14:paraId="3A4F0285" w14:textId="6CEC18AF" w:rsidR="00E20306" w:rsidRDefault="00E20306" w:rsidP="00E20306">
      <w:pPr>
        <w:tabs>
          <w:tab w:val="left" w:pos="630"/>
          <w:tab w:val="left" w:pos="1080"/>
          <w:tab w:val="left" w:pos="7470"/>
        </w:tabs>
        <w:rPr>
          <w:rFonts w:ascii="Cambria" w:hAnsi="Cambria" w:cstheme="majorBidi"/>
        </w:rPr>
      </w:pPr>
      <w:r>
        <w:rPr>
          <w:rFonts w:ascii="Cambria" w:hAnsi="Cambria" w:cstheme="majorBidi"/>
        </w:rPr>
        <w:t>IV.</w:t>
      </w:r>
      <w:r>
        <w:rPr>
          <w:rFonts w:ascii="Cambria" w:hAnsi="Cambria" w:cstheme="majorBidi"/>
        </w:rPr>
        <w:tab/>
        <w:t>Approval of 2018-19 FS Meeting Schedule</w:t>
      </w:r>
      <w:r>
        <w:rPr>
          <w:rFonts w:ascii="Cambria" w:hAnsi="Cambria" w:cstheme="majorBidi"/>
        </w:rPr>
        <w:tab/>
      </w:r>
    </w:p>
    <w:p w14:paraId="387BF287" w14:textId="0613EFC0" w:rsidR="00E20306" w:rsidRDefault="00E20306" w:rsidP="00E20306">
      <w:pPr>
        <w:tabs>
          <w:tab w:val="left" w:pos="630"/>
          <w:tab w:val="left" w:pos="1080"/>
          <w:tab w:val="left" w:pos="7470"/>
        </w:tabs>
        <w:rPr>
          <w:rFonts w:ascii="Cambria" w:hAnsi="Cambria" w:cstheme="majorBidi"/>
        </w:rPr>
      </w:pPr>
    </w:p>
    <w:p w14:paraId="5A3671CB" w14:textId="02E47C2B" w:rsidR="00E20306" w:rsidRPr="00527F76" w:rsidRDefault="00E20306" w:rsidP="00841BAA">
      <w:pPr>
        <w:pStyle w:val="ListParagraph"/>
        <w:numPr>
          <w:ilvl w:val="0"/>
          <w:numId w:val="2"/>
        </w:numPr>
        <w:tabs>
          <w:tab w:val="left" w:pos="630"/>
          <w:tab w:val="left" w:pos="990"/>
          <w:tab w:val="left" w:pos="7470"/>
        </w:tabs>
        <w:ind w:left="1080" w:hanging="450"/>
        <w:rPr>
          <w:rFonts w:ascii="Cambria" w:hAnsi="Cambria" w:cstheme="majorBidi"/>
        </w:rPr>
      </w:pPr>
      <w:r w:rsidRPr="00365D29">
        <w:rPr>
          <w:rFonts w:ascii="Cambria" w:hAnsi="Cambria" w:cstheme="majorBidi"/>
        </w:rPr>
        <w:t xml:space="preserve">The </w:t>
      </w:r>
      <w:r w:rsidR="00527F76">
        <w:rPr>
          <w:rFonts w:ascii="Cambria" w:hAnsi="Cambria" w:cstheme="majorBidi"/>
        </w:rPr>
        <w:t>schedule is approved by voice vote unanimously with no abstentions or oppositions.</w:t>
      </w:r>
    </w:p>
    <w:p w14:paraId="704D2309" w14:textId="5A45F5A5" w:rsidR="00E20306" w:rsidRDefault="00E20306" w:rsidP="00365D29">
      <w:pPr>
        <w:tabs>
          <w:tab w:val="left" w:pos="630"/>
          <w:tab w:val="left" w:pos="1080"/>
          <w:tab w:val="left" w:pos="7470"/>
        </w:tabs>
        <w:rPr>
          <w:rFonts w:ascii="Cambria" w:hAnsi="Cambria" w:cstheme="majorBidi"/>
        </w:rPr>
      </w:pPr>
    </w:p>
    <w:p w14:paraId="61D29BE4" w14:textId="016DCC05" w:rsidR="00E20306" w:rsidRDefault="00E20306" w:rsidP="00E20306">
      <w:pPr>
        <w:tabs>
          <w:tab w:val="left" w:pos="630"/>
          <w:tab w:val="left" w:pos="1080"/>
          <w:tab w:val="left" w:pos="7470"/>
        </w:tabs>
        <w:rPr>
          <w:rFonts w:ascii="Cambria" w:hAnsi="Cambria" w:cstheme="majorBidi"/>
        </w:rPr>
      </w:pPr>
      <w:r>
        <w:rPr>
          <w:rFonts w:ascii="Cambria" w:hAnsi="Cambria" w:cstheme="majorBidi"/>
        </w:rPr>
        <w:t>V.</w:t>
      </w:r>
      <w:r>
        <w:rPr>
          <w:rFonts w:ascii="Cambria" w:hAnsi="Cambria" w:cstheme="majorBidi"/>
        </w:rPr>
        <w:tab/>
        <w:t>Special Order of Business (M. Dolan, Parliamentarian)</w:t>
      </w:r>
      <w:r>
        <w:rPr>
          <w:rFonts w:ascii="Cambria" w:hAnsi="Cambria" w:cstheme="majorBidi"/>
        </w:rPr>
        <w:tab/>
      </w:r>
    </w:p>
    <w:p w14:paraId="67B35743" w14:textId="77777777" w:rsidR="00E20306" w:rsidRDefault="00E20306" w:rsidP="00E20306">
      <w:pPr>
        <w:tabs>
          <w:tab w:val="left" w:pos="630"/>
          <w:tab w:val="left" w:pos="1080"/>
          <w:tab w:val="left" w:pos="7470"/>
        </w:tabs>
        <w:rPr>
          <w:rFonts w:ascii="Cambria" w:hAnsi="Cambria" w:cstheme="majorBidi"/>
        </w:rPr>
      </w:pPr>
      <w:r>
        <w:rPr>
          <w:rFonts w:ascii="Cambria" w:hAnsi="Cambria" w:cstheme="majorBidi"/>
        </w:rPr>
        <w:tab/>
      </w:r>
    </w:p>
    <w:p w14:paraId="66279295" w14:textId="389D6303" w:rsidR="00E20306" w:rsidRDefault="00E20306" w:rsidP="00E20306">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Election of 2018-19 Exec. Committee Vice Chair</w:t>
      </w:r>
    </w:p>
    <w:p w14:paraId="08EC46EE" w14:textId="334760DF" w:rsidR="00E20306" w:rsidRDefault="00E20306" w:rsidP="00E20306">
      <w:pPr>
        <w:tabs>
          <w:tab w:val="left" w:pos="630"/>
          <w:tab w:val="left" w:pos="1080"/>
          <w:tab w:val="left" w:pos="7470"/>
        </w:tabs>
        <w:rPr>
          <w:rFonts w:ascii="Cambria" w:hAnsi="Cambria" w:cstheme="majorBidi"/>
        </w:rPr>
      </w:pPr>
    </w:p>
    <w:p w14:paraId="545C0E5F" w14:textId="3603BBC5" w:rsidR="00E20306" w:rsidRPr="00E20306" w:rsidRDefault="00D63FCE" w:rsidP="005F2D3A">
      <w:pPr>
        <w:pStyle w:val="ListParagraph"/>
        <w:numPr>
          <w:ilvl w:val="0"/>
          <w:numId w:val="21"/>
        </w:numPr>
        <w:ind w:left="1260" w:hanging="270"/>
        <w:rPr>
          <w:rFonts w:ascii="Cambria" w:hAnsi="Cambria" w:cstheme="majorBidi"/>
        </w:rPr>
      </w:pPr>
      <w:r>
        <w:rPr>
          <w:rFonts w:ascii="Cambria" w:hAnsi="Cambria" w:cstheme="majorBidi"/>
        </w:rPr>
        <w:t>L. Morris nominates J.</w:t>
      </w:r>
      <w:r w:rsidR="00E74B13">
        <w:rPr>
          <w:rFonts w:ascii="Cambria" w:hAnsi="Cambria" w:cstheme="majorBidi"/>
        </w:rPr>
        <w:t xml:space="preserve"> D’Ambroise.  </w:t>
      </w:r>
      <w:r>
        <w:rPr>
          <w:rFonts w:ascii="Cambria" w:hAnsi="Cambria" w:cstheme="majorBidi"/>
        </w:rPr>
        <w:t>A.</w:t>
      </w:r>
      <w:r w:rsidR="00E74B13">
        <w:rPr>
          <w:rFonts w:ascii="Cambria" w:hAnsi="Cambria" w:cstheme="majorBidi"/>
        </w:rPr>
        <w:t xml:space="preserve"> Mattson asks J. D’Ambroise if she is willing to step up as chair in the event that the Chair cannot serve for any reason.  J. D’Ambroise confirms that she is comfortable with this contingency pos</w:t>
      </w:r>
      <w:r w:rsidR="00B11321">
        <w:rPr>
          <w:rFonts w:ascii="Cambria" w:hAnsi="Cambria" w:cstheme="majorBidi"/>
        </w:rPr>
        <w:t>i</w:t>
      </w:r>
      <w:r w:rsidR="00E74B13">
        <w:rPr>
          <w:rFonts w:ascii="Cambria" w:hAnsi="Cambria" w:cstheme="majorBidi"/>
        </w:rPr>
        <w:t>tion</w:t>
      </w:r>
      <w:r w:rsidR="00B11321">
        <w:rPr>
          <w:rFonts w:ascii="Cambria" w:hAnsi="Cambria" w:cstheme="majorBidi"/>
        </w:rPr>
        <w:t xml:space="preserve"> and thanks A. Mattson for asking</w:t>
      </w:r>
      <w:r w:rsidR="00E74B13">
        <w:rPr>
          <w:rFonts w:ascii="Cambria" w:hAnsi="Cambria" w:cstheme="majorBidi"/>
        </w:rPr>
        <w:t xml:space="preserve">.  J. D’Ambroise is </w:t>
      </w:r>
      <w:r w:rsidR="00204439">
        <w:rPr>
          <w:rFonts w:ascii="Cambria" w:hAnsi="Cambria" w:cstheme="majorBidi"/>
        </w:rPr>
        <w:t>elected</w:t>
      </w:r>
      <w:r w:rsidR="00E74B13">
        <w:rPr>
          <w:rFonts w:ascii="Cambria" w:hAnsi="Cambria" w:cstheme="majorBidi"/>
        </w:rPr>
        <w:t xml:space="preserve"> by unanimous consent.</w:t>
      </w:r>
    </w:p>
    <w:p w14:paraId="500C2B5C" w14:textId="77777777" w:rsidR="00E20306" w:rsidRPr="00E20306" w:rsidRDefault="00E20306" w:rsidP="00E20306">
      <w:pPr>
        <w:tabs>
          <w:tab w:val="left" w:pos="630"/>
          <w:tab w:val="left" w:pos="1080"/>
          <w:tab w:val="left" w:pos="7470"/>
        </w:tabs>
        <w:rPr>
          <w:rFonts w:ascii="Cambria" w:hAnsi="Cambria" w:cstheme="majorBidi"/>
        </w:rPr>
      </w:pPr>
    </w:p>
    <w:p w14:paraId="172F57E4" w14:textId="6D2869AD" w:rsidR="00E20306" w:rsidRDefault="00E20306" w:rsidP="00E20306">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Election of 2018-19 Exec. Committee Secretary/Treasurer</w:t>
      </w:r>
    </w:p>
    <w:p w14:paraId="426B0144" w14:textId="79F17BD2" w:rsidR="00E20306" w:rsidRDefault="00E20306" w:rsidP="00E20306">
      <w:pPr>
        <w:tabs>
          <w:tab w:val="left" w:pos="630"/>
          <w:tab w:val="left" w:pos="1080"/>
          <w:tab w:val="left" w:pos="7470"/>
        </w:tabs>
        <w:rPr>
          <w:rFonts w:ascii="Cambria" w:hAnsi="Cambria" w:cstheme="majorBidi"/>
        </w:rPr>
      </w:pPr>
    </w:p>
    <w:p w14:paraId="37E6BE7D" w14:textId="52EC7F79" w:rsidR="00E20306" w:rsidRPr="00E20306" w:rsidRDefault="00204439" w:rsidP="005F2D3A">
      <w:pPr>
        <w:pStyle w:val="ListParagraph"/>
        <w:numPr>
          <w:ilvl w:val="0"/>
          <w:numId w:val="21"/>
        </w:numPr>
        <w:ind w:left="1260" w:hanging="270"/>
        <w:rPr>
          <w:rFonts w:ascii="Cambria" w:hAnsi="Cambria" w:cstheme="majorBidi"/>
        </w:rPr>
      </w:pPr>
      <w:r>
        <w:rPr>
          <w:rFonts w:ascii="Cambria" w:hAnsi="Cambria" w:cstheme="majorBidi"/>
        </w:rPr>
        <w:t xml:space="preserve">Secretary/Treasurer is an officer of the Senate. Any voting member of the </w:t>
      </w:r>
      <w:r w:rsidR="001D0DC7">
        <w:rPr>
          <w:rFonts w:ascii="Cambria" w:hAnsi="Cambria" w:cstheme="majorBidi"/>
        </w:rPr>
        <w:t>Senat</w:t>
      </w:r>
      <w:r>
        <w:rPr>
          <w:rFonts w:ascii="Cambria" w:hAnsi="Cambria" w:cstheme="majorBidi"/>
        </w:rPr>
        <w:t>e representing a department or any Senator-At-Large</w:t>
      </w:r>
      <w:r w:rsidR="001D0DC7">
        <w:rPr>
          <w:rFonts w:ascii="Cambria" w:hAnsi="Cambria" w:cstheme="majorBidi"/>
        </w:rPr>
        <w:t xml:space="preserve"> can be nominated.  Chairs of </w:t>
      </w:r>
      <w:r>
        <w:rPr>
          <w:rFonts w:ascii="Cambria" w:hAnsi="Cambria" w:cstheme="majorBidi"/>
        </w:rPr>
        <w:t xml:space="preserve">standing </w:t>
      </w:r>
      <w:r w:rsidR="001D0DC7">
        <w:rPr>
          <w:rFonts w:ascii="Cambria" w:hAnsi="Cambria" w:cstheme="majorBidi"/>
        </w:rPr>
        <w:t>committees are not eligible</w:t>
      </w:r>
      <w:r>
        <w:rPr>
          <w:rFonts w:ascii="Cambria" w:hAnsi="Cambria" w:cstheme="majorBidi"/>
        </w:rPr>
        <w:t xml:space="preserve"> to serve. </w:t>
      </w:r>
      <w:r w:rsidR="001D0DC7">
        <w:rPr>
          <w:rFonts w:ascii="Cambria" w:hAnsi="Cambria" w:cstheme="majorBidi"/>
        </w:rPr>
        <w:t xml:space="preserve">Alternate senators are not eligible.  </w:t>
      </w:r>
      <w:r>
        <w:rPr>
          <w:rFonts w:ascii="Cambria" w:hAnsi="Cambria" w:cstheme="majorBidi"/>
        </w:rPr>
        <w:t xml:space="preserve">There are no nominations for this position. </w:t>
      </w:r>
      <w:r w:rsidR="001D0DC7">
        <w:rPr>
          <w:rFonts w:ascii="Cambria" w:hAnsi="Cambria" w:cstheme="majorBidi"/>
        </w:rPr>
        <w:t>We will rev</w:t>
      </w:r>
      <w:r>
        <w:rPr>
          <w:rFonts w:ascii="Cambria" w:hAnsi="Cambria" w:cstheme="majorBidi"/>
        </w:rPr>
        <w:t>isit this at next meeting.</w:t>
      </w:r>
    </w:p>
    <w:p w14:paraId="3CEBAA08" w14:textId="77777777" w:rsidR="00E20306" w:rsidRPr="00E20306" w:rsidRDefault="00E20306" w:rsidP="00E20306">
      <w:pPr>
        <w:tabs>
          <w:tab w:val="left" w:pos="630"/>
          <w:tab w:val="left" w:pos="1080"/>
          <w:tab w:val="left" w:pos="7470"/>
        </w:tabs>
        <w:rPr>
          <w:rFonts w:ascii="Cambria" w:hAnsi="Cambria" w:cstheme="majorBidi"/>
        </w:rPr>
      </w:pPr>
    </w:p>
    <w:p w14:paraId="0E4B7FAD" w14:textId="77777777" w:rsidR="00E20306" w:rsidRPr="00457545" w:rsidRDefault="00E20306" w:rsidP="00E20306">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Election of 2018-19 Exec. Committee At-Large Rep.</w:t>
      </w:r>
    </w:p>
    <w:p w14:paraId="3CC08518" w14:textId="765088BF" w:rsidR="00E20306" w:rsidRDefault="00E20306" w:rsidP="00365D29">
      <w:pPr>
        <w:tabs>
          <w:tab w:val="left" w:pos="630"/>
          <w:tab w:val="left" w:pos="1080"/>
          <w:tab w:val="left" w:pos="7470"/>
        </w:tabs>
        <w:rPr>
          <w:rFonts w:ascii="Cambria" w:hAnsi="Cambria" w:cstheme="majorBidi"/>
        </w:rPr>
      </w:pPr>
    </w:p>
    <w:p w14:paraId="5D1997D9" w14:textId="009BB479" w:rsidR="009F19FA" w:rsidRDefault="001D0DC7" w:rsidP="005F2D3A">
      <w:pPr>
        <w:pStyle w:val="ListParagraph"/>
        <w:numPr>
          <w:ilvl w:val="0"/>
          <w:numId w:val="21"/>
        </w:numPr>
        <w:ind w:left="1260" w:hanging="270"/>
        <w:rPr>
          <w:rFonts w:ascii="Cambria" w:hAnsi="Cambria" w:cstheme="majorBidi"/>
        </w:rPr>
      </w:pPr>
      <w:r>
        <w:rPr>
          <w:rFonts w:ascii="Cambria" w:hAnsi="Cambria" w:cstheme="majorBidi"/>
        </w:rPr>
        <w:t xml:space="preserve">This person </w:t>
      </w:r>
      <w:r w:rsidR="00297C64">
        <w:rPr>
          <w:rFonts w:ascii="Cambria" w:hAnsi="Cambria" w:cstheme="majorBidi"/>
        </w:rPr>
        <w:t xml:space="preserve">does not </w:t>
      </w:r>
      <w:proofErr w:type="gramStart"/>
      <w:r>
        <w:rPr>
          <w:rFonts w:ascii="Cambria" w:hAnsi="Cambria" w:cstheme="majorBidi"/>
        </w:rPr>
        <w:t>represent</w:t>
      </w:r>
      <w:r w:rsidR="00297C64">
        <w:rPr>
          <w:rFonts w:ascii="Cambria" w:hAnsi="Cambria" w:cstheme="majorBidi"/>
        </w:rPr>
        <w:t>s</w:t>
      </w:r>
      <w:proofErr w:type="gramEnd"/>
      <w:r w:rsidR="00297C64">
        <w:rPr>
          <w:rFonts w:ascii="Cambria" w:hAnsi="Cambria" w:cstheme="majorBidi"/>
        </w:rPr>
        <w:t xml:space="preserve"> a</w:t>
      </w:r>
      <w:r>
        <w:rPr>
          <w:rFonts w:ascii="Cambria" w:hAnsi="Cambria" w:cstheme="majorBidi"/>
        </w:rPr>
        <w:t xml:space="preserve"> department </w:t>
      </w:r>
      <w:r w:rsidR="00297C64">
        <w:rPr>
          <w:rFonts w:ascii="Cambria" w:hAnsi="Cambria" w:cstheme="majorBidi"/>
        </w:rPr>
        <w:t>or</w:t>
      </w:r>
      <w:r>
        <w:rPr>
          <w:rFonts w:ascii="Cambria" w:hAnsi="Cambria" w:cstheme="majorBidi"/>
        </w:rPr>
        <w:t xml:space="preserve"> any </w:t>
      </w:r>
      <w:r w:rsidR="00297C64">
        <w:rPr>
          <w:rFonts w:ascii="Cambria" w:hAnsi="Cambria" w:cstheme="majorBidi"/>
        </w:rPr>
        <w:t xml:space="preserve">standing </w:t>
      </w:r>
      <w:r>
        <w:rPr>
          <w:rFonts w:ascii="Cambria" w:hAnsi="Cambria" w:cstheme="majorBidi"/>
        </w:rPr>
        <w:t xml:space="preserve">committee, but rather </w:t>
      </w:r>
      <w:r w:rsidR="00297C64">
        <w:rPr>
          <w:rFonts w:ascii="Cambria" w:hAnsi="Cambria" w:cstheme="majorBidi"/>
        </w:rPr>
        <w:t xml:space="preserve">represents </w:t>
      </w:r>
      <w:r>
        <w:rPr>
          <w:rFonts w:ascii="Cambria" w:hAnsi="Cambria" w:cstheme="majorBidi"/>
        </w:rPr>
        <w:t xml:space="preserve">the </w:t>
      </w:r>
      <w:r w:rsidR="00297C64">
        <w:rPr>
          <w:rFonts w:ascii="Cambria" w:hAnsi="Cambria" w:cstheme="majorBidi"/>
        </w:rPr>
        <w:t>F</w:t>
      </w:r>
      <w:r>
        <w:rPr>
          <w:rFonts w:ascii="Cambria" w:hAnsi="Cambria" w:cstheme="majorBidi"/>
        </w:rPr>
        <w:t xml:space="preserve">aculty </w:t>
      </w:r>
      <w:r w:rsidR="00297C64">
        <w:rPr>
          <w:rFonts w:ascii="Cambria" w:hAnsi="Cambria" w:cstheme="majorBidi"/>
        </w:rPr>
        <w:t xml:space="preserve">Senate </w:t>
      </w:r>
      <w:r>
        <w:rPr>
          <w:rFonts w:ascii="Cambria" w:hAnsi="Cambria" w:cstheme="majorBidi"/>
        </w:rPr>
        <w:t xml:space="preserve">at large.  </w:t>
      </w:r>
      <w:r w:rsidR="008B1088">
        <w:rPr>
          <w:rFonts w:ascii="Cambria" w:hAnsi="Cambria" w:cstheme="majorBidi"/>
        </w:rPr>
        <w:t xml:space="preserve">L. Morris nominates P. Ikeler and he declines.  </w:t>
      </w:r>
      <w:r w:rsidR="004256E9">
        <w:rPr>
          <w:rFonts w:ascii="Cambria" w:hAnsi="Cambria" w:cstheme="majorBidi"/>
        </w:rPr>
        <w:t xml:space="preserve">M. Keefe is nominated by M. Dolan and she accepts.  There are no other nominations.  </w:t>
      </w:r>
    </w:p>
    <w:p w14:paraId="41AAA66C" w14:textId="77777777" w:rsidR="009F19FA" w:rsidRDefault="004256E9" w:rsidP="005F2D3A">
      <w:pPr>
        <w:pStyle w:val="ListParagraph"/>
        <w:numPr>
          <w:ilvl w:val="0"/>
          <w:numId w:val="21"/>
        </w:numPr>
        <w:ind w:left="1260" w:hanging="270"/>
        <w:rPr>
          <w:rFonts w:ascii="Cambria" w:hAnsi="Cambria" w:cstheme="majorBidi"/>
        </w:rPr>
      </w:pPr>
      <w:r>
        <w:rPr>
          <w:rFonts w:ascii="Cambria" w:hAnsi="Cambria" w:cstheme="majorBidi"/>
        </w:rPr>
        <w:t>A. Mattson expresses his dismay at the lack of nominations.  Why are only the</w:t>
      </w:r>
      <w:r w:rsidR="009F19FA">
        <w:rPr>
          <w:rFonts w:ascii="Cambria" w:hAnsi="Cambria" w:cstheme="majorBidi"/>
        </w:rPr>
        <w:t xml:space="preserve"> existing</w:t>
      </w:r>
      <w:r>
        <w:rPr>
          <w:rFonts w:ascii="Cambria" w:hAnsi="Cambria" w:cstheme="majorBidi"/>
        </w:rPr>
        <w:t xml:space="preserve"> EC members being nominated?  Why are folks volunteering to be on the senate if they are not willing to participate in governance?  </w:t>
      </w:r>
      <w:r w:rsidR="009F19FA">
        <w:rPr>
          <w:rFonts w:ascii="Cambria" w:hAnsi="Cambria" w:cstheme="majorBidi"/>
        </w:rPr>
        <w:t>Faculty</w:t>
      </w:r>
      <w:r w:rsidR="00D764CF">
        <w:rPr>
          <w:rFonts w:ascii="Cambria" w:hAnsi="Cambria" w:cstheme="majorBidi"/>
        </w:rPr>
        <w:t xml:space="preserve"> comments that this is a big problem.  It did not used to be like this. Is this an administrative problem?  Is it a culture problem?  This is not good for the older or newer generations. He suggests </w:t>
      </w:r>
      <w:proofErr w:type="gramStart"/>
      <w:r w:rsidR="00D764CF">
        <w:rPr>
          <w:rFonts w:ascii="Cambria" w:hAnsi="Cambria" w:cstheme="majorBidi"/>
        </w:rPr>
        <w:t>to form</w:t>
      </w:r>
      <w:proofErr w:type="gramEnd"/>
      <w:r w:rsidR="00D764CF">
        <w:rPr>
          <w:rFonts w:ascii="Cambria" w:hAnsi="Cambria" w:cstheme="majorBidi"/>
        </w:rPr>
        <w:t xml:space="preserve"> an ad-hoc committee to look at the problem.  </w:t>
      </w:r>
      <w:r w:rsidR="009F19FA">
        <w:rPr>
          <w:rFonts w:ascii="Cambria" w:hAnsi="Cambria" w:cstheme="majorBidi"/>
        </w:rPr>
        <w:t>Faculty</w:t>
      </w:r>
      <w:r w:rsidR="00715AD6">
        <w:rPr>
          <w:rFonts w:ascii="Cambria" w:hAnsi="Cambria" w:cstheme="majorBidi"/>
        </w:rPr>
        <w:t xml:space="preserve"> commends A. Mattson for his work as he has been very effective in the position.  A. Mattson comments that remember his nomination only came forward after no senators would come forward.  </w:t>
      </w:r>
      <w:r w:rsidR="009F19FA">
        <w:rPr>
          <w:rFonts w:ascii="Cambria" w:hAnsi="Cambria" w:cstheme="majorBidi"/>
        </w:rPr>
        <w:t xml:space="preserve">Faculty </w:t>
      </w:r>
      <w:r w:rsidR="00715AD6">
        <w:rPr>
          <w:rFonts w:ascii="Cambria" w:hAnsi="Cambria" w:cstheme="majorBidi"/>
        </w:rPr>
        <w:t xml:space="preserve">comments that many faculty feel overwhelmed by committee work </w:t>
      </w:r>
      <w:proofErr w:type="gramStart"/>
      <w:r w:rsidR="00715AD6">
        <w:rPr>
          <w:rFonts w:ascii="Cambria" w:hAnsi="Cambria" w:cstheme="majorBidi"/>
        </w:rPr>
        <w:t>etc..</w:t>
      </w:r>
      <w:proofErr w:type="gramEnd"/>
      <w:r w:rsidR="00715AD6">
        <w:rPr>
          <w:rFonts w:ascii="Cambria" w:hAnsi="Cambria" w:cstheme="majorBidi"/>
        </w:rPr>
        <w:t xml:space="preserve">  Many </w:t>
      </w:r>
      <w:proofErr w:type="gramStart"/>
      <w:r w:rsidR="00715AD6">
        <w:rPr>
          <w:rFonts w:ascii="Cambria" w:hAnsi="Cambria" w:cstheme="majorBidi"/>
        </w:rPr>
        <w:t>times</w:t>
      </w:r>
      <w:proofErr w:type="gramEnd"/>
      <w:r w:rsidR="00715AD6">
        <w:rPr>
          <w:rFonts w:ascii="Cambria" w:hAnsi="Cambria" w:cstheme="majorBidi"/>
        </w:rPr>
        <w:t xml:space="preserve"> faculty work is not supported by administration and so faculty feel disenfranc</w:t>
      </w:r>
      <w:r w:rsidR="009F19FA">
        <w:rPr>
          <w:rFonts w:ascii="Cambria" w:hAnsi="Cambria" w:cstheme="majorBidi"/>
        </w:rPr>
        <w:t>hised.  Visiting faculty</w:t>
      </w:r>
      <w:r w:rsidR="00715AD6">
        <w:rPr>
          <w:rFonts w:ascii="Cambria" w:hAnsi="Cambria" w:cstheme="majorBidi"/>
        </w:rPr>
        <w:t xml:space="preserve"> comments that this is true.</w:t>
      </w:r>
      <w:r w:rsidR="000D2B7B">
        <w:rPr>
          <w:rFonts w:ascii="Cambria" w:hAnsi="Cambria" w:cstheme="majorBidi"/>
        </w:rPr>
        <w:t xml:space="preserve">  The </w:t>
      </w:r>
      <w:r w:rsidR="009F19FA">
        <w:rPr>
          <w:rFonts w:ascii="Cambria" w:hAnsi="Cambria" w:cstheme="majorBidi"/>
        </w:rPr>
        <w:t>A</w:t>
      </w:r>
      <w:r w:rsidR="000D2B7B">
        <w:rPr>
          <w:rFonts w:ascii="Cambria" w:hAnsi="Cambria" w:cstheme="majorBidi"/>
        </w:rPr>
        <w:t>t-</w:t>
      </w:r>
      <w:r w:rsidR="009F19FA">
        <w:rPr>
          <w:rFonts w:ascii="Cambria" w:hAnsi="Cambria" w:cstheme="majorBidi"/>
        </w:rPr>
        <w:t>L</w:t>
      </w:r>
      <w:r w:rsidR="000D2B7B">
        <w:rPr>
          <w:rFonts w:ascii="Cambria" w:hAnsi="Cambria" w:cstheme="majorBidi"/>
        </w:rPr>
        <w:t>arge position, A. Mattson comments, is a great p</w:t>
      </w:r>
      <w:r w:rsidR="009F19FA">
        <w:rPr>
          <w:rFonts w:ascii="Cambria" w:hAnsi="Cambria" w:cstheme="majorBidi"/>
        </w:rPr>
        <w:t>osition for a junior faculty.  W</w:t>
      </w:r>
      <w:r w:rsidR="000D2B7B">
        <w:rPr>
          <w:rFonts w:ascii="Cambria" w:hAnsi="Cambria" w:cstheme="majorBidi"/>
        </w:rPr>
        <w:t>e want to see junior faculty.  Of course</w:t>
      </w:r>
      <w:r w:rsidR="009F19FA">
        <w:rPr>
          <w:rFonts w:ascii="Cambria" w:hAnsi="Cambria" w:cstheme="majorBidi"/>
        </w:rPr>
        <w:t>,</w:t>
      </w:r>
      <w:r w:rsidR="000D2B7B">
        <w:rPr>
          <w:rFonts w:ascii="Cambria" w:hAnsi="Cambria" w:cstheme="majorBidi"/>
        </w:rPr>
        <w:t xml:space="preserve"> M. Keefe is great</w:t>
      </w:r>
      <w:r w:rsidR="009F19FA">
        <w:rPr>
          <w:rFonts w:ascii="Cambria" w:hAnsi="Cambria" w:cstheme="majorBidi"/>
        </w:rPr>
        <w:t xml:space="preserve"> for the position as </w:t>
      </w:r>
      <w:proofErr w:type="gramStart"/>
      <w:r w:rsidR="009F19FA">
        <w:rPr>
          <w:rFonts w:ascii="Cambria" w:hAnsi="Cambria" w:cstheme="majorBidi"/>
        </w:rPr>
        <w:t>well</w:t>
      </w:r>
      <w:proofErr w:type="gramEnd"/>
      <w:r w:rsidR="009F19FA">
        <w:rPr>
          <w:rFonts w:ascii="Cambria" w:hAnsi="Cambria" w:cstheme="majorBidi"/>
        </w:rPr>
        <w:t xml:space="preserve"> but the position would be well suited for junior folks</w:t>
      </w:r>
      <w:r w:rsidR="000D2B7B">
        <w:rPr>
          <w:rFonts w:ascii="Cambria" w:hAnsi="Cambria" w:cstheme="majorBidi"/>
        </w:rPr>
        <w:t xml:space="preserve">.  </w:t>
      </w:r>
      <w:r w:rsidR="009F19FA">
        <w:rPr>
          <w:rFonts w:ascii="Cambria" w:hAnsi="Cambria" w:cstheme="majorBidi"/>
        </w:rPr>
        <w:t>Former A</w:t>
      </w:r>
      <w:r w:rsidR="000D2B7B">
        <w:rPr>
          <w:rFonts w:ascii="Cambria" w:hAnsi="Cambria" w:cstheme="majorBidi"/>
        </w:rPr>
        <w:t>t</w:t>
      </w:r>
      <w:r w:rsidR="009F19FA">
        <w:rPr>
          <w:rFonts w:ascii="Cambria" w:hAnsi="Cambria" w:cstheme="majorBidi"/>
        </w:rPr>
        <w:t>-L</w:t>
      </w:r>
      <w:r w:rsidR="000D2B7B">
        <w:rPr>
          <w:rFonts w:ascii="Cambria" w:hAnsi="Cambria" w:cstheme="majorBidi"/>
        </w:rPr>
        <w:t xml:space="preserve">arge member and junior member comments that it is not bad to have a senior member.  </w:t>
      </w:r>
    </w:p>
    <w:p w14:paraId="2B876E0A" w14:textId="77777777" w:rsidR="009F19FA" w:rsidRDefault="00233753" w:rsidP="005F2D3A">
      <w:pPr>
        <w:pStyle w:val="ListParagraph"/>
        <w:numPr>
          <w:ilvl w:val="0"/>
          <w:numId w:val="21"/>
        </w:numPr>
        <w:ind w:left="1260" w:hanging="270"/>
        <w:rPr>
          <w:rFonts w:ascii="Cambria" w:hAnsi="Cambria" w:cstheme="majorBidi"/>
        </w:rPr>
      </w:pPr>
      <w:r>
        <w:rPr>
          <w:rFonts w:ascii="Cambria" w:hAnsi="Cambria" w:cstheme="majorBidi"/>
        </w:rPr>
        <w:t xml:space="preserve">D. Jani is nominated by J. Crocker.  D. Jani declines due to </w:t>
      </w:r>
      <w:proofErr w:type="gramStart"/>
      <w:r>
        <w:rPr>
          <w:rFonts w:ascii="Cambria" w:hAnsi="Cambria" w:cstheme="majorBidi"/>
        </w:rPr>
        <w:t>other</w:t>
      </w:r>
      <w:proofErr w:type="gramEnd"/>
      <w:r>
        <w:rPr>
          <w:rFonts w:ascii="Cambria" w:hAnsi="Cambria" w:cstheme="majorBidi"/>
        </w:rPr>
        <w:t xml:space="preserve"> workload.  </w:t>
      </w:r>
    </w:p>
    <w:p w14:paraId="110FE986" w14:textId="732888B1" w:rsidR="009F19FA" w:rsidRDefault="005703E3" w:rsidP="005F2D3A">
      <w:pPr>
        <w:pStyle w:val="ListParagraph"/>
        <w:numPr>
          <w:ilvl w:val="0"/>
          <w:numId w:val="21"/>
        </w:numPr>
        <w:ind w:left="1260" w:hanging="270"/>
        <w:rPr>
          <w:rFonts w:ascii="Cambria" w:hAnsi="Cambria" w:cstheme="majorBidi"/>
        </w:rPr>
      </w:pPr>
      <w:r>
        <w:rPr>
          <w:rFonts w:ascii="Cambria" w:hAnsi="Cambria" w:cstheme="majorBidi"/>
        </w:rPr>
        <w:lastRenderedPageBreak/>
        <w:t xml:space="preserve">The </w:t>
      </w:r>
      <w:r w:rsidR="00297C64">
        <w:rPr>
          <w:rFonts w:ascii="Cambria" w:hAnsi="Cambria" w:cstheme="majorBidi"/>
        </w:rPr>
        <w:t xml:space="preserve">Parliamentarian reminds </w:t>
      </w:r>
      <w:r w:rsidR="00B15E74">
        <w:rPr>
          <w:rFonts w:ascii="Cambria" w:hAnsi="Cambria" w:cstheme="majorBidi"/>
        </w:rPr>
        <w:t xml:space="preserve">Senators </w:t>
      </w:r>
      <w:r w:rsidR="00297C64">
        <w:rPr>
          <w:rFonts w:ascii="Cambria" w:hAnsi="Cambria" w:cstheme="majorBidi"/>
        </w:rPr>
        <w:t xml:space="preserve">of the nomination on the floor. The nomination </w:t>
      </w:r>
      <w:r>
        <w:rPr>
          <w:rFonts w:ascii="Cambria" w:hAnsi="Cambria" w:cstheme="majorBidi"/>
        </w:rPr>
        <w:t xml:space="preserve">of M. Keefe is seconded.  </w:t>
      </w:r>
      <w:r w:rsidR="009F19FA">
        <w:rPr>
          <w:rFonts w:ascii="Cambria" w:hAnsi="Cambria" w:cstheme="majorBidi"/>
        </w:rPr>
        <w:t xml:space="preserve">However, it is realized that the </w:t>
      </w:r>
      <w:r>
        <w:rPr>
          <w:rFonts w:ascii="Cambria" w:hAnsi="Cambria" w:cstheme="majorBidi"/>
        </w:rPr>
        <w:t>PEL alternate</w:t>
      </w:r>
      <w:r w:rsidR="009F19FA">
        <w:rPr>
          <w:rFonts w:ascii="Cambria" w:hAnsi="Cambria" w:cstheme="majorBidi"/>
        </w:rPr>
        <w:t xml:space="preserve"> senator</w:t>
      </w:r>
      <w:r>
        <w:rPr>
          <w:rFonts w:ascii="Cambria" w:hAnsi="Cambria" w:cstheme="majorBidi"/>
        </w:rPr>
        <w:t xml:space="preserve"> is not eligible</w:t>
      </w:r>
      <w:r w:rsidR="009F19FA">
        <w:rPr>
          <w:rFonts w:ascii="Cambria" w:hAnsi="Cambria" w:cstheme="majorBidi"/>
        </w:rPr>
        <w:t xml:space="preserve"> for the position</w:t>
      </w:r>
      <w:r>
        <w:rPr>
          <w:rFonts w:ascii="Cambria" w:hAnsi="Cambria" w:cstheme="majorBidi"/>
        </w:rPr>
        <w:t>.  This is</w:t>
      </w:r>
      <w:r w:rsidR="009F19FA">
        <w:rPr>
          <w:rFonts w:ascii="Cambria" w:hAnsi="Cambria" w:cstheme="majorBidi"/>
        </w:rPr>
        <w:t>sue is</w:t>
      </w:r>
      <w:r>
        <w:rPr>
          <w:rFonts w:ascii="Cambria" w:hAnsi="Cambria" w:cstheme="majorBidi"/>
        </w:rPr>
        <w:t xml:space="preserve"> </w:t>
      </w:r>
      <w:r w:rsidR="00297C64">
        <w:rPr>
          <w:rFonts w:ascii="Cambria" w:hAnsi="Cambria" w:cstheme="majorBidi"/>
        </w:rPr>
        <w:t xml:space="preserve">postponed </w:t>
      </w:r>
      <w:r>
        <w:rPr>
          <w:rFonts w:ascii="Cambria" w:hAnsi="Cambria" w:cstheme="majorBidi"/>
        </w:rPr>
        <w:t xml:space="preserve">until next </w:t>
      </w:r>
      <w:r w:rsidR="00297C64">
        <w:rPr>
          <w:rFonts w:ascii="Cambria" w:hAnsi="Cambria" w:cstheme="majorBidi"/>
        </w:rPr>
        <w:t>meeting</w:t>
      </w:r>
      <w:r>
        <w:rPr>
          <w:rFonts w:ascii="Cambria" w:hAnsi="Cambria" w:cstheme="majorBidi"/>
        </w:rPr>
        <w:t>.</w:t>
      </w:r>
    </w:p>
    <w:p w14:paraId="008C63D2" w14:textId="6C6056A1" w:rsidR="00E20306" w:rsidRPr="009F19FA" w:rsidRDefault="009F19FA" w:rsidP="009F19FA">
      <w:pPr>
        <w:pStyle w:val="ListParagraph"/>
        <w:numPr>
          <w:ilvl w:val="0"/>
          <w:numId w:val="21"/>
        </w:numPr>
        <w:ind w:left="1260" w:hanging="270"/>
        <w:rPr>
          <w:rFonts w:ascii="Cambria" w:hAnsi="Cambria" w:cstheme="majorBidi"/>
        </w:rPr>
      </w:pPr>
      <w:r>
        <w:rPr>
          <w:rFonts w:ascii="Cambria" w:hAnsi="Cambria" w:cstheme="majorBidi"/>
        </w:rPr>
        <w:t>Faculty asks w</w:t>
      </w:r>
      <w:r w:rsidR="002C0E62">
        <w:rPr>
          <w:rFonts w:ascii="Cambria" w:hAnsi="Cambria" w:cstheme="majorBidi"/>
        </w:rPr>
        <w:t xml:space="preserve">here in the bylaws is the responsibilities for the </w:t>
      </w:r>
      <w:r>
        <w:rPr>
          <w:rFonts w:ascii="Cambria" w:hAnsi="Cambria" w:cstheme="majorBidi"/>
        </w:rPr>
        <w:t>At-L</w:t>
      </w:r>
      <w:r w:rsidR="002C0E62">
        <w:rPr>
          <w:rFonts w:ascii="Cambria" w:hAnsi="Cambria" w:cstheme="majorBidi"/>
        </w:rPr>
        <w:t>arge</w:t>
      </w:r>
      <w:r>
        <w:rPr>
          <w:rFonts w:ascii="Cambria" w:hAnsi="Cambria" w:cstheme="majorBidi"/>
        </w:rPr>
        <w:t xml:space="preserve"> position</w:t>
      </w:r>
      <w:r w:rsidR="002C0E62">
        <w:rPr>
          <w:rFonts w:ascii="Cambria" w:hAnsi="Cambria" w:cstheme="majorBidi"/>
        </w:rPr>
        <w:t xml:space="preserve">?   </w:t>
      </w:r>
      <w:r w:rsidR="00297C64">
        <w:rPr>
          <w:rFonts w:ascii="Cambria" w:hAnsi="Cambria" w:cstheme="majorBidi"/>
        </w:rPr>
        <w:t>The Parliamentarian responds that the position is described on page 13 in the bylaws</w:t>
      </w:r>
      <w:r w:rsidR="004C483C">
        <w:rPr>
          <w:rFonts w:ascii="Cambria" w:hAnsi="Cambria" w:cstheme="majorBidi"/>
        </w:rPr>
        <w:t>,</w:t>
      </w:r>
      <w:r w:rsidR="00297C64">
        <w:rPr>
          <w:rFonts w:ascii="Cambria" w:hAnsi="Cambria" w:cstheme="majorBidi"/>
        </w:rPr>
        <w:t xml:space="preserve"> under </w:t>
      </w:r>
      <w:r w:rsidR="002C0E62">
        <w:rPr>
          <w:rFonts w:ascii="Cambria" w:hAnsi="Cambria" w:cstheme="majorBidi"/>
        </w:rPr>
        <w:t xml:space="preserve">paragraph </w:t>
      </w:r>
      <w:r w:rsidR="00297C64">
        <w:rPr>
          <w:rFonts w:ascii="Cambria" w:hAnsi="Cambria" w:cstheme="majorBidi"/>
        </w:rPr>
        <w:t>G</w:t>
      </w:r>
      <w:r w:rsidR="002C0E62">
        <w:rPr>
          <w:rFonts w:ascii="Cambria" w:hAnsi="Cambria" w:cstheme="majorBidi"/>
        </w:rPr>
        <w:t xml:space="preserve">.  </w:t>
      </w:r>
      <w:r w:rsidR="00297C64">
        <w:rPr>
          <w:rFonts w:ascii="Cambria" w:hAnsi="Cambria" w:cstheme="majorBidi"/>
        </w:rPr>
        <w:t>T</w:t>
      </w:r>
      <w:r w:rsidR="002C0E62">
        <w:rPr>
          <w:rFonts w:ascii="Cambria" w:hAnsi="Cambria" w:cstheme="majorBidi"/>
        </w:rPr>
        <w:t xml:space="preserve">he </w:t>
      </w:r>
      <w:r w:rsidR="00297C64">
        <w:rPr>
          <w:rFonts w:ascii="Cambria" w:hAnsi="Cambria" w:cstheme="majorBidi"/>
        </w:rPr>
        <w:t xml:space="preserve">overall </w:t>
      </w:r>
      <w:r w:rsidR="002C0E62">
        <w:rPr>
          <w:rFonts w:ascii="Cambria" w:hAnsi="Cambria" w:cstheme="majorBidi"/>
        </w:rPr>
        <w:t>duties are implied by the name of posit</w:t>
      </w:r>
      <w:r>
        <w:rPr>
          <w:rFonts w:ascii="Cambria" w:hAnsi="Cambria" w:cstheme="majorBidi"/>
        </w:rPr>
        <w:t>i</w:t>
      </w:r>
      <w:r w:rsidR="002C0E62">
        <w:rPr>
          <w:rFonts w:ascii="Cambria" w:hAnsi="Cambria" w:cstheme="majorBidi"/>
        </w:rPr>
        <w:t xml:space="preserve">on.  </w:t>
      </w:r>
      <w:r w:rsidR="00297C64">
        <w:rPr>
          <w:rFonts w:ascii="Cambria" w:hAnsi="Cambria" w:cstheme="majorBidi"/>
        </w:rPr>
        <w:t xml:space="preserve">The Senate elects one of its members to the EC </w:t>
      </w:r>
      <w:r w:rsidR="004C483C">
        <w:rPr>
          <w:rFonts w:ascii="Cambria" w:hAnsi="Cambria" w:cstheme="majorBidi"/>
        </w:rPr>
        <w:t xml:space="preserve">who </w:t>
      </w:r>
      <w:r w:rsidR="00297C64">
        <w:rPr>
          <w:rFonts w:ascii="Cambria" w:hAnsi="Cambria" w:cstheme="majorBidi"/>
        </w:rPr>
        <w:t>represent</w:t>
      </w:r>
      <w:r w:rsidR="004C483C">
        <w:rPr>
          <w:rFonts w:ascii="Cambria" w:hAnsi="Cambria" w:cstheme="majorBidi"/>
        </w:rPr>
        <w:t>s</w:t>
      </w:r>
      <w:r w:rsidR="00297C64">
        <w:rPr>
          <w:rFonts w:ascii="Cambria" w:hAnsi="Cambria" w:cstheme="majorBidi"/>
        </w:rPr>
        <w:t xml:space="preserve"> </w:t>
      </w:r>
      <w:r w:rsidR="00297C64" w:rsidRPr="00297C64">
        <w:rPr>
          <w:rFonts w:ascii="Cambria" w:hAnsi="Cambria" w:cstheme="majorBidi"/>
          <w:i/>
        </w:rPr>
        <w:t>the body</w:t>
      </w:r>
      <w:r w:rsidR="00297C64">
        <w:rPr>
          <w:rFonts w:ascii="Cambria" w:hAnsi="Cambria" w:cstheme="majorBidi"/>
        </w:rPr>
        <w:t xml:space="preserve"> to the EC. That persons acts as a conduit between Senate and the EC, sharing Senators’ concerns </w:t>
      </w:r>
      <w:r w:rsidR="004C483C">
        <w:rPr>
          <w:rFonts w:ascii="Cambria" w:hAnsi="Cambria" w:cstheme="majorBidi"/>
        </w:rPr>
        <w:t xml:space="preserve">and suggestions with EC. A senator comments that you </w:t>
      </w:r>
      <w:r>
        <w:rPr>
          <w:rFonts w:ascii="Cambria" w:hAnsi="Cambria" w:cstheme="majorBidi"/>
        </w:rPr>
        <w:t>learn by</w:t>
      </w:r>
      <w:r w:rsidR="009039F6">
        <w:rPr>
          <w:rFonts w:ascii="Cambria" w:hAnsi="Cambria" w:cstheme="majorBidi"/>
        </w:rPr>
        <w:t xml:space="preserve"> doing and seeing.  From the admin side</w:t>
      </w:r>
      <w:r w:rsidR="004C483C">
        <w:rPr>
          <w:rFonts w:ascii="Cambria" w:hAnsi="Cambria" w:cstheme="majorBidi"/>
        </w:rPr>
        <w:t>,</w:t>
      </w:r>
      <w:r w:rsidR="009039F6">
        <w:rPr>
          <w:rFonts w:ascii="Cambria" w:hAnsi="Cambria" w:cstheme="majorBidi"/>
        </w:rPr>
        <w:t xml:space="preserve"> the admins need to see that faculty a</w:t>
      </w:r>
      <w:r>
        <w:rPr>
          <w:rFonts w:ascii="Cambria" w:hAnsi="Cambria" w:cstheme="majorBidi"/>
        </w:rPr>
        <w:t>re active.  The inability to elec</w:t>
      </w:r>
      <w:r w:rsidR="009039F6">
        <w:rPr>
          <w:rFonts w:ascii="Cambria" w:hAnsi="Cambria" w:cstheme="majorBidi"/>
        </w:rPr>
        <w:t>t folks to senate sends a message to</w:t>
      </w:r>
      <w:r>
        <w:rPr>
          <w:rFonts w:ascii="Cambria" w:hAnsi="Cambria" w:cstheme="majorBidi"/>
        </w:rPr>
        <w:t xml:space="preserve"> admins.  Senate</w:t>
      </w:r>
      <w:r w:rsidR="009039F6">
        <w:rPr>
          <w:rFonts w:ascii="Cambria" w:hAnsi="Cambria" w:cstheme="majorBidi"/>
        </w:rPr>
        <w:t xml:space="preserve"> is an import</w:t>
      </w:r>
      <w:r>
        <w:rPr>
          <w:rFonts w:ascii="Cambria" w:hAnsi="Cambria" w:cstheme="majorBidi"/>
        </w:rPr>
        <w:t>ant voice for faculty.  Faculty c</w:t>
      </w:r>
      <w:r w:rsidR="009039F6">
        <w:rPr>
          <w:rFonts w:ascii="Cambria" w:hAnsi="Cambria" w:cstheme="majorBidi"/>
        </w:rPr>
        <w:t xml:space="preserve">omments that members should be active.  This is seconded.  </w:t>
      </w:r>
      <w:r w:rsidR="00EE75B4">
        <w:rPr>
          <w:rFonts w:ascii="Cambria" w:hAnsi="Cambria" w:cstheme="majorBidi"/>
        </w:rPr>
        <w:t>M. Dolan</w:t>
      </w:r>
      <w:r w:rsidR="004C483C">
        <w:rPr>
          <w:rFonts w:ascii="Cambria" w:hAnsi="Cambria" w:cstheme="majorBidi"/>
        </w:rPr>
        <w:t>,</w:t>
      </w:r>
      <w:r w:rsidR="00EE75B4">
        <w:rPr>
          <w:rFonts w:ascii="Cambria" w:hAnsi="Cambria" w:cstheme="majorBidi"/>
        </w:rPr>
        <w:t xml:space="preserve"> Parliamentarian</w:t>
      </w:r>
      <w:r w:rsidR="004C483C">
        <w:rPr>
          <w:rFonts w:ascii="Cambria" w:hAnsi="Cambria" w:cstheme="majorBidi"/>
        </w:rPr>
        <w:t>,</w:t>
      </w:r>
      <w:r w:rsidR="00EE75B4">
        <w:rPr>
          <w:rFonts w:ascii="Cambria" w:hAnsi="Cambria" w:cstheme="majorBidi"/>
        </w:rPr>
        <w:t xml:space="preserve"> n</w:t>
      </w:r>
      <w:r w:rsidR="009039F6">
        <w:rPr>
          <w:rFonts w:ascii="Cambria" w:hAnsi="Cambria" w:cstheme="majorBidi"/>
        </w:rPr>
        <w:t>ote</w:t>
      </w:r>
      <w:r w:rsidR="00EE75B4">
        <w:rPr>
          <w:rFonts w:ascii="Cambria" w:hAnsi="Cambria" w:cstheme="majorBidi"/>
        </w:rPr>
        <w:t>s</w:t>
      </w:r>
      <w:r w:rsidR="009039F6">
        <w:rPr>
          <w:rFonts w:ascii="Cambria" w:hAnsi="Cambria" w:cstheme="majorBidi"/>
        </w:rPr>
        <w:t xml:space="preserve"> that this whole discussion was out of order but extremely </w:t>
      </w:r>
      <w:r w:rsidR="00E95A1A">
        <w:rPr>
          <w:rFonts w:ascii="Cambria" w:hAnsi="Cambria" w:cstheme="majorBidi"/>
        </w:rPr>
        <w:t>informative</w:t>
      </w:r>
      <w:r w:rsidR="009039F6">
        <w:rPr>
          <w:rFonts w:ascii="Cambria" w:hAnsi="Cambria" w:cstheme="majorBidi"/>
        </w:rPr>
        <w:t xml:space="preserve">.  </w:t>
      </w:r>
    </w:p>
    <w:p w14:paraId="3B00BCAA" w14:textId="2D5343E8" w:rsidR="00E20306" w:rsidRDefault="00E20306" w:rsidP="00365D29">
      <w:pPr>
        <w:tabs>
          <w:tab w:val="left" w:pos="630"/>
          <w:tab w:val="left" w:pos="1080"/>
          <w:tab w:val="left" w:pos="7470"/>
        </w:tabs>
        <w:rPr>
          <w:rFonts w:ascii="Cambria" w:hAnsi="Cambria" w:cstheme="majorBidi"/>
        </w:rPr>
      </w:pPr>
    </w:p>
    <w:p w14:paraId="18B9B729" w14:textId="27B4608F" w:rsidR="00E20306" w:rsidRDefault="00E20306" w:rsidP="00E20306">
      <w:pPr>
        <w:tabs>
          <w:tab w:val="left" w:pos="630"/>
          <w:tab w:val="left" w:pos="1080"/>
          <w:tab w:val="left" w:pos="7470"/>
        </w:tabs>
        <w:rPr>
          <w:rFonts w:ascii="Cambria" w:hAnsi="Cambria" w:cstheme="majorBidi"/>
        </w:rPr>
      </w:pPr>
      <w:r>
        <w:rPr>
          <w:rFonts w:ascii="Cambria" w:hAnsi="Cambria" w:cstheme="majorBidi"/>
        </w:rPr>
        <w:t>VI</w:t>
      </w:r>
      <w:r w:rsidRPr="001938BA">
        <w:rPr>
          <w:rFonts w:ascii="Cambria" w:hAnsi="Cambria" w:cstheme="majorBidi"/>
        </w:rPr>
        <w:t>.</w:t>
      </w:r>
      <w:r w:rsidRPr="001938BA">
        <w:rPr>
          <w:rFonts w:ascii="Cambria" w:hAnsi="Cambria" w:cstheme="majorBidi"/>
        </w:rPr>
        <w:tab/>
      </w:r>
      <w:r>
        <w:rPr>
          <w:rFonts w:ascii="Cambria" w:hAnsi="Cambria" w:cstheme="majorBidi"/>
        </w:rPr>
        <w:t xml:space="preserve">FS Chair’s Report </w:t>
      </w:r>
      <w:r w:rsidRPr="001938BA">
        <w:rPr>
          <w:rFonts w:ascii="Cambria" w:hAnsi="Cambria" w:cstheme="majorBidi"/>
        </w:rPr>
        <w:tab/>
      </w:r>
    </w:p>
    <w:p w14:paraId="6E60F591" w14:textId="77777777" w:rsidR="00E20306" w:rsidRPr="005D06A6" w:rsidRDefault="00E20306" w:rsidP="00365D29">
      <w:pPr>
        <w:tabs>
          <w:tab w:val="left" w:pos="630"/>
          <w:tab w:val="left" w:pos="1080"/>
          <w:tab w:val="left" w:pos="7470"/>
        </w:tabs>
        <w:rPr>
          <w:rFonts w:ascii="Cambria" w:hAnsi="Cambria" w:cstheme="majorBidi"/>
        </w:rPr>
      </w:pPr>
    </w:p>
    <w:p w14:paraId="21B42F97" w14:textId="77777777" w:rsidR="002626E5" w:rsidRPr="005D06A6" w:rsidRDefault="002626E5" w:rsidP="002626E5">
      <w:pPr>
        <w:pStyle w:val="ListParagraph"/>
        <w:numPr>
          <w:ilvl w:val="0"/>
          <w:numId w:val="19"/>
        </w:numPr>
        <w:spacing w:after="120" w:line="360" w:lineRule="auto"/>
        <w:rPr>
          <w:rFonts w:ascii="Cambria" w:hAnsi="Cambria" w:cs="Tahoma"/>
          <w:color w:val="000000" w:themeColor="text1"/>
        </w:rPr>
      </w:pPr>
      <w:r w:rsidRPr="005D06A6">
        <w:rPr>
          <w:rFonts w:ascii="Cambria" w:eastAsia="Tahoma" w:hAnsi="Cambria" w:cs="Tahoma"/>
          <w:b/>
          <w:bCs/>
          <w:color w:val="000000" w:themeColor="text1"/>
        </w:rPr>
        <w:t xml:space="preserve">SPAAR Task Force Update:  </w:t>
      </w:r>
      <w:r w:rsidRPr="005D06A6">
        <w:rPr>
          <w:rFonts w:ascii="Cambria" w:eastAsia="Tahoma" w:hAnsi="Cambria" w:cs="Tahoma"/>
          <w:color w:val="000000" w:themeColor="text1"/>
        </w:rPr>
        <w:t xml:space="preserve">Faculty governance is still working with the Office of the President to create and charge the SPAAR Task Force, which will create and charge the Strategic Planning, Assessment, Analysis, &amp; Review Committee (SPAAR) to coordinate and monitor the implementation of the Strategic Plan.  </w:t>
      </w:r>
    </w:p>
    <w:p w14:paraId="18927B6A" w14:textId="4A411E23" w:rsidR="002626E5" w:rsidRPr="005D06A6" w:rsidRDefault="002626E5" w:rsidP="002626E5">
      <w:pPr>
        <w:pStyle w:val="ListParagraph"/>
        <w:numPr>
          <w:ilvl w:val="1"/>
          <w:numId w:val="19"/>
        </w:numPr>
        <w:spacing w:after="120" w:line="360" w:lineRule="auto"/>
        <w:rPr>
          <w:rFonts w:ascii="Cambria" w:hAnsi="Cambria" w:cs="Tahoma"/>
          <w:color w:val="000000" w:themeColor="text1"/>
        </w:rPr>
      </w:pPr>
      <w:r w:rsidRPr="005D06A6">
        <w:rPr>
          <w:rFonts w:ascii="Cambria" w:eastAsia="Tahoma" w:hAnsi="Cambria" w:cs="Tahoma"/>
          <w:b/>
          <w:bCs/>
          <w:color w:val="000000" w:themeColor="text1"/>
        </w:rPr>
        <w:t>Action Item:</w:t>
      </w:r>
      <w:r w:rsidRPr="005D06A6">
        <w:rPr>
          <w:rFonts w:ascii="Cambria" w:eastAsia="Tahoma" w:hAnsi="Cambria" w:cs="Tahoma"/>
          <w:color w:val="000000" w:themeColor="text1"/>
        </w:rPr>
        <w:t xml:space="preserve"> Senators, please advise the EC about your willingness to participate on the SPAAR Task Force and/or SPAAR Committee.  Active faculty participation will be crucial to the success of SPAAR and the Plan.</w:t>
      </w:r>
    </w:p>
    <w:p w14:paraId="3F2E0154" w14:textId="1CDDEE08" w:rsidR="00B204B2" w:rsidRPr="005D06A6" w:rsidRDefault="00B204B2" w:rsidP="002626E5">
      <w:pPr>
        <w:pStyle w:val="ListParagraph"/>
        <w:numPr>
          <w:ilvl w:val="1"/>
          <w:numId w:val="19"/>
        </w:numPr>
        <w:spacing w:after="120" w:line="360" w:lineRule="auto"/>
        <w:rPr>
          <w:rFonts w:ascii="Cambria" w:hAnsi="Cambria" w:cs="Tahoma"/>
          <w:color w:val="000000" w:themeColor="text1"/>
        </w:rPr>
      </w:pPr>
      <w:r w:rsidRPr="005D06A6">
        <w:rPr>
          <w:rFonts w:ascii="Cambria" w:eastAsia="Tahoma" w:hAnsi="Cambria" w:cs="Tahoma"/>
          <w:bCs/>
          <w:color w:val="000000" w:themeColor="text1"/>
        </w:rPr>
        <w:t>J.</w:t>
      </w:r>
      <w:r w:rsidRPr="005D06A6">
        <w:rPr>
          <w:rFonts w:ascii="Cambria" w:hAnsi="Cambria" w:cs="Tahoma"/>
          <w:color w:val="000000" w:themeColor="text1"/>
        </w:rPr>
        <w:t xml:space="preserve"> Heller notes that this committee does not require</w:t>
      </w:r>
      <w:r w:rsidR="005D06A6">
        <w:rPr>
          <w:rFonts w:ascii="Cambria" w:hAnsi="Cambria" w:cs="Tahoma"/>
          <w:color w:val="000000" w:themeColor="text1"/>
        </w:rPr>
        <w:t xml:space="preserve"> senators.  It is up to the fac</w:t>
      </w:r>
      <w:r w:rsidRPr="005D06A6">
        <w:rPr>
          <w:rFonts w:ascii="Cambria" w:hAnsi="Cambria" w:cs="Tahoma"/>
          <w:color w:val="000000" w:themeColor="text1"/>
        </w:rPr>
        <w:t>u</w:t>
      </w:r>
      <w:r w:rsidR="005D06A6">
        <w:rPr>
          <w:rFonts w:ascii="Cambria" w:hAnsi="Cambria" w:cs="Tahoma"/>
          <w:color w:val="000000" w:themeColor="text1"/>
        </w:rPr>
        <w:t>l</w:t>
      </w:r>
      <w:r w:rsidRPr="005D06A6">
        <w:rPr>
          <w:rFonts w:ascii="Cambria" w:hAnsi="Cambria" w:cs="Tahoma"/>
          <w:color w:val="000000" w:themeColor="text1"/>
        </w:rPr>
        <w:t>t</w:t>
      </w:r>
      <w:r w:rsidR="005D06A6">
        <w:rPr>
          <w:rFonts w:ascii="Cambria" w:hAnsi="Cambria" w:cs="Tahoma"/>
          <w:color w:val="000000" w:themeColor="text1"/>
        </w:rPr>
        <w:t>y themselves to</w:t>
      </w:r>
      <w:r w:rsidRPr="005D06A6">
        <w:rPr>
          <w:rFonts w:ascii="Cambria" w:hAnsi="Cambria" w:cs="Tahoma"/>
          <w:color w:val="000000" w:themeColor="text1"/>
        </w:rPr>
        <w:t xml:space="preserve"> select</w:t>
      </w:r>
      <w:r w:rsidR="005D06A6">
        <w:rPr>
          <w:rFonts w:ascii="Cambria" w:hAnsi="Cambria" w:cs="Tahoma"/>
          <w:color w:val="000000" w:themeColor="text1"/>
        </w:rPr>
        <w:t xml:space="preserve"> members</w:t>
      </w:r>
      <w:r w:rsidRPr="005D06A6">
        <w:rPr>
          <w:rFonts w:ascii="Cambria" w:hAnsi="Cambria" w:cs="Tahoma"/>
          <w:color w:val="000000" w:themeColor="text1"/>
        </w:rPr>
        <w:t xml:space="preserve">. </w:t>
      </w:r>
      <w:r w:rsidR="005D06A6">
        <w:rPr>
          <w:rFonts w:ascii="Cambria" w:hAnsi="Cambria" w:cs="Tahoma"/>
          <w:color w:val="000000" w:themeColor="text1"/>
        </w:rPr>
        <w:t xml:space="preserve">  </w:t>
      </w:r>
      <w:r w:rsidRPr="005D06A6">
        <w:rPr>
          <w:rFonts w:ascii="Cambria" w:hAnsi="Cambria" w:cs="Tahoma"/>
          <w:color w:val="000000" w:themeColor="text1"/>
        </w:rPr>
        <w:t>A. Mattson note</w:t>
      </w:r>
      <w:r w:rsidR="005D06A6">
        <w:rPr>
          <w:rFonts w:ascii="Cambria" w:hAnsi="Cambria" w:cs="Tahoma"/>
          <w:color w:val="000000" w:themeColor="text1"/>
        </w:rPr>
        <w:t xml:space="preserve">s </w:t>
      </w:r>
      <w:r w:rsidRPr="005D06A6">
        <w:rPr>
          <w:rFonts w:ascii="Cambria" w:hAnsi="Cambria" w:cs="Tahoma"/>
          <w:color w:val="000000" w:themeColor="text1"/>
        </w:rPr>
        <w:t>that g</w:t>
      </w:r>
      <w:r w:rsidR="005D06A6">
        <w:rPr>
          <w:rFonts w:ascii="Cambria" w:hAnsi="Cambria" w:cs="Tahoma"/>
          <w:color w:val="000000" w:themeColor="text1"/>
        </w:rPr>
        <w:t>overnance should suggest to the P</w:t>
      </w:r>
      <w:r w:rsidRPr="005D06A6">
        <w:rPr>
          <w:rFonts w:ascii="Cambria" w:hAnsi="Cambria" w:cs="Tahoma"/>
          <w:color w:val="000000" w:themeColor="text1"/>
        </w:rPr>
        <w:t>resident a list of people to serve.  We were supposed to send doubl</w:t>
      </w:r>
      <w:r w:rsidR="005D06A6">
        <w:rPr>
          <w:rFonts w:ascii="Cambria" w:hAnsi="Cambria" w:cs="Tahoma"/>
          <w:color w:val="000000" w:themeColor="text1"/>
        </w:rPr>
        <w:t>e</w:t>
      </w:r>
      <w:r w:rsidRPr="005D06A6">
        <w:rPr>
          <w:rFonts w:ascii="Cambria" w:hAnsi="Cambria" w:cs="Tahoma"/>
          <w:color w:val="000000" w:themeColor="text1"/>
        </w:rPr>
        <w:t xml:space="preserve"> the amount of folks, so that the </w:t>
      </w:r>
      <w:r w:rsidR="005D06A6">
        <w:rPr>
          <w:rFonts w:ascii="Cambria" w:hAnsi="Cambria" w:cs="Tahoma"/>
          <w:color w:val="000000" w:themeColor="text1"/>
        </w:rPr>
        <w:t>P</w:t>
      </w:r>
      <w:r w:rsidRPr="005D06A6">
        <w:rPr>
          <w:rFonts w:ascii="Cambria" w:hAnsi="Cambria" w:cs="Tahoma"/>
          <w:color w:val="000000" w:themeColor="text1"/>
        </w:rPr>
        <w:t>resident can choose from among them.  We could submit less than the double amount.  It should be an open and democratic process.  A</w:t>
      </w:r>
      <w:r w:rsidR="005D06A6">
        <w:rPr>
          <w:rFonts w:ascii="Cambria" w:hAnsi="Cambria" w:cs="Tahoma"/>
          <w:color w:val="000000" w:themeColor="text1"/>
        </w:rPr>
        <w:t>.</w:t>
      </w:r>
      <w:r w:rsidRPr="005D06A6">
        <w:rPr>
          <w:rFonts w:ascii="Cambria" w:hAnsi="Cambria" w:cs="Tahoma"/>
          <w:color w:val="000000" w:themeColor="text1"/>
        </w:rPr>
        <w:t xml:space="preserve"> </w:t>
      </w:r>
      <w:proofErr w:type="spellStart"/>
      <w:r w:rsidRPr="005D06A6">
        <w:rPr>
          <w:rFonts w:ascii="Cambria" w:hAnsi="Cambria" w:cs="Tahoma"/>
          <w:color w:val="000000" w:themeColor="text1"/>
        </w:rPr>
        <w:t>Barbera</w:t>
      </w:r>
      <w:proofErr w:type="spellEnd"/>
      <w:r w:rsidRPr="005D06A6">
        <w:rPr>
          <w:rFonts w:ascii="Cambria" w:hAnsi="Cambria" w:cs="Tahoma"/>
          <w:color w:val="000000" w:themeColor="text1"/>
        </w:rPr>
        <w:t xml:space="preserve"> notes the double amount was a suggestion not agreed to</w:t>
      </w:r>
      <w:r w:rsidR="005D06A6">
        <w:rPr>
          <w:rFonts w:ascii="Cambria" w:hAnsi="Cambria" w:cs="Tahoma"/>
          <w:color w:val="000000" w:themeColor="text1"/>
        </w:rPr>
        <w:t xml:space="preserve"> by anyone.  We will see what ha</w:t>
      </w:r>
      <w:r w:rsidRPr="005D06A6">
        <w:rPr>
          <w:rFonts w:ascii="Cambria" w:hAnsi="Cambria" w:cs="Tahoma"/>
          <w:color w:val="000000" w:themeColor="text1"/>
        </w:rPr>
        <w:t>ppens in the negotiations.</w:t>
      </w:r>
    </w:p>
    <w:p w14:paraId="469556E4" w14:textId="77777777" w:rsidR="002626E5" w:rsidRPr="005D06A6" w:rsidRDefault="002626E5" w:rsidP="002626E5">
      <w:pPr>
        <w:pStyle w:val="ListParagraph"/>
        <w:numPr>
          <w:ilvl w:val="0"/>
          <w:numId w:val="19"/>
        </w:numPr>
        <w:spacing w:after="120" w:line="360" w:lineRule="auto"/>
        <w:rPr>
          <w:rFonts w:ascii="Cambria" w:hAnsi="Cambria"/>
          <w:u w:val="single"/>
          <w:lang w:val="en-GB"/>
        </w:rPr>
      </w:pPr>
      <w:r w:rsidRPr="005D06A6">
        <w:rPr>
          <w:rFonts w:ascii="Cambria" w:eastAsia="Tahoma" w:hAnsi="Cambria" w:cs="Tahoma"/>
          <w:b/>
          <w:bCs/>
        </w:rPr>
        <w:t xml:space="preserve">Open Access </w:t>
      </w:r>
      <w:r w:rsidRPr="005D06A6">
        <w:rPr>
          <w:rFonts w:ascii="Cambria" w:eastAsia="Tahoma" w:hAnsi="Cambria" w:cs="Tahoma"/>
          <w:b/>
          <w:bCs/>
          <w:color w:val="000000" w:themeColor="text1"/>
          <w:lang w:val="en-GB"/>
        </w:rPr>
        <w:t xml:space="preserve">Task Force Members Needed: </w:t>
      </w:r>
      <w:r w:rsidRPr="005D06A6">
        <w:rPr>
          <w:rFonts w:ascii="Cambria" w:eastAsia="Tahoma" w:hAnsi="Cambria" w:cs="Tahoma"/>
          <w:color w:val="000000" w:themeColor="text1"/>
          <w:lang w:val="en-GB"/>
        </w:rPr>
        <w:t xml:space="preserve">Academic Affairs has asked Antonia </w:t>
      </w:r>
      <w:proofErr w:type="spellStart"/>
      <w:r w:rsidRPr="005D06A6">
        <w:rPr>
          <w:rFonts w:ascii="Cambria" w:eastAsia="Tahoma" w:hAnsi="Cambria" w:cs="Tahoma"/>
          <w:color w:val="000000" w:themeColor="text1"/>
          <w:lang w:val="en-GB"/>
        </w:rPr>
        <w:t>Digregorio</w:t>
      </w:r>
      <w:proofErr w:type="spellEnd"/>
      <w:r w:rsidRPr="005D06A6">
        <w:rPr>
          <w:rFonts w:ascii="Cambria" w:eastAsia="Tahoma" w:hAnsi="Cambria" w:cs="Tahoma"/>
          <w:color w:val="000000" w:themeColor="text1"/>
          <w:lang w:val="en-GB"/>
        </w:rPr>
        <w:t xml:space="preserve"> to chair the OATF and </w:t>
      </w:r>
      <w:r w:rsidRPr="005D06A6">
        <w:rPr>
          <w:rFonts w:ascii="Cambria" w:eastAsia="Tahoma" w:hAnsi="Cambria" w:cs="Tahoma"/>
          <w:lang w:val="en-GB"/>
        </w:rPr>
        <w:t>“develop an Open Access policy”</w:t>
      </w:r>
      <w:r w:rsidRPr="005D06A6">
        <w:rPr>
          <w:rFonts w:ascii="Cambria" w:eastAsia="Tahoma" w:hAnsi="Cambria" w:cs="Tahoma"/>
          <w:color w:val="000000" w:themeColor="text1"/>
          <w:lang w:val="en-GB"/>
        </w:rPr>
        <w:t xml:space="preserve"> for an accessible repository for scholarly and creative works. She is asking for three faculty members (SAS, SOB, SOE.) Links:</w:t>
      </w:r>
    </w:p>
    <w:p w14:paraId="6A334A4F" w14:textId="77777777" w:rsidR="002626E5" w:rsidRPr="005D06A6" w:rsidRDefault="002626E5" w:rsidP="002626E5">
      <w:pPr>
        <w:pStyle w:val="ListParagraph"/>
        <w:numPr>
          <w:ilvl w:val="1"/>
          <w:numId w:val="19"/>
        </w:numPr>
        <w:spacing w:after="120" w:line="360" w:lineRule="auto"/>
        <w:rPr>
          <w:rFonts w:ascii="Cambria" w:hAnsi="Cambria"/>
          <w:u w:val="single"/>
          <w:lang w:val="en-GB"/>
        </w:rPr>
      </w:pPr>
      <w:r w:rsidRPr="005D06A6">
        <w:rPr>
          <w:rFonts w:ascii="Cambria" w:eastAsia="Tahoma" w:hAnsi="Cambria" w:cs="Tahoma"/>
          <w:color w:val="000000" w:themeColor="text1"/>
          <w:lang w:val="en-GB"/>
        </w:rPr>
        <w:t xml:space="preserve"> </w:t>
      </w:r>
      <w:hyperlink r:id="rId9">
        <w:r w:rsidRPr="005D06A6">
          <w:rPr>
            <w:rStyle w:val="Hyperlink"/>
            <w:rFonts w:ascii="Cambria" w:eastAsia="Tahoma" w:hAnsi="Cambria" w:cs="Tahoma"/>
            <w:lang w:val="en-GB"/>
          </w:rPr>
          <w:t>http://system.suny.edu/academic-affairs/open-access/</w:t>
        </w:r>
      </w:hyperlink>
    </w:p>
    <w:p w14:paraId="4CB69E9A" w14:textId="4131EF90" w:rsidR="002626E5" w:rsidRPr="005D06A6" w:rsidRDefault="00752E92" w:rsidP="002626E5">
      <w:pPr>
        <w:pStyle w:val="ListParagraph"/>
        <w:numPr>
          <w:ilvl w:val="1"/>
          <w:numId w:val="19"/>
        </w:numPr>
        <w:spacing w:after="120" w:line="360" w:lineRule="auto"/>
        <w:rPr>
          <w:rFonts w:ascii="Cambria" w:hAnsi="Cambria"/>
          <w:u w:val="single"/>
          <w:lang w:val="en-GB"/>
        </w:rPr>
      </w:pPr>
      <w:hyperlink r:id="rId10">
        <w:r w:rsidR="002626E5" w:rsidRPr="005D06A6">
          <w:rPr>
            <w:rStyle w:val="Hyperlink"/>
            <w:rFonts w:ascii="Cambria" w:eastAsia="Tahoma" w:hAnsi="Cambria" w:cs="Tahoma"/>
            <w:lang w:val="en-GB"/>
          </w:rPr>
          <w:t>https://www.suny.edu/about/leadership/board-of-trustees/meetings/webcastdocs/Tab11_Campus%20Open%20Access%20Policies%20and%20System%20Repository.pdf</w:t>
        </w:r>
      </w:hyperlink>
      <w:r w:rsidR="002626E5" w:rsidRPr="005D06A6">
        <w:rPr>
          <w:rFonts w:ascii="Cambria" w:eastAsia="Tahoma" w:hAnsi="Cambria" w:cs="Tahoma"/>
          <w:lang w:val="en-GB"/>
        </w:rPr>
        <w:t xml:space="preserve"> </w:t>
      </w:r>
    </w:p>
    <w:p w14:paraId="33C0311E" w14:textId="690E4315" w:rsidR="000C2BA3" w:rsidRPr="005D06A6" w:rsidRDefault="000C2BA3" w:rsidP="002626E5">
      <w:pPr>
        <w:pStyle w:val="ListParagraph"/>
        <w:numPr>
          <w:ilvl w:val="1"/>
          <w:numId w:val="19"/>
        </w:numPr>
        <w:spacing w:after="120" w:line="360" w:lineRule="auto"/>
        <w:rPr>
          <w:rFonts w:ascii="Cambria" w:hAnsi="Cambria"/>
          <w:u w:val="single"/>
          <w:lang w:val="en-GB"/>
        </w:rPr>
      </w:pPr>
      <w:r w:rsidRPr="005D06A6">
        <w:rPr>
          <w:rFonts w:ascii="Cambria" w:eastAsia="Tahoma" w:hAnsi="Cambria" w:cs="Tahoma"/>
          <w:lang w:val="en-GB"/>
        </w:rPr>
        <w:lastRenderedPageBreak/>
        <w:t xml:space="preserve">Again, note that these members do not need to be senators.  A. </w:t>
      </w:r>
      <w:proofErr w:type="spellStart"/>
      <w:r w:rsidRPr="005D06A6">
        <w:rPr>
          <w:rFonts w:ascii="Cambria" w:eastAsia="Tahoma" w:hAnsi="Cambria" w:cs="Tahoma"/>
          <w:lang w:val="en-GB"/>
        </w:rPr>
        <w:t>Barbera</w:t>
      </w:r>
      <w:proofErr w:type="spellEnd"/>
      <w:r w:rsidRPr="005D06A6">
        <w:rPr>
          <w:rFonts w:ascii="Cambria" w:eastAsia="Tahoma" w:hAnsi="Cambria" w:cs="Tahoma"/>
          <w:lang w:val="en-GB"/>
        </w:rPr>
        <w:t xml:space="preserve"> explains that open access is with </w:t>
      </w:r>
      <w:r w:rsidR="005A223A">
        <w:rPr>
          <w:rFonts w:ascii="Cambria" w:eastAsia="Tahoma" w:hAnsi="Cambria" w:cs="Tahoma"/>
          <w:lang w:val="en-GB"/>
        </w:rPr>
        <w:t>regards to research output</w:t>
      </w:r>
      <w:r w:rsidRPr="005D06A6">
        <w:rPr>
          <w:rFonts w:ascii="Cambria" w:eastAsia="Tahoma" w:hAnsi="Cambria" w:cs="Tahoma"/>
          <w:lang w:val="en-GB"/>
        </w:rPr>
        <w:t xml:space="preserve">.  SUNY suggests every campus has an electronic depository.  </w:t>
      </w:r>
      <w:r w:rsidR="0012299C">
        <w:rPr>
          <w:rFonts w:ascii="Cambria" w:eastAsia="Tahoma" w:hAnsi="Cambria" w:cs="Tahoma"/>
          <w:lang w:val="en-GB"/>
        </w:rPr>
        <w:t>SUN</w:t>
      </w:r>
      <w:r w:rsidRPr="005D06A6">
        <w:rPr>
          <w:rFonts w:ascii="Cambria" w:eastAsia="Tahoma" w:hAnsi="Cambria" w:cs="Tahoma"/>
          <w:lang w:val="en-GB"/>
        </w:rPr>
        <w:t xml:space="preserve">Y has D-space, an electronic </w:t>
      </w:r>
      <w:r w:rsidR="0012299C" w:rsidRPr="005D06A6">
        <w:rPr>
          <w:rFonts w:ascii="Cambria" w:eastAsia="Tahoma" w:hAnsi="Cambria" w:cs="Tahoma"/>
          <w:lang w:val="en-GB"/>
        </w:rPr>
        <w:t>depository</w:t>
      </w:r>
      <w:r w:rsidRPr="005D06A6">
        <w:rPr>
          <w:rFonts w:ascii="Cambria" w:eastAsia="Tahoma" w:hAnsi="Cambria" w:cs="Tahoma"/>
          <w:lang w:val="en-GB"/>
        </w:rPr>
        <w:t xml:space="preserve">.  How is our campus going to handle open access?  There is a deadline of spring 2021 by which we have to submit policy statement </w:t>
      </w:r>
      <w:r w:rsidR="0012299C" w:rsidRPr="005D06A6">
        <w:rPr>
          <w:rFonts w:ascii="Cambria" w:eastAsia="Tahoma" w:hAnsi="Cambria" w:cs="Tahoma"/>
          <w:lang w:val="en-GB"/>
        </w:rPr>
        <w:t>explaining</w:t>
      </w:r>
      <w:r w:rsidRPr="005D06A6">
        <w:rPr>
          <w:rFonts w:ascii="Cambria" w:eastAsia="Tahoma" w:hAnsi="Cambria" w:cs="Tahoma"/>
          <w:lang w:val="en-GB"/>
        </w:rPr>
        <w:t xml:space="preserve"> how we will deal with open </w:t>
      </w:r>
      <w:r w:rsidR="0012299C" w:rsidRPr="005D06A6">
        <w:rPr>
          <w:rFonts w:ascii="Cambria" w:eastAsia="Tahoma" w:hAnsi="Cambria" w:cs="Tahoma"/>
          <w:lang w:val="en-GB"/>
        </w:rPr>
        <w:t>access</w:t>
      </w:r>
      <w:r w:rsidRPr="005D06A6">
        <w:rPr>
          <w:rFonts w:ascii="Cambria" w:eastAsia="Tahoma" w:hAnsi="Cambria" w:cs="Tahoma"/>
          <w:lang w:val="en-GB"/>
        </w:rPr>
        <w:t>.</w:t>
      </w:r>
      <w:r w:rsidR="00593809" w:rsidRPr="005D06A6">
        <w:rPr>
          <w:rFonts w:ascii="Cambria" w:eastAsia="Tahoma" w:hAnsi="Cambria" w:cs="Tahoma"/>
          <w:lang w:val="en-GB"/>
        </w:rPr>
        <w:t xml:space="preserve">  Please go see the SUNY website</w:t>
      </w:r>
      <w:r w:rsidR="0012299C">
        <w:rPr>
          <w:rFonts w:ascii="Cambria" w:eastAsia="Tahoma" w:hAnsi="Cambria" w:cs="Tahoma"/>
          <w:lang w:val="en-GB"/>
        </w:rPr>
        <w:t xml:space="preserve"> and</w:t>
      </w:r>
      <w:r w:rsidR="00593809" w:rsidRPr="005D06A6">
        <w:rPr>
          <w:rFonts w:ascii="Cambria" w:eastAsia="Tahoma" w:hAnsi="Cambria" w:cs="Tahoma"/>
          <w:lang w:val="en-GB"/>
        </w:rPr>
        <w:t xml:space="preserve"> </w:t>
      </w:r>
      <w:r w:rsidR="0012299C" w:rsidRPr="005D06A6">
        <w:rPr>
          <w:rFonts w:ascii="Cambria" w:eastAsia="Tahoma" w:hAnsi="Cambria" w:cs="Tahoma"/>
          <w:lang w:val="en-GB"/>
        </w:rPr>
        <w:t>search</w:t>
      </w:r>
      <w:r w:rsidR="0012299C">
        <w:rPr>
          <w:rFonts w:ascii="Cambria" w:eastAsia="Tahoma" w:hAnsi="Cambria" w:cs="Tahoma"/>
          <w:lang w:val="en-GB"/>
        </w:rPr>
        <w:t xml:space="preserve"> open access to </w:t>
      </w:r>
      <w:r w:rsidR="00593809" w:rsidRPr="005D06A6">
        <w:rPr>
          <w:rFonts w:ascii="Cambria" w:eastAsia="Tahoma" w:hAnsi="Cambria" w:cs="Tahoma"/>
          <w:lang w:val="en-GB"/>
        </w:rPr>
        <w:t>S</w:t>
      </w:r>
      <w:r w:rsidR="0012299C">
        <w:rPr>
          <w:rFonts w:ascii="Cambria" w:eastAsia="Tahoma" w:hAnsi="Cambria" w:cs="Tahoma"/>
          <w:lang w:val="en-GB"/>
        </w:rPr>
        <w:t>UNY scholarship</w:t>
      </w:r>
      <w:r w:rsidR="00593809" w:rsidRPr="005D06A6">
        <w:rPr>
          <w:rFonts w:ascii="Cambria" w:eastAsia="Tahoma" w:hAnsi="Cambria" w:cs="Tahoma"/>
          <w:lang w:val="en-GB"/>
        </w:rPr>
        <w:t>.</w:t>
      </w:r>
    </w:p>
    <w:p w14:paraId="14EF54FC" w14:textId="77777777" w:rsidR="002626E5" w:rsidRPr="005D06A6" w:rsidRDefault="002626E5" w:rsidP="002626E5">
      <w:pPr>
        <w:pStyle w:val="ListParagraph"/>
        <w:numPr>
          <w:ilvl w:val="0"/>
          <w:numId w:val="19"/>
        </w:numPr>
        <w:spacing w:after="120" w:line="360" w:lineRule="auto"/>
        <w:rPr>
          <w:rFonts w:ascii="Cambria" w:hAnsi="Cambria" w:cs="Tahoma"/>
          <w:color w:val="000000" w:themeColor="text1"/>
        </w:rPr>
      </w:pPr>
      <w:r w:rsidRPr="005D06A6">
        <w:rPr>
          <w:rFonts w:ascii="Cambria" w:eastAsia="Tahoma" w:hAnsi="Cambria" w:cs="Tahoma"/>
          <w:b/>
          <w:bCs/>
          <w:color w:val="000000" w:themeColor="text1"/>
        </w:rPr>
        <w:t xml:space="preserve">Committee Vacancies: </w:t>
      </w:r>
      <w:r w:rsidRPr="005D06A6">
        <w:rPr>
          <w:rFonts w:ascii="Cambria" w:eastAsia="Tahoma" w:hAnsi="Cambria" w:cs="Tahoma"/>
          <w:color w:val="000000" w:themeColor="text1"/>
        </w:rPr>
        <w:t>The Faculty Senate Chair is charged with filling committee vacancies that remain unfilled after the election.</w:t>
      </w:r>
    </w:p>
    <w:p w14:paraId="3C9C159F" w14:textId="77777777" w:rsidR="002626E5" w:rsidRPr="005D06A6" w:rsidRDefault="002626E5" w:rsidP="002626E5">
      <w:pPr>
        <w:pStyle w:val="ListParagraph"/>
        <w:numPr>
          <w:ilvl w:val="1"/>
          <w:numId w:val="19"/>
        </w:numPr>
        <w:spacing w:after="120" w:line="360" w:lineRule="auto"/>
        <w:rPr>
          <w:rFonts w:ascii="Cambria" w:hAnsi="Cambria" w:cs="Tahoma"/>
          <w:color w:val="000000" w:themeColor="text1"/>
        </w:rPr>
      </w:pPr>
      <w:r w:rsidRPr="005D06A6">
        <w:rPr>
          <w:rFonts w:ascii="Cambria" w:eastAsia="Tahoma" w:hAnsi="Cambria" w:cs="Tahoma"/>
          <w:b/>
          <w:bCs/>
          <w:color w:val="000000" w:themeColor="text1"/>
        </w:rPr>
        <w:t>APPC:</w:t>
      </w:r>
      <w:r w:rsidRPr="005D06A6">
        <w:rPr>
          <w:rFonts w:ascii="Cambria" w:eastAsia="Tahoma" w:hAnsi="Cambria" w:cs="Tahoma"/>
          <w:color w:val="000000" w:themeColor="text1"/>
        </w:rPr>
        <w:t xml:space="preserve">  Two vacancies filled. </w:t>
      </w:r>
    </w:p>
    <w:p w14:paraId="4AF658F1" w14:textId="77777777" w:rsidR="002626E5" w:rsidRPr="005D06A6" w:rsidRDefault="002626E5" w:rsidP="002626E5">
      <w:pPr>
        <w:pStyle w:val="ListParagraph"/>
        <w:numPr>
          <w:ilvl w:val="2"/>
          <w:numId w:val="19"/>
        </w:numPr>
        <w:spacing w:after="120" w:line="360" w:lineRule="auto"/>
        <w:rPr>
          <w:rFonts w:ascii="Cambria" w:hAnsi="Cambria"/>
          <w:color w:val="000000" w:themeColor="text1"/>
        </w:rPr>
      </w:pPr>
      <w:r w:rsidRPr="005D06A6">
        <w:rPr>
          <w:rFonts w:ascii="Cambria" w:eastAsia="Tahoma" w:hAnsi="Cambria" w:cs="Tahoma"/>
          <w:color w:val="000000" w:themeColor="text1"/>
        </w:rPr>
        <w:t xml:space="preserve">Katarzyna Platt </w:t>
      </w:r>
      <w:r w:rsidRPr="005D06A6">
        <w:rPr>
          <w:rFonts w:ascii="Cambria" w:eastAsia="Tahoma" w:hAnsi="Cambria" w:cs="Tahoma"/>
        </w:rPr>
        <w:t>(MMF/SOB)-U</w:t>
      </w:r>
      <w:r w:rsidRPr="005D06A6">
        <w:rPr>
          <w:rFonts w:ascii="Cambria" w:eastAsia="Tahoma" w:hAnsi="Cambria" w:cs="Tahoma"/>
          <w:color w:val="000000" w:themeColor="text1"/>
        </w:rPr>
        <w:t>, runner-up, two-year appointment (2018-2020)</w:t>
      </w:r>
    </w:p>
    <w:p w14:paraId="67BEE9C5" w14:textId="77777777" w:rsidR="002626E5" w:rsidRPr="005D06A6" w:rsidRDefault="002626E5" w:rsidP="002626E5">
      <w:pPr>
        <w:pStyle w:val="ListParagraph"/>
        <w:numPr>
          <w:ilvl w:val="2"/>
          <w:numId w:val="19"/>
        </w:numPr>
        <w:spacing w:after="120" w:line="360" w:lineRule="auto"/>
        <w:rPr>
          <w:rFonts w:ascii="Cambria" w:hAnsi="Cambria"/>
          <w:color w:val="000000" w:themeColor="text1"/>
        </w:rPr>
      </w:pPr>
      <w:r w:rsidRPr="005D06A6">
        <w:rPr>
          <w:rFonts w:ascii="Cambria" w:eastAsia="Tahoma" w:hAnsi="Cambria" w:cs="Tahoma"/>
          <w:color w:val="000000" w:themeColor="text1"/>
        </w:rPr>
        <w:t xml:space="preserve">Yu Lei </w:t>
      </w:r>
      <w:r w:rsidRPr="005D06A6">
        <w:rPr>
          <w:rFonts w:ascii="Cambria" w:eastAsia="Times New Roman" w:hAnsi="Cambria" w:cs="Times New Roman"/>
          <w:color w:val="000000" w:themeColor="text1"/>
        </w:rPr>
        <w:t>(MMF-SOB)-U</w:t>
      </w:r>
      <w:r w:rsidRPr="005D06A6">
        <w:rPr>
          <w:rFonts w:ascii="Cambria" w:eastAsia="Tahoma" w:hAnsi="Cambria" w:cs="Tahoma"/>
          <w:color w:val="000000" w:themeColor="text1"/>
        </w:rPr>
        <w:t xml:space="preserve">, runner-up, two-year appointment (2018-2020) </w:t>
      </w:r>
    </w:p>
    <w:p w14:paraId="221B0AB4" w14:textId="77777777" w:rsidR="002626E5" w:rsidRPr="005D06A6" w:rsidRDefault="002626E5" w:rsidP="002626E5">
      <w:pPr>
        <w:pStyle w:val="ListParagraph"/>
        <w:numPr>
          <w:ilvl w:val="1"/>
          <w:numId w:val="19"/>
        </w:numPr>
        <w:spacing w:after="120" w:line="360" w:lineRule="auto"/>
        <w:rPr>
          <w:rFonts w:ascii="Cambria" w:hAnsi="Cambria"/>
          <w:color w:val="000000" w:themeColor="text1"/>
        </w:rPr>
      </w:pPr>
      <w:r w:rsidRPr="005D06A6">
        <w:rPr>
          <w:rFonts w:ascii="Cambria" w:eastAsia="Tahoma" w:hAnsi="Cambria" w:cs="Tahoma"/>
          <w:b/>
          <w:bCs/>
          <w:color w:val="000000" w:themeColor="text1"/>
        </w:rPr>
        <w:t>ARPT:</w:t>
      </w:r>
      <w:r w:rsidRPr="005D06A6">
        <w:rPr>
          <w:rFonts w:ascii="Cambria" w:eastAsia="Tahoma" w:hAnsi="Cambria" w:cs="Tahoma"/>
          <w:color w:val="000000" w:themeColor="text1"/>
        </w:rPr>
        <w:t xml:space="preserve"> One vacancy filled.</w:t>
      </w:r>
    </w:p>
    <w:p w14:paraId="02765098" w14:textId="77777777" w:rsidR="002626E5" w:rsidRPr="005D06A6" w:rsidRDefault="002626E5" w:rsidP="002626E5">
      <w:pPr>
        <w:pStyle w:val="ListParagraph"/>
        <w:numPr>
          <w:ilvl w:val="2"/>
          <w:numId w:val="19"/>
        </w:numPr>
        <w:spacing w:after="120" w:line="360" w:lineRule="auto"/>
        <w:rPr>
          <w:rFonts w:ascii="Cambria" w:hAnsi="Cambria"/>
          <w:color w:val="000000" w:themeColor="text1"/>
        </w:rPr>
      </w:pPr>
      <w:r w:rsidRPr="005D06A6">
        <w:rPr>
          <w:rFonts w:ascii="Cambria" w:eastAsia="Tahoma" w:hAnsi="Cambria" w:cs="Tahoma"/>
          <w:color w:val="000000" w:themeColor="text1"/>
        </w:rPr>
        <w:t xml:space="preserve">Fredrick Fleisher (VA/SAS)-U, one-year appointment (2018-2019) </w:t>
      </w:r>
    </w:p>
    <w:p w14:paraId="0FFE8959" w14:textId="77777777" w:rsidR="002626E5" w:rsidRPr="005D06A6" w:rsidRDefault="002626E5" w:rsidP="002626E5">
      <w:pPr>
        <w:pStyle w:val="ListParagraph"/>
        <w:numPr>
          <w:ilvl w:val="1"/>
          <w:numId w:val="19"/>
        </w:numPr>
        <w:spacing w:after="120" w:line="360" w:lineRule="auto"/>
        <w:rPr>
          <w:rFonts w:ascii="Cambria" w:hAnsi="Cambria"/>
          <w:color w:val="000000" w:themeColor="text1"/>
        </w:rPr>
      </w:pPr>
      <w:r w:rsidRPr="005D06A6">
        <w:rPr>
          <w:rFonts w:ascii="Cambria" w:eastAsia="Tahoma" w:hAnsi="Cambria" w:cs="Tahoma"/>
          <w:b/>
          <w:bCs/>
          <w:color w:val="000000" w:themeColor="text1"/>
        </w:rPr>
        <w:t xml:space="preserve">FJC: </w:t>
      </w:r>
      <w:r w:rsidRPr="005D06A6">
        <w:rPr>
          <w:rFonts w:ascii="Cambria" w:eastAsia="Tahoma" w:hAnsi="Cambria" w:cs="Tahoma"/>
          <w:color w:val="000000" w:themeColor="text1"/>
          <w:u w:val="single"/>
        </w:rPr>
        <w:t>Two Vacancies</w:t>
      </w:r>
      <w:r w:rsidRPr="005D06A6">
        <w:rPr>
          <w:rFonts w:ascii="Cambria" w:eastAsia="Tahoma" w:hAnsi="Cambria" w:cs="Tahoma"/>
          <w:color w:val="000000" w:themeColor="text1"/>
        </w:rPr>
        <w:t xml:space="preserve"> for SAS representatives.  The Faculty Senate chair will appoint from list of runners-up to a one-year term (2018-2019).</w:t>
      </w:r>
    </w:p>
    <w:p w14:paraId="32E7E2AB" w14:textId="77777777" w:rsidR="002626E5" w:rsidRPr="005D06A6" w:rsidRDefault="002626E5" w:rsidP="002626E5">
      <w:pPr>
        <w:pStyle w:val="ListParagraph"/>
        <w:numPr>
          <w:ilvl w:val="1"/>
          <w:numId w:val="19"/>
        </w:numPr>
        <w:spacing w:after="120" w:line="360" w:lineRule="auto"/>
        <w:rPr>
          <w:rFonts w:ascii="Cambria" w:hAnsi="Cambria"/>
          <w:color w:val="000000" w:themeColor="text1"/>
        </w:rPr>
      </w:pPr>
      <w:r w:rsidRPr="005D06A6">
        <w:rPr>
          <w:rFonts w:ascii="Cambria" w:eastAsia="Tahoma" w:hAnsi="Cambria" w:cs="Tahoma"/>
          <w:b/>
          <w:bCs/>
          <w:color w:val="000000" w:themeColor="text1"/>
        </w:rPr>
        <w:t>FUAC:</w:t>
      </w:r>
      <w:r w:rsidRPr="005D06A6">
        <w:rPr>
          <w:rFonts w:ascii="Cambria" w:eastAsia="Tahoma" w:hAnsi="Cambria" w:cs="Tahoma"/>
          <w:color w:val="000000" w:themeColor="text1"/>
        </w:rPr>
        <w:t xml:space="preserve"> </w:t>
      </w:r>
      <w:r w:rsidRPr="005D06A6">
        <w:rPr>
          <w:rFonts w:ascii="Cambria" w:eastAsia="Tahoma" w:hAnsi="Cambria" w:cs="Tahoma"/>
          <w:color w:val="000000" w:themeColor="text1"/>
          <w:u w:val="single"/>
        </w:rPr>
        <w:t>Three Vacancies</w:t>
      </w:r>
      <w:r w:rsidRPr="005D06A6">
        <w:rPr>
          <w:rFonts w:ascii="Cambria" w:eastAsia="Tahoma" w:hAnsi="Cambria" w:cs="Tahoma"/>
          <w:color w:val="000000" w:themeColor="text1"/>
        </w:rPr>
        <w:t>. November due date looming.</w:t>
      </w:r>
    </w:p>
    <w:tbl>
      <w:tblPr>
        <w:tblStyle w:val="TableGrid"/>
        <w:tblW w:w="0" w:type="auto"/>
        <w:tblLayout w:type="fixed"/>
        <w:tblLook w:val="06A0" w:firstRow="1" w:lastRow="0" w:firstColumn="1" w:lastColumn="0" w:noHBand="1" w:noVBand="1"/>
      </w:tblPr>
      <w:tblGrid>
        <w:gridCol w:w="2340"/>
        <w:gridCol w:w="2340"/>
        <w:gridCol w:w="2340"/>
        <w:gridCol w:w="2340"/>
      </w:tblGrid>
      <w:tr w:rsidR="002626E5" w:rsidRPr="005D06A6" w14:paraId="3E45F721" w14:textId="77777777" w:rsidTr="00AC712E">
        <w:tc>
          <w:tcPr>
            <w:tcW w:w="2340" w:type="dxa"/>
          </w:tcPr>
          <w:p w14:paraId="04EF819B"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FUAC (Stand.)</w:t>
            </w:r>
          </w:p>
        </w:tc>
        <w:tc>
          <w:tcPr>
            <w:tcW w:w="2340" w:type="dxa"/>
          </w:tcPr>
          <w:p w14:paraId="734BD5B9"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Distinguished Service Professor</w:t>
            </w:r>
          </w:p>
        </w:tc>
        <w:tc>
          <w:tcPr>
            <w:tcW w:w="2340" w:type="dxa"/>
          </w:tcPr>
          <w:p w14:paraId="3F52FFCF"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 xml:space="preserve"> ????</w:t>
            </w:r>
          </w:p>
        </w:tc>
        <w:tc>
          <w:tcPr>
            <w:tcW w:w="2340" w:type="dxa"/>
          </w:tcPr>
          <w:p w14:paraId="6E2C8DB9"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 xml:space="preserve"> </w:t>
            </w:r>
          </w:p>
        </w:tc>
      </w:tr>
      <w:tr w:rsidR="002626E5" w:rsidRPr="005D06A6" w14:paraId="2CEF81ED" w14:textId="77777777" w:rsidTr="00AC712E">
        <w:tc>
          <w:tcPr>
            <w:tcW w:w="2340" w:type="dxa"/>
          </w:tcPr>
          <w:p w14:paraId="1D268FD2"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FUAC (Stand.)</w:t>
            </w:r>
          </w:p>
        </w:tc>
        <w:tc>
          <w:tcPr>
            <w:tcW w:w="2340" w:type="dxa"/>
          </w:tcPr>
          <w:p w14:paraId="6B68352B"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Distinguished Teaching Professor</w:t>
            </w:r>
          </w:p>
        </w:tc>
        <w:tc>
          <w:tcPr>
            <w:tcW w:w="2340" w:type="dxa"/>
          </w:tcPr>
          <w:p w14:paraId="17CC9036"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 xml:space="preserve"> ????</w:t>
            </w:r>
          </w:p>
        </w:tc>
        <w:tc>
          <w:tcPr>
            <w:tcW w:w="2340" w:type="dxa"/>
          </w:tcPr>
          <w:p w14:paraId="1DC51626"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 xml:space="preserve"> </w:t>
            </w:r>
          </w:p>
        </w:tc>
      </w:tr>
      <w:tr w:rsidR="002626E5" w:rsidRPr="005D06A6" w14:paraId="0EC18E2F" w14:textId="77777777" w:rsidTr="00AC712E">
        <w:tc>
          <w:tcPr>
            <w:tcW w:w="2340" w:type="dxa"/>
          </w:tcPr>
          <w:p w14:paraId="7B583DEE"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FUAC (Stand.)</w:t>
            </w:r>
          </w:p>
        </w:tc>
        <w:tc>
          <w:tcPr>
            <w:tcW w:w="2340" w:type="dxa"/>
          </w:tcPr>
          <w:p w14:paraId="034CD5B1"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 xml:space="preserve">Prof. or Assoc. Prof. 10+ </w:t>
            </w:r>
            <w:proofErr w:type="spellStart"/>
            <w:r w:rsidRPr="005D06A6">
              <w:rPr>
                <w:rFonts w:ascii="Cambria" w:eastAsia="Tahoma" w:hAnsi="Cambria" w:cs="Tahoma"/>
                <w:color w:val="000000" w:themeColor="text1"/>
                <w:sz w:val="24"/>
                <w:szCs w:val="24"/>
              </w:rPr>
              <w:t>yrs</w:t>
            </w:r>
            <w:proofErr w:type="spellEnd"/>
            <w:r w:rsidRPr="005D06A6">
              <w:rPr>
                <w:rFonts w:ascii="Cambria" w:eastAsia="Tahoma" w:hAnsi="Cambria" w:cs="Tahoma"/>
                <w:color w:val="000000" w:themeColor="text1"/>
                <w:sz w:val="24"/>
                <w:szCs w:val="24"/>
              </w:rPr>
              <w:t xml:space="preserve"> (1 of 3)</w:t>
            </w:r>
          </w:p>
        </w:tc>
        <w:tc>
          <w:tcPr>
            <w:tcW w:w="2340" w:type="dxa"/>
          </w:tcPr>
          <w:p w14:paraId="35AE8F17"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McLaughlin, Patricia</w:t>
            </w:r>
          </w:p>
        </w:tc>
        <w:tc>
          <w:tcPr>
            <w:tcW w:w="2340" w:type="dxa"/>
          </w:tcPr>
          <w:p w14:paraId="04B42A25"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2020</w:t>
            </w:r>
          </w:p>
        </w:tc>
      </w:tr>
      <w:tr w:rsidR="002626E5" w:rsidRPr="005D06A6" w14:paraId="7A9B2500" w14:textId="77777777" w:rsidTr="00AC712E">
        <w:tc>
          <w:tcPr>
            <w:tcW w:w="2340" w:type="dxa"/>
          </w:tcPr>
          <w:p w14:paraId="32785227"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FUAC (Stand.)</w:t>
            </w:r>
          </w:p>
        </w:tc>
        <w:tc>
          <w:tcPr>
            <w:tcW w:w="2340" w:type="dxa"/>
          </w:tcPr>
          <w:p w14:paraId="4CF47B08"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 xml:space="preserve">Prof. or Assoc. Prof. 10+ </w:t>
            </w:r>
            <w:proofErr w:type="spellStart"/>
            <w:r w:rsidRPr="005D06A6">
              <w:rPr>
                <w:rFonts w:ascii="Cambria" w:eastAsia="Tahoma" w:hAnsi="Cambria" w:cs="Tahoma"/>
                <w:color w:val="000000" w:themeColor="text1"/>
                <w:sz w:val="24"/>
                <w:szCs w:val="24"/>
              </w:rPr>
              <w:t>yrs</w:t>
            </w:r>
            <w:proofErr w:type="spellEnd"/>
            <w:r w:rsidRPr="005D06A6">
              <w:rPr>
                <w:rFonts w:ascii="Cambria" w:eastAsia="Tahoma" w:hAnsi="Cambria" w:cs="Tahoma"/>
                <w:color w:val="000000" w:themeColor="text1"/>
                <w:sz w:val="24"/>
                <w:szCs w:val="24"/>
              </w:rPr>
              <w:t xml:space="preserve"> (2 of 3)</w:t>
            </w:r>
          </w:p>
        </w:tc>
        <w:tc>
          <w:tcPr>
            <w:tcW w:w="2340" w:type="dxa"/>
          </w:tcPr>
          <w:p w14:paraId="5A20CC14"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Kim Myong-Hi</w:t>
            </w:r>
          </w:p>
        </w:tc>
        <w:tc>
          <w:tcPr>
            <w:tcW w:w="2340" w:type="dxa"/>
          </w:tcPr>
          <w:p w14:paraId="374203DE"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2020</w:t>
            </w:r>
          </w:p>
        </w:tc>
      </w:tr>
      <w:tr w:rsidR="002626E5" w:rsidRPr="005D06A6" w14:paraId="410166B7" w14:textId="77777777" w:rsidTr="00AC712E">
        <w:tc>
          <w:tcPr>
            <w:tcW w:w="2340" w:type="dxa"/>
          </w:tcPr>
          <w:p w14:paraId="2CE76A89"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FUAC (Stand.)</w:t>
            </w:r>
          </w:p>
        </w:tc>
        <w:tc>
          <w:tcPr>
            <w:tcW w:w="2340" w:type="dxa"/>
          </w:tcPr>
          <w:p w14:paraId="44EED539"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 xml:space="preserve">Prof. or Assoc. Prof. 10+ </w:t>
            </w:r>
            <w:proofErr w:type="spellStart"/>
            <w:r w:rsidRPr="005D06A6">
              <w:rPr>
                <w:rFonts w:ascii="Cambria" w:eastAsia="Tahoma" w:hAnsi="Cambria" w:cs="Tahoma"/>
                <w:color w:val="000000" w:themeColor="text1"/>
                <w:sz w:val="24"/>
                <w:szCs w:val="24"/>
              </w:rPr>
              <w:t>yrs</w:t>
            </w:r>
            <w:proofErr w:type="spellEnd"/>
            <w:r w:rsidRPr="005D06A6">
              <w:rPr>
                <w:rFonts w:ascii="Cambria" w:eastAsia="Tahoma" w:hAnsi="Cambria" w:cs="Tahoma"/>
                <w:color w:val="000000" w:themeColor="text1"/>
                <w:sz w:val="24"/>
                <w:szCs w:val="24"/>
              </w:rPr>
              <w:t xml:space="preserve"> (3 of 3)</w:t>
            </w:r>
          </w:p>
        </w:tc>
        <w:tc>
          <w:tcPr>
            <w:tcW w:w="2340" w:type="dxa"/>
          </w:tcPr>
          <w:p w14:paraId="1976C22D"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 xml:space="preserve"> ????</w:t>
            </w:r>
          </w:p>
        </w:tc>
        <w:tc>
          <w:tcPr>
            <w:tcW w:w="2340" w:type="dxa"/>
          </w:tcPr>
          <w:p w14:paraId="7C040359" w14:textId="77777777" w:rsidR="002626E5" w:rsidRPr="005D06A6" w:rsidRDefault="002626E5" w:rsidP="00AC712E">
            <w:pPr>
              <w:rPr>
                <w:rFonts w:ascii="Cambria" w:eastAsia="Tahoma" w:hAnsi="Cambria" w:cs="Tahoma"/>
                <w:color w:val="000000" w:themeColor="text1"/>
                <w:sz w:val="24"/>
                <w:szCs w:val="24"/>
              </w:rPr>
            </w:pPr>
            <w:r w:rsidRPr="005D06A6">
              <w:rPr>
                <w:rFonts w:ascii="Cambria" w:eastAsia="Tahoma" w:hAnsi="Cambria" w:cs="Tahoma"/>
                <w:color w:val="000000" w:themeColor="text1"/>
                <w:sz w:val="24"/>
                <w:szCs w:val="24"/>
              </w:rPr>
              <w:t xml:space="preserve"> </w:t>
            </w:r>
          </w:p>
        </w:tc>
      </w:tr>
    </w:tbl>
    <w:p w14:paraId="70F4FB08" w14:textId="75FB664B" w:rsidR="00593809" w:rsidRPr="008C329C" w:rsidRDefault="00593809" w:rsidP="001D407D">
      <w:pPr>
        <w:pStyle w:val="ListParagraph"/>
        <w:numPr>
          <w:ilvl w:val="2"/>
          <w:numId w:val="19"/>
        </w:numPr>
        <w:spacing w:after="120" w:line="360" w:lineRule="auto"/>
        <w:rPr>
          <w:rFonts w:ascii="Cambria" w:hAnsi="Cambria" w:cs="Tahoma"/>
          <w:color w:val="000000" w:themeColor="text1"/>
        </w:rPr>
      </w:pPr>
      <w:r w:rsidRPr="008C329C">
        <w:rPr>
          <w:rFonts w:ascii="Cambria" w:hAnsi="Cambria" w:cs="Tahoma"/>
          <w:color w:val="000000" w:themeColor="text1"/>
        </w:rPr>
        <w:t xml:space="preserve">D. </w:t>
      </w:r>
      <w:proofErr w:type="spellStart"/>
      <w:r w:rsidRPr="008C329C">
        <w:rPr>
          <w:rFonts w:ascii="Cambria" w:hAnsi="Cambria" w:cs="Tahoma"/>
          <w:color w:val="000000" w:themeColor="text1"/>
        </w:rPr>
        <w:t>Quarless</w:t>
      </w:r>
      <w:proofErr w:type="spellEnd"/>
      <w:r w:rsidRPr="008C329C">
        <w:rPr>
          <w:rFonts w:ascii="Cambria" w:hAnsi="Cambria" w:cs="Tahoma"/>
          <w:color w:val="000000" w:themeColor="text1"/>
        </w:rPr>
        <w:t xml:space="preserve"> explains that FUAC is responsible for awards such as </w:t>
      </w:r>
      <w:r w:rsidR="008C329C" w:rsidRPr="008C329C">
        <w:rPr>
          <w:rFonts w:ascii="Cambria" w:hAnsi="Cambria" w:cs="Tahoma"/>
          <w:color w:val="000000" w:themeColor="text1"/>
        </w:rPr>
        <w:t>D</w:t>
      </w:r>
      <w:r w:rsidRPr="008C329C">
        <w:rPr>
          <w:rFonts w:ascii="Cambria" w:hAnsi="Cambria" w:cs="Tahoma"/>
          <w:color w:val="000000" w:themeColor="text1"/>
        </w:rPr>
        <w:t xml:space="preserve">istinguished </w:t>
      </w:r>
      <w:r w:rsidR="008C329C" w:rsidRPr="008C329C">
        <w:rPr>
          <w:rFonts w:ascii="Cambria" w:hAnsi="Cambria" w:cs="Tahoma"/>
          <w:color w:val="000000" w:themeColor="text1"/>
        </w:rPr>
        <w:t>P</w:t>
      </w:r>
      <w:r w:rsidRPr="008C329C">
        <w:rPr>
          <w:rFonts w:ascii="Cambria" w:hAnsi="Cambria" w:cs="Tahoma"/>
          <w:color w:val="000000" w:themeColor="text1"/>
        </w:rPr>
        <w:t xml:space="preserve">rofessor </w:t>
      </w:r>
      <w:r w:rsidR="008C329C" w:rsidRPr="008C329C">
        <w:rPr>
          <w:rFonts w:ascii="Cambria" w:hAnsi="Cambria" w:cs="Tahoma"/>
          <w:color w:val="000000" w:themeColor="text1"/>
        </w:rPr>
        <w:t>and C</w:t>
      </w:r>
      <w:r w:rsidRPr="008C329C">
        <w:rPr>
          <w:rFonts w:ascii="Cambria" w:hAnsi="Cambria" w:cs="Tahoma"/>
          <w:color w:val="000000" w:themeColor="text1"/>
        </w:rPr>
        <w:t>hancellor’</w:t>
      </w:r>
      <w:r w:rsidR="008C329C" w:rsidRPr="008C329C">
        <w:rPr>
          <w:rFonts w:ascii="Cambria" w:hAnsi="Cambria" w:cs="Tahoma"/>
          <w:color w:val="000000" w:themeColor="text1"/>
        </w:rPr>
        <w:t>s Award and Distinguished A</w:t>
      </w:r>
      <w:r w:rsidRPr="008C329C">
        <w:rPr>
          <w:rFonts w:ascii="Cambria" w:hAnsi="Cambria" w:cs="Tahoma"/>
          <w:color w:val="000000" w:themeColor="text1"/>
        </w:rPr>
        <w:t>dju</w:t>
      </w:r>
      <w:r w:rsidR="008C329C" w:rsidRPr="008C329C">
        <w:rPr>
          <w:rFonts w:ascii="Cambria" w:hAnsi="Cambria" w:cs="Tahoma"/>
          <w:color w:val="000000" w:themeColor="text1"/>
        </w:rPr>
        <w:t>n</w:t>
      </w:r>
      <w:r w:rsidRPr="008C329C">
        <w:rPr>
          <w:rFonts w:ascii="Cambria" w:hAnsi="Cambria" w:cs="Tahoma"/>
          <w:color w:val="000000" w:themeColor="text1"/>
        </w:rPr>
        <w:t>ct.</w:t>
      </w:r>
      <w:r w:rsidR="008C329C" w:rsidRPr="008C329C">
        <w:rPr>
          <w:rFonts w:ascii="Cambria" w:hAnsi="Cambria" w:cs="Tahoma"/>
          <w:color w:val="000000" w:themeColor="text1"/>
        </w:rPr>
        <w:t xml:space="preserve">  T</w:t>
      </w:r>
      <w:r w:rsidRPr="008C329C">
        <w:rPr>
          <w:rFonts w:ascii="Cambria" w:hAnsi="Cambria" w:cs="Tahoma"/>
          <w:color w:val="000000" w:themeColor="text1"/>
        </w:rPr>
        <w:t>he FS chair can send a designee, and that person would need to be at the rank of associate professor.</w:t>
      </w:r>
      <w:r w:rsidR="008C329C" w:rsidRPr="008C329C">
        <w:rPr>
          <w:rFonts w:ascii="Cambria" w:hAnsi="Cambria" w:cs="Tahoma"/>
          <w:color w:val="000000" w:themeColor="text1"/>
        </w:rPr>
        <w:t xml:space="preserve">  </w:t>
      </w:r>
      <w:r w:rsidRPr="008C329C">
        <w:rPr>
          <w:rFonts w:ascii="Cambria" w:hAnsi="Cambria" w:cs="Tahoma"/>
          <w:color w:val="000000" w:themeColor="text1"/>
        </w:rPr>
        <w:t>M. Livingston thought she was on the committee.  She thought you either hav</w:t>
      </w:r>
      <w:r w:rsidR="008C329C">
        <w:rPr>
          <w:rFonts w:ascii="Cambria" w:hAnsi="Cambria" w:cs="Tahoma"/>
          <w:color w:val="000000" w:themeColor="text1"/>
        </w:rPr>
        <w:t>e to be distinguished or excelle</w:t>
      </w:r>
      <w:r w:rsidRPr="008C329C">
        <w:rPr>
          <w:rFonts w:ascii="Cambria" w:hAnsi="Cambria" w:cs="Tahoma"/>
          <w:color w:val="000000" w:themeColor="text1"/>
        </w:rPr>
        <w:t>nt.  No, that was out-voted a while ago.  Yes, M. Livingston can serve.  It i</w:t>
      </w:r>
      <w:r w:rsidR="008C329C">
        <w:rPr>
          <w:rFonts w:ascii="Cambria" w:hAnsi="Cambria" w:cs="Tahoma"/>
          <w:color w:val="000000" w:themeColor="text1"/>
        </w:rPr>
        <w:t>s ambiguous as to whether many D</w:t>
      </w:r>
      <w:r w:rsidRPr="008C329C">
        <w:rPr>
          <w:rFonts w:ascii="Cambria" w:hAnsi="Cambria" w:cs="Tahoma"/>
          <w:color w:val="000000" w:themeColor="text1"/>
        </w:rPr>
        <w:t>isti</w:t>
      </w:r>
      <w:r w:rsidR="008C329C">
        <w:rPr>
          <w:rFonts w:ascii="Cambria" w:hAnsi="Cambria" w:cs="Tahoma"/>
          <w:color w:val="000000" w:themeColor="text1"/>
        </w:rPr>
        <w:t>nguished P</w:t>
      </w:r>
      <w:r w:rsidRPr="008C329C">
        <w:rPr>
          <w:rFonts w:ascii="Cambria" w:hAnsi="Cambria" w:cs="Tahoma"/>
          <w:color w:val="000000" w:themeColor="text1"/>
        </w:rPr>
        <w:t xml:space="preserve">rofessors can serve, rather than it being one slot to fill.  </w:t>
      </w:r>
      <w:r w:rsidR="009602FD">
        <w:rPr>
          <w:rFonts w:ascii="Cambria" w:hAnsi="Cambria" w:cs="Tahoma"/>
          <w:color w:val="000000" w:themeColor="text1"/>
        </w:rPr>
        <w:t>M. Dolan,</w:t>
      </w:r>
      <w:r w:rsidR="001F55F5">
        <w:rPr>
          <w:rFonts w:ascii="Cambria" w:hAnsi="Cambria" w:cs="Tahoma"/>
          <w:color w:val="000000" w:themeColor="text1"/>
        </w:rPr>
        <w:t xml:space="preserve"> Parliamentarian</w:t>
      </w:r>
      <w:r w:rsidR="009602FD">
        <w:rPr>
          <w:rFonts w:ascii="Cambria" w:hAnsi="Cambria" w:cs="Tahoma"/>
          <w:color w:val="000000" w:themeColor="text1"/>
        </w:rPr>
        <w:t xml:space="preserve">, </w:t>
      </w:r>
      <w:r w:rsidR="001F55F5">
        <w:rPr>
          <w:rFonts w:ascii="Cambria" w:hAnsi="Cambria" w:cs="Tahoma"/>
          <w:color w:val="000000" w:themeColor="text1"/>
        </w:rPr>
        <w:t>read</w:t>
      </w:r>
      <w:r w:rsidR="009602FD">
        <w:rPr>
          <w:rFonts w:ascii="Cambria" w:hAnsi="Cambria" w:cs="Tahoma"/>
          <w:color w:val="000000" w:themeColor="text1"/>
        </w:rPr>
        <w:t>s</w:t>
      </w:r>
      <w:r w:rsidR="001F55F5">
        <w:rPr>
          <w:rFonts w:ascii="Cambria" w:hAnsi="Cambria" w:cs="Tahoma"/>
          <w:color w:val="000000" w:themeColor="text1"/>
        </w:rPr>
        <w:t xml:space="preserve"> description of membership of FUAC from the bylaws (Article III, section E, item 2): “The </w:t>
      </w:r>
      <w:r w:rsidR="001F55F5">
        <w:rPr>
          <w:rFonts w:ascii="Cambria" w:hAnsi="Cambria" w:cs="Tahoma"/>
          <w:color w:val="000000" w:themeColor="text1"/>
        </w:rPr>
        <w:lastRenderedPageBreak/>
        <w:t>Committee shall consist of eight voting members</w:t>
      </w:r>
      <w:r w:rsidR="009602FD">
        <w:rPr>
          <w:rFonts w:ascii="Cambria" w:hAnsi="Cambria" w:cs="Tahoma"/>
          <w:color w:val="000000" w:themeColor="text1"/>
        </w:rPr>
        <w:t>, including a student representative, a Distinguished Service Professor, a Distinguished Teaching Professor, a Chancellor’s Award recipient, the Faculty Senate Chair (or designee)</w:t>
      </w:r>
      <w:r w:rsidR="00B15E74">
        <w:rPr>
          <w:rFonts w:ascii="Cambria" w:hAnsi="Cambria" w:cs="Tahoma"/>
          <w:color w:val="000000" w:themeColor="text1"/>
        </w:rPr>
        <w:t>.</w:t>
      </w:r>
      <w:r w:rsidR="009602FD">
        <w:rPr>
          <w:rFonts w:ascii="Cambria" w:hAnsi="Cambria" w:cs="Tahoma"/>
          <w:color w:val="000000" w:themeColor="text1"/>
        </w:rPr>
        <w:t>…”</w:t>
      </w:r>
      <w:r w:rsidR="00B15E74">
        <w:rPr>
          <w:rFonts w:ascii="Cambria" w:hAnsi="Cambria" w:cs="Tahoma"/>
          <w:color w:val="000000" w:themeColor="text1"/>
        </w:rPr>
        <w:t xml:space="preserve"> </w:t>
      </w:r>
      <w:r w:rsidR="009602FD">
        <w:rPr>
          <w:rFonts w:ascii="Cambria" w:hAnsi="Cambria" w:cs="Tahoma"/>
          <w:color w:val="000000" w:themeColor="text1"/>
        </w:rPr>
        <w:t xml:space="preserve"> FUAC must conform to SUNY guidelines. Faculty of distinguished rank </w:t>
      </w:r>
      <w:r w:rsidR="00140522">
        <w:rPr>
          <w:rFonts w:ascii="Cambria" w:hAnsi="Cambria" w:cs="Tahoma"/>
          <w:color w:val="000000" w:themeColor="text1"/>
        </w:rPr>
        <w:t xml:space="preserve">have </w:t>
      </w:r>
      <w:r w:rsidR="009602FD">
        <w:rPr>
          <w:rFonts w:ascii="Cambria" w:hAnsi="Cambria" w:cs="Tahoma"/>
          <w:color w:val="000000" w:themeColor="text1"/>
        </w:rPr>
        <w:t>historically</w:t>
      </w:r>
      <w:r w:rsidR="00140522">
        <w:rPr>
          <w:rFonts w:ascii="Cambria" w:hAnsi="Cambria" w:cs="Tahoma"/>
          <w:color w:val="000000" w:themeColor="text1"/>
        </w:rPr>
        <w:t xml:space="preserve"> </w:t>
      </w:r>
      <w:r w:rsidR="009602FD">
        <w:rPr>
          <w:rFonts w:ascii="Cambria" w:hAnsi="Cambria" w:cs="Tahoma"/>
          <w:color w:val="000000" w:themeColor="text1"/>
        </w:rPr>
        <w:t>been</w:t>
      </w:r>
      <w:r w:rsidR="00140522">
        <w:rPr>
          <w:rFonts w:ascii="Cambria" w:hAnsi="Cambria" w:cs="Tahoma"/>
          <w:color w:val="000000" w:themeColor="text1"/>
        </w:rPr>
        <w:t xml:space="preserve"> a large proportion of </w:t>
      </w:r>
      <w:r w:rsidR="009602FD">
        <w:rPr>
          <w:rFonts w:ascii="Cambria" w:hAnsi="Cambria" w:cs="Tahoma"/>
          <w:color w:val="000000" w:themeColor="text1"/>
        </w:rPr>
        <w:t xml:space="preserve">FUAC </w:t>
      </w:r>
      <w:r w:rsidR="00140522">
        <w:rPr>
          <w:rFonts w:ascii="Cambria" w:hAnsi="Cambria" w:cs="Tahoma"/>
          <w:color w:val="000000" w:themeColor="text1"/>
        </w:rPr>
        <w:t>membership</w:t>
      </w:r>
      <w:r w:rsidR="009602FD">
        <w:rPr>
          <w:rFonts w:ascii="Cambria" w:hAnsi="Cambria" w:cs="Tahoma"/>
          <w:color w:val="000000" w:themeColor="text1"/>
        </w:rPr>
        <w:t xml:space="preserve">. </w:t>
      </w:r>
      <w:r w:rsidR="00AC69B3" w:rsidRPr="008C329C">
        <w:rPr>
          <w:rFonts w:ascii="Cambria" w:hAnsi="Cambria" w:cs="Tahoma"/>
          <w:color w:val="000000" w:themeColor="text1"/>
        </w:rPr>
        <w:t xml:space="preserve">D. </w:t>
      </w:r>
      <w:proofErr w:type="spellStart"/>
      <w:r w:rsidR="00AC69B3" w:rsidRPr="008C329C">
        <w:rPr>
          <w:rFonts w:ascii="Cambria" w:hAnsi="Cambria" w:cs="Tahoma"/>
          <w:color w:val="000000" w:themeColor="text1"/>
        </w:rPr>
        <w:t>Quarless</w:t>
      </w:r>
      <w:proofErr w:type="spellEnd"/>
      <w:r w:rsidR="00AC69B3" w:rsidRPr="008C329C">
        <w:rPr>
          <w:rFonts w:ascii="Cambria" w:hAnsi="Cambria" w:cs="Tahoma"/>
          <w:color w:val="000000" w:themeColor="text1"/>
        </w:rPr>
        <w:t xml:space="preserve"> comments that if the </w:t>
      </w:r>
      <w:r w:rsidR="00140522">
        <w:rPr>
          <w:rFonts w:ascii="Cambria" w:hAnsi="Cambria" w:cs="Tahoma"/>
          <w:color w:val="000000" w:themeColor="text1"/>
        </w:rPr>
        <w:t>committee</w:t>
      </w:r>
      <w:r w:rsidR="00AC69B3" w:rsidRPr="008C329C">
        <w:rPr>
          <w:rFonts w:ascii="Cambria" w:hAnsi="Cambria" w:cs="Tahoma"/>
          <w:color w:val="000000" w:themeColor="text1"/>
        </w:rPr>
        <w:t xml:space="preserve"> did not have adequate membership then participation was solicited by someone </w:t>
      </w:r>
      <w:r w:rsidR="008C329C">
        <w:rPr>
          <w:rFonts w:ascii="Cambria" w:hAnsi="Cambria" w:cs="Tahoma"/>
          <w:color w:val="000000" w:themeColor="text1"/>
        </w:rPr>
        <w:t>representing Distinguished P</w:t>
      </w:r>
      <w:r w:rsidR="00AC69B3" w:rsidRPr="008C329C">
        <w:rPr>
          <w:rFonts w:ascii="Cambria" w:hAnsi="Cambria" w:cs="Tahoma"/>
          <w:color w:val="000000" w:themeColor="text1"/>
        </w:rPr>
        <w:t>rofessorship category.  “Shall include” means someone satisfying one of these criteria was the interpretation, not as a requirement.  It does not matter if it is many distinguished people.  We added the 10+ years but there is no requirement that there is one from e</w:t>
      </w:r>
      <w:r w:rsidR="008C329C">
        <w:rPr>
          <w:rFonts w:ascii="Cambria" w:hAnsi="Cambria" w:cs="Tahoma"/>
          <w:color w:val="000000" w:themeColor="text1"/>
        </w:rPr>
        <w:t xml:space="preserve">very category.  Faculty refers to </w:t>
      </w:r>
      <w:r w:rsidR="00AC69B3" w:rsidRPr="008C329C">
        <w:rPr>
          <w:rFonts w:ascii="Cambria" w:hAnsi="Cambria" w:cs="Tahoma"/>
          <w:color w:val="000000" w:themeColor="text1"/>
        </w:rPr>
        <w:t>SUNY instructions for that committee,</w:t>
      </w:r>
      <w:r w:rsidR="008C329C">
        <w:rPr>
          <w:rFonts w:ascii="Cambria" w:hAnsi="Cambria" w:cs="Tahoma"/>
          <w:color w:val="000000" w:themeColor="text1"/>
        </w:rPr>
        <w:t xml:space="preserve"> and</w:t>
      </w:r>
      <w:r w:rsidR="00AC69B3" w:rsidRPr="008C329C">
        <w:rPr>
          <w:rFonts w:ascii="Cambria" w:hAnsi="Cambria" w:cs="Tahoma"/>
          <w:color w:val="000000" w:themeColor="text1"/>
        </w:rPr>
        <w:t xml:space="preserve"> it does say the person must be distinguished.  </w:t>
      </w:r>
      <w:r w:rsidR="008C329C">
        <w:rPr>
          <w:rFonts w:ascii="Cambria" w:hAnsi="Cambria" w:cs="Tahoma"/>
          <w:color w:val="000000" w:themeColor="text1"/>
        </w:rPr>
        <w:t xml:space="preserve">Faculty </w:t>
      </w:r>
      <w:r w:rsidR="00AC69B3" w:rsidRPr="008C329C">
        <w:rPr>
          <w:rFonts w:ascii="Cambria" w:hAnsi="Cambria" w:cs="Tahoma"/>
          <w:color w:val="000000" w:themeColor="text1"/>
        </w:rPr>
        <w:t xml:space="preserve">notes that the committee meets </w:t>
      </w:r>
      <w:proofErr w:type="gramStart"/>
      <w:r w:rsidR="00AC69B3" w:rsidRPr="008C329C">
        <w:rPr>
          <w:rFonts w:ascii="Cambria" w:hAnsi="Cambria" w:cs="Tahoma"/>
          <w:color w:val="000000" w:themeColor="text1"/>
        </w:rPr>
        <w:t>once</w:t>
      </w:r>
      <w:proofErr w:type="gramEnd"/>
      <w:r w:rsidR="00AC69B3" w:rsidRPr="008C329C">
        <w:rPr>
          <w:rFonts w:ascii="Cambria" w:hAnsi="Cambria" w:cs="Tahoma"/>
          <w:color w:val="000000" w:themeColor="text1"/>
        </w:rPr>
        <w:t xml:space="preserve"> and it is not that much work.</w:t>
      </w:r>
      <w:r w:rsidR="002D7D5F" w:rsidRPr="008C329C">
        <w:rPr>
          <w:rFonts w:ascii="Cambria" w:hAnsi="Cambria" w:cs="Tahoma"/>
          <w:color w:val="000000" w:themeColor="text1"/>
        </w:rPr>
        <w:t xml:space="preserve">  M. Livingston comments that when there is a person from a committee member</w:t>
      </w:r>
      <w:r w:rsidR="008C329C">
        <w:rPr>
          <w:rFonts w:ascii="Cambria" w:hAnsi="Cambria" w:cs="Tahoma"/>
          <w:color w:val="000000" w:themeColor="text1"/>
        </w:rPr>
        <w:t>’s depa</w:t>
      </w:r>
      <w:r w:rsidR="002D7D5F" w:rsidRPr="008C329C">
        <w:rPr>
          <w:rFonts w:ascii="Cambria" w:hAnsi="Cambria" w:cs="Tahoma"/>
          <w:color w:val="000000" w:themeColor="text1"/>
        </w:rPr>
        <w:t>rtment you must recuse</w:t>
      </w:r>
      <w:r w:rsidR="008C329C">
        <w:rPr>
          <w:rFonts w:ascii="Cambria" w:hAnsi="Cambria" w:cs="Tahoma"/>
          <w:color w:val="000000" w:themeColor="text1"/>
        </w:rPr>
        <w:t xml:space="preserve"> </w:t>
      </w:r>
      <w:proofErr w:type="gramStart"/>
      <w:r w:rsidR="008C329C">
        <w:rPr>
          <w:rFonts w:ascii="Cambria" w:hAnsi="Cambria" w:cs="Tahoma"/>
          <w:color w:val="000000" w:themeColor="text1"/>
        </w:rPr>
        <w:t>yourself</w:t>
      </w:r>
      <w:proofErr w:type="gramEnd"/>
      <w:r w:rsidR="002D7D5F" w:rsidRPr="008C329C">
        <w:rPr>
          <w:rFonts w:ascii="Cambria" w:hAnsi="Cambria" w:cs="Tahoma"/>
          <w:color w:val="000000" w:themeColor="text1"/>
        </w:rPr>
        <w:t xml:space="preserve"> so this is a challenge for the committee</w:t>
      </w:r>
      <w:r w:rsidR="008C329C">
        <w:rPr>
          <w:rFonts w:ascii="Cambria" w:hAnsi="Cambria" w:cs="Tahoma"/>
          <w:color w:val="000000" w:themeColor="text1"/>
        </w:rPr>
        <w:t xml:space="preserve"> in terms of being fully staffed</w:t>
      </w:r>
      <w:r w:rsidR="002D7D5F" w:rsidRPr="008C329C">
        <w:rPr>
          <w:rFonts w:ascii="Cambria" w:hAnsi="Cambria" w:cs="Tahoma"/>
          <w:color w:val="000000" w:themeColor="text1"/>
        </w:rPr>
        <w:t xml:space="preserve">.  The senate can vote to make an exception so that it is fully staffed.   We should refer </w:t>
      </w:r>
      <w:r w:rsidR="00140522">
        <w:rPr>
          <w:rFonts w:ascii="Cambria" w:hAnsi="Cambria" w:cs="Tahoma"/>
          <w:color w:val="000000" w:themeColor="text1"/>
        </w:rPr>
        <w:t xml:space="preserve">the matter </w:t>
      </w:r>
      <w:r w:rsidR="002D7D5F" w:rsidRPr="008C329C">
        <w:rPr>
          <w:rFonts w:ascii="Cambria" w:hAnsi="Cambria" w:cs="Tahoma"/>
          <w:color w:val="000000" w:themeColor="text1"/>
        </w:rPr>
        <w:t xml:space="preserve">to </w:t>
      </w:r>
      <w:r w:rsidR="00140522">
        <w:rPr>
          <w:rFonts w:ascii="Cambria" w:hAnsi="Cambria" w:cs="Tahoma"/>
          <w:color w:val="000000" w:themeColor="text1"/>
        </w:rPr>
        <w:t>FRRC</w:t>
      </w:r>
      <w:r w:rsidR="002D7D5F" w:rsidRPr="008C329C">
        <w:rPr>
          <w:rFonts w:ascii="Cambria" w:hAnsi="Cambria" w:cs="Tahoma"/>
          <w:color w:val="000000" w:themeColor="text1"/>
        </w:rPr>
        <w:t xml:space="preserve"> for next bylaws revision. </w:t>
      </w:r>
    </w:p>
    <w:p w14:paraId="6DCE5E35" w14:textId="4F6B8710" w:rsidR="002626E5" w:rsidRPr="005D06A6" w:rsidRDefault="002626E5" w:rsidP="002626E5">
      <w:pPr>
        <w:pStyle w:val="ListParagraph"/>
        <w:numPr>
          <w:ilvl w:val="1"/>
          <w:numId w:val="19"/>
        </w:numPr>
        <w:spacing w:after="120" w:line="360" w:lineRule="auto"/>
        <w:rPr>
          <w:rFonts w:ascii="Cambria" w:hAnsi="Cambria" w:cs="Tahoma"/>
          <w:color w:val="000000" w:themeColor="text1"/>
        </w:rPr>
      </w:pPr>
      <w:r w:rsidRPr="005D06A6">
        <w:rPr>
          <w:rFonts w:ascii="Cambria" w:eastAsia="Tahoma" w:hAnsi="Cambria" w:cs="Tahoma"/>
          <w:b/>
          <w:bCs/>
          <w:color w:val="000000" w:themeColor="text1"/>
        </w:rPr>
        <w:t>LEC:</w:t>
      </w:r>
      <w:r w:rsidRPr="005D06A6">
        <w:rPr>
          <w:rFonts w:ascii="Cambria" w:eastAsia="Tahoma" w:hAnsi="Cambria" w:cs="Tahoma"/>
          <w:color w:val="000000" w:themeColor="text1"/>
        </w:rPr>
        <w:t xml:space="preserve">  One Vacancy Filled, One Vacancy Remains.</w:t>
      </w:r>
    </w:p>
    <w:p w14:paraId="21010E64" w14:textId="77777777" w:rsidR="002626E5" w:rsidRPr="005D06A6" w:rsidRDefault="002626E5" w:rsidP="002626E5">
      <w:pPr>
        <w:pStyle w:val="ListParagraph"/>
        <w:numPr>
          <w:ilvl w:val="2"/>
          <w:numId w:val="19"/>
        </w:numPr>
        <w:spacing w:after="120" w:line="360" w:lineRule="auto"/>
        <w:rPr>
          <w:rFonts w:ascii="Cambria" w:hAnsi="Cambria"/>
          <w:color w:val="000000" w:themeColor="text1"/>
        </w:rPr>
      </w:pPr>
      <w:r w:rsidRPr="005D06A6">
        <w:rPr>
          <w:rFonts w:ascii="Cambria" w:eastAsia="Tahoma" w:hAnsi="Cambria" w:cs="Tahoma"/>
          <w:color w:val="000000" w:themeColor="text1"/>
          <w:u w:val="single"/>
        </w:rPr>
        <w:t>Humanities Domain Representative Needed</w:t>
      </w:r>
      <w:r w:rsidRPr="005D06A6">
        <w:rPr>
          <w:rFonts w:ascii="Cambria" w:eastAsia="Tahoma" w:hAnsi="Cambria" w:cs="Tahoma"/>
          <w:color w:val="000000" w:themeColor="text1"/>
        </w:rPr>
        <w:t>: Faculty Senate Chair is contacting humanities departments for nominations for one-year appointment.</w:t>
      </w:r>
    </w:p>
    <w:p w14:paraId="4091E4F9" w14:textId="77777777" w:rsidR="002626E5" w:rsidRPr="005D06A6" w:rsidRDefault="002626E5" w:rsidP="002626E5">
      <w:pPr>
        <w:pStyle w:val="ListParagraph"/>
        <w:numPr>
          <w:ilvl w:val="2"/>
          <w:numId w:val="19"/>
        </w:numPr>
        <w:spacing w:after="120" w:line="360" w:lineRule="auto"/>
        <w:rPr>
          <w:rFonts w:ascii="Cambria" w:hAnsi="Cambria"/>
          <w:color w:val="000000" w:themeColor="text1"/>
        </w:rPr>
      </w:pPr>
      <w:r w:rsidRPr="005D06A6">
        <w:rPr>
          <w:rFonts w:ascii="Cambria" w:eastAsia="Tahoma" w:hAnsi="Cambria" w:cs="Tahoma"/>
          <w:color w:val="000000" w:themeColor="text1"/>
        </w:rPr>
        <w:t>Basic Communications Vacancy filled by appointment of Anahi Douglas (ENG-SAS)-U to a one-year term (2018-2019.)</w:t>
      </w:r>
    </w:p>
    <w:p w14:paraId="380A0BB6" w14:textId="77777777" w:rsidR="002626E5" w:rsidRPr="005D06A6" w:rsidRDefault="002626E5" w:rsidP="002626E5">
      <w:pPr>
        <w:pStyle w:val="ListParagraph"/>
        <w:numPr>
          <w:ilvl w:val="1"/>
          <w:numId w:val="19"/>
        </w:numPr>
        <w:spacing w:after="120" w:line="360" w:lineRule="auto"/>
        <w:rPr>
          <w:rFonts w:ascii="Cambria" w:hAnsi="Cambria"/>
          <w:color w:val="000000" w:themeColor="text1"/>
        </w:rPr>
      </w:pPr>
      <w:r w:rsidRPr="005D06A6">
        <w:rPr>
          <w:rFonts w:ascii="Cambria" w:eastAsia="Tahoma" w:hAnsi="Cambria" w:cs="Tahoma"/>
          <w:b/>
          <w:bCs/>
          <w:color w:val="000000" w:themeColor="text1"/>
        </w:rPr>
        <w:t>SLC:</w:t>
      </w:r>
      <w:r w:rsidRPr="005D06A6">
        <w:rPr>
          <w:rFonts w:ascii="Cambria" w:eastAsia="Tahoma" w:hAnsi="Cambria" w:cs="Tahoma"/>
          <w:color w:val="000000" w:themeColor="text1"/>
        </w:rPr>
        <w:t xml:space="preserve">  One Vacancy.  Faculty Senate Chair will contact next 9 runners-up until vacancy if filled with one-year appointment (2018-2019.) </w:t>
      </w:r>
    </w:p>
    <w:p w14:paraId="5A6EB826" w14:textId="77777777" w:rsidR="00177D8A" w:rsidRPr="00365D29" w:rsidRDefault="00177D8A" w:rsidP="00E9446B">
      <w:pPr>
        <w:tabs>
          <w:tab w:val="left" w:pos="630"/>
          <w:tab w:val="left" w:pos="1080"/>
          <w:tab w:val="left" w:pos="7470"/>
        </w:tabs>
        <w:rPr>
          <w:rFonts w:ascii="Cambria" w:hAnsi="Cambria" w:cstheme="majorBidi"/>
        </w:rPr>
      </w:pPr>
    </w:p>
    <w:p w14:paraId="1932F937" w14:textId="32DA61DA" w:rsidR="00966270" w:rsidRDefault="00966270" w:rsidP="00420F3A">
      <w:pPr>
        <w:tabs>
          <w:tab w:val="left" w:pos="630"/>
          <w:tab w:val="left" w:pos="1080"/>
          <w:tab w:val="left" w:pos="7470"/>
        </w:tabs>
        <w:rPr>
          <w:rFonts w:ascii="Cambria" w:hAnsi="Cambria" w:cstheme="majorBidi"/>
        </w:rPr>
      </w:pPr>
    </w:p>
    <w:p w14:paraId="7EE8B2F8" w14:textId="77777777" w:rsidR="00E20306" w:rsidRDefault="00E20306" w:rsidP="00420F3A">
      <w:pPr>
        <w:tabs>
          <w:tab w:val="left" w:pos="630"/>
          <w:tab w:val="left" w:pos="1080"/>
          <w:tab w:val="left" w:pos="7470"/>
        </w:tabs>
        <w:rPr>
          <w:rFonts w:ascii="Cambria" w:hAnsi="Cambria" w:cstheme="majorBidi"/>
        </w:rPr>
      </w:pPr>
    </w:p>
    <w:p w14:paraId="65A3B6D7" w14:textId="4026DEF0" w:rsidR="00420F3A" w:rsidRPr="00365D29" w:rsidRDefault="00E20306" w:rsidP="00420F3A">
      <w:pPr>
        <w:tabs>
          <w:tab w:val="left" w:pos="630"/>
          <w:tab w:val="left" w:pos="1080"/>
          <w:tab w:val="left" w:pos="7470"/>
        </w:tabs>
        <w:rPr>
          <w:rFonts w:ascii="Cambria" w:hAnsi="Cambria" w:cstheme="majorBidi"/>
        </w:rPr>
      </w:pPr>
      <w:r>
        <w:rPr>
          <w:rFonts w:ascii="Cambria" w:hAnsi="Cambria" w:cstheme="majorBidi"/>
        </w:rPr>
        <w:t>I</w:t>
      </w:r>
      <w:r w:rsidR="00420F3A" w:rsidRPr="00365D29">
        <w:rPr>
          <w:rFonts w:ascii="Cambria" w:hAnsi="Cambria" w:cstheme="majorBidi"/>
        </w:rPr>
        <w:t xml:space="preserve">V. </w:t>
      </w:r>
      <w:r w:rsidR="00420F3A" w:rsidRPr="00365D29">
        <w:rPr>
          <w:rFonts w:ascii="Cambria" w:hAnsi="Cambria" w:cstheme="majorBidi"/>
        </w:rPr>
        <w:tab/>
        <w:t>Pr</w:t>
      </w:r>
      <w:r w:rsidR="00420F3A">
        <w:rPr>
          <w:rFonts w:ascii="Cambria" w:hAnsi="Cambria" w:cstheme="majorBidi"/>
        </w:rPr>
        <w:t>ovost</w:t>
      </w:r>
      <w:r w:rsidR="00420F3A" w:rsidRPr="00365D29">
        <w:rPr>
          <w:rFonts w:ascii="Cambria" w:hAnsi="Cambria" w:cstheme="majorBidi"/>
        </w:rPr>
        <w:t>’s Report</w:t>
      </w:r>
    </w:p>
    <w:p w14:paraId="54AA3065" w14:textId="77777777" w:rsidR="00420F3A" w:rsidRPr="00365D29" w:rsidRDefault="00420F3A" w:rsidP="00420F3A">
      <w:pPr>
        <w:tabs>
          <w:tab w:val="left" w:pos="630"/>
          <w:tab w:val="left" w:pos="1080"/>
          <w:tab w:val="left" w:pos="7470"/>
        </w:tabs>
        <w:rPr>
          <w:rFonts w:ascii="Cambria" w:hAnsi="Cambria" w:cstheme="majorBidi"/>
        </w:rPr>
      </w:pPr>
    </w:p>
    <w:p w14:paraId="5980A805" w14:textId="3C54EE7A" w:rsidR="008C329C" w:rsidRDefault="002D7D5F" w:rsidP="002D7D5F">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 xml:space="preserve">A. </w:t>
      </w:r>
      <w:proofErr w:type="spellStart"/>
      <w:r>
        <w:rPr>
          <w:rFonts w:ascii="Cambria" w:hAnsi="Cambria" w:cstheme="majorBidi"/>
        </w:rPr>
        <w:t>Barbera</w:t>
      </w:r>
      <w:proofErr w:type="spellEnd"/>
      <w:r>
        <w:rPr>
          <w:rFonts w:ascii="Cambria" w:hAnsi="Cambria" w:cstheme="majorBidi"/>
        </w:rPr>
        <w:t xml:space="preserve"> reports that middle states has begun for the next campus visit in spring 2021.  Please communicate to departments that this has been started. This will involve participation from all the entities on campus.  This is our regional accreditor.  For financial aid</w:t>
      </w:r>
      <w:r w:rsidR="008C329C">
        <w:rPr>
          <w:rFonts w:ascii="Cambria" w:hAnsi="Cambria" w:cstheme="majorBidi"/>
        </w:rPr>
        <w:t>,</w:t>
      </w:r>
      <w:r>
        <w:rPr>
          <w:rFonts w:ascii="Cambria" w:hAnsi="Cambria" w:cstheme="majorBidi"/>
        </w:rPr>
        <w:t xml:space="preserve"> accreditation is required.  Being involved in middle states results in tangible changes on campus.  There will be 3 co-chairs</w:t>
      </w:r>
      <w:r w:rsidR="008C329C">
        <w:rPr>
          <w:rFonts w:ascii="Cambria" w:hAnsi="Cambria" w:cstheme="majorBidi"/>
        </w:rPr>
        <w:t>:</w:t>
      </w:r>
      <w:r>
        <w:rPr>
          <w:rFonts w:ascii="Cambria" w:hAnsi="Cambria" w:cstheme="majorBidi"/>
        </w:rPr>
        <w:t xml:space="preserve"> J. Heller, A. </w:t>
      </w:r>
      <w:proofErr w:type="spellStart"/>
      <w:r>
        <w:rPr>
          <w:rFonts w:ascii="Cambria" w:hAnsi="Cambria" w:cstheme="majorBidi"/>
        </w:rPr>
        <w:t>Barbera</w:t>
      </w:r>
      <w:proofErr w:type="spellEnd"/>
      <w:r>
        <w:rPr>
          <w:rFonts w:ascii="Cambria" w:hAnsi="Cambria" w:cstheme="majorBidi"/>
        </w:rPr>
        <w:t xml:space="preserve">, and M. </w:t>
      </w:r>
      <w:proofErr w:type="spellStart"/>
      <w:r>
        <w:rPr>
          <w:rFonts w:ascii="Cambria" w:hAnsi="Cambria" w:cstheme="majorBidi"/>
        </w:rPr>
        <w:lastRenderedPageBreak/>
        <w:t>Torrell</w:t>
      </w:r>
      <w:proofErr w:type="spellEnd"/>
      <w:r>
        <w:rPr>
          <w:rFonts w:ascii="Cambria" w:hAnsi="Cambria" w:cstheme="majorBidi"/>
        </w:rPr>
        <w:t xml:space="preserve">.  M. </w:t>
      </w:r>
      <w:proofErr w:type="spellStart"/>
      <w:r>
        <w:rPr>
          <w:rFonts w:ascii="Cambria" w:hAnsi="Cambria" w:cstheme="majorBidi"/>
        </w:rPr>
        <w:t>Torrell</w:t>
      </w:r>
      <w:proofErr w:type="spellEnd"/>
      <w:r>
        <w:rPr>
          <w:rFonts w:ascii="Cambria" w:hAnsi="Cambria" w:cstheme="majorBidi"/>
        </w:rPr>
        <w:t xml:space="preserve"> is now the faculty co-chair since J. Heller moved </w:t>
      </w:r>
      <w:r w:rsidR="008C329C">
        <w:rPr>
          <w:rFonts w:ascii="Cambria" w:hAnsi="Cambria" w:cstheme="majorBidi"/>
        </w:rPr>
        <w:t>in</w:t>
      </w:r>
      <w:r>
        <w:rPr>
          <w:rFonts w:ascii="Cambria" w:hAnsi="Cambria" w:cstheme="majorBidi"/>
        </w:rPr>
        <w:t>to</w:t>
      </w:r>
      <w:r w:rsidR="008C329C">
        <w:rPr>
          <w:rFonts w:ascii="Cambria" w:hAnsi="Cambria" w:cstheme="majorBidi"/>
        </w:rPr>
        <w:t xml:space="preserve"> an</w:t>
      </w:r>
      <w:r>
        <w:rPr>
          <w:rFonts w:ascii="Cambria" w:hAnsi="Cambria" w:cstheme="majorBidi"/>
        </w:rPr>
        <w:t xml:space="preserve"> admin</w:t>
      </w:r>
      <w:r w:rsidR="008C329C">
        <w:rPr>
          <w:rFonts w:ascii="Cambria" w:hAnsi="Cambria" w:cstheme="majorBidi"/>
        </w:rPr>
        <w:t xml:space="preserve"> position</w:t>
      </w:r>
      <w:r>
        <w:rPr>
          <w:rFonts w:ascii="Cambria" w:hAnsi="Cambria" w:cstheme="majorBidi"/>
        </w:rPr>
        <w:t xml:space="preserve">.  There will be </w:t>
      </w:r>
      <w:r w:rsidR="008C329C">
        <w:rPr>
          <w:rFonts w:ascii="Cambria" w:hAnsi="Cambria" w:cstheme="majorBidi"/>
        </w:rPr>
        <w:t xml:space="preserve">a </w:t>
      </w:r>
      <w:r>
        <w:rPr>
          <w:rFonts w:ascii="Cambria" w:hAnsi="Cambria" w:cstheme="majorBidi"/>
        </w:rPr>
        <w:t>middle states exec</w:t>
      </w:r>
      <w:r w:rsidR="008C329C">
        <w:rPr>
          <w:rFonts w:ascii="Cambria" w:hAnsi="Cambria" w:cstheme="majorBidi"/>
        </w:rPr>
        <w:t>.</w:t>
      </w:r>
      <w:r>
        <w:rPr>
          <w:rFonts w:ascii="Cambria" w:hAnsi="Cambria" w:cstheme="majorBidi"/>
        </w:rPr>
        <w:t xml:space="preserve"> committee of 5-6 people and another committee of more people.  Tenta</w:t>
      </w:r>
      <w:r w:rsidR="008C329C">
        <w:rPr>
          <w:rFonts w:ascii="Cambria" w:hAnsi="Cambria" w:cstheme="majorBidi"/>
        </w:rPr>
        <w:t>tive</w:t>
      </w:r>
      <w:r>
        <w:rPr>
          <w:rFonts w:ascii="Cambria" w:hAnsi="Cambria" w:cstheme="majorBidi"/>
        </w:rPr>
        <w:t xml:space="preserve">ly there will be 8 working groups.  Middle </w:t>
      </w:r>
      <w:r w:rsidR="00BB4BEF">
        <w:rPr>
          <w:rFonts w:ascii="Cambria" w:hAnsi="Cambria" w:cstheme="majorBidi"/>
        </w:rPr>
        <w:t>S</w:t>
      </w:r>
      <w:r>
        <w:rPr>
          <w:rFonts w:ascii="Cambria" w:hAnsi="Cambria" w:cstheme="majorBidi"/>
        </w:rPr>
        <w:t>tates has combined from 14 standards to 7</w:t>
      </w:r>
      <w:r w:rsidR="007046E2">
        <w:rPr>
          <w:rFonts w:ascii="Cambria" w:hAnsi="Cambria" w:cstheme="majorBidi"/>
        </w:rPr>
        <w:t>.  The 8th</w:t>
      </w:r>
      <w:r w:rsidR="008C329C">
        <w:rPr>
          <w:rFonts w:ascii="Cambria" w:hAnsi="Cambria" w:cstheme="majorBidi"/>
        </w:rPr>
        <w:t xml:space="preserve"> group</w:t>
      </w:r>
      <w:r w:rsidR="007046E2">
        <w:rPr>
          <w:rFonts w:ascii="Cambria" w:hAnsi="Cambria" w:cstheme="majorBidi"/>
        </w:rPr>
        <w:t xml:space="preserve"> will work on </w:t>
      </w:r>
      <w:r w:rsidR="008C329C">
        <w:rPr>
          <w:rFonts w:ascii="Cambria" w:hAnsi="Cambria" w:cstheme="majorBidi"/>
        </w:rPr>
        <w:t xml:space="preserve">a </w:t>
      </w:r>
      <w:r w:rsidR="007046E2">
        <w:rPr>
          <w:rFonts w:ascii="Cambria" w:hAnsi="Cambria" w:cstheme="majorBidi"/>
        </w:rPr>
        <w:t>separate report called</w:t>
      </w:r>
      <w:r w:rsidR="008C329C">
        <w:rPr>
          <w:rFonts w:ascii="Cambria" w:hAnsi="Cambria" w:cstheme="majorBidi"/>
        </w:rPr>
        <w:t xml:space="preserve"> the</w:t>
      </w:r>
      <w:r w:rsidR="007046E2">
        <w:rPr>
          <w:rFonts w:ascii="Cambria" w:hAnsi="Cambria" w:cstheme="majorBidi"/>
        </w:rPr>
        <w:t xml:space="preserve"> compliance report where we provide evidence of compliance to federal regulations including transfer policy, communication with students, student ID verification, </w:t>
      </w:r>
      <w:proofErr w:type="gramStart"/>
      <w:r w:rsidR="007046E2">
        <w:rPr>
          <w:rFonts w:ascii="Cambria" w:hAnsi="Cambria" w:cstheme="majorBidi"/>
        </w:rPr>
        <w:t>etc..</w:t>
      </w:r>
      <w:proofErr w:type="gramEnd"/>
      <w:r w:rsidR="007046E2">
        <w:rPr>
          <w:rFonts w:ascii="Cambria" w:hAnsi="Cambria" w:cstheme="majorBidi"/>
        </w:rPr>
        <w:t xml:space="preserve">  This effort in total will require about 100 people.  For faculty we like to get a mix of senior and new people.  Senior has knowledge and junior will get knowledge.  You will learn how pieces of the campus operate.  Key dates:  </w:t>
      </w:r>
    </w:p>
    <w:p w14:paraId="73F208B1" w14:textId="1320966C" w:rsidR="008C329C" w:rsidRDefault="007046E2" w:rsidP="008C329C">
      <w:pPr>
        <w:pStyle w:val="ListParagraph"/>
        <w:numPr>
          <w:ilvl w:val="1"/>
          <w:numId w:val="1"/>
        </w:numPr>
        <w:tabs>
          <w:tab w:val="left" w:pos="630"/>
          <w:tab w:val="left" w:pos="1080"/>
          <w:tab w:val="left" w:pos="7470"/>
        </w:tabs>
        <w:rPr>
          <w:rFonts w:ascii="Cambria" w:hAnsi="Cambria" w:cstheme="majorBidi"/>
        </w:rPr>
      </w:pPr>
      <w:r>
        <w:rPr>
          <w:rFonts w:ascii="Cambria" w:hAnsi="Cambria" w:cstheme="majorBidi"/>
        </w:rPr>
        <w:t>workshop planning in Nov</w:t>
      </w:r>
      <w:r w:rsidR="00BB4BEF">
        <w:rPr>
          <w:rFonts w:ascii="Cambria" w:hAnsi="Cambria" w:cstheme="majorBidi"/>
        </w:rPr>
        <w:t>ember</w:t>
      </w:r>
    </w:p>
    <w:p w14:paraId="66942D42" w14:textId="77777777" w:rsidR="008C329C" w:rsidRDefault="007046E2" w:rsidP="008C329C">
      <w:pPr>
        <w:pStyle w:val="ListParagraph"/>
        <w:numPr>
          <w:ilvl w:val="1"/>
          <w:numId w:val="1"/>
        </w:numPr>
        <w:tabs>
          <w:tab w:val="left" w:pos="630"/>
          <w:tab w:val="left" w:pos="1080"/>
          <w:tab w:val="left" w:pos="7470"/>
        </w:tabs>
        <w:rPr>
          <w:rFonts w:ascii="Cambria" w:hAnsi="Cambria" w:cstheme="majorBidi"/>
        </w:rPr>
      </w:pPr>
      <w:r>
        <w:rPr>
          <w:rFonts w:ascii="Cambria" w:hAnsi="Cambria" w:cstheme="majorBidi"/>
        </w:rPr>
        <w:t xml:space="preserve">spring 2019 </w:t>
      </w:r>
      <w:r w:rsidR="008C329C">
        <w:rPr>
          <w:rFonts w:ascii="Cambria" w:hAnsi="Cambria" w:cstheme="majorBidi"/>
        </w:rPr>
        <w:t xml:space="preserve">we </w:t>
      </w:r>
      <w:r>
        <w:rPr>
          <w:rFonts w:ascii="Cambria" w:hAnsi="Cambria" w:cstheme="majorBidi"/>
        </w:rPr>
        <w:t>will create</w:t>
      </w:r>
      <w:r w:rsidR="008C329C">
        <w:rPr>
          <w:rFonts w:ascii="Cambria" w:hAnsi="Cambria" w:cstheme="majorBidi"/>
        </w:rPr>
        <w:t xml:space="preserve"> a design document</w:t>
      </w:r>
    </w:p>
    <w:p w14:paraId="1E4359B6" w14:textId="77777777" w:rsidR="008C329C" w:rsidRDefault="008C329C" w:rsidP="008C329C">
      <w:pPr>
        <w:pStyle w:val="ListParagraph"/>
        <w:numPr>
          <w:ilvl w:val="1"/>
          <w:numId w:val="1"/>
        </w:numPr>
        <w:tabs>
          <w:tab w:val="left" w:pos="630"/>
          <w:tab w:val="left" w:pos="1080"/>
          <w:tab w:val="left" w:pos="7470"/>
        </w:tabs>
        <w:rPr>
          <w:rFonts w:ascii="Cambria" w:hAnsi="Cambria" w:cstheme="majorBidi"/>
        </w:rPr>
      </w:pPr>
      <w:r>
        <w:rPr>
          <w:rFonts w:ascii="Cambria" w:hAnsi="Cambria" w:cstheme="majorBidi"/>
        </w:rPr>
        <w:t xml:space="preserve">the </w:t>
      </w:r>
      <w:r w:rsidR="007046E2">
        <w:rPr>
          <w:rFonts w:ascii="Cambria" w:hAnsi="Cambria" w:cstheme="majorBidi"/>
        </w:rPr>
        <w:t xml:space="preserve">middle states </w:t>
      </w:r>
      <w:proofErr w:type="spellStart"/>
      <w:r w:rsidR="007046E2">
        <w:rPr>
          <w:rFonts w:ascii="Cambria" w:hAnsi="Cambria" w:cstheme="majorBidi"/>
        </w:rPr>
        <w:t>liason</w:t>
      </w:r>
      <w:proofErr w:type="spellEnd"/>
      <w:r w:rsidR="007046E2">
        <w:rPr>
          <w:rFonts w:ascii="Cambria" w:hAnsi="Cambria" w:cstheme="majorBidi"/>
        </w:rPr>
        <w:t xml:space="preserve"> comes on campus next spring for </w:t>
      </w:r>
      <w:r>
        <w:rPr>
          <w:rFonts w:ascii="Cambria" w:hAnsi="Cambria" w:cstheme="majorBidi"/>
        </w:rPr>
        <w:t xml:space="preserve">a </w:t>
      </w:r>
      <w:r w:rsidR="007046E2">
        <w:rPr>
          <w:rFonts w:ascii="Cambria" w:hAnsi="Cambria" w:cstheme="majorBidi"/>
        </w:rPr>
        <w:t>preliminary visit to appro</w:t>
      </w:r>
      <w:r>
        <w:rPr>
          <w:rFonts w:ascii="Cambria" w:hAnsi="Cambria" w:cstheme="majorBidi"/>
        </w:rPr>
        <w:t>ve the plan for our self-study</w:t>
      </w:r>
    </w:p>
    <w:p w14:paraId="0E8D715C" w14:textId="77777777" w:rsidR="008C329C" w:rsidRDefault="007046E2" w:rsidP="008C329C">
      <w:pPr>
        <w:pStyle w:val="ListParagraph"/>
        <w:numPr>
          <w:ilvl w:val="1"/>
          <w:numId w:val="1"/>
        </w:numPr>
        <w:tabs>
          <w:tab w:val="left" w:pos="630"/>
          <w:tab w:val="left" w:pos="1080"/>
          <w:tab w:val="left" w:pos="7470"/>
        </w:tabs>
        <w:rPr>
          <w:rFonts w:ascii="Cambria" w:hAnsi="Cambria" w:cstheme="majorBidi"/>
        </w:rPr>
      </w:pPr>
      <w:r>
        <w:rPr>
          <w:rFonts w:ascii="Cambria" w:hAnsi="Cambria" w:cstheme="majorBidi"/>
        </w:rPr>
        <w:t>2019</w:t>
      </w:r>
      <w:r w:rsidR="008C329C">
        <w:rPr>
          <w:rFonts w:ascii="Cambria" w:hAnsi="Cambria" w:cstheme="majorBidi"/>
        </w:rPr>
        <w:t>-2020 working groups will work</w:t>
      </w:r>
    </w:p>
    <w:p w14:paraId="2B5A88E3" w14:textId="79A53A71" w:rsidR="008C329C" w:rsidRDefault="005A223A" w:rsidP="008C329C">
      <w:pPr>
        <w:pStyle w:val="ListParagraph"/>
        <w:numPr>
          <w:ilvl w:val="1"/>
          <w:numId w:val="1"/>
        </w:numPr>
        <w:tabs>
          <w:tab w:val="left" w:pos="630"/>
          <w:tab w:val="left" w:pos="1080"/>
          <w:tab w:val="left" w:pos="7470"/>
        </w:tabs>
        <w:rPr>
          <w:rFonts w:ascii="Cambria" w:hAnsi="Cambria" w:cstheme="majorBidi"/>
        </w:rPr>
      </w:pPr>
      <w:r>
        <w:rPr>
          <w:rFonts w:ascii="Cambria" w:hAnsi="Cambria" w:cstheme="majorBidi"/>
        </w:rPr>
        <w:t>fall 2020 middle states chair</w:t>
      </w:r>
      <w:r w:rsidR="008C329C">
        <w:rPr>
          <w:rFonts w:ascii="Cambria" w:hAnsi="Cambria" w:cstheme="majorBidi"/>
        </w:rPr>
        <w:t xml:space="preserve"> </w:t>
      </w:r>
      <w:r w:rsidR="007046E2">
        <w:rPr>
          <w:rFonts w:ascii="Cambria" w:hAnsi="Cambria" w:cstheme="majorBidi"/>
        </w:rPr>
        <w:t xml:space="preserve">will visit campus to review draft of plan </w:t>
      </w:r>
      <w:r w:rsidR="008C329C">
        <w:rPr>
          <w:rFonts w:ascii="Cambria" w:hAnsi="Cambria" w:cstheme="majorBidi"/>
        </w:rPr>
        <w:t>and meet with various bodies on campus</w:t>
      </w:r>
    </w:p>
    <w:p w14:paraId="4FBEEE6F" w14:textId="0B6A969C" w:rsidR="008C329C" w:rsidRDefault="007046E2" w:rsidP="008C329C">
      <w:pPr>
        <w:pStyle w:val="ListParagraph"/>
        <w:numPr>
          <w:ilvl w:val="1"/>
          <w:numId w:val="1"/>
        </w:numPr>
        <w:tabs>
          <w:tab w:val="left" w:pos="630"/>
          <w:tab w:val="left" w:pos="1080"/>
          <w:tab w:val="left" w:pos="7470"/>
        </w:tabs>
        <w:rPr>
          <w:rFonts w:ascii="Cambria" w:hAnsi="Cambria" w:cstheme="majorBidi"/>
        </w:rPr>
      </w:pPr>
      <w:r>
        <w:rPr>
          <w:rFonts w:ascii="Cambria" w:hAnsi="Cambria" w:cstheme="majorBidi"/>
        </w:rPr>
        <w:t>spring 2021 actu</w:t>
      </w:r>
      <w:r w:rsidR="008C329C">
        <w:rPr>
          <w:rFonts w:ascii="Cambria" w:hAnsi="Cambria" w:cstheme="majorBidi"/>
        </w:rPr>
        <w:t xml:space="preserve">al </w:t>
      </w:r>
      <w:r w:rsidR="00BB4BEF">
        <w:rPr>
          <w:rFonts w:ascii="Cambria" w:hAnsi="Cambria" w:cstheme="majorBidi"/>
        </w:rPr>
        <w:t>M</w:t>
      </w:r>
      <w:r w:rsidR="008C329C">
        <w:rPr>
          <w:rFonts w:ascii="Cambria" w:hAnsi="Cambria" w:cstheme="majorBidi"/>
        </w:rPr>
        <w:t xml:space="preserve">iddle </w:t>
      </w:r>
      <w:r w:rsidR="00BB4BEF">
        <w:rPr>
          <w:rFonts w:ascii="Cambria" w:hAnsi="Cambria" w:cstheme="majorBidi"/>
        </w:rPr>
        <w:t>S</w:t>
      </w:r>
      <w:r w:rsidR="008C329C">
        <w:rPr>
          <w:rFonts w:ascii="Cambria" w:hAnsi="Cambria" w:cstheme="majorBidi"/>
        </w:rPr>
        <w:t>tates campus visit</w:t>
      </w:r>
    </w:p>
    <w:p w14:paraId="1080032A" w14:textId="77777777" w:rsidR="008C329C" w:rsidRDefault="007046E2" w:rsidP="008C329C">
      <w:pPr>
        <w:tabs>
          <w:tab w:val="left" w:pos="630"/>
          <w:tab w:val="left" w:pos="1080"/>
          <w:tab w:val="left" w:pos="7470"/>
        </w:tabs>
        <w:ind w:left="1080"/>
        <w:rPr>
          <w:rFonts w:ascii="Cambria" w:hAnsi="Cambria" w:cstheme="majorBidi"/>
        </w:rPr>
      </w:pPr>
      <w:r w:rsidRPr="008C329C">
        <w:rPr>
          <w:rFonts w:ascii="Cambria" w:hAnsi="Cambria" w:cstheme="majorBidi"/>
        </w:rPr>
        <w:t>Please address any questions</w:t>
      </w:r>
      <w:r w:rsidR="008C329C">
        <w:rPr>
          <w:rFonts w:ascii="Cambria" w:hAnsi="Cambria" w:cstheme="majorBidi"/>
        </w:rPr>
        <w:t xml:space="preserve"> about middle states</w:t>
      </w:r>
      <w:r w:rsidRPr="008C329C">
        <w:rPr>
          <w:rFonts w:ascii="Cambria" w:hAnsi="Cambria" w:cstheme="majorBidi"/>
        </w:rPr>
        <w:t xml:space="preserve"> to the co-chairs.  </w:t>
      </w:r>
    </w:p>
    <w:p w14:paraId="322381BE" w14:textId="5F9CD0AC" w:rsidR="000B1F58" w:rsidRPr="008C329C" w:rsidRDefault="008C329C" w:rsidP="008C329C">
      <w:pPr>
        <w:pStyle w:val="ListParagraph"/>
        <w:numPr>
          <w:ilvl w:val="0"/>
          <w:numId w:val="1"/>
        </w:numPr>
        <w:tabs>
          <w:tab w:val="left" w:pos="900"/>
          <w:tab w:val="left" w:pos="1080"/>
          <w:tab w:val="left" w:pos="7470"/>
        </w:tabs>
        <w:ind w:left="900" w:hanging="270"/>
        <w:rPr>
          <w:rFonts w:ascii="Cambria" w:hAnsi="Cambria" w:cstheme="majorBidi"/>
        </w:rPr>
      </w:pPr>
      <w:r>
        <w:rPr>
          <w:rFonts w:ascii="Cambria" w:hAnsi="Cambria" w:cstheme="majorBidi"/>
        </w:rPr>
        <w:t xml:space="preserve">Faculty suggest </w:t>
      </w:r>
      <w:r w:rsidR="007046E2" w:rsidRPr="008C329C">
        <w:rPr>
          <w:rFonts w:ascii="Cambria" w:hAnsi="Cambria" w:cstheme="majorBidi"/>
        </w:rPr>
        <w:t>send</w:t>
      </w:r>
      <w:r>
        <w:rPr>
          <w:rFonts w:ascii="Cambria" w:hAnsi="Cambria" w:cstheme="majorBidi"/>
        </w:rPr>
        <w:t>ing</w:t>
      </w:r>
      <w:r w:rsidR="007046E2" w:rsidRPr="008C329C">
        <w:rPr>
          <w:rFonts w:ascii="Cambria" w:hAnsi="Cambria" w:cstheme="majorBidi"/>
        </w:rPr>
        <w:t xml:space="preserve"> info about what the</w:t>
      </w:r>
      <w:r w:rsidR="00B70AEB">
        <w:rPr>
          <w:rFonts w:ascii="Cambria" w:hAnsi="Cambria" w:cstheme="majorBidi"/>
        </w:rPr>
        <w:t xml:space="preserve"> senate</w:t>
      </w:r>
      <w:r w:rsidR="007046E2" w:rsidRPr="008C329C">
        <w:rPr>
          <w:rFonts w:ascii="Cambria" w:hAnsi="Cambria" w:cstheme="majorBidi"/>
        </w:rPr>
        <w:t xml:space="preserve"> committees are.  This will happen during </w:t>
      </w:r>
      <w:r w:rsidRPr="008C329C">
        <w:rPr>
          <w:rFonts w:ascii="Cambria" w:hAnsi="Cambria" w:cstheme="majorBidi"/>
        </w:rPr>
        <w:t xml:space="preserve">the </w:t>
      </w:r>
      <w:r w:rsidR="007046E2" w:rsidRPr="008C329C">
        <w:rPr>
          <w:rFonts w:ascii="Cambria" w:hAnsi="Cambria" w:cstheme="majorBidi"/>
        </w:rPr>
        <w:t xml:space="preserve">TLRC new faculty committee, but new faculty are pressured much </w:t>
      </w:r>
      <w:proofErr w:type="gramStart"/>
      <w:r w:rsidR="007046E2" w:rsidRPr="008C329C">
        <w:rPr>
          <w:rFonts w:ascii="Cambria" w:hAnsi="Cambria" w:cstheme="majorBidi"/>
        </w:rPr>
        <w:t>earlier</w:t>
      </w:r>
      <w:proofErr w:type="gramEnd"/>
      <w:r w:rsidR="007046E2" w:rsidRPr="008C329C">
        <w:rPr>
          <w:rFonts w:ascii="Cambria" w:hAnsi="Cambria" w:cstheme="majorBidi"/>
        </w:rPr>
        <w:t xml:space="preserve"> and they are not provided information</w:t>
      </w:r>
      <w:r>
        <w:rPr>
          <w:rFonts w:ascii="Cambria" w:hAnsi="Cambria" w:cstheme="majorBidi"/>
        </w:rPr>
        <w:t>.</w:t>
      </w:r>
      <w:r w:rsidR="007046E2" w:rsidRPr="008C329C">
        <w:rPr>
          <w:rFonts w:ascii="Cambria" w:hAnsi="Cambria" w:cstheme="majorBidi"/>
        </w:rPr>
        <w:t xml:space="preserve">  Committees are explained in the bylaws.  The intention has been to do faculty orientation before classes</w:t>
      </w:r>
      <w:r>
        <w:rPr>
          <w:rFonts w:ascii="Cambria" w:hAnsi="Cambria" w:cstheme="majorBidi"/>
        </w:rPr>
        <w:t xml:space="preserve"> start</w:t>
      </w:r>
      <w:r w:rsidR="007046E2" w:rsidRPr="008C329C">
        <w:rPr>
          <w:rFonts w:ascii="Cambria" w:hAnsi="Cambria" w:cstheme="majorBidi"/>
        </w:rPr>
        <w:t xml:space="preserve">.  TLRC </w:t>
      </w:r>
      <w:r>
        <w:rPr>
          <w:rFonts w:ascii="Cambria" w:hAnsi="Cambria" w:cstheme="majorBidi"/>
        </w:rPr>
        <w:t xml:space="preserve">Chair </w:t>
      </w:r>
      <w:r w:rsidR="007046E2" w:rsidRPr="008C329C">
        <w:rPr>
          <w:rFonts w:ascii="Cambria" w:hAnsi="Cambria" w:cstheme="majorBidi"/>
        </w:rPr>
        <w:t>reports</w:t>
      </w:r>
      <w:r>
        <w:rPr>
          <w:rFonts w:ascii="Cambria" w:hAnsi="Cambria" w:cstheme="majorBidi"/>
        </w:rPr>
        <w:t xml:space="preserve"> that</w:t>
      </w:r>
      <w:r w:rsidR="007046E2" w:rsidRPr="008C329C">
        <w:rPr>
          <w:rFonts w:ascii="Cambria" w:hAnsi="Cambria" w:cstheme="majorBidi"/>
        </w:rPr>
        <w:t xml:space="preserve"> their orientation focuses on teaching.  FRRC reports to new faculty at the full faculty meeting so they should report on committee functions.</w:t>
      </w:r>
    </w:p>
    <w:p w14:paraId="2D359A65" w14:textId="3C50D174" w:rsidR="007046E2" w:rsidRDefault="007046E2" w:rsidP="002D7D5F">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D</w:t>
      </w:r>
      <w:r w:rsidR="008C329C">
        <w:rPr>
          <w:rFonts w:ascii="Cambria" w:hAnsi="Cambria" w:cstheme="majorBidi"/>
        </w:rPr>
        <w:t xml:space="preserve">. </w:t>
      </w:r>
      <w:proofErr w:type="spellStart"/>
      <w:r w:rsidR="008C329C">
        <w:rPr>
          <w:rFonts w:ascii="Cambria" w:hAnsi="Cambria" w:cstheme="majorBidi"/>
        </w:rPr>
        <w:t>Quarless</w:t>
      </w:r>
      <w:proofErr w:type="spellEnd"/>
      <w:r w:rsidR="008C329C">
        <w:rPr>
          <w:rFonts w:ascii="Cambria" w:hAnsi="Cambria" w:cstheme="majorBidi"/>
        </w:rPr>
        <w:t xml:space="preserve"> reports that OER had</w:t>
      </w:r>
      <w:r>
        <w:rPr>
          <w:rFonts w:ascii="Cambria" w:hAnsi="Cambria" w:cstheme="majorBidi"/>
        </w:rPr>
        <w:t xml:space="preserve"> 12 courses last year (10 in spring, 2 in fall).  This fall we already ha</w:t>
      </w:r>
      <w:r w:rsidR="008C329C">
        <w:rPr>
          <w:rFonts w:ascii="Cambria" w:hAnsi="Cambria" w:cstheme="majorBidi"/>
        </w:rPr>
        <w:t>ve 12 courses.  In terms of SUNY</w:t>
      </w:r>
      <w:r>
        <w:rPr>
          <w:rFonts w:ascii="Cambria" w:hAnsi="Cambria" w:cstheme="majorBidi"/>
        </w:rPr>
        <w:t>’s fundin</w:t>
      </w:r>
      <w:r w:rsidR="008C329C">
        <w:rPr>
          <w:rFonts w:ascii="Cambria" w:hAnsi="Cambria" w:cstheme="majorBidi"/>
        </w:rPr>
        <w:t>g</w:t>
      </w:r>
      <w:r>
        <w:rPr>
          <w:rFonts w:ascii="Cambria" w:hAnsi="Cambria" w:cstheme="majorBidi"/>
        </w:rPr>
        <w:t xml:space="preserve"> there is now funding for an OER degree program.  New OER creation is a priority.  This includes writing OER textbook</w:t>
      </w:r>
      <w:r w:rsidR="008C329C">
        <w:rPr>
          <w:rFonts w:ascii="Cambria" w:hAnsi="Cambria" w:cstheme="majorBidi"/>
        </w:rPr>
        <w:t>s</w:t>
      </w:r>
      <w:r>
        <w:rPr>
          <w:rFonts w:ascii="Cambria" w:hAnsi="Cambria" w:cstheme="majorBidi"/>
        </w:rPr>
        <w:t xml:space="preserve"> but goes beyond this</w:t>
      </w:r>
      <w:r w:rsidR="00E5168A">
        <w:rPr>
          <w:rFonts w:ascii="Cambria" w:hAnsi="Cambria" w:cstheme="majorBidi"/>
        </w:rPr>
        <w:t xml:space="preserve"> to include faculty teams.  For more info contact J. </w:t>
      </w:r>
      <w:proofErr w:type="spellStart"/>
      <w:r w:rsidR="00E5168A">
        <w:rPr>
          <w:rFonts w:ascii="Cambria" w:hAnsi="Cambria" w:cstheme="majorBidi"/>
        </w:rPr>
        <w:t>Spodaro</w:t>
      </w:r>
      <w:proofErr w:type="spellEnd"/>
      <w:r w:rsidR="00E5168A">
        <w:rPr>
          <w:rFonts w:ascii="Cambria" w:hAnsi="Cambria" w:cstheme="majorBidi"/>
        </w:rPr>
        <w:t xml:space="preserve"> or D. </w:t>
      </w:r>
      <w:proofErr w:type="spellStart"/>
      <w:r w:rsidR="00E5168A">
        <w:rPr>
          <w:rFonts w:ascii="Cambria" w:hAnsi="Cambria" w:cstheme="majorBidi"/>
        </w:rPr>
        <w:t>Quarless</w:t>
      </w:r>
      <w:proofErr w:type="spellEnd"/>
      <w:r w:rsidR="00E5168A">
        <w:rPr>
          <w:rFonts w:ascii="Cambria" w:hAnsi="Cambria" w:cstheme="majorBidi"/>
        </w:rPr>
        <w:t xml:space="preserve">.  Note </w:t>
      </w:r>
      <w:r w:rsidR="00BB4BEF">
        <w:rPr>
          <w:rFonts w:ascii="Cambria" w:hAnsi="Cambria" w:cstheme="majorBidi"/>
        </w:rPr>
        <w:t>the</w:t>
      </w:r>
      <w:r w:rsidR="00E5168A">
        <w:rPr>
          <w:rFonts w:ascii="Cambria" w:hAnsi="Cambria" w:cstheme="majorBidi"/>
        </w:rPr>
        <w:t xml:space="preserve"> deadline of Sept 12th for the funding, see emails</w:t>
      </w:r>
      <w:r w:rsidR="008C329C">
        <w:rPr>
          <w:rFonts w:ascii="Cambria" w:hAnsi="Cambria" w:cstheme="majorBidi"/>
        </w:rPr>
        <w:t xml:space="preserve"> in your inbox and forthcoming</w:t>
      </w:r>
      <w:r w:rsidR="00E5168A">
        <w:rPr>
          <w:rFonts w:ascii="Cambria" w:hAnsi="Cambria" w:cstheme="majorBidi"/>
        </w:rPr>
        <w:t xml:space="preserve">.  D. </w:t>
      </w:r>
      <w:proofErr w:type="spellStart"/>
      <w:r w:rsidR="00E5168A">
        <w:rPr>
          <w:rFonts w:ascii="Cambria" w:hAnsi="Cambria" w:cstheme="majorBidi"/>
        </w:rPr>
        <w:t>Quarless</w:t>
      </w:r>
      <w:proofErr w:type="spellEnd"/>
      <w:r w:rsidR="00E5168A">
        <w:rPr>
          <w:rFonts w:ascii="Cambria" w:hAnsi="Cambria" w:cstheme="majorBidi"/>
        </w:rPr>
        <w:t xml:space="preserve"> will send an email about the funding for OER </w:t>
      </w:r>
      <w:r w:rsidR="008C329C">
        <w:rPr>
          <w:rFonts w:ascii="Cambria" w:hAnsi="Cambria" w:cstheme="majorBidi"/>
        </w:rPr>
        <w:t xml:space="preserve">project </w:t>
      </w:r>
      <w:r w:rsidR="00E5168A">
        <w:rPr>
          <w:rFonts w:ascii="Cambria" w:hAnsi="Cambria" w:cstheme="majorBidi"/>
        </w:rPr>
        <w:t>creation.  For a project it could go up to $35,000.  This would be a robust project.</w:t>
      </w:r>
    </w:p>
    <w:p w14:paraId="7141DD27" w14:textId="00A03910" w:rsidR="00C87EFC" w:rsidRDefault="00C87EFC" w:rsidP="002D7D5F">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 xml:space="preserve">D. </w:t>
      </w:r>
      <w:proofErr w:type="spellStart"/>
      <w:r>
        <w:rPr>
          <w:rFonts w:ascii="Cambria" w:hAnsi="Cambria" w:cstheme="majorBidi"/>
        </w:rPr>
        <w:t>Quarless</w:t>
      </w:r>
      <w:proofErr w:type="spellEnd"/>
      <w:r>
        <w:rPr>
          <w:rFonts w:ascii="Cambria" w:hAnsi="Cambria" w:cstheme="majorBidi"/>
        </w:rPr>
        <w:t xml:space="preserve"> reports that the Applied Learning group is working on campus with a number of members.  If you are interested in having a course tagged for applied learning please connect with the Applied Learning group.  </w:t>
      </w:r>
      <w:r w:rsidR="00BB4BEF">
        <w:rPr>
          <w:rFonts w:ascii="Cambria" w:hAnsi="Cambria" w:cstheme="majorBidi"/>
        </w:rPr>
        <w:t xml:space="preserve">Last year’s AL group included Minna Barrett (SAS), Madelaine </w:t>
      </w:r>
      <w:proofErr w:type="spellStart"/>
      <w:r w:rsidR="00BB4BEF">
        <w:rPr>
          <w:rFonts w:ascii="Cambria" w:hAnsi="Cambria" w:cstheme="majorBidi"/>
        </w:rPr>
        <w:t>Crocitto</w:t>
      </w:r>
      <w:proofErr w:type="spellEnd"/>
      <w:r w:rsidR="00BB4BEF">
        <w:rPr>
          <w:rFonts w:ascii="Cambria" w:hAnsi="Cambria" w:cstheme="majorBidi"/>
        </w:rPr>
        <w:t xml:space="preserve"> (SOB) and Blidi </w:t>
      </w:r>
      <w:proofErr w:type="spellStart"/>
      <w:r w:rsidR="00BB4BEF">
        <w:rPr>
          <w:rFonts w:ascii="Cambria" w:hAnsi="Cambria" w:cstheme="majorBidi"/>
        </w:rPr>
        <w:t>Stemm</w:t>
      </w:r>
      <w:proofErr w:type="spellEnd"/>
      <w:r w:rsidR="00BB4BEF">
        <w:rPr>
          <w:rFonts w:ascii="Cambria" w:hAnsi="Cambria" w:cstheme="majorBidi"/>
        </w:rPr>
        <w:t xml:space="preserve"> (SOE). </w:t>
      </w:r>
      <w:r>
        <w:rPr>
          <w:rFonts w:ascii="Cambria" w:hAnsi="Cambria" w:cstheme="majorBidi"/>
        </w:rPr>
        <w:t>There will be a faculty committee put together (ad-hoc) for applied learning.</w:t>
      </w:r>
      <w:r w:rsidR="00CD1332">
        <w:rPr>
          <w:rFonts w:ascii="Cambria" w:hAnsi="Cambria" w:cstheme="majorBidi"/>
        </w:rPr>
        <w:t xml:space="preserve">  For this year 165 course sections carried AL tags.</w:t>
      </w:r>
    </w:p>
    <w:p w14:paraId="17AB7469" w14:textId="12C390B8" w:rsidR="00CD1332" w:rsidRDefault="00CD1332" w:rsidP="002D7D5F">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 xml:space="preserve">D. </w:t>
      </w:r>
      <w:proofErr w:type="spellStart"/>
      <w:r>
        <w:rPr>
          <w:rFonts w:ascii="Cambria" w:hAnsi="Cambria" w:cstheme="majorBidi"/>
        </w:rPr>
        <w:t>Quarless</w:t>
      </w:r>
      <w:proofErr w:type="spellEnd"/>
      <w:r>
        <w:rPr>
          <w:rFonts w:ascii="Cambria" w:hAnsi="Cambria" w:cstheme="majorBidi"/>
        </w:rPr>
        <w:t xml:space="preserve"> reports that </w:t>
      </w:r>
      <w:r w:rsidR="00022160">
        <w:rPr>
          <w:rFonts w:ascii="Cambria" w:hAnsi="Cambria" w:cstheme="majorBidi"/>
        </w:rPr>
        <w:t>t</w:t>
      </w:r>
      <w:r>
        <w:rPr>
          <w:rFonts w:ascii="Cambria" w:hAnsi="Cambria" w:cstheme="majorBidi"/>
        </w:rPr>
        <w:t>he online course evaluation system had some problems. The new system will be Blue. There is an implementation team to deal with the IT portion so that Blue will be online for fall course evaluations.</w:t>
      </w:r>
    </w:p>
    <w:p w14:paraId="15C9F593" w14:textId="7E7F1BB0" w:rsidR="00CD1332" w:rsidRDefault="00CD1332" w:rsidP="002D7D5F">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 xml:space="preserve">D. </w:t>
      </w:r>
      <w:proofErr w:type="spellStart"/>
      <w:r>
        <w:rPr>
          <w:rFonts w:ascii="Cambria" w:hAnsi="Cambria" w:cstheme="majorBidi"/>
        </w:rPr>
        <w:t>Quarless</w:t>
      </w:r>
      <w:proofErr w:type="spellEnd"/>
      <w:r>
        <w:rPr>
          <w:rFonts w:ascii="Cambria" w:hAnsi="Cambria" w:cstheme="majorBidi"/>
        </w:rPr>
        <w:t xml:space="preserve"> reports that the micro-cred</w:t>
      </w:r>
      <w:r w:rsidR="00022160">
        <w:rPr>
          <w:rFonts w:ascii="Cambria" w:hAnsi="Cambria" w:cstheme="majorBidi"/>
        </w:rPr>
        <w:t>ential</w:t>
      </w:r>
      <w:r>
        <w:rPr>
          <w:rFonts w:ascii="Cambria" w:hAnsi="Cambria" w:cstheme="majorBidi"/>
        </w:rPr>
        <w:t xml:space="preserve"> task force has been meeting and they will report soon to the faculty senate.</w:t>
      </w:r>
    </w:p>
    <w:p w14:paraId="42C009C0" w14:textId="78BF5CFD" w:rsidR="00CD1332" w:rsidRDefault="00CD1332" w:rsidP="002D7D5F">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 xml:space="preserve">D. </w:t>
      </w:r>
      <w:proofErr w:type="spellStart"/>
      <w:r>
        <w:rPr>
          <w:rFonts w:ascii="Cambria" w:hAnsi="Cambria" w:cstheme="majorBidi"/>
        </w:rPr>
        <w:t>Quarless</w:t>
      </w:r>
      <w:proofErr w:type="spellEnd"/>
      <w:r>
        <w:rPr>
          <w:rFonts w:ascii="Cambria" w:hAnsi="Cambria" w:cstheme="majorBidi"/>
        </w:rPr>
        <w:t xml:space="preserve"> introduces the new VP for Institutional Assessment J. Heller.</w:t>
      </w:r>
    </w:p>
    <w:p w14:paraId="37E2645A" w14:textId="073A984C" w:rsidR="00CD1332" w:rsidRDefault="00022160" w:rsidP="002D7D5F">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J. Helle</w:t>
      </w:r>
      <w:r w:rsidR="00CD1332">
        <w:rPr>
          <w:rFonts w:ascii="Cambria" w:hAnsi="Cambria" w:cstheme="majorBidi"/>
        </w:rPr>
        <w:t xml:space="preserve">r introduces </w:t>
      </w:r>
      <w:r>
        <w:rPr>
          <w:rFonts w:ascii="Cambria" w:hAnsi="Cambria" w:cstheme="majorBidi"/>
        </w:rPr>
        <w:t>the new A</w:t>
      </w:r>
      <w:r w:rsidR="00CD1332">
        <w:rPr>
          <w:rFonts w:ascii="Cambria" w:hAnsi="Cambria" w:cstheme="majorBidi"/>
        </w:rPr>
        <w:t xml:space="preserve">ssociate </w:t>
      </w:r>
      <w:r>
        <w:rPr>
          <w:rFonts w:ascii="Cambria" w:hAnsi="Cambria" w:cstheme="majorBidi"/>
        </w:rPr>
        <w:t>P</w:t>
      </w:r>
      <w:r w:rsidR="00CD1332">
        <w:rPr>
          <w:rFonts w:ascii="Cambria" w:hAnsi="Cambria" w:cstheme="majorBidi"/>
        </w:rPr>
        <w:t xml:space="preserve">rovost D. </w:t>
      </w:r>
      <w:proofErr w:type="spellStart"/>
      <w:r w:rsidR="00CD1332">
        <w:rPr>
          <w:rFonts w:ascii="Cambria" w:hAnsi="Cambria" w:cstheme="majorBidi"/>
        </w:rPr>
        <w:t>Quar</w:t>
      </w:r>
      <w:r>
        <w:rPr>
          <w:rFonts w:ascii="Cambria" w:hAnsi="Cambria" w:cstheme="majorBidi"/>
        </w:rPr>
        <w:t>l</w:t>
      </w:r>
      <w:r w:rsidR="00CD1332">
        <w:rPr>
          <w:rFonts w:ascii="Cambria" w:hAnsi="Cambria" w:cstheme="majorBidi"/>
        </w:rPr>
        <w:t>ess</w:t>
      </w:r>
      <w:proofErr w:type="spellEnd"/>
      <w:r w:rsidR="00CD1332">
        <w:rPr>
          <w:rFonts w:ascii="Cambria" w:hAnsi="Cambria" w:cstheme="majorBidi"/>
        </w:rPr>
        <w:t>.</w:t>
      </w:r>
    </w:p>
    <w:p w14:paraId="1E0BB771" w14:textId="768747FF" w:rsidR="00022160" w:rsidRDefault="00CD1332" w:rsidP="002D7D5F">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 xml:space="preserve">J. Heller reports on enrollments.  If you want to receive the daily registration </w:t>
      </w:r>
      <w:proofErr w:type="gramStart"/>
      <w:r>
        <w:rPr>
          <w:rFonts w:ascii="Cambria" w:hAnsi="Cambria" w:cstheme="majorBidi"/>
        </w:rPr>
        <w:t>reports</w:t>
      </w:r>
      <w:proofErr w:type="gramEnd"/>
      <w:r>
        <w:rPr>
          <w:rFonts w:ascii="Cambria" w:hAnsi="Cambria" w:cstheme="majorBidi"/>
        </w:rPr>
        <w:t xml:space="preserve"> please contact J. Heller.  OW hit</w:t>
      </w:r>
      <w:r w:rsidR="00022160">
        <w:rPr>
          <w:rFonts w:ascii="Cambria" w:hAnsi="Cambria" w:cstheme="majorBidi"/>
        </w:rPr>
        <w:t xml:space="preserve"> the milestone of</w:t>
      </w:r>
      <w:r>
        <w:rPr>
          <w:rFonts w:ascii="Cambria" w:hAnsi="Cambria" w:cstheme="majorBidi"/>
        </w:rPr>
        <w:t xml:space="preserve"> 5,001 students.  We met</w:t>
      </w:r>
      <w:r w:rsidR="00022160">
        <w:rPr>
          <w:rFonts w:ascii="Cambria" w:hAnsi="Cambria" w:cstheme="majorBidi"/>
        </w:rPr>
        <w:t xml:space="preserve"> the</w:t>
      </w:r>
      <w:r>
        <w:rPr>
          <w:rFonts w:ascii="Cambria" w:hAnsi="Cambria" w:cstheme="majorBidi"/>
        </w:rPr>
        <w:t xml:space="preserve"> headcount u</w:t>
      </w:r>
      <w:r w:rsidR="00022160">
        <w:rPr>
          <w:rFonts w:ascii="Cambria" w:hAnsi="Cambria" w:cstheme="majorBidi"/>
        </w:rPr>
        <w:t>nder</w:t>
      </w:r>
      <w:r>
        <w:rPr>
          <w:rFonts w:ascii="Cambria" w:hAnsi="Cambria" w:cstheme="majorBidi"/>
        </w:rPr>
        <w:t>grad</w:t>
      </w:r>
      <w:r w:rsidR="00022160">
        <w:rPr>
          <w:rFonts w:ascii="Cambria" w:hAnsi="Cambria" w:cstheme="majorBidi"/>
        </w:rPr>
        <w:t>uate</w:t>
      </w:r>
      <w:r>
        <w:rPr>
          <w:rFonts w:ascii="Cambria" w:hAnsi="Cambria" w:cstheme="majorBidi"/>
        </w:rPr>
        <w:t xml:space="preserve"> enrollment </w:t>
      </w:r>
      <w:proofErr w:type="gramStart"/>
      <w:r>
        <w:rPr>
          <w:rFonts w:ascii="Cambria" w:hAnsi="Cambria" w:cstheme="majorBidi"/>
        </w:rPr>
        <w:t>goal</w:t>
      </w:r>
      <w:proofErr w:type="gramEnd"/>
      <w:r>
        <w:rPr>
          <w:rFonts w:ascii="Cambria" w:hAnsi="Cambria" w:cstheme="majorBidi"/>
        </w:rPr>
        <w:t xml:space="preserve"> but</w:t>
      </w:r>
      <w:r w:rsidR="00022160">
        <w:rPr>
          <w:rFonts w:ascii="Cambria" w:hAnsi="Cambria" w:cstheme="majorBidi"/>
        </w:rPr>
        <w:t xml:space="preserve"> we</w:t>
      </w:r>
      <w:r>
        <w:rPr>
          <w:rFonts w:ascii="Cambria" w:hAnsi="Cambria" w:cstheme="majorBidi"/>
        </w:rPr>
        <w:t xml:space="preserve"> did not meet </w:t>
      </w:r>
      <w:r w:rsidR="00022160">
        <w:rPr>
          <w:rFonts w:ascii="Cambria" w:hAnsi="Cambria" w:cstheme="majorBidi"/>
        </w:rPr>
        <w:t xml:space="preserve">the </w:t>
      </w:r>
      <w:r>
        <w:rPr>
          <w:rFonts w:ascii="Cambria" w:hAnsi="Cambria" w:cstheme="majorBidi"/>
        </w:rPr>
        <w:t>grad</w:t>
      </w:r>
      <w:r w:rsidR="00022160">
        <w:rPr>
          <w:rFonts w:ascii="Cambria" w:hAnsi="Cambria" w:cstheme="majorBidi"/>
        </w:rPr>
        <w:t>uate</w:t>
      </w:r>
      <w:r>
        <w:rPr>
          <w:rFonts w:ascii="Cambria" w:hAnsi="Cambria" w:cstheme="majorBidi"/>
        </w:rPr>
        <w:t xml:space="preserve"> </w:t>
      </w:r>
      <w:r w:rsidR="00022160">
        <w:rPr>
          <w:rFonts w:ascii="Cambria" w:hAnsi="Cambria" w:cstheme="majorBidi"/>
        </w:rPr>
        <w:t xml:space="preserve">student goal.  We </w:t>
      </w:r>
      <w:proofErr w:type="gramStart"/>
      <w:r w:rsidR="00022160">
        <w:rPr>
          <w:rFonts w:ascii="Cambria" w:hAnsi="Cambria" w:cstheme="majorBidi"/>
        </w:rPr>
        <w:t xml:space="preserve">have </w:t>
      </w:r>
      <w:r>
        <w:rPr>
          <w:rFonts w:ascii="Cambria" w:hAnsi="Cambria" w:cstheme="majorBidi"/>
        </w:rPr>
        <w:t xml:space="preserve"> exceeded</w:t>
      </w:r>
      <w:proofErr w:type="gramEnd"/>
      <w:r w:rsidR="00022160">
        <w:rPr>
          <w:rFonts w:ascii="Cambria" w:hAnsi="Cambria" w:cstheme="majorBidi"/>
        </w:rPr>
        <w:t xml:space="preserve"> goals</w:t>
      </w:r>
      <w:r>
        <w:rPr>
          <w:rFonts w:ascii="Cambria" w:hAnsi="Cambria" w:cstheme="majorBidi"/>
        </w:rPr>
        <w:t xml:space="preserve"> for</w:t>
      </w:r>
      <w:r w:rsidR="00022160">
        <w:rPr>
          <w:rFonts w:ascii="Cambria" w:hAnsi="Cambria" w:cstheme="majorBidi"/>
        </w:rPr>
        <w:t xml:space="preserve">: </w:t>
      </w:r>
      <w:r>
        <w:rPr>
          <w:rFonts w:ascii="Cambria" w:hAnsi="Cambria" w:cstheme="majorBidi"/>
        </w:rPr>
        <w:t xml:space="preserve"> </w:t>
      </w:r>
      <w:r w:rsidR="00022160">
        <w:rPr>
          <w:rFonts w:ascii="Cambria" w:hAnsi="Cambria" w:cstheme="majorBidi"/>
        </w:rPr>
        <w:t xml:space="preserve">first-time </w:t>
      </w:r>
      <w:r>
        <w:rPr>
          <w:rFonts w:ascii="Cambria" w:hAnsi="Cambria" w:cstheme="majorBidi"/>
        </w:rPr>
        <w:t>to college, continuing u</w:t>
      </w:r>
      <w:r w:rsidR="00022160">
        <w:rPr>
          <w:rFonts w:ascii="Cambria" w:hAnsi="Cambria" w:cstheme="majorBidi"/>
        </w:rPr>
        <w:t>nder</w:t>
      </w:r>
      <w:r>
        <w:rPr>
          <w:rFonts w:ascii="Cambria" w:hAnsi="Cambria" w:cstheme="majorBidi"/>
        </w:rPr>
        <w:t>grad</w:t>
      </w:r>
      <w:r w:rsidR="00022160">
        <w:rPr>
          <w:rFonts w:ascii="Cambria" w:hAnsi="Cambria" w:cstheme="majorBidi"/>
        </w:rPr>
        <w:t xml:space="preserve">uates, and FTE (full-time equivalent).  We </w:t>
      </w:r>
      <w:r>
        <w:rPr>
          <w:rFonts w:ascii="Cambria" w:hAnsi="Cambria" w:cstheme="majorBidi"/>
        </w:rPr>
        <w:t xml:space="preserve">did not meet </w:t>
      </w:r>
      <w:r w:rsidR="00022160">
        <w:rPr>
          <w:rFonts w:ascii="Cambria" w:hAnsi="Cambria" w:cstheme="majorBidi"/>
        </w:rPr>
        <w:t>the goal for</w:t>
      </w:r>
      <w:r>
        <w:rPr>
          <w:rFonts w:ascii="Cambria" w:hAnsi="Cambria" w:cstheme="majorBidi"/>
        </w:rPr>
        <w:t xml:space="preserve"> transfer student</w:t>
      </w:r>
      <w:r w:rsidR="00022160">
        <w:rPr>
          <w:rFonts w:ascii="Cambria" w:hAnsi="Cambria" w:cstheme="majorBidi"/>
        </w:rPr>
        <w:t>s</w:t>
      </w:r>
      <w:r>
        <w:rPr>
          <w:rFonts w:ascii="Cambria" w:hAnsi="Cambria" w:cstheme="majorBidi"/>
        </w:rPr>
        <w:t>.</w:t>
      </w:r>
      <w:r w:rsidR="00022160">
        <w:rPr>
          <w:rFonts w:ascii="Cambria" w:hAnsi="Cambria" w:cstheme="majorBidi"/>
        </w:rPr>
        <w:t xml:space="preserve">  Transfers are down SUNY</w:t>
      </w:r>
      <w:r w:rsidR="00412D0E">
        <w:rPr>
          <w:rFonts w:ascii="Cambria" w:hAnsi="Cambria" w:cstheme="majorBidi"/>
        </w:rPr>
        <w:t xml:space="preserve"> wide.  We continue to add</w:t>
      </w:r>
      <w:r w:rsidR="00022160">
        <w:rPr>
          <w:rFonts w:ascii="Cambria" w:hAnsi="Cambria" w:cstheme="majorBidi"/>
        </w:rPr>
        <w:t xml:space="preserve"> students through the add/drop </w:t>
      </w:r>
      <w:r w:rsidR="00412D0E">
        <w:rPr>
          <w:rFonts w:ascii="Cambria" w:hAnsi="Cambria" w:cstheme="majorBidi"/>
        </w:rPr>
        <w:t>period.  After 3 weeks the</w:t>
      </w:r>
      <w:r w:rsidR="00022160">
        <w:rPr>
          <w:rFonts w:ascii="Cambria" w:hAnsi="Cambria" w:cstheme="majorBidi"/>
        </w:rPr>
        <w:t xml:space="preserve">re is </w:t>
      </w:r>
      <w:r w:rsidR="00022160">
        <w:rPr>
          <w:rFonts w:ascii="Cambria" w:hAnsi="Cambria" w:cstheme="majorBidi"/>
        </w:rPr>
        <w:lastRenderedPageBreak/>
        <w:t>an official count for SUNY</w:t>
      </w:r>
      <w:r w:rsidR="00B70AEB">
        <w:rPr>
          <w:rFonts w:ascii="Cambria" w:hAnsi="Cambria" w:cstheme="majorBidi"/>
        </w:rPr>
        <w:t xml:space="preserve"> funding.  We stop enrolling</w:t>
      </w:r>
      <w:bookmarkStart w:id="0" w:name="_GoBack"/>
      <w:bookmarkEnd w:id="0"/>
      <w:r w:rsidR="00412D0E">
        <w:rPr>
          <w:rFonts w:ascii="Cambria" w:hAnsi="Cambria" w:cstheme="majorBidi"/>
        </w:rPr>
        <w:t xml:space="preserve"> students at the end of add/drop. Freshman ad</w:t>
      </w:r>
      <w:r w:rsidR="00022160">
        <w:rPr>
          <w:rFonts w:ascii="Cambria" w:hAnsi="Cambria" w:cstheme="majorBidi"/>
        </w:rPr>
        <w:t>missions stops in M</w:t>
      </w:r>
      <w:r w:rsidR="00412D0E">
        <w:rPr>
          <w:rFonts w:ascii="Cambria" w:hAnsi="Cambria" w:cstheme="majorBidi"/>
        </w:rPr>
        <w:t xml:space="preserve">ay.  M. Livingston comments that we are addressing the fallout from financial cancellation – it causes chaos in our student’s lives.   Y. Nicholson states </w:t>
      </w:r>
      <w:r w:rsidR="00022160">
        <w:rPr>
          <w:rFonts w:ascii="Cambria" w:hAnsi="Cambria" w:cstheme="majorBidi"/>
        </w:rPr>
        <w:t xml:space="preserve">that </w:t>
      </w:r>
      <w:r w:rsidR="00412D0E">
        <w:rPr>
          <w:rFonts w:ascii="Cambria" w:hAnsi="Cambria" w:cstheme="majorBidi"/>
        </w:rPr>
        <w:t xml:space="preserve">about 170 students </w:t>
      </w:r>
      <w:r w:rsidR="00022160">
        <w:rPr>
          <w:rFonts w:ascii="Cambria" w:hAnsi="Cambria" w:cstheme="majorBidi"/>
        </w:rPr>
        <w:t xml:space="preserve">are </w:t>
      </w:r>
      <w:r w:rsidR="00412D0E">
        <w:rPr>
          <w:rFonts w:ascii="Cambria" w:hAnsi="Cambria" w:cstheme="majorBidi"/>
        </w:rPr>
        <w:t>marked as financial</w:t>
      </w:r>
      <w:r w:rsidR="00022160">
        <w:rPr>
          <w:rFonts w:ascii="Cambria" w:hAnsi="Cambria" w:cstheme="majorBidi"/>
        </w:rPr>
        <w:t>ly</w:t>
      </w:r>
      <w:r w:rsidR="00412D0E">
        <w:rPr>
          <w:rFonts w:ascii="Cambria" w:hAnsi="Cambria" w:cstheme="majorBidi"/>
        </w:rPr>
        <w:t xml:space="preserve"> c</w:t>
      </w:r>
      <w:r w:rsidR="00022160">
        <w:rPr>
          <w:rFonts w:ascii="Cambria" w:hAnsi="Cambria" w:cstheme="majorBidi"/>
        </w:rPr>
        <w:t>ancelled</w:t>
      </w:r>
      <w:r w:rsidR="00586626">
        <w:rPr>
          <w:rFonts w:ascii="Cambria" w:hAnsi="Cambria" w:cstheme="majorBidi"/>
        </w:rPr>
        <w:t xml:space="preserve"> as of 9/6</w:t>
      </w:r>
      <w:r w:rsidR="00022160">
        <w:rPr>
          <w:rFonts w:ascii="Cambria" w:hAnsi="Cambria" w:cstheme="majorBidi"/>
        </w:rPr>
        <w:t xml:space="preserve">.  </w:t>
      </w:r>
      <w:r w:rsidR="002A5ED5">
        <w:rPr>
          <w:rFonts w:ascii="Cambria" w:hAnsi="Cambria" w:cstheme="majorBidi"/>
        </w:rPr>
        <w:t xml:space="preserve">M. Dolan asks if </w:t>
      </w:r>
      <w:r w:rsidR="00022160">
        <w:rPr>
          <w:rFonts w:ascii="Cambria" w:hAnsi="Cambria" w:cstheme="majorBidi"/>
        </w:rPr>
        <w:t>the increase abo</w:t>
      </w:r>
      <w:r w:rsidR="00412D0E">
        <w:rPr>
          <w:rFonts w:ascii="Cambria" w:hAnsi="Cambria" w:cstheme="majorBidi"/>
        </w:rPr>
        <w:t xml:space="preserve">ve </w:t>
      </w:r>
      <w:r w:rsidR="00E36A7E">
        <w:rPr>
          <w:rFonts w:ascii="Cambria" w:hAnsi="Cambria" w:cstheme="majorBidi"/>
        </w:rPr>
        <w:t xml:space="preserve">FTE </w:t>
      </w:r>
      <w:r w:rsidR="00412D0E">
        <w:rPr>
          <w:rFonts w:ascii="Cambria" w:hAnsi="Cambria" w:cstheme="majorBidi"/>
        </w:rPr>
        <w:t>goal</w:t>
      </w:r>
      <w:r w:rsidR="00E36A7E">
        <w:rPr>
          <w:rFonts w:ascii="Cambria" w:hAnsi="Cambria" w:cstheme="majorBidi"/>
        </w:rPr>
        <w:t xml:space="preserve">s, especially in the case of </w:t>
      </w:r>
      <w:r w:rsidR="006C0481">
        <w:rPr>
          <w:rFonts w:ascii="Cambria" w:hAnsi="Cambria" w:cstheme="majorBidi"/>
        </w:rPr>
        <w:t xml:space="preserve">the </w:t>
      </w:r>
      <w:r w:rsidR="00E36A7E">
        <w:rPr>
          <w:rFonts w:ascii="Cambria" w:hAnsi="Cambria" w:cstheme="majorBidi"/>
        </w:rPr>
        <w:t>First Year</w:t>
      </w:r>
      <w:r w:rsidR="006C0481">
        <w:rPr>
          <w:rFonts w:ascii="Cambria" w:hAnsi="Cambria" w:cstheme="majorBidi"/>
        </w:rPr>
        <w:t>,</w:t>
      </w:r>
      <w:r w:rsidR="00E36A7E">
        <w:rPr>
          <w:rFonts w:ascii="Cambria" w:hAnsi="Cambria" w:cstheme="majorBidi"/>
        </w:rPr>
        <w:t xml:space="preserve"> </w:t>
      </w:r>
      <w:r w:rsidR="002A5ED5">
        <w:rPr>
          <w:rFonts w:ascii="Cambria" w:hAnsi="Cambria" w:cstheme="majorBidi"/>
        </w:rPr>
        <w:t>is</w:t>
      </w:r>
      <w:r w:rsidR="00022160">
        <w:rPr>
          <w:rFonts w:ascii="Cambria" w:hAnsi="Cambria" w:cstheme="majorBidi"/>
        </w:rPr>
        <w:t xml:space="preserve"> accompanie</w:t>
      </w:r>
      <w:r w:rsidR="00412D0E">
        <w:rPr>
          <w:rFonts w:ascii="Cambria" w:hAnsi="Cambria" w:cstheme="majorBidi"/>
        </w:rPr>
        <w:t xml:space="preserve">d by </w:t>
      </w:r>
      <w:r w:rsidR="002A5ED5">
        <w:rPr>
          <w:rFonts w:ascii="Cambria" w:hAnsi="Cambria" w:cstheme="majorBidi"/>
        </w:rPr>
        <w:t xml:space="preserve">proportionate </w:t>
      </w:r>
      <w:r w:rsidR="00022160">
        <w:rPr>
          <w:rFonts w:ascii="Cambria" w:hAnsi="Cambria" w:cstheme="majorBidi"/>
        </w:rPr>
        <w:t>incr</w:t>
      </w:r>
      <w:r w:rsidR="00412D0E">
        <w:rPr>
          <w:rFonts w:ascii="Cambria" w:hAnsi="Cambria" w:cstheme="majorBidi"/>
        </w:rPr>
        <w:t xml:space="preserve">ease in </w:t>
      </w:r>
      <w:r w:rsidR="00E36A7E">
        <w:rPr>
          <w:rFonts w:ascii="Cambria" w:hAnsi="Cambria" w:cstheme="majorBidi"/>
        </w:rPr>
        <w:t xml:space="preserve">FY </w:t>
      </w:r>
      <w:r w:rsidR="00412D0E">
        <w:rPr>
          <w:rFonts w:ascii="Cambria" w:hAnsi="Cambria" w:cstheme="majorBidi"/>
        </w:rPr>
        <w:t>funding</w:t>
      </w:r>
      <w:r w:rsidR="002A5ED5">
        <w:rPr>
          <w:rFonts w:ascii="Cambria" w:hAnsi="Cambria" w:cstheme="majorBidi"/>
        </w:rPr>
        <w:t xml:space="preserve"> such as resources for community placements, transportation, linked courses</w:t>
      </w:r>
      <w:r w:rsidR="00E36A7E">
        <w:rPr>
          <w:rFonts w:ascii="Cambria" w:hAnsi="Cambria" w:cstheme="majorBidi"/>
        </w:rPr>
        <w:t>?</w:t>
      </w:r>
      <w:r w:rsidR="002A5ED5">
        <w:rPr>
          <w:rFonts w:ascii="Cambria" w:hAnsi="Cambria" w:cstheme="majorBidi"/>
        </w:rPr>
        <w:t xml:space="preserve"> </w:t>
      </w:r>
      <w:r w:rsidR="00E36A7E">
        <w:rPr>
          <w:rFonts w:ascii="Cambria" w:hAnsi="Cambria" w:cstheme="majorBidi"/>
        </w:rPr>
        <w:t>Response was yes, t</w:t>
      </w:r>
      <w:r w:rsidR="00412D0E">
        <w:rPr>
          <w:rFonts w:ascii="Cambria" w:hAnsi="Cambria" w:cstheme="majorBidi"/>
        </w:rPr>
        <w:t>here is accommodation for additional sections</w:t>
      </w:r>
      <w:r w:rsidR="00E36A7E">
        <w:rPr>
          <w:rFonts w:ascii="Cambria" w:hAnsi="Cambria" w:cstheme="majorBidi"/>
        </w:rPr>
        <w:t>.</w:t>
      </w:r>
      <w:r w:rsidR="00412D0E">
        <w:rPr>
          <w:rFonts w:ascii="Cambria" w:hAnsi="Cambria" w:cstheme="majorBidi"/>
        </w:rPr>
        <w:t xml:space="preserve"> </w:t>
      </w:r>
      <w:r w:rsidR="00022160">
        <w:rPr>
          <w:rFonts w:ascii="Cambria" w:hAnsi="Cambria" w:cstheme="majorBidi"/>
        </w:rPr>
        <w:t xml:space="preserve">Faculty </w:t>
      </w:r>
      <w:r w:rsidR="00412D0E">
        <w:rPr>
          <w:rFonts w:ascii="Cambria" w:hAnsi="Cambria" w:cstheme="majorBidi"/>
        </w:rPr>
        <w:t xml:space="preserve">comments that continuing and returning has been a problem but this time it is not a problem.  The more we can reduce our reliance on transfers the better.  </w:t>
      </w:r>
      <w:r w:rsidR="00746C94">
        <w:rPr>
          <w:rFonts w:ascii="Cambria" w:hAnsi="Cambria" w:cstheme="majorBidi"/>
        </w:rPr>
        <w:t>L. Anker emphasiz</w:t>
      </w:r>
      <w:r w:rsidR="00022160">
        <w:rPr>
          <w:rFonts w:ascii="Cambria" w:hAnsi="Cambria" w:cstheme="majorBidi"/>
        </w:rPr>
        <w:t>es that when students are finan</w:t>
      </w:r>
      <w:r w:rsidR="00746C94">
        <w:rPr>
          <w:rFonts w:ascii="Cambria" w:hAnsi="Cambria" w:cstheme="majorBidi"/>
        </w:rPr>
        <w:t>cially c</w:t>
      </w:r>
      <w:r w:rsidR="00022160">
        <w:rPr>
          <w:rFonts w:ascii="Cambria" w:hAnsi="Cambria" w:cstheme="majorBidi"/>
        </w:rPr>
        <w:t>ancelled this is very difficult</w:t>
      </w:r>
      <w:r w:rsidR="00746C94">
        <w:rPr>
          <w:rFonts w:ascii="Cambria" w:hAnsi="Cambria" w:cstheme="majorBidi"/>
        </w:rPr>
        <w:t xml:space="preserve">. </w:t>
      </w:r>
    </w:p>
    <w:p w14:paraId="44E1C36C" w14:textId="7F3E8F48" w:rsidR="00CD1332" w:rsidRDefault="00746C94" w:rsidP="002D7D5F">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The first meeting of the senate we should talk about what issues will be coming up this year.  J. D’Ambroise comments that the</w:t>
      </w:r>
      <w:r w:rsidR="00C66340">
        <w:rPr>
          <w:rFonts w:ascii="Cambria" w:hAnsi="Cambria" w:cstheme="majorBidi"/>
        </w:rPr>
        <w:t>re is a list of acronyms on the</w:t>
      </w:r>
      <w:r>
        <w:rPr>
          <w:rFonts w:ascii="Cambria" w:hAnsi="Cambria" w:cstheme="majorBidi"/>
        </w:rPr>
        <w:t xml:space="preserve"> faculty senate website </w:t>
      </w:r>
      <w:r w:rsidR="00C66340">
        <w:rPr>
          <w:rFonts w:ascii="Cambria" w:hAnsi="Cambria" w:cstheme="majorBidi"/>
        </w:rPr>
        <w:t>and we will do our best to continue to add to the website with the collaboration of everyone here.</w:t>
      </w:r>
    </w:p>
    <w:p w14:paraId="7DA38843" w14:textId="2EC58FD7" w:rsidR="00E20306" w:rsidRDefault="00E20306" w:rsidP="00E20306">
      <w:pPr>
        <w:tabs>
          <w:tab w:val="left" w:pos="630"/>
          <w:tab w:val="left" w:pos="1080"/>
          <w:tab w:val="left" w:pos="7470"/>
        </w:tabs>
        <w:rPr>
          <w:rFonts w:ascii="Cambria" w:hAnsi="Cambria" w:cstheme="majorBidi"/>
        </w:rPr>
      </w:pPr>
    </w:p>
    <w:p w14:paraId="660CB67E" w14:textId="10C1E4A1" w:rsidR="00874C10" w:rsidRDefault="00874C10" w:rsidP="00397E7B">
      <w:pPr>
        <w:tabs>
          <w:tab w:val="left" w:pos="630"/>
          <w:tab w:val="left" w:pos="1080"/>
          <w:tab w:val="left" w:pos="7470"/>
        </w:tabs>
        <w:rPr>
          <w:rFonts w:ascii="Cambria" w:hAnsi="Cambria" w:cstheme="majorBidi"/>
        </w:rPr>
      </w:pPr>
    </w:p>
    <w:p w14:paraId="796CBAB1" w14:textId="77777777" w:rsidR="00874C10" w:rsidRDefault="00874C10" w:rsidP="00397E7B">
      <w:pPr>
        <w:tabs>
          <w:tab w:val="left" w:pos="630"/>
          <w:tab w:val="left" w:pos="1080"/>
          <w:tab w:val="left" w:pos="7470"/>
        </w:tabs>
        <w:rPr>
          <w:rFonts w:ascii="Cambria" w:hAnsi="Cambria" w:cstheme="majorBidi"/>
        </w:rPr>
      </w:pPr>
    </w:p>
    <w:p w14:paraId="053B3427" w14:textId="737FCFF1" w:rsidR="00397E7B" w:rsidRPr="00365D29" w:rsidRDefault="00397E7B" w:rsidP="00397E7B">
      <w:pPr>
        <w:tabs>
          <w:tab w:val="left" w:pos="630"/>
          <w:tab w:val="left" w:pos="1080"/>
          <w:tab w:val="left" w:pos="7470"/>
        </w:tabs>
        <w:rPr>
          <w:rFonts w:ascii="Cambria" w:hAnsi="Cambria" w:cstheme="majorBidi"/>
        </w:rPr>
      </w:pPr>
      <w:r w:rsidRPr="00365D29">
        <w:rPr>
          <w:rFonts w:ascii="Cambria" w:hAnsi="Cambria" w:cstheme="majorBidi"/>
        </w:rPr>
        <w:t>VI</w:t>
      </w:r>
      <w:r w:rsidR="000B044E">
        <w:rPr>
          <w:rFonts w:ascii="Cambria" w:hAnsi="Cambria" w:cstheme="majorBidi"/>
        </w:rPr>
        <w:t>I</w:t>
      </w:r>
      <w:r w:rsidR="00E5168A">
        <w:rPr>
          <w:rFonts w:ascii="Cambria" w:hAnsi="Cambria" w:cstheme="majorBidi"/>
        </w:rPr>
        <w:t>I.</w:t>
      </w:r>
      <w:r w:rsidR="00E5168A">
        <w:rPr>
          <w:rFonts w:ascii="Cambria" w:hAnsi="Cambria" w:cstheme="majorBidi"/>
        </w:rPr>
        <w:tab/>
        <w:t>New</w:t>
      </w:r>
      <w:r w:rsidRPr="00365D29">
        <w:rPr>
          <w:rFonts w:ascii="Cambria" w:hAnsi="Cambria" w:cstheme="majorBidi"/>
        </w:rPr>
        <w:t xml:space="preserve"> Business</w:t>
      </w:r>
    </w:p>
    <w:p w14:paraId="3BA8AE09" w14:textId="77777777" w:rsidR="00397E7B" w:rsidRPr="00365D29" w:rsidRDefault="00397E7B" w:rsidP="00397E7B">
      <w:pPr>
        <w:tabs>
          <w:tab w:val="left" w:pos="630"/>
          <w:tab w:val="left" w:pos="1080"/>
          <w:tab w:val="left" w:pos="7470"/>
        </w:tabs>
        <w:rPr>
          <w:rFonts w:ascii="Cambria" w:hAnsi="Cambria" w:cstheme="majorBidi"/>
        </w:rPr>
      </w:pPr>
    </w:p>
    <w:p w14:paraId="10B55EDB" w14:textId="3D161385" w:rsidR="00397E7B" w:rsidRPr="00365D29" w:rsidRDefault="00420F3A" w:rsidP="00397E7B">
      <w:pPr>
        <w:tabs>
          <w:tab w:val="left" w:pos="630"/>
          <w:tab w:val="left" w:pos="1080"/>
          <w:tab w:val="left" w:pos="7470"/>
        </w:tabs>
        <w:rPr>
          <w:rFonts w:ascii="Cambria" w:hAnsi="Cambria" w:cstheme="majorBidi"/>
        </w:rPr>
      </w:pPr>
      <w:r>
        <w:rPr>
          <w:rFonts w:ascii="Cambria" w:hAnsi="Cambria" w:cstheme="majorBidi"/>
        </w:rPr>
        <w:tab/>
        <w:t>A</w:t>
      </w:r>
      <w:r w:rsidR="00397E7B" w:rsidRPr="00365D29">
        <w:rPr>
          <w:rFonts w:ascii="Cambria" w:hAnsi="Cambria" w:cstheme="majorBidi"/>
        </w:rPr>
        <w:t>.</w:t>
      </w:r>
      <w:r w:rsidR="00397E7B" w:rsidRPr="00365D29">
        <w:rPr>
          <w:rFonts w:ascii="Cambria" w:hAnsi="Cambria" w:cstheme="majorBidi"/>
        </w:rPr>
        <w:tab/>
      </w:r>
      <w:r w:rsidR="00E5168A">
        <w:rPr>
          <w:rFonts w:ascii="Cambria" w:hAnsi="Cambria" w:cstheme="majorBidi"/>
        </w:rPr>
        <w:t xml:space="preserve">TLRC Annual Report </w:t>
      </w:r>
      <w:r w:rsidR="00397E7B" w:rsidRPr="00365D29">
        <w:rPr>
          <w:rFonts w:ascii="Cambria" w:hAnsi="Cambria" w:cstheme="majorBidi"/>
        </w:rPr>
        <w:t>(</w:t>
      </w:r>
      <w:r w:rsidR="00E5168A">
        <w:rPr>
          <w:rFonts w:ascii="Cambria" w:hAnsi="Cambria" w:cstheme="majorBidi"/>
        </w:rPr>
        <w:t>J. Crocker</w:t>
      </w:r>
      <w:r w:rsidR="00C2538D" w:rsidRPr="00365D29">
        <w:rPr>
          <w:rFonts w:ascii="Cambria" w:hAnsi="Cambria" w:cstheme="majorBidi"/>
        </w:rPr>
        <w:t>)</w:t>
      </w:r>
    </w:p>
    <w:p w14:paraId="4039575C" w14:textId="77777777" w:rsidR="00397E7B" w:rsidRPr="00365D29" w:rsidRDefault="00397E7B" w:rsidP="00397E7B">
      <w:pPr>
        <w:tabs>
          <w:tab w:val="left" w:pos="630"/>
          <w:tab w:val="left" w:pos="1080"/>
          <w:tab w:val="left" w:pos="7470"/>
        </w:tabs>
        <w:rPr>
          <w:rFonts w:ascii="Cambria" w:hAnsi="Cambria" w:cstheme="majorBidi"/>
        </w:rPr>
      </w:pPr>
    </w:p>
    <w:p w14:paraId="58BBA6B8" w14:textId="3FF75FB9" w:rsidR="00E20306" w:rsidRPr="004A1D14" w:rsidRDefault="00E36A7E" w:rsidP="00E20306">
      <w:pPr>
        <w:pStyle w:val="ListParagraph"/>
        <w:numPr>
          <w:ilvl w:val="0"/>
          <w:numId w:val="21"/>
        </w:numPr>
        <w:ind w:left="1350" w:hanging="270"/>
        <w:rPr>
          <w:rFonts w:ascii="Cambria" w:hAnsi="Cambria" w:cstheme="majorBidi"/>
        </w:rPr>
      </w:pPr>
      <w:r>
        <w:rPr>
          <w:rFonts w:ascii="Cambria" w:eastAsia="Times New Roman" w:hAnsi="Cambria" w:cs="Segoe UI"/>
          <w:color w:val="000000" w:themeColor="text1"/>
          <w:shd w:val="clear" w:color="auto" w:fill="FFFFFF"/>
        </w:rPr>
        <w:t>TRLC report is attached.</w:t>
      </w:r>
      <w:r w:rsidR="00C66340">
        <w:rPr>
          <w:rFonts w:ascii="Cambria" w:eastAsia="Times New Roman" w:hAnsi="Cambria" w:cs="Segoe UI"/>
          <w:color w:val="000000" w:themeColor="text1"/>
          <w:shd w:val="clear" w:color="auto" w:fill="FFFFFF"/>
        </w:rPr>
        <w:t xml:space="preserve">  Please read the report.  </w:t>
      </w:r>
      <w:r>
        <w:rPr>
          <w:rFonts w:ascii="Cambria" w:eastAsia="Times New Roman" w:hAnsi="Cambria" w:cs="Segoe UI"/>
          <w:color w:val="000000" w:themeColor="text1"/>
          <w:shd w:val="clear" w:color="auto" w:fill="FFFFFF"/>
        </w:rPr>
        <w:t xml:space="preserve">Parliamentarian notes that Senate needs to </w:t>
      </w:r>
      <w:r w:rsidR="00C66340">
        <w:rPr>
          <w:rFonts w:ascii="Cambria" w:eastAsia="Times New Roman" w:hAnsi="Cambria" w:cs="Segoe UI"/>
          <w:color w:val="000000" w:themeColor="text1"/>
          <w:shd w:val="clear" w:color="auto" w:fill="FFFFFF"/>
        </w:rPr>
        <w:t xml:space="preserve">vote to receive </w:t>
      </w:r>
      <w:r>
        <w:rPr>
          <w:rFonts w:ascii="Cambria" w:eastAsia="Times New Roman" w:hAnsi="Cambria" w:cs="Segoe UI"/>
          <w:color w:val="000000" w:themeColor="text1"/>
          <w:shd w:val="clear" w:color="auto" w:fill="FFFFFF"/>
        </w:rPr>
        <w:t>annual report</w:t>
      </w:r>
      <w:r w:rsidR="00BB4BEF">
        <w:rPr>
          <w:rFonts w:ascii="Cambria" w:eastAsia="Times New Roman" w:hAnsi="Cambria" w:cs="Segoe UI"/>
          <w:color w:val="000000" w:themeColor="text1"/>
          <w:shd w:val="clear" w:color="auto" w:fill="FFFFFF"/>
        </w:rPr>
        <w:t xml:space="preserve"> from standing committee</w:t>
      </w:r>
      <w:r>
        <w:rPr>
          <w:rFonts w:ascii="Cambria" w:eastAsia="Times New Roman" w:hAnsi="Cambria" w:cs="Segoe UI"/>
          <w:color w:val="000000" w:themeColor="text1"/>
          <w:shd w:val="clear" w:color="auto" w:fill="FFFFFF"/>
        </w:rPr>
        <w:t xml:space="preserve">. </w:t>
      </w:r>
      <w:r w:rsidR="00BB4BEF">
        <w:rPr>
          <w:rFonts w:ascii="Cambria" w:eastAsia="Times New Roman" w:hAnsi="Cambria" w:cs="Segoe UI"/>
          <w:color w:val="000000" w:themeColor="text1"/>
          <w:shd w:val="clear" w:color="auto" w:fill="FFFFFF"/>
        </w:rPr>
        <w:t xml:space="preserve">Motion to receive the </w:t>
      </w:r>
      <w:r w:rsidR="00C66340">
        <w:rPr>
          <w:rFonts w:ascii="Cambria" w:eastAsia="Times New Roman" w:hAnsi="Cambria" w:cs="Segoe UI"/>
          <w:color w:val="000000" w:themeColor="text1"/>
          <w:shd w:val="clear" w:color="auto" w:fill="FFFFFF"/>
        </w:rPr>
        <w:t xml:space="preserve">report </w:t>
      </w:r>
      <w:r w:rsidR="00BB4BEF">
        <w:rPr>
          <w:rFonts w:ascii="Cambria" w:eastAsia="Times New Roman" w:hAnsi="Cambria" w:cs="Segoe UI"/>
          <w:color w:val="000000" w:themeColor="text1"/>
          <w:shd w:val="clear" w:color="auto" w:fill="FFFFFF"/>
        </w:rPr>
        <w:t xml:space="preserve">is seconded and approved </w:t>
      </w:r>
      <w:r w:rsidR="00C66340">
        <w:rPr>
          <w:rFonts w:ascii="Cambria" w:eastAsia="Times New Roman" w:hAnsi="Cambria" w:cs="Segoe UI"/>
          <w:color w:val="000000" w:themeColor="text1"/>
          <w:shd w:val="clear" w:color="auto" w:fill="FFFFFF"/>
        </w:rPr>
        <w:t>by unanimous consent.</w:t>
      </w:r>
    </w:p>
    <w:p w14:paraId="69957C9E" w14:textId="29B877F3" w:rsidR="00966270" w:rsidRDefault="00420F3A" w:rsidP="00E5168A">
      <w:pPr>
        <w:tabs>
          <w:tab w:val="left" w:pos="630"/>
          <w:tab w:val="left" w:pos="1080"/>
          <w:tab w:val="left" w:pos="7470"/>
        </w:tabs>
        <w:rPr>
          <w:rFonts w:ascii="Cambria" w:hAnsi="Cambria" w:cstheme="majorBidi"/>
        </w:rPr>
      </w:pPr>
      <w:r>
        <w:rPr>
          <w:rFonts w:ascii="Cambria" w:hAnsi="Cambria" w:cstheme="majorBidi"/>
        </w:rPr>
        <w:tab/>
      </w:r>
    </w:p>
    <w:p w14:paraId="24DE650B" w14:textId="77777777" w:rsidR="00E5168A" w:rsidRDefault="00E5168A" w:rsidP="00E5168A">
      <w:pPr>
        <w:tabs>
          <w:tab w:val="left" w:pos="630"/>
          <w:tab w:val="left" w:pos="1080"/>
          <w:tab w:val="left" w:pos="7470"/>
        </w:tabs>
        <w:rPr>
          <w:rFonts w:ascii="Cambria" w:hAnsi="Cambria" w:cstheme="majorBidi"/>
        </w:rPr>
      </w:pPr>
    </w:p>
    <w:p w14:paraId="0EB21A54" w14:textId="50E9FA0E" w:rsidR="00397E7B" w:rsidRPr="00365D29" w:rsidRDefault="00397E7B" w:rsidP="00397E7B">
      <w:pPr>
        <w:tabs>
          <w:tab w:val="left" w:pos="630"/>
          <w:tab w:val="left" w:pos="1080"/>
          <w:tab w:val="left" w:pos="7470"/>
        </w:tabs>
        <w:rPr>
          <w:rFonts w:ascii="Cambria" w:hAnsi="Cambria" w:cstheme="majorBidi"/>
        </w:rPr>
      </w:pPr>
      <w:r w:rsidRPr="00365D29">
        <w:rPr>
          <w:rFonts w:ascii="Cambria" w:hAnsi="Cambria" w:cstheme="majorBidi"/>
        </w:rPr>
        <w:t>I</w:t>
      </w:r>
      <w:r w:rsidR="000B044E">
        <w:rPr>
          <w:rFonts w:ascii="Cambria" w:hAnsi="Cambria" w:cstheme="majorBidi"/>
        </w:rPr>
        <w:t>X</w:t>
      </w:r>
      <w:r w:rsidRPr="00365D29">
        <w:rPr>
          <w:rFonts w:ascii="Cambria" w:hAnsi="Cambria" w:cstheme="majorBidi"/>
        </w:rPr>
        <w:t>.</w:t>
      </w:r>
      <w:r w:rsidRPr="00365D29">
        <w:rPr>
          <w:rFonts w:ascii="Cambria" w:hAnsi="Cambria" w:cstheme="majorBidi"/>
        </w:rPr>
        <w:tab/>
      </w:r>
      <w:r w:rsidR="000B044E">
        <w:rPr>
          <w:rFonts w:ascii="Cambria" w:hAnsi="Cambria" w:cstheme="majorBidi"/>
        </w:rPr>
        <w:t xml:space="preserve">Call to Senators:  Other </w:t>
      </w:r>
      <w:r w:rsidRPr="00365D29">
        <w:rPr>
          <w:rFonts w:ascii="Cambria" w:hAnsi="Cambria" w:cstheme="majorBidi"/>
        </w:rPr>
        <w:t>New Business</w:t>
      </w:r>
      <w:r w:rsidR="00C66340">
        <w:rPr>
          <w:rFonts w:ascii="Cambria" w:hAnsi="Cambria" w:cstheme="majorBidi"/>
        </w:rPr>
        <w:t xml:space="preserve"> a</w:t>
      </w:r>
      <w:r w:rsidR="00874C10">
        <w:rPr>
          <w:rFonts w:ascii="Cambria" w:hAnsi="Cambria" w:cstheme="majorBidi"/>
        </w:rPr>
        <w:t>nd Announcements are combined by the Chair</w:t>
      </w:r>
    </w:p>
    <w:p w14:paraId="5E22093A" w14:textId="77777777" w:rsidR="00397E7B" w:rsidRPr="00365D29" w:rsidRDefault="00397E7B" w:rsidP="00397E7B">
      <w:pPr>
        <w:tabs>
          <w:tab w:val="left" w:pos="630"/>
          <w:tab w:val="left" w:pos="1080"/>
          <w:tab w:val="left" w:pos="7470"/>
        </w:tabs>
        <w:rPr>
          <w:rFonts w:ascii="Cambria" w:hAnsi="Cambria" w:cstheme="majorBidi"/>
        </w:rPr>
      </w:pPr>
    </w:p>
    <w:p w14:paraId="5AC8E111" w14:textId="222FBDA8" w:rsidR="00397E7B" w:rsidRPr="00C66340" w:rsidRDefault="00874C10" w:rsidP="00C66340">
      <w:pPr>
        <w:pStyle w:val="ListParagraph"/>
        <w:numPr>
          <w:ilvl w:val="0"/>
          <w:numId w:val="24"/>
        </w:numPr>
        <w:tabs>
          <w:tab w:val="left" w:pos="630"/>
          <w:tab w:val="left" w:pos="1080"/>
          <w:tab w:val="left" w:pos="7470"/>
        </w:tabs>
        <w:rPr>
          <w:rFonts w:ascii="Cambria" w:hAnsi="Cambria" w:cstheme="majorBidi"/>
        </w:rPr>
      </w:pPr>
      <w:r>
        <w:rPr>
          <w:rFonts w:ascii="Cambria" w:hAnsi="Cambria" w:cstheme="majorBidi"/>
        </w:rPr>
        <w:t xml:space="preserve">Faculty </w:t>
      </w:r>
      <w:r w:rsidR="00C66340" w:rsidRPr="00C66340">
        <w:rPr>
          <w:rFonts w:ascii="Cambria" w:hAnsi="Cambria" w:cstheme="majorBidi"/>
        </w:rPr>
        <w:t>comments that the word freshman is confusing.  We can call students first year.  Students introduce themselves as freshman.  Should the women be introducing themselves this way?  In class we discussed this word should not be used.  Students agreed to not use this word or try to eliminate this word.  Can we eliminate this word legally?</w:t>
      </w:r>
    </w:p>
    <w:p w14:paraId="7D838606" w14:textId="447B27E8" w:rsidR="00C66340" w:rsidRDefault="00C66340" w:rsidP="00C66340">
      <w:pPr>
        <w:pStyle w:val="ListParagraph"/>
        <w:numPr>
          <w:ilvl w:val="0"/>
          <w:numId w:val="24"/>
        </w:numPr>
        <w:tabs>
          <w:tab w:val="left" w:pos="630"/>
          <w:tab w:val="left" w:pos="1080"/>
          <w:tab w:val="left" w:pos="7470"/>
        </w:tabs>
        <w:rPr>
          <w:rFonts w:ascii="Cambria" w:hAnsi="Cambria" w:cstheme="majorBidi"/>
        </w:rPr>
      </w:pPr>
      <w:r>
        <w:rPr>
          <w:rFonts w:ascii="Cambria" w:hAnsi="Cambria" w:cstheme="majorBidi"/>
        </w:rPr>
        <w:t xml:space="preserve">M. Livingston announces </w:t>
      </w:r>
      <w:r w:rsidR="00874C10">
        <w:rPr>
          <w:rFonts w:ascii="Cambria" w:hAnsi="Cambria" w:cstheme="majorBidi"/>
        </w:rPr>
        <w:t xml:space="preserve">that we should please </w:t>
      </w:r>
      <w:r>
        <w:rPr>
          <w:rFonts w:ascii="Cambria" w:hAnsi="Cambria" w:cstheme="majorBidi"/>
        </w:rPr>
        <w:t xml:space="preserve">see the email that our new contract was overwhelmingly ratified.  Our first UUP general meeting </w:t>
      </w:r>
      <w:r w:rsidR="00874C10">
        <w:rPr>
          <w:rFonts w:ascii="Cambria" w:hAnsi="Cambria" w:cstheme="majorBidi"/>
        </w:rPr>
        <w:t xml:space="preserve">is </w:t>
      </w:r>
      <w:r>
        <w:rPr>
          <w:rFonts w:ascii="Cambria" w:hAnsi="Cambria" w:cstheme="majorBidi"/>
        </w:rPr>
        <w:t xml:space="preserve">Thursday </w:t>
      </w:r>
      <w:r w:rsidR="00874C10">
        <w:rPr>
          <w:rFonts w:ascii="Cambria" w:hAnsi="Cambria" w:cstheme="majorBidi"/>
        </w:rPr>
        <w:t>S</w:t>
      </w:r>
      <w:r>
        <w:rPr>
          <w:rFonts w:ascii="Cambria" w:hAnsi="Cambria" w:cstheme="majorBidi"/>
        </w:rPr>
        <w:t>ept 27 at noon in the multipurpose room.</w:t>
      </w:r>
      <w:r w:rsidR="00874C10">
        <w:rPr>
          <w:rFonts w:ascii="Cambria" w:hAnsi="Cambria" w:cstheme="majorBidi"/>
        </w:rPr>
        <w:t xml:space="preserve">  S</w:t>
      </w:r>
      <w:r>
        <w:rPr>
          <w:rFonts w:ascii="Cambria" w:hAnsi="Cambria" w:cstheme="majorBidi"/>
        </w:rPr>
        <w:t>ee email for further announcements.</w:t>
      </w:r>
    </w:p>
    <w:p w14:paraId="2616B592" w14:textId="7F7A71A5" w:rsidR="00C66340" w:rsidRDefault="00C66340" w:rsidP="00C66340">
      <w:pPr>
        <w:pStyle w:val="ListParagraph"/>
        <w:numPr>
          <w:ilvl w:val="0"/>
          <w:numId w:val="24"/>
        </w:numPr>
        <w:tabs>
          <w:tab w:val="left" w:pos="630"/>
          <w:tab w:val="left" w:pos="1080"/>
          <w:tab w:val="left" w:pos="7470"/>
        </w:tabs>
        <w:rPr>
          <w:rFonts w:ascii="Cambria" w:hAnsi="Cambria" w:cstheme="majorBidi"/>
        </w:rPr>
      </w:pPr>
      <w:r>
        <w:rPr>
          <w:rFonts w:ascii="Cambria" w:hAnsi="Cambria" w:cstheme="majorBidi"/>
        </w:rPr>
        <w:t>M. Livingston announces that many are members in good</w:t>
      </w:r>
      <w:r w:rsidR="00874C10">
        <w:rPr>
          <w:rFonts w:ascii="Cambria" w:hAnsi="Cambria" w:cstheme="majorBidi"/>
        </w:rPr>
        <w:t xml:space="preserve"> </w:t>
      </w:r>
      <w:r>
        <w:rPr>
          <w:rFonts w:ascii="Cambria" w:hAnsi="Cambria" w:cstheme="majorBidi"/>
        </w:rPr>
        <w:t>standing, but we ask members</w:t>
      </w:r>
      <w:r w:rsidR="00874C10">
        <w:rPr>
          <w:rFonts w:ascii="Cambria" w:hAnsi="Cambria" w:cstheme="majorBidi"/>
        </w:rPr>
        <w:t xml:space="preserve"> of UUP</w:t>
      </w:r>
      <w:r>
        <w:rPr>
          <w:rFonts w:ascii="Cambria" w:hAnsi="Cambria" w:cstheme="majorBidi"/>
        </w:rPr>
        <w:t xml:space="preserve"> to re-up by filling out the forms provided.  Put the forms in the mail.  The forms are passed around the room.  The newsletter is also passed out.  Please email M. Livingston with any questions.  </w:t>
      </w:r>
    </w:p>
    <w:p w14:paraId="3FECDFBA" w14:textId="2F364978" w:rsidR="00C66340" w:rsidRDefault="00874C10" w:rsidP="00C66340">
      <w:pPr>
        <w:pStyle w:val="ListParagraph"/>
        <w:numPr>
          <w:ilvl w:val="0"/>
          <w:numId w:val="24"/>
        </w:numPr>
        <w:tabs>
          <w:tab w:val="left" w:pos="630"/>
          <w:tab w:val="left" w:pos="1080"/>
          <w:tab w:val="left" w:pos="7470"/>
        </w:tabs>
        <w:rPr>
          <w:rFonts w:ascii="Cambria" w:hAnsi="Cambria" w:cstheme="majorBidi"/>
        </w:rPr>
      </w:pPr>
      <w:r>
        <w:rPr>
          <w:rFonts w:ascii="Cambria" w:hAnsi="Cambria" w:cstheme="majorBidi"/>
        </w:rPr>
        <w:t>M. Livingston</w:t>
      </w:r>
      <w:r w:rsidR="00C66340">
        <w:rPr>
          <w:rFonts w:ascii="Cambria" w:hAnsi="Cambria" w:cstheme="majorBidi"/>
        </w:rPr>
        <w:t xml:space="preserve"> will attend</w:t>
      </w:r>
      <w:r>
        <w:rPr>
          <w:rFonts w:ascii="Cambria" w:hAnsi="Cambria" w:cstheme="majorBidi"/>
        </w:rPr>
        <w:t xml:space="preserve"> the NYC</w:t>
      </w:r>
      <w:r w:rsidR="00C66340">
        <w:rPr>
          <w:rFonts w:ascii="Cambria" w:hAnsi="Cambria" w:cstheme="majorBidi"/>
        </w:rPr>
        <w:t xml:space="preserve"> parade</w:t>
      </w:r>
      <w:r>
        <w:rPr>
          <w:rFonts w:ascii="Cambria" w:hAnsi="Cambria" w:cstheme="majorBidi"/>
        </w:rPr>
        <w:t xml:space="preserve"> tomorrow</w:t>
      </w:r>
      <w:r w:rsidR="00C66340">
        <w:rPr>
          <w:rFonts w:ascii="Cambria" w:hAnsi="Cambria" w:cstheme="majorBidi"/>
        </w:rPr>
        <w:t xml:space="preserve">.  </w:t>
      </w:r>
    </w:p>
    <w:p w14:paraId="2A4BB646" w14:textId="597F6A71" w:rsidR="00C66340" w:rsidRDefault="00C66340" w:rsidP="00C66340">
      <w:pPr>
        <w:pStyle w:val="ListParagraph"/>
        <w:numPr>
          <w:ilvl w:val="0"/>
          <w:numId w:val="24"/>
        </w:numPr>
        <w:tabs>
          <w:tab w:val="left" w:pos="630"/>
          <w:tab w:val="left" w:pos="1080"/>
          <w:tab w:val="left" w:pos="7470"/>
        </w:tabs>
        <w:rPr>
          <w:rFonts w:ascii="Cambria" w:hAnsi="Cambria" w:cstheme="majorBidi"/>
        </w:rPr>
      </w:pPr>
      <w:r>
        <w:rPr>
          <w:rFonts w:ascii="Cambria" w:hAnsi="Cambria" w:cstheme="majorBidi"/>
        </w:rPr>
        <w:t xml:space="preserve">J. Crocker announces </w:t>
      </w:r>
      <w:r w:rsidR="00874C10">
        <w:rPr>
          <w:rFonts w:ascii="Cambria" w:hAnsi="Cambria" w:cstheme="majorBidi"/>
        </w:rPr>
        <w:t>that TLR</w:t>
      </w:r>
      <w:r>
        <w:rPr>
          <w:rFonts w:ascii="Cambria" w:hAnsi="Cambria" w:cstheme="majorBidi"/>
        </w:rPr>
        <w:t>C hosts</w:t>
      </w:r>
      <w:r w:rsidR="00874C10">
        <w:rPr>
          <w:rFonts w:ascii="Cambria" w:hAnsi="Cambria" w:cstheme="majorBidi"/>
        </w:rPr>
        <w:t xml:space="preserve"> on S</w:t>
      </w:r>
      <w:r>
        <w:rPr>
          <w:rFonts w:ascii="Cambria" w:hAnsi="Cambria" w:cstheme="majorBidi"/>
        </w:rPr>
        <w:t>ept 21st</w:t>
      </w:r>
      <w:r w:rsidR="00874C10">
        <w:rPr>
          <w:rFonts w:ascii="Cambria" w:hAnsi="Cambria" w:cstheme="majorBidi"/>
        </w:rPr>
        <w:t xml:space="preserve"> the new fa</w:t>
      </w:r>
      <w:r>
        <w:rPr>
          <w:rFonts w:ascii="Cambria" w:hAnsi="Cambria" w:cstheme="majorBidi"/>
        </w:rPr>
        <w:t>c</w:t>
      </w:r>
      <w:r w:rsidR="00874C10">
        <w:rPr>
          <w:rFonts w:ascii="Cambria" w:hAnsi="Cambria" w:cstheme="majorBidi"/>
        </w:rPr>
        <w:t xml:space="preserve">ulty orientation.  All can </w:t>
      </w:r>
      <w:r>
        <w:rPr>
          <w:rFonts w:ascii="Cambria" w:hAnsi="Cambria" w:cstheme="majorBidi"/>
        </w:rPr>
        <w:t>join</w:t>
      </w:r>
      <w:r w:rsidR="00874C10">
        <w:rPr>
          <w:rFonts w:ascii="Cambria" w:hAnsi="Cambria" w:cstheme="majorBidi"/>
        </w:rPr>
        <w:t xml:space="preserve"> us</w:t>
      </w:r>
      <w:r>
        <w:rPr>
          <w:rFonts w:ascii="Cambria" w:hAnsi="Cambria" w:cstheme="majorBidi"/>
        </w:rPr>
        <w:t xml:space="preserve"> for lunch</w:t>
      </w:r>
      <w:r w:rsidR="00874C10">
        <w:rPr>
          <w:rFonts w:ascii="Cambria" w:hAnsi="Cambria" w:cstheme="majorBidi"/>
        </w:rPr>
        <w:t xml:space="preserve">.  Please </w:t>
      </w:r>
      <w:r>
        <w:rPr>
          <w:rFonts w:ascii="Cambria" w:hAnsi="Cambria" w:cstheme="majorBidi"/>
        </w:rPr>
        <w:t>watch</w:t>
      </w:r>
      <w:r w:rsidR="00874C10">
        <w:rPr>
          <w:rFonts w:ascii="Cambria" w:hAnsi="Cambria" w:cstheme="majorBidi"/>
        </w:rPr>
        <w:t xml:space="preserve"> out</w:t>
      </w:r>
      <w:r>
        <w:rPr>
          <w:rFonts w:ascii="Cambria" w:hAnsi="Cambria" w:cstheme="majorBidi"/>
        </w:rPr>
        <w:t xml:space="preserve"> for</w:t>
      </w:r>
      <w:r w:rsidR="00874C10">
        <w:rPr>
          <w:rFonts w:ascii="Cambria" w:hAnsi="Cambria" w:cstheme="majorBidi"/>
        </w:rPr>
        <w:t xml:space="preserve"> the</w:t>
      </w:r>
      <w:r>
        <w:rPr>
          <w:rFonts w:ascii="Cambria" w:hAnsi="Cambria" w:cstheme="majorBidi"/>
        </w:rPr>
        <w:t xml:space="preserve"> email</w:t>
      </w:r>
      <w:r w:rsidR="00874C10">
        <w:rPr>
          <w:rFonts w:ascii="Cambria" w:hAnsi="Cambria" w:cstheme="majorBidi"/>
        </w:rPr>
        <w:t xml:space="preserve"> announcement</w:t>
      </w:r>
      <w:r>
        <w:rPr>
          <w:rFonts w:ascii="Cambria" w:hAnsi="Cambria" w:cstheme="majorBidi"/>
        </w:rPr>
        <w:t>.</w:t>
      </w:r>
    </w:p>
    <w:p w14:paraId="4AB22102" w14:textId="302A1278" w:rsidR="00C66340" w:rsidRPr="00C66340" w:rsidRDefault="00C66340" w:rsidP="00C66340">
      <w:pPr>
        <w:pStyle w:val="ListParagraph"/>
        <w:numPr>
          <w:ilvl w:val="0"/>
          <w:numId w:val="24"/>
        </w:numPr>
        <w:tabs>
          <w:tab w:val="left" w:pos="630"/>
          <w:tab w:val="left" w:pos="1080"/>
          <w:tab w:val="left" w:pos="7470"/>
        </w:tabs>
        <w:rPr>
          <w:rFonts w:ascii="Cambria" w:hAnsi="Cambria" w:cstheme="majorBidi"/>
        </w:rPr>
      </w:pPr>
      <w:r>
        <w:rPr>
          <w:rFonts w:ascii="Cambria" w:hAnsi="Cambria" w:cstheme="majorBidi"/>
        </w:rPr>
        <w:t>J</w:t>
      </w:r>
      <w:r w:rsidR="00874C10">
        <w:rPr>
          <w:rFonts w:ascii="Cambria" w:hAnsi="Cambria" w:cstheme="majorBidi"/>
        </w:rPr>
        <w:t>. Crocker</w:t>
      </w:r>
      <w:r w:rsidR="00F745B7">
        <w:rPr>
          <w:rFonts w:ascii="Cambria" w:hAnsi="Cambria" w:cstheme="majorBidi"/>
        </w:rPr>
        <w:t xml:space="preserve"> announces that CETL (the Center for Excellence in Teaching and Learning) is active and please contact her </w:t>
      </w:r>
      <w:r>
        <w:rPr>
          <w:rFonts w:ascii="Cambria" w:hAnsi="Cambria" w:cstheme="majorBidi"/>
        </w:rPr>
        <w:t>with questions</w:t>
      </w:r>
      <w:r w:rsidR="00F745B7">
        <w:rPr>
          <w:rFonts w:ascii="Cambria" w:hAnsi="Cambria" w:cstheme="majorBidi"/>
        </w:rPr>
        <w:t>.</w:t>
      </w:r>
    </w:p>
    <w:p w14:paraId="272CBEBE" w14:textId="68AE5337" w:rsidR="00C66340" w:rsidRDefault="00C66340" w:rsidP="00DB37D4">
      <w:pPr>
        <w:tabs>
          <w:tab w:val="left" w:pos="630"/>
          <w:tab w:val="left" w:pos="1080"/>
          <w:tab w:val="left" w:pos="7470"/>
        </w:tabs>
        <w:rPr>
          <w:rFonts w:ascii="Cambria" w:hAnsi="Cambria" w:cstheme="majorBidi"/>
        </w:rPr>
      </w:pPr>
    </w:p>
    <w:p w14:paraId="25A1C088" w14:textId="77777777" w:rsidR="00C66340" w:rsidRPr="00365D29" w:rsidRDefault="00C66340" w:rsidP="00DB37D4">
      <w:pPr>
        <w:tabs>
          <w:tab w:val="left" w:pos="630"/>
          <w:tab w:val="left" w:pos="1080"/>
          <w:tab w:val="left" w:pos="7470"/>
        </w:tabs>
        <w:rPr>
          <w:rFonts w:ascii="Cambria" w:hAnsi="Cambria" w:cstheme="majorBidi"/>
        </w:rPr>
      </w:pPr>
    </w:p>
    <w:p w14:paraId="034D1DC8" w14:textId="03801787" w:rsidR="00AB0CB2" w:rsidRPr="00365D29" w:rsidRDefault="00397E7B" w:rsidP="00BB4BEF">
      <w:pPr>
        <w:tabs>
          <w:tab w:val="left" w:pos="630"/>
          <w:tab w:val="left" w:pos="1080"/>
          <w:tab w:val="left" w:pos="7470"/>
        </w:tabs>
        <w:rPr>
          <w:rFonts w:ascii="Cambria" w:hAnsi="Cambria" w:cstheme="majorBidi"/>
        </w:rPr>
      </w:pPr>
      <w:r w:rsidRPr="00365D29">
        <w:rPr>
          <w:rFonts w:ascii="Cambria" w:hAnsi="Cambria" w:cstheme="majorBidi"/>
        </w:rPr>
        <w:t>XI.</w:t>
      </w:r>
      <w:r w:rsidRPr="00365D29">
        <w:rPr>
          <w:rFonts w:ascii="Cambria" w:hAnsi="Cambria" w:cstheme="majorBidi"/>
        </w:rPr>
        <w:tab/>
        <w:t>Adjournment</w:t>
      </w:r>
      <w:r w:rsidR="00EF1185">
        <w:rPr>
          <w:rFonts w:ascii="Cambria" w:hAnsi="Cambria" w:cstheme="majorBidi"/>
        </w:rPr>
        <w:t xml:space="preserve"> 2:</w:t>
      </w:r>
      <w:r w:rsidR="00F745B7">
        <w:rPr>
          <w:rFonts w:ascii="Cambria" w:hAnsi="Cambria" w:cstheme="majorBidi"/>
        </w:rPr>
        <w:t>35</w:t>
      </w:r>
      <w:r w:rsidR="00BF12F2" w:rsidRPr="00365D29">
        <w:rPr>
          <w:rFonts w:ascii="Cambria" w:hAnsi="Cambria" w:cstheme="majorBidi"/>
        </w:rPr>
        <w:t>pm</w:t>
      </w:r>
      <w:r w:rsidRPr="00365D29">
        <w:rPr>
          <w:rFonts w:ascii="Cambria" w:hAnsi="Cambria" w:cstheme="majorBidi"/>
        </w:rPr>
        <w:tab/>
      </w:r>
      <w:r w:rsidRPr="00365D29">
        <w:rPr>
          <w:rFonts w:ascii="Cambria" w:hAnsi="Cambria" w:cstheme="majorBidi"/>
        </w:rPr>
        <w:tab/>
      </w:r>
      <w:r w:rsidRPr="00365D29">
        <w:rPr>
          <w:rFonts w:ascii="Cambria" w:hAnsi="Cambria" w:cstheme="majorBidi"/>
        </w:rPr>
        <w:tab/>
      </w:r>
    </w:p>
    <w:sectPr w:rsidR="00AB0CB2" w:rsidRPr="00365D29" w:rsidSect="00966270">
      <w:headerReference w:type="even" r:id="rId11"/>
      <w:headerReference w:type="default" r:id="rId12"/>
      <w:footerReference w:type="even" r:id="rId13"/>
      <w:footerReference w:type="default" r:id="rId14"/>
      <w:headerReference w:type="first" r:id="rId15"/>
      <w:footerReference w:type="first" r:id="rId16"/>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2A58" w14:textId="77777777" w:rsidR="00752E92" w:rsidRDefault="00752E92">
      <w:r>
        <w:separator/>
      </w:r>
    </w:p>
  </w:endnote>
  <w:endnote w:type="continuationSeparator" w:id="0">
    <w:p w14:paraId="1764DCCD" w14:textId="77777777" w:rsidR="00752E92" w:rsidRDefault="00752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0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9812B" w14:textId="77777777" w:rsidR="00037E35" w:rsidRDefault="00037E35"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037E35" w:rsidRDefault="00037E35" w:rsidP="007B4C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CF12A" w14:textId="77777777" w:rsidR="00037E35" w:rsidRDefault="00037E35"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7B90">
      <w:rPr>
        <w:rStyle w:val="PageNumber"/>
        <w:noProof/>
      </w:rPr>
      <w:t>6</w:t>
    </w:r>
    <w:r>
      <w:rPr>
        <w:rStyle w:val="PageNumber"/>
      </w:rPr>
      <w:fldChar w:fldCharType="end"/>
    </w:r>
  </w:p>
  <w:p w14:paraId="015734A6" w14:textId="77777777" w:rsidR="00037E35" w:rsidRDefault="00037E35" w:rsidP="007B4CD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8AD6F" w14:textId="77777777" w:rsidR="00037E35" w:rsidRDefault="00037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47F2F" w14:textId="77777777" w:rsidR="00752E92" w:rsidRDefault="00752E92">
      <w:r>
        <w:separator/>
      </w:r>
    </w:p>
  </w:footnote>
  <w:footnote w:type="continuationSeparator" w:id="0">
    <w:p w14:paraId="221D604A" w14:textId="77777777" w:rsidR="00752E92" w:rsidRDefault="00752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720E1" w14:textId="77777777" w:rsidR="00037E35" w:rsidRDefault="00037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03827" w14:textId="77777777" w:rsidR="00037E35" w:rsidRDefault="00037E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79A8A" w14:textId="77777777" w:rsidR="00037E35" w:rsidRDefault="00037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0.9pt;height:10.9pt" o:bullet="t">
        <v:imagedata r:id="rId1" o:title="msoD4E0"/>
      </v:shape>
    </w:pict>
  </w:numPicBullet>
  <w:abstractNum w:abstractNumId="0" w15:restartNumberingAfterBreak="0">
    <w:nsid w:val="022C7780"/>
    <w:multiLevelType w:val="hybridMultilevel"/>
    <w:tmpl w:val="9B6E57B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7B42723"/>
    <w:multiLevelType w:val="hybridMultilevel"/>
    <w:tmpl w:val="4200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6025E"/>
    <w:multiLevelType w:val="hybridMultilevel"/>
    <w:tmpl w:val="2B6C3C6E"/>
    <w:lvl w:ilvl="0" w:tplc="6D42FE0E">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15:restartNumberingAfterBreak="0">
    <w:nsid w:val="14373AF7"/>
    <w:multiLevelType w:val="hybridMultilevel"/>
    <w:tmpl w:val="9712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A3CC5"/>
    <w:multiLevelType w:val="hybridMultilevel"/>
    <w:tmpl w:val="4062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65F9F"/>
    <w:multiLevelType w:val="hybridMultilevel"/>
    <w:tmpl w:val="1E0C044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D144C0"/>
    <w:multiLevelType w:val="hybridMultilevel"/>
    <w:tmpl w:val="E0E8D36C"/>
    <w:lvl w:ilvl="0" w:tplc="1698430E">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7" w15:restartNumberingAfterBreak="0">
    <w:nsid w:val="2406241D"/>
    <w:multiLevelType w:val="multilevel"/>
    <w:tmpl w:val="5F14D6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B6031"/>
    <w:multiLevelType w:val="hybridMultilevel"/>
    <w:tmpl w:val="0792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A110D"/>
    <w:multiLevelType w:val="hybridMultilevel"/>
    <w:tmpl w:val="82DC9024"/>
    <w:lvl w:ilvl="0" w:tplc="04090001">
      <w:start w:val="1"/>
      <w:numFmt w:val="bullet"/>
      <w:lvlText w:val=""/>
      <w:lvlJc w:val="left"/>
      <w:pPr>
        <w:ind w:left="1356" w:hanging="360"/>
      </w:pPr>
      <w:rPr>
        <w:rFonts w:ascii="Symbol" w:hAnsi="Symbol" w:hint="default"/>
      </w:rPr>
    </w:lvl>
    <w:lvl w:ilvl="1" w:tplc="04090003">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0" w15:restartNumberingAfterBreak="0">
    <w:nsid w:val="355A7D90"/>
    <w:multiLevelType w:val="hybridMultilevel"/>
    <w:tmpl w:val="C804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30DBE"/>
    <w:multiLevelType w:val="hybridMultilevel"/>
    <w:tmpl w:val="2A349ABA"/>
    <w:lvl w:ilvl="0" w:tplc="04AEC8A6">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2" w15:restartNumberingAfterBreak="0">
    <w:nsid w:val="37574C06"/>
    <w:multiLevelType w:val="multilevel"/>
    <w:tmpl w:val="943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5C33B7"/>
    <w:multiLevelType w:val="multilevel"/>
    <w:tmpl w:val="6064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D7C77"/>
    <w:multiLevelType w:val="hybridMultilevel"/>
    <w:tmpl w:val="340AE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71F15"/>
    <w:multiLevelType w:val="multilevel"/>
    <w:tmpl w:val="5AF03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22BD2"/>
    <w:multiLevelType w:val="hybridMultilevel"/>
    <w:tmpl w:val="4E964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853B3"/>
    <w:multiLevelType w:val="hybridMultilevel"/>
    <w:tmpl w:val="5F82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B95F45"/>
    <w:multiLevelType w:val="hybridMultilevel"/>
    <w:tmpl w:val="26D8AAA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503383"/>
    <w:multiLevelType w:val="multilevel"/>
    <w:tmpl w:val="E0B04E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E1D1D"/>
    <w:multiLevelType w:val="hybridMultilevel"/>
    <w:tmpl w:val="CFB6F10A"/>
    <w:lvl w:ilvl="0" w:tplc="FFFFFFFF">
      <w:start w:val="1"/>
      <w:numFmt w:val="decimal"/>
      <w:lvlText w:val="%1."/>
      <w:lvlJc w:val="left"/>
      <w:pPr>
        <w:ind w:left="720" w:hanging="360"/>
      </w:pPr>
    </w:lvl>
    <w:lvl w:ilvl="1" w:tplc="FA006B1E">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9F5CFEF0">
      <w:start w:val="1"/>
      <w:numFmt w:val="bullet"/>
      <w:lvlText w:val=""/>
      <w:lvlJc w:val="left"/>
      <w:pPr>
        <w:ind w:left="2880" w:hanging="360"/>
      </w:pPr>
      <w:rPr>
        <w:rFonts w:ascii="Symbol" w:hAnsi="Symbol" w:hint="default"/>
      </w:rPr>
    </w:lvl>
    <w:lvl w:ilvl="4" w:tplc="F1B2BE34">
      <w:start w:val="1"/>
      <w:numFmt w:val="bullet"/>
      <w:lvlText w:val="o"/>
      <w:lvlJc w:val="left"/>
      <w:pPr>
        <w:ind w:left="3600" w:hanging="360"/>
      </w:pPr>
      <w:rPr>
        <w:rFonts w:ascii="Courier New" w:hAnsi="Courier New" w:hint="default"/>
      </w:rPr>
    </w:lvl>
    <w:lvl w:ilvl="5" w:tplc="401A7548">
      <w:start w:val="1"/>
      <w:numFmt w:val="bullet"/>
      <w:lvlText w:val=""/>
      <w:lvlJc w:val="left"/>
      <w:pPr>
        <w:ind w:left="4320" w:hanging="360"/>
      </w:pPr>
      <w:rPr>
        <w:rFonts w:ascii="Wingdings" w:hAnsi="Wingdings" w:hint="default"/>
      </w:rPr>
    </w:lvl>
    <w:lvl w:ilvl="6" w:tplc="A83CA9C8">
      <w:start w:val="1"/>
      <w:numFmt w:val="bullet"/>
      <w:lvlText w:val=""/>
      <w:lvlJc w:val="left"/>
      <w:pPr>
        <w:ind w:left="5040" w:hanging="360"/>
      </w:pPr>
      <w:rPr>
        <w:rFonts w:ascii="Symbol" w:hAnsi="Symbol" w:hint="default"/>
      </w:rPr>
    </w:lvl>
    <w:lvl w:ilvl="7" w:tplc="FF2C067A">
      <w:start w:val="1"/>
      <w:numFmt w:val="bullet"/>
      <w:lvlText w:val="o"/>
      <w:lvlJc w:val="left"/>
      <w:pPr>
        <w:ind w:left="5760" w:hanging="360"/>
      </w:pPr>
      <w:rPr>
        <w:rFonts w:ascii="Courier New" w:hAnsi="Courier New" w:hint="default"/>
      </w:rPr>
    </w:lvl>
    <w:lvl w:ilvl="8" w:tplc="D60AFF54">
      <w:start w:val="1"/>
      <w:numFmt w:val="bullet"/>
      <w:lvlText w:val=""/>
      <w:lvlJc w:val="left"/>
      <w:pPr>
        <w:ind w:left="6480" w:hanging="360"/>
      </w:pPr>
      <w:rPr>
        <w:rFonts w:ascii="Wingdings" w:hAnsi="Wingdings" w:hint="default"/>
      </w:rPr>
    </w:lvl>
  </w:abstractNum>
  <w:abstractNum w:abstractNumId="21" w15:restartNumberingAfterBreak="0">
    <w:nsid w:val="74B76BD6"/>
    <w:multiLevelType w:val="hybridMultilevel"/>
    <w:tmpl w:val="93B65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07C1B"/>
    <w:multiLevelType w:val="hybridMultilevel"/>
    <w:tmpl w:val="E6D4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4E65F1"/>
    <w:multiLevelType w:val="hybridMultilevel"/>
    <w:tmpl w:val="383A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9"/>
  </w:num>
  <w:num w:numId="4">
    <w:abstractNumId w:val="21"/>
  </w:num>
  <w:num w:numId="5">
    <w:abstractNumId w:val="8"/>
  </w:num>
  <w:num w:numId="6">
    <w:abstractNumId w:val="13"/>
  </w:num>
  <w:num w:numId="7">
    <w:abstractNumId w:val="12"/>
  </w:num>
  <w:num w:numId="8">
    <w:abstractNumId w:val="19"/>
  </w:num>
  <w:num w:numId="9">
    <w:abstractNumId w:val="7"/>
  </w:num>
  <w:num w:numId="10">
    <w:abstractNumId w:val="23"/>
  </w:num>
  <w:num w:numId="11">
    <w:abstractNumId w:val="3"/>
  </w:num>
  <w:num w:numId="12">
    <w:abstractNumId w:val="10"/>
  </w:num>
  <w:num w:numId="13">
    <w:abstractNumId w:val="4"/>
  </w:num>
  <w:num w:numId="14">
    <w:abstractNumId w:val="17"/>
  </w:num>
  <w:num w:numId="15">
    <w:abstractNumId w:val="1"/>
  </w:num>
  <w:num w:numId="16">
    <w:abstractNumId w:val="18"/>
  </w:num>
  <w:num w:numId="17">
    <w:abstractNumId w:val="5"/>
  </w:num>
  <w:num w:numId="18">
    <w:abstractNumId w:val="11"/>
  </w:num>
  <w:num w:numId="19">
    <w:abstractNumId w:val="20"/>
  </w:num>
  <w:num w:numId="20">
    <w:abstractNumId w:val="22"/>
  </w:num>
  <w:num w:numId="21">
    <w:abstractNumId w:val="0"/>
  </w:num>
  <w:num w:numId="22">
    <w:abstractNumId w:val="15"/>
  </w:num>
  <w:num w:numId="23">
    <w:abstractNumId w:val="2"/>
  </w:num>
  <w:num w:numId="2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EC6"/>
    <w:rsid w:val="000005DA"/>
    <w:rsid w:val="00005CBF"/>
    <w:rsid w:val="00006EFC"/>
    <w:rsid w:val="00014B78"/>
    <w:rsid w:val="00015169"/>
    <w:rsid w:val="00016094"/>
    <w:rsid w:val="00022160"/>
    <w:rsid w:val="00024B3E"/>
    <w:rsid w:val="000255E7"/>
    <w:rsid w:val="00025AA5"/>
    <w:rsid w:val="00034A37"/>
    <w:rsid w:val="00037E35"/>
    <w:rsid w:val="000408E3"/>
    <w:rsid w:val="00045220"/>
    <w:rsid w:val="00051E7D"/>
    <w:rsid w:val="000560E3"/>
    <w:rsid w:val="00061F12"/>
    <w:rsid w:val="00070838"/>
    <w:rsid w:val="00070B61"/>
    <w:rsid w:val="000755AC"/>
    <w:rsid w:val="00080728"/>
    <w:rsid w:val="00084EEB"/>
    <w:rsid w:val="00093917"/>
    <w:rsid w:val="00094689"/>
    <w:rsid w:val="00094EEE"/>
    <w:rsid w:val="000A0A53"/>
    <w:rsid w:val="000A382F"/>
    <w:rsid w:val="000B044E"/>
    <w:rsid w:val="000B1F58"/>
    <w:rsid w:val="000B2124"/>
    <w:rsid w:val="000B2519"/>
    <w:rsid w:val="000C2BA3"/>
    <w:rsid w:val="000C7802"/>
    <w:rsid w:val="000C7E53"/>
    <w:rsid w:val="000D2B58"/>
    <w:rsid w:val="000D2B7B"/>
    <w:rsid w:val="000D574F"/>
    <w:rsid w:val="000F722A"/>
    <w:rsid w:val="001011FB"/>
    <w:rsid w:val="001017DF"/>
    <w:rsid w:val="001060CC"/>
    <w:rsid w:val="00106882"/>
    <w:rsid w:val="00106A86"/>
    <w:rsid w:val="00106FE2"/>
    <w:rsid w:val="00112B3F"/>
    <w:rsid w:val="001143D2"/>
    <w:rsid w:val="0012299C"/>
    <w:rsid w:val="001250A1"/>
    <w:rsid w:val="00132A1D"/>
    <w:rsid w:val="00136362"/>
    <w:rsid w:val="00140522"/>
    <w:rsid w:val="001463C0"/>
    <w:rsid w:val="00154D6F"/>
    <w:rsid w:val="00177D8A"/>
    <w:rsid w:val="001938BA"/>
    <w:rsid w:val="001A3146"/>
    <w:rsid w:val="001B1861"/>
    <w:rsid w:val="001B7F87"/>
    <w:rsid w:val="001C3E0B"/>
    <w:rsid w:val="001C7BE4"/>
    <w:rsid w:val="001D0DC7"/>
    <w:rsid w:val="001D1BC6"/>
    <w:rsid w:val="001D410A"/>
    <w:rsid w:val="001D7CAD"/>
    <w:rsid w:val="001E1C9B"/>
    <w:rsid w:val="001E3026"/>
    <w:rsid w:val="001E431C"/>
    <w:rsid w:val="001E6006"/>
    <w:rsid w:val="001E6C44"/>
    <w:rsid w:val="001E7B90"/>
    <w:rsid w:val="001F55F5"/>
    <w:rsid w:val="001F5E8C"/>
    <w:rsid w:val="001F6200"/>
    <w:rsid w:val="00204439"/>
    <w:rsid w:val="00207908"/>
    <w:rsid w:val="002142D0"/>
    <w:rsid w:val="002329EB"/>
    <w:rsid w:val="00233753"/>
    <w:rsid w:val="00234A14"/>
    <w:rsid w:val="0024391D"/>
    <w:rsid w:val="0026009C"/>
    <w:rsid w:val="002626E5"/>
    <w:rsid w:val="00265EF4"/>
    <w:rsid w:val="0027140F"/>
    <w:rsid w:val="00272BAF"/>
    <w:rsid w:val="00277B4F"/>
    <w:rsid w:val="002977FF"/>
    <w:rsid w:val="00297C64"/>
    <w:rsid w:val="002A5ED5"/>
    <w:rsid w:val="002B06A7"/>
    <w:rsid w:val="002B118F"/>
    <w:rsid w:val="002B351C"/>
    <w:rsid w:val="002B74AB"/>
    <w:rsid w:val="002C0E62"/>
    <w:rsid w:val="002C34D9"/>
    <w:rsid w:val="002C6402"/>
    <w:rsid w:val="002D263F"/>
    <w:rsid w:val="002D7D5F"/>
    <w:rsid w:val="002E7F0F"/>
    <w:rsid w:val="002F11A2"/>
    <w:rsid w:val="002F1B35"/>
    <w:rsid w:val="00301CA0"/>
    <w:rsid w:val="003059B2"/>
    <w:rsid w:val="00310104"/>
    <w:rsid w:val="003104A2"/>
    <w:rsid w:val="003143F1"/>
    <w:rsid w:val="003256C0"/>
    <w:rsid w:val="00325ECB"/>
    <w:rsid w:val="00331F3D"/>
    <w:rsid w:val="00332726"/>
    <w:rsid w:val="00335C5C"/>
    <w:rsid w:val="00342C7B"/>
    <w:rsid w:val="003435A6"/>
    <w:rsid w:val="00344770"/>
    <w:rsid w:val="00351037"/>
    <w:rsid w:val="0035296A"/>
    <w:rsid w:val="00355463"/>
    <w:rsid w:val="00360DA5"/>
    <w:rsid w:val="0036482F"/>
    <w:rsid w:val="00365D29"/>
    <w:rsid w:val="00366349"/>
    <w:rsid w:val="003707DC"/>
    <w:rsid w:val="00375308"/>
    <w:rsid w:val="0038415C"/>
    <w:rsid w:val="00384D95"/>
    <w:rsid w:val="00387960"/>
    <w:rsid w:val="00392F73"/>
    <w:rsid w:val="003933D5"/>
    <w:rsid w:val="00393EDA"/>
    <w:rsid w:val="00397E7B"/>
    <w:rsid w:val="003A0E84"/>
    <w:rsid w:val="003B4731"/>
    <w:rsid w:val="003B4CB5"/>
    <w:rsid w:val="003B50E9"/>
    <w:rsid w:val="003C101F"/>
    <w:rsid w:val="003D0110"/>
    <w:rsid w:val="003D4592"/>
    <w:rsid w:val="003D4FD5"/>
    <w:rsid w:val="003E02E2"/>
    <w:rsid w:val="003E1E46"/>
    <w:rsid w:val="003F4A35"/>
    <w:rsid w:val="00400074"/>
    <w:rsid w:val="004014DF"/>
    <w:rsid w:val="0040701B"/>
    <w:rsid w:val="004127BF"/>
    <w:rsid w:val="00412D0E"/>
    <w:rsid w:val="00420F3A"/>
    <w:rsid w:val="004256E9"/>
    <w:rsid w:val="00431176"/>
    <w:rsid w:val="00431D73"/>
    <w:rsid w:val="00436257"/>
    <w:rsid w:val="0043639C"/>
    <w:rsid w:val="00440FB5"/>
    <w:rsid w:val="00442E18"/>
    <w:rsid w:val="00442FB5"/>
    <w:rsid w:val="0044519E"/>
    <w:rsid w:val="004529B8"/>
    <w:rsid w:val="004573DA"/>
    <w:rsid w:val="0046245D"/>
    <w:rsid w:val="00464962"/>
    <w:rsid w:val="00464F36"/>
    <w:rsid w:val="004714F8"/>
    <w:rsid w:val="00471B7A"/>
    <w:rsid w:val="00475AEB"/>
    <w:rsid w:val="004761BC"/>
    <w:rsid w:val="004848B0"/>
    <w:rsid w:val="00484927"/>
    <w:rsid w:val="004850F0"/>
    <w:rsid w:val="00491A38"/>
    <w:rsid w:val="004A1D14"/>
    <w:rsid w:val="004A29CB"/>
    <w:rsid w:val="004B1947"/>
    <w:rsid w:val="004B588F"/>
    <w:rsid w:val="004C483C"/>
    <w:rsid w:val="004D541F"/>
    <w:rsid w:val="004D7B07"/>
    <w:rsid w:val="004E4E44"/>
    <w:rsid w:val="004F54FA"/>
    <w:rsid w:val="005000B1"/>
    <w:rsid w:val="00505405"/>
    <w:rsid w:val="00505980"/>
    <w:rsid w:val="00506346"/>
    <w:rsid w:val="0051061A"/>
    <w:rsid w:val="00513FBA"/>
    <w:rsid w:val="00520CDA"/>
    <w:rsid w:val="00524252"/>
    <w:rsid w:val="0052480A"/>
    <w:rsid w:val="00527F76"/>
    <w:rsid w:val="0053101D"/>
    <w:rsid w:val="00532EC6"/>
    <w:rsid w:val="005365F7"/>
    <w:rsid w:val="00536C9A"/>
    <w:rsid w:val="005379CB"/>
    <w:rsid w:val="00541307"/>
    <w:rsid w:val="00545465"/>
    <w:rsid w:val="005514DD"/>
    <w:rsid w:val="0055649B"/>
    <w:rsid w:val="005567C4"/>
    <w:rsid w:val="00556D1C"/>
    <w:rsid w:val="00564315"/>
    <w:rsid w:val="00567BC7"/>
    <w:rsid w:val="005703E3"/>
    <w:rsid w:val="0057153D"/>
    <w:rsid w:val="00572746"/>
    <w:rsid w:val="0057644A"/>
    <w:rsid w:val="005832B9"/>
    <w:rsid w:val="005843BC"/>
    <w:rsid w:val="00586626"/>
    <w:rsid w:val="00593809"/>
    <w:rsid w:val="005A223A"/>
    <w:rsid w:val="005A3393"/>
    <w:rsid w:val="005A3D2A"/>
    <w:rsid w:val="005B10DD"/>
    <w:rsid w:val="005B52CD"/>
    <w:rsid w:val="005C5501"/>
    <w:rsid w:val="005D06A6"/>
    <w:rsid w:val="005D5D56"/>
    <w:rsid w:val="005F2D3A"/>
    <w:rsid w:val="005F48C2"/>
    <w:rsid w:val="005F4D05"/>
    <w:rsid w:val="00600928"/>
    <w:rsid w:val="00617D50"/>
    <w:rsid w:val="006237DE"/>
    <w:rsid w:val="00627873"/>
    <w:rsid w:val="0064724B"/>
    <w:rsid w:val="006524FE"/>
    <w:rsid w:val="006561AF"/>
    <w:rsid w:val="00656345"/>
    <w:rsid w:val="0066645A"/>
    <w:rsid w:val="006752C9"/>
    <w:rsid w:val="006863C2"/>
    <w:rsid w:val="00687672"/>
    <w:rsid w:val="00687C43"/>
    <w:rsid w:val="00691C9A"/>
    <w:rsid w:val="006967A2"/>
    <w:rsid w:val="0069788F"/>
    <w:rsid w:val="006B05E0"/>
    <w:rsid w:val="006C0481"/>
    <w:rsid w:val="006C09EE"/>
    <w:rsid w:val="006C0C40"/>
    <w:rsid w:val="006C2ADB"/>
    <w:rsid w:val="006C3A4C"/>
    <w:rsid w:val="006C5EB9"/>
    <w:rsid w:val="006D7D3F"/>
    <w:rsid w:val="006E3FA5"/>
    <w:rsid w:val="006F00AC"/>
    <w:rsid w:val="006F42D4"/>
    <w:rsid w:val="006F661C"/>
    <w:rsid w:val="007046E2"/>
    <w:rsid w:val="007052B7"/>
    <w:rsid w:val="0070567A"/>
    <w:rsid w:val="00713E9E"/>
    <w:rsid w:val="00715AD6"/>
    <w:rsid w:val="00720077"/>
    <w:rsid w:val="0072015A"/>
    <w:rsid w:val="00720B9E"/>
    <w:rsid w:val="00722E88"/>
    <w:rsid w:val="0072386F"/>
    <w:rsid w:val="00724217"/>
    <w:rsid w:val="00726ACD"/>
    <w:rsid w:val="00730C6D"/>
    <w:rsid w:val="00733FCE"/>
    <w:rsid w:val="00735345"/>
    <w:rsid w:val="007375D2"/>
    <w:rsid w:val="00746C94"/>
    <w:rsid w:val="00746D1E"/>
    <w:rsid w:val="007478E1"/>
    <w:rsid w:val="00747AFC"/>
    <w:rsid w:val="00750C52"/>
    <w:rsid w:val="00751B80"/>
    <w:rsid w:val="00752E92"/>
    <w:rsid w:val="00754688"/>
    <w:rsid w:val="00761D65"/>
    <w:rsid w:val="00761FE0"/>
    <w:rsid w:val="00762122"/>
    <w:rsid w:val="00766380"/>
    <w:rsid w:val="007730ED"/>
    <w:rsid w:val="0077347F"/>
    <w:rsid w:val="007827A3"/>
    <w:rsid w:val="0078510B"/>
    <w:rsid w:val="00785499"/>
    <w:rsid w:val="00785DD1"/>
    <w:rsid w:val="0079372C"/>
    <w:rsid w:val="007953A3"/>
    <w:rsid w:val="00796C0A"/>
    <w:rsid w:val="00796D16"/>
    <w:rsid w:val="007971A9"/>
    <w:rsid w:val="007974B5"/>
    <w:rsid w:val="007A02D9"/>
    <w:rsid w:val="007A1DAC"/>
    <w:rsid w:val="007B32BE"/>
    <w:rsid w:val="007B4CD8"/>
    <w:rsid w:val="007B70E3"/>
    <w:rsid w:val="007C1C65"/>
    <w:rsid w:val="007C3D12"/>
    <w:rsid w:val="007C6146"/>
    <w:rsid w:val="007D387D"/>
    <w:rsid w:val="007D49C5"/>
    <w:rsid w:val="007E26C1"/>
    <w:rsid w:val="007E77C4"/>
    <w:rsid w:val="007F5983"/>
    <w:rsid w:val="007F77E7"/>
    <w:rsid w:val="0080749F"/>
    <w:rsid w:val="0081626B"/>
    <w:rsid w:val="008257D1"/>
    <w:rsid w:val="008316C7"/>
    <w:rsid w:val="008338F9"/>
    <w:rsid w:val="00834D13"/>
    <w:rsid w:val="008402D2"/>
    <w:rsid w:val="00841BAA"/>
    <w:rsid w:val="0084471B"/>
    <w:rsid w:val="00850F93"/>
    <w:rsid w:val="0085116C"/>
    <w:rsid w:val="008535EA"/>
    <w:rsid w:val="0085646F"/>
    <w:rsid w:val="00856FFA"/>
    <w:rsid w:val="008574F9"/>
    <w:rsid w:val="0086388F"/>
    <w:rsid w:val="0087074C"/>
    <w:rsid w:val="00871152"/>
    <w:rsid w:val="00873F2A"/>
    <w:rsid w:val="00874C10"/>
    <w:rsid w:val="00875552"/>
    <w:rsid w:val="00876B20"/>
    <w:rsid w:val="00886698"/>
    <w:rsid w:val="00892A68"/>
    <w:rsid w:val="00896D87"/>
    <w:rsid w:val="008A2995"/>
    <w:rsid w:val="008A5296"/>
    <w:rsid w:val="008B1088"/>
    <w:rsid w:val="008B3EF7"/>
    <w:rsid w:val="008B51DA"/>
    <w:rsid w:val="008B7614"/>
    <w:rsid w:val="008C329C"/>
    <w:rsid w:val="008C33CE"/>
    <w:rsid w:val="008D0005"/>
    <w:rsid w:val="008D30B6"/>
    <w:rsid w:val="008D6907"/>
    <w:rsid w:val="008E1874"/>
    <w:rsid w:val="008E2F2D"/>
    <w:rsid w:val="008E3D5C"/>
    <w:rsid w:val="008E546A"/>
    <w:rsid w:val="008E562E"/>
    <w:rsid w:val="008E6B03"/>
    <w:rsid w:val="008E70BC"/>
    <w:rsid w:val="008F14A7"/>
    <w:rsid w:val="009039F6"/>
    <w:rsid w:val="00906191"/>
    <w:rsid w:val="009151B0"/>
    <w:rsid w:val="00916B68"/>
    <w:rsid w:val="00931AE1"/>
    <w:rsid w:val="00932712"/>
    <w:rsid w:val="009335A1"/>
    <w:rsid w:val="00934FC7"/>
    <w:rsid w:val="00936A9F"/>
    <w:rsid w:val="009444FA"/>
    <w:rsid w:val="00945C64"/>
    <w:rsid w:val="00951A4A"/>
    <w:rsid w:val="0095238D"/>
    <w:rsid w:val="009602FD"/>
    <w:rsid w:val="009638A1"/>
    <w:rsid w:val="00965DDD"/>
    <w:rsid w:val="00966270"/>
    <w:rsid w:val="00966499"/>
    <w:rsid w:val="00970422"/>
    <w:rsid w:val="00970CAA"/>
    <w:rsid w:val="00977E9B"/>
    <w:rsid w:val="009821AB"/>
    <w:rsid w:val="0098732B"/>
    <w:rsid w:val="00990593"/>
    <w:rsid w:val="00991BCA"/>
    <w:rsid w:val="009922F5"/>
    <w:rsid w:val="009935DF"/>
    <w:rsid w:val="00993F06"/>
    <w:rsid w:val="009A0A9E"/>
    <w:rsid w:val="009A4072"/>
    <w:rsid w:val="009A6B34"/>
    <w:rsid w:val="009B2139"/>
    <w:rsid w:val="009B5856"/>
    <w:rsid w:val="009C10B2"/>
    <w:rsid w:val="009C1239"/>
    <w:rsid w:val="009C2855"/>
    <w:rsid w:val="009C7334"/>
    <w:rsid w:val="009D2F21"/>
    <w:rsid w:val="009D4238"/>
    <w:rsid w:val="009D7EEB"/>
    <w:rsid w:val="009E3625"/>
    <w:rsid w:val="009E407B"/>
    <w:rsid w:val="009E5574"/>
    <w:rsid w:val="009F11B1"/>
    <w:rsid w:val="009F19FA"/>
    <w:rsid w:val="009F3FA9"/>
    <w:rsid w:val="00A009EE"/>
    <w:rsid w:val="00A053A0"/>
    <w:rsid w:val="00A12615"/>
    <w:rsid w:val="00A241F9"/>
    <w:rsid w:val="00A26566"/>
    <w:rsid w:val="00A32C4C"/>
    <w:rsid w:val="00A41B2B"/>
    <w:rsid w:val="00A431AF"/>
    <w:rsid w:val="00A43B18"/>
    <w:rsid w:val="00A52666"/>
    <w:rsid w:val="00A550FD"/>
    <w:rsid w:val="00A55606"/>
    <w:rsid w:val="00A55A16"/>
    <w:rsid w:val="00A55C8F"/>
    <w:rsid w:val="00A61384"/>
    <w:rsid w:val="00A6695C"/>
    <w:rsid w:val="00A9500F"/>
    <w:rsid w:val="00AA00C2"/>
    <w:rsid w:val="00AA0F83"/>
    <w:rsid w:val="00AA3524"/>
    <w:rsid w:val="00AA7516"/>
    <w:rsid w:val="00AB0CB2"/>
    <w:rsid w:val="00AB16FA"/>
    <w:rsid w:val="00AC0B08"/>
    <w:rsid w:val="00AC1624"/>
    <w:rsid w:val="00AC69B3"/>
    <w:rsid w:val="00AC73AD"/>
    <w:rsid w:val="00AD0097"/>
    <w:rsid w:val="00AD58D1"/>
    <w:rsid w:val="00AE6308"/>
    <w:rsid w:val="00AF5F92"/>
    <w:rsid w:val="00AF63B5"/>
    <w:rsid w:val="00B016A3"/>
    <w:rsid w:val="00B06AB6"/>
    <w:rsid w:val="00B10C3C"/>
    <w:rsid w:val="00B111BD"/>
    <w:rsid w:val="00B11321"/>
    <w:rsid w:val="00B116D9"/>
    <w:rsid w:val="00B14060"/>
    <w:rsid w:val="00B15141"/>
    <w:rsid w:val="00B15E74"/>
    <w:rsid w:val="00B165D9"/>
    <w:rsid w:val="00B173B2"/>
    <w:rsid w:val="00B204B2"/>
    <w:rsid w:val="00B21B8C"/>
    <w:rsid w:val="00B2206C"/>
    <w:rsid w:val="00B2325C"/>
    <w:rsid w:val="00B33C5E"/>
    <w:rsid w:val="00B37F49"/>
    <w:rsid w:val="00B404EE"/>
    <w:rsid w:val="00B41702"/>
    <w:rsid w:val="00B426FC"/>
    <w:rsid w:val="00B54C14"/>
    <w:rsid w:val="00B560D4"/>
    <w:rsid w:val="00B5656C"/>
    <w:rsid w:val="00B573C9"/>
    <w:rsid w:val="00B60164"/>
    <w:rsid w:val="00B60CB4"/>
    <w:rsid w:val="00B62D5F"/>
    <w:rsid w:val="00B63BD8"/>
    <w:rsid w:val="00B70AEB"/>
    <w:rsid w:val="00B71C27"/>
    <w:rsid w:val="00B728E0"/>
    <w:rsid w:val="00B73317"/>
    <w:rsid w:val="00B738BE"/>
    <w:rsid w:val="00B76240"/>
    <w:rsid w:val="00B76BD4"/>
    <w:rsid w:val="00B90443"/>
    <w:rsid w:val="00B93A6C"/>
    <w:rsid w:val="00B95FEB"/>
    <w:rsid w:val="00B974F3"/>
    <w:rsid w:val="00BA023F"/>
    <w:rsid w:val="00BA0803"/>
    <w:rsid w:val="00BA27BE"/>
    <w:rsid w:val="00BA4EEB"/>
    <w:rsid w:val="00BB069F"/>
    <w:rsid w:val="00BB4BEF"/>
    <w:rsid w:val="00BB74C6"/>
    <w:rsid w:val="00BC0C07"/>
    <w:rsid w:val="00BC62C2"/>
    <w:rsid w:val="00BD2027"/>
    <w:rsid w:val="00BD3E48"/>
    <w:rsid w:val="00BE22FA"/>
    <w:rsid w:val="00BE69CB"/>
    <w:rsid w:val="00BE72E7"/>
    <w:rsid w:val="00BE796A"/>
    <w:rsid w:val="00BE7C1A"/>
    <w:rsid w:val="00BF12F2"/>
    <w:rsid w:val="00BF265D"/>
    <w:rsid w:val="00BF38E4"/>
    <w:rsid w:val="00BF4DE4"/>
    <w:rsid w:val="00BF5C59"/>
    <w:rsid w:val="00BF76F4"/>
    <w:rsid w:val="00C0704F"/>
    <w:rsid w:val="00C11F02"/>
    <w:rsid w:val="00C1435E"/>
    <w:rsid w:val="00C2538D"/>
    <w:rsid w:val="00C32D20"/>
    <w:rsid w:val="00C37FC1"/>
    <w:rsid w:val="00C40B10"/>
    <w:rsid w:val="00C40BD5"/>
    <w:rsid w:val="00C42F55"/>
    <w:rsid w:val="00C4364A"/>
    <w:rsid w:val="00C45D4C"/>
    <w:rsid w:val="00C50D30"/>
    <w:rsid w:val="00C51ED7"/>
    <w:rsid w:val="00C55A0D"/>
    <w:rsid w:val="00C57F36"/>
    <w:rsid w:val="00C63609"/>
    <w:rsid w:val="00C64057"/>
    <w:rsid w:val="00C6541D"/>
    <w:rsid w:val="00C65E33"/>
    <w:rsid w:val="00C66340"/>
    <w:rsid w:val="00C70A10"/>
    <w:rsid w:val="00C72260"/>
    <w:rsid w:val="00C72CF3"/>
    <w:rsid w:val="00C85B4F"/>
    <w:rsid w:val="00C87EFC"/>
    <w:rsid w:val="00C9272D"/>
    <w:rsid w:val="00C974A1"/>
    <w:rsid w:val="00CA344E"/>
    <w:rsid w:val="00CA52B9"/>
    <w:rsid w:val="00CB18D2"/>
    <w:rsid w:val="00CB4BA5"/>
    <w:rsid w:val="00CB586D"/>
    <w:rsid w:val="00CC0140"/>
    <w:rsid w:val="00CC217D"/>
    <w:rsid w:val="00CC5429"/>
    <w:rsid w:val="00CD1332"/>
    <w:rsid w:val="00CD7273"/>
    <w:rsid w:val="00CF011B"/>
    <w:rsid w:val="00CF29D5"/>
    <w:rsid w:val="00D01593"/>
    <w:rsid w:val="00D1026E"/>
    <w:rsid w:val="00D10D08"/>
    <w:rsid w:val="00D30D15"/>
    <w:rsid w:val="00D35F82"/>
    <w:rsid w:val="00D37D6D"/>
    <w:rsid w:val="00D46176"/>
    <w:rsid w:val="00D54076"/>
    <w:rsid w:val="00D543CD"/>
    <w:rsid w:val="00D60E72"/>
    <w:rsid w:val="00D63FCE"/>
    <w:rsid w:val="00D648C4"/>
    <w:rsid w:val="00D720D6"/>
    <w:rsid w:val="00D74AD2"/>
    <w:rsid w:val="00D751A4"/>
    <w:rsid w:val="00D764CF"/>
    <w:rsid w:val="00D80748"/>
    <w:rsid w:val="00D8127D"/>
    <w:rsid w:val="00D81AD1"/>
    <w:rsid w:val="00D847A1"/>
    <w:rsid w:val="00D86DAB"/>
    <w:rsid w:val="00D9536E"/>
    <w:rsid w:val="00D973B6"/>
    <w:rsid w:val="00DA62D2"/>
    <w:rsid w:val="00DB37D4"/>
    <w:rsid w:val="00DC582E"/>
    <w:rsid w:val="00DD7F10"/>
    <w:rsid w:val="00DE25C3"/>
    <w:rsid w:val="00DE3A17"/>
    <w:rsid w:val="00DE6AE1"/>
    <w:rsid w:val="00DF2735"/>
    <w:rsid w:val="00DF4332"/>
    <w:rsid w:val="00DF44CB"/>
    <w:rsid w:val="00DF6FB2"/>
    <w:rsid w:val="00DF76CC"/>
    <w:rsid w:val="00E00EF9"/>
    <w:rsid w:val="00E016F5"/>
    <w:rsid w:val="00E20306"/>
    <w:rsid w:val="00E254AC"/>
    <w:rsid w:val="00E26DAF"/>
    <w:rsid w:val="00E30008"/>
    <w:rsid w:val="00E34A1F"/>
    <w:rsid w:val="00E34EBF"/>
    <w:rsid w:val="00E36A7E"/>
    <w:rsid w:val="00E41AFA"/>
    <w:rsid w:val="00E44C7B"/>
    <w:rsid w:val="00E46C4E"/>
    <w:rsid w:val="00E50691"/>
    <w:rsid w:val="00E5168A"/>
    <w:rsid w:val="00E66BBB"/>
    <w:rsid w:val="00E74A20"/>
    <w:rsid w:val="00E74B13"/>
    <w:rsid w:val="00E752C0"/>
    <w:rsid w:val="00E760DF"/>
    <w:rsid w:val="00E87CAC"/>
    <w:rsid w:val="00E93DCA"/>
    <w:rsid w:val="00E9446B"/>
    <w:rsid w:val="00E95A1A"/>
    <w:rsid w:val="00EB02A0"/>
    <w:rsid w:val="00EB36A5"/>
    <w:rsid w:val="00EC148A"/>
    <w:rsid w:val="00EC2EB2"/>
    <w:rsid w:val="00EC3F12"/>
    <w:rsid w:val="00EC402D"/>
    <w:rsid w:val="00EC4C28"/>
    <w:rsid w:val="00EC7455"/>
    <w:rsid w:val="00ED16F6"/>
    <w:rsid w:val="00ED4D9D"/>
    <w:rsid w:val="00ED7A7A"/>
    <w:rsid w:val="00EE647B"/>
    <w:rsid w:val="00EE75B4"/>
    <w:rsid w:val="00EF1185"/>
    <w:rsid w:val="00EF1D05"/>
    <w:rsid w:val="00F04602"/>
    <w:rsid w:val="00F10410"/>
    <w:rsid w:val="00F15929"/>
    <w:rsid w:val="00F16ED0"/>
    <w:rsid w:val="00F17969"/>
    <w:rsid w:val="00F200C9"/>
    <w:rsid w:val="00F21CEC"/>
    <w:rsid w:val="00F24405"/>
    <w:rsid w:val="00F26704"/>
    <w:rsid w:val="00F36A1B"/>
    <w:rsid w:val="00F44906"/>
    <w:rsid w:val="00F56330"/>
    <w:rsid w:val="00F64195"/>
    <w:rsid w:val="00F66B23"/>
    <w:rsid w:val="00F673E8"/>
    <w:rsid w:val="00F745B7"/>
    <w:rsid w:val="00F75834"/>
    <w:rsid w:val="00F8268E"/>
    <w:rsid w:val="00F84D9E"/>
    <w:rsid w:val="00F85D44"/>
    <w:rsid w:val="00F92190"/>
    <w:rsid w:val="00F928B1"/>
    <w:rsid w:val="00F93D62"/>
    <w:rsid w:val="00FA073A"/>
    <w:rsid w:val="00FB083F"/>
    <w:rsid w:val="00FB7702"/>
    <w:rsid w:val="00FB787C"/>
    <w:rsid w:val="00FC19A7"/>
    <w:rsid w:val="00FC1A4E"/>
    <w:rsid w:val="00FD3221"/>
    <w:rsid w:val="00FD380E"/>
    <w:rsid w:val="00FD3CDF"/>
    <w:rsid w:val="00FD43F9"/>
    <w:rsid w:val="00FE09C9"/>
    <w:rsid w:val="00FF30F1"/>
    <w:rsid w:val="00FF3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4E523"/>
  <w15:docId w15:val="{A757643A-0820-8047-8264-6A703CDD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3D4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FD5"/>
    <w:rPr>
      <w:rFonts w:ascii="Segoe UI" w:hAnsi="Segoe UI" w:cs="Segoe UI"/>
      <w:sz w:val="18"/>
      <w:szCs w:val="18"/>
    </w:rPr>
  </w:style>
  <w:style w:type="paragraph" w:customStyle="1" w:styleId="paragraph">
    <w:name w:val="paragraph"/>
    <w:basedOn w:val="Normal"/>
    <w:rsid w:val="002D263F"/>
    <w:pPr>
      <w:spacing w:before="100" w:beforeAutospacing="1" w:after="100" w:afterAutospacing="1"/>
    </w:pPr>
    <w:rPr>
      <w:rFonts w:ascii="Times" w:hAnsi="Times"/>
      <w:sz w:val="20"/>
      <w:szCs w:val="20"/>
    </w:rPr>
  </w:style>
  <w:style w:type="character" w:customStyle="1" w:styleId="eop">
    <w:name w:val="eop"/>
    <w:basedOn w:val="DefaultParagraphFont"/>
    <w:rsid w:val="002D263F"/>
  </w:style>
  <w:style w:type="character" w:customStyle="1" w:styleId="normaltextrun">
    <w:name w:val="normaltextrun"/>
    <w:basedOn w:val="DefaultParagraphFont"/>
    <w:rsid w:val="002D263F"/>
  </w:style>
  <w:style w:type="character" w:customStyle="1" w:styleId="spellingerror">
    <w:name w:val="spellingerror"/>
    <w:basedOn w:val="DefaultParagraphFont"/>
    <w:rsid w:val="002D263F"/>
  </w:style>
  <w:style w:type="table" w:styleId="TableGrid">
    <w:name w:val="Table Grid"/>
    <w:basedOn w:val="TableNormal"/>
    <w:uiPriority w:val="59"/>
    <w:rsid w:val="002626E5"/>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144">
      <w:bodyDiv w:val="1"/>
      <w:marLeft w:val="0"/>
      <w:marRight w:val="0"/>
      <w:marTop w:val="0"/>
      <w:marBottom w:val="0"/>
      <w:divBdr>
        <w:top w:val="none" w:sz="0" w:space="0" w:color="auto"/>
        <w:left w:val="none" w:sz="0" w:space="0" w:color="auto"/>
        <w:bottom w:val="none" w:sz="0" w:space="0" w:color="auto"/>
        <w:right w:val="none" w:sz="0" w:space="0" w:color="auto"/>
      </w:divBdr>
    </w:div>
    <w:div w:id="168721620">
      <w:bodyDiv w:val="1"/>
      <w:marLeft w:val="0"/>
      <w:marRight w:val="0"/>
      <w:marTop w:val="0"/>
      <w:marBottom w:val="0"/>
      <w:divBdr>
        <w:top w:val="none" w:sz="0" w:space="0" w:color="auto"/>
        <w:left w:val="none" w:sz="0" w:space="0" w:color="auto"/>
        <w:bottom w:val="none" w:sz="0" w:space="0" w:color="auto"/>
        <w:right w:val="none" w:sz="0" w:space="0" w:color="auto"/>
      </w:divBdr>
      <w:divsChild>
        <w:div w:id="851922124">
          <w:marLeft w:val="0"/>
          <w:marRight w:val="0"/>
          <w:marTop w:val="0"/>
          <w:marBottom w:val="0"/>
          <w:divBdr>
            <w:top w:val="none" w:sz="0" w:space="0" w:color="auto"/>
            <w:left w:val="none" w:sz="0" w:space="0" w:color="auto"/>
            <w:bottom w:val="none" w:sz="0" w:space="0" w:color="auto"/>
            <w:right w:val="none" w:sz="0" w:space="0" w:color="auto"/>
          </w:divBdr>
        </w:div>
      </w:divsChild>
    </w:div>
    <w:div w:id="633146925">
      <w:bodyDiv w:val="1"/>
      <w:marLeft w:val="0"/>
      <w:marRight w:val="0"/>
      <w:marTop w:val="0"/>
      <w:marBottom w:val="0"/>
      <w:divBdr>
        <w:top w:val="none" w:sz="0" w:space="0" w:color="auto"/>
        <w:left w:val="none" w:sz="0" w:space="0" w:color="auto"/>
        <w:bottom w:val="none" w:sz="0" w:space="0" w:color="auto"/>
        <w:right w:val="none" w:sz="0" w:space="0" w:color="auto"/>
      </w:divBdr>
      <w:divsChild>
        <w:div w:id="1318725778">
          <w:marLeft w:val="0"/>
          <w:marRight w:val="0"/>
          <w:marTop w:val="0"/>
          <w:marBottom w:val="120"/>
          <w:divBdr>
            <w:top w:val="none" w:sz="0" w:space="0" w:color="auto"/>
            <w:left w:val="none" w:sz="0" w:space="0" w:color="auto"/>
            <w:bottom w:val="none" w:sz="0" w:space="0" w:color="auto"/>
            <w:right w:val="none" w:sz="0" w:space="0" w:color="auto"/>
          </w:divBdr>
        </w:div>
        <w:div w:id="96559785">
          <w:marLeft w:val="0"/>
          <w:marRight w:val="0"/>
          <w:marTop w:val="0"/>
          <w:marBottom w:val="120"/>
          <w:divBdr>
            <w:top w:val="none" w:sz="0" w:space="0" w:color="auto"/>
            <w:left w:val="none" w:sz="0" w:space="0" w:color="auto"/>
            <w:bottom w:val="none" w:sz="0" w:space="0" w:color="auto"/>
            <w:right w:val="none" w:sz="0" w:space="0" w:color="auto"/>
          </w:divBdr>
        </w:div>
        <w:div w:id="377627117">
          <w:marLeft w:val="0"/>
          <w:marRight w:val="0"/>
          <w:marTop w:val="0"/>
          <w:marBottom w:val="120"/>
          <w:divBdr>
            <w:top w:val="none" w:sz="0" w:space="0" w:color="auto"/>
            <w:left w:val="none" w:sz="0" w:space="0" w:color="auto"/>
            <w:bottom w:val="none" w:sz="0" w:space="0" w:color="auto"/>
            <w:right w:val="none" w:sz="0" w:space="0" w:color="auto"/>
          </w:divBdr>
        </w:div>
        <w:div w:id="257101562">
          <w:marLeft w:val="0"/>
          <w:marRight w:val="0"/>
          <w:marTop w:val="0"/>
          <w:marBottom w:val="120"/>
          <w:divBdr>
            <w:top w:val="none" w:sz="0" w:space="0" w:color="auto"/>
            <w:left w:val="none" w:sz="0" w:space="0" w:color="auto"/>
            <w:bottom w:val="none" w:sz="0" w:space="0" w:color="auto"/>
            <w:right w:val="none" w:sz="0" w:space="0" w:color="auto"/>
          </w:divBdr>
        </w:div>
        <w:div w:id="218983916">
          <w:marLeft w:val="0"/>
          <w:marRight w:val="0"/>
          <w:marTop w:val="0"/>
          <w:marBottom w:val="120"/>
          <w:divBdr>
            <w:top w:val="none" w:sz="0" w:space="0" w:color="auto"/>
            <w:left w:val="none" w:sz="0" w:space="0" w:color="auto"/>
            <w:bottom w:val="none" w:sz="0" w:space="0" w:color="auto"/>
            <w:right w:val="none" w:sz="0" w:space="0" w:color="auto"/>
          </w:divBdr>
        </w:div>
        <w:div w:id="482042589">
          <w:marLeft w:val="0"/>
          <w:marRight w:val="0"/>
          <w:marTop w:val="0"/>
          <w:marBottom w:val="120"/>
          <w:divBdr>
            <w:top w:val="none" w:sz="0" w:space="0" w:color="auto"/>
            <w:left w:val="none" w:sz="0" w:space="0" w:color="auto"/>
            <w:bottom w:val="none" w:sz="0" w:space="0" w:color="auto"/>
            <w:right w:val="none" w:sz="0" w:space="0" w:color="auto"/>
          </w:divBdr>
        </w:div>
        <w:div w:id="1327249890">
          <w:marLeft w:val="0"/>
          <w:marRight w:val="0"/>
          <w:marTop w:val="0"/>
          <w:marBottom w:val="120"/>
          <w:divBdr>
            <w:top w:val="none" w:sz="0" w:space="0" w:color="auto"/>
            <w:left w:val="none" w:sz="0" w:space="0" w:color="auto"/>
            <w:bottom w:val="none" w:sz="0" w:space="0" w:color="auto"/>
            <w:right w:val="none" w:sz="0" w:space="0" w:color="auto"/>
          </w:divBdr>
        </w:div>
        <w:div w:id="884098230">
          <w:marLeft w:val="0"/>
          <w:marRight w:val="0"/>
          <w:marTop w:val="0"/>
          <w:marBottom w:val="120"/>
          <w:divBdr>
            <w:top w:val="none" w:sz="0" w:space="0" w:color="auto"/>
            <w:left w:val="none" w:sz="0" w:space="0" w:color="auto"/>
            <w:bottom w:val="none" w:sz="0" w:space="0" w:color="auto"/>
            <w:right w:val="none" w:sz="0" w:space="0" w:color="auto"/>
          </w:divBdr>
        </w:div>
        <w:div w:id="240025398">
          <w:marLeft w:val="0"/>
          <w:marRight w:val="0"/>
          <w:marTop w:val="0"/>
          <w:marBottom w:val="120"/>
          <w:divBdr>
            <w:top w:val="none" w:sz="0" w:space="0" w:color="auto"/>
            <w:left w:val="none" w:sz="0" w:space="0" w:color="auto"/>
            <w:bottom w:val="none" w:sz="0" w:space="0" w:color="auto"/>
            <w:right w:val="none" w:sz="0" w:space="0" w:color="auto"/>
          </w:divBdr>
        </w:div>
        <w:div w:id="2061318643">
          <w:marLeft w:val="0"/>
          <w:marRight w:val="0"/>
          <w:marTop w:val="0"/>
          <w:marBottom w:val="120"/>
          <w:divBdr>
            <w:top w:val="none" w:sz="0" w:space="0" w:color="auto"/>
            <w:left w:val="none" w:sz="0" w:space="0" w:color="auto"/>
            <w:bottom w:val="none" w:sz="0" w:space="0" w:color="auto"/>
            <w:right w:val="none" w:sz="0" w:space="0" w:color="auto"/>
          </w:divBdr>
        </w:div>
      </w:divsChild>
    </w:div>
    <w:div w:id="697780437">
      <w:bodyDiv w:val="1"/>
      <w:marLeft w:val="0"/>
      <w:marRight w:val="0"/>
      <w:marTop w:val="0"/>
      <w:marBottom w:val="0"/>
      <w:divBdr>
        <w:top w:val="none" w:sz="0" w:space="0" w:color="auto"/>
        <w:left w:val="none" w:sz="0" w:space="0" w:color="auto"/>
        <w:bottom w:val="none" w:sz="0" w:space="0" w:color="auto"/>
        <w:right w:val="none" w:sz="0" w:space="0" w:color="auto"/>
      </w:divBdr>
    </w:div>
    <w:div w:id="748384382">
      <w:bodyDiv w:val="1"/>
      <w:marLeft w:val="0"/>
      <w:marRight w:val="0"/>
      <w:marTop w:val="0"/>
      <w:marBottom w:val="0"/>
      <w:divBdr>
        <w:top w:val="none" w:sz="0" w:space="0" w:color="auto"/>
        <w:left w:val="none" w:sz="0" w:space="0" w:color="auto"/>
        <w:bottom w:val="none" w:sz="0" w:space="0" w:color="auto"/>
        <w:right w:val="none" w:sz="0" w:space="0" w:color="auto"/>
      </w:divBdr>
    </w:div>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864446865">
      <w:bodyDiv w:val="1"/>
      <w:marLeft w:val="0"/>
      <w:marRight w:val="0"/>
      <w:marTop w:val="0"/>
      <w:marBottom w:val="0"/>
      <w:divBdr>
        <w:top w:val="none" w:sz="0" w:space="0" w:color="auto"/>
        <w:left w:val="none" w:sz="0" w:space="0" w:color="auto"/>
        <w:bottom w:val="none" w:sz="0" w:space="0" w:color="auto"/>
        <w:right w:val="none" w:sz="0" w:space="0" w:color="auto"/>
      </w:divBdr>
    </w:div>
    <w:div w:id="1048651611">
      <w:bodyDiv w:val="1"/>
      <w:marLeft w:val="0"/>
      <w:marRight w:val="0"/>
      <w:marTop w:val="0"/>
      <w:marBottom w:val="0"/>
      <w:divBdr>
        <w:top w:val="none" w:sz="0" w:space="0" w:color="auto"/>
        <w:left w:val="none" w:sz="0" w:space="0" w:color="auto"/>
        <w:bottom w:val="none" w:sz="0" w:space="0" w:color="auto"/>
        <w:right w:val="none" w:sz="0" w:space="0" w:color="auto"/>
      </w:divBdr>
    </w:div>
    <w:div w:id="1125733476">
      <w:bodyDiv w:val="1"/>
      <w:marLeft w:val="0"/>
      <w:marRight w:val="0"/>
      <w:marTop w:val="0"/>
      <w:marBottom w:val="0"/>
      <w:divBdr>
        <w:top w:val="none" w:sz="0" w:space="0" w:color="auto"/>
        <w:left w:val="none" w:sz="0" w:space="0" w:color="auto"/>
        <w:bottom w:val="none" w:sz="0" w:space="0" w:color="auto"/>
        <w:right w:val="none" w:sz="0" w:space="0" w:color="auto"/>
      </w:divBdr>
    </w:div>
    <w:div w:id="1537965705">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ldwestburyfacultysenate/archiv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uny.edu/about/leadership/board-of-trustees/meetings/webcastdocs/Tab11_Campus%20Open%20Access%20Policies%20and%20System%20Repository.pdf" TargetMode="External"/><Relationship Id="rId4" Type="http://schemas.openxmlformats.org/officeDocument/2006/relationships/settings" Target="settings.xml"/><Relationship Id="rId9" Type="http://schemas.openxmlformats.org/officeDocument/2006/relationships/hyperlink" Target="http://system.suny.edu/academic-affairs/open-access/"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4570D-32E3-ED40-BAD3-915989510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 More</dc:creator>
  <cp:lastModifiedBy>Jennie D'Ambroise</cp:lastModifiedBy>
  <cp:revision>10</cp:revision>
  <cp:lastPrinted>2018-09-15T22:31:00Z</cp:lastPrinted>
  <dcterms:created xsi:type="dcterms:W3CDTF">2018-09-15T20:44:00Z</dcterms:created>
  <dcterms:modified xsi:type="dcterms:W3CDTF">2018-09-21T23:04:00Z</dcterms:modified>
</cp:coreProperties>
</file>