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21C59" w14:textId="716E8841" w:rsidR="00532EC6" w:rsidRPr="0043344E" w:rsidRDefault="00532EC6" w:rsidP="00E254AC">
      <w:pPr>
        <w:jc w:val="center"/>
        <w:rPr>
          <w:rFonts w:cstheme="majorBidi"/>
          <w:b/>
        </w:rPr>
      </w:pPr>
      <w:r w:rsidRPr="0043344E">
        <w:rPr>
          <w:rFonts w:cstheme="majorBidi"/>
          <w:b/>
        </w:rPr>
        <w:t xml:space="preserve">STATE UNIVERSITY OF NEW </w:t>
      </w:r>
      <w:proofErr w:type="gramStart"/>
      <w:r w:rsidRPr="0043344E">
        <w:rPr>
          <w:rFonts w:cstheme="majorBidi"/>
          <w:b/>
        </w:rPr>
        <w:t>YORK</w:t>
      </w:r>
      <w:r w:rsidR="008E3D5C" w:rsidRPr="0043344E">
        <w:rPr>
          <w:rFonts w:cstheme="majorBidi"/>
          <w:b/>
        </w:rPr>
        <w:t xml:space="preserve"> </w:t>
      </w:r>
      <w:r w:rsidR="00C64057" w:rsidRPr="0043344E">
        <w:rPr>
          <w:rFonts w:cstheme="majorBidi"/>
          <w:b/>
        </w:rPr>
        <w:t xml:space="preserve"> </w:t>
      </w:r>
      <w:r w:rsidRPr="0043344E">
        <w:rPr>
          <w:rFonts w:cstheme="majorBidi"/>
          <w:b/>
        </w:rPr>
        <w:t>COLLEGE</w:t>
      </w:r>
      <w:proofErr w:type="gramEnd"/>
      <w:r w:rsidRPr="0043344E">
        <w:rPr>
          <w:rFonts w:cstheme="majorBidi"/>
          <w:b/>
        </w:rPr>
        <w:t xml:space="preserve"> AT OLD WESTBURY</w:t>
      </w:r>
    </w:p>
    <w:p w14:paraId="154933D4" w14:textId="2442F47D" w:rsidR="00EE647B" w:rsidRPr="0043344E" w:rsidRDefault="00CD200F" w:rsidP="009D2F21">
      <w:pPr>
        <w:jc w:val="center"/>
        <w:rPr>
          <w:rFonts w:cstheme="majorBidi"/>
          <w:b/>
        </w:rPr>
      </w:pPr>
      <w:r w:rsidRPr="0043344E">
        <w:rPr>
          <w:rFonts w:cstheme="majorBidi"/>
          <w:b/>
        </w:rPr>
        <w:t xml:space="preserve">FULL </w:t>
      </w:r>
      <w:r w:rsidR="00796D16" w:rsidRPr="0043344E">
        <w:rPr>
          <w:rFonts w:cstheme="majorBidi"/>
          <w:b/>
        </w:rPr>
        <w:t>FACULTY SENATE</w:t>
      </w:r>
      <w:r w:rsidR="00FD380E" w:rsidRPr="0043344E">
        <w:rPr>
          <w:rFonts w:cstheme="majorBidi"/>
          <w:b/>
        </w:rPr>
        <w:t xml:space="preserve"> MEETING</w:t>
      </w:r>
    </w:p>
    <w:p w14:paraId="42111298" w14:textId="77777777" w:rsidR="00E254AC" w:rsidRPr="0043344E" w:rsidRDefault="00E254AC" w:rsidP="009D2F21">
      <w:pPr>
        <w:jc w:val="center"/>
        <w:rPr>
          <w:rFonts w:cstheme="majorBidi"/>
          <w:b/>
        </w:rPr>
      </w:pPr>
    </w:p>
    <w:p w14:paraId="4A8032F0" w14:textId="142F9C0E" w:rsidR="000F722A" w:rsidRPr="0043344E" w:rsidRDefault="00532EC6" w:rsidP="00C45D4C">
      <w:pPr>
        <w:tabs>
          <w:tab w:val="left" w:pos="630"/>
          <w:tab w:val="left" w:pos="3330"/>
        </w:tabs>
        <w:jc w:val="center"/>
        <w:rPr>
          <w:rFonts w:cstheme="majorBidi"/>
          <w:b/>
        </w:rPr>
      </w:pPr>
      <w:r w:rsidRPr="0043344E">
        <w:rPr>
          <w:rFonts w:cstheme="majorBidi"/>
          <w:b/>
        </w:rPr>
        <w:t xml:space="preserve">Friday, </w:t>
      </w:r>
      <w:r w:rsidR="00392F73" w:rsidRPr="0043344E">
        <w:rPr>
          <w:rFonts w:cstheme="majorBidi"/>
          <w:b/>
        </w:rPr>
        <w:t>November 3</w:t>
      </w:r>
      <w:r w:rsidR="001938BA" w:rsidRPr="0043344E">
        <w:rPr>
          <w:rFonts w:cstheme="majorBidi"/>
          <w:b/>
        </w:rPr>
        <w:t>, 2017</w:t>
      </w:r>
      <w:r w:rsidR="000F722A" w:rsidRPr="0043344E">
        <w:rPr>
          <w:rFonts w:cstheme="majorBidi"/>
          <w:b/>
        </w:rPr>
        <w:t xml:space="preserve"> </w:t>
      </w:r>
    </w:p>
    <w:p w14:paraId="45CA241C" w14:textId="77777777" w:rsidR="000F722A" w:rsidRPr="0043344E" w:rsidRDefault="00FD380E" w:rsidP="00C45D4C">
      <w:pPr>
        <w:tabs>
          <w:tab w:val="left" w:pos="630"/>
          <w:tab w:val="left" w:pos="3330"/>
        </w:tabs>
        <w:jc w:val="center"/>
        <w:rPr>
          <w:rFonts w:cstheme="majorBidi"/>
          <w:b/>
        </w:rPr>
      </w:pPr>
      <w:r w:rsidRPr="0043344E">
        <w:rPr>
          <w:rFonts w:cstheme="majorBidi"/>
          <w:b/>
        </w:rPr>
        <w:t>1</w:t>
      </w:r>
      <w:r w:rsidR="009821AB" w:rsidRPr="0043344E">
        <w:rPr>
          <w:rFonts w:cstheme="majorBidi"/>
          <w:b/>
        </w:rPr>
        <w:t>2</w:t>
      </w:r>
      <w:r w:rsidR="00532EC6" w:rsidRPr="0043344E">
        <w:rPr>
          <w:rFonts w:cstheme="majorBidi"/>
          <w:b/>
        </w:rPr>
        <w:t>:30</w:t>
      </w:r>
      <w:r w:rsidR="00B73317" w:rsidRPr="0043344E">
        <w:rPr>
          <w:rFonts w:cstheme="majorBidi"/>
          <w:b/>
        </w:rPr>
        <w:t xml:space="preserve"> p.m.</w:t>
      </w:r>
      <w:r w:rsidR="009821AB" w:rsidRPr="0043344E">
        <w:rPr>
          <w:rFonts w:cstheme="majorBidi"/>
          <w:b/>
        </w:rPr>
        <w:t xml:space="preserve"> - 2:30</w:t>
      </w:r>
      <w:r w:rsidR="00532EC6" w:rsidRPr="0043344E">
        <w:rPr>
          <w:rFonts w:cstheme="majorBidi"/>
          <w:b/>
        </w:rPr>
        <w:t xml:space="preserve"> p.m.</w:t>
      </w:r>
      <w:r w:rsidR="000F722A" w:rsidRPr="0043344E">
        <w:rPr>
          <w:rFonts w:cstheme="majorBidi"/>
          <w:b/>
        </w:rPr>
        <w:t xml:space="preserve"> </w:t>
      </w:r>
    </w:p>
    <w:p w14:paraId="23031039" w14:textId="65461C19" w:rsidR="00EE647B" w:rsidRPr="0043344E" w:rsidRDefault="00464F36" w:rsidP="00C45D4C">
      <w:pPr>
        <w:tabs>
          <w:tab w:val="left" w:pos="630"/>
          <w:tab w:val="left" w:pos="3330"/>
        </w:tabs>
        <w:jc w:val="center"/>
        <w:rPr>
          <w:rFonts w:cstheme="majorBidi"/>
          <w:b/>
        </w:rPr>
      </w:pPr>
      <w:r w:rsidRPr="0043344E">
        <w:rPr>
          <w:rFonts w:cstheme="majorBidi"/>
          <w:b/>
        </w:rPr>
        <w:t>Location</w:t>
      </w:r>
      <w:r w:rsidR="00392F73" w:rsidRPr="0043344E">
        <w:rPr>
          <w:rFonts w:cstheme="majorBidi"/>
          <w:b/>
        </w:rPr>
        <w:t xml:space="preserve"> S-100</w:t>
      </w:r>
    </w:p>
    <w:p w14:paraId="7FE7986F" w14:textId="77777777" w:rsidR="00DC582E" w:rsidRPr="0043344E" w:rsidRDefault="00DC582E" w:rsidP="00DC582E">
      <w:pPr>
        <w:rPr>
          <w:b/>
        </w:rPr>
      </w:pPr>
    </w:p>
    <w:p w14:paraId="5C63877E" w14:textId="1FE6AC5B" w:rsidR="00876B20" w:rsidRPr="0043344E" w:rsidRDefault="00ED7A7A" w:rsidP="00532EC6">
      <w:pPr>
        <w:jc w:val="center"/>
        <w:rPr>
          <w:rFonts w:cstheme="majorBidi"/>
          <w:b/>
        </w:rPr>
      </w:pPr>
      <w:r w:rsidRPr="0043344E">
        <w:rPr>
          <w:rFonts w:cstheme="majorBidi"/>
          <w:b/>
        </w:rPr>
        <w:t>*** ALL MEMBERS OF THE CAMPUS COMMUNITY ARE WELCOME TO ATTEND. ***</w:t>
      </w:r>
    </w:p>
    <w:p w14:paraId="6F6EDC6C" w14:textId="77777777" w:rsidR="009D2F21" w:rsidRPr="0043344E" w:rsidRDefault="009D2F21" w:rsidP="001C7BE4">
      <w:pPr>
        <w:rPr>
          <w:rFonts w:cstheme="majorBidi"/>
          <w:b/>
        </w:rPr>
      </w:pPr>
    </w:p>
    <w:p w14:paraId="1794F038" w14:textId="77777777" w:rsidR="009D2F21" w:rsidRPr="0043344E" w:rsidRDefault="009D2F21" w:rsidP="009D2F21">
      <w:pPr>
        <w:jc w:val="center"/>
        <w:rPr>
          <w:b/>
        </w:rPr>
      </w:pPr>
      <w:r w:rsidRPr="0043344E">
        <w:rPr>
          <w:b/>
        </w:rPr>
        <w:t>Documents for this meeting are available at:</w:t>
      </w:r>
    </w:p>
    <w:p w14:paraId="47D05F59" w14:textId="77777777" w:rsidR="009D2F21" w:rsidRPr="0043344E" w:rsidRDefault="00F611C0" w:rsidP="009D2F21">
      <w:pPr>
        <w:jc w:val="center"/>
        <w:rPr>
          <w:rFonts w:cstheme="majorBidi"/>
          <w:b/>
        </w:rPr>
      </w:pPr>
      <w:hyperlink r:id="rId9" w:history="1">
        <w:r w:rsidR="009D2F21" w:rsidRPr="0043344E">
          <w:rPr>
            <w:rStyle w:val="Hyperlink"/>
            <w:b/>
          </w:rPr>
          <w:t>https://sites.google.com/site/oldwestburyfacultysenate/archive</w:t>
        </w:r>
      </w:hyperlink>
    </w:p>
    <w:p w14:paraId="586307CE" w14:textId="047F4963" w:rsidR="00ED7A7A" w:rsidRDefault="00ED7A7A" w:rsidP="008C33CE">
      <w:pPr>
        <w:jc w:val="center"/>
        <w:rPr>
          <w:rFonts w:cstheme="majorBidi"/>
          <w:b/>
          <w:iCs/>
        </w:rPr>
      </w:pPr>
    </w:p>
    <w:p w14:paraId="4DF4B192" w14:textId="43AD9C40" w:rsidR="00495D9A" w:rsidRDefault="00495D9A" w:rsidP="00495D9A">
      <w:pPr>
        <w:shd w:val="clear" w:color="auto" w:fill="FFFFFF"/>
        <w:rPr>
          <w:rFonts w:ascii="Times New Roman" w:eastAsia="Times New Roman" w:hAnsi="Times New Roman"/>
        </w:rPr>
      </w:pPr>
      <w:r w:rsidRPr="005B5B05">
        <w:rPr>
          <w:rFonts w:ascii="Times New Roman" w:eastAsia="Times New Roman" w:hAnsi="Times New Roman"/>
          <w:b/>
          <w:bCs/>
        </w:rPr>
        <w:t>Senators Present:</w:t>
      </w:r>
      <w:r>
        <w:rPr>
          <w:rFonts w:ascii="Times New Roman" w:eastAsia="Times New Roman" w:hAnsi="Times New Roman"/>
          <w:b/>
          <w:bCs/>
        </w:rPr>
        <w:t xml:space="preserve">  </w:t>
      </w:r>
      <w:r>
        <w:rPr>
          <w:rFonts w:ascii="Times New Roman" w:eastAsia="Times New Roman" w:hAnsi="Times New Roman"/>
          <w:bCs/>
        </w:rPr>
        <w:t xml:space="preserve">Andrew Mattson (Chair), Maureen Keefe (Vice Chair, PEL), </w:t>
      </w:r>
      <w:r w:rsidRPr="005B5B05">
        <w:rPr>
          <w:rFonts w:ascii="Times New Roman" w:eastAsia="Times New Roman" w:hAnsi="Times New Roman"/>
        </w:rPr>
        <w:t>Jennie D’Ambroise (</w:t>
      </w:r>
      <w:r>
        <w:rPr>
          <w:rFonts w:ascii="Times New Roman" w:eastAsia="Times New Roman" w:hAnsi="Times New Roman"/>
        </w:rPr>
        <w:t xml:space="preserve">M&amp;CS, </w:t>
      </w:r>
      <w:r w:rsidRPr="005B5B05">
        <w:rPr>
          <w:rFonts w:ascii="Times New Roman" w:eastAsia="Times New Roman" w:hAnsi="Times New Roman"/>
        </w:rPr>
        <w:t>Secretary/Treasurer), </w:t>
      </w:r>
      <w:proofErr w:type="spellStart"/>
      <w:r>
        <w:rPr>
          <w:rFonts w:ascii="Times New Roman" w:eastAsia="Times New Roman" w:hAnsi="Times New Roman"/>
        </w:rPr>
        <w:t>Minna</w:t>
      </w:r>
      <w:proofErr w:type="spellEnd"/>
      <w:r>
        <w:rPr>
          <w:rFonts w:ascii="Times New Roman" w:eastAsia="Times New Roman" w:hAnsi="Times New Roman"/>
        </w:rPr>
        <w:t xml:space="preserve"> Barrett (Immediate Past</w:t>
      </w:r>
      <w:r w:rsidRPr="005B5B05">
        <w:rPr>
          <w:rFonts w:ascii="Times New Roman" w:eastAsia="Times New Roman" w:hAnsi="Times New Roman"/>
        </w:rPr>
        <w:t xml:space="preserve"> University Senator), Maureen Dolan (Parliamentarian, M&amp;CIS), </w:t>
      </w:r>
      <w:r>
        <w:rPr>
          <w:rFonts w:ascii="Times New Roman" w:eastAsia="Times New Roman" w:hAnsi="Times New Roman"/>
        </w:rPr>
        <w:t>Joseph Foy</w:t>
      </w:r>
      <w:r w:rsidRPr="005B5B05">
        <w:rPr>
          <w:rFonts w:ascii="Times New Roman" w:eastAsia="Times New Roman" w:hAnsi="Times New Roman"/>
        </w:rPr>
        <w:t xml:space="preserve"> (Senator At-Large), </w:t>
      </w:r>
      <w:r w:rsidR="0057582B">
        <w:rPr>
          <w:rFonts w:ascii="Times New Roman" w:eastAsia="Times New Roman" w:hAnsi="Times New Roman"/>
        </w:rPr>
        <w:t xml:space="preserve">Peter </w:t>
      </w:r>
      <w:proofErr w:type="spellStart"/>
      <w:r w:rsidR="0057582B">
        <w:rPr>
          <w:rFonts w:ascii="Times New Roman" w:eastAsia="Times New Roman" w:hAnsi="Times New Roman"/>
        </w:rPr>
        <w:t>Ikeler</w:t>
      </w:r>
      <w:proofErr w:type="spellEnd"/>
      <w:r w:rsidR="0057582B">
        <w:rPr>
          <w:rFonts w:ascii="Times New Roman" w:eastAsia="Times New Roman" w:hAnsi="Times New Roman"/>
        </w:rPr>
        <w:t xml:space="preserve"> (Senator At-Large), </w:t>
      </w:r>
      <w:proofErr w:type="spellStart"/>
      <w:r>
        <w:rPr>
          <w:rFonts w:ascii="Times New Roman" w:eastAsia="Times New Roman" w:hAnsi="Times New Roman"/>
        </w:rPr>
        <w:t>Manya</w:t>
      </w:r>
      <w:proofErr w:type="spellEnd"/>
      <w:r>
        <w:rPr>
          <w:rFonts w:ascii="Times New Roman" w:eastAsia="Times New Roman" w:hAnsi="Times New Roman"/>
        </w:rPr>
        <w:t xml:space="preserve"> </w:t>
      </w:r>
      <w:proofErr w:type="spellStart"/>
      <w:r>
        <w:rPr>
          <w:rFonts w:ascii="Times New Roman" w:eastAsia="Times New Roman" w:hAnsi="Times New Roman"/>
        </w:rPr>
        <w:t>Mascareno</w:t>
      </w:r>
      <w:proofErr w:type="spellEnd"/>
      <w:r>
        <w:rPr>
          <w:rFonts w:ascii="Times New Roman" w:eastAsia="Times New Roman" w:hAnsi="Times New Roman"/>
        </w:rPr>
        <w:t xml:space="preserve"> (Senator At-Large), Jon </w:t>
      </w:r>
      <w:proofErr w:type="spellStart"/>
      <w:r>
        <w:rPr>
          <w:rFonts w:ascii="Times New Roman" w:eastAsia="Times New Roman" w:hAnsi="Times New Roman"/>
        </w:rPr>
        <w:t>Kleinman</w:t>
      </w:r>
      <w:proofErr w:type="spellEnd"/>
      <w:r>
        <w:rPr>
          <w:rFonts w:ascii="Times New Roman" w:eastAsia="Times New Roman" w:hAnsi="Times New Roman"/>
        </w:rPr>
        <w:t xml:space="preserve"> (Professional), </w:t>
      </w:r>
      <w:r w:rsidRPr="005B5B05">
        <w:rPr>
          <w:rFonts w:ascii="Times New Roman" w:eastAsia="Times New Roman" w:hAnsi="Times New Roman"/>
        </w:rPr>
        <w:t>Alonzo McCollum (EOP, Professional), Laura Anker (FYE), </w:t>
      </w:r>
      <w:r w:rsidR="00AF3624" w:rsidRPr="005B5B05">
        <w:rPr>
          <w:rFonts w:ascii="Times New Roman" w:eastAsia="Times New Roman" w:hAnsi="Times New Roman"/>
        </w:rPr>
        <w:t xml:space="preserve">Jason </w:t>
      </w:r>
      <w:proofErr w:type="spellStart"/>
      <w:r w:rsidR="00AF3624" w:rsidRPr="005B5B05">
        <w:rPr>
          <w:rFonts w:ascii="Times New Roman" w:eastAsia="Times New Roman" w:hAnsi="Times New Roman"/>
        </w:rPr>
        <w:t>Kaloudis</w:t>
      </w:r>
      <w:proofErr w:type="spellEnd"/>
      <w:r w:rsidR="00AF3624" w:rsidRPr="005B5B05">
        <w:rPr>
          <w:rFonts w:ascii="Times New Roman" w:eastAsia="Times New Roman" w:hAnsi="Times New Roman"/>
        </w:rPr>
        <w:t xml:space="preserve"> (Library), </w:t>
      </w:r>
      <w:r>
        <w:rPr>
          <w:rFonts w:ascii="Times New Roman" w:eastAsia="Times New Roman" w:hAnsi="Times New Roman"/>
        </w:rPr>
        <w:t xml:space="preserve">Yu Lei (MMF), </w:t>
      </w:r>
      <w:r w:rsidR="00AF3624" w:rsidRPr="005B5B05">
        <w:rPr>
          <w:rFonts w:ascii="Times New Roman" w:eastAsia="Times New Roman" w:hAnsi="Times New Roman"/>
        </w:rPr>
        <w:t xml:space="preserve">Andrew </w:t>
      </w:r>
      <w:proofErr w:type="spellStart"/>
      <w:r w:rsidR="00AF3624" w:rsidRPr="005B5B05">
        <w:rPr>
          <w:rFonts w:ascii="Times New Roman" w:eastAsia="Times New Roman" w:hAnsi="Times New Roman"/>
        </w:rPr>
        <w:t>Hashey</w:t>
      </w:r>
      <w:proofErr w:type="spellEnd"/>
      <w:r w:rsidR="00AF3624" w:rsidRPr="005B5B05">
        <w:rPr>
          <w:rFonts w:ascii="Times New Roman" w:eastAsia="Times New Roman" w:hAnsi="Times New Roman"/>
        </w:rPr>
        <w:t xml:space="preserve"> (EE), </w:t>
      </w:r>
      <w:r w:rsidR="00AF3624">
        <w:rPr>
          <w:rFonts w:ascii="Times New Roman" w:eastAsia="Times New Roman" w:hAnsi="Times New Roman"/>
        </w:rPr>
        <w:t>Clara Barber</w:t>
      </w:r>
      <w:r>
        <w:rPr>
          <w:rFonts w:ascii="Times New Roman" w:eastAsia="Times New Roman" w:hAnsi="Times New Roman"/>
        </w:rPr>
        <w:t xml:space="preserve"> (AS), </w:t>
      </w:r>
      <w:proofErr w:type="spellStart"/>
      <w:r w:rsidR="00AF3624">
        <w:rPr>
          <w:rFonts w:ascii="Times New Roman" w:eastAsia="Times New Roman" w:hAnsi="Times New Roman"/>
        </w:rPr>
        <w:t>Deepa</w:t>
      </w:r>
      <w:proofErr w:type="spellEnd"/>
      <w:r w:rsidR="00AF3624">
        <w:rPr>
          <w:rFonts w:ascii="Times New Roman" w:eastAsia="Times New Roman" w:hAnsi="Times New Roman"/>
        </w:rPr>
        <w:t xml:space="preserve"> </w:t>
      </w:r>
      <w:proofErr w:type="spellStart"/>
      <w:r w:rsidR="00AF3624">
        <w:rPr>
          <w:rFonts w:ascii="Times New Roman" w:eastAsia="Times New Roman" w:hAnsi="Times New Roman"/>
        </w:rPr>
        <w:t>Jani</w:t>
      </w:r>
      <w:proofErr w:type="spellEnd"/>
      <w:r w:rsidR="00AF3624">
        <w:rPr>
          <w:rFonts w:ascii="Times New Roman" w:eastAsia="Times New Roman" w:hAnsi="Times New Roman"/>
        </w:rPr>
        <w:t xml:space="preserve"> (EN), </w:t>
      </w:r>
      <w:proofErr w:type="spellStart"/>
      <w:r w:rsidR="00AF3624">
        <w:rPr>
          <w:rFonts w:ascii="Times New Roman" w:eastAsia="Times New Roman" w:hAnsi="Times New Roman"/>
        </w:rPr>
        <w:t>Veronika</w:t>
      </w:r>
      <w:proofErr w:type="spellEnd"/>
      <w:r w:rsidR="00AF3624">
        <w:rPr>
          <w:rFonts w:ascii="Times New Roman" w:eastAsia="Times New Roman" w:hAnsi="Times New Roman"/>
        </w:rPr>
        <w:t xml:space="preserve"> </w:t>
      </w:r>
      <w:proofErr w:type="spellStart"/>
      <w:r w:rsidR="00AF3624">
        <w:rPr>
          <w:rFonts w:ascii="Times New Roman" w:eastAsia="Times New Roman" w:hAnsi="Times New Roman"/>
        </w:rPr>
        <w:t>Dolar</w:t>
      </w:r>
      <w:proofErr w:type="spellEnd"/>
      <w:r w:rsidR="00AF3624">
        <w:rPr>
          <w:rFonts w:ascii="Times New Roman" w:eastAsia="Times New Roman" w:hAnsi="Times New Roman"/>
        </w:rPr>
        <w:t xml:space="preserve"> (PEL), </w:t>
      </w:r>
      <w:proofErr w:type="spellStart"/>
      <w:r>
        <w:rPr>
          <w:rFonts w:ascii="Times New Roman" w:eastAsia="Times New Roman" w:hAnsi="Times New Roman"/>
        </w:rPr>
        <w:t>Seojung</w:t>
      </w:r>
      <w:proofErr w:type="spellEnd"/>
      <w:r>
        <w:rPr>
          <w:rFonts w:ascii="Times New Roman" w:eastAsia="Times New Roman" w:hAnsi="Times New Roman"/>
        </w:rPr>
        <w:t xml:space="preserve"> Jung</w:t>
      </w:r>
      <w:r w:rsidRPr="005B5B05">
        <w:rPr>
          <w:rFonts w:ascii="Times New Roman" w:eastAsia="Times New Roman" w:hAnsi="Times New Roman"/>
        </w:rPr>
        <w:t xml:space="preserve"> (PY), </w:t>
      </w:r>
      <w:proofErr w:type="spellStart"/>
      <w:r>
        <w:rPr>
          <w:rFonts w:ascii="Times New Roman" w:eastAsia="Times New Roman" w:hAnsi="Times New Roman"/>
        </w:rPr>
        <w:t>Shijian</w:t>
      </w:r>
      <w:proofErr w:type="spellEnd"/>
      <w:r>
        <w:rPr>
          <w:rFonts w:ascii="Times New Roman" w:eastAsia="Times New Roman" w:hAnsi="Times New Roman"/>
        </w:rPr>
        <w:t xml:space="preserve"> Li (PH), </w:t>
      </w:r>
      <w:r w:rsidR="00AF3624">
        <w:rPr>
          <w:rFonts w:ascii="Times New Roman" w:eastAsia="Times New Roman" w:hAnsi="Times New Roman"/>
        </w:rPr>
        <w:t>Dana Prewitt</w:t>
      </w:r>
      <w:r>
        <w:rPr>
          <w:rFonts w:ascii="Times New Roman" w:eastAsia="Times New Roman" w:hAnsi="Times New Roman"/>
        </w:rPr>
        <w:t xml:space="preserve"> (SY), </w:t>
      </w:r>
      <w:r w:rsidRPr="005B5B05">
        <w:rPr>
          <w:rFonts w:ascii="Times New Roman" w:eastAsia="Times New Roman" w:hAnsi="Times New Roman"/>
        </w:rPr>
        <w:t xml:space="preserve">Frank </w:t>
      </w:r>
      <w:proofErr w:type="spellStart"/>
      <w:r w:rsidRPr="005B5B05">
        <w:rPr>
          <w:rFonts w:ascii="Times New Roman" w:eastAsia="Times New Roman" w:hAnsi="Times New Roman"/>
        </w:rPr>
        <w:t>Sanacory</w:t>
      </w:r>
      <w:proofErr w:type="spellEnd"/>
      <w:r w:rsidRPr="005B5B05">
        <w:rPr>
          <w:rFonts w:ascii="Times New Roman" w:eastAsia="Times New Roman" w:hAnsi="Times New Roman"/>
        </w:rPr>
        <w:t xml:space="preserve"> (CAP)</w:t>
      </w:r>
      <w:r>
        <w:rPr>
          <w:rFonts w:ascii="Times New Roman" w:eastAsia="Times New Roman" w:hAnsi="Times New Roman"/>
        </w:rPr>
        <w:t xml:space="preserve">, </w:t>
      </w:r>
      <w:proofErr w:type="spellStart"/>
      <w:r w:rsidR="00AF3624" w:rsidRPr="005B5B05">
        <w:rPr>
          <w:rFonts w:ascii="Times New Roman" w:eastAsia="Times New Roman" w:hAnsi="Times New Roman"/>
        </w:rPr>
        <w:t>Llana</w:t>
      </w:r>
      <w:proofErr w:type="spellEnd"/>
      <w:r w:rsidR="00AF3624" w:rsidRPr="005B5B05">
        <w:rPr>
          <w:rFonts w:ascii="Times New Roman" w:eastAsia="Times New Roman" w:hAnsi="Times New Roman"/>
        </w:rPr>
        <w:t xml:space="preserve"> Barber (LEC)</w:t>
      </w:r>
      <w:r w:rsidR="00AF3624">
        <w:rPr>
          <w:rFonts w:ascii="Times New Roman" w:eastAsia="Times New Roman" w:hAnsi="Times New Roman"/>
        </w:rPr>
        <w:t xml:space="preserve">, </w:t>
      </w:r>
      <w:r>
        <w:rPr>
          <w:rFonts w:ascii="Times New Roman" w:eastAsia="Times New Roman" w:hAnsi="Times New Roman"/>
        </w:rPr>
        <w:t>Jill Crocker (TLRC),</w:t>
      </w:r>
      <w:r w:rsidR="00AF3624">
        <w:rPr>
          <w:rFonts w:ascii="Times New Roman" w:eastAsia="Times New Roman" w:hAnsi="Times New Roman"/>
        </w:rPr>
        <w:t xml:space="preserve"> Ashlee Lien (TLRC),</w:t>
      </w:r>
      <w:r>
        <w:rPr>
          <w:rFonts w:ascii="Times New Roman" w:eastAsia="Times New Roman" w:hAnsi="Times New Roman"/>
        </w:rPr>
        <w:t xml:space="preserve"> </w:t>
      </w:r>
      <w:r w:rsidR="00891713">
        <w:rPr>
          <w:rFonts w:ascii="Times New Roman" w:eastAsia="Times New Roman" w:hAnsi="Times New Roman"/>
        </w:rPr>
        <w:t xml:space="preserve">Eric Hagan (VA), </w:t>
      </w:r>
      <w:r>
        <w:rPr>
          <w:rFonts w:ascii="Times New Roman" w:eastAsia="Times New Roman" w:hAnsi="Times New Roman"/>
        </w:rPr>
        <w:t xml:space="preserve">Ali </w:t>
      </w:r>
      <w:proofErr w:type="spellStart"/>
      <w:r>
        <w:rPr>
          <w:rFonts w:ascii="Times New Roman" w:eastAsia="Times New Roman" w:hAnsi="Times New Roman"/>
        </w:rPr>
        <w:t>Ebrahimi</w:t>
      </w:r>
      <w:proofErr w:type="spellEnd"/>
      <w:r>
        <w:rPr>
          <w:rFonts w:ascii="Times New Roman" w:eastAsia="Times New Roman" w:hAnsi="Times New Roman"/>
        </w:rPr>
        <w:t xml:space="preserve"> (FRRC)</w:t>
      </w:r>
      <w:r w:rsidR="00891713">
        <w:rPr>
          <w:rFonts w:ascii="Times New Roman" w:eastAsia="Times New Roman" w:hAnsi="Times New Roman"/>
        </w:rPr>
        <w:t xml:space="preserve">, </w:t>
      </w:r>
      <w:proofErr w:type="spellStart"/>
      <w:r w:rsidR="00891713">
        <w:rPr>
          <w:rFonts w:ascii="Times New Roman" w:eastAsia="Times New Roman" w:hAnsi="Times New Roman"/>
        </w:rPr>
        <w:t>Blidi</w:t>
      </w:r>
      <w:proofErr w:type="spellEnd"/>
      <w:r w:rsidR="00891713">
        <w:rPr>
          <w:rFonts w:ascii="Times New Roman" w:eastAsia="Times New Roman" w:hAnsi="Times New Roman"/>
        </w:rPr>
        <w:t xml:space="preserve"> </w:t>
      </w:r>
      <w:proofErr w:type="spellStart"/>
      <w:r w:rsidR="00891713">
        <w:rPr>
          <w:rFonts w:ascii="Times New Roman" w:eastAsia="Times New Roman" w:hAnsi="Times New Roman"/>
        </w:rPr>
        <w:t>Stemm</w:t>
      </w:r>
      <w:proofErr w:type="spellEnd"/>
      <w:r w:rsidR="00891713">
        <w:rPr>
          <w:rFonts w:ascii="Times New Roman" w:eastAsia="Times New Roman" w:hAnsi="Times New Roman"/>
        </w:rPr>
        <w:t xml:space="preserve"> (CE),</w:t>
      </w:r>
      <w:r w:rsidR="00891713" w:rsidRPr="005B5B05">
        <w:rPr>
          <w:rFonts w:ascii="Times New Roman" w:eastAsia="Times New Roman" w:hAnsi="Times New Roman"/>
        </w:rPr>
        <w:t> </w:t>
      </w:r>
      <w:proofErr w:type="spellStart"/>
      <w:r w:rsidR="00891713">
        <w:rPr>
          <w:rFonts w:ascii="Times New Roman" w:eastAsia="Times New Roman" w:hAnsi="Times New Roman"/>
        </w:rPr>
        <w:t>Runi</w:t>
      </w:r>
      <w:proofErr w:type="spellEnd"/>
      <w:r w:rsidR="00891713">
        <w:rPr>
          <w:rFonts w:ascii="Times New Roman" w:eastAsia="Times New Roman" w:hAnsi="Times New Roman"/>
        </w:rPr>
        <w:t xml:space="preserve"> </w:t>
      </w:r>
      <w:proofErr w:type="spellStart"/>
      <w:r w:rsidR="00891713">
        <w:rPr>
          <w:rFonts w:ascii="Times New Roman" w:eastAsia="Times New Roman" w:hAnsi="Times New Roman"/>
        </w:rPr>
        <w:t>Mukherji</w:t>
      </w:r>
      <w:proofErr w:type="spellEnd"/>
      <w:r w:rsidR="00891713">
        <w:rPr>
          <w:rFonts w:ascii="Times New Roman" w:eastAsia="Times New Roman" w:hAnsi="Times New Roman"/>
        </w:rPr>
        <w:t xml:space="preserve"> (Alt. Univ. Sen.)</w:t>
      </w:r>
    </w:p>
    <w:p w14:paraId="1F9DA7CA" w14:textId="77777777" w:rsidR="00495D9A" w:rsidRPr="005B5B05" w:rsidRDefault="00495D9A" w:rsidP="00495D9A">
      <w:pPr>
        <w:shd w:val="clear" w:color="auto" w:fill="FFFFFF"/>
        <w:rPr>
          <w:rFonts w:ascii="Times New Roman" w:eastAsia="Times New Roman" w:hAnsi="Times New Roman"/>
        </w:rPr>
      </w:pPr>
    </w:p>
    <w:p w14:paraId="3F4D1285" w14:textId="5AA694F7" w:rsidR="00495D9A" w:rsidRDefault="00495D9A" w:rsidP="00495D9A">
      <w:pPr>
        <w:shd w:val="clear" w:color="auto" w:fill="FFFFFF"/>
        <w:rPr>
          <w:rFonts w:ascii="Times New Roman" w:eastAsia="Times New Roman" w:hAnsi="Times New Roman"/>
        </w:rPr>
      </w:pPr>
      <w:r w:rsidRPr="005B5B05">
        <w:rPr>
          <w:rFonts w:ascii="Times New Roman" w:eastAsia="Times New Roman" w:hAnsi="Times New Roman"/>
          <w:b/>
          <w:bCs/>
        </w:rPr>
        <w:t>Senators Absent:</w:t>
      </w:r>
      <w:r w:rsidRPr="005B5B05">
        <w:rPr>
          <w:rFonts w:ascii="Times New Roman" w:eastAsia="Times New Roman" w:hAnsi="Times New Roman"/>
        </w:rPr>
        <w:t> </w:t>
      </w:r>
      <w:r>
        <w:rPr>
          <w:rFonts w:ascii="Times New Roman" w:eastAsia="Times New Roman" w:hAnsi="Times New Roman"/>
        </w:rPr>
        <w:t xml:space="preserve"> </w:t>
      </w:r>
      <w:r w:rsidRPr="005B5B05">
        <w:rPr>
          <w:rFonts w:ascii="Times New Roman" w:eastAsia="Times New Roman" w:hAnsi="Times New Roman"/>
        </w:rPr>
        <w:t xml:space="preserve">William Gillis (SAS, Senator At-Large), </w:t>
      </w:r>
      <w:r>
        <w:rPr>
          <w:rFonts w:ascii="Times New Roman" w:eastAsia="Times New Roman" w:hAnsi="Times New Roman"/>
        </w:rPr>
        <w:t xml:space="preserve">Evan </w:t>
      </w:r>
      <w:proofErr w:type="spellStart"/>
      <w:r>
        <w:rPr>
          <w:rFonts w:ascii="Times New Roman" w:eastAsia="Times New Roman" w:hAnsi="Times New Roman"/>
        </w:rPr>
        <w:t>Rufrano</w:t>
      </w:r>
      <w:proofErr w:type="spellEnd"/>
      <w:r>
        <w:rPr>
          <w:rFonts w:ascii="Times New Roman" w:eastAsia="Times New Roman" w:hAnsi="Times New Roman"/>
        </w:rPr>
        <w:t xml:space="preserve"> (SGA), </w:t>
      </w:r>
      <w:proofErr w:type="spellStart"/>
      <w:r>
        <w:rPr>
          <w:rFonts w:ascii="Times New Roman" w:eastAsia="Times New Roman" w:hAnsi="Times New Roman"/>
        </w:rPr>
        <w:t>Linval</w:t>
      </w:r>
      <w:proofErr w:type="spellEnd"/>
      <w:r>
        <w:rPr>
          <w:rFonts w:ascii="Times New Roman" w:eastAsia="Times New Roman" w:hAnsi="Times New Roman"/>
        </w:rPr>
        <w:t xml:space="preserve"> Frazer </w:t>
      </w:r>
      <w:r w:rsidRPr="005B5B05">
        <w:rPr>
          <w:rFonts w:ascii="Times New Roman" w:eastAsia="Times New Roman" w:hAnsi="Times New Roman"/>
        </w:rPr>
        <w:t xml:space="preserve">(AC), Xavier </w:t>
      </w:r>
      <w:proofErr w:type="spellStart"/>
      <w:r w:rsidRPr="005B5B05">
        <w:rPr>
          <w:rFonts w:ascii="Times New Roman" w:eastAsia="Times New Roman" w:hAnsi="Times New Roman"/>
        </w:rPr>
        <w:t>Marechaux</w:t>
      </w:r>
      <w:proofErr w:type="spellEnd"/>
      <w:r w:rsidRPr="005B5B05">
        <w:rPr>
          <w:rFonts w:ascii="Times New Roman" w:eastAsia="Times New Roman" w:hAnsi="Times New Roman"/>
        </w:rPr>
        <w:t xml:space="preserve"> (AE),</w:t>
      </w:r>
      <w:r w:rsidRPr="004674C2">
        <w:rPr>
          <w:rFonts w:ascii="Times New Roman" w:eastAsia="Times New Roman" w:hAnsi="Times New Roman"/>
        </w:rPr>
        <w:t xml:space="preserve"> </w:t>
      </w:r>
      <w:r w:rsidR="00AF3624">
        <w:rPr>
          <w:rFonts w:ascii="Times New Roman" w:eastAsia="Times New Roman" w:hAnsi="Times New Roman"/>
        </w:rPr>
        <w:t xml:space="preserve">Jillian </w:t>
      </w:r>
      <w:proofErr w:type="spellStart"/>
      <w:r w:rsidR="00AF3624">
        <w:rPr>
          <w:rFonts w:ascii="Times New Roman" w:eastAsia="Times New Roman" w:hAnsi="Times New Roman"/>
        </w:rPr>
        <w:t>Nissen</w:t>
      </w:r>
      <w:proofErr w:type="spellEnd"/>
      <w:r w:rsidR="00AF3624">
        <w:rPr>
          <w:rFonts w:ascii="Times New Roman" w:eastAsia="Times New Roman" w:hAnsi="Times New Roman"/>
        </w:rPr>
        <w:t xml:space="preserve"> (BS), Judy Lloyd</w:t>
      </w:r>
      <w:r w:rsidR="00AF3624" w:rsidRPr="005B5B05">
        <w:rPr>
          <w:rFonts w:ascii="Times New Roman" w:eastAsia="Times New Roman" w:hAnsi="Times New Roman"/>
        </w:rPr>
        <w:t xml:space="preserve"> (CP), </w:t>
      </w:r>
      <w:proofErr w:type="spellStart"/>
      <w:r w:rsidRPr="005B5B05">
        <w:rPr>
          <w:rFonts w:ascii="Times New Roman" w:eastAsia="Times New Roman" w:hAnsi="Times New Roman"/>
        </w:rPr>
        <w:t>J</w:t>
      </w:r>
      <w:r>
        <w:rPr>
          <w:rFonts w:ascii="Times New Roman" w:eastAsia="Times New Roman" w:hAnsi="Times New Roman"/>
        </w:rPr>
        <w:t>ingyi</w:t>
      </w:r>
      <w:proofErr w:type="spellEnd"/>
      <w:r>
        <w:rPr>
          <w:rFonts w:ascii="Times New Roman" w:eastAsia="Times New Roman" w:hAnsi="Times New Roman"/>
        </w:rPr>
        <w:t xml:space="preserve"> Song</w:t>
      </w:r>
      <w:r w:rsidRPr="005B5B05">
        <w:rPr>
          <w:rFonts w:ascii="Times New Roman" w:eastAsia="Times New Roman" w:hAnsi="Times New Roman"/>
        </w:rPr>
        <w:t xml:space="preserve"> (H&amp;P), Fernando Guerrero (ML), Kathleen O’Connor-</w:t>
      </w:r>
      <w:proofErr w:type="spellStart"/>
      <w:r w:rsidRPr="005B5B05">
        <w:rPr>
          <w:rFonts w:ascii="Times New Roman" w:eastAsia="Times New Roman" w:hAnsi="Times New Roman"/>
        </w:rPr>
        <w:t>Bater</w:t>
      </w:r>
      <w:proofErr w:type="spellEnd"/>
      <w:r w:rsidRPr="005B5B05">
        <w:rPr>
          <w:rFonts w:ascii="Times New Roman" w:eastAsia="Times New Roman" w:hAnsi="Times New Roman"/>
        </w:rPr>
        <w:t xml:space="preserve"> (ARPT), </w:t>
      </w:r>
      <w:proofErr w:type="spellStart"/>
      <w:r>
        <w:rPr>
          <w:rFonts w:ascii="Times New Roman" w:eastAsia="Times New Roman" w:hAnsi="Times New Roman"/>
        </w:rPr>
        <w:t>Zenaida</w:t>
      </w:r>
      <w:proofErr w:type="spellEnd"/>
      <w:r>
        <w:rPr>
          <w:rFonts w:ascii="Times New Roman" w:eastAsia="Times New Roman" w:hAnsi="Times New Roman"/>
        </w:rPr>
        <w:t xml:space="preserve"> </w:t>
      </w:r>
      <w:proofErr w:type="spellStart"/>
      <w:r>
        <w:rPr>
          <w:rFonts w:ascii="Times New Roman" w:eastAsia="Times New Roman" w:hAnsi="Times New Roman"/>
        </w:rPr>
        <w:t>Madurka</w:t>
      </w:r>
      <w:proofErr w:type="spellEnd"/>
      <w:r>
        <w:rPr>
          <w:rFonts w:ascii="Times New Roman" w:eastAsia="Times New Roman" w:hAnsi="Times New Roman"/>
        </w:rPr>
        <w:t xml:space="preserve"> (HLCC)</w:t>
      </w:r>
    </w:p>
    <w:p w14:paraId="7E3ABAC8" w14:textId="77777777" w:rsidR="00495D9A" w:rsidRPr="005B5B05" w:rsidRDefault="00495D9A" w:rsidP="00495D9A">
      <w:pPr>
        <w:shd w:val="clear" w:color="auto" w:fill="FFFFFF"/>
        <w:rPr>
          <w:rFonts w:ascii="Times New Roman" w:eastAsia="Times New Roman" w:hAnsi="Times New Roman"/>
        </w:rPr>
      </w:pPr>
    </w:p>
    <w:p w14:paraId="0ACC420D" w14:textId="10B1F095" w:rsidR="00495D9A" w:rsidRDefault="00495D9A" w:rsidP="00495D9A">
      <w:pPr>
        <w:shd w:val="clear" w:color="auto" w:fill="FFFFFF"/>
        <w:rPr>
          <w:rFonts w:ascii="Times New Roman" w:eastAsia="Times New Roman" w:hAnsi="Times New Roman"/>
        </w:rPr>
      </w:pPr>
      <w:r w:rsidRPr="005B5B05">
        <w:rPr>
          <w:rFonts w:ascii="Times New Roman" w:eastAsia="Times New Roman" w:hAnsi="Times New Roman"/>
          <w:b/>
          <w:bCs/>
        </w:rPr>
        <w:t>Non-Voting Members of the Senate Present:</w:t>
      </w:r>
      <w:r w:rsidRPr="005B5B05">
        <w:rPr>
          <w:rFonts w:ascii="Times New Roman" w:eastAsia="Times New Roman" w:hAnsi="Times New Roman"/>
        </w:rPr>
        <w:t xml:space="preserve">  </w:t>
      </w:r>
      <w:r>
        <w:rPr>
          <w:rFonts w:ascii="Times New Roman" w:eastAsia="Times New Roman" w:hAnsi="Times New Roman"/>
        </w:rPr>
        <w:t xml:space="preserve">Patrick O’Sullivan (Provost), Barbara </w:t>
      </w:r>
      <w:proofErr w:type="spellStart"/>
      <w:r>
        <w:rPr>
          <w:rFonts w:ascii="Times New Roman" w:eastAsia="Times New Roman" w:hAnsi="Times New Roman"/>
        </w:rPr>
        <w:t>Hillery</w:t>
      </w:r>
      <w:proofErr w:type="spellEnd"/>
      <w:r>
        <w:rPr>
          <w:rFonts w:ascii="Times New Roman" w:eastAsia="Times New Roman" w:hAnsi="Times New Roman"/>
        </w:rPr>
        <w:t xml:space="preserve"> (SAS Dean), Wayne Edwards (VP SA), Raj </w:t>
      </w:r>
      <w:proofErr w:type="spellStart"/>
      <w:r>
        <w:rPr>
          <w:rFonts w:ascii="Times New Roman" w:eastAsia="Times New Roman" w:hAnsi="Times New Roman"/>
        </w:rPr>
        <w:t>Devasagayam</w:t>
      </w:r>
      <w:proofErr w:type="spellEnd"/>
      <w:r>
        <w:rPr>
          <w:rFonts w:ascii="Times New Roman" w:eastAsia="Times New Roman" w:hAnsi="Times New Roman"/>
        </w:rPr>
        <w:t xml:space="preserve"> (Dean SOB)</w:t>
      </w:r>
    </w:p>
    <w:p w14:paraId="2E1C9905" w14:textId="77777777" w:rsidR="00495D9A" w:rsidRDefault="00495D9A" w:rsidP="00495D9A">
      <w:pPr>
        <w:shd w:val="clear" w:color="auto" w:fill="FFFFFF"/>
        <w:rPr>
          <w:rFonts w:ascii="Times New Roman" w:eastAsia="Times New Roman" w:hAnsi="Times New Roman"/>
        </w:rPr>
      </w:pPr>
    </w:p>
    <w:p w14:paraId="1A273327" w14:textId="736E6D35" w:rsidR="00495D9A" w:rsidRPr="00495D9A" w:rsidRDefault="00495D9A" w:rsidP="00495D9A">
      <w:pPr>
        <w:shd w:val="clear" w:color="auto" w:fill="FFFFFF"/>
        <w:rPr>
          <w:rFonts w:ascii="Times New Roman" w:eastAsia="Times New Roman" w:hAnsi="Times New Roman"/>
          <w:b/>
        </w:rPr>
      </w:pPr>
      <w:r w:rsidRPr="00495D9A">
        <w:rPr>
          <w:rFonts w:ascii="Times New Roman" w:eastAsia="Times New Roman" w:hAnsi="Times New Roman"/>
          <w:b/>
        </w:rPr>
        <w:t>Faculty Present:</w:t>
      </w:r>
      <w:r w:rsidR="00AF3624">
        <w:rPr>
          <w:rFonts w:ascii="Times New Roman" w:eastAsia="Times New Roman" w:hAnsi="Times New Roman"/>
          <w:b/>
        </w:rPr>
        <w:t xml:space="preserve">  </w:t>
      </w:r>
      <w:proofErr w:type="spellStart"/>
      <w:r w:rsidR="00891713">
        <w:rPr>
          <w:rFonts w:ascii="Times New Roman" w:eastAsia="Times New Roman" w:hAnsi="Times New Roman"/>
        </w:rPr>
        <w:t>Oluwasheyi</w:t>
      </w:r>
      <w:proofErr w:type="spellEnd"/>
      <w:r w:rsidR="00891713">
        <w:rPr>
          <w:rFonts w:ascii="Times New Roman" w:eastAsia="Times New Roman" w:hAnsi="Times New Roman"/>
        </w:rPr>
        <w:t xml:space="preserve"> </w:t>
      </w:r>
      <w:proofErr w:type="spellStart"/>
      <w:r w:rsidR="00891713">
        <w:rPr>
          <w:rFonts w:ascii="Times New Roman" w:eastAsia="Times New Roman" w:hAnsi="Times New Roman"/>
        </w:rPr>
        <w:t>Oladipo</w:t>
      </w:r>
      <w:proofErr w:type="spellEnd"/>
      <w:r w:rsidR="00891713">
        <w:rPr>
          <w:rFonts w:ascii="Times New Roman" w:eastAsia="Times New Roman" w:hAnsi="Times New Roman"/>
        </w:rPr>
        <w:t xml:space="preserve">, </w:t>
      </w:r>
      <w:proofErr w:type="spellStart"/>
      <w:r w:rsidR="00891713">
        <w:rPr>
          <w:rFonts w:ascii="Times New Roman" w:eastAsia="Times New Roman" w:hAnsi="Times New Roman"/>
        </w:rPr>
        <w:t>Benedette</w:t>
      </w:r>
      <w:proofErr w:type="spellEnd"/>
      <w:r w:rsidR="00891713">
        <w:rPr>
          <w:rFonts w:ascii="Times New Roman" w:eastAsia="Times New Roman" w:hAnsi="Times New Roman"/>
        </w:rPr>
        <w:t xml:space="preserve"> </w:t>
      </w:r>
      <w:proofErr w:type="spellStart"/>
      <w:r w:rsidR="00891713">
        <w:rPr>
          <w:rFonts w:ascii="Times New Roman" w:eastAsia="Times New Roman" w:hAnsi="Times New Roman"/>
        </w:rPr>
        <w:t>Adewale</w:t>
      </w:r>
      <w:proofErr w:type="spellEnd"/>
      <w:r w:rsidR="00891713">
        <w:rPr>
          <w:rFonts w:ascii="Times New Roman" w:eastAsia="Times New Roman" w:hAnsi="Times New Roman"/>
        </w:rPr>
        <w:t xml:space="preserve">, Maria </w:t>
      </w:r>
      <w:proofErr w:type="spellStart"/>
      <w:r w:rsidR="00891713">
        <w:rPr>
          <w:rFonts w:ascii="Times New Roman" w:eastAsia="Times New Roman" w:hAnsi="Times New Roman"/>
        </w:rPr>
        <w:t>Cabail</w:t>
      </w:r>
      <w:proofErr w:type="spellEnd"/>
      <w:r w:rsidR="00891713">
        <w:rPr>
          <w:rFonts w:ascii="Times New Roman" w:eastAsia="Times New Roman" w:hAnsi="Times New Roman"/>
        </w:rPr>
        <w:t xml:space="preserve">, Carolyn </w:t>
      </w:r>
      <w:proofErr w:type="spellStart"/>
      <w:r w:rsidR="00891713">
        <w:rPr>
          <w:rFonts w:ascii="Times New Roman" w:eastAsia="Times New Roman" w:hAnsi="Times New Roman"/>
        </w:rPr>
        <w:t>Cocca</w:t>
      </w:r>
      <w:proofErr w:type="spellEnd"/>
      <w:r w:rsidR="00891713">
        <w:rPr>
          <w:rFonts w:ascii="Times New Roman" w:eastAsia="Times New Roman" w:hAnsi="Times New Roman"/>
        </w:rPr>
        <w:t xml:space="preserve">, Rita Colon-Urban, </w:t>
      </w:r>
      <w:proofErr w:type="spellStart"/>
      <w:r w:rsidR="00891713">
        <w:rPr>
          <w:rFonts w:ascii="Times New Roman" w:eastAsia="Times New Roman" w:hAnsi="Times New Roman"/>
        </w:rPr>
        <w:t>Sachi</w:t>
      </w:r>
      <w:proofErr w:type="spellEnd"/>
      <w:r w:rsidR="00891713">
        <w:rPr>
          <w:rFonts w:ascii="Times New Roman" w:eastAsia="Times New Roman" w:hAnsi="Times New Roman"/>
        </w:rPr>
        <w:t xml:space="preserve"> </w:t>
      </w:r>
      <w:proofErr w:type="spellStart"/>
      <w:r w:rsidR="00891713">
        <w:rPr>
          <w:rFonts w:ascii="Times New Roman" w:eastAsia="Times New Roman" w:hAnsi="Times New Roman"/>
        </w:rPr>
        <w:t>Dastidar</w:t>
      </w:r>
      <w:proofErr w:type="spellEnd"/>
      <w:r w:rsidR="00891713">
        <w:rPr>
          <w:rFonts w:ascii="Times New Roman" w:eastAsia="Times New Roman" w:hAnsi="Times New Roman"/>
        </w:rPr>
        <w:t xml:space="preserve">, Tom </w:t>
      </w:r>
      <w:proofErr w:type="spellStart"/>
      <w:r w:rsidR="00891713">
        <w:rPr>
          <w:rFonts w:ascii="Times New Roman" w:eastAsia="Times New Roman" w:hAnsi="Times New Roman"/>
        </w:rPr>
        <w:t>DelGiudice</w:t>
      </w:r>
      <w:proofErr w:type="spellEnd"/>
      <w:r w:rsidR="00891713">
        <w:rPr>
          <w:rFonts w:ascii="Times New Roman" w:eastAsia="Times New Roman" w:hAnsi="Times New Roman"/>
        </w:rPr>
        <w:t xml:space="preserve">, </w:t>
      </w:r>
      <w:proofErr w:type="spellStart"/>
      <w:r w:rsidR="00891713">
        <w:rPr>
          <w:rFonts w:ascii="Times New Roman" w:eastAsia="Times New Roman" w:hAnsi="Times New Roman"/>
        </w:rPr>
        <w:t>Anahi</w:t>
      </w:r>
      <w:proofErr w:type="spellEnd"/>
      <w:r w:rsidR="00891713">
        <w:rPr>
          <w:rFonts w:ascii="Times New Roman" w:eastAsia="Times New Roman" w:hAnsi="Times New Roman"/>
        </w:rPr>
        <w:t xml:space="preserve"> Douglas, Bonnie </w:t>
      </w:r>
      <w:proofErr w:type="spellStart"/>
      <w:r w:rsidR="00891713">
        <w:rPr>
          <w:rFonts w:ascii="Times New Roman" w:eastAsia="Times New Roman" w:hAnsi="Times New Roman"/>
        </w:rPr>
        <w:t>Eannone</w:t>
      </w:r>
      <w:proofErr w:type="spellEnd"/>
      <w:r w:rsidR="00891713">
        <w:rPr>
          <w:rFonts w:ascii="Times New Roman" w:eastAsia="Times New Roman" w:hAnsi="Times New Roman"/>
        </w:rPr>
        <w:t xml:space="preserve">, Julio Gonzalez, Chris Hartmann, </w:t>
      </w:r>
      <w:proofErr w:type="spellStart"/>
      <w:r w:rsidR="00891713">
        <w:rPr>
          <w:rFonts w:ascii="Times New Roman" w:eastAsia="Times New Roman" w:hAnsi="Times New Roman"/>
        </w:rPr>
        <w:t>Myong</w:t>
      </w:r>
      <w:proofErr w:type="spellEnd"/>
      <w:r w:rsidR="00891713">
        <w:rPr>
          <w:rFonts w:ascii="Times New Roman" w:eastAsia="Times New Roman" w:hAnsi="Times New Roman"/>
        </w:rPr>
        <w:t xml:space="preserve">-Hi Kim, Tom Lilly, </w:t>
      </w:r>
      <w:proofErr w:type="spellStart"/>
      <w:r w:rsidR="00891713">
        <w:rPr>
          <w:rFonts w:ascii="Times New Roman" w:eastAsia="Times New Roman" w:hAnsi="Times New Roman"/>
        </w:rPr>
        <w:t>Anissa</w:t>
      </w:r>
      <w:proofErr w:type="spellEnd"/>
      <w:r w:rsidR="00891713">
        <w:rPr>
          <w:rFonts w:ascii="Times New Roman" w:eastAsia="Times New Roman" w:hAnsi="Times New Roman"/>
        </w:rPr>
        <w:t xml:space="preserve"> Lynch, Joseph </w:t>
      </w:r>
      <w:proofErr w:type="spellStart"/>
      <w:r w:rsidR="00891713">
        <w:rPr>
          <w:rFonts w:ascii="Times New Roman" w:eastAsia="Times New Roman" w:hAnsi="Times New Roman"/>
        </w:rPr>
        <w:t>Manfredi</w:t>
      </w:r>
      <w:proofErr w:type="spellEnd"/>
      <w:r w:rsidR="00891713">
        <w:rPr>
          <w:rFonts w:ascii="Times New Roman" w:eastAsia="Times New Roman" w:hAnsi="Times New Roman"/>
        </w:rPr>
        <w:t xml:space="preserve">, </w:t>
      </w:r>
      <w:proofErr w:type="spellStart"/>
      <w:r w:rsidR="00891713">
        <w:rPr>
          <w:rFonts w:ascii="Times New Roman" w:eastAsia="Times New Roman" w:hAnsi="Times New Roman"/>
        </w:rPr>
        <w:t>Laurette</w:t>
      </w:r>
      <w:proofErr w:type="spellEnd"/>
      <w:r w:rsidR="00891713">
        <w:rPr>
          <w:rFonts w:ascii="Times New Roman" w:eastAsia="Times New Roman" w:hAnsi="Times New Roman"/>
        </w:rPr>
        <w:t xml:space="preserve"> Morris, Rose </w:t>
      </w:r>
      <w:proofErr w:type="spellStart"/>
      <w:r w:rsidR="00891713">
        <w:rPr>
          <w:rFonts w:ascii="Times New Roman" w:eastAsia="Times New Roman" w:hAnsi="Times New Roman"/>
        </w:rPr>
        <w:t>Muzio</w:t>
      </w:r>
      <w:proofErr w:type="spellEnd"/>
      <w:r w:rsidR="00891713">
        <w:rPr>
          <w:rFonts w:ascii="Times New Roman" w:eastAsia="Times New Roman" w:hAnsi="Times New Roman"/>
        </w:rPr>
        <w:t xml:space="preserve">, Lorenz </w:t>
      </w:r>
      <w:proofErr w:type="spellStart"/>
      <w:r w:rsidR="00891713">
        <w:rPr>
          <w:rFonts w:ascii="Times New Roman" w:eastAsia="Times New Roman" w:hAnsi="Times New Roman"/>
        </w:rPr>
        <w:t>Neuwirth</w:t>
      </w:r>
      <w:proofErr w:type="spellEnd"/>
      <w:r w:rsidR="00891713">
        <w:rPr>
          <w:rFonts w:ascii="Times New Roman" w:eastAsia="Times New Roman" w:hAnsi="Times New Roman"/>
        </w:rPr>
        <w:t xml:space="preserve">, Chris </w:t>
      </w:r>
      <w:proofErr w:type="spellStart"/>
      <w:r w:rsidR="00891713">
        <w:rPr>
          <w:rFonts w:ascii="Times New Roman" w:eastAsia="Times New Roman" w:hAnsi="Times New Roman"/>
        </w:rPr>
        <w:t>Notaro</w:t>
      </w:r>
      <w:proofErr w:type="spellEnd"/>
      <w:r w:rsidR="00891713">
        <w:rPr>
          <w:rFonts w:ascii="Times New Roman" w:eastAsia="Times New Roman" w:hAnsi="Times New Roman"/>
        </w:rPr>
        <w:t xml:space="preserve">, </w:t>
      </w:r>
      <w:proofErr w:type="spellStart"/>
      <w:r w:rsidR="00891713">
        <w:rPr>
          <w:rFonts w:ascii="Times New Roman" w:eastAsia="Times New Roman" w:hAnsi="Times New Roman"/>
        </w:rPr>
        <w:t>DoYoung</w:t>
      </w:r>
      <w:proofErr w:type="spellEnd"/>
      <w:r w:rsidR="00891713">
        <w:rPr>
          <w:rFonts w:ascii="Times New Roman" w:eastAsia="Times New Roman" w:hAnsi="Times New Roman"/>
        </w:rPr>
        <w:t xml:space="preserve"> Park, </w:t>
      </w:r>
      <w:proofErr w:type="spellStart"/>
      <w:r w:rsidR="00891713">
        <w:rPr>
          <w:rFonts w:ascii="Times New Roman" w:eastAsia="Times New Roman" w:hAnsi="Times New Roman"/>
        </w:rPr>
        <w:t>Kinning</w:t>
      </w:r>
      <w:proofErr w:type="spellEnd"/>
      <w:r w:rsidR="00891713">
        <w:rPr>
          <w:rFonts w:ascii="Times New Roman" w:eastAsia="Times New Roman" w:hAnsi="Times New Roman"/>
        </w:rPr>
        <w:t xml:space="preserve"> Poon, Joanne </w:t>
      </w:r>
      <w:proofErr w:type="spellStart"/>
      <w:r w:rsidR="00891713">
        <w:rPr>
          <w:rFonts w:ascii="Times New Roman" w:eastAsia="Times New Roman" w:hAnsi="Times New Roman"/>
        </w:rPr>
        <w:t>Spadaro</w:t>
      </w:r>
      <w:proofErr w:type="spellEnd"/>
      <w:r w:rsidR="00891713">
        <w:rPr>
          <w:rFonts w:ascii="Times New Roman" w:eastAsia="Times New Roman" w:hAnsi="Times New Roman"/>
        </w:rPr>
        <w:t xml:space="preserve">, Sarah Smith, Margaret </w:t>
      </w:r>
      <w:proofErr w:type="spellStart"/>
      <w:r w:rsidR="00891713">
        <w:rPr>
          <w:rFonts w:ascii="Times New Roman" w:eastAsia="Times New Roman" w:hAnsi="Times New Roman"/>
        </w:rPr>
        <w:t>Torrell</w:t>
      </w:r>
      <w:proofErr w:type="spellEnd"/>
      <w:r w:rsidR="00891713">
        <w:rPr>
          <w:rFonts w:ascii="Times New Roman" w:eastAsia="Times New Roman" w:hAnsi="Times New Roman"/>
        </w:rPr>
        <w:t xml:space="preserve">, Lisa Whitten, Lori </w:t>
      </w:r>
      <w:proofErr w:type="spellStart"/>
      <w:r w:rsidR="00891713">
        <w:rPr>
          <w:rFonts w:ascii="Times New Roman" w:eastAsia="Times New Roman" w:hAnsi="Times New Roman"/>
        </w:rPr>
        <w:t>Zaikowski</w:t>
      </w:r>
      <w:proofErr w:type="spellEnd"/>
    </w:p>
    <w:p w14:paraId="6CE22CF1" w14:textId="77777777" w:rsidR="00495D9A" w:rsidRPr="005B5B05" w:rsidRDefault="00495D9A" w:rsidP="00495D9A">
      <w:pPr>
        <w:shd w:val="clear" w:color="auto" w:fill="FFFFFF"/>
        <w:rPr>
          <w:rFonts w:ascii="Times New Roman" w:eastAsia="Times New Roman" w:hAnsi="Times New Roman"/>
        </w:rPr>
      </w:pPr>
    </w:p>
    <w:p w14:paraId="590E9602" w14:textId="1A5FCADF" w:rsidR="00495D9A" w:rsidRPr="005B5B05" w:rsidRDefault="00495D9A" w:rsidP="00495D9A">
      <w:pPr>
        <w:shd w:val="clear" w:color="auto" w:fill="FFFFFF"/>
        <w:rPr>
          <w:rFonts w:ascii="Times New Roman" w:eastAsia="Times New Roman" w:hAnsi="Times New Roman"/>
        </w:rPr>
      </w:pPr>
      <w:r w:rsidRPr="005B5B05">
        <w:rPr>
          <w:rFonts w:ascii="Times New Roman" w:eastAsia="Times New Roman" w:hAnsi="Times New Roman"/>
          <w:b/>
          <w:bCs/>
        </w:rPr>
        <w:t>Visitors:</w:t>
      </w:r>
      <w:r w:rsidRPr="005B5B05">
        <w:rPr>
          <w:rFonts w:ascii="Times New Roman" w:eastAsia="Times New Roman" w:hAnsi="Times New Roman"/>
        </w:rPr>
        <w:t> </w:t>
      </w:r>
      <w:r>
        <w:rPr>
          <w:rFonts w:ascii="Times New Roman" w:eastAsia="Times New Roman" w:hAnsi="Times New Roman"/>
        </w:rPr>
        <w:t xml:space="preserve"> </w:t>
      </w:r>
      <w:r w:rsidR="00AF3624">
        <w:rPr>
          <w:rFonts w:ascii="Times New Roman" w:eastAsia="Times New Roman" w:hAnsi="Times New Roman"/>
        </w:rPr>
        <w:t xml:space="preserve">Anthony </w:t>
      </w:r>
      <w:proofErr w:type="spellStart"/>
      <w:r w:rsidR="00AF3624">
        <w:rPr>
          <w:rFonts w:ascii="Times New Roman" w:eastAsia="Times New Roman" w:hAnsi="Times New Roman"/>
        </w:rPr>
        <w:t>Barbera</w:t>
      </w:r>
      <w:proofErr w:type="spellEnd"/>
      <w:r w:rsidR="00AF3624">
        <w:rPr>
          <w:rFonts w:ascii="Times New Roman" w:eastAsia="Times New Roman" w:hAnsi="Times New Roman"/>
        </w:rPr>
        <w:t xml:space="preserve">, </w:t>
      </w:r>
      <w:proofErr w:type="spellStart"/>
      <w:r w:rsidR="00AF3624">
        <w:rPr>
          <w:rFonts w:ascii="Times New Roman" w:eastAsia="Times New Roman" w:hAnsi="Times New Roman"/>
        </w:rPr>
        <w:t>Yumi</w:t>
      </w:r>
      <w:proofErr w:type="spellEnd"/>
      <w:r w:rsidR="00AF3624">
        <w:rPr>
          <w:rFonts w:ascii="Times New Roman" w:eastAsia="Times New Roman" w:hAnsi="Times New Roman"/>
        </w:rPr>
        <w:t xml:space="preserve"> Nicholson</w:t>
      </w:r>
      <w:r>
        <w:rPr>
          <w:rFonts w:ascii="Times New Roman" w:eastAsia="Times New Roman" w:hAnsi="Times New Roman"/>
        </w:rPr>
        <w:t>, Omar Estrada Torres</w:t>
      </w:r>
      <w:r w:rsidR="00AF3624">
        <w:rPr>
          <w:rFonts w:ascii="Times New Roman" w:eastAsia="Times New Roman" w:hAnsi="Times New Roman"/>
        </w:rPr>
        <w:t xml:space="preserve">, </w:t>
      </w:r>
      <w:proofErr w:type="gramStart"/>
      <w:r w:rsidR="00AF3624">
        <w:rPr>
          <w:rFonts w:ascii="Times New Roman" w:eastAsia="Times New Roman" w:hAnsi="Times New Roman"/>
        </w:rPr>
        <w:t>Duncan</w:t>
      </w:r>
      <w:proofErr w:type="gramEnd"/>
      <w:r w:rsidR="00AF3624">
        <w:rPr>
          <w:rFonts w:ascii="Times New Roman" w:eastAsia="Times New Roman" w:hAnsi="Times New Roman"/>
        </w:rPr>
        <w:t xml:space="preserve"> </w:t>
      </w:r>
      <w:proofErr w:type="spellStart"/>
      <w:r w:rsidR="00AF3624">
        <w:rPr>
          <w:rFonts w:ascii="Times New Roman" w:eastAsia="Times New Roman" w:hAnsi="Times New Roman"/>
        </w:rPr>
        <w:t>Quarless</w:t>
      </w:r>
      <w:proofErr w:type="spellEnd"/>
    </w:p>
    <w:p w14:paraId="4C988E4E" w14:textId="77777777" w:rsidR="00495D9A" w:rsidRDefault="00495D9A" w:rsidP="00495D9A">
      <w:pPr>
        <w:rPr>
          <w:rFonts w:cstheme="majorBidi"/>
          <w:b/>
          <w:iCs/>
        </w:rPr>
      </w:pPr>
    </w:p>
    <w:p w14:paraId="13981F47" w14:textId="77777777" w:rsidR="00495D9A" w:rsidRPr="0043344E" w:rsidRDefault="00495D9A" w:rsidP="008C33CE">
      <w:pPr>
        <w:jc w:val="center"/>
        <w:rPr>
          <w:rFonts w:cstheme="majorBidi"/>
          <w:b/>
          <w:iCs/>
        </w:rPr>
      </w:pPr>
    </w:p>
    <w:p w14:paraId="0F87DD80" w14:textId="13FBAF63" w:rsidR="008C33CE" w:rsidRPr="0043344E" w:rsidRDefault="001F57D5" w:rsidP="00C45D4C">
      <w:pPr>
        <w:jc w:val="center"/>
        <w:rPr>
          <w:rFonts w:cstheme="majorBidi"/>
          <w:b/>
          <w:i/>
        </w:rPr>
      </w:pPr>
      <w:r>
        <w:rPr>
          <w:rFonts w:cstheme="majorBidi"/>
          <w:b/>
          <w:iCs/>
        </w:rPr>
        <w:t>DRAFT MINUTES</w:t>
      </w:r>
    </w:p>
    <w:p w14:paraId="50A7CC8B" w14:textId="77777777" w:rsidR="00061F12" w:rsidRPr="0043344E" w:rsidRDefault="00061F12" w:rsidP="00E9446B">
      <w:pPr>
        <w:tabs>
          <w:tab w:val="left" w:pos="630"/>
          <w:tab w:val="left" w:pos="1080"/>
          <w:tab w:val="left" w:pos="7470"/>
        </w:tabs>
        <w:rPr>
          <w:rFonts w:cstheme="majorBidi"/>
        </w:rPr>
      </w:pPr>
    </w:p>
    <w:p w14:paraId="32094BCD" w14:textId="5E27B946" w:rsidR="008C33CE" w:rsidRPr="0043344E" w:rsidRDefault="008C33CE" w:rsidP="00E9446B">
      <w:pPr>
        <w:tabs>
          <w:tab w:val="left" w:pos="630"/>
          <w:tab w:val="left" w:pos="1080"/>
          <w:tab w:val="left" w:pos="7470"/>
        </w:tabs>
        <w:rPr>
          <w:rFonts w:cstheme="majorBidi"/>
        </w:rPr>
      </w:pPr>
      <w:r w:rsidRPr="0043344E">
        <w:rPr>
          <w:rFonts w:cstheme="majorBidi"/>
        </w:rPr>
        <w:t xml:space="preserve">   I.</w:t>
      </w:r>
      <w:r w:rsidRPr="0043344E">
        <w:rPr>
          <w:rFonts w:cstheme="majorBidi"/>
        </w:rPr>
        <w:tab/>
        <w:t>Call to</w:t>
      </w:r>
      <w:r w:rsidR="006C5EB9" w:rsidRPr="0043344E">
        <w:rPr>
          <w:rFonts w:cstheme="majorBidi"/>
        </w:rPr>
        <w:t xml:space="preserve"> Order</w:t>
      </w:r>
      <w:r w:rsidR="001C7351">
        <w:rPr>
          <w:rFonts w:cstheme="majorBidi"/>
        </w:rPr>
        <w:t xml:space="preserve"> at </w:t>
      </w:r>
      <w:r w:rsidR="00FD380E" w:rsidRPr="0043344E">
        <w:rPr>
          <w:rFonts w:cstheme="majorBidi"/>
        </w:rPr>
        <w:t>1</w:t>
      </w:r>
      <w:r w:rsidR="001E1C9B" w:rsidRPr="0043344E">
        <w:rPr>
          <w:rFonts w:cstheme="majorBidi"/>
        </w:rPr>
        <w:t>2</w:t>
      </w:r>
      <w:r w:rsidR="00CD200F" w:rsidRPr="0043344E">
        <w:rPr>
          <w:rFonts w:cstheme="majorBidi"/>
        </w:rPr>
        <w:t>:4</w:t>
      </w:r>
      <w:r w:rsidRPr="0043344E">
        <w:rPr>
          <w:rFonts w:cstheme="majorBidi"/>
        </w:rPr>
        <w:t>0 p.m.</w:t>
      </w:r>
      <w:r w:rsidRPr="0043344E">
        <w:rPr>
          <w:rFonts w:cstheme="majorBidi"/>
        </w:rPr>
        <w:tab/>
      </w:r>
      <w:r w:rsidRPr="0043344E">
        <w:rPr>
          <w:rFonts w:cstheme="majorBidi"/>
        </w:rPr>
        <w:tab/>
      </w:r>
      <w:r w:rsidRPr="0043344E">
        <w:rPr>
          <w:rFonts w:cstheme="majorBidi"/>
        </w:rPr>
        <w:tab/>
      </w:r>
      <w:r w:rsidRPr="0043344E">
        <w:rPr>
          <w:rFonts w:cstheme="majorBidi"/>
        </w:rPr>
        <w:tab/>
      </w:r>
      <w:r w:rsidRPr="0043344E">
        <w:rPr>
          <w:rFonts w:cstheme="majorBidi"/>
        </w:rPr>
        <w:tab/>
      </w:r>
      <w:r w:rsidRPr="0043344E">
        <w:rPr>
          <w:rFonts w:cstheme="majorBidi"/>
        </w:rPr>
        <w:tab/>
      </w:r>
      <w:r w:rsidRPr="0043344E">
        <w:rPr>
          <w:rFonts w:cstheme="majorBidi"/>
        </w:rPr>
        <w:tab/>
      </w:r>
    </w:p>
    <w:p w14:paraId="5D911B56" w14:textId="77777777" w:rsidR="00D32A99" w:rsidRPr="0043344E" w:rsidRDefault="00C974A1" w:rsidP="00E9446B">
      <w:pPr>
        <w:tabs>
          <w:tab w:val="left" w:pos="630"/>
          <w:tab w:val="left" w:pos="1080"/>
          <w:tab w:val="left" w:pos="7470"/>
        </w:tabs>
        <w:rPr>
          <w:rFonts w:cstheme="majorBidi"/>
        </w:rPr>
      </w:pPr>
      <w:r w:rsidRPr="0043344E">
        <w:rPr>
          <w:rFonts w:cstheme="majorBidi"/>
        </w:rPr>
        <w:t xml:space="preserve"> </w:t>
      </w:r>
      <w:r w:rsidR="008C33CE" w:rsidRPr="0043344E">
        <w:rPr>
          <w:rFonts w:cstheme="majorBidi"/>
        </w:rPr>
        <w:t xml:space="preserve"> </w:t>
      </w:r>
      <w:r w:rsidR="00A52666" w:rsidRPr="0043344E">
        <w:rPr>
          <w:rFonts w:cstheme="majorBidi"/>
        </w:rPr>
        <w:t>II.</w:t>
      </w:r>
      <w:r w:rsidR="00A52666" w:rsidRPr="0043344E">
        <w:rPr>
          <w:rFonts w:cstheme="majorBidi"/>
        </w:rPr>
        <w:tab/>
        <w:t>Approval of M</w:t>
      </w:r>
      <w:r w:rsidR="007F5983" w:rsidRPr="0043344E">
        <w:rPr>
          <w:rFonts w:cstheme="majorBidi"/>
        </w:rPr>
        <w:t xml:space="preserve">inutes of </w:t>
      </w:r>
      <w:r w:rsidR="00392F73" w:rsidRPr="0043344E">
        <w:rPr>
          <w:rFonts w:cstheme="majorBidi"/>
        </w:rPr>
        <w:t>May 5</w:t>
      </w:r>
      <w:r w:rsidR="007F5983" w:rsidRPr="0043344E">
        <w:rPr>
          <w:rFonts w:cstheme="majorBidi"/>
        </w:rPr>
        <w:t xml:space="preserve">, </w:t>
      </w:r>
      <w:r w:rsidR="00796D16" w:rsidRPr="0043344E">
        <w:rPr>
          <w:rFonts w:cstheme="majorBidi"/>
        </w:rPr>
        <w:t>2017</w:t>
      </w:r>
    </w:p>
    <w:p w14:paraId="01A57B32" w14:textId="77777777" w:rsidR="00D32A99" w:rsidRPr="0043344E" w:rsidRDefault="00D32A99" w:rsidP="00E9446B">
      <w:pPr>
        <w:tabs>
          <w:tab w:val="left" w:pos="630"/>
          <w:tab w:val="left" w:pos="1080"/>
          <w:tab w:val="left" w:pos="7470"/>
        </w:tabs>
        <w:rPr>
          <w:rFonts w:cstheme="majorBidi"/>
        </w:rPr>
      </w:pPr>
    </w:p>
    <w:p w14:paraId="5A8EE1D9" w14:textId="2EE01382" w:rsidR="008C33CE" w:rsidRPr="0043344E" w:rsidRDefault="0043344E" w:rsidP="00D32A99">
      <w:pPr>
        <w:pStyle w:val="ListParagraph"/>
        <w:numPr>
          <w:ilvl w:val="0"/>
          <w:numId w:val="20"/>
        </w:numPr>
        <w:tabs>
          <w:tab w:val="left" w:pos="630"/>
          <w:tab w:val="left" w:pos="1080"/>
          <w:tab w:val="left" w:pos="7470"/>
        </w:tabs>
        <w:rPr>
          <w:rFonts w:asciiTheme="minorHAnsi" w:hAnsiTheme="minorHAnsi" w:cstheme="majorBidi"/>
        </w:rPr>
      </w:pPr>
      <w:r w:rsidRPr="0043344E">
        <w:rPr>
          <w:rFonts w:asciiTheme="minorHAnsi" w:hAnsiTheme="minorHAnsi" w:cstheme="majorBidi"/>
        </w:rPr>
        <w:t>On p. 4, on the</w:t>
      </w:r>
      <w:r w:rsidR="00D32A99" w:rsidRPr="0043344E">
        <w:rPr>
          <w:rFonts w:asciiTheme="minorHAnsi" w:hAnsiTheme="minorHAnsi" w:cstheme="majorBidi"/>
        </w:rPr>
        <w:t xml:space="preserve"> top</w:t>
      </w:r>
      <w:r w:rsidRPr="0043344E">
        <w:rPr>
          <w:rFonts w:asciiTheme="minorHAnsi" w:hAnsiTheme="minorHAnsi" w:cstheme="majorBidi"/>
        </w:rPr>
        <w:t xml:space="preserve"> paragraph, on the </w:t>
      </w:r>
      <w:r w:rsidR="00D32A99" w:rsidRPr="0043344E">
        <w:rPr>
          <w:rFonts w:asciiTheme="minorHAnsi" w:hAnsiTheme="minorHAnsi" w:cstheme="majorBidi"/>
        </w:rPr>
        <w:t>2</w:t>
      </w:r>
      <w:r w:rsidR="00D32A99" w:rsidRPr="0043344E">
        <w:rPr>
          <w:rFonts w:asciiTheme="minorHAnsi" w:hAnsiTheme="minorHAnsi" w:cstheme="majorBidi"/>
          <w:vertAlign w:val="superscript"/>
        </w:rPr>
        <w:t>nd</w:t>
      </w:r>
      <w:r w:rsidR="00D32A99" w:rsidRPr="0043344E">
        <w:rPr>
          <w:rFonts w:asciiTheme="minorHAnsi" w:hAnsiTheme="minorHAnsi" w:cstheme="majorBidi"/>
        </w:rPr>
        <w:t xml:space="preserve"> last line “steering comm</w:t>
      </w:r>
      <w:r w:rsidRPr="0043344E">
        <w:rPr>
          <w:rFonts w:asciiTheme="minorHAnsi" w:hAnsiTheme="minorHAnsi" w:cstheme="majorBidi"/>
        </w:rPr>
        <w:t>i</w:t>
      </w:r>
      <w:r w:rsidR="00D32A99" w:rsidRPr="0043344E">
        <w:rPr>
          <w:rFonts w:asciiTheme="minorHAnsi" w:hAnsiTheme="minorHAnsi" w:cstheme="majorBidi"/>
        </w:rPr>
        <w:t>ttee</w:t>
      </w:r>
      <w:r w:rsidRPr="0043344E">
        <w:rPr>
          <w:rFonts w:asciiTheme="minorHAnsi" w:hAnsiTheme="minorHAnsi" w:cstheme="majorBidi"/>
        </w:rPr>
        <w:t>” should be “coordinating committee”.</w:t>
      </w:r>
    </w:p>
    <w:p w14:paraId="5CF0407F" w14:textId="29262396" w:rsidR="00D32A99" w:rsidRPr="0043344E" w:rsidRDefault="00D32A99" w:rsidP="00D32A99">
      <w:pPr>
        <w:pStyle w:val="ListParagraph"/>
        <w:numPr>
          <w:ilvl w:val="0"/>
          <w:numId w:val="20"/>
        </w:numPr>
        <w:tabs>
          <w:tab w:val="left" w:pos="630"/>
          <w:tab w:val="left" w:pos="1080"/>
          <w:tab w:val="left" w:pos="7470"/>
        </w:tabs>
        <w:rPr>
          <w:rFonts w:asciiTheme="minorHAnsi" w:hAnsiTheme="minorHAnsi" w:cstheme="majorBidi"/>
        </w:rPr>
      </w:pPr>
      <w:r w:rsidRPr="0043344E">
        <w:rPr>
          <w:rFonts w:asciiTheme="minorHAnsi" w:hAnsiTheme="minorHAnsi" w:cstheme="majorBidi"/>
        </w:rPr>
        <w:t>The minutes are approved</w:t>
      </w:r>
      <w:r w:rsidR="0043344E" w:rsidRPr="0043344E">
        <w:rPr>
          <w:rFonts w:asciiTheme="minorHAnsi" w:hAnsiTheme="minorHAnsi" w:cstheme="majorBidi"/>
        </w:rPr>
        <w:t xml:space="preserve"> as amended</w:t>
      </w:r>
      <w:r w:rsidRPr="0043344E">
        <w:rPr>
          <w:rFonts w:asciiTheme="minorHAnsi" w:hAnsiTheme="minorHAnsi" w:cstheme="majorBidi"/>
        </w:rPr>
        <w:t xml:space="preserve"> by voice vote</w:t>
      </w:r>
      <w:r w:rsidR="0043344E" w:rsidRPr="0043344E">
        <w:rPr>
          <w:rFonts w:asciiTheme="minorHAnsi" w:hAnsiTheme="minorHAnsi" w:cstheme="majorBidi"/>
        </w:rPr>
        <w:t>.</w:t>
      </w:r>
    </w:p>
    <w:p w14:paraId="367B3B11" w14:textId="77777777" w:rsidR="008C33CE" w:rsidRPr="0043344E" w:rsidRDefault="008C33CE" w:rsidP="00E9446B">
      <w:pPr>
        <w:tabs>
          <w:tab w:val="left" w:pos="630"/>
          <w:tab w:val="left" w:pos="1080"/>
          <w:tab w:val="left" w:pos="7470"/>
        </w:tabs>
        <w:rPr>
          <w:rFonts w:cstheme="majorBidi"/>
        </w:rPr>
      </w:pPr>
    </w:p>
    <w:p w14:paraId="10628CF6" w14:textId="77777777" w:rsidR="00D32A99" w:rsidRPr="0043344E" w:rsidRDefault="00B93A6C" w:rsidP="00E9446B">
      <w:pPr>
        <w:tabs>
          <w:tab w:val="left" w:pos="630"/>
          <w:tab w:val="left" w:pos="1080"/>
          <w:tab w:val="left" w:pos="7470"/>
        </w:tabs>
        <w:rPr>
          <w:rFonts w:cstheme="majorBidi"/>
        </w:rPr>
      </w:pPr>
      <w:r w:rsidRPr="0043344E">
        <w:rPr>
          <w:rFonts w:cstheme="majorBidi"/>
        </w:rPr>
        <w:t xml:space="preserve"> </w:t>
      </w:r>
      <w:r w:rsidR="007B70E3" w:rsidRPr="0043344E">
        <w:rPr>
          <w:rFonts w:cstheme="majorBidi"/>
        </w:rPr>
        <w:t>III</w:t>
      </w:r>
      <w:r w:rsidR="00A52666" w:rsidRPr="0043344E">
        <w:rPr>
          <w:rFonts w:cstheme="majorBidi"/>
        </w:rPr>
        <w:t>.</w:t>
      </w:r>
      <w:r w:rsidR="00A52666" w:rsidRPr="0043344E">
        <w:rPr>
          <w:rFonts w:cstheme="majorBidi"/>
        </w:rPr>
        <w:tab/>
      </w:r>
      <w:r w:rsidR="008A2995" w:rsidRPr="0043344E">
        <w:rPr>
          <w:rFonts w:cstheme="majorBidi"/>
        </w:rPr>
        <w:t xml:space="preserve">FS Chair’s Report </w:t>
      </w:r>
    </w:p>
    <w:p w14:paraId="40F1C526" w14:textId="77777777" w:rsidR="0043344E" w:rsidRPr="0043344E" w:rsidRDefault="0043344E" w:rsidP="00E9446B">
      <w:pPr>
        <w:tabs>
          <w:tab w:val="left" w:pos="630"/>
          <w:tab w:val="left" w:pos="1080"/>
          <w:tab w:val="left" w:pos="7470"/>
        </w:tabs>
        <w:rPr>
          <w:rFonts w:cstheme="majorBidi"/>
        </w:rPr>
      </w:pPr>
    </w:p>
    <w:p w14:paraId="6E061D2B" w14:textId="2C925125" w:rsidR="0043344E" w:rsidRPr="0043344E" w:rsidRDefault="0043344E" w:rsidP="0043344E">
      <w:pPr>
        <w:numPr>
          <w:ilvl w:val="0"/>
          <w:numId w:val="27"/>
        </w:numPr>
        <w:shd w:val="clear" w:color="auto" w:fill="FFFFFF"/>
        <w:spacing w:after="240"/>
        <w:rPr>
          <w:rFonts w:cs="Tahoma"/>
          <w:color w:val="000000"/>
        </w:rPr>
      </w:pPr>
      <w:r w:rsidRPr="0043344E">
        <w:rPr>
          <w:rFonts w:cs="Tahoma"/>
          <w:b/>
          <w:bCs/>
          <w:color w:val="000000"/>
        </w:rPr>
        <w:lastRenderedPageBreak/>
        <w:t>Strategic Planning Process:  </w:t>
      </w:r>
      <w:r w:rsidRPr="0043344E">
        <w:rPr>
          <w:rFonts w:cs="Tahoma"/>
          <w:bCs/>
          <w:color w:val="000000"/>
        </w:rPr>
        <w:t>The</w:t>
      </w:r>
      <w:r w:rsidRPr="0043344E">
        <w:rPr>
          <w:rFonts w:cs="Tahoma"/>
          <w:color w:val="000000"/>
        </w:rPr>
        <w:t> Faculty Senate Chair P</w:t>
      </w:r>
      <w:r w:rsidR="00EF5206">
        <w:rPr>
          <w:rFonts w:cs="Tahoma"/>
          <w:color w:val="000000"/>
        </w:rPr>
        <w:t>ro-Tem has assumed the role of </w:t>
      </w:r>
      <w:r w:rsidRPr="0043344E">
        <w:rPr>
          <w:rFonts w:cs="Tahoma"/>
          <w:color w:val="000000"/>
        </w:rPr>
        <w:t>co-chair of the Strategic Planning Process. The work is ongoing.  Anthony Barbara will be reporting on the status of the Strategic Plan during the Provost’s Report today.</w:t>
      </w:r>
    </w:p>
    <w:p w14:paraId="7B99E88A" w14:textId="77777777" w:rsidR="0043344E" w:rsidRPr="0043344E" w:rsidRDefault="0043344E" w:rsidP="0043344E">
      <w:pPr>
        <w:numPr>
          <w:ilvl w:val="0"/>
          <w:numId w:val="27"/>
        </w:numPr>
        <w:shd w:val="clear" w:color="auto" w:fill="FFFFFF"/>
        <w:spacing w:after="240"/>
        <w:rPr>
          <w:rFonts w:cs="Tahoma"/>
          <w:color w:val="000000"/>
        </w:rPr>
      </w:pPr>
      <w:r w:rsidRPr="0043344E">
        <w:rPr>
          <w:rFonts w:cs="Tahoma"/>
          <w:b/>
          <w:bCs/>
          <w:color w:val="000000"/>
        </w:rPr>
        <w:t>University Faculty Senate:  </w:t>
      </w:r>
      <w:r w:rsidRPr="0043344E">
        <w:rPr>
          <w:rFonts w:cs="Tahoma"/>
          <w:color w:val="000000"/>
        </w:rPr>
        <w:t>We still do not have a University Faculty Senator or an Alternate Faculty Senator.   We do have a one nomination for Faculty Senator.  We are hoping to hold a special election as soon as we have at least one nomination for Alternate Faculty Senator.  Please help us fill these two important vacancies for faculty governance.</w:t>
      </w:r>
    </w:p>
    <w:p w14:paraId="5A7AE1F4" w14:textId="77777777" w:rsidR="0043344E" w:rsidRPr="0043344E" w:rsidRDefault="0043344E" w:rsidP="0043344E">
      <w:pPr>
        <w:numPr>
          <w:ilvl w:val="0"/>
          <w:numId w:val="27"/>
        </w:numPr>
        <w:shd w:val="clear" w:color="auto" w:fill="FFFFFF"/>
        <w:spacing w:after="240"/>
        <w:rPr>
          <w:rFonts w:cs="Tahoma"/>
          <w:color w:val="000000"/>
        </w:rPr>
      </w:pPr>
      <w:r w:rsidRPr="0043344E">
        <w:rPr>
          <w:rFonts w:cs="Tahoma"/>
          <w:b/>
          <w:bCs/>
          <w:color w:val="000000"/>
        </w:rPr>
        <w:t>Agenda Items for Meeting with the Provost, 11/8? </w:t>
      </w:r>
      <w:r w:rsidRPr="0043344E">
        <w:rPr>
          <w:rFonts w:cs="Tahoma"/>
          <w:color w:val="000000"/>
        </w:rPr>
        <w:t> The executive committee of the faculty senate will be meeting with the provost on November 8</w:t>
      </w:r>
      <w:r w:rsidRPr="0043344E">
        <w:rPr>
          <w:rFonts w:cs="Tahoma"/>
          <w:color w:val="000000"/>
          <w:vertAlign w:val="superscript"/>
        </w:rPr>
        <w:t>th</w:t>
      </w:r>
      <w:r w:rsidRPr="0043344E">
        <w:rPr>
          <w:rFonts w:cs="Tahoma"/>
          <w:color w:val="000000"/>
        </w:rPr>
        <w:t>.  If anyone wishes the executive committee to raise an issue with the provost please email be before Wednesday November 8</w:t>
      </w:r>
      <w:r w:rsidRPr="0043344E">
        <w:rPr>
          <w:rFonts w:cs="Tahoma"/>
          <w:color w:val="000000"/>
          <w:vertAlign w:val="superscript"/>
        </w:rPr>
        <w:t>th</w:t>
      </w:r>
      <w:r w:rsidRPr="0043344E">
        <w:rPr>
          <w:rFonts w:cs="Tahoma"/>
          <w:color w:val="000000"/>
        </w:rPr>
        <w:t>.</w:t>
      </w:r>
    </w:p>
    <w:p w14:paraId="373B362B" w14:textId="77777777" w:rsidR="0043344E" w:rsidRPr="0043344E" w:rsidRDefault="0043344E" w:rsidP="0043344E">
      <w:pPr>
        <w:numPr>
          <w:ilvl w:val="0"/>
          <w:numId w:val="27"/>
        </w:numPr>
        <w:shd w:val="clear" w:color="auto" w:fill="FFFFFF"/>
        <w:spacing w:after="240"/>
        <w:rPr>
          <w:rFonts w:cs="Tahoma"/>
          <w:color w:val="000000"/>
        </w:rPr>
      </w:pPr>
      <w:r w:rsidRPr="0043344E">
        <w:rPr>
          <w:rFonts w:cs="Tahoma"/>
          <w:b/>
          <w:bCs/>
          <w:color w:val="000000"/>
        </w:rPr>
        <w:t>Agenda Items for Meeting with the President 11/16?  </w:t>
      </w:r>
      <w:r w:rsidRPr="0043344E">
        <w:rPr>
          <w:rFonts w:cs="Tahoma"/>
          <w:color w:val="000000"/>
        </w:rPr>
        <w:t>The executive committee will be meeting with the President on Thursday, November 16</w:t>
      </w:r>
      <w:r w:rsidRPr="0043344E">
        <w:rPr>
          <w:rFonts w:cs="Tahoma"/>
          <w:color w:val="000000"/>
          <w:vertAlign w:val="superscript"/>
        </w:rPr>
        <w:t>th</w:t>
      </w:r>
      <w:r w:rsidRPr="0043344E">
        <w:rPr>
          <w:rFonts w:cs="Tahoma"/>
          <w:color w:val="000000"/>
        </w:rPr>
        <w:t>.  We have been asked to submit an agenda for the meeting.  If anyone wishes to have the executive committee add an item to the agenda for our meeting with the president please email me by Friday November 10</w:t>
      </w:r>
      <w:r w:rsidRPr="0043344E">
        <w:rPr>
          <w:rFonts w:cs="Tahoma"/>
          <w:color w:val="000000"/>
          <w:vertAlign w:val="superscript"/>
        </w:rPr>
        <w:t>th</w:t>
      </w:r>
      <w:r w:rsidRPr="0043344E">
        <w:rPr>
          <w:rFonts w:cs="Tahoma"/>
          <w:color w:val="000000"/>
        </w:rPr>
        <w:t>.</w:t>
      </w:r>
    </w:p>
    <w:p w14:paraId="7599D201" w14:textId="77777777" w:rsidR="0043344E" w:rsidRPr="0043344E" w:rsidRDefault="0043344E" w:rsidP="0043344E">
      <w:pPr>
        <w:numPr>
          <w:ilvl w:val="0"/>
          <w:numId w:val="27"/>
        </w:numPr>
        <w:shd w:val="clear" w:color="auto" w:fill="FFFFFF"/>
        <w:spacing w:after="240"/>
        <w:rPr>
          <w:rFonts w:cs="Tahoma"/>
          <w:color w:val="000000"/>
        </w:rPr>
      </w:pPr>
      <w:r w:rsidRPr="0043344E">
        <w:rPr>
          <w:rFonts w:cs="Tahoma"/>
          <w:b/>
          <w:bCs/>
          <w:color w:val="000000"/>
        </w:rPr>
        <w:t>One More At-Large Member for ARPT</w:t>
      </w:r>
      <w:proofErr w:type="gramStart"/>
      <w:r w:rsidRPr="0043344E">
        <w:rPr>
          <w:rFonts w:cs="Tahoma"/>
          <w:b/>
          <w:bCs/>
          <w:color w:val="000000"/>
        </w:rPr>
        <w:t>:  </w:t>
      </w:r>
      <w:r w:rsidRPr="0043344E">
        <w:rPr>
          <w:rFonts w:cs="Tahoma"/>
          <w:color w:val="000000"/>
        </w:rPr>
        <w:t> There</w:t>
      </w:r>
      <w:proofErr w:type="gramEnd"/>
      <w:r w:rsidRPr="0043344E">
        <w:rPr>
          <w:rFonts w:cs="Tahoma"/>
          <w:color w:val="000000"/>
        </w:rPr>
        <w:t xml:space="preserve"> is one remaining seat on the ARPT committee that must be filled before the end of the semester.    We are looking for any</w:t>
      </w:r>
    </w:p>
    <w:p w14:paraId="291A6E05" w14:textId="6D97894B" w:rsidR="0043344E" w:rsidRPr="007F3881" w:rsidRDefault="0043344E" w:rsidP="0043344E">
      <w:pPr>
        <w:numPr>
          <w:ilvl w:val="1"/>
          <w:numId w:val="27"/>
        </w:numPr>
        <w:shd w:val="clear" w:color="auto" w:fill="F4F4F4"/>
        <w:spacing w:before="180"/>
        <w:rPr>
          <w:rFonts w:cs="Tahoma"/>
          <w:color w:val="000000"/>
        </w:rPr>
      </w:pPr>
      <w:r w:rsidRPr="007F3881">
        <w:rPr>
          <w:rFonts w:cs="Tahoma"/>
          <w:b/>
          <w:bCs/>
          <w:color w:val="000000"/>
        </w:rPr>
        <w:t>SAS: AS, HI, CP, MA, PH, PY, SY, VA,  </w:t>
      </w:r>
      <w:r w:rsidRPr="007F3881">
        <w:rPr>
          <w:rFonts w:cs="Tahoma"/>
          <w:bCs/>
          <w:color w:val="000000"/>
        </w:rPr>
        <w:t>(</w:t>
      </w:r>
      <w:r w:rsidRPr="007F3881">
        <w:rPr>
          <w:rFonts w:cs="Tahoma"/>
          <w:color w:val="000000"/>
        </w:rPr>
        <w:t>not from: BS, EL, ML, PEL.) </w:t>
      </w:r>
    </w:p>
    <w:p w14:paraId="75FB80D1" w14:textId="77777777" w:rsidR="0043344E" w:rsidRPr="007F3881" w:rsidRDefault="0043344E" w:rsidP="0043344E">
      <w:pPr>
        <w:numPr>
          <w:ilvl w:val="1"/>
          <w:numId w:val="27"/>
        </w:numPr>
        <w:shd w:val="clear" w:color="auto" w:fill="F4F4F4"/>
        <w:spacing w:before="180"/>
        <w:rPr>
          <w:rFonts w:cs="Tahoma"/>
          <w:color w:val="000000"/>
        </w:rPr>
      </w:pPr>
      <w:r w:rsidRPr="007F3881">
        <w:rPr>
          <w:rFonts w:cs="Tahoma"/>
          <w:b/>
          <w:bCs/>
          <w:color w:val="000000"/>
        </w:rPr>
        <w:t>SOB: </w:t>
      </w:r>
      <w:r w:rsidRPr="007F3881">
        <w:rPr>
          <w:rFonts w:cs="Tahoma"/>
          <w:color w:val="000000"/>
        </w:rPr>
        <w:t>May be from Accounting.</w:t>
      </w:r>
    </w:p>
    <w:p w14:paraId="4C89CB4F" w14:textId="77777777" w:rsidR="0043344E" w:rsidRPr="007F3881" w:rsidRDefault="0043344E" w:rsidP="0043344E">
      <w:pPr>
        <w:numPr>
          <w:ilvl w:val="1"/>
          <w:numId w:val="27"/>
        </w:numPr>
        <w:shd w:val="clear" w:color="auto" w:fill="F4F4F4"/>
        <w:spacing w:before="180"/>
        <w:rPr>
          <w:rFonts w:cs="Tahoma"/>
          <w:color w:val="000000"/>
        </w:rPr>
      </w:pPr>
      <w:r w:rsidRPr="007F3881">
        <w:rPr>
          <w:rFonts w:cs="Tahoma"/>
          <w:b/>
          <w:bCs/>
          <w:color w:val="000000"/>
        </w:rPr>
        <w:t>SOE: </w:t>
      </w:r>
      <w:r w:rsidRPr="007F3881">
        <w:rPr>
          <w:rFonts w:cs="Tahoma"/>
          <w:color w:val="000000"/>
        </w:rPr>
        <w:t>May be from Childhood or Adolescence (Exceptional is already represented) and, if on a Joint Appointment, the auxiliary department can't be one already represented on ARPT.</w:t>
      </w:r>
    </w:p>
    <w:p w14:paraId="6D5848F6" w14:textId="77777777" w:rsidR="00D32A99" w:rsidRPr="0043344E" w:rsidRDefault="00D32A99" w:rsidP="00E9446B">
      <w:pPr>
        <w:tabs>
          <w:tab w:val="left" w:pos="630"/>
          <w:tab w:val="left" w:pos="1080"/>
          <w:tab w:val="left" w:pos="7470"/>
        </w:tabs>
        <w:rPr>
          <w:rFonts w:cstheme="majorBidi"/>
        </w:rPr>
      </w:pPr>
    </w:p>
    <w:p w14:paraId="3E0F3C73" w14:textId="77777777" w:rsidR="00D76657" w:rsidRDefault="00D76657" w:rsidP="00D76657">
      <w:pPr>
        <w:pStyle w:val="ListParagraph"/>
        <w:tabs>
          <w:tab w:val="left" w:pos="630"/>
          <w:tab w:val="left" w:pos="1080"/>
          <w:tab w:val="left" w:pos="7470"/>
        </w:tabs>
        <w:ind w:left="1344"/>
        <w:rPr>
          <w:rFonts w:asciiTheme="minorHAnsi" w:hAnsiTheme="minorHAnsi" w:cstheme="majorBidi"/>
        </w:rPr>
      </w:pPr>
    </w:p>
    <w:p w14:paraId="0B5AC4D3" w14:textId="01EBD299" w:rsidR="007B70E3" w:rsidRPr="0043344E" w:rsidRDefault="00505980" w:rsidP="00E9446B">
      <w:pPr>
        <w:tabs>
          <w:tab w:val="left" w:pos="630"/>
          <w:tab w:val="left" w:pos="1080"/>
          <w:tab w:val="left" w:pos="7470"/>
        </w:tabs>
        <w:rPr>
          <w:rFonts w:cstheme="majorBidi"/>
        </w:rPr>
      </w:pPr>
      <w:r w:rsidRPr="0043344E">
        <w:rPr>
          <w:rFonts w:cstheme="majorBidi"/>
        </w:rPr>
        <w:t>I</w:t>
      </w:r>
      <w:r w:rsidR="007B70E3" w:rsidRPr="0043344E">
        <w:rPr>
          <w:rFonts w:cstheme="majorBidi"/>
        </w:rPr>
        <w:t>V</w:t>
      </w:r>
      <w:r w:rsidRPr="0043344E">
        <w:rPr>
          <w:rFonts w:cstheme="majorBidi"/>
        </w:rPr>
        <w:t xml:space="preserve">.  </w:t>
      </w:r>
      <w:r w:rsidRPr="0043344E">
        <w:rPr>
          <w:rFonts w:cstheme="majorBidi"/>
        </w:rPr>
        <w:tab/>
      </w:r>
      <w:r w:rsidR="00CD200F" w:rsidRPr="0043344E">
        <w:rPr>
          <w:rFonts w:cstheme="majorBidi"/>
        </w:rPr>
        <w:t>President’s Report</w:t>
      </w:r>
    </w:p>
    <w:p w14:paraId="25F29BE4" w14:textId="77777777" w:rsidR="004730BD" w:rsidRPr="0043344E" w:rsidRDefault="004730BD" w:rsidP="00E9446B">
      <w:pPr>
        <w:tabs>
          <w:tab w:val="left" w:pos="630"/>
          <w:tab w:val="left" w:pos="1080"/>
          <w:tab w:val="left" w:pos="7470"/>
        </w:tabs>
        <w:rPr>
          <w:rFonts w:cstheme="majorBidi"/>
        </w:rPr>
      </w:pPr>
    </w:p>
    <w:p w14:paraId="675330C0" w14:textId="59CC8F25" w:rsidR="004730BD" w:rsidRPr="0043344E" w:rsidRDefault="004730BD" w:rsidP="004730BD">
      <w:pPr>
        <w:pStyle w:val="ListParagraph"/>
        <w:numPr>
          <w:ilvl w:val="0"/>
          <w:numId w:val="22"/>
        </w:numPr>
        <w:tabs>
          <w:tab w:val="left" w:pos="630"/>
          <w:tab w:val="left" w:pos="1080"/>
          <w:tab w:val="left" w:pos="7470"/>
        </w:tabs>
        <w:rPr>
          <w:rFonts w:asciiTheme="minorHAnsi" w:hAnsiTheme="minorHAnsi" w:cstheme="majorBidi"/>
        </w:rPr>
      </w:pPr>
      <w:r w:rsidRPr="0043344E">
        <w:rPr>
          <w:rFonts w:asciiTheme="minorHAnsi" w:hAnsiTheme="minorHAnsi" w:cstheme="majorBidi"/>
        </w:rPr>
        <w:t xml:space="preserve">Congratulations to Andy </w:t>
      </w:r>
      <w:r w:rsidR="00FA2FE7">
        <w:rPr>
          <w:rFonts w:asciiTheme="minorHAnsi" w:hAnsiTheme="minorHAnsi" w:cstheme="majorBidi"/>
        </w:rPr>
        <w:t>M</w:t>
      </w:r>
      <w:r w:rsidRPr="0043344E">
        <w:rPr>
          <w:rFonts w:asciiTheme="minorHAnsi" w:hAnsiTheme="minorHAnsi" w:cstheme="majorBidi"/>
        </w:rPr>
        <w:t>attson for being</w:t>
      </w:r>
      <w:r w:rsidR="007F3881">
        <w:rPr>
          <w:rFonts w:asciiTheme="minorHAnsi" w:hAnsiTheme="minorHAnsi" w:cstheme="majorBidi"/>
        </w:rPr>
        <w:t xml:space="preserve"> our new </w:t>
      </w:r>
      <w:r w:rsidR="007F3881" w:rsidRPr="007F3881">
        <w:rPr>
          <w:rFonts w:asciiTheme="minorHAnsi" w:hAnsiTheme="minorHAnsi" w:cstheme="majorBidi"/>
          <w:i/>
        </w:rPr>
        <w:t>Pro-Tem</w:t>
      </w:r>
      <w:r w:rsidRPr="0043344E">
        <w:rPr>
          <w:rFonts w:asciiTheme="minorHAnsi" w:hAnsiTheme="minorHAnsi" w:cstheme="majorBidi"/>
        </w:rPr>
        <w:t xml:space="preserve"> FS chair.</w:t>
      </w:r>
    </w:p>
    <w:p w14:paraId="2F87EA09" w14:textId="77DFE58D" w:rsidR="004730BD" w:rsidRPr="0043344E" w:rsidRDefault="004730BD" w:rsidP="00956149">
      <w:pPr>
        <w:pStyle w:val="ListParagraph"/>
        <w:numPr>
          <w:ilvl w:val="0"/>
          <w:numId w:val="22"/>
        </w:numPr>
        <w:tabs>
          <w:tab w:val="left" w:pos="630"/>
          <w:tab w:val="left" w:pos="1080"/>
          <w:tab w:val="left" w:pos="7470"/>
        </w:tabs>
        <w:ind w:left="630" w:hanging="270"/>
        <w:rPr>
          <w:rFonts w:asciiTheme="minorHAnsi" w:hAnsiTheme="minorHAnsi" w:cstheme="majorBidi"/>
        </w:rPr>
      </w:pPr>
      <w:r w:rsidRPr="0043344E">
        <w:rPr>
          <w:rFonts w:asciiTheme="minorHAnsi" w:hAnsiTheme="minorHAnsi" w:cstheme="majorBidi"/>
        </w:rPr>
        <w:t>Thank you to the faculty for all of the work you do in and out of the clas</w:t>
      </w:r>
      <w:r w:rsidR="007F3881">
        <w:rPr>
          <w:rFonts w:asciiTheme="minorHAnsi" w:hAnsiTheme="minorHAnsi" w:cstheme="majorBidi"/>
        </w:rPr>
        <w:t xml:space="preserve">sroom.  Dr. Butts has had the </w:t>
      </w:r>
      <w:r w:rsidRPr="0043344E">
        <w:rPr>
          <w:rFonts w:asciiTheme="minorHAnsi" w:hAnsiTheme="minorHAnsi" w:cstheme="majorBidi"/>
        </w:rPr>
        <w:t>good fortune of sitting with new faculty</w:t>
      </w:r>
      <w:r w:rsidR="007F3881">
        <w:rPr>
          <w:rFonts w:asciiTheme="minorHAnsi" w:hAnsiTheme="minorHAnsi" w:cstheme="majorBidi"/>
        </w:rPr>
        <w:t xml:space="preserve"> for lunch</w:t>
      </w:r>
      <w:r w:rsidRPr="0043344E">
        <w:rPr>
          <w:rFonts w:asciiTheme="minorHAnsi" w:hAnsiTheme="minorHAnsi" w:cstheme="majorBidi"/>
        </w:rPr>
        <w:t>.  Welcome to all new faculty.  Thank you also to the deans, ass</w:t>
      </w:r>
      <w:r w:rsidR="007F3881">
        <w:rPr>
          <w:rFonts w:asciiTheme="minorHAnsi" w:hAnsiTheme="minorHAnsi" w:cstheme="majorBidi"/>
        </w:rPr>
        <w:t>is</w:t>
      </w:r>
      <w:r w:rsidRPr="0043344E">
        <w:rPr>
          <w:rFonts w:asciiTheme="minorHAnsi" w:hAnsiTheme="minorHAnsi" w:cstheme="majorBidi"/>
        </w:rPr>
        <w:t>t</w:t>
      </w:r>
      <w:r w:rsidR="007F3881">
        <w:rPr>
          <w:rFonts w:asciiTheme="minorHAnsi" w:hAnsiTheme="minorHAnsi" w:cstheme="majorBidi"/>
        </w:rPr>
        <w:t>ant</w:t>
      </w:r>
      <w:r w:rsidRPr="0043344E">
        <w:rPr>
          <w:rFonts w:asciiTheme="minorHAnsi" w:hAnsiTheme="minorHAnsi" w:cstheme="majorBidi"/>
        </w:rPr>
        <w:t xml:space="preserve"> deans, advisors,</w:t>
      </w:r>
      <w:r w:rsidR="007F3881">
        <w:rPr>
          <w:rFonts w:asciiTheme="minorHAnsi" w:hAnsiTheme="minorHAnsi" w:cstheme="majorBidi"/>
        </w:rPr>
        <w:t xml:space="preserve"> and more,</w:t>
      </w:r>
      <w:r w:rsidRPr="0043344E">
        <w:rPr>
          <w:rFonts w:asciiTheme="minorHAnsi" w:hAnsiTheme="minorHAnsi" w:cstheme="majorBidi"/>
        </w:rPr>
        <w:t xml:space="preserve"> for all the work you do for the support of this record-breaking fall with our unprecedented enrollment.  More than 650 first </w:t>
      </w:r>
      <w:proofErr w:type="gramStart"/>
      <w:r w:rsidRPr="0043344E">
        <w:rPr>
          <w:rFonts w:asciiTheme="minorHAnsi" w:hAnsiTheme="minorHAnsi" w:cstheme="majorBidi"/>
        </w:rPr>
        <w:t>time</w:t>
      </w:r>
      <w:proofErr w:type="gramEnd"/>
      <w:r w:rsidRPr="0043344E">
        <w:rPr>
          <w:rFonts w:asciiTheme="minorHAnsi" w:hAnsiTheme="minorHAnsi" w:cstheme="majorBidi"/>
        </w:rPr>
        <w:t xml:space="preserve"> to college students, and we had a growth in transfer studen</w:t>
      </w:r>
      <w:r w:rsidR="007F3881">
        <w:rPr>
          <w:rFonts w:asciiTheme="minorHAnsi" w:hAnsiTheme="minorHAnsi" w:cstheme="majorBidi"/>
        </w:rPr>
        <w:t>ts.  We have a structural budget deficit of 6.5 million.  Th</w:t>
      </w:r>
      <w:r w:rsidRPr="0043344E">
        <w:rPr>
          <w:rFonts w:asciiTheme="minorHAnsi" w:hAnsiTheme="minorHAnsi" w:cstheme="majorBidi"/>
        </w:rPr>
        <w:t xml:space="preserve">e only way to address that is with continued growth.  The work of the SP committee is crucial for our growth.  </w:t>
      </w:r>
    </w:p>
    <w:p w14:paraId="3AAB16E1" w14:textId="29ECE92C" w:rsidR="004730BD" w:rsidRPr="0043344E" w:rsidRDefault="004730BD" w:rsidP="00956149">
      <w:pPr>
        <w:pStyle w:val="ListParagraph"/>
        <w:numPr>
          <w:ilvl w:val="0"/>
          <w:numId w:val="22"/>
        </w:numPr>
        <w:tabs>
          <w:tab w:val="left" w:pos="630"/>
          <w:tab w:val="left" w:pos="1080"/>
          <w:tab w:val="left" w:pos="7470"/>
        </w:tabs>
        <w:ind w:left="630" w:hanging="270"/>
        <w:rPr>
          <w:rFonts w:asciiTheme="minorHAnsi" w:hAnsiTheme="minorHAnsi" w:cstheme="majorBidi"/>
        </w:rPr>
      </w:pPr>
      <w:r w:rsidRPr="0043344E">
        <w:rPr>
          <w:rFonts w:asciiTheme="minorHAnsi" w:hAnsiTheme="minorHAnsi" w:cstheme="majorBidi"/>
        </w:rPr>
        <w:t>We introduced park</w:t>
      </w:r>
      <w:r w:rsidR="007F3881">
        <w:rPr>
          <w:rFonts w:asciiTheme="minorHAnsi" w:hAnsiTheme="minorHAnsi" w:cstheme="majorBidi"/>
        </w:rPr>
        <w:t>in</w:t>
      </w:r>
      <w:r w:rsidRPr="0043344E">
        <w:rPr>
          <w:rFonts w:asciiTheme="minorHAnsi" w:hAnsiTheme="minorHAnsi" w:cstheme="majorBidi"/>
        </w:rPr>
        <w:t>g fi</w:t>
      </w:r>
      <w:r w:rsidR="007F3881">
        <w:rPr>
          <w:rFonts w:asciiTheme="minorHAnsi" w:hAnsiTheme="minorHAnsi" w:cstheme="majorBidi"/>
        </w:rPr>
        <w:t>e</w:t>
      </w:r>
      <w:r w:rsidRPr="0043344E">
        <w:rPr>
          <w:rFonts w:asciiTheme="minorHAnsi" w:hAnsiTheme="minorHAnsi" w:cstheme="majorBidi"/>
        </w:rPr>
        <w:t>ld B.  We are looking into alternatives to parking field B especially for the winter months.</w:t>
      </w:r>
      <w:r w:rsidR="007F3881">
        <w:rPr>
          <w:rFonts w:asciiTheme="minorHAnsi" w:hAnsiTheme="minorHAnsi" w:cstheme="majorBidi"/>
        </w:rPr>
        <w:t xml:space="preserve">  The full Clark C</w:t>
      </w:r>
      <w:r w:rsidR="00376982" w:rsidRPr="0043344E">
        <w:rPr>
          <w:rFonts w:asciiTheme="minorHAnsi" w:hAnsiTheme="minorHAnsi" w:cstheme="majorBidi"/>
        </w:rPr>
        <w:t>enter lot is available now.  Aside</w:t>
      </w:r>
      <w:r w:rsidR="007F3881">
        <w:rPr>
          <w:rFonts w:asciiTheme="minorHAnsi" w:hAnsiTheme="minorHAnsi" w:cstheme="majorBidi"/>
        </w:rPr>
        <w:t xml:space="preserve"> f</w:t>
      </w:r>
      <w:r w:rsidR="00376982" w:rsidRPr="0043344E">
        <w:rPr>
          <w:rFonts w:asciiTheme="minorHAnsi" w:hAnsiTheme="minorHAnsi" w:cstheme="majorBidi"/>
        </w:rPr>
        <w:t>rom certain peak hours we are able to accommodate</w:t>
      </w:r>
      <w:r w:rsidR="007F3881">
        <w:rPr>
          <w:rFonts w:asciiTheme="minorHAnsi" w:hAnsiTheme="minorHAnsi" w:cstheme="majorBidi"/>
        </w:rPr>
        <w:t xml:space="preserve"> all parking.  Faculty has </w:t>
      </w:r>
      <w:r w:rsidR="00376982" w:rsidRPr="0043344E">
        <w:rPr>
          <w:rFonts w:asciiTheme="minorHAnsi" w:hAnsiTheme="minorHAnsi" w:cstheme="majorBidi"/>
        </w:rPr>
        <w:t>expressed concerns about designated faculty parking.  We will be now saying to university police,</w:t>
      </w:r>
      <w:r w:rsidR="007F3881">
        <w:rPr>
          <w:rFonts w:asciiTheme="minorHAnsi" w:hAnsiTheme="minorHAnsi" w:cstheme="majorBidi"/>
        </w:rPr>
        <w:t xml:space="preserve"> that they should be</w:t>
      </w:r>
      <w:r w:rsidR="00376982" w:rsidRPr="0043344E">
        <w:rPr>
          <w:rFonts w:asciiTheme="minorHAnsi" w:hAnsiTheme="minorHAnsi" w:cstheme="majorBidi"/>
        </w:rPr>
        <w:t xml:space="preserve"> enforcing parking regulations.  Students should no longer be pa</w:t>
      </w:r>
      <w:r w:rsidR="007F3881">
        <w:rPr>
          <w:rFonts w:asciiTheme="minorHAnsi" w:hAnsiTheme="minorHAnsi" w:cstheme="majorBidi"/>
        </w:rPr>
        <w:t>r</w:t>
      </w:r>
      <w:r w:rsidR="00376982" w:rsidRPr="0043344E">
        <w:rPr>
          <w:rFonts w:asciiTheme="minorHAnsi" w:hAnsiTheme="minorHAnsi" w:cstheme="majorBidi"/>
        </w:rPr>
        <w:t>k</w:t>
      </w:r>
      <w:r w:rsidR="007F3881">
        <w:rPr>
          <w:rFonts w:asciiTheme="minorHAnsi" w:hAnsiTheme="minorHAnsi" w:cstheme="majorBidi"/>
        </w:rPr>
        <w:t>ing on the side of the roa</w:t>
      </w:r>
      <w:r w:rsidR="00376982" w:rsidRPr="0043344E">
        <w:rPr>
          <w:rFonts w:asciiTheme="minorHAnsi" w:hAnsiTheme="minorHAnsi" w:cstheme="majorBidi"/>
        </w:rPr>
        <w:t>d.  We have been working with the construction fund.  There is a new lot</w:t>
      </w:r>
      <w:r w:rsidR="007F3881">
        <w:rPr>
          <w:rFonts w:asciiTheme="minorHAnsi" w:hAnsiTheme="minorHAnsi" w:cstheme="majorBidi"/>
        </w:rPr>
        <w:t xml:space="preserve"> construction scheduled</w:t>
      </w:r>
      <w:r w:rsidR="00376982" w:rsidRPr="0043344E">
        <w:rPr>
          <w:rFonts w:asciiTheme="minorHAnsi" w:hAnsiTheme="minorHAnsi" w:cstheme="majorBidi"/>
        </w:rPr>
        <w:t xml:space="preserve"> for t</w:t>
      </w:r>
      <w:r w:rsidR="007F3881">
        <w:rPr>
          <w:rFonts w:asciiTheme="minorHAnsi" w:hAnsiTheme="minorHAnsi" w:cstheme="majorBidi"/>
        </w:rPr>
        <w:t xml:space="preserve">he </w:t>
      </w:r>
      <w:proofErr w:type="gramStart"/>
      <w:r w:rsidR="007F3881">
        <w:rPr>
          <w:rFonts w:asciiTheme="minorHAnsi" w:hAnsiTheme="minorHAnsi" w:cstheme="majorBidi"/>
        </w:rPr>
        <w:t>Fall</w:t>
      </w:r>
      <w:proofErr w:type="gramEnd"/>
      <w:r w:rsidR="007F3881">
        <w:rPr>
          <w:rFonts w:asciiTheme="minorHAnsi" w:hAnsiTheme="minorHAnsi" w:cstheme="majorBidi"/>
        </w:rPr>
        <w:t xml:space="preserve"> of 2018;</w:t>
      </w:r>
      <w:r w:rsidR="00376982" w:rsidRPr="0043344E">
        <w:rPr>
          <w:rFonts w:asciiTheme="minorHAnsi" w:hAnsiTheme="minorHAnsi" w:cstheme="majorBidi"/>
        </w:rPr>
        <w:t xml:space="preserve"> the money has been set aside</w:t>
      </w:r>
      <w:r w:rsidR="007F3881">
        <w:rPr>
          <w:rFonts w:asciiTheme="minorHAnsi" w:hAnsiTheme="minorHAnsi" w:cstheme="majorBidi"/>
        </w:rPr>
        <w:t>,</w:t>
      </w:r>
      <w:r w:rsidR="00376982" w:rsidRPr="0043344E">
        <w:rPr>
          <w:rFonts w:asciiTheme="minorHAnsi" w:hAnsiTheme="minorHAnsi" w:cstheme="majorBidi"/>
        </w:rPr>
        <w:t xml:space="preserve"> 2.8 million.  We will watch our growth closely in case of more surges in enrollment.</w:t>
      </w:r>
    </w:p>
    <w:p w14:paraId="73680C45" w14:textId="645404FD" w:rsidR="00376982" w:rsidRPr="0043344E" w:rsidRDefault="00376982" w:rsidP="00956149">
      <w:pPr>
        <w:pStyle w:val="ListParagraph"/>
        <w:numPr>
          <w:ilvl w:val="0"/>
          <w:numId w:val="22"/>
        </w:numPr>
        <w:tabs>
          <w:tab w:val="left" w:pos="630"/>
          <w:tab w:val="left" w:pos="1080"/>
          <w:tab w:val="left" w:pos="7470"/>
        </w:tabs>
        <w:ind w:left="630" w:hanging="270"/>
        <w:rPr>
          <w:rFonts w:asciiTheme="minorHAnsi" w:hAnsiTheme="minorHAnsi" w:cstheme="majorBidi"/>
        </w:rPr>
      </w:pPr>
      <w:r w:rsidRPr="0043344E">
        <w:rPr>
          <w:rFonts w:asciiTheme="minorHAnsi" w:hAnsiTheme="minorHAnsi" w:cstheme="majorBidi"/>
        </w:rPr>
        <w:lastRenderedPageBreak/>
        <w:t>The SP has a great deal of meaning to the president.  It is rigorous.  The faculty is deep</w:t>
      </w:r>
      <w:r w:rsidR="007F3881">
        <w:rPr>
          <w:rFonts w:asciiTheme="minorHAnsi" w:hAnsiTheme="minorHAnsi" w:cstheme="majorBidi"/>
        </w:rPr>
        <w:t>l</w:t>
      </w:r>
      <w:r w:rsidRPr="0043344E">
        <w:rPr>
          <w:rFonts w:asciiTheme="minorHAnsi" w:hAnsiTheme="minorHAnsi" w:cstheme="majorBidi"/>
        </w:rPr>
        <w:t>y</w:t>
      </w:r>
      <w:r w:rsidR="007F3881">
        <w:rPr>
          <w:rFonts w:asciiTheme="minorHAnsi" w:hAnsiTheme="minorHAnsi" w:cstheme="majorBidi"/>
        </w:rPr>
        <w:t xml:space="preserve"> </w:t>
      </w:r>
      <w:r w:rsidRPr="0043344E">
        <w:rPr>
          <w:rFonts w:asciiTheme="minorHAnsi" w:hAnsiTheme="minorHAnsi" w:cstheme="majorBidi"/>
        </w:rPr>
        <w:t>involved.  Dr</w:t>
      </w:r>
      <w:r w:rsidR="007F3881">
        <w:rPr>
          <w:rFonts w:asciiTheme="minorHAnsi" w:hAnsiTheme="minorHAnsi" w:cstheme="majorBidi"/>
        </w:rPr>
        <w:t>. B</w:t>
      </w:r>
      <w:r w:rsidRPr="0043344E">
        <w:rPr>
          <w:rFonts w:asciiTheme="minorHAnsi" w:hAnsiTheme="minorHAnsi" w:cstheme="majorBidi"/>
        </w:rPr>
        <w:t xml:space="preserve">utts needs to know </w:t>
      </w:r>
      <w:r w:rsidR="007F3881">
        <w:rPr>
          <w:rFonts w:asciiTheme="minorHAnsi" w:hAnsiTheme="minorHAnsi" w:cstheme="majorBidi"/>
        </w:rPr>
        <w:t>wha</w:t>
      </w:r>
      <w:r w:rsidRPr="0043344E">
        <w:rPr>
          <w:rFonts w:asciiTheme="minorHAnsi" w:hAnsiTheme="minorHAnsi" w:cstheme="majorBidi"/>
        </w:rPr>
        <w:t>t the faculty thinks about our continued growth.  We must maintain our position as</w:t>
      </w:r>
      <w:r w:rsidR="007F3881">
        <w:rPr>
          <w:rFonts w:asciiTheme="minorHAnsi" w:hAnsiTheme="minorHAnsi" w:cstheme="majorBidi"/>
        </w:rPr>
        <w:t xml:space="preserve"> a</w:t>
      </w:r>
      <w:r w:rsidRPr="0043344E">
        <w:rPr>
          <w:rFonts w:asciiTheme="minorHAnsi" w:hAnsiTheme="minorHAnsi" w:cstheme="majorBidi"/>
        </w:rPr>
        <w:t xml:space="preserve"> lib</w:t>
      </w:r>
      <w:r w:rsidR="007F3881">
        <w:rPr>
          <w:rFonts w:asciiTheme="minorHAnsi" w:hAnsiTheme="minorHAnsi" w:cstheme="majorBidi"/>
        </w:rPr>
        <w:t>eral</w:t>
      </w:r>
      <w:r w:rsidRPr="0043344E">
        <w:rPr>
          <w:rFonts w:asciiTheme="minorHAnsi" w:hAnsiTheme="minorHAnsi" w:cstheme="majorBidi"/>
        </w:rPr>
        <w:t xml:space="preserve"> arts col</w:t>
      </w:r>
      <w:r w:rsidR="007F3881">
        <w:rPr>
          <w:rFonts w:asciiTheme="minorHAnsi" w:hAnsiTheme="minorHAnsi" w:cstheme="majorBidi"/>
        </w:rPr>
        <w:t>le</w:t>
      </w:r>
      <w:r w:rsidRPr="0043344E">
        <w:rPr>
          <w:rFonts w:asciiTheme="minorHAnsi" w:hAnsiTheme="minorHAnsi" w:cstheme="majorBidi"/>
        </w:rPr>
        <w:t>g</w:t>
      </w:r>
      <w:r w:rsidR="007F3881">
        <w:rPr>
          <w:rFonts w:asciiTheme="minorHAnsi" w:hAnsiTheme="minorHAnsi" w:cstheme="majorBidi"/>
        </w:rPr>
        <w:t>e</w:t>
      </w:r>
      <w:r w:rsidRPr="0043344E">
        <w:rPr>
          <w:rFonts w:asciiTheme="minorHAnsi" w:hAnsiTheme="minorHAnsi" w:cstheme="majorBidi"/>
        </w:rPr>
        <w:t>.  Dr</w:t>
      </w:r>
      <w:r w:rsidR="007F3881">
        <w:rPr>
          <w:rFonts w:asciiTheme="minorHAnsi" w:hAnsiTheme="minorHAnsi" w:cstheme="majorBidi"/>
        </w:rPr>
        <w:t>. B</w:t>
      </w:r>
      <w:r w:rsidRPr="0043344E">
        <w:rPr>
          <w:rFonts w:asciiTheme="minorHAnsi" w:hAnsiTheme="minorHAnsi" w:cstheme="majorBidi"/>
        </w:rPr>
        <w:t>utts encourages faculty to teach at the highest level even when students</w:t>
      </w:r>
      <w:r w:rsidR="007F3881">
        <w:rPr>
          <w:rFonts w:asciiTheme="minorHAnsi" w:hAnsiTheme="minorHAnsi" w:cstheme="majorBidi"/>
        </w:rPr>
        <w:t xml:space="preserve"> are ill </w:t>
      </w:r>
      <w:r w:rsidRPr="0043344E">
        <w:rPr>
          <w:rFonts w:asciiTheme="minorHAnsi" w:hAnsiTheme="minorHAnsi" w:cstheme="majorBidi"/>
        </w:rPr>
        <w:t>prepared.  Students will do the wo</w:t>
      </w:r>
      <w:r w:rsidR="007F3881">
        <w:rPr>
          <w:rFonts w:asciiTheme="minorHAnsi" w:hAnsiTheme="minorHAnsi" w:cstheme="majorBidi"/>
        </w:rPr>
        <w:t>rk.  They will study.  Th</w:t>
      </w:r>
      <w:r w:rsidRPr="0043344E">
        <w:rPr>
          <w:rFonts w:asciiTheme="minorHAnsi" w:hAnsiTheme="minorHAnsi" w:cstheme="majorBidi"/>
        </w:rPr>
        <w:t>ey will work hard.  We have a priority for them to complete their work within target timelines for graduation.  With office hours, student success center, a</w:t>
      </w:r>
      <w:r w:rsidR="007F3881">
        <w:rPr>
          <w:rFonts w:asciiTheme="minorHAnsi" w:hAnsiTheme="minorHAnsi" w:cstheme="majorBidi"/>
        </w:rPr>
        <w:t>dvising, we have been able to he</w:t>
      </w:r>
      <w:r w:rsidRPr="0043344E">
        <w:rPr>
          <w:rFonts w:asciiTheme="minorHAnsi" w:hAnsiTheme="minorHAnsi" w:cstheme="majorBidi"/>
        </w:rPr>
        <w:t>lp students to complete with disti</w:t>
      </w:r>
      <w:r w:rsidR="007F3881">
        <w:rPr>
          <w:rFonts w:asciiTheme="minorHAnsi" w:hAnsiTheme="minorHAnsi" w:cstheme="majorBidi"/>
        </w:rPr>
        <w:t>n</w:t>
      </w:r>
      <w:r w:rsidRPr="0043344E">
        <w:rPr>
          <w:rFonts w:asciiTheme="minorHAnsi" w:hAnsiTheme="minorHAnsi" w:cstheme="majorBidi"/>
        </w:rPr>
        <w:t>ction and honor their c</w:t>
      </w:r>
      <w:r w:rsidR="007F3881">
        <w:rPr>
          <w:rFonts w:asciiTheme="minorHAnsi" w:hAnsiTheme="minorHAnsi" w:cstheme="majorBidi"/>
        </w:rPr>
        <w:t>o</w:t>
      </w:r>
      <w:r w:rsidRPr="0043344E">
        <w:rPr>
          <w:rFonts w:asciiTheme="minorHAnsi" w:hAnsiTheme="minorHAnsi" w:cstheme="majorBidi"/>
        </w:rPr>
        <w:t>l</w:t>
      </w:r>
      <w:r w:rsidR="007F3881">
        <w:rPr>
          <w:rFonts w:asciiTheme="minorHAnsi" w:hAnsiTheme="minorHAnsi" w:cstheme="majorBidi"/>
        </w:rPr>
        <w:t>le</w:t>
      </w:r>
      <w:r w:rsidRPr="0043344E">
        <w:rPr>
          <w:rFonts w:asciiTheme="minorHAnsi" w:hAnsiTheme="minorHAnsi" w:cstheme="majorBidi"/>
        </w:rPr>
        <w:t>g</w:t>
      </w:r>
      <w:r w:rsidR="007F3881">
        <w:rPr>
          <w:rFonts w:asciiTheme="minorHAnsi" w:hAnsiTheme="minorHAnsi" w:cstheme="majorBidi"/>
        </w:rPr>
        <w:t>e</w:t>
      </w:r>
      <w:r w:rsidRPr="0043344E">
        <w:rPr>
          <w:rFonts w:asciiTheme="minorHAnsi" w:hAnsiTheme="minorHAnsi" w:cstheme="majorBidi"/>
        </w:rPr>
        <w:t xml:space="preserve"> career.</w:t>
      </w:r>
    </w:p>
    <w:p w14:paraId="472C24E9" w14:textId="5968D0BD" w:rsidR="00376982" w:rsidRPr="0043344E" w:rsidRDefault="00376982" w:rsidP="00956149">
      <w:pPr>
        <w:pStyle w:val="ListParagraph"/>
        <w:numPr>
          <w:ilvl w:val="0"/>
          <w:numId w:val="22"/>
        </w:numPr>
        <w:tabs>
          <w:tab w:val="left" w:pos="630"/>
          <w:tab w:val="left" w:pos="1080"/>
          <w:tab w:val="left" w:pos="7470"/>
        </w:tabs>
        <w:ind w:left="630" w:hanging="270"/>
        <w:rPr>
          <w:rFonts w:asciiTheme="minorHAnsi" w:hAnsiTheme="minorHAnsi" w:cstheme="majorBidi"/>
        </w:rPr>
      </w:pPr>
      <w:r w:rsidRPr="0043344E">
        <w:rPr>
          <w:rFonts w:asciiTheme="minorHAnsi" w:hAnsiTheme="minorHAnsi" w:cstheme="majorBidi"/>
        </w:rPr>
        <w:t xml:space="preserve">In 1999 </w:t>
      </w:r>
      <w:r w:rsidR="007F3881">
        <w:rPr>
          <w:rFonts w:asciiTheme="minorHAnsi" w:hAnsiTheme="minorHAnsi" w:cstheme="majorBidi"/>
        </w:rPr>
        <w:t>the</w:t>
      </w:r>
      <w:r w:rsidRPr="0043344E">
        <w:rPr>
          <w:rFonts w:asciiTheme="minorHAnsi" w:hAnsiTheme="minorHAnsi" w:cstheme="majorBidi"/>
        </w:rPr>
        <w:t xml:space="preserve"> grad</w:t>
      </w:r>
      <w:r w:rsidR="007F3881">
        <w:rPr>
          <w:rFonts w:asciiTheme="minorHAnsi" w:hAnsiTheme="minorHAnsi" w:cstheme="majorBidi"/>
        </w:rPr>
        <w:t>uation rate</w:t>
      </w:r>
      <w:r w:rsidRPr="0043344E">
        <w:rPr>
          <w:rFonts w:asciiTheme="minorHAnsi" w:hAnsiTheme="minorHAnsi" w:cstheme="majorBidi"/>
        </w:rPr>
        <w:t xml:space="preserve"> was in the 20% range, but currently our grad</w:t>
      </w:r>
      <w:r w:rsidR="007F3881">
        <w:rPr>
          <w:rFonts w:asciiTheme="minorHAnsi" w:hAnsiTheme="minorHAnsi" w:cstheme="majorBidi"/>
        </w:rPr>
        <w:t>uation</w:t>
      </w:r>
      <w:r w:rsidRPr="0043344E">
        <w:rPr>
          <w:rFonts w:asciiTheme="minorHAnsi" w:hAnsiTheme="minorHAnsi" w:cstheme="majorBidi"/>
        </w:rPr>
        <w:t xml:space="preserve"> rate is 47%.</w:t>
      </w:r>
    </w:p>
    <w:p w14:paraId="24D9F327" w14:textId="23B79DF9" w:rsidR="00376982" w:rsidRPr="0043344E" w:rsidRDefault="007F3881" w:rsidP="00956149">
      <w:pPr>
        <w:pStyle w:val="ListParagraph"/>
        <w:numPr>
          <w:ilvl w:val="0"/>
          <w:numId w:val="22"/>
        </w:numPr>
        <w:tabs>
          <w:tab w:val="left" w:pos="630"/>
          <w:tab w:val="left" w:pos="1080"/>
          <w:tab w:val="left" w:pos="7470"/>
        </w:tabs>
        <w:ind w:left="630" w:hanging="270"/>
        <w:rPr>
          <w:rFonts w:asciiTheme="minorHAnsi" w:hAnsiTheme="minorHAnsi" w:cstheme="majorBidi"/>
        </w:rPr>
      </w:pPr>
      <w:r>
        <w:rPr>
          <w:rFonts w:asciiTheme="minorHAnsi" w:hAnsiTheme="minorHAnsi" w:cstheme="majorBidi"/>
        </w:rPr>
        <w:t>The s</w:t>
      </w:r>
      <w:r w:rsidR="00376982" w:rsidRPr="0043344E">
        <w:rPr>
          <w:rFonts w:asciiTheme="minorHAnsi" w:hAnsiTheme="minorHAnsi" w:cstheme="majorBidi"/>
        </w:rPr>
        <w:t xml:space="preserve">tudent center </w:t>
      </w:r>
      <w:r>
        <w:rPr>
          <w:rFonts w:asciiTheme="minorHAnsi" w:hAnsiTheme="minorHAnsi" w:cstheme="majorBidi"/>
        </w:rPr>
        <w:t xml:space="preserve">is </w:t>
      </w:r>
      <w:r w:rsidR="00376982" w:rsidRPr="0043344E">
        <w:rPr>
          <w:rFonts w:asciiTheme="minorHAnsi" w:hAnsiTheme="minorHAnsi" w:cstheme="majorBidi"/>
        </w:rPr>
        <w:t>in campus center H-wing. Career planning, tutoring, academic advising,</w:t>
      </w:r>
      <w:r>
        <w:rPr>
          <w:rFonts w:asciiTheme="minorHAnsi" w:hAnsiTheme="minorHAnsi" w:cstheme="majorBidi"/>
        </w:rPr>
        <w:t xml:space="preserve"> is there</w:t>
      </w:r>
      <w:r w:rsidR="00376982" w:rsidRPr="0043344E">
        <w:rPr>
          <w:rFonts w:asciiTheme="minorHAnsi" w:hAnsiTheme="minorHAnsi" w:cstheme="majorBidi"/>
        </w:rPr>
        <w:t xml:space="preserve"> for students to easily access the wide range of services they need to succeed.  </w:t>
      </w:r>
    </w:p>
    <w:p w14:paraId="2D568F41" w14:textId="3F77565F" w:rsidR="00376982" w:rsidRPr="0043344E" w:rsidRDefault="00332989" w:rsidP="00956149">
      <w:pPr>
        <w:pStyle w:val="ListParagraph"/>
        <w:numPr>
          <w:ilvl w:val="0"/>
          <w:numId w:val="22"/>
        </w:numPr>
        <w:tabs>
          <w:tab w:val="left" w:pos="630"/>
          <w:tab w:val="left" w:pos="1080"/>
          <w:tab w:val="left" w:pos="7470"/>
        </w:tabs>
        <w:ind w:left="630" w:hanging="270"/>
        <w:rPr>
          <w:rFonts w:asciiTheme="minorHAnsi" w:hAnsiTheme="minorHAnsi" w:cstheme="majorBidi"/>
        </w:rPr>
      </w:pPr>
      <w:r>
        <w:rPr>
          <w:rFonts w:asciiTheme="minorHAnsi" w:hAnsiTheme="minorHAnsi" w:cstheme="majorBidi"/>
        </w:rPr>
        <w:t>We continue to improve our STEM</w:t>
      </w:r>
      <w:r w:rsidR="00376982" w:rsidRPr="0043344E">
        <w:rPr>
          <w:rFonts w:asciiTheme="minorHAnsi" w:hAnsiTheme="minorHAnsi" w:cstheme="majorBidi"/>
        </w:rPr>
        <w:t xml:space="preserve"> and applied learning offerings.</w:t>
      </w:r>
    </w:p>
    <w:p w14:paraId="333281F6" w14:textId="4FDCCFCD" w:rsidR="00376982" w:rsidRPr="0043344E" w:rsidRDefault="00376982" w:rsidP="00956149">
      <w:pPr>
        <w:pStyle w:val="ListParagraph"/>
        <w:numPr>
          <w:ilvl w:val="0"/>
          <w:numId w:val="22"/>
        </w:numPr>
        <w:tabs>
          <w:tab w:val="left" w:pos="630"/>
          <w:tab w:val="left" w:pos="1080"/>
          <w:tab w:val="left" w:pos="7470"/>
        </w:tabs>
        <w:ind w:left="630" w:hanging="270"/>
        <w:rPr>
          <w:rFonts w:asciiTheme="minorHAnsi" w:hAnsiTheme="minorHAnsi" w:cstheme="majorBidi"/>
        </w:rPr>
      </w:pPr>
      <w:r w:rsidRPr="0043344E">
        <w:rPr>
          <w:rFonts w:asciiTheme="minorHAnsi" w:hAnsiTheme="minorHAnsi" w:cstheme="majorBidi"/>
        </w:rPr>
        <w:t xml:space="preserve">Parking has made clear we are overpopulated </w:t>
      </w:r>
      <w:r w:rsidR="00332989">
        <w:rPr>
          <w:rFonts w:asciiTheme="minorHAnsi" w:hAnsiTheme="minorHAnsi" w:cstheme="majorBidi"/>
        </w:rPr>
        <w:t>in 11:20 and 1pm time slots.  C</w:t>
      </w:r>
      <w:r w:rsidRPr="0043344E">
        <w:rPr>
          <w:rFonts w:asciiTheme="minorHAnsi" w:hAnsiTheme="minorHAnsi" w:cstheme="majorBidi"/>
        </w:rPr>
        <w:t>an</w:t>
      </w:r>
      <w:r w:rsidR="00332989">
        <w:rPr>
          <w:rFonts w:asciiTheme="minorHAnsi" w:hAnsiTheme="minorHAnsi" w:cstheme="majorBidi"/>
        </w:rPr>
        <w:t xml:space="preserve"> we</w:t>
      </w:r>
      <w:r w:rsidRPr="0043344E">
        <w:rPr>
          <w:rFonts w:asciiTheme="minorHAnsi" w:hAnsiTheme="minorHAnsi" w:cstheme="majorBidi"/>
        </w:rPr>
        <w:t xml:space="preserve"> allevia</w:t>
      </w:r>
      <w:r w:rsidR="00332989">
        <w:rPr>
          <w:rFonts w:asciiTheme="minorHAnsi" w:hAnsiTheme="minorHAnsi" w:cstheme="majorBidi"/>
        </w:rPr>
        <w:t>t</w:t>
      </w:r>
      <w:r w:rsidRPr="0043344E">
        <w:rPr>
          <w:rFonts w:asciiTheme="minorHAnsi" w:hAnsiTheme="minorHAnsi" w:cstheme="majorBidi"/>
        </w:rPr>
        <w:t xml:space="preserve">e this by doing away with common hour?  </w:t>
      </w:r>
      <w:r w:rsidR="00332989">
        <w:rPr>
          <w:rFonts w:asciiTheme="minorHAnsi" w:hAnsiTheme="minorHAnsi" w:cstheme="majorBidi"/>
        </w:rPr>
        <w:t xml:space="preserve"> Many from the audience voice a y</w:t>
      </w:r>
      <w:r w:rsidRPr="0043344E">
        <w:rPr>
          <w:rFonts w:asciiTheme="minorHAnsi" w:hAnsiTheme="minorHAnsi" w:cstheme="majorBidi"/>
        </w:rPr>
        <w:t>es</w:t>
      </w:r>
      <w:r w:rsidR="00332989">
        <w:rPr>
          <w:rFonts w:asciiTheme="minorHAnsi" w:hAnsiTheme="minorHAnsi" w:cstheme="majorBidi"/>
        </w:rPr>
        <w:t xml:space="preserve">.  The room seems to agree there </w:t>
      </w:r>
      <w:r w:rsidRPr="0043344E">
        <w:rPr>
          <w:rFonts w:asciiTheme="minorHAnsi" w:hAnsiTheme="minorHAnsi" w:cstheme="majorBidi"/>
        </w:rPr>
        <w:t>i</w:t>
      </w:r>
      <w:r w:rsidR="00332989">
        <w:rPr>
          <w:rFonts w:asciiTheme="minorHAnsi" w:hAnsiTheme="minorHAnsi" w:cstheme="majorBidi"/>
        </w:rPr>
        <w:t xml:space="preserve">s a bottleneck in scheduling due to common </w:t>
      </w:r>
      <w:r w:rsidRPr="0043344E">
        <w:rPr>
          <w:rFonts w:asciiTheme="minorHAnsi" w:hAnsiTheme="minorHAnsi" w:cstheme="majorBidi"/>
        </w:rPr>
        <w:t xml:space="preserve">hour.  Should </w:t>
      </w:r>
      <w:r w:rsidR="00332989">
        <w:rPr>
          <w:rFonts w:asciiTheme="minorHAnsi" w:hAnsiTheme="minorHAnsi" w:cstheme="majorBidi"/>
        </w:rPr>
        <w:t>we switch to 3-day week classes</w:t>
      </w:r>
      <w:r w:rsidRPr="0043344E">
        <w:rPr>
          <w:rFonts w:asciiTheme="minorHAnsi" w:hAnsiTheme="minorHAnsi" w:cstheme="majorBidi"/>
        </w:rPr>
        <w:t xml:space="preserve">?  </w:t>
      </w:r>
      <w:r w:rsidR="00332989">
        <w:rPr>
          <w:rFonts w:asciiTheme="minorHAnsi" w:hAnsiTheme="minorHAnsi" w:cstheme="majorBidi"/>
        </w:rPr>
        <w:t>Many voices from the r</w:t>
      </w:r>
      <w:r w:rsidRPr="0043344E">
        <w:rPr>
          <w:rFonts w:asciiTheme="minorHAnsi" w:hAnsiTheme="minorHAnsi" w:cstheme="majorBidi"/>
        </w:rPr>
        <w:t>oom</w:t>
      </w:r>
      <w:r w:rsidR="00332989">
        <w:rPr>
          <w:rFonts w:asciiTheme="minorHAnsi" w:hAnsiTheme="minorHAnsi" w:cstheme="majorBidi"/>
        </w:rPr>
        <w:t xml:space="preserve"> say</w:t>
      </w:r>
      <w:r w:rsidRPr="0043344E">
        <w:rPr>
          <w:rFonts w:asciiTheme="minorHAnsi" w:hAnsiTheme="minorHAnsi" w:cstheme="majorBidi"/>
        </w:rPr>
        <w:t xml:space="preserve"> no.</w:t>
      </w:r>
    </w:p>
    <w:p w14:paraId="56D9068B" w14:textId="02413744" w:rsidR="00376982" w:rsidRPr="0043344E" w:rsidRDefault="00376982" w:rsidP="00956149">
      <w:pPr>
        <w:pStyle w:val="ListParagraph"/>
        <w:numPr>
          <w:ilvl w:val="0"/>
          <w:numId w:val="22"/>
        </w:numPr>
        <w:tabs>
          <w:tab w:val="left" w:pos="630"/>
          <w:tab w:val="left" w:pos="1080"/>
          <w:tab w:val="left" w:pos="7470"/>
        </w:tabs>
        <w:ind w:left="630" w:hanging="270"/>
        <w:rPr>
          <w:rFonts w:asciiTheme="minorHAnsi" w:hAnsiTheme="minorHAnsi" w:cstheme="majorBidi"/>
        </w:rPr>
      </w:pPr>
      <w:r w:rsidRPr="0043344E">
        <w:rPr>
          <w:rFonts w:asciiTheme="minorHAnsi" w:hAnsiTheme="minorHAnsi" w:cstheme="majorBidi"/>
        </w:rPr>
        <w:t>School of professional studies at</w:t>
      </w:r>
      <w:r w:rsidR="00332989">
        <w:rPr>
          <w:rFonts w:asciiTheme="minorHAnsi" w:hAnsiTheme="minorHAnsi" w:cstheme="majorBidi"/>
        </w:rPr>
        <w:t>tracts students for Friday and S</w:t>
      </w:r>
      <w:r w:rsidRPr="0043344E">
        <w:rPr>
          <w:rFonts w:asciiTheme="minorHAnsi" w:hAnsiTheme="minorHAnsi" w:cstheme="majorBidi"/>
        </w:rPr>
        <w:t>at classes.  Can we learn from this?  Voic</w:t>
      </w:r>
      <w:r w:rsidR="00332989">
        <w:rPr>
          <w:rFonts w:asciiTheme="minorHAnsi" w:hAnsiTheme="minorHAnsi" w:cstheme="majorBidi"/>
        </w:rPr>
        <w:t>es</w:t>
      </w:r>
      <w:r w:rsidRPr="0043344E">
        <w:rPr>
          <w:rFonts w:asciiTheme="minorHAnsi" w:hAnsiTheme="minorHAnsi" w:cstheme="majorBidi"/>
        </w:rPr>
        <w:t xml:space="preserve"> from </w:t>
      </w:r>
      <w:r w:rsidR="00332989">
        <w:rPr>
          <w:rFonts w:asciiTheme="minorHAnsi" w:hAnsiTheme="minorHAnsi" w:cstheme="majorBidi"/>
        </w:rPr>
        <w:t xml:space="preserve">the </w:t>
      </w:r>
      <w:r w:rsidRPr="0043344E">
        <w:rPr>
          <w:rFonts w:asciiTheme="minorHAnsi" w:hAnsiTheme="minorHAnsi" w:cstheme="majorBidi"/>
        </w:rPr>
        <w:t>audienc</w:t>
      </w:r>
      <w:r w:rsidR="00332989">
        <w:rPr>
          <w:rFonts w:asciiTheme="minorHAnsi" w:hAnsiTheme="minorHAnsi" w:cstheme="majorBidi"/>
        </w:rPr>
        <w:t>e say</w:t>
      </w:r>
      <w:r w:rsidRPr="0043344E">
        <w:rPr>
          <w:rFonts w:asciiTheme="minorHAnsi" w:hAnsiTheme="minorHAnsi" w:cstheme="majorBidi"/>
        </w:rPr>
        <w:t xml:space="preserve"> yes.</w:t>
      </w:r>
    </w:p>
    <w:p w14:paraId="42CD47C6" w14:textId="11045AF2" w:rsidR="00376982" w:rsidRPr="0043344E" w:rsidRDefault="00376982" w:rsidP="00956149">
      <w:pPr>
        <w:pStyle w:val="ListParagraph"/>
        <w:numPr>
          <w:ilvl w:val="0"/>
          <w:numId w:val="22"/>
        </w:numPr>
        <w:tabs>
          <w:tab w:val="left" w:pos="630"/>
          <w:tab w:val="left" w:pos="1080"/>
          <w:tab w:val="left" w:pos="7470"/>
        </w:tabs>
        <w:ind w:left="630" w:hanging="270"/>
        <w:rPr>
          <w:rFonts w:asciiTheme="minorHAnsi" w:hAnsiTheme="minorHAnsi" w:cstheme="majorBidi"/>
        </w:rPr>
      </w:pPr>
      <w:r w:rsidRPr="0043344E">
        <w:rPr>
          <w:rFonts w:asciiTheme="minorHAnsi" w:hAnsiTheme="minorHAnsi" w:cstheme="majorBidi"/>
        </w:rPr>
        <w:t>Can we le</w:t>
      </w:r>
      <w:r w:rsidR="00332989">
        <w:rPr>
          <w:rFonts w:asciiTheme="minorHAnsi" w:hAnsiTheme="minorHAnsi" w:cstheme="majorBidi"/>
        </w:rPr>
        <w:t>arn by doing online classes?  Voices from audience say</w:t>
      </w:r>
      <w:r w:rsidRPr="0043344E">
        <w:rPr>
          <w:rFonts w:asciiTheme="minorHAnsi" w:hAnsiTheme="minorHAnsi" w:cstheme="majorBidi"/>
        </w:rPr>
        <w:t xml:space="preserve"> no.</w:t>
      </w:r>
      <w:r w:rsidR="00332989">
        <w:rPr>
          <w:rFonts w:asciiTheme="minorHAnsi" w:hAnsiTheme="minorHAnsi" w:cstheme="majorBidi"/>
        </w:rPr>
        <w:t xml:space="preserve">  D</w:t>
      </w:r>
      <w:r w:rsidR="007024BC" w:rsidRPr="0043344E">
        <w:rPr>
          <w:rFonts w:asciiTheme="minorHAnsi" w:hAnsiTheme="minorHAnsi" w:cstheme="majorBidi"/>
        </w:rPr>
        <w:t>r</w:t>
      </w:r>
      <w:r w:rsidR="00332989">
        <w:rPr>
          <w:rFonts w:asciiTheme="minorHAnsi" w:hAnsiTheme="minorHAnsi" w:cstheme="majorBidi"/>
        </w:rPr>
        <w:t>. B</w:t>
      </w:r>
      <w:r w:rsidR="007024BC" w:rsidRPr="0043344E">
        <w:rPr>
          <w:rFonts w:asciiTheme="minorHAnsi" w:hAnsiTheme="minorHAnsi" w:cstheme="majorBidi"/>
        </w:rPr>
        <w:t xml:space="preserve">utts responds to the no’s encouraging </w:t>
      </w:r>
      <w:r w:rsidR="00332989">
        <w:rPr>
          <w:rFonts w:asciiTheme="minorHAnsi" w:hAnsiTheme="minorHAnsi" w:cstheme="majorBidi"/>
        </w:rPr>
        <w:t>faculty that we could use so</w:t>
      </w:r>
      <w:r w:rsidR="007024BC" w:rsidRPr="0043344E">
        <w:rPr>
          <w:rFonts w:asciiTheme="minorHAnsi" w:hAnsiTheme="minorHAnsi" w:cstheme="majorBidi"/>
        </w:rPr>
        <w:t>ftw</w:t>
      </w:r>
      <w:r w:rsidR="00332989">
        <w:rPr>
          <w:rFonts w:asciiTheme="minorHAnsi" w:hAnsiTheme="minorHAnsi" w:cstheme="majorBidi"/>
        </w:rPr>
        <w:t>are</w:t>
      </w:r>
      <w:r w:rsidR="007024BC" w:rsidRPr="0043344E">
        <w:rPr>
          <w:rFonts w:asciiTheme="minorHAnsi" w:hAnsiTheme="minorHAnsi" w:cstheme="majorBidi"/>
        </w:rPr>
        <w:t xml:space="preserve"> to hel</w:t>
      </w:r>
      <w:r w:rsidR="00332989">
        <w:rPr>
          <w:rFonts w:asciiTheme="minorHAnsi" w:hAnsiTheme="minorHAnsi" w:cstheme="majorBidi"/>
        </w:rPr>
        <w:t>p</w:t>
      </w:r>
      <w:r w:rsidR="007024BC" w:rsidRPr="0043344E">
        <w:rPr>
          <w:rFonts w:asciiTheme="minorHAnsi" w:hAnsiTheme="minorHAnsi" w:cstheme="majorBidi"/>
        </w:rPr>
        <w:t xml:space="preserve"> with scheduling classes more efficiently.</w:t>
      </w:r>
    </w:p>
    <w:p w14:paraId="73086C00" w14:textId="429A5AA8" w:rsidR="007024BC" w:rsidRPr="0043344E" w:rsidRDefault="007024BC" w:rsidP="00956149">
      <w:pPr>
        <w:pStyle w:val="ListParagraph"/>
        <w:numPr>
          <w:ilvl w:val="0"/>
          <w:numId w:val="22"/>
        </w:numPr>
        <w:tabs>
          <w:tab w:val="left" w:pos="630"/>
          <w:tab w:val="left" w:pos="1080"/>
          <w:tab w:val="left" w:pos="7470"/>
        </w:tabs>
        <w:ind w:left="630" w:hanging="270"/>
        <w:rPr>
          <w:rFonts w:asciiTheme="minorHAnsi" w:hAnsiTheme="minorHAnsi" w:cstheme="majorBidi"/>
        </w:rPr>
      </w:pPr>
      <w:r w:rsidRPr="0043344E">
        <w:rPr>
          <w:rFonts w:asciiTheme="minorHAnsi" w:hAnsiTheme="minorHAnsi" w:cstheme="majorBidi"/>
        </w:rPr>
        <w:t>Dr</w:t>
      </w:r>
      <w:r w:rsidR="00332989">
        <w:rPr>
          <w:rFonts w:asciiTheme="minorHAnsi" w:hAnsiTheme="minorHAnsi" w:cstheme="majorBidi"/>
        </w:rPr>
        <w:t>. B</w:t>
      </w:r>
      <w:r w:rsidRPr="0043344E">
        <w:rPr>
          <w:rFonts w:asciiTheme="minorHAnsi" w:hAnsiTheme="minorHAnsi" w:cstheme="majorBidi"/>
        </w:rPr>
        <w:t>utts knows</w:t>
      </w:r>
      <w:r w:rsidR="00332989">
        <w:rPr>
          <w:rFonts w:asciiTheme="minorHAnsi" w:hAnsiTheme="minorHAnsi" w:cstheme="majorBidi"/>
        </w:rPr>
        <w:t xml:space="preserve"> the</w:t>
      </w:r>
      <w:r w:rsidRPr="0043344E">
        <w:rPr>
          <w:rFonts w:asciiTheme="minorHAnsi" w:hAnsiTheme="minorHAnsi" w:cstheme="majorBidi"/>
        </w:rPr>
        <w:t xml:space="preserve"> impo</w:t>
      </w:r>
      <w:r w:rsidR="00332989">
        <w:rPr>
          <w:rFonts w:asciiTheme="minorHAnsi" w:hAnsiTheme="minorHAnsi" w:cstheme="majorBidi"/>
        </w:rPr>
        <w:t xml:space="preserve">rtance of common hour, but the </w:t>
      </w:r>
      <w:r w:rsidRPr="0043344E">
        <w:rPr>
          <w:rFonts w:asciiTheme="minorHAnsi" w:hAnsiTheme="minorHAnsi" w:cstheme="majorBidi"/>
        </w:rPr>
        <w:t xml:space="preserve">needs </w:t>
      </w:r>
      <w:r w:rsidR="00332989">
        <w:rPr>
          <w:rFonts w:asciiTheme="minorHAnsi" w:hAnsiTheme="minorHAnsi" w:cstheme="majorBidi"/>
        </w:rPr>
        <w:t>of scheduling cl</w:t>
      </w:r>
      <w:r w:rsidRPr="0043344E">
        <w:rPr>
          <w:rFonts w:asciiTheme="minorHAnsi" w:hAnsiTheme="minorHAnsi" w:cstheme="majorBidi"/>
        </w:rPr>
        <w:t>a</w:t>
      </w:r>
      <w:r w:rsidR="00332989">
        <w:rPr>
          <w:rFonts w:asciiTheme="minorHAnsi" w:hAnsiTheme="minorHAnsi" w:cstheme="majorBidi"/>
        </w:rPr>
        <w:t>s</w:t>
      </w:r>
      <w:r w:rsidRPr="0043344E">
        <w:rPr>
          <w:rFonts w:asciiTheme="minorHAnsi" w:hAnsiTheme="minorHAnsi" w:cstheme="majorBidi"/>
        </w:rPr>
        <w:t>ses for students is weighing more heavily now.  Feedback from faculty is needed here.  Dr</w:t>
      </w:r>
      <w:r w:rsidR="00332989">
        <w:rPr>
          <w:rFonts w:asciiTheme="minorHAnsi" w:hAnsiTheme="minorHAnsi" w:cstheme="majorBidi"/>
        </w:rPr>
        <w:t>. B</w:t>
      </w:r>
      <w:r w:rsidRPr="0043344E">
        <w:rPr>
          <w:rFonts w:asciiTheme="minorHAnsi" w:hAnsiTheme="minorHAnsi" w:cstheme="majorBidi"/>
        </w:rPr>
        <w:t xml:space="preserve">utts believes </w:t>
      </w:r>
      <w:r w:rsidR="00332989">
        <w:rPr>
          <w:rFonts w:asciiTheme="minorHAnsi" w:hAnsiTheme="minorHAnsi" w:cstheme="majorBidi"/>
        </w:rPr>
        <w:t>that with high quality teaching</w:t>
      </w:r>
      <w:r w:rsidRPr="0043344E">
        <w:rPr>
          <w:rFonts w:asciiTheme="minorHAnsi" w:hAnsiTheme="minorHAnsi" w:cstheme="majorBidi"/>
        </w:rPr>
        <w:t xml:space="preserve"> it is possible for online courses to succeed, although he is an old fashioned person and he understands the value of in-person courses.</w:t>
      </w:r>
    </w:p>
    <w:p w14:paraId="1088EBC3" w14:textId="22747AA9" w:rsidR="007024BC" w:rsidRPr="0043344E" w:rsidRDefault="007024BC" w:rsidP="00956149">
      <w:pPr>
        <w:pStyle w:val="ListParagraph"/>
        <w:numPr>
          <w:ilvl w:val="0"/>
          <w:numId w:val="22"/>
        </w:numPr>
        <w:tabs>
          <w:tab w:val="left" w:pos="630"/>
          <w:tab w:val="left" w:pos="1080"/>
          <w:tab w:val="left" w:pos="7470"/>
        </w:tabs>
        <w:ind w:left="630" w:hanging="270"/>
        <w:rPr>
          <w:rFonts w:asciiTheme="minorHAnsi" w:hAnsiTheme="minorHAnsi" w:cstheme="majorBidi"/>
        </w:rPr>
      </w:pPr>
      <w:proofErr w:type="spellStart"/>
      <w:r w:rsidRPr="0043344E">
        <w:rPr>
          <w:rFonts w:asciiTheme="minorHAnsi" w:hAnsiTheme="minorHAnsi" w:cstheme="majorBidi"/>
        </w:rPr>
        <w:t>MInna</w:t>
      </w:r>
      <w:proofErr w:type="spellEnd"/>
      <w:r w:rsidR="00332989">
        <w:rPr>
          <w:rFonts w:asciiTheme="minorHAnsi" w:hAnsiTheme="minorHAnsi" w:cstheme="majorBidi"/>
        </w:rPr>
        <w:t xml:space="preserve"> Barrett comments that dat</w:t>
      </w:r>
      <w:r w:rsidRPr="0043344E">
        <w:rPr>
          <w:rFonts w:asciiTheme="minorHAnsi" w:hAnsiTheme="minorHAnsi" w:cstheme="majorBidi"/>
        </w:rPr>
        <w:t>a shows underrep</w:t>
      </w:r>
      <w:r w:rsidR="00332989">
        <w:rPr>
          <w:rFonts w:asciiTheme="minorHAnsi" w:hAnsiTheme="minorHAnsi" w:cstheme="majorBidi"/>
        </w:rPr>
        <w:t>resented</w:t>
      </w:r>
      <w:r w:rsidRPr="0043344E">
        <w:rPr>
          <w:rFonts w:asciiTheme="minorHAnsi" w:hAnsiTheme="minorHAnsi" w:cstheme="majorBidi"/>
        </w:rPr>
        <w:t xml:space="preserve"> students don’t fare well in online courses.</w:t>
      </w:r>
    </w:p>
    <w:p w14:paraId="327BD83D" w14:textId="09EDDDC5" w:rsidR="007024BC" w:rsidRPr="0043344E" w:rsidRDefault="007024BC" w:rsidP="00956149">
      <w:pPr>
        <w:pStyle w:val="ListParagraph"/>
        <w:numPr>
          <w:ilvl w:val="0"/>
          <w:numId w:val="22"/>
        </w:numPr>
        <w:tabs>
          <w:tab w:val="left" w:pos="630"/>
          <w:tab w:val="left" w:pos="1080"/>
          <w:tab w:val="left" w:pos="7470"/>
        </w:tabs>
        <w:ind w:left="630" w:hanging="270"/>
        <w:rPr>
          <w:rFonts w:asciiTheme="minorHAnsi" w:hAnsiTheme="minorHAnsi" w:cstheme="majorBidi"/>
        </w:rPr>
      </w:pPr>
      <w:r w:rsidRPr="0043344E">
        <w:rPr>
          <w:rFonts w:asciiTheme="minorHAnsi" w:hAnsiTheme="minorHAnsi" w:cstheme="majorBidi"/>
        </w:rPr>
        <w:t>J</w:t>
      </w:r>
      <w:r w:rsidR="00332989">
        <w:rPr>
          <w:rFonts w:asciiTheme="minorHAnsi" w:hAnsiTheme="minorHAnsi" w:cstheme="majorBidi"/>
        </w:rPr>
        <w:t xml:space="preserve">ennie </w:t>
      </w:r>
      <w:r w:rsidRPr="0043344E">
        <w:rPr>
          <w:rFonts w:asciiTheme="minorHAnsi" w:hAnsiTheme="minorHAnsi" w:cstheme="majorBidi"/>
        </w:rPr>
        <w:t>D</w:t>
      </w:r>
      <w:r w:rsidR="00332989">
        <w:rPr>
          <w:rFonts w:asciiTheme="minorHAnsi" w:hAnsiTheme="minorHAnsi" w:cstheme="majorBidi"/>
        </w:rPr>
        <w:t>’</w:t>
      </w:r>
      <w:r w:rsidRPr="0043344E">
        <w:rPr>
          <w:rFonts w:asciiTheme="minorHAnsi" w:hAnsiTheme="minorHAnsi" w:cstheme="majorBidi"/>
        </w:rPr>
        <w:t>A</w:t>
      </w:r>
      <w:r w:rsidR="00332989">
        <w:rPr>
          <w:rFonts w:asciiTheme="minorHAnsi" w:hAnsiTheme="minorHAnsi" w:cstheme="majorBidi"/>
        </w:rPr>
        <w:t xml:space="preserve">mbroise comments that SUNY Center for Professional Development </w:t>
      </w:r>
      <w:r w:rsidRPr="0043344E">
        <w:rPr>
          <w:rFonts w:asciiTheme="minorHAnsi" w:hAnsiTheme="minorHAnsi" w:cstheme="majorBidi"/>
        </w:rPr>
        <w:t>has online courses for proper online pedagogy.</w:t>
      </w:r>
      <w:r w:rsidR="00332989">
        <w:rPr>
          <w:rFonts w:asciiTheme="minorHAnsi" w:hAnsiTheme="minorHAnsi" w:cstheme="majorBidi"/>
        </w:rPr>
        <w:t xml:space="preserve">  She enjoyed taking the courses.</w:t>
      </w:r>
    </w:p>
    <w:p w14:paraId="6DD7A22A" w14:textId="51ED1647" w:rsidR="007024BC" w:rsidRPr="0043344E" w:rsidRDefault="007024BC" w:rsidP="00956149">
      <w:pPr>
        <w:pStyle w:val="ListParagraph"/>
        <w:numPr>
          <w:ilvl w:val="0"/>
          <w:numId w:val="22"/>
        </w:numPr>
        <w:tabs>
          <w:tab w:val="left" w:pos="630"/>
          <w:tab w:val="left" w:pos="1080"/>
          <w:tab w:val="left" w:pos="7470"/>
        </w:tabs>
        <w:ind w:left="630" w:hanging="270"/>
        <w:rPr>
          <w:rFonts w:asciiTheme="minorHAnsi" w:hAnsiTheme="minorHAnsi" w:cstheme="majorBidi"/>
        </w:rPr>
      </w:pPr>
      <w:r w:rsidRPr="0043344E">
        <w:rPr>
          <w:rFonts w:asciiTheme="minorHAnsi" w:hAnsiTheme="minorHAnsi" w:cstheme="majorBidi"/>
        </w:rPr>
        <w:t xml:space="preserve">Eli </w:t>
      </w:r>
      <w:proofErr w:type="spellStart"/>
      <w:r w:rsidRPr="0043344E">
        <w:rPr>
          <w:rFonts w:asciiTheme="minorHAnsi" w:hAnsiTheme="minorHAnsi" w:cstheme="majorBidi"/>
        </w:rPr>
        <w:t>Ebrahimi</w:t>
      </w:r>
      <w:proofErr w:type="spellEnd"/>
      <w:r w:rsidRPr="0043344E">
        <w:rPr>
          <w:rFonts w:asciiTheme="minorHAnsi" w:hAnsiTheme="minorHAnsi" w:cstheme="majorBidi"/>
        </w:rPr>
        <w:t xml:space="preserve"> comments that we need more support for hybrid and</w:t>
      </w:r>
      <w:r w:rsidR="00332989">
        <w:rPr>
          <w:rFonts w:asciiTheme="minorHAnsi" w:hAnsiTheme="minorHAnsi" w:cstheme="majorBidi"/>
        </w:rPr>
        <w:t xml:space="preserve"> blackboard.  He als</w:t>
      </w:r>
      <w:r w:rsidRPr="0043344E">
        <w:rPr>
          <w:rFonts w:asciiTheme="minorHAnsi" w:hAnsiTheme="minorHAnsi" w:cstheme="majorBidi"/>
        </w:rPr>
        <w:t>o</w:t>
      </w:r>
      <w:r w:rsidR="00332989">
        <w:rPr>
          <w:rFonts w:asciiTheme="minorHAnsi" w:hAnsiTheme="minorHAnsi" w:cstheme="majorBidi"/>
        </w:rPr>
        <w:t xml:space="preserve"> </w:t>
      </w:r>
      <w:r w:rsidRPr="0043344E">
        <w:rPr>
          <w:rFonts w:asciiTheme="minorHAnsi" w:hAnsiTheme="minorHAnsi" w:cstheme="majorBidi"/>
        </w:rPr>
        <w:t>commen</w:t>
      </w:r>
      <w:r w:rsidR="00332989">
        <w:rPr>
          <w:rFonts w:asciiTheme="minorHAnsi" w:hAnsiTheme="minorHAnsi" w:cstheme="majorBidi"/>
        </w:rPr>
        <w:t>t</w:t>
      </w:r>
      <w:r w:rsidRPr="0043344E">
        <w:rPr>
          <w:rFonts w:asciiTheme="minorHAnsi" w:hAnsiTheme="minorHAnsi" w:cstheme="majorBidi"/>
        </w:rPr>
        <w:t>s that many students</w:t>
      </w:r>
      <w:r w:rsidR="00332989">
        <w:rPr>
          <w:rFonts w:asciiTheme="minorHAnsi" w:hAnsiTheme="minorHAnsi" w:cstheme="majorBidi"/>
        </w:rPr>
        <w:t>,</w:t>
      </w:r>
      <w:r w:rsidRPr="0043344E">
        <w:rPr>
          <w:rFonts w:asciiTheme="minorHAnsi" w:hAnsiTheme="minorHAnsi" w:cstheme="majorBidi"/>
        </w:rPr>
        <w:t xml:space="preserve"> adjuncts and faculty are angry about parking.</w:t>
      </w:r>
    </w:p>
    <w:p w14:paraId="196DBCC2" w14:textId="006AF061" w:rsidR="007024BC" w:rsidRPr="0043344E" w:rsidRDefault="007024BC" w:rsidP="00956149">
      <w:pPr>
        <w:pStyle w:val="ListParagraph"/>
        <w:numPr>
          <w:ilvl w:val="0"/>
          <w:numId w:val="22"/>
        </w:numPr>
        <w:tabs>
          <w:tab w:val="left" w:pos="630"/>
          <w:tab w:val="left" w:pos="1080"/>
          <w:tab w:val="left" w:pos="7470"/>
        </w:tabs>
        <w:ind w:left="630" w:hanging="270"/>
        <w:rPr>
          <w:rFonts w:asciiTheme="minorHAnsi" w:hAnsiTheme="minorHAnsi" w:cstheme="majorBidi"/>
        </w:rPr>
      </w:pPr>
      <w:r w:rsidRPr="0043344E">
        <w:rPr>
          <w:rFonts w:asciiTheme="minorHAnsi" w:hAnsiTheme="minorHAnsi" w:cstheme="majorBidi"/>
        </w:rPr>
        <w:t>Andy comments</w:t>
      </w:r>
      <w:r w:rsidR="00332989">
        <w:rPr>
          <w:rFonts w:asciiTheme="minorHAnsi" w:hAnsiTheme="minorHAnsi" w:cstheme="majorBidi"/>
        </w:rPr>
        <w:t xml:space="preserve"> that</w:t>
      </w:r>
      <w:r w:rsidRPr="0043344E">
        <w:rPr>
          <w:rFonts w:asciiTheme="minorHAnsi" w:hAnsiTheme="minorHAnsi" w:cstheme="majorBidi"/>
        </w:rPr>
        <w:t xml:space="preserve"> </w:t>
      </w:r>
      <w:proofErr w:type="spellStart"/>
      <w:r w:rsidRPr="0043344E">
        <w:rPr>
          <w:rFonts w:asciiTheme="minorHAnsi" w:hAnsiTheme="minorHAnsi" w:cstheme="majorBidi"/>
        </w:rPr>
        <w:t>Ebrahimi</w:t>
      </w:r>
      <w:proofErr w:type="spellEnd"/>
      <w:r w:rsidRPr="0043344E">
        <w:rPr>
          <w:rFonts w:asciiTheme="minorHAnsi" w:hAnsiTheme="minorHAnsi" w:cstheme="majorBidi"/>
        </w:rPr>
        <w:t xml:space="preserve"> is involved with the FRRC subcommittee on parking</w:t>
      </w:r>
      <w:r w:rsidR="00332989">
        <w:rPr>
          <w:rFonts w:asciiTheme="minorHAnsi" w:hAnsiTheme="minorHAnsi" w:cstheme="majorBidi"/>
        </w:rPr>
        <w:t>.  They are m</w:t>
      </w:r>
      <w:r w:rsidRPr="0043344E">
        <w:rPr>
          <w:rFonts w:asciiTheme="minorHAnsi" w:hAnsiTheme="minorHAnsi" w:cstheme="majorBidi"/>
        </w:rPr>
        <w:t>eeting next week</w:t>
      </w:r>
      <w:r w:rsidR="00332989">
        <w:rPr>
          <w:rFonts w:asciiTheme="minorHAnsi" w:hAnsiTheme="minorHAnsi" w:cstheme="majorBidi"/>
        </w:rPr>
        <w:t xml:space="preserve">.  Please </w:t>
      </w:r>
      <w:r w:rsidRPr="0043344E">
        <w:rPr>
          <w:rFonts w:asciiTheme="minorHAnsi" w:hAnsiTheme="minorHAnsi" w:cstheme="majorBidi"/>
        </w:rPr>
        <w:t>volunteer if you want to be involved.</w:t>
      </w:r>
    </w:p>
    <w:p w14:paraId="3ED02326" w14:textId="0620C562" w:rsidR="007024BC" w:rsidRPr="0043344E" w:rsidRDefault="00332989" w:rsidP="00956149">
      <w:pPr>
        <w:pStyle w:val="ListParagraph"/>
        <w:numPr>
          <w:ilvl w:val="0"/>
          <w:numId w:val="22"/>
        </w:numPr>
        <w:tabs>
          <w:tab w:val="left" w:pos="630"/>
          <w:tab w:val="left" w:pos="1080"/>
          <w:tab w:val="left" w:pos="7470"/>
        </w:tabs>
        <w:ind w:left="630" w:hanging="270"/>
        <w:rPr>
          <w:rFonts w:asciiTheme="minorHAnsi" w:hAnsiTheme="minorHAnsi" w:cstheme="majorBidi"/>
        </w:rPr>
      </w:pPr>
      <w:r>
        <w:rPr>
          <w:rFonts w:asciiTheme="minorHAnsi" w:hAnsiTheme="minorHAnsi" w:cstheme="majorBidi"/>
        </w:rPr>
        <w:t xml:space="preserve">Frank </w:t>
      </w:r>
      <w:proofErr w:type="spellStart"/>
      <w:r w:rsidR="007024BC" w:rsidRPr="0043344E">
        <w:rPr>
          <w:rFonts w:asciiTheme="minorHAnsi" w:hAnsiTheme="minorHAnsi" w:cstheme="majorBidi"/>
        </w:rPr>
        <w:t>Sanacory</w:t>
      </w:r>
      <w:proofErr w:type="spellEnd"/>
      <w:r w:rsidR="007024BC" w:rsidRPr="0043344E">
        <w:rPr>
          <w:rFonts w:asciiTheme="minorHAnsi" w:hAnsiTheme="minorHAnsi" w:cstheme="majorBidi"/>
        </w:rPr>
        <w:t xml:space="preserve"> comments that common hour lets us connect with students.  </w:t>
      </w:r>
      <w:r>
        <w:rPr>
          <w:rFonts w:asciiTheme="minorHAnsi" w:hAnsiTheme="minorHAnsi" w:cstheme="majorBidi"/>
        </w:rPr>
        <w:t>The m</w:t>
      </w:r>
      <w:r w:rsidR="007024BC" w:rsidRPr="0043344E">
        <w:rPr>
          <w:rFonts w:asciiTheme="minorHAnsi" w:hAnsiTheme="minorHAnsi" w:cstheme="majorBidi"/>
        </w:rPr>
        <w:t>ath dep</w:t>
      </w:r>
      <w:r>
        <w:rPr>
          <w:rFonts w:asciiTheme="minorHAnsi" w:hAnsiTheme="minorHAnsi" w:cstheme="majorBidi"/>
        </w:rPr>
        <w:t>ar</w:t>
      </w:r>
      <w:r w:rsidR="007024BC" w:rsidRPr="0043344E">
        <w:rPr>
          <w:rFonts w:asciiTheme="minorHAnsi" w:hAnsiTheme="minorHAnsi" w:cstheme="majorBidi"/>
        </w:rPr>
        <w:t>t</w:t>
      </w:r>
      <w:r>
        <w:rPr>
          <w:rFonts w:asciiTheme="minorHAnsi" w:hAnsiTheme="minorHAnsi" w:cstheme="majorBidi"/>
        </w:rPr>
        <w:t>ment</w:t>
      </w:r>
      <w:r w:rsidR="007024BC" w:rsidRPr="0043344E">
        <w:rPr>
          <w:rFonts w:asciiTheme="minorHAnsi" w:hAnsiTheme="minorHAnsi" w:cstheme="majorBidi"/>
        </w:rPr>
        <w:t xml:space="preserve"> has math talks during common </w:t>
      </w:r>
      <w:proofErr w:type="gramStart"/>
      <w:r w:rsidR="007024BC" w:rsidRPr="0043344E">
        <w:rPr>
          <w:rFonts w:asciiTheme="minorHAnsi" w:hAnsiTheme="minorHAnsi" w:cstheme="majorBidi"/>
        </w:rPr>
        <w:t>hour</w:t>
      </w:r>
      <w:r>
        <w:rPr>
          <w:rFonts w:asciiTheme="minorHAnsi" w:hAnsiTheme="minorHAnsi" w:cstheme="majorBidi"/>
        </w:rPr>
        <w:t xml:space="preserve"> which</w:t>
      </w:r>
      <w:proofErr w:type="gramEnd"/>
      <w:r>
        <w:rPr>
          <w:rFonts w:asciiTheme="minorHAnsi" w:hAnsiTheme="minorHAnsi" w:cstheme="majorBidi"/>
        </w:rPr>
        <w:t xml:space="preserve"> encourage students to connect with faculty</w:t>
      </w:r>
      <w:r w:rsidR="007024BC" w:rsidRPr="0043344E">
        <w:rPr>
          <w:rFonts w:asciiTheme="minorHAnsi" w:hAnsiTheme="minorHAnsi" w:cstheme="majorBidi"/>
        </w:rPr>
        <w:t>.</w:t>
      </w:r>
    </w:p>
    <w:p w14:paraId="16164AEC" w14:textId="01816DB3" w:rsidR="007024BC" w:rsidRPr="0043344E" w:rsidRDefault="00332989" w:rsidP="00956149">
      <w:pPr>
        <w:pStyle w:val="ListParagraph"/>
        <w:numPr>
          <w:ilvl w:val="0"/>
          <w:numId w:val="22"/>
        </w:numPr>
        <w:tabs>
          <w:tab w:val="left" w:pos="630"/>
          <w:tab w:val="left" w:pos="1080"/>
          <w:tab w:val="left" w:pos="7470"/>
        </w:tabs>
        <w:ind w:left="630" w:hanging="270"/>
        <w:rPr>
          <w:rFonts w:asciiTheme="minorHAnsi" w:hAnsiTheme="minorHAnsi" w:cstheme="majorBidi"/>
        </w:rPr>
      </w:pPr>
      <w:proofErr w:type="gramStart"/>
      <w:r>
        <w:rPr>
          <w:rFonts w:asciiTheme="minorHAnsi" w:hAnsiTheme="minorHAnsi" w:cstheme="majorBidi"/>
        </w:rPr>
        <w:t>Laura A</w:t>
      </w:r>
      <w:r w:rsidR="007024BC" w:rsidRPr="0043344E">
        <w:rPr>
          <w:rFonts w:asciiTheme="minorHAnsi" w:hAnsiTheme="minorHAnsi" w:cstheme="majorBidi"/>
        </w:rPr>
        <w:t xml:space="preserve">nker comments that </w:t>
      </w:r>
      <w:r w:rsidR="00D47B8D" w:rsidRPr="0043344E">
        <w:rPr>
          <w:rFonts w:asciiTheme="minorHAnsi" w:hAnsiTheme="minorHAnsi" w:cstheme="majorBidi"/>
        </w:rPr>
        <w:t>our great strength is diversity and in-person classes is</w:t>
      </w:r>
      <w:proofErr w:type="gramEnd"/>
      <w:r w:rsidR="00D47B8D" w:rsidRPr="0043344E">
        <w:rPr>
          <w:rFonts w:asciiTheme="minorHAnsi" w:hAnsiTheme="minorHAnsi" w:cstheme="majorBidi"/>
        </w:rPr>
        <w:t xml:space="preserve"> so crucial.  The audience applauds.</w:t>
      </w:r>
    </w:p>
    <w:p w14:paraId="1E7B12CB" w14:textId="77777777" w:rsidR="001463C0" w:rsidRPr="0043344E" w:rsidRDefault="001463C0" w:rsidP="00E9446B">
      <w:pPr>
        <w:tabs>
          <w:tab w:val="left" w:pos="630"/>
          <w:tab w:val="left" w:pos="1080"/>
          <w:tab w:val="left" w:pos="7470"/>
        </w:tabs>
        <w:rPr>
          <w:rFonts w:cstheme="majorBidi"/>
        </w:rPr>
      </w:pPr>
    </w:p>
    <w:p w14:paraId="6D3681C7" w14:textId="77777777" w:rsidR="00D47B8D" w:rsidRPr="0043344E" w:rsidRDefault="001463C0" w:rsidP="00E9446B">
      <w:pPr>
        <w:tabs>
          <w:tab w:val="left" w:pos="630"/>
          <w:tab w:val="left" w:pos="1080"/>
          <w:tab w:val="left" w:pos="7470"/>
        </w:tabs>
        <w:rPr>
          <w:rFonts w:cstheme="majorBidi"/>
        </w:rPr>
      </w:pPr>
      <w:r w:rsidRPr="0043344E">
        <w:rPr>
          <w:rFonts w:cstheme="majorBidi"/>
        </w:rPr>
        <w:t>V.</w:t>
      </w:r>
      <w:r w:rsidRPr="0043344E">
        <w:rPr>
          <w:rFonts w:cstheme="majorBidi"/>
        </w:rPr>
        <w:tab/>
        <w:t>Introduction</w:t>
      </w:r>
      <w:r w:rsidR="00CD200F" w:rsidRPr="0043344E">
        <w:rPr>
          <w:rFonts w:cstheme="majorBidi"/>
        </w:rPr>
        <w:t xml:space="preserve"> of New Faculty</w:t>
      </w:r>
    </w:p>
    <w:p w14:paraId="0DBD9119" w14:textId="77777777" w:rsidR="00D47B8D" w:rsidRPr="0043344E" w:rsidRDefault="00D47B8D" w:rsidP="00E9446B">
      <w:pPr>
        <w:tabs>
          <w:tab w:val="left" w:pos="630"/>
          <w:tab w:val="left" w:pos="1080"/>
          <w:tab w:val="left" w:pos="7470"/>
        </w:tabs>
        <w:rPr>
          <w:rFonts w:cstheme="majorBidi"/>
        </w:rPr>
      </w:pPr>
    </w:p>
    <w:p w14:paraId="1739EBB9" w14:textId="686B0A7E" w:rsidR="001463C0" w:rsidRPr="0043344E" w:rsidRDefault="00D47B8D" w:rsidP="00E9446B">
      <w:pPr>
        <w:tabs>
          <w:tab w:val="left" w:pos="630"/>
          <w:tab w:val="left" w:pos="1080"/>
          <w:tab w:val="left" w:pos="7470"/>
        </w:tabs>
        <w:rPr>
          <w:rFonts w:cstheme="majorBidi"/>
        </w:rPr>
      </w:pPr>
      <w:r w:rsidRPr="0043344E">
        <w:rPr>
          <w:rFonts w:cstheme="majorBidi"/>
        </w:rPr>
        <w:t>Provost O’Sullivan invites new faculty up front.  N</w:t>
      </w:r>
      <w:r w:rsidR="00332989">
        <w:rPr>
          <w:rFonts w:cstheme="majorBidi"/>
        </w:rPr>
        <w:t xml:space="preserve">ew faculty introduce themselves, their Ph.D. institution, </w:t>
      </w:r>
      <w:r w:rsidRPr="0043344E">
        <w:rPr>
          <w:rFonts w:cstheme="majorBidi"/>
        </w:rPr>
        <w:t>their research, their departments etc</w:t>
      </w:r>
      <w:proofErr w:type="gramStart"/>
      <w:r w:rsidRPr="0043344E">
        <w:rPr>
          <w:rFonts w:cstheme="majorBidi"/>
        </w:rPr>
        <w:t>..</w:t>
      </w:r>
      <w:proofErr w:type="gramEnd"/>
      <w:r w:rsidR="00CD200F" w:rsidRPr="0043344E">
        <w:rPr>
          <w:rFonts w:cstheme="majorBidi"/>
        </w:rPr>
        <w:tab/>
      </w:r>
    </w:p>
    <w:p w14:paraId="337128E0" w14:textId="77777777" w:rsidR="001463C0" w:rsidRPr="0043344E" w:rsidRDefault="001463C0" w:rsidP="00E9446B">
      <w:pPr>
        <w:tabs>
          <w:tab w:val="left" w:pos="630"/>
          <w:tab w:val="left" w:pos="1080"/>
          <w:tab w:val="left" w:pos="7470"/>
        </w:tabs>
        <w:rPr>
          <w:rFonts w:cstheme="majorBidi"/>
        </w:rPr>
      </w:pPr>
    </w:p>
    <w:p w14:paraId="78714BCA" w14:textId="4C85BC75" w:rsidR="00505980" w:rsidRPr="0043344E" w:rsidRDefault="007B70E3" w:rsidP="00E9446B">
      <w:pPr>
        <w:tabs>
          <w:tab w:val="left" w:pos="630"/>
          <w:tab w:val="left" w:pos="1080"/>
          <w:tab w:val="left" w:pos="7470"/>
        </w:tabs>
        <w:rPr>
          <w:rFonts w:cstheme="majorBidi"/>
        </w:rPr>
      </w:pPr>
      <w:r w:rsidRPr="0043344E">
        <w:rPr>
          <w:rFonts w:cstheme="majorBidi"/>
        </w:rPr>
        <w:t>V</w:t>
      </w:r>
      <w:r w:rsidR="001463C0" w:rsidRPr="0043344E">
        <w:rPr>
          <w:rFonts w:cstheme="majorBidi"/>
        </w:rPr>
        <w:t>I</w:t>
      </w:r>
      <w:r w:rsidRPr="0043344E">
        <w:rPr>
          <w:rFonts w:cstheme="majorBidi"/>
        </w:rPr>
        <w:t>.</w:t>
      </w:r>
      <w:r w:rsidRPr="0043344E">
        <w:rPr>
          <w:rFonts w:cstheme="majorBidi"/>
        </w:rPr>
        <w:tab/>
      </w:r>
      <w:r w:rsidR="00CD200F" w:rsidRPr="0043344E">
        <w:rPr>
          <w:rFonts w:cstheme="majorBidi"/>
        </w:rPr>
        <w:t>Provost’s Report</w:t>
      </w:r>
    </w:p>
    <w:p w14:paraId="48F76182" w14:textId="77777777" w:rsidR="00D47B8D" w:rsidRPr="0043344E" w:rsidRDefault="00D47B8D" w:rsidP="00E9446B">
      <w:pPr>
        <w:tabs>
          <w:tab w:val="left" w:pos="630"/>
          <w:tab w:val="left" w:pos="1080"/>
          <w:tab w:val="left" w:pos="7470"/>
        </w:tabs>
        <w:rPr>
          <w:rFonts w:cstheme="majorBidi"/>
        </w:rPr>
      </w:pPr>
    </w:p>
    <w:p w14:paraId="5564A0D3" w14:textId="579C7FF2" w:rsidR="00D47B8D" w:rsidRPr="0043344E" w:rsidRDefault="003B65D2" w:rsidP="00956149">
      <w:pPr>
        <w:pStyle w:val="ListParagraph"/>
        <w:numPr>
          <w:ilvl w:val="0"/>
          <w:numId w:val="23"/>
        </w:numPr>
        <w:tabs>
          <w:tab w:val="left" w:pos="630"/>
          <w:tab w:val="left" w:pos="1080"/>
          <w:tab w:val="left" w:pos="7470"/>
        </w:tabs>
        <w:ind w:left="630" w:hanging="270"/>
        <w:rPr>
          <w:rFonts w:asciiTheme="minorHAnsi" w:hAnsiTheme="minorHAnsi" w:cstheme="majorBidi"/>
        </w:rPr>
      </w:pPr>
      <w:r>
        <w:rPr>
          <w:rFonts w:asciiTheme="minorHAnsi" w:hAnsiTheme="minorHAnsi" w:cstheme="majorBidi"/>
        </w:rPr>
        <w:t>The Provos</w:t>
      </w:r>
      <w:r w:rsidR="0024510C" w:rsidRPr="0043344E">
        <w:rPr>
          <w:rFonts w:asciiTheme="minorHAnsi" w:hAnsiTheme="minorHAnsi" w:cstheme="majorBidi"/>
        </w:rPr>
        <w:t>t congratulates the library</w:t>
      </w:r>
      <w:r>
        <w:rPr>
          <w:rFonts w:asciiTheme="minorHAnsi" w:hAnsiTheme="minorHAnsi" w:cstheme="majorBidi"/>
        </w:rPr>
        <w:t xml:space="preserve"> services for the highly positive responses</w:t>
      </w:r>
      <w:r w:rsidR="0024510C" w:rsidRPr="0043344E">
        <w:rPr>
          <w:rFonts w:asciiTheme="minorHAnsi" w:hAnsiTheme="minorHAnsi" w:cstheme="majorBidi"/>
        </w:rPr>
        <w:t xml:space="preserve"> from </w:t>
      </w:r>
      <w:r>
        <w:rPr>
          <w:rFonts w:asciiTheme="minorHAnsi" w:hAnsiTheme="minorHAnsi" w:cstheme="majorBidi"/>
        </w:rPr>
        <w:t xml:space="preserve">the </w:t>
      </w:r>
      <w:r w:rsidR="0024510C" w:rsidRPr="0043344E">
        <w:rPr>
          <w:rFonts w:asciiTheme="minorHAnsi" w:hAnsiTheme="minorHAnsi" w:cstheme="majorBidi"/>
        </w:rPr>
        <w:t xml:space="preserve">student survey.  The second </w:t>
      </w:r>
      <w:r>
        <w:rPr>
          <w:rFonts w:asciiTheme="minorHAnsi" w:hAnsiTheme="minorHAnsi" w:cstheme="majorBidi"/>
        </w:rPr>
        <w:t>place for high quality i</w:t>
      </w:r>
      <w:r w:rsidR="0024510C" w:rsidRPr="0043344E">
        <w:rPr>
          <w:rFonts w:asciiTheme="minorHAnsi" w:hAnsiTheme="minorHAnsi" w:cstheme="majorBidi"/>
        </w:rPr>
        <w:t>s the quality of the major in th</w:t>
      </w:r>
      <w:r>
        <w:rPr>
          <w:rFonts w:asciiTheme="minorHAnsi" w:hAnsiTheme="minorHAnsi" w:cstheme="majorBidi"/>
        </w:rPr>
        <w:t>e departments.  Congrats to fac</w:t>
      </w:r>
      <w:r w:rsidR="0024510C" w:rsidRPr="0043344E">
        <w:rPr>
          <w:rFonts w:asciiTheme="minorHAnsi" w:hAnsiTheme="minorHAnsi" w:cstheme="majorBidi"/>
        </w:rPr>
        <w:t>u</w:t>
      </w:r>
      <w:r>
        <w:rPr>
          <w:rFonts w:asciiTheme="minorHAnsi" w:hAnsiTheme="minorHAnsi" w:cstheme="majorBidi"/>
        </w:rPr>
        <w:t>lty and department</w:t>
      </w:r>
      <w:r w:rsidR="0024510C" w:rsidRPr="0043344E">
        <w:rPr>
          <w:rFonts w:asciiTheme="minorHAnsi" w:hAnsiTheme="minorHAnsi" w:cstheme="majorBidi"/>
        </w:rPr>
        <w:t xml:space="preserve"> chairs.</w:t>
      </w:r>
    </w:p>
    <w:p w14:paraId="79521833" w14:textId="3FCDCF4F" w:rsidR="0024510C" w:rsidRPr="0043344E" w:rsidRDefault="0024510C" w:rsidP="00956149">
      <w:pPr>
        <w:pStyle w:val="ListParagraph"/>
        <w:numPr>
          <w:ilvl w:val="0"/>
          <w:numId w:val="23"/>
        </w:numPr>
        <w:tabs>
          <w:tab w:val="left" w:pos="630"/>
          <w:tab w:val="left" w:pos="1080"/>
          <w:tab w:val="left" w:pos="7470"/>
        </w:tabs>
        <w:ind w:left="630" w:hanging="270"/>
        <w:rPr>
          <w:rFonts w:asciiTheme="minorHAnsi" w:hAnsiTheme="minorHAnsi" w:cstheme="majorBidi"/>
        </w:rPr>
      </w:pPr>
      <w:r w:rsidRPr="0043344E">
        <w:rPr>
          <w:rFonts w:asciiTheme="minorHAnsi" w:hAnsiTheme="minorHAnsi" w:cstheme="majorBidi"/>
        </w:rPr>
        <w:lastRenderedPageBreak/>
        <w:t>Ant</w:t>
      </w:r>
      <w:r w:rsidR="003B65D2">
        <w:rPr>
          <w:rFonts w:asciiTheme="minorHAnsi" w:hAnsiTheme="minorHAnsi" w:cstheme="majorBidi"/>
        </w:rPr>
        <w:t xml:space="preserve">hony </w:t>
      </w:r>
      <w:proofErr w:type="spellStart"/>
      <w:r w:rsidR="003B65D2">
        <w:rPr>
          <w:rFonts w:asciiTheme="minorHAnsi" w:hAnsiTheme="minorHAnsi" w:cstheme="majorBidi"/>
        </w:rPr>
        <w:t>Barbera</w:t>
      </w:r>
      <w:proofErr w:type="spellEnd"/>
      <w:r w:rsidR="003B65D2">
        <w:rPr>
          <w:rFonts w:asciiTheme="minorHAnsi" w:hAnsiTheme="minorHAnsi" w:cstheme="majorBidi"/>
        </w:rPr>
        <w:t xml:space="preserve"> updates on SP and Middle States.  The SP</w:t>
      </w:r>
      <w:r w:rsidRPr="0043344E">
        <w:rPr>
          <w:rFonts w:asciiTheme="minorHAnsi" w:hAnsiTheme="minorHAnsi" w:cstheme="majorBidi"/>
        </w:rPr>
        <w:t xml:space="preserve"> process began</w:t>
      </w:r>
      <w:r w:rsidR="003B65D2">
        <w:rPr>
          <w:rFonts w:asciiTheme="minorHAnsi" w:hAnsiTheme="minorHAnsi" w:cstheme="majorBidi"/>
        </w:rPr>
        <w:t xml:space="preserve"> in Fall </w:t>
      </w:r>
      <w:r w:rsidRPr="0043344E">
        <w:rPr>
          <w:rFonts w:asciiTheme="minorHAnsi" w:hAnsiTheme="minorHAnsi" w:cstheme="majorBidi"/>
        </w:rPr>
        <w:t xml:space="preserve">2016.  </w:t>
      </w:r>
      <w:r w:rsidR="003B65D2">
        <w:rPr>
          <w:rFonts w:asciiTheme="minorHAnsi" w:hAnsiTheme="minorHAnsi" w:cstheme="majorBidi"/>
        </w:rPr>
        <w:t xml:space="preserve">D. </w:t>
      </w:r>
      <w:proofErr w:type="spellStart"/>
      <w:r w:rsidRPr="0043344E">
        <w:rPr>
          <w:rFonts w:asciiTheme="minorHAnsi" w:hAnsiTheme="minorHAnsi" w:cstheme="majorBidi"/>
        </w:rPr>
        <w:t>Quarless</w:t>
      </w:r>
      <w:proofErr w:type="spellEnd"/>
      <w:r w:rsidR="003B65D2">
        <w:rPr>
          <w:rFonts w:asciiTheme="minorHAnsi" w:hAnsiTheme="minorHAnsi" w:cstheme="majorBidi"/>
        </w:rPr>
        <w:t>, K. G</w:t>
      </w:r>
      <w:r w:rsidRPr="0043344E">
        <w:rPr>
          <w:rFonts w:asciiTheme="minorHAnsi" w:hAnsiTheme="minorHAnsi" w:cstheme="majorBidi"/>
        </w:rPr>
        <w:t>reenberg</w:t>
      </w:r>
      <w:r w:rsidR="003B65D2">
        <w:rPr>
          <w:rFonts w:asciiTheme="minorHAnsi" w:hAnsiTheme="minorHAnsi" w:cstheme="majorBidi"/>
        </w:rPr>
        <w:t>,</w:t>
      </w:r>
      <w:r w:rsidRPr="0043344E">
        <w:rPr>
          <w:rFonts w:asciiTheme="minorHAnsi" w:hAnsiTheme="minorHAnsi" w:cstheme="majorBidi"/>
        </w:rPr>
        <w:t xml:space="preserve"> and</w:t>
      </w:r>
      <w:r w:rsidR="003B65D2">
        <w:rPr>
          <w:rFonts w:asciiTheme="minorHAnsi" w:hAnsiTheme="minorHAnsi" w:cstheme="majorBidi"/>
        </w:rPr>
        <w:t xml:space="preserve"> A. </w:t>
      </w:r>
      <w:proofErr w:type="spellStart"/>
      <w:r w:rsidR="003B65D2">
        <w:rPr>
          <w:rFonts w:asciiTheme="minorHAnsi" w:hAnsiTheme="minorHAnsi" w:cstheme="majorBidi"/>
        </w:rPr>
        <w:t>B</w:t>
      </w:r>
      <w:r w:rsidRPr="0043344E">
        <w:rPr>
          <w:rFonts w:asciiTheme="minorHAnsi" w:hAnsiTheme="minorHAnsi" w:cstheme="majorBidi"/>
        </w:rPr>
        <w:t>arbera</w:t>
      </w:r>
      <w:proofErr w:type="spellEnd"/>
      <w:r w:rsidRPr="0043344E">
        <w:rPr>
          <w:rFonts w:asciiTheme="minorHAnsi" w:hAnsiTheme="minorHAnsi" w:cstheme="majorBidi"/>
        </w:rPr>
        <w:t xml:space="preserve"> were co</w:t>
      </w:r>
      <w:r w:rsidR="003B65D2">
        <w:rPr>
          <w:rFonts w:asciiTheme="minorHAnsi" w:hAnsiTheme="minorHAnsi" w:cstheme="majorBidi"/>
        </w:rPr>
        <w:t>-chairs of the SP process.  The in</w:t>
      </w:r>
      <w:r w:rsidRPr="0043344E">
        <w:rPr>
          <w:rFonts w:asciiTheme="minorHAnsi" w:hAnsiTheme="minorHAnsi" w:cstheme="majorBidi"/>
        </w:rPr>
        <w:t>s</w:t>
      </w:r>
      <w:r w:rsidR="003B65D2">
        <w:rPr>
          <w:rFonts w:asciiTheme="minorHAnsi" w:hAnsiTheme="minorHAnsi" w:cstheme="majorBidi"/>
        </w:rPr>
        <w:t>t</w:t>
      </w:r>
      <w:r w:rsidRPr="0043344E">
        <w:rPr>
          <w:rFonts w:asciiTheme="minorHAnsi" w:hAnsiTheme="minorHAnsi" w:cstheme="majorBidi"/>
        </w:rPr>
        <w:t>ruction</w:t>
      </w:r>
      <w:r w:rsidR="003B65D2">
        <w:rPr>
          <w:rFonts w:asciiTheme="minorHAnsi" w:hAnsiTheme="minorHAnsi" w:cstheme="majorBidi"/>
        </w:rPr>
        <w:t xml:space="preserve"> provided to the co-chairs</w:t>
      </w:r>
      <w:r w:rsidRPr="0043344E">
        <w:rPr>
          <w:rFonts w:asciiTheme="minorHAnsi" w:hAnsiTheme="minorHAnsi" w:cstheme="majorBidi"/>
        </w:rPr>
        <w:t xml:space="preserve"> was</w:t>
      </w:r>
      <w:r w:rsidR="003B65D2">
        <w:rPr>
          <w:rFonts w:asciiTheme="minorHAnsi" w:hAnsiTheme="minorHAnsi" w:cstheme="majorBidi"/>
        </w:rPr>
        <w:t xml:space="preserve"> that the SP process was</w:t>
      </w:r>
      <w:r w:rsidRPr="0043344E">
        <w:rPr>
          <w:rFonts w:asciiTheme="minorHAnsi" w:hAnsiTheme="minorHAnsi" w:cstheme="majorBidi"/>
        </w:rPr>
        <w:t xml:space="preserve"> t</w:t>
      </w:r>
      <w:r w:rsidR="003B65D2">
        <w:rPr>
          <w:rFonts w:asciiTheme="minorHAnsi" w:hAnsiTheme="minorHAnsi" w:cstheme="majorBidi"/>
        </w:rPr>
        <w:t>o be broad and inclusive.  In Ap</w:t>
      </w:r>
      <w:r w:rsidRPr="0043344E">
        <w:rPr>
          <w:rFonts w:asciiTheme="minorHAnsi" w:hAnsiTheme="minorHAnsi" w:cstheme="majorBidi"/>
        </w:rPr>
        <w:t>ril the 2</w:t>
      </w:r>
      <w:r w:rsidRPr="0043344E">
        <w:rPr>
          <w:rFonts w:asciiTheme="minorHAnsi" w:hAnsiTheme="minorHAnsi" w:cstheme="majorBidi"/>
          <w:vertAlign w:val="superscript"/>
        </w:rPr>
        <w:t>nd</w:t>
      </w:r>
      <w:r w:rsidR="003B65D2">
        <w:rPr>
          <w:rFonts w:asciiTheme="minorHAnsi" w:hAnsiTheme="minorHAnsi" w:cstheme="majorBidi"/>
        </w:rPr>
        <w:t xml:space="preserve"> </w:t>
      </w:r>
      <w:proofErr w:type="gramStart"/>
      <w:r w:rsidR="003B65D2">
        <w:rPr>
          <w:rFonts w:asciiTheme="minorHAnsi" w:hAnsiTheme="minorHAnsi" w:cstheme="majorBidi"/>
        </w:rPr>
        <w:t>draft of the SP was distributed by the SP task for</w:t>
      </w:r>
      <w:r w:rsidRPr="0043344E">
        <w:rPr>
          <w:rFonts w:asciiTheme="minorHAnsi" w:hAnsiTheme="minorHAnsi" w:cstheme="majorBidi"/>
        </w:rPr>
        <w:t>ce</w:t>
      </w:r>
      <w:proofErr w:type="gramEnd"/>
      <w:r w:rsidR="003B65D2">
        <w:rPr>
          <w:rFonts w:asciiTheme="minorHAnsi" w:hAnsiTheme="minorHAnsi" w:cstheme="majorBidi"/>
        </w:rPr>
        <w:t>.  The task force</w:t>
      </w:r>
      <w:r w:rsidRPr="0043344E">
        <w:rPr>
          <w:rFonts w:asciiTheme="minorHAnsi" w:hAnsiTheme="minorHAnsi" w:cstheme="majorBidi"/>
        </w:rPr>
        <w:t xml:space="preserve"> consists of</w:t>
      </w:r>
      <w:r w:rsidR="003B65D2">
        <w:rPr>
          <w:rFonts w:asciiTheme="minorHAnsi" w:hAnsiTheme="minorHAnsi" w:cstheme="majorBidi"/>
        </w:rPr>
        <w:t xml:space="preserve"> </w:t>
      </w:r>
      <w:r w:rsidRPr="0043344E">
        <w:rPr>
          <w:rFonts w:asciiTheme="minorHAnsi" w:hAnsiTheme="minorHAnsi" w:cstheme="majorBidi"/>
        </w:rPr>
        <w:t>faculty</w:t>
      </w:r>
      <w:r w:rsidR="003B65D2">
        <w:rPr>
          <w:rFonts w:asciiTheme="minorHAnsi" w:hAnsiTheme="minorHAnsi" w:cstheme="majorBidi"/>
        </w:rPr>
        <w:t>,</w:t>
      </w:r>
      <w:r w:rsidRPr="0043344E">
        <w:rPr>
          <w:rFonts w:asciiTheme="minorHAnsi" w:hAnsiTheme="minorHAnsi" w:cstheme="majorBidi"/>
        </w:rPr>
        <w:t xml:space="preserve"> staff</w:t>
      </w:r>
      <w:r w:rsidR="003B65D2">
        <w:rPr>
          <w:rFonts w:asciiTheme="minorHAnsi" w:hAnsiTheme="minorHAnsi" w:cstheme="majorBidi"/>
        </w:rPr>
        <w:t>,</w:t>
      </w:r>
      <w:r w:rsidRPr="0043344E">
        <w:rPr>
          <w:rFonts w:asciiTheme="minorHAnsi" w:hAnsiTheme="minorHAnsi" w:cstheme="majorBidi"/>
        </w:rPr>
        <w:t xml:space="preserve"> alumni</w:t>
      </w:r>
      <w:r w:rsidR="003B65D2">
        <w:rPr>
          <w:rFonts w:asciiTheme="minorHAnsi" w:hAnsiTheme="minorHAnsi" w:cstheme="majorBidi"/>
        </w:rPr>
        <w:t>,</w:t>
      </w:r>
      <w:r w:rsidRPr="0043344E">
        <w:rPr>
          <w:rFonts w:asciiTheme="minorHAnsi" w:hAnsiTheme="minorHAnsi" w:cstheme="majorBidi"/>
        </w:rPr>
        <w:t xml:space="preserve"> students, etc</w:t>
      </w:r>
      <w:proofErr w:type="gramStart"/>
      <w:r w:rsidRPr="0043344E">
        <w:rPr>
          <w:rFonts w:asciiTheme="minorHAnsi" w:hAnsiTheme="minorHAnsi" w:cstheme="majorBidi"/>
        </w:rPr>
        <w:t>..</w:t>
      </w:r>
      <w:proofErr w:type="gramEnd"/>
      <w:r w:rsidRPr="0043344E">
        <w:rPr>
          <w:rFonts w:asciiTheme="minorHAnsi" w:hAnsiTheme="minorHAnsi" w:cstheme="majorBidi"/>
        </w:rPr>
        <w:t xml:space="preserve">  Each</w:t>
      </w:r>
      <w:r w:rsidR="003B65D2">
        <w:rPr>
          <w:rFonts w:asciiTheme="minorHAnsi" w:hAnsiTheme="minorHAnsi" w:cstheme="majorBidi"/>
        </w:rPr>
        <w:t xml:space="preserve"> of the</w:t>
      </w:r>
      <w:r w:rsidRPr="0043344E">
        <w:rPr>
          <w:rFonts w:asciiTheme="minorHAnsi" w:hAnsiTheme="minorHAnsi" w:cstheme="majorBidi"/>
        </w:rPr>
        <w:t xml:space="preserve"> goals created</w:t>
      </w:r>
      <w:r w:rsidR="003B65D2">
        <w:rPr>
          <w:rFonts w:asciiTheme="minorHAnsi" w:hAnsiTheme="minorHAnsi" w:cstheme="majorBidi"/>
        </w:rPr>
        <w:t xml:space="preserve"> a</w:t>
      </w:r>
      <w:r w:rsidRPr="0043344E">
        <w:rPr>
          <w:rFonts w:asciiTheme="minorHAnsi" w:hAnsiTheme="minorHAnsi" w:cstheme="majorBidi"/>
        </w:rPr>
        <w:t xml:space="preserve"> subcommittee consisting of many people</w:t>
      </w:r>
      <w:r w:rsidR="003B65D2">
        <w:rPr>
          <w:rFonts w:asciiTheme="minorHAnsi" w:hAnsiTheme="minorHAnsi" w:cstheme="majorBidi"/>
        </w:rPr>
        <w:t xml:space="preserve"> such as</w:t>
      </w:r>
      <w:r w:rsidRPr="0043344E">
        <w:rPr>
          <w:rFonts w:asciiTheme="minorHAnsi" w:hAnsiTheme="minorHAnsi" w:cstheme="majorBidi"/>
        </w:rPr>
        <w:t xml:space="preserve"> alumni</w:t>
      </w:r>
      <w:r w:rsidR="003B65D2">
        <w:rPr>
          <w:rFonts w:asciiTheme="minorHAnsi" w:hAnsiTheme="minorHAnsi" w:cstheme="majorBidi"/>
        </w:rPr>
        <w:t>,</w:t>
      </w:r>
      <w:r w:rsidRPr="0043344E">
        <w:rPr>
          <w:rFonts w:asciiTheme="minorHAnsi" w:hAnsiTheme="minorHAnsi" w:cstheme="majorBidi"/>
        </w:rPr>
        <w:t xml:space="preserve"> staff</w:t>
      </w:r>
      <w:r w:rsidR="003B65D2">
        <w:rPr>
          <w:rFonts w:asciiTheme="minorHAnsi" w:hAnsiTheme="minorHAnsi" w:cstheme="majorBidi"/>
        </w:rPr>
        <w:t>,</w:t>
      </w:r>
      <w:r w:rsidRPr="0043344E">
        <w:rPr>
          <w:rFonts w:asciiTheme="minorHAnsi" w:hAnsiTheme="minorHAnsi" w:cstheme="majorBidi"/>
        </w:rPr>
        <w:t xml:space="preserve"> admin</w:t>
      </w:r>
      <w:r w:rsidR="003B65D2">
        <w:rPr>
          <w:rFonts w:asciiTheme="minorHAnsi" w:hAnsiTheme="minorHAnsi" w:cstheme="majorBidi"/>
        </w:rPr>
        <w:t>istration, f</w:t>
      </w:r>
      <w:r w:rsidRPr="0043344E">
        <w:rPr>
          <w:rFonts w:asciiTheme="minorHAnsi" w:hAnsiTheme="minorHAnsi" w:cstheme="majorBidi"/>
        </w:rPr>
        <w:t>a</w:t>
      </w:r>
      <w:r w:rsidR="003B65D2">
        <w:rPr>
          <w:rFonts w:asciiTheme="minorHAnsi" w:hAnsiTheme="minorHAnsi" w:cstheme="majorBidi"/>
        </w:rPr>
        <w:t>cult</w:t>
      </w:r>
      <w:r w:rsidRPr="0043344E">
        <w:rPr>
          <w:rFonts w:asciiTheme="minorHAnsi" w:hAnsiTheme="minorHAnsi" w:cstheme="majorBidi"/>
        </w:rPr>
        <w:t>y,</w:t>
      </w:r>
      <w:r w:rsidR="003B65D2">
        <w:rPr>
          <w:rFonts w:asciiTheme="minorHAnsi" w:hAnsiTheme="minorHAnsi" w:cstheme="majorBidi"/>
        </w:rPr>
        <w:t xml:space="preserve"> and</w:t>
      </w:r>
      <w:r w:rsidR="00F611C0">
        <w:rPr>
          <w:rFonts w:asciiTheme="minorHAnsi" w:hAnsiTheme="minorHAnsi" w:cstheme="majorBidi"/>
        </w:rPr>
        <w:t xml:space="preserve"> students, totaling</w:t>
      </w:r>
      <w:r w:rsidRPr="0043344E">
        <w:rPr>
          <w:rFonts w:asciiTheme="minorHAnsi" w:hAnsiTheme="minorHAnsi" w:cstheme="majorBidi"/>
        </w:rPr>
        <w:t xml:space="preserve"> up to 70 </w:t>
      </w:r>
      <w:r w:rsidR="00F611C0">
        <w:rPr>
          <w:rFonts w:asciiTheme="minorHAnsi" w:hAnsiTheme="minorHAnsi" w:cstheme="majorBidi"/>
        </w:rPr>
        <w:t>people</w:t>
      </w:r>
      <w:bookmarkStart w:id="0" w:name="_GoBack"/>
      <w:bookmarkEnd w:id="0"/>
      <w:r w:rsidRPr="0043344E">
        <w:rPr>
          <w:rFonts w:asciiTheme="minorHAnsi" w:hAnsiTheme="minorHAnsi" w:cstheme="majorBidi"/>
        </w:rPr>
        <w:t xml:space="preserve">. They refined the </w:t>
      </w:r>
      <w:r w:rsidR="00DB30CD" w:rsidRPr="0043344E">
        <w:rPr>
          <w:rFonts w:asciiTheme="minorHAnsi" w:hAnsiTheme="minorHAnsi" w:cstheme="majorBidi"/>
        </w:rPr>
        <w:t>strategies;</w:t>
      </w:r>
      <w:r w:rsidRPr="0043344E">
        <w:rPr>
          <w:rFonts w:asciiTheme="minorHAnsi" w:hAnsiTheme="minorHAnsi" w:cstheme="majorBidi"/>
        </w:rPr>
        <w:t xml:space="preserve"> they s</w:t>
      </w:r>
      <w:r w:rsidR="003B65D2">
        <w:rPr>
          <w:rFonts w:asciiTheme="minorHAnsi" w:hAnsiTheme="minorHAnsi" w:cstheme="majorBidi"/>
        </w:rPr>
        <w:t>olicited input from various department</w:t>
      </w:r>
      <w:r w:rsidRPr="0043344E">
        <w:rPr>
          <w:rFonts w:asciiTheme="minorHAnsi" w:hAnsiTheme="minorHAnsi" w:cstheme="majorBidi"/>
        </w:rPr>
        <w:t xml:space="preserve">s and individuals who would implement the goals and strategies.  They created </w:t>
      </w:r>
      <w:r w:rsidR="003B65D2">
        <w:rPr>
          <w:rFonts w:asciiTheme="minorHAnsi" w:hAnsiTheme="minorHAnsi" w:cstheme="majorBidi"/>
        </w:rPr>
        <w:t xml:space="preserve">a </w:t>
      </w:r>
      <w:r w:rsidRPr="0043344E">
        <w:rPr>
          <w:rFonts w:asciiTheme="minorHAnsi" w:hAnsiTheme="minorHAnsi" w:cstheme="majorBidi"/>
        </w:rPr>
        <w:t xml:space="preserve">document </w:t>
      </w:r>
      <w:r w:rsidR="003B65D2">
        <w:rPr>
          <w:rFonts w:asciiTheme="minorHAnsi" w:hAnsiTheme="minorHAnsi" w:cstheme="majorBidi"/>
        </w:rPr>
        <w:t xml:space="preserve">of </w:t>
      </w:r>
      <w:r w:rsidRPr="0043344E">
        <w:rPr>
          <w:rFonts w:asciiTheme="minorHAnsi" w:hAnsiTheme="minorHAnsi" w:cstheme="majorBidi"/>
        </w:rPr>
        <w:t>over 100 page</w:t>
      </w:r>
      <w:r w:rsidR="003B65D2">
        <w:rPr>
          <w:rFonts w:asciiTheme="minorHAnsi" w:hAnsiTheme="minorHAnsi" w:cstheme="majorBidi"/>
        </w:rPr>
        <w:t>s.  The SP coordinating c</w:t>
      </w:r>
      <w:r w:rsidRPr="0043344E">
        <w:rPr>
          <w:rFonts w:asciiTheme="minorHAnsi" w:hAnsiTheme="minorHAnsi" w:cstheme="majorBidi"/>
        </w:rPr>
        <w:t>ommittee has been meeting weekly since</w:t>
      </w:r>
      <w:r w:rsidR="003B65D2">
        <w:rPr>
          <w:rFonts w:asciiTheme="minorHAnsi" w:hAnsiTheme="minorHAnsi" w:cstheme="majorBidi"/>
        </w:rPr>
        <w:t xml:space="preserve"> the</w:t>
      </w:r>
      <w:r w:rsidRPr="0043344E">
        <w:rPr>
          <w:rFonts w:asciiTheme="minorHAnsi" w:hAnsiTheme="minorHAnsi" w:cstheme="majorBidi"/>
        </w:rPr>
        <w:t xml:space="preserve"> semester started</w:t>
      </w:r>
      <w:r w:rsidR="003B65D2">
        <w:rPr>
          <w:rFonts w:asciiTheme="minorHAnsi" w:hAnsiTheme="minorHAnsi" w:cstheme="majorBidi"/>
        </w:rPr>
        <w:t xml:space="preserve"> in order</w:t>
      </w:r>
      <w:r w:rsidRPr="0043344E">
        <w:rPr>
          <w:rFonts w:asciiTheme="minorHAnsi" w:hAnsiTheme="minorHAnsi" w:cstheme="majorBidi"/>
        </w:rPr>
        <w:t xml:space="preserve"> to fill gaps </w:t>
      </w:r>
      <w:r w:rsidR="003B65D2">
        <w:rPr>
          <w:rFonts w:asciiTheme="minorHAnsi" w:hAnsiTheme="minorHAnsi" w:cstheme="majorBidi"/>
        </w:rPr>
        <w:t xml:space="preserve">and </w:t>
      </w:r>
      <w:r w:rsidRPr="0043344E">
        <w:rPr>
          <w:rFonts w:asciiTheme="minorHAnsi" w:hAnsiTheme="minorHAnsi" w:cstheme="majorBidi"/>
        </w:rPr>
        <w:t>coordinate overlaps</w:t>
      </w:r>
      <w:r w:rsidR="003B65D2">
        <w:rPr>
          <w:rFonts w:asciiTheme="minorHAnsi" w:hAnsiTheme="minorHAnsi" w:cstheme="majorBidi"/>
        </w:rPr>
        <w:t xml:space="preserve"> between the subcommittees</w:t>
      </w:r>
      <w:r w:rsidRPr="0043344E">
        <w:rPr>
          <w:rFonts w:asciiTheme="minorHAnsi" w:hAnsiTheme="minorHAnsi" w:cstheme="majorBidi"/>
        </w:rPr>
        <w:t>.  We agreed</w:t>
      </w:r>
      <w:r w:rsidR="003B65D2">
        <w:rPr>
          <w:rFonts w:asciiTheme="minorHAnsi" w:hAnsiTheme="minorHAnsi" w:cstheme="majorBidi"/>
        </w:rPr>
        <w:t xml:space="preserve"> that</w:t>
      </w:r>
      <w:r w:rsidR="00DB30CD">
        <w:rPr>
          <w:rFonts w:asciiTheme="minorHAnsi" w:hAnsiTheme="minorHAnsi" w:cstheme="majorBidi"/>
        </w:rPr>
        <w:t xml:space="preserve"> 100+ pages </w:t>
      </w:r>
      <w:proofErr w:type="gramStart"/>
      <w:r w:rsidR="00DB30CD">
        <w:rPr>
          <w:rFonts w:asciiTheme="minorHAnsi" w:hAnsiTheme="minorHAnsi" w:cstheme="majorBidi"/>
        </w:rPr>
        <w:t>i</w:t>
      </w:r>
      <w:r w:rsidRPr="0043344E">
        <w:rPr>
          <w:rFonts w:asciiTheme="minorHAnsi" w:hAnsiTheme="minorHAnsi" w:cstheme="majorBidi"/>
        </w:rPr>
        <w:t>s</w:t>
      </w:r>
      <w:proofErr w:type="gramEnd"/>
      <w:r w:rsidRPr="0043344E">
        <w:rPr>
          <w:rFonts w:asciiTheme="minorHAnsi" w:hAnsiTheme="minorHAnsi" w:cstheme="majorBidi"/>
        </w:rPr>
        <w:t xml:space="preserve"> too long for</w:t>
      </w:r>
      <w:r w:rsidR="003B65D2">
        <w:rPr>
          <w:rFonts w:asciiTheme="minorHAnsi" w:hAnsiTheme="minorHAnsi" w:cstheme="majorBidi"/>
        </w:rPr>
        <w:t xml:space="preserve"> a</w:t>
      </w:r>
      <w:r w:rsidRPr="0043344E">
        <w:rPr>
          <w:rFonts w:asciiTheme="minorHAnsi" w:hAnsiTheme="minorHAnsi" w:cstheme="majorBidi"/>
        </w:rPr>
        <w:t xml:space="preserve"> SP.  </w:t>
      </w:r>
      <w:r w:rsidR="003B65D2">
        <w:rPr>
          <w:rFonts w:asciiTheme="minorHAnsi" w:hAnsiTheme="minorHAnsi" w:cstheme="majorBidi"/>
        </w:rPr>
        <w:t xml:space="preserve"> The document was separated:  o</w:t>
      </w:r>
      <w:r w:rsidRPr="0043344E">
        <w:rPr>
          <w:rFonts w:asciiTheme="minorHAnsi" w:hAnsiTheme="minorHAnsi" w:cstheme="majorBidi"/>
        </w:rPr>
        <w:t>ne piec</w:t>
      </w:r>
      <w:r w:rsidR="003B65D2">
        <w:rPr>
          <w:rFonts w:asciiTheme="minorHAnsi" w:hAnsiTheme="minorHAnsi" w:cstheme="majorBidi"/>
        </w:rPr>
        <w:t>e</w:t>
      </w:r>
      <w:r w:rsidRPr="0043344E">
        <w:rPr>
          <w:rFonts w:asciiTheme="minorHAnsi" w:hAnsiTheme="minorHAnsi" w:cstheme="majorBidi"/>
        </w:rPr>
        <w:t xml:space="preserve"> is now </w:t>
      </w:r>
      <w:r w:rsidR="003B65D2">
        <w:rPr>
          <w:rFonts w:asciiTheme="minorHAnsi" w:hAnsiTheme="minorHAnsi" w:cstheme="majorBidi"/>
        </w:rPr>
        <w:t xml:space="preserve">a </w:t>
      </w:r>
      <w:r w:rsidRPr="0043344E">
        <w:rPr>
          <w:rFonts w:asciiTheme="minorHAnsi" w:hAnsiTheme="minorHAnsi" w:cstheme="majorBidi"/>
        </w:rPr>
        <w:t>condensed plan,</w:t>
      </w:r>
      <w:r w:rsidR="003B65D2">
        <w:rPr>
          <w:rFonts w:asciiTheme="minorHAnsi" w:hAnsiTheme="minorHAnsi" w:cstheme="majorBidi"/>
        </w:rPr>
        <w:t xml:space="preserve"> and</w:t>
      </w:r>
      <w:r w:rsidRPr="0043344E">
        <w:rPr>
          <w:rFonts w:asciiTheme="minorHAnsi" w:hAnsiTheme="minorHAnsi" w:cstheme="majorBidi"/>
        </w:rPr>
        <w:t xml:space="preserve"> a second document is</w:t>
      </w:r>
      <w:r w:rsidR="003B65D2">
        <w:rPr>
          <w:rFonts w:asciiTheme="minorHAnsi" w:hAnsiTheme="minorHAnsi" w:cstheme="majorBidi"/>
        </w:rPr>
        <w:t xml:space="preserve"> the</w:t>
      </w:r>
      <w:r w:rsidRPr="0043344E">
        <w:rPr>
          <w:rFonts w:asciiTheme="minorHAnsi" w:hAnsiTheme="minorHAnsi" w:cstheme="majorBidi"/>
        </w:rPr>
        <w:t xml:space="preserve"> implementation plan</w:t>
      </w:r>
      <w:r w:rsidR="003B65D2">
        <w:rPr>
          <w:rFonts w:asciiTheme="minorHAnsi" w:hAnsiTheme="minorHAnsi" w:cstheme="majorBidi"/>
        </w:rPr>
        <w:t>.  The SP documents are intended to be living documents.  S</w:t>
      </w:r>
      <w:r w:rsidRPr="0043344E">
        <w:rPr>
          <w:rFonts w:asciiTheme="minorHAnsi" w:hAnsiTheme="minorHAnsi" w:cstheme="majorBidi"/>
        </w:rPr>
        <w:t>trategies and objectives will need to be revised. A con</w:t>
      </w:r>
      <w:r w:rsidR="003B65D2">
        <w:rPr>
          <w:rFonts w:asciiTheme="minorHAnsi" w:hAnsiTheme="minorHAnsi" w:cstheme="majorBidi"/>
        </w:rPr>
        <w:t>s</w:t>
      </w:r>
      <w:r w:rsidRPr="0043344E">
        <w:rPr>
          <w:rFonts w:asciiTheme="minorHAnsi" w:hAnsiTheme="minorHAnsi" w:cstheme="majorBidi"/>
        </w:rPr>
        <w:t xml:space="preserve">cious effort was made to make the plan aspirational and not </w:t>
      </w:r>
      <w:r w:rsidR="003B65D2" w:rsidRPr="0043344E">
        <w:rPr>
          <w:rFonts w:asciiTheme="minorHAnsi" w:hAnsiTheme="minorHAnsi" w:cstheme="majorBidi"/>
        </w:rPr>
        <w:t>restrictive</w:t>
      </w:r>
      <w:r w:rsidRPr="0043344E">
        <w:rPr>
          <w:rFonts w:asciiTheme="minorHAnsi" w:hAnsiTheme="minorHAnsi" w:cstheme="majorBidi"/>
        </w:rPr>
        <w:t>.  Next week the next version will be distributed t</w:t>
      </w:r>
      <w:r w:rsidR="003B65D2">
        <w:rPr>
          <w:rFonts w:asciiTheme="minorHAnsi" w:hAnsiTheme="minorHAnsi" w:cstheme="majorBidi"/>
        </w:rPr>
        <w:t>o the campus and the alumni asso</w:t>
      </w:r>
      <w:r w:rsidRPr="0043344E">
        <w:rPr>
          <w:rFonts w:asciiTheme="minorHAnsi" w:hAnsiTheme="minorHAnsi" w:cstheme="majorBidi"/>
        </w:rPr>
        <w:t>c</w:t>
      </w:r>
      <w:r w:rsidR="003B65D2">
        <w:rPr>
          <w:rFonts w:asciiTheme="minorHAnsi" w:hAnsiTheme="minorHAnsi" w:cstheme="majorBidi"/>
        </w:rPr>
        <w:t>iation.  Both the SP</w:t>
      </w:r>
      <w:r w:rsidRPr="0043344E">
        <w:rPr>
          <w:rFonts w:asciiTheme="minorHAnsi" w:hAnsiTheme="minorHAnsi" w:cstheme="majorBidi"/>
        </w:rPr>
        <w:t xml:space="preserve"> document and the implementation doc</w:t>
      </w:r>
      <w:r w:rsidR="003B65D2">
        <w:rPr>
          <w:rFonts w:asciiTheme="minorHAnsi" w:hAnsiTheme="minorHAnsi" w:cstheme="majorBidi"/>
        </w:rPr>
        <w:t>ument will be distributed</w:t>
      </w:r>
      <w:r w:rsidRPr="0043344E">
        <w:rPr>
          <w:rFonts w:asciiTheme="minorHAnsi" w:hAnsiTheme="minorHAnsi" w:cstheme="majorBidi"/>
        </w:rPr>
        <w:t>.  There will be a time to submit comments – pl</w:t>
      </w:r>
      <w:r w:rsidR="003B65D2">
        <w:rPr>
          <w:rFonts w:asciiTheme="minorHAnsi" w:hAnsiTheme="minorHAnsi" w:cstheme="majorBidi"/>
        </w:rPr>
        <w:t>ea</w:t>
      </w:r>
      <w:r w:rsidRPr="0043344E">
        <w:rPr>
          <w:rFonts w:asciiTheme="minorHAnsi" w:hAnsiTheme="minorHAnsi" w:cstheme="majorBidi"/>
        </w:rPr>
        <w:t>s</w:t>
      </w:r>
      <w:r w:rsidR="003B65D2">
        <w:rPr>
          <w:rFonts w:asciiTheme="minorHAnsi" w:hAnsiTheme="minorHAnsi" w:cstheme="majorBidi"/>
        </w:rPr>
        <w:t>e</w:t>
      </w:r>
      <w:r w:rsidRPr="0043344E">
        <w:rPr>
          <w:rFonts w:asciiTheme="minorHAnsi" w:hAnsiTheme="minorHAnsi" w:cstheme="majorBidi"/>
        </w:rPr>
        <w:t xml:space="preserve"> submit to </w:t>
      </w:r>
      <w:r w:rsidR="003B65D2">
        <w:rPr>
          <w:rFonts w:asciiTheme="minorHAnsi" w:hAnsiTheme="minorHAnsi" w:cstheme="majorBidi"/>
        </w:rPr>
        <w:t xml:space="preserve">the </w:t>
      </w:r>
      <w:r w:rsidRPr="0043344E">
        <w:rPr>
          <w:rFonts w:asciiTheme="minorHAnsi" w:hAnsiTheme="minorHAnsi" w:cstheme="majorBidi"/>
        </w:rPr>
        <w:t>co</w:t>
      </w:r>
      <w:r w:rsidR="003B65D2">
        <w:rPr>
          <w:rFonts w:asciiTheme="minorHAnsi" w:hAnsiTheme="minorHAnsi" w:cstheme="majorBidi"/>
        </w:rPr>
        <w:t>-</w:t>
      </w:r>
      <w:r w:rsidRPr="0043344E">
        <w:rPr>
          <w:rFonts w:asciiTheme="minorHAnsi" w:hAnsiTheme="minorHAnsi" w:cstheme="majorBidi"/>
        </w:rPr>
        <w:t xml:space="preserve">chairs </w:t>
      </w:r>
      <w:r w:rsidR="003B65D2">
        <w:rPr>
          <w:rFonts w:asciiTheme="minorHAnsi" w:hAnsiTheme="minorHAnsi" w:cstheme="majorBidi"/>
        </w:rPr>
        <w:t xml:space="preserve">A. </w:t>
      </w:r>
      <w:proofErr w:type="spellStart"/>
      <w:r w:rsidR="003B65D2">
        <w:rPr>
          <w:rFonts w:asciiTheme="minorHAnsi" w:hAnsiTheme="minorHAnsi" w:cstheme="majorBidi"/>
        </w:rPr>
        <w:t>B</w:t>
      </w:r>
      <w:r w:rsidRPr="0043344E">
        <w:rPr>
          <w:rFonts w:asciiTheme="minorHAnsi" w:hAnsiTheme="minorHAnsi" w:cstheme="majorBidi"/>
        </w:rPr>
        <w:t>arbera</w:t>
      </w:r>
      <w:proofErr w:type="spellEnd"/>
      <w:r w:rsidRPr="0043344E">
        <w:rPr>
          <w:rFonts w:asciiTheme="minorHAnsi" w:hAnsiTheme="minorHAnsi" w:cstheme="majorBidi"/>
        </w:rPr>
        <w:t xml:space="preserve">, </w:t>
      </w:r>
      <w:r w:rsidR="003B65D2">
        <w:rPr>
          <w:rFonts w:asciiTheme="minorHAnsi" w:hAnsiTheme="minorHAnsi" w:cstheme="majorBidi"/>
        </w:rPr>
        <w:t>A. M</w:t>
      </w:r>
      <w:r w:rsidRPr="0043344E">
        <w:rPr>
          <w:rFonts w:asciiTheme="minorHAnsi" w:hAnsiTheme="minorHAnsi" w:cstheme="majorBidi"/>
        </w:rPr>
        <w:t xml:space="preserve">attson, </w:t>
      </w:r>
      <w:r w:rsidR="003B65D2">
        <w:rPr>
          <w:rFonts w:asciiTheme="minorHAnsi" w:hAnsiTheme="minorHAnsi" w:cstheme="majorBidi"/>
        </w:rPr>
        <w:t xml:space="preserve">and D. </w:t>
      </w:r>
      <w:proofErr w:type="spellStart"/>
      <w:r w:rsidR="003B65D2">
        <w:rPr>
          <w:rFonts w:asciiTheme="minorHAnsi" w:hAnsiTheme="minorHAnsi" w:cstheme="majorBidi"/>
        </w:rPr>
        <w:t>Q</w:t>
      </w:r>
      <w:r w:rsidRPr="0043344E">
        <w:rPr>
          <w:rFonts w:asciiTheme="minorHAnsi" w:hAnsiTheme="minorHAnsi" w:cstheme="majorBidi"/>
        </w:rPr>
        <w:t>uarless</w:t>
      </w:r>
      <w:proofErr w:type="spellEnd"/>
      <w:r w:rsidRPr="0043344E">
        <w:rPr>
          <w:rFonts w:asciiTheme="minorHAnsi" w:hAnsiTheme="minorHAnsi" w:cstheme="majorBidi"/>
        </w:rPr>
        <w:t xml:space="preserve">.  </w:t>
      </w:r>
      <w:r w:rsidR="003B65D2">
        <w:rPr>
          <w:rFonts w:asciiTheme="minorHAnsi" w:hAnsiTheme="minorHAnsi" w:cstheme="majorBidi"/>
        </w:rPr>
        <w:t xml:space="preserve">A. </w:t>
      </w:r>
      <w:proofErr w:type="spellStart"/>
      <w:r w:rsidRPr="0043344E">
        <w:rPr>
          <w:rFonts w:asciiTheme="minorHAnsi" w:hAnsiTheme="minorHAnsi" w:cstheme="majorBidi"/>
        </w:rPr>
        <w:t>Barbera</w:t>
      </w:r>
      <w:proofErr w:type="spellEnd"/>
      <w:r w:rsidRPr="0043344E">
        <w:rPr>
          <w:rFonts w:asciiTheme="minorHAnsi" w:hAnsiTheme="minorHAnsi" w:cstheme="majorBidi"/>
        </w:rPr>
        <w:t xml:space="preserve"> asks all those who contributed in any way to raise</w:t>
      </w:r>
      <w:r w:rsidR="003B65D2">
        <w:rPr>
          <w:rFonts w:asciiTheme="minorHAnsi" w:hAnsiTheme="minorHAnsi" w:cstheme="majorBidi"/>
        </w:rPr>
        <w:t xml:space="preserve"> their</w:t>
      </w:r>
      <w:r w:rsidRPr="0043344E">
        <w:rPr>
          <w:rFonts w:asciiTheme="minorHAnsi" w:hAnsiTheme="minorHAnsi" w:cstheme="majorBidi"/>
        </w:rPr>
        <w:t xml:space="preserve"> hand</w:t>
      </w:r>
      <w:r w:rsidR="003B65D2">
        <w:rPr>
          <w:rFonts w:asciiTheme="minorHAnsi" w:hAnsiTheme="minorHAnsi" w:cstheme="majorBidi"/>
        </w:rPr>
        <w:t xml:space="preserve"> in order</w:t>
      </w:r>
      <w:r w:rsidRPr="0043344E">
        <w:rPr>
          <w:rFonts w:asciiTheme="minorHAnsi" w:hAnsiTheme="minorHAnsi" w:cstheme="majorBidi"/>
        </w:rPr>
        <w:t xml:space="preserve"> to demonstrate </w:t>
      </w:r>
      <w:r w:rsidR="003B65D2">
        <w:rPr>
          <w:rFonts w:asciiTheme="minorHAnsi" w:hAnsiTheme="minorHAnsi" w:cstheme="majorBidi"/>
        </w:rPr>
        <w:t xml:space="preserve">the extent of </w:t>
      </w:r>
      <w:r w:rsidRPr="0043344E">
        <w:rPr>
          <w:rFonts w:asciiTheme="minorHAnsi" w:hAnsiTheme="minorHAnsi" w:cstheme="majorBidi"/>
        </w:rPr>
        <w:t>faculty input.</w:t>
      </w:r>
    </w:p>
    <w:p w14:paraId="005857B7" w14:textId="7DB749F8" w:rsidR="0024510C" w:rsidRPr="0043344E" w:rsidRDefault="0024510C" w:rsidP="00956149">
      <w:pPr>
        <w:pStyle w:val="ListParagraph"/>
        <w:numPr>
          <w:ilvl w:val="0"/>
          <w:numId w:val="23"/>
        </w:numPr>
        <w:tabs>
          <w:tab w:val="left" w:pos="630"/>
          <w:tab w:val="left" w:pos="1080"/>
          <w:tab w:val="left" w:pos="7470"/>
        </w:tabs>
        <w:ind w:left="630" w:hanging="270"/>
        <w:rPr>
          <w:rFonts w:asciiTheme="minorHAnsi" w:hAnsiTheme="minorHAnsi" w:cstheme="majorBidi"/>
        </w:rPr>
      </w:pPr>
      <w:r w:rsidRPr="0043344E">
        <w:rPr>
          <w:rFonts w:asciiTheme="minorHAnsi" w:hAnsiTheme="minorHAnsi" w:cstheme="majorBidi"/>
        </w:rPr>
        <w:t>Student comp</w:t>
      </w:r>
      <w:r w:rsidR="003B65D2">
        <w:rPr>
          <w:rFonts w:asciiTheme="minorHAnsi" w:hAnsiTheme="minorHAnsi" w:cstheme="majorBidi"/>
        </w:rPr>
        <w:t>laint procedure is enforced by Middle S</w:t>
      </w:r>
      <w:r w:rsidRPr="0043344E">
        <w:rPr>
          <w:rFonts w:asciiTheme="minorHAnsi" w:hAnsiTheme="minorHAnsi" w:cstheme="majorBidi"/>
        </w:rPr>
        <w:t>tates.  That procedure needs to provide students with opp</w:t>
      </w:r>
      <w:r w:rsidR="003B65D2">
        <w:rPr>
          <w:rFonts w:asciiTheme="minorHAnsi" w:hAnsiTheme="minorHAnsi" w:cstheme="majorBidi"/>
        </w:rPr>
        <w:t>ortunities</w:t>
      </w:r>
      <w:r w:rsidRPr="0043344E">
        <w:rPr>
          <w:rFonts w:asciiTheme="minorHAnsi" w:hAnsiTheme="minorHAnsi" w:cstheme="majorBidi"/>
        </w:rPr>
        <w:t xml:space="preserve"> to lodge complaints</w:t>
      </w:r>
      <w:r w:rsidR="003B65D2">
        <w:rPr>
          <w:rFonts w:asciiTheme="minorHAnsi" w:hAnsiTheme="minorHAnsi" w:cstheme="majorBidi"/>
        </w:rPr>
        <w:t>.  We report to Middle S</w:t>
      </w:r>
      <w:r w:rsidRPr="0043344E">
        <w:rPr>
          <w:rFonts w:asciiTheme="minorHAnsi" w:hAnsiTheme="minorHAnsi" w:cstheme="majorBidi"/>
        </w:rPr>
        <w:t>tates the complaints and how they have b</w:t>
      </w:r>
      <w:r w:rsidR="003B65D2">
        <w:rPr>
          <w:rFonts w:asciiTheme="minorHAnsi" w:hAnsiTheme="minorHAnsi" w:cstheme="majorBidi"/>
        </w:rPr>
        <w:t>een resolved.  One objective is to give students an</w:t>
      </w:r>
      <w:r w:rsidRPr="0043344E">
        <w:rPr>
          <w:rFonts w:asciiTheme="minorHAnsi" w:hAnsiTheme="minorHAnsi" w:cstheme="majorBidi"/>
        </w:rPr>
        <w:t xml:space="preserve"> avenue for complaints</w:t>
      </w:r>
      <w:r w:rsidR="003B65D2">
        <w:rPr>
          <w:rFonts w:asciiTheme="minorHAnsi" w:hAnsiTheme="minorHAnsi" w:cstheme="majorBidi"/>
        </w:rPr>
        <w:t xml:space="preserve">, and </w:t>
      </w:r>
      <w:r w:rsidRPr="0043344E">
        <w:rPr>
          <w:rFonts w:asciiTheme="minorHAnsi" w:hAnsiTheme="minorHAnsi" w:cstheme="majorBidi"/>
        </w:rPr>
        <w:t xml:space="preserve">another is </w:t>
      </w:r>
      <w:r w:rsidR="003B65D2">
        <w:rPr>
          <w:rFonts w:asciiTheme="minorHAnsi" w:hAnsiTheme="minorHAnsi" w:cstheme="majorBidi"/>
        </w:rPr>
        <w:t>to find trends in complaints</w:t>
      </w:r>
      <w:r w:rsidRPr="0043344E">
        <w:rPr>
          <w:rFonts w:asciiTheme="minorHAnsi" w:hAnsiTheme="minorHAnsi" w:cstheme="majorBidi"/>
        </w:rPr>
        <w:t xml:space="preserve"> overall </w:t>
      </w:r>
      <w:r w:rsidR="003B65D2">
        <w:rPr>
          <w:rFonts w:asciiTheme="minorHAnsi" w:hAnsiTheme="minorHAnsi" w:cstheme="majorBidi"/>
        </w:rPr>
        <w:t>in order for the college</w:t>
      </w:r>
      <w:r w:rsidRPr="0043344E">
        <w:rPr>
          <w:rFonts w:asciiTheme="minorHAnsi" w:hAnsiTheme="minorHAnsi" w:cstheme="majorBidi"/>
        </w:rPr>
        <w:t xml:space="preserve"> </w:t>
      </w:r>
      <w:r w:rsidR="003B65D2">
        <w:rPr>
          <w:rFonts w:asciiTheme="minorHAnsi" w:hAnsiTheme="minorHAnsi" w:cstheme="majorBidi"/>
        </w:rPr>
        <w:t>to improve.  This is a</w:t>
      </w:r>
      <w:r w:rsidRPr="0043344E">
        <w:rPr>
          <w:rFonts w:asciiTheme="minorHAnsi" w:hAnsiTheme="minorHAnsi" w:cstheme="majorBidi"/>
        </w:rPr>
        <w:t xml:space="preserve"> type of assessment in order to allow us to be involved in continuous improvement.  Even if </w:t>
      </w:r>
      <w:r w:rsidR="00927E80">
        <w:rPr>
          <w:rFonts w:asciiTheme="minorHAnsi" w:hAnsiTheme="minorHAnsi" w:cstheme="majorBidi"/>
        </w:rPr>
        <w:t>a department</w:t>
      </w:r>
      <w:r w:rsidRPr="0043344E">
        <w:rPr>
          <w:rFonts w:asciiTheme="minorHAnsi" w:hAnsiTheme="minorHAnsi" w:cstheme="majorBidi"/>
        </w:rPr>
        <w:t xml:space="preserve"> has no compl</w:t>
      </w:r>
      <w:r w:rsidR="004246FA" w:rsidRPr="0043344E">
        <w:rPr>
          <w:rFonts w:asciiTheme="minorHAnsi" w:hAnsiTheme="minorHAnsi" w:cstheme="majorBidi"/>
        </w:rPr>
        <w:t>a</w:t>
      </w:r>
      <w:r w:rsidRPr="0043344E">
        <w:rPr>
          <w:rFonts w:asciiTheme="minorHAnsi" w:hAnsiTheme="minorHAnsi" w:cstheme="majorBidi"/>
        </w:rPr>
        <w:t>ints they need to submit saying no complaints.</w:t>
      </w:r>
      <w:r w:rsidR="004246FA" w:rsidRPr="0043344E">
        <w:rPr>
          <w:rFonts w:asciiTheme="minorHAnsi" w:hAnsiTheme="minorHAnsi" w:cstheme="majorBidi"/>
        </w:rPr>
        <w:t xml:space="preserve">  Each dep</w:t>
      </w:r>
      <w:r w:rsidR="00927E80">
        <w:rPr>
          <w:rFonts w:asciiTheme="minorHAnsi" w:hAnsiTheme="minorHAnsi" w:cstheme="majorBidi"/>
        </w:rPr>
        <w:t>ar</w:t>
      </w:r>
      <w:r w:rsidR="004246FA" w:rsidRPr="0043344E">
        <w:rPr>
          <w:rFonts w:asciiTheme="minorHAnsi" w:hAnsiTheme="minorHAnsi" w:cstheme="majorBidi"/>
        </w:rPr>
        <w:t>t</w:t>
      </w:r>
      <w:r w:rsidR="00927E80">
        <w:rPr>
          <w:rFonts w:asciiTheme="minorHAnsi" w:hAnsiTheme="minorHAnsi" w:cstheme="majorBidi"/>
        </w:rPr>
        <w:t>ment</w:t>
      </w:r>
      <w:r w:rsidR="004246FA" w:rsidRPr="0043344E">
        <w:rPr>
          <w:rFonts w:asciiTheme="minorHAnsi" w:hAnsiTheme="minorHAnsi" w:cstheme="majorBidi"/>
        </w:rPr>
        <w:t xml:space="preserve"> lodges their own </w:t>
      </w:r>
      <w:r w:rsidR="00927E80">
        <w:rPr>
          <w:rFonts w:asciiTheme="minorHAnsi" w:hAnsiTheme="minorHAnsi" w:cstheme="majorBidi"/>
        </w:rPr>
        <w:t>complaint.  If student complain</w:t>
      </w:r>
      <w:r w:rsidR="004246FA" w:rsidRPr="0043344E">
        <w:rPr>
          <w:rFonts w:asciiTheme="minorHAnsi" w:hAnsiTheme="minorHAnsi" w:cstheme="majorBidi"/>
        </w:rPr>
        <w:t>s about</w:t>
      </w:r>
      <w:r w:rsidR="00927E80">
        <w:rPr>
          <w:rFonts w:asciiTheme="minorHAnsi" w:hAnsiTheme="minorHAnsi" w:cstheme="majorBidi"/>
        </w:rPr>
        <w:t xml:space="preserve"> the bus</w:t>
      </w:r>
      <w:r w:rsidR="004246FA" w:rsidRPr="0043344E">
        <w:rPr>
          <w:rFonts w:asciiTheme="minorHAnsi" w:hAnsiTheme="minorHAnsi" w:cstheme="majorBidi"/>
        </w:rPr>
        <w:t>, contact</w:t>
      </w:r>
      <w:r w:rsidR="00927E80">
        <w:rPr>
          <w:rFonts w:asciiTheme="minorHAnsi" w:hAnsiTheme="minorHAnsi" w:cstheme="majorBidi"/>
        </w:rPr>
        <w:t xml:space="preserve"> the</w:t>
      </w:r>
      <w:r w:rsidR="004246FA" w:rsidRPr="0043344E">
        <w:rPr>
          <w:rFonts w:asciiTheme="minorHAnsi" w:hAnsiTheme="minorHAnsi" w:cstheme="majorBidi"/>
        </w:rPr>
        <w:t xml:space="preserve"> bus dep</w:t>
      </w:r>
      <w:r w:rsidR="00927E80">
        <w:rPr>
          <w:rFonts w:asciiTheme="minorHAnsi" w:hAnsiTheme="minorHAnsi" w:cstheme="majorBidi"/>
        </w:rPr>
        <w:t>ar</w:t>
      </w:r>
      <w:r w:rsidR="004246FA" w:rsidRPr="0043344E">
        <w:rPr>
          <w:rFonts w:asciiTheme="minorHAnsi" w:hAnsiTheme="minorHAnsi" w:cstheme="majorBidi"/>
        </w:rPr>
        <w:t>t</w:t>
      </w:r>
      <w:r w:rsidR="00927E80">
        <w:rPr>
          <w:rFonts w:asciiTheme="minorHAnsi" w:hAnsiTheme="minorHAnsi" w:cstheme="majorBidi"/>
        </w:rPr>
        <w:t>ment.  D</w:t>
      </w:r>
      <w:r w:rsidR="00927E80" w:rsidRPr="0043344E">
        <w:rPr>
          <w:rFonts w:asciiTheme="minorHAnsi" w:hAnsiTheme="minorHAnsi" w:cstheme="majorBidi"/>
        </w:rPr>
        <w:t>irectors of admin</w:t>
      </w:r>
      <w:r w:rsidR="00927E80">
        <w:rPr>
          <w:rFonts w:asciiTheme="minorHAnsi" w:hAnsiTheme="minorHAnsi" w:cstheme="majorBidi"/>
        </w:rPr>
        <w:t>istration</w:t>
      </w:r>
      <w:r w:rsidR="00927E80" w:rsidRPr="0043344E">
        <w:rPr>
          <w:rFonts w:asciiTheme="minorHAnsi" w:hAnsiTheme="minorHAnsi" w:cstheme="majorBidi"/>
        </w:rPr>
        <w:t xml:space="preserve"> and academic dep</w:t>
      </w:r>
      <w:r w:rsidR="00927E80">
        <w:rPr>
          <w:rFonts w:asciiTheme="minorHAnsi" w:hAnsiTheme="minorHAnsi" w:cstheme="majorBidi"/>
        </w:rPr>
        <w:t>ar</w:t>
      </w:r>
      <w:r w:rsidR="00927E80" w:rsidRPr="0043344E">
        <w:rPr>
          <w:rFonts w:asciiTheme="minorHAnsi" w:hAnsiTheme="minorHAnsi" w:cstheme="majorBidi"/>
        </w:rPr>
        <w:t>t</w:t>
      </w:r>
      <w:r w:rsidR="00927E80">
        <w:rPr>
          <w:rFonts w:asciiTheme="minorHAnsi" w:hAnsiTheme="minorHAnsi" w:cstheme="majorBidi"/>
        </w:rPr>
        <w:t>ments in e</w:t>
      </w:r>
      <w:r w:rsidR="00927E80" w:rsidRPr="0043344E">
        <w:rPr>
          <w:rFonts w:asciiTheme="minorHAnsi" w:hAnsiTheme="minorHAnsi" w:cstheme="majorBidi"/>
        </w:rPr>
        <w:t>very division</w:t>
      </w:r>
      <w:r w:rsidR="00927E80">
        <w:rPr>
          <w:rFonts w:asciiTheme="minorHAnsi" w:hAnsiTheme="minorHAnsi" w:cstheme="majorBidi"/>
        </w:rPr>
        <w:t xml:space="preserve"> </w:t>
      </w:r>
      <w:r w:rsidR="00927E80" w:rsidRPr="0043344E">
        <w:rPr>
          <w:rFonts w:asciiTheme="minorHAnsi" w:hAnsiTheme="minorHAnsi" w:cstheme="majorBidi"/>
        </w:rPr>
        <w:t>have</w:t>
      </w:r>
      <w:r w:rsidR="004246FA" w:rsidRPr="0043344E">
        <w:rPr>
          <w:rFonts w:asciiTheme="minorHAnsi" w:hAnsiTheme="minorHAnsi" w:cstheme="majorBidi"/>
        </w:rPr>
        <w:t xml:space="preserve"> a complaint proc</w:t>
      </w:r>
      <w:r w:rsidR="00927E80">
        <w:rPr>
          <w:rFonts w:asciiTheme="minorHAnsi" w:hAnsiTheme="minorHAnsi" w:cstheme="majorBidi"/>
        </w:rPr>
        <w:t>edure</w:t>
      </w:r>
      <w:r w:rsidR="004246FA" w:rsidRPr="0043344E">
        <w:rPr>
          <w:rFonts w:asciiTheme="minorHAnsi" w:hAnsiTheme="minorHAnsi" w:cstheme="majorBidi"/>
        </w:rPr>
        <w:t xml:space="preserve"> in place.  Student orientation will include instructions about how to complain.  Remember these are formal complaints.  There is a different mechanism for anonymous complaints.</w:t>
      </w:r>
    </w:p>
    <w:p w14:paraId="06B770C3" w14:textId="74A6B343" w:rsidR="004246FA" w:rsidRPr="0043344E" w:rsidRDefault="00927E80" w:rsidP="00956149">
      <w:pPr>
        <w:pStyle w:val="ListParagraph"/>
        <w:numPr>
          <w:ilvl w:val="0"/>
          <w:numId w:val="23"/>
        </w:numPr>
        <w:tabs>
          <w:tab w:val="left" w:pos="630"/>
          <w:tab w:val="left" w:pos="1080"/>
          <w:tab w:val="left" w:pos="7470"/>
        </w:tabs>
        <w:ind w:left="630"/>
        <w:rPr>
          <w:rFonts w:asciiTheme="minorHAnsi" w:hAnsiTheme="minorHAnsi" w:cstheme="majorBidi"/>
        </w:rPr>
      </w:pPr>
      <w:r>
        <w:rPr>
          <w:rFonts w:asciiTheme="minorHAnsi" w:hAnsiTheme="minorHAnsi" w:cstheme="majorBidi"/>
        </w:rPr>
        <w:t xml:space="preserve">D. </w:t>
      </w:r>
      <w:proofErr w:type="spellStart"/>
      <w:r w:rsidR="004246FA" w:rsidRPr="0043344E">
        <w:rPr>
          <w:rFonts w:asciiTheme="minorHAnsi" w:hAnsiTheme="minorHAnsi" w:cstheme="majorBidi"/>
        </w:rPr>
        <w:t>Quarless</w:t>
      </w:r>
      <w:proofErr w:type="spellEnd"/>
      <w:r>
        <w:rPr>
          <w:rFonts w:asciiTheme="minorHAnsi" w:hAnsiTheme="minorHAnsi" w:cstheme="majorBidi"/>
        </w:rPr>
        <w:t xml:space="preserve"> reports that there is 4 million for supporting</w:t>
      </w:r>
      <w:r w:rsidR="004246FA" w:rsidRPr="0043344E">
        <w:rPr>
          <w:rFonts w:asciiTheme="minorHAnsi" w:hAnsiTheme="minorHAnsi" w:cstheme="majorBidi"/>
        </w:rPr>
        <w:t xml:space="preserve"> open edu</w:t>
      </w:r>
      <w:r>
        <w:rPr>
          <w:rFonts w:asciiTheme="minorHAnsi" w:hAnsiTheme="minorHAnsi" w:cstheme="majorBidi"/>
        </w:rPr>
        <w:t>cational</w:t>
      </w:r>
      <w:r w:rsidR="004246FA" w:rsidRPr="0043344E">
        <w:rPr>
          <w:rFonts w:asciiTheme="minorHAnsi" w:hAnsiTheme="minorHAnsi" w:cstheme="majorBidi"/>
        </w:rPr>
        <w:t xml:space="preserve"> resources</w:t>
      </w:r>
      <w:r>
        <w:rPr>
          <w:rFonts w:asciiTheme="minorHAnsi" w:hAnsiTheme="minorHAnsi" w:cstheme="majorBidi"/>
        </w:rPr>
        <w:t xml:space="preserve"> (OER)</w:t>
      </w:r>
      <w:r w:rsidR="004246FA" w:rsidRPr="0043344E">
        <w:rPr>
          <w:rFonts w:asciiTheme="minorHAnsi" w:hAnsiTheme="minorHAnsi" w:cstheme="majorBidi"/>
        </w:rPr>
        <w:t>.</w:t>
      </w:r>
      <w:r>
        <w:rPr>
          <w:rFonts w:asciiTheme="minorHAnsi" w:hAnsiTheme="minorHAnsi" w:cstheme="majorBidi"/>
        </w:rPr>
        <w:t xml:space="preserve">  Already a s</w:t>
      </w:r>
      <w:r w:rsidR="004246FA" w:rsidRPr="0043344E">
        <w:rPr>
          <w:rFonts w:asciiTheme="minorHAnsi" w:hAnsiTheme="minorHAnsi" w:cstheme="majorBidi"/>
        </w:rPr>
        <w:t>ociology course,</w:t>
      </w:r>
      <w:r>
        <w:rPr>
          <w:rFonts w:asciiTheme="minorHAnsi" w:hAnsiTheme="minorHAnsi" w:cstheme="majorBidi"/>
        </w:rPr>
        <w:t xml:space="preserve"> a</w:t>
      </w:r>
      <w:r w:rsidR="004246FA" w:rsidRPr="0043344E">
        <w:rPr>
          <w:rFonts w:asciiTheme="minorHAnsi" w:hAnsiTheme="minorHAnsi" w:cstheme="majorBidi"/>
        </w:rPr>
        <w:t xml:space="preserve"> math course,</w:t>
      </w:r>
      <w:r>
        <w:rPr>
          <w:rFonts w:asciiTheme="minorHAnsi" w:hAnsiTheme="minorHAnsi" w:cstheme="majorBidi"/>
        </w:rPr>
        <w:t xml:space="preserve"> and a media course have been tagged as using OER</w:t>
      </w:r>
      <w:r w:rsidR="004246FA" w:rsidRPr="0043344E">
        <w:rPr>
          <w:rFonts w:asciiTheme="minorHAnsi" w:hAnsiTheme="minorHAnsi" w:cstheme="majorBidi"/>
        </w:rPr>
        <w:t>.  There was a webinar yesterd</w:t>
      </w:r>
      <w:r>
        <w:rPr>
          <w:rFonts w:asciiTheme="minorHAnsi" w:hAnsiTheme="minorHAnsi" w:cstheme="majorBidi"/>
        </w:rPr>
        <w:t>ay</w:t>
      </w:r>
      <w:r w:rsidR="004246FA" w:rsidRPr="0043344E">
        <w:rPr>
          <w:rFonts w:asciiTheme="minorHAnsi" w:hAnsiTheme="minorHAnsi" w:cstheme="majorBidi"/>
        </w:rPr>
        <w:t>.  On our campus we will provide support to any faculty interested.</w:t>
      </w:r>
    </w:p>
    <w:p w14:paraId="5B0110AC" w14:textId="18DC1502" w:rsidR="004246FA" w:rsidRPr="0043344E" w:rsidRDefault="00927E80" w:rsidP="00956149">
      <w:pPr>
        <w:pStyle w:val="ListParagraph"/>
        <w:numPr>
          <w:ilvl w:val="0"/>
          <w:numId w:val="23"/>
        </w:numPr>
        <w:tabs>
          <w:tab w:val="left" w:pos="630"/>
          <w:tab w:val="left" w:pos="1080"/>
          <w:tab w:val="left" w:pos="7470"/>
        </w:tabs>
        <w:ind w:left="630" w:hanging="270"/>
        <w:rPr>
          <w:rFonts w:asciiTheme="minorHAnsi" w:hAnsiTheme="minorHAnsi" w:cstheme="majorBidi"/>
        </w:rPr>
      </w:pPr>
      <w:r>
        <w:rPr>
          <w:rFonts w:asciiTheme="minorHAnsi" w:hAnsiTheme="minorHAnsi" w:cstheme="majorBidi"/>
        </w:rPr>
        <w:t xml:space="preserve">D. </w:t>
      </w:r>
      <w:proofErr w:type="spellStart"/>
      <w:r>
        <w:rPr>
          <w:rFonts w:asciiTheme="minorHAnsi" w:hAnsiTheme="minorHAnsi" w:cstheme="majorBidi"/>
        </w:rPr>
        <w:t>Quarless</w:t>
      </w:r>
      <w:proofErr w:type="spellEnd"/>
      <w:r>
        <w:rPr>
          <w:rFonts w:asciiTheme="minorHAnsi" w:hAnsiTheme="minorHAnsi" w:cstheme="majorBidi"/>
        </w:rPr>
        <w:t xml:space="preserve"> reports on </w:t>
      </w:r>
      <w:proofErr w:type="spellStart"/>
      <w:r w:rsidR="004246FA" w:rsidRPr="0043344E">
        <w:rPr>
          <w:rFonts w:asciiTheme="minorHAnsi" w:hAnsiTheme="minorHAnsi" w:cstheme="majorBidi"/>
        </w:rPr>
        <w:t>Scantron</w:t>
      </w:r>
      <w:proofErr w:type="spellEnd"/>
      <w:r>
        <w:rPr>
          <w:rFonts w:asciiTheme="minorHAnsi" w:hAnsiTheme="minorHAnsi" w:cstheme="majorBidi"/>
        </w:rPr>
        <w:t>.  You should ha</w:t>
      </w:r>
      <w:r w:rsidR="004246FA" w:rsidRPr="0043344E">
        <w:rPr>
          <w:rFonts w:asciiTheme="minorHAnsi" w:hAnsiTheme="minorHAnsi" w:cstheme="majorBidi"/>
        </w:rPr>
        <w:t>v</w:t>
      </w:r>
      <w:r>
        <w:rPr>
          <w:rFonts w:asciiTheme="minorHAnsi" w:hAnsiTheme="minorHAnsi" w:cstheme="majorBidi"/>
        </w:rPr>
        <w:t>e received a memo from the Pr</w:t>
      </w:r>
      <w:r w:rsidR="004246FA" w:rsidRPr="0043344E">
        <w:rPr>
          <w:rFonts w:asciiTheme="minorHAnsi" w:hAnsiTheme="minorHAnsi" w:cstheme="majorBidi"/>
        </w:rPr>
        <w:t>ovost saying</w:t>
      </w:r>
      <w:r>
        <w:rPr>
          <w:rFonts w:asciiTheme="minorHAnsi" w:hAnsiTheme="minorHAnsi" w:cstheme="majorBidi"/>
        </w:rPr>
        <w:t xml:space="preserve"> that</w:t>
      </w:r>
      <w:r w:rsidR="004246FA" w:rsidRPr="0043344E">
        <w:rPr>
          <w:rFonts w:asciiTheme="minorHAnsi" w:hAnsiTheme="minorHAnsi" w:cstheme="majorBidi"/>
        </w:rPr>
        <w:t xml:space="preserve"> we are going fully </w:t>
      </w:r>
      <w:r w:rsidRPr="0043344E">
        <w:rPr>
          <w:rFonts w:asciiTheme="minorHAnsi" w:hAnsiTheme="minorHAnsi" w:cstheme="majorBidi"/>
        </w:rPr>
        <w:t>online</w:t>
      </w:r>
      <w:r w:rsidR="004246FA" w:rsidRPr="0043344E">
        <w:rPr>
          <w:rFonts w:asciiTheme="minorHAnsi" w:hAnsiTheme="minorHAnsi" w:cstheme="majorBidi"/>
        </w:rPr>
        <w:t xml:space="preserve"> for </w:t>
      </w:r>
      <w:r>
        <w:rPr>
          <w:rFonts w:asciiTheme="minorHAnsi" w:hAnsiTheme="minorHAnsi" w:cstheme="majorBidi"/>
        </w:rPr>
        <w:t>s</w:t>
      </w:r>
      <w:r w:rsidR="004246FA" w:rsidRPr="0043344E">
        <w:rPr>
          <w:rFonts w:asciiTheme="minorHAnsi" w:hAnsiTheme="minorHAnsi" w:cstheme="majorBidi"/>
        </w:rPr>
        <w:t>tudent perception of teaching forms.  We received a no-cost expansion so that we do not hit</w:t>
      </w:r>
      <w:r>
        <w:rPr>
          <w:rFonts w:asciiTheme="minorHAnsi" w:hAnsiTheme="minorHAnsi" w:cstheme="majorBidi"/>
        </w:rPr>
        <w:t xml:space="preserve"> the</w:t>
      </w:r>
      <w:r w:rsidR="004246FA" w:rsidRPr="0043344E">
        <w:rPr>
          <w:rFonts w:asciiTheme="minorHAnsi" w:hAnsiTheme="minorHAnsi" w:cstheme="majorBidi"/>
        </w:rPr>
        <w:t xml:space="preserve"> max </w:t>
      </w:r>
      <w:r>
        <w:rPr>
          <w:rFonts w:asciiTheme="minorHAnsi" w:hAnsiTheme="minorHAnsi" w:cstheme="majorBidi"/>
        </w:rPr>
        <w:t xml:space="preserve">allowed </w:t>
      </w:r>
      <w:r w:rsidR="004246FA" w:rsidRPr="0043344E">
        <w:rPr>
          <w:rFonts w:asciiTheme="minorHAnsi" w:hAnsiTheme="minorHAnsi" w:cstheme="majorBidi"/>
        </w:rPr>
        <w:t>number of surveys.</w:t>
      </w:r>
    </w:p>
    <w:p w14:paraId="03094897" w14:textId="09A065AF" w:rsidR="004246FA" w:rsidRPr="0043344E" w:rsidRDefault="00927E80" w:rsidP="00956149">
      <w:pPr>
        <w:pStyle w:val="ListParagraph"/>
        <w:numPr>
          <w:ilvl w:val="0"/>
          <w:numId w:val="23"/>
        </w:numPr>
        <w:tabs>
          <w:tab w:val="left" w:pos="630"/>
          <w:tab w:val="left" w:pos="1080"/>
          <w:tab w:val="left" w:pos="7470"/>
        </w:tabs>
        <w:ind w:left="630"/>
        <w:rPr>
          <w:rFonts w:asciiTheme="minorHAnsi" w:hAnsiTheme="minorHAnsi" w:cstheme="majorBidi"/>
        </w:rPr>
      </w:pPr>
      <w:r>
        <w:rPr>
          <w:rFonts w:asciiTheme="minorHAnsi" w:hAnsiTheme="minorHAnsi" w:cstheme="majorBidi"/>
        </w:rPr>
        <w:t xml:space="preserve">D. </w:t>
      </w:r>
      <w:proofErr w:type="spellStart"/>
      <w:r>
        <w:rPr>
          <w:rFonts w:asciiTheme="minorHAnsi" w:hAnsiTheme="minorHAnsi" w:cstheme="majorBidi"/>
        </w:rPr>
        <w:t>Quarless</w:t>
      </w:r>
      <w:proofErr w:type="spellEnd"/>
      <w:r>
        <w:rPr>
          <w:rFonts w:asciiTheme="minorHAnsi" w:hAnsiTheme="minorHAnsi" w:cstheme="majorBidi"/>
        </w:rPr>
        <w:t xml:space="preserve"> reports on Applied L</w:t>
      </w:r>
      <w:r w:rsidR="004246FA" w:rsidRPr="0043344E">
        <w:rPr>
          <w:rFonts w:asciiTheme="minorHAnsi" w:hAnsiTheme="minorHAnsi" w:cstheme="majorBidi"/>
        </w:rPr>
        <w:t>earning</w:t>
      </w:r>
      <w:r>
        <w:rPr>
          <w:rFonts w:asciiTheme="minorHAnsi" w:hAnsiTheme="minorHAnsi" w:cstheme="majorBidi"/>
        </w:rPr>
        <w:t>.  O</w:t>
      </w:r>
      <w:r w:rsidR="004246FA" w:rsidRPr="0043344E">
        <w:rPr>
          <w:rFonts w:asciiTheme="minorHAnsi" w:hAnsiTheme="minorHAnsi" w:cstheme="majorBidi"/>
        </w:rPr>
        <w:t>nline learning can include</w:t>
      </w:r>
      <w:r>
        <w:rPr>
          <w:rFonts w:asciiTheme="minorHAnsi" w:hAnsiTheme="minorHAnsi" w:cstheme="majorBidi"/>
        </w:rPr>
        <w:t xml:space="preserve"> a field study</w:t>
      </w:r>
      <w:r w:rsidR="004246FA" w:rsidRPr="0043344E">
        <w:rPr>
          <w:rFonts w:asciiTheme="minorHAnsi" w:hAnsiTheme="minorHAnsi" w:cstheme="majorBidi"/>
        </w:rPr>
        <w:t>,</w:t>
      </w:r>
      <w:r>
        <w:rPr>
          <w:rFonts w:asciiTheme="minorHAnsi" w:hAnsiTheme="minorHAnsi" w:cstheme="majorBidi"/>
        </w:rPr>
        <w:t xml:space="preserve"> a</w:t>
      </w:r>
      <w:r w:rsidR="004246FA" w:rsidRPr="0043344E">
        <w:rPr>
          <w:rFonts w:asciiTheme="minorHAnsi" w:hAnsiTheme="minorHAnsi" w:cstheme="majorBidi"/>
        </w:rPr>
        <w:t xml:space="preserve"> practicum, </w:t>
      </w:r>
      <w:r>
        <w:rPr>
          <w:rFonts w:asciiTheme="minorHAnsi" w:hAnsiTheme="minorHAnsi" w:cstheme="majorBidi"/>
        </w:rPr>
        <w:t xml:space="preserve">or off-site work. The campus AL </w:t>
      </w:r>
      <w:r w:rsidR="004246FA" w:rsidRPr="0043344E">
        <w:rPr>
          <w:rFonts w:asciiTheme="minorHAnsi" w:hAnsiTheme="minorHAnsi" w:cstheme="majorBidi"/>
        </w:rPr>
        <w:t>team has co</w:t>
      </w:r>
      <w:r>
        <w:rPr>
          <w:rFonts w:asciiTheme="minorHAnsi" w:hAnsiTheme="minorHAnsi" w:cstheme="majorBidi"/>
        </w:rPr>
        <w:t>me to the end of its activity be</w:t>
      </w:r>
      <w:r w:rsidR="004246FA" w:rsidRPr="0043344E">
        <w:rPr>
          <w:rFonts w:asciiTheme="minorHAnsi" w:hAnsiTheme="minorHAnsi" w:cstheme="majorBidi"/>
        </w:rPr>
        <w:t>c</w:t>
      </w:r>
      <w:r>
        <w:rPr>
          <w:rFonts w:asciiTheme="minorHAnsi" w:hAnsiTheme="minorHAnsi" w:cstheme="majorBidi"/>
        </w:rPr>
        <w:t>ause</w:t>
      </w:r>
      <w:r w:rsidR="004246FA" w:rsidRPr="0043344E">
        <w:rPr>
          <w:rFonts w:asciiTheme="minorHAnsi" w:hAnsiTheme="minorHAnsi" w:cstheme="majorBidi"/>
        </w:rPr>
        <w:t xml:space="preserve"> the formulation of the group was set to dissolve after completing the 7-part report.  This was completed last semester.</w:t>
      </w:r>
    </w:p>
    <w:p w14:paraId="5C7354E1" w14:textId="1698CB1A" w:rsidR="00782C1C" w:rsidRPr="0043344E" w:rsidRDefault="00927E80" w:rsidP="00D47B8D">
      <w:pPr>
        <w:pStyle w:val="ListParagraph"/>
        <w:numPr>
          <w:ilvl w:val="0"/>
          <w:numId w:val="23"/>
        </w:numPr>
        <w:tabs>
          <w:tab w:val="left" w:pos="630"/>
          <w:tab w:val="left" w:pos="1080"/>
          <w:tab w:val="left" w:pos="7470"/>
        </w:tabs>
        <w:rPr>
          <w:rFonts w:asciiTheme="minorHAnsi" w:hAnsiTheme="minorHAnsi" w:cstheme="majorBidi"/>
        </w:rPr>
      </w:pPr>
      <w:r>
        <w:rPr>
          <w:rFonts w:asciiTheme="minorHAnsi" w:hAnsiTheme="minorHAnsi" w:cstheme="majorBidi"/>
        </w:rPr>
        <w:t>Lumina foundation grant (see handout).</w:t>
      </w:r>
    </w:p>
    <w:p w14:paraId="3D2DFE63" w14:textId="78BC4105" w:rsidR="00782C1C" w:rsidRPr="0043344E" w:rsidRDefault="00927E80" w:rsidP="00956149">
      <w:pPr>
        <w:pStyle w:val="ListParagraph"/>
        <w:numPr>
          <w:ilvl w:val="0"/>
          <w:numId w:val="23"/>
        </w:numPr>
        <w:tabs>
          <w:tab w:val="left" w:pos="630"/>
          <w:tab w:val="left" w:pos="1080"/>
          <w:tab w:val="left" w:pos="7470"/>
        </w:tabs>
        <w:ind w:left="630" w:hanging="270"/>
        <w:rPr>
          <w:rFonts w:asciiTheme="minorHAnsi" w:hAnsiTheme="minorHAnsi" w:cstheme="majorBidi"/>
        </w:rPr>
      </w:pPr>
      <w:r>
        <w:rPr>
          <w:rFonts w:asciiTheme="minorHAnsi" w:hAnsiTheme="minorHAnsi" w:cstheme="majorBidi"/>
        </w:rPr>
        <w:t xml:space="preserve">M. </w:t>
      </w:r>
      <w:proofErr w:type="spellStart"/>
      <w:r>
        <w:rPr>
          <w:rFonts w:asciiTheme="minorHAnsi" w:hAnsiTheme="minorHAnsi" w:cstheme="majorBidi"/>
        </w:rPr>
        <w:t>T</w:t>
      </w:r>
      <w:r w:rsidR="00782C1C" w:rsidRPr="0043344E">
        <w:rPr>
          <w:rFonts w:asciiTheme="minorHAnsi" w:hAnsiTheme="minorHAnsi" w:cstheme="majorBidi"/>
        </w:rPr>
        <w:t>orrell</w:t>
      </w:r>
      <w:proofErr w:type="spellEnd"/>
      <w:r w:rsidR="00782C1C" w:rsidRPr="0043344E">
        <w:rPr>
          <w:rFonts w:asciiTheme="minorHAnsi" w:hAnsiTheme="minorHAnsi" w:cstheme="majorBidi"/>
        </w:rPr>
        <w:t xml:space="preserve"> comments</w:t>
      </w:r>
      <w:r>
        <w:rPr>
          <w:rFonts w:asciiTheme="minorHAnsi" w:hAnsiTheme="minorHAnsi" w:cstheme="majorBidi"/>
        </w:rPr>
        <w:t xml:space="preserve"> that</w:t>
      </w:r>
      <w:r w:rsidR="00782C1C" w:rsidRPr="0043344E">
        <w:rPr>
          <w:rFonts w:asciiTheme="minorHAnsi" w:hAnsiTheme="minorHAnsi" w:cstheme="majorBidi"/>
        </w:rPr>
        <w:t xml:space="preserve"> student eval</w:t>
      </w:r>
      <w:r>
        <w:rPr>
          <w:rFonts w:asciiTheme="minorHAnsi" w:hAnsiTheme="minorHAnsi" w:cstheme="majorBidi"/>
        </w:rPr>
        <w:t>uation</w:t>
      </w:r>
      <w:r w:rsidR="00782C1C" w:rsidRPr="0043344E">
        <w:rPr>
          <w:rFonts w:asciiTheme="minorHAnsi" w:hAnsiTheme="minorHAnsi" w:cstheme="majorBidi"/>
        </w:rPr>
        <w:t xml:space="preserve">s are very important.  </w:t>
      </w:r>
      <w:proofErr w:type="gramStart"/>
      <w:r w:rsidR="00782C1C" w:rsidRPr="0043344E">
        <w:rPr>
          <w:rFonts w:asciiTheme="minorHAnsi" w:hAnsiTheme="minorHAnsi" w:cstheme="majorBidi"/>
        </w:rPr>
        <w:t>They are used by dep</w:t>
      </w:r>
      <w:r>
        <w:rPr>
          <w:rFonts w:asciiTheme="minorHAnsi" w:hAnsiTheme="minorHAnsi" w:cstheme="majorBidi"/>
        </w:rPr>
        <w:t>ar</w:t>
      </w:r>
      <w:r w:rsidR="00782C1C" w:rsidRPr="0043344E">
        <w:rPr>
          <w:rFonts w:asciiTheme="minorHAnsi" w:hAnsiTheme="minorHAnsi" w:cstheme="majorBidi"/>
        </w:rPr>
        <w:t>t</w:t>
      </w:r>
      <w:r>
        <w:rPr>
          <w:rFonts w:asciiTheme="minorHAnsi" w:hAnsiTheme="minorHAnsi" w:cstheme="majorBidi"/>
        </w:rPr>
        <w:t>ment</w:t>
      </w:r>
      <w:r w:rsidR="00782C1C" w:rsidRPr="0043344E">
        <w:rPr>
          <w:rFonts w:asciiTheme="minorHAnsi" w:hAnsiTheme="minorHAnsi" w:cstheme="majorBidi"/>
        </w:rPr>
        <w:t>s and ARPT</w:t>
      </w:r>
      <w:proofErr w:type="gramEnd"/>
      <w:r w:rsidR="00782C1C" w:rsidRPr="0043344E">
        <w:rPr>
          <w:rFonts w:asciiTheme="minorHAnsi" w:hAnsiTheme="minorHAnsi" w:cstheme="majorBidi"/>
        </w:rPr>
        <w:t xml:space="preserve"> in </w:t>
      </w:r>
      <w:r>
        <w:rPr>
          <w:rFonts w:asciiTheme="minorHAnsi" w:hAnsiTheme="minorHAnsi" w:cstheme="majorBidi"/>
        </w:rPr>
        <w:t xml:space="preserve">reviews.  Due to possible bugs </w:t>
      </w:r>
      <w:proofErr w:type="spellStart"/>
      <w:r>
        <w:rPr>
          <w:rFonts w:asciiTheme="minorHAnsi" w:hAnsiTheme="minorHAnsi" w:cstheme="majorBidi"/>
        </w:rPr>
        <w:t>Torrell</w:t>
      </w:r>
      <w:proofErr w:type="spellEnd"/>
      <w:r>
        <w:rPr>
          <w:rFonts w:asciiTheme="minorHAnsi" w:hAnsiTheme="minorHAnsi" w:cstheme="majorBidi"/>
        </w:rPr>
        <w:t xml:space="preserve"> strongly urges</w:t>
      </w:r>
      <w:r w:rsidR="00782C1C" w:rsidRPr="0043344E">
        <w:rPr>
          <w:rFonts w:asciiTheme="minorHAnsi" w:hAnsiTheme="minorHAnsi" w:cstheme="majorBidi"/>
        </w:rPr>
        <w:t xml:space="preserve"> that we continue to use both methods.  Last time our % reply was very low, single digits.  </w:t>
      </w:r>
      <w:proofErr w:type="spellStart"/>
      <w:r w:rsidR="00782C1C" w:rsidRPr="0043344E">
        <w:rPr>
          <w:rFonts w:asciiTheme="minorHAnsi" w:hAnsiTheme="minorHAnsi" w:cstheme="majorBidi"/>
        </w:rPr>
        <w:t>Quarless</w:t>
      </w:r>
      <w:proofErr w:type="spellEnd"/>
      <w:r w:rsidR="00782C1C" w:rsidRPr="0043344E">
        <w:rPr>
          <w:rFonts w:asciiTheme="minorHAnsi" w:hAnsiTheme="minorHAnsi" w:cstheme="majorBidi"/>
        </w:rPr>
        <w:t xml:space="preserve"> reports ave</w:t>
      </w:r>
      <w:r>
        <w:rPr>
          <w:rFonts w:asciiTheme="minorHAnsi" w:hAnsiTheme="minorHAnsi" w:cstheme="majorBidi"/>
        </w:rPr>
        <w:t>rage</w:t>
      </w:r>
      <w:r w:rsidR="00782C1C" w:rsidRPr="0043344E">
        <w:rPr>
          <w:rFonts w:asciiTheme="minorHAnsi" w:hAnsiTheme="minorHAnsi" w:cstheme="majorBidi"/>
        </w:rPr>
        <w:t xml:space="preserve"> response rate</w:t>
      </w:r>
      <w:r>
        <w:rPr>
          <w:rFonts w:asciiTheme="minorHAnsi" w:hAnsiTheme="minorHAnsi" w:cstheme="majorBidi"/>
        </w:rPr>
        <w:t xml:space="preserve"> is 30% from </w:t>
      </w:r>
      <w:proofErr w:type="spellStart"/>
      <w:r>
        <w:rPr>
          <w:rFonts w:asciiTheme="minorHAnsi" w:hAnsiTheme="minorHAnsi" w:cstheme="majorBidi"/>
        </w:rPr>
        <w:t>S</w:t>
      </w:r>
      <w:r w:rsidR="00782C1C" w:rsidRPr="0043344E">
        <w:rPr>
          <w:rFonts w:asciiTheme="minorHAnsi" w:hAnsiTheme="minorHAnsi" w:cstheme="majorBidi"/>
        </w:rPr>
        <w:t>cantron</w:t>
      </w:r>
      <w:proofErr w:type="spellEnd"/>
      <w:r w:rsidR="00782C1C" w:rsidRPr="0043344E">
        <w:rPr>
          <w:rFonts w:asciiTheme="minorHAnsi" w:hAnsiTheme="minorHAnsi" w:cstheme="majorBidi"/>
        </w:rPr>
        <w:t xml:space="preserve">.  </w:t>
      </w:r>
      <w:r>
        <w:rPr>
          <w:rFonts w:asciiTheme="minorHAnsi" w:hAnsiTheme="minorHAnsi" w:cstheme="majorBidi"/>
        </w:rPr>
        <w:t xml:space="preserve">P. </w:t>
      </w:r>
      <w:proofErr w:type="spellStart"/>
      <w:r w:rsidR="00782C1C" w:rsidRPr="0043344E">
        <w:rPr>
          <w:rFonts w:asciiTheme="minorHAnsi" w:hAnsiTheme="minorHAnsi" w:cstheme="majorBidi"/>
        </w:rPr>
        <w:t>Ikeler</w:t>
      </w:r>
      <w:proofErr w:type="spellEnd"/>
      <w:r w:rsidR="00782C1C" w:rsidRPr="0043344E">
        <w:rPr>
          <w:rFonts w:asciiTheme="minorHAnsi" w:hAnsiTheme="minorHAnsi" w:cstheme="majorBidi"/>
        </w:rPr>
        <w:t xml:space="preserve"> comments that the 30% response rate is too low, are there encouragements for students to complete it online?  </w:t>
      </w:r>
      <w:proofErr w:type="spellStart"/>
      <w:r w:rsidR="00782C1C" w:rsidRPr="0043344E">
        <w:rPr>
          <w:rFonts w:asciiTheme="minorHAnsi" w:hAnsiTheme="minorHAnsi" w:cstheme="majorBidi"/>
        </w:rPr>
        <w:t>Quarless</w:t>
      </w:r>
      <w:proofErr w:type="spellEnd"/>
      <w:r w:rsidR="00782C1C" w:rsidRPr="0043344E">
        <w:rPr>
          <w:rFonts w:asciiTheme="minorHAnsi" w:hAnsiTheme="minorHAnsi" w:cstheme="majorBidi"/>
        </w:rPr>
        <w:t xml:space="preserve"> reports web radio, </w:t>
      </w:r>
      <w:proofErr w:type="gramStart"/>
      <w:r w:rsidR="00782C1C" w:rsidRPr="0043344E">
        <w:rPr>
          <w:rFonts w:asciiTheme="minorHAnsi" w:hAnsiTheme="minorHAnsi" w:cstheme="majorBidi"/>
        </w:rPr>
        <w:t>work study</w:t>
      </w:r>
      <w:proofErr w:type="gramEnd"/>
      <w:r w:rsidR="00782C1C" w:rsidRPr="0043344E">
        <w:rPr>
          <w:rFonts w:asciiTheme="minorHAnsi" w:hAnsiTheme="minorHAnsi" w:cstheme="majorBidi"/>
        </w:rPr>
        <w:t>, stu</w:t>
      </w:r>
      <w:r>
        <w:rPr>
          <w:rFonts w:asciiTheme="minorHAnsi" w:hAnsiTheme="minorHAnsi" w:cstheme="majorBidi"/>
        </w:rPr>
        <w:t>dent center promotion.  Ashley L</w:t>
      </w:r>
      <w:r w:rsidR="00782C1C" w:rsidRPr="0043344E">
        <w:rPr>
          <w:rFonts w:asciiTheme="minorHAnsi" w:hAnsiTheme="minorHAnsi" w:cstheme="majorBidi"/>
        </w:rPr>
        <w:t xml:space="preserve">ien comments that </w:t>
      </w:r>
      <w:r w:rsidR="00782C1C" w:rsidRPr="0043344E">
        <w:rPr>
          <w:rFonts w:asciiTheme="minorHAnsi" w:hAnsiTheme="minorHAnsi" w:cstheme="majorBidi"/>
        </w:rPr>
        <w:lastRenderedPageBreak/>
        <w:t xml:space="preserve">the committee recommends a number of </w:t>
      </w:r>
      <w:r w:rsidRPr="0043344E">
        <w:rPr>
          <w:rFonts w:asciiTheme="minorHAnsi" w:hAnsiTheme="minorHAnsi" w:cstheme="majorBidi"/>
        </w:rPr>
        <w:t>guidelines</w:t>
      </w:r>
      <w:r w:rsidR="00782C1C" w:rsidRPr="0043344E">
        <w:rPr>
          <w:rFonts w:asciiTheme="minorHAnsi" w:hAnsiTheme="minorHAnsi" w:cstheme="majorBidi"/>
        </w:rPr>
        <w:t xml:space="preserve"> that were not previously </w:t>
      </w:r>
      <w:r w:rsidRPr="0043344E">
        <w:rPr>
          <w:rFonts w:asciiTheme="minorHAnsi" w:hAnsiTheme="minorHAnsi" w:cstheme="majorBidi"/>
        </w:rPr>
        <w:t>followed</w:t>
      </w:r>
      <w:r w:rsidR="00782C1C" w:rsidRPr="0043344E">
        <w:rPr>
          <w:rFonts w:asciiTheme="minorHAnsi" w:hAnsiTheme="minorHAnsi" w:cstheme="majorBidi"/>
        </w:rPr>
        <w:t xml:space="preserve"> – we need a culture of assessment.</w:t>
      </w:r>
    </w:p>
    <w:p w14:paraId="044458ED" w14:textId="77777777" w:rsidR="008C33CE" w:rsidRPr="0043344E" w:rsidRDefault="008C33CE" w:rsidP="00E9446B">
      <w:pPr>
        <w:tabs>
          <w:tab w:val="left" w:pos="630"/>
          <w:tab w:val="left" w:pos="1080"/>
          <w:tab w:val="left" w:pos="7470"/>
        </w:tabs>
        <w:rPr>
          <w:rFonts w:cstheme="majorBidi"/>
        </w:rPr>
      </w:pPr>
    </w:p>
    <w:p w14:paraId="765A7F6B" w14:textId="1D89CAB1" w:rsidR="008C33CE" w:rsidRPr="0043344E" w:rsidRDefault="00A61384" w:rsidP="00E9446B">
      <w:pPr>
        <w:tabs>
          <w:tab w:val="left" w:pos="630"/>
          <w:tab w:val="left" w:pos="1080"/>
          <w:tab w:val="left" w:pos="7470"/>
        </w:tabs>
        <w:rPr>
          <w:rFonts w:cstheme="majorBidi"/>
        </w:rPr>
      </w:pPr>
      <w:r w:rsidRPr="0043344E">
        <w:rPr>
          <w:rFonts w:cstheme="majorBidi"/>
        </w:rPr>
        <w:t>V</w:t>
      </w:r>
      <w:r w:rsidR="00505980" w:rsidRPr="0043344E">
        <w:rPr>
          <w:rFonts w:cstheme="majorBidi"/>
        </w:rPr>
        <w:t>I</w:t>
      </w:r>
      <w:r w:rsidR="008E2F2D" w:rsidRPr="0043344E">
        <w:rPr>
          <w:rFonts w:cstheme="majorBidi"/>
        </w:rPr>
        <w:t>I</w:t>
      </w:r>
      <w:r w:rsidRPr="0043344E">
        <w:rPr>
          <w:rFonts w:cstheme="majorBidi"/>
        </w:rPr>
        <w:t>.</w:t>
      </w:r>
      <w:r w:rsidRPr="0043344E">
        <w:rPr>
          <w:rFonts w:cstheme="majorBidi"/>
        </w:rPr>
        <w:tab/>
        <w:t>Old Business</w:t>
      </w:r>
      <w:r w:rsidR="00C64057" w:rsidRPr="0043344E">
        <w:rPr>
          <w:rFonts w:cstheme="majorBidi"/>
        </w:rPr>
        <w:t xml:space="preserve"> </w:t>
      </w:r>
    </w:p>
    <w:p w14:paraId="21EEF9A6" w14:textId="77777777" w:rsidR="00D9536E" w:rsidRPr="0043344E" w:rsidRDefault="00D9536E" w:rsidP="00D9536E">
      <w:pPr>
        <w:tabs>
          <w:tab w:val="left" w:pos="630"/>
          <w:tab w:val="left" w:pos="1080"/>
          <w:tab w:val="left" w:pos="7470"/>
        </w:tabs>
        <w:rPr>
          <w:rFonts w:cstheme="majorBidi"/>
        </w:rPr>
      </w:pPr>
    </w:p>
    <w:p w14:paraId="20B5F00A" w14:textId="77777777" w:rsidR="00782C1C" w:rsidRPr="0043344E" w:rsidRDefault="00D9536E" w:rsidP="00360DA5">
      <w:pPr>
        <w:pStyle w:val="ListParagraph"/>
        <w:numPr>
          <w:ilvl w:val="0"/>
          <w:numId w:val="17"/>
        </w:numPr>
        <w:tabs>
          <w:tab w:val="left" w:pos="630"/>
          <w:tab w:val="left" w:pos="1080"/>
          <w:tab w:val="left" w:pos="7470"/>
        </w:tabs>
        <w:rPr>
          <w:rFonts w:asciiTheme="minorHAnsi" w:hAnsiTheme="minorHAnsi" w:cstheme="majorBidi"/>
        </w:rPr>
      </w:pPr>
      <w:r w:rsidRPr="0043344E">
        <w:rPr>
          <w:rFonts w:asciiTheme="minorHAnsi" w:hAnsiTheme="minorHAnsi" w:cstheme="majorBidi"/>
        </w:rPr>
        <w:t>Applied Learning Update (</w:t>
      </w:r>
      <w:proofErr w:type="spellStart"/>
      <w:r w:rsidRPr="0043344E">
        <w:rPr>
          <w:rFonts w:asciiTheme="minorHAnsi" w:hAnsiTheme="minorHAnsi" w:cstheme="majorBidi"/>
        </w:rPr>
        <w:t>Mi</w:t>
      </w:r>
      <w:r w:rsidR="00CD200F" w:rsidRPr="0043344E">
        <w:rPr>
          <w:rFonts w:asciiTheme="minorHAnsi" w:hAnsiTheme="minorHAnsi" w:cstheme="majorBidi"/>
        </w:rPr>
        <w:t>nna</w:t>
      </w:r>
      <w:proofErr w:type="spellEnd"/>
      <w:r w:rsidR="00CD200F" w:rsidRPr="0043344E">
        <w:rPr>
          <w:rFonts w:asciiTheme="minorHAnsi" w:hAnsiTheme="minorHAnsi" w:cstheme="majorBidi"/>
        </w:rPr>
        <w:t xml:space="preserve"> Barrett)</w:t>
      </w:r>
    </w:p>
    <w:p w14:paraId="216C4DA0" w14:textId="77777777" w:rsidR="00782C1C" w:rsidRPr="0043344E" w:rsidRDefault="00782C1C" w:rsidP="00782C1C">
      <w:pPr>
        <w:tabs>
          <w:tab w:val="left" w:pos="630"/>
          <w:tab w:val="left" w:pos="1080"/>
          <w:tab w:val="left" w:pos="7470"/>
        </w:tabs>
        <w:rPr>
          <w:rFonts w:cstheme="majorBidi"/>
        </w:rPr>
      </w:pPr>
    </w:p>
    <w:p w14:paraId="501928C8" w14:textId="54FB57D5" w:rsidR="00D9536E" w:rsidRPr="0043344E" w:rsidRDefault="00927E80" w:rsidP="00782C1C">
      <w:pPr>
        <w:pStyle w:val="ListParagraph"/>
        <w:numPr>
          <w:ilvl w:val="0"/>
          <w:numId w:val="24"/>
        </w:numPr>
        <w:tabs>
          <w:tab w:val="left" w:pos="630"/>
          <w:tab w:val="left" w:pos="1080"/>
          <w:tab w:val="left" w:pos="7470"/>
        </w:tabs>
        <w:rPr>
          <w:rFonts w:asciiTheme="minorHAnsi" w:hAnsiTheme="minorHAnsi" w:cstheme="majorBidi"/>
        </w:rPr>
      </w:pPr>
      <w:r>
        <w:rPr>
          <w:rFonts w:asciiTheme="minorHAnsi" w:hAnsiTheme="minorHAnsi" w:cstheme="majorBidi"/>
        </w:rPr>
        <w:t>FYI</w:t>
      </w:r>
      <w:r w:rsidR="00782C1C" w:rsidRPr="0043344E">
        <w:rPr>
          <w:rFonts w:asciiTheme="minorHAnsi" w:hAnsiTheme="minorHAnsi" w:cstheme="majorBidi"/>
        </w:rPr>
        <w:t xml:space="preserve"> for new people, we </w:t>
      </w:r>
      <w:r>
        <w:rPr>
          <w:rFonts w:asciiTheme="minorHAnsi" w:hAnsiTheme="minorHAnsi" w:cstheme="majorBidi"/>
        </w:rPr>
        <w:t>are talking about SUNY</w:t>
      </w:r>
      <w:r w:rsidR="00782C1C" w:rsidRPr="0043344E">
        <w:rPr>
          <w:rFonts w:asciiTheme="minorHAnsi" w:hAnsiTheme="minorHAnsi" w:cstheme="majorBidi"/>
        </w:rPr>
        <w:t>-approved AL courses.</w:t>
      </w:r>
      <w:r w:rsidR="003852AA" w:rsidRPr="0043344E">
        <w:rPr>
          <w:rFonts w:asciiTheme="minorHAnsi" w:hAnsiTheme="minorHAnsi" w:cstheme="majorBidi"/>
        </w:rPr>
        <w:t xml:space="preserve">  If you want info about AL approval contact the AL team.</w:t>
      </w:r>
    </w:p>
    <w:p w14:paraId="147A9111" w14:textId="03B6F997" w:rsidR="00360DA5" w:rsidRPr="0043344E" w:rsidRDefault="00B111BD" w:rsidP="00E9446B">
      <w:pPr>
        <w:tabs>
          <w:tab w:val="left" w:pos="630"/>
          <w:tab w:val="left" w:pos="1080"/>
          <w:tab w:val="left" w:pos="7470"/>
        </w:tabs>
        <w:rPr>
          <w:rFonts w:cstheme="majorBidi"/>
        </w:rPr>
      </w:pPr>
      <w:r w:rsidRPr="0043344E">
        <w:rPr>
          <w:rFonts w:cstheme="majorBidi"/>
        </w:rPr>
        <w:tab/>
      </w:r>
      <w:r w:rsidR="00045220" w:rsidRPr="0043344E">
        <w:rPr>
          <w:rFonts w:cstheme="majorBidi"/>
        </w:rPr>
        <w:t xml:space="preserve"> </w:t>
      </w:r>
      <w:r w:rsidRPr="0043344E">
        <w:rPr>
          <w:rFonts w:cstheme="majorBidi"/>
        </w:rPr>
        <w:t xml:space="preserve">  </w:t>
      </w:r>
    </w:p>
    <w:p w14:paraId="27839DD7" w14:textId="4A31B806" w:rsidR="005A3393" w:rsidRPr="0043344E" w:rsidRDefault="003B4731" w:rsidP="00E9446B">
      <w:pPr>
        <w:tabs>
          <w:tab w:val="left" w:pos="630"/>
          <w:tab w:val="left" w:pos="1080"/>
          <w:tab w:val="left" w:pos="7470"/>
        </w:tabs>
        <w:rPr>
          <w:rFonts w:cstheme="majorBidi"/>
        </w:rPr>
      </w:pPr>
      <w:r w:rsidRPr="0043344E">
        <w:rPr>
          <w:rFonts w:cstheme="majorBidi"/>
        </w:rPr>
        <w:t>VI</w:t>
      </w:r>
      <w:r w:rsidR="008E2F2D" w:rsidRPr="0043344E">
        <w:rPr>
          <w:rFonts w:cstheme="majorBidi"/>
        </w:rPr>
        <w:t>I</w:t>
      </w:r>
      <w:r w:rsidR="0057153D" w:rsidRPr="0043344E">
        <w:rPr>
          <w:rFonts w:cstheme="majorBidi"/>
        </w:rPr>
        <w:t>I</w:t>
      </w:r>
      <w:r w:rsidR="007F5983" w:rsidRPr="0043344E">
        <w:rPr>
          <w:rFonts w:cstheme="majorBidi"/>
        </w:rPr>
        <w:t>.</w:t>
      </w:r>
      <w:r w:rsidR="007F5983" w:rsidRPr="0043344E">
        <w:rPr>
          <w:rFonts w:cstheme="majorBidi"/>
        </w:rPr>
        <w:tab/>
      </w:r>
      <w:r w:rsidR="005A3393" w:rsidRPr="0043344E">
        <w:rPr>
          <w:rFonts w:cstheme="majorBidi"/>
        </w:rPr>
        <w:t>New Business</w:t>
      </w:r>
    </w:p>
    <w:p w14:paraId="6B2E765F" w14:textId="77777777" w:rsidR="005A3393" w:rsidRPr="0043344E" w:rsidRDefault="005A3393" w:rsidP="00E9446B">
      <w:pPr>
        <w:tabs>
          <w:tab w:val="left" w:pos="630"/>
          <w:tab w:val="left" w:pos="1080"/>
          <w:tab w:val="left" w:pos="7470"/>
        </w:tabs>
        <w:rPr>
          <w:rFonts w:cstheme="majorBidi"/>
        </w:rPr>
      </w:pPr>
    </w:p>
    <w:p w14:paraId="4AE7A1E8" w14:textId="7CC5EEDB" w:rsidR="003852AA" w:rsidRPr="0043344E" w:rsidRDefault="00392F73" w:rsidP="003852AA">
      <w:pPr>
        <w:pStyle w:val="ListParagraph"/>
        <w:numPr>
          <w:ilvl w:val="0"/>
          <w:numId w:val="25"/>
        </w:numPr>
        <w:tabs>
          <w:tab w:val="left" w:pos="630"/>
          <w:tab w:val="left" w:pos="1080"/>
          <w:tab w:val="left" w:pos="7470"/>
        </w:tabs>
        <w:rPr>
          <w:rFonts w:asciiTheme="minorHAnsi" w:hAnsiTheme="minorHAnsi" w:cstheme="majorBidi"/>
        </w:rPr>
      </w:pPr>
      <w:r w:rsidRPr="0043344E">
        <w:rPr>
          <w:rFonts w:asciiTheme="minorHAnsi" w:hAnsiTheme="minorHAnsi" w:cstheme="majorBidi"/>
        </w:rPr>
        <w:t>HR</w:t>
      </w:r>
      <w:r w:rsidR="008E546A" w:rsidRPr="0043344E">
        <w:rPr>
          <w:rFonts w:asciiTheme="minorHAnsi" w:hAnsiTheme="minorHAnsi" w:cstheme="majorBidi"/>
        </w:rPr>
        <w:t xml:space="preserve"> Report</w:t>
      </w:r>
      <w:r w:rsidR="005A3393" w:rsidRPr="0043344E">
        <w:rPr>
          <w:rFonts w:asciiTheme="minorHAnsi" w:hAnsiTheme="minorHAnsi" w:cstheme="majorBidi"/>
        </w:rPr>
        <w:t xml:space="preserve"> (</w:t>
      </w:r>
      <w:r w:rsidRPr="0043344E">
        <w:rPr>
          <w:rFonts w:asciiTheme="minorHAnsi" w:hAnsiTheme="minorHAnsi" w:cstheme="majorBidi"/>
        </w:rPr>
        <w:t xml:space="preserve">Rebecca West, Nicole </w:t>
      </w:r>
      <w:proofErr w:type="spellStart"/>
      <w:r w:rsidRPr="0043344E">
        <w:rPr>
          <w:rFonts w:asciiTheme="minorHAnsi" w:hAnsiTheme="minorHAnsi" w:cstheme="majorBidi"/>
        </w:rPr>
        <w:t>Karyotakis</w:t>
      </w:r>
      <w:proofErr w:type="spellEnd"/>
      <w:r w:rsidR="005A3393" w:rsidRPr="0043344E">
        <w:rPr>
          <w:rFonts w:asciiTheme="minorHAnsi" w:hAnsiTheme="minorHAnsi" w:cstheme="majorBidi"/>
        </w:rPr>
        <w:t>)</w:t>
      </w:r>
    </w:p>
    <w:p w14:paraId="2FE68468" w14:textId="77777777" w:rsidR="003852AA" w:rsidRPr="0043344E" w:rsidRDefault="003852AA" w:rsidP="003852AA">
      <w:pPr>
        <w:tabs>
          <w:tab w:val="left" w:pos="630"/>
          <w:tab w:val="left" w:pos="1080"/>
          <w:tab w:val="left" w:pos="7470"/>
        </w:tabs>
        <w:rPr>
          <w:rFonts w:cstheme="majorBidi"/>
        </w:rPr>
      </w:pPr>
    </w:p>
    <w:p w14:paraId="7080135E" w14:textId="5DB14A2A" w:rsidR="005A3393" w:rsidRPr="0043344E" w:rsidRDefault="00927E80" w:rsidP="003852AA">
      <w:pPr>
        <w:pStyle w:val="ListParagraph"/>
        <w:numPr>
          <w:ilvl w:val="0"/>
          <w:numId w:val="24"/>
        </w:numPr>
        <w:tabs>
          <w:tab w:val="left" w:pos="630"/>
          <w:tab w:val="left" w:pos="1080"/>
          <w:tab w:val="left" w:pos="7470"/>
        </w:tabs>
        <w:rPr>
          <w:rFonts w:asciiTheme="minorHAnsi" w:hAnsiTheme="minorHAnsi" w:cstheme="majorBidi"/>
        </w:rPr>
      </w:pPr>
      <w:r>
        <w:rPr>
          <w:rFonts w:asciiTheme="minorHAnsi" w:hAnsiTheme="minorHAnsi" w:cstheme="majorBidi"/>
        </w:rPr>
        <w:t>SUNY OW is implementing SUNY</w:t>
      </w:r>
      <w:r w:rsidR="003852AA" w:rsidRPr="0043344E">
        <w:rPr>
          <w:rFonts w:asciiTheme="minorHAnsi" w:hAnsiTheme="minorHAnsi" w:cstheme="majorBidi"/>
        </w:rPr>
        <w:t xml:space="preserve"> HR time and attendance system</w:t>
      </w:r>
      <w:r>
        <w:rPr>
          <w:rFonts w:asciiTheme="minorHAnsi" w:hAnsiTheme="minorHAnsi" w:cstheme="majorBidi"/>
        </w:rPr>
        <w:t xml:space="preserve"> online</w:t>
      </w:r>
      <w:r w:rsidR="003852AA" w:rsidRPr="0043344E">
        <w:rPr>
          <w:rFonts w:asciiTheme="minorHAnsi" w:hAnsiTheme="minorHAnsi" w:cstheme="majorBidi"/>
        </w:rPr>
        <w:t xml:space="preserve">.  </w:t>
      </w:r>
      <w:r>
        <w:rPr>
          <w:rFonts w:asciiTheme="minorHAnsi" w:hAnsiTheme="minorHAnsi" w:cstheme="majorBidi"/>
        </w:rPr>
        <w:t>The s</w:t>
      </w:r>
      <w:r w:rsidR="003852AA" w:rsidRPr="0043344E">
        <w:rPr>
          <w:rFonts w:asciiTheme="minorHAnsi" w:hAnsiTheme="minorHAnsi" w:cstheme="majorBidi"/>
        </w:rPr>
        <w:t>ystem has been developed for 2 y</w:t>
      </w:r>
      <w:r>
        <w:rPr>
          <w:rFonts w:asciiTheme="minorHAnsi" w:hAnsiTheme="minorHAnsi" w:cstheme="majorBidi"/>
        </w:rPr>
        <w:t>ea</w:t>
      </w:r>
      <w:r w:rsidR="003852AA" w:rsidRPr="0043344E">
        <w:rPr>
          <w:rFonts w:asciiTheme="minorHAnsi" w:hAnsiTheme="minorHAnsi" w:cstheme="majorBidi"/>
        </w:rPr>
        <w:t xml:space="preserve">rs by </w:t>
      </w:r>
      <w:r>
        <w:rPr>
          <w:rFonts w:asciiTheme="minorHAnsi" w:hAnsiTheme="minorHAnsi" w:cstheme="majorBidi"/>
        </w:rPr>
        <w:t>the SUNY</w:t>
      </w:r>
      <w:r w:rsidR="003852AA" w:rsidRPr="0043344E">
        <w:rPr>
          <w:rFonts w:asciiTheme="minorHAnsi" w:hAnsiTheme="minorHAnsi" w:cstheme="majorBidi"/>
        </w:rPr>
        <w:t xml:space="preserve"> admin</w:t>
      </w:r>
      <w:r>
        <w:rPr>
          <w:rFonts w:asciiTheme="minorHAnsi" w:hAnsiTheme="minorHAnsi" w:cstheme="majorBidi"/>
        </w:rPr>
        <w:t>istration</w:t>
      </w:r>
      <w:r w:rsidR="003852AA" w:rsidRPr="0043344E">
        <w:rPr>
          <w:rFonts w:asciiTheme="minorHAnsi" w:hAnsiTheme="minorHAnsi" w:cstheme="majorBidi"/>
        </w:rPr>
        <w:t xml:space="preserve">.  Benefits are that it’s </w:t>
      </w:r>
      <w:proofErr w:type="spellStart"/>
      <w:r w:rsidR="003852AA" w:rsidRPr="0043344E">
        <w:rPr>
          <w:rFonts w:asciiTheme="minorHAnsi" w:hAnsiTheme="minorHAnsi" w:cstheme="majorBidi"/>
        </w:rPr>
        <w:t>paperlesss</w:t>
      </w:r>
      <w:proofErr w:type="spellEnd"/>
      <w:r w:rsidR="003852AA" w:rsidRPr="0043344E">
        <w:rPr>
          <w:rFonts w:asciiTheme="minorHAnsi" w:hAnsiTheme="minorHAnsi" w:cstheme="majorBidi"/>
        </w:rPr>
        <w:t>, supports our green initiative,</w:t>
      </w:r>
      <w:r>
        <w:rPr>
          <w:rFonts w:asciiTheme="minorHAnsi" w:hAnsiTheme="minorHAnsi" w:cstheme="majorBidi"/>
        </w:rPr>
        <w:t xml:space="preserve"> and it is</w:t>
      </w:r>
      <w:r w:rsidR="003852AA" w:rsidRPr="0043344E">
        <w:rPr>
          <w:rFonts w:asciiTheme="minorHAnsi" w:hAnsiTheme="minorHAnsi" w:cstheme="majorBidi"/>
        </w:rPr>
        <w:t xml:space="preserve"> more up-to-date.  </w:t>
      </w:r>
      <w:r>
        <w:rPr>
          <w:rFonts w:asciiTheme="minorHAnsi" w:hAnsiTheme="minorHAnsi" w:cstheme="majorBidi"/>
        </w:rPr>
        <w:t>You will a</w:t>
      </w:r>
      <w:r w:rsidR="003852AA" w:rsidRPr="0043344E">
        <w:rPr>
          <w:rFonts w:asciiTheme="minorHAnsi" w:hAnsiTheme="minorHAnsi" w:cstheme="majorBidi"/>
        </w:rPr>
        <w:t>ccess it through cell phone</w:t>
      </w:r>
      <w:r>
        <w:rPr>
          <w:rFonts w:asciiTheme="minorHAnsi" w:hAnsiTheme="minorHAnsi" w:cstheme="majorBidi"/>
        </w:rPr>
        <w:t xml:space="preserve">, any </w:t>
      </w:r>
      <w:proofErr w:type="spellStart"/>
      <w:proofErr w:type="gramStart"/>
      <w:r>
        <w:rPr>
          <w:rFonts w:asciiTheme="minorHAnsi" w:hAnsiTheme="minorHAnsi" w:cstheme="majorBidi"/>
        </w:rPr>
        <w:t>wifi</w:t>
      </w:r>
      <w:proofErr w:type="spellEnd"/>
      <w:r>
        <w:rPr>
          <w:rFonts w:asciiTheme="minorHAnsi" w:hAnsiTheme="minorHAnsi" w:cstheme="majorBidi"/>
        </w:rPr>
        <w:t>,</w:t>
      </w:r>
      <w:proofErr w:type="gramEnd"/>
      <w:r>
        <w:rPr>
          <w:rFonts w:asciiTheme="minorHAnsi" w:hAnsiTheme="minorHAnsi" w:cstheme="majorBidi"/>
        </w:rPr>
        <w:t xml:space="preserve"> you</w:t>
      </w:r>
      <w:r w:rsidR="003852AA" w:rsidRPr="0043344E">
        <w:rPr>
          <w:rFonts w:asciiTheme="minorHAnsi" w:hAnsiTheme="minorHAnsi" w:cstheme="majorBidi"/>
        </w:rPr>
        <w:t xml:space="preserve"> can </w:t>
      </w:r>
      <w:r>
        <w:rPr>
          <w:rFonts w:asciiTheme="minorHAnsi" w:hAnsiTheme="minorHAnsi" w:cstheme="majorBidi"/>
        </w:rPr>
        <w:t>check leave accrual balances.  You w</w:t>
      </w:r>
      <w:r w:rsidR="003852AA" w:rsidRPr="0043344E">
        <w:rPr>
          <w:rFonts w:asciiTheme="minorHAnsi" w:hAnsiTheme="minorHAnsi" w:cstheme="majorBidi"/>
        </w:rPr>
        <w:t>ill</w:t>
      </w:r>
      <w:r>
        <w:rPr>
          <w:rFonts w:asciiTheme="minorHAnsi" w:hAnsiTheme="minorHAnsi" w:cstheme="majorBidi"/>
        </w:rPr>
        <w:t xml:space="preserve"> receive an </w:t>
      </w:r>
      <w:r w:rsidR="003852AA" w:rsidRPr="0043344E">
        <w:rPr>
          <w:rFonts w:asciiTheme="minorHAnsi" w:hAnsiTheme="minorHAnsi" w:cstheme="majorBidi"/>
        </w:rPr>
        <w:t xml:space="preserve">email notification when time sheets has been approved or denied.  </w:t>
      </w:r>
      <w:r>
        <w:rPr>
          <w:rFonts w:asciiTheme="minorHAnsi" w:hAnsiTheme="minorHAnsi" w:cstheme="majorBidi"/>
        </w:rPr>
        <w:t xml:space="preserve">You </w:t>
      </w:r>
      <w:r w:rsidR="00DB30CD">
        <w:rPr>
          <w:rFonts w:asciiTheme="minorHAnsi" w:hAnsiTheme="minorHAnsi" w:cstheme="majorBidi"/>
        </w:rPr>
        <w:t>will submit J</w:t>
      </w:r>
      <w:r w:rsidR="003852AA" w:rsidRPr="0043344E">
        <w:rPr>
          <w:rFonts w:asciiTheme="minorHAnsi" w:hAnsiTheme="minorHAnsi" w:cstheme="majorBidi"/>
        </w:rPr>
        <w:t>anuary time sheets</w:t>
      </w:r>
      <w:r>
        <w:rPr>
          <w:rFonts w:asciiTheme="minorHAnsi" w:hAnsiTheme="minorHAnsi" w:cstheme="majorBidi"/>
        </w:rPr>
        <w:t xml:space="preserve"> through this new online system</w:t>
      </w:r>
      <w:r w:rsidR="003852AA" w:rsidRPr="0043344E">
        <w:rPr>
          <w:rFonts w:asciiTheme="minorHAnsi" w:hAnsiTheme="minorHAnsi" w:cstheme="majorBidi"/>
        </w:rPr>
        <w:t>.  There will be training. This has been implemented over 5</w:t>
      </w:r>
      <w:r>
        <w:rPr>
          <w:rFonts w:asciiTheme="minorHAnsi" w:hAnsiTheme="minorHAnsi" w:cstheme="majorBidi"/>
        </w:rPr>
        <w:t xml:space="preserve"> years, and similar to other SUNY</w:t>
      </w:r>
      <w:r w:rsidR="003852AA" w:rsidRPr="0043344E">
        <w:rPr>
          <w:rFonts w:asciiTheme="minorHAnsi" w:hAnsiTheme="minorHAnsi" w:cstheme="majorBidi"/>
        </w:rPr>
        <w:t xml:space="preserve"> campuses</w:t>
      </w:r>
      <w:r>
        <w:rPr>
          <w:rFonts w:asciiTheme="minorHAnsi" w:hAnsiTheme="minorHAnsi" w:cstheme="majorBidi"/>
        </w:rPr>
        <w:t>. O</w:t>
      </w:r>
      <w:r w:rsidR="003852AA" w:rsidRPr="0043344E">
        <w:rPr>
          <w:rFonts w:asciiTheme="minorHAnsi" w:hAnsiTheme="minorHAnsi" w:cstheme="majorBidi"/>
        </w:rPr>
        <w:t xml:space="preserve">ur campus </w:t>
      </w:r>
      <w:r>
        <w:rPr>
          <w:rFonts w:asciiTheme="minorHAnsi" w:hAnsiTheme="minorHAnsi" w:cstheme="majorBidi"/>
        </w:rPr>
        <w:t>has</w:t>
      </w:r>
      <w:r w:rsidR="003852AA" w:rsidRPr="0043344E">
        <w:rPr>
          <w:rFonts w:asciiTheme="minorHAnsi" w:hAnsiTheme="minorHAnsi" w:cstheme="majorBidi"/>
        </w:rPr>
        <w:t xml:space="preserve"> adopt</w:t>
      </w:r>
      <w:r>
        <w:rPr>
          <w:rFonts w:asciiTheme="minorHAnsi" w:hAnsiTheme="minorHAnsi" w:cstheme="majorBidi"/>
        </w:rPr>
        <w:t>ed</w:t>
      </w:r>
      <w:r w:rsidR="003852AA" w:rsidRPr="0043344E">
        <w:rPr>
          <w:rFonts w:asciiTheme="minorHAnsi" w:hAnsiTheme="minorHAnsi" w:cstheme="majorBidi"/>
        </w:rPr>
        <w:t xml:space="preserve"> it.</w:t>
      </w:r>
    </w:p>
    <w:p w14:paraId="74D8DB2B" w14:textId="1006DB10" w:rsidR="003B4731" w:rsidRPr="0043344E" w:rsidRDefault="003B4731" w:rsidP="00E9446B">
      <w:pPr>
        <w:tabs>
          <w:tab w:val="left" w:pos="630"/>
          <w:tab w:val="left" w:pos="1080"/>
          <w:tab w:val="left" w:pos="7470"/>
        </w:tabs>
        <w:rPr>
          <w:rFonts w:cstheme="majorBidi"/>
        </w:rPr>
      </w:pPr>
      <w:r w:rsidRPr="0043344E">
        <w:rPr>
          <w:rFonts w:cstheme="majorBidi"/>
        </w:rPr>
        <w:tab/>
      </w:r>
    </w:p>
    <w:p w14:paraId="74F07BD2" w14:textId="70E5849F" w:rsidR="0069788F" w:rsidRPr="0043344E" w:rsidRDefault="0069788F" w:rsidP="001A3146">
      <w:pPr>
        <w:pStyle w:val="ListParagraph"/>
        <w:numPr>
          <w:ilvl w:val="0"/>
          <w:numId w:val="19"/>
        </w:numPr>
        <w:tabs>
          <w:tab w:val="left" w:pos="630"/>
          <w:tab w:val="left" w:pos="1080"/>
          <w:tab w:val="left" w:pos="7470"/>
        </w:tabs>
        <w:rPr>
          <w:rFonts w:asciiTheme="minorHAnsi" w:hAnsiTheme="minorHAnsi" w:cstheme="majorBidi"/>
        </w:rPr>
      </w:pPr>
      <w:r w:rsidRPr="0043344E">
        <w:rPr>
          <w:rFonts w:asciiTheme="minorHAnsi" w:hAnsiTheme="minorHAnsi" w:cstheme="majorBidi"/>
        </w:rPr>
        <w:t xml:space="preserve">Advisory Committee on Campus Safety Update </w:t>
      </w:r>
      <w:r w:rsidR="003B4731" w:rsidRPr="0043344E">
        <w:rPr>
          <w:rFonts w:asciiTheme="minorHAnsi" w:hAnsiTheme="minorHAnsi" w:cstheme="majorBidi"/>
        </w:rPr>
        <w:t>(</w:t>
      </w:r>
      <w:r w:rsidRPr="0043344E">
        <w:rPr>
          <w:rFonts w:asciiTheme="minorHAnsi" w:hAnsiTheme="minorHAnsi" w:cstheme="majorBidi"/>
        </w:rPr>
        <w:t>Wayne Edwards, Steve Sienna</w:t>
      </w:r>
      <w:r w:rsidR="003B4731" w:rsidRPr="0043344E">
        <w:rPr>
          <w:rFonts w:asciiTheme="minorHAnsi" w:hAnsiTheme="minorHAnsi" w:cstheme="majorBidi"/>
        </w:rPr>
        <w:t>)</w:t>
      </w:r>
      <w:r w:rsidR="00F15929" w:rsidRPr="0043344E">
        <w:rPr>
          <w:rFonts w:asciiTheme="minorHAnsi" w:hAnsiTheme="minorHAnsi" w:cstheme="majorBidi"/>
        </w:rPr>
        <w:tab/>
      </w:r>
      <w:r w:rsidRPr="0043344E">
        <w:rPr>
          <w:rFonts w:asciiTheme="minorHAnsi" w:hAnsiTheme="minorHAnsi" w:cstheme="majorBidi"/>
        </w:rPr>
        <w:t xml:space="preserve">   </w:t>
      </w:r>
    </w:p>
    <w:p w14:paraId="381CB355" w14:textId="77777777" w:rsidR="003852AA" w:rsidRPr="0043344E" w:rsidRDefault="003852AA" w:rsidP="003852AA">
      <w:pPr>
        <w:tabs>
          <w:tab w:val="left" w:pos="630"/>
          <w:tab w:val="left" w:pos="1080"/>
          <w:tab w:val="left" w:pos="7470"/>
        </w:tabs>
        <w:rPr>
          <w:rFonts w:cstheme="majorBidi"/>
        </w:rPr>
      </w:pPr>
    </w:p>
    <w:p w14:paraId="7EFF63CC" w14:textId="50B80221" w:rsidR="003852AA" w:rsidRPr="0043344E" w:rsidRDefault="00927E80" w:rsidP="003852AA">
      <w:pPr>
        <w:pStyle w:val="ListParagraph"/>
        <w:numPr>
          <w:ilvl w:val="0"/>
          <w:numId w:val="24"/>
        </w:numPr>
        <w:tabs>
          <w:tab w:val="left" w:pos="630"/>
          <w:tab w:val="left" w:pos="1080"/>
          <w:tab w:val="left" w:pos="7470"/>
        </w:tabs>
        <w:rPr>
          <w:rFonts w:asciiTheme="minorHAnsi" w:hAnsiTheme="minorHAnsi" w:cstheme="majorBidi"/>
        </w:rPr>
      </w:pPr>
      <w:r>
        <w:rPr>
          <w:rFonts w:asciiTheme="minorHAnsi" w:hAnsiTheme="minorHAnsi" w:cstheme="majorBidi"/>
        </w:rPr>
        <w:t>W. Ed</w:t>
      </w:r>
      <w:r w:rsidR="003852AA" w:rsidRPr="0043344E">
        <w:rPr>
          <w:rFonts w:asciiTheme="minorHAnsi" w:hAnsiTheme="minorHAnsi" w:cstheme="majorBidi"/>
        </w:rPr>
        <w:t xml:space="preserve">wards </w:t>
      </w:r>
      <w:r>
        <w:rPr>
          <w:rFonts w:asciiTheme="minorHAnsi" w:hAnsiTheme="minorHAnsi" w:cstheme="majorBidi"/>
        </w:rPr>
        <w:t>reports t</w:t>
      </w:r>
      <w:r w:rsidR="003852AA" w:rsidRPr="0043344E">
        <w:rPr>
          <w:rFonts w:asciiTheme="minorHAnsi" w:hAnsiTheme="minorHAnsi" w:cstheme="majorBidi"/>
        </w:rPr>
        <w:t>his committee</w:t>
      </w:r>
      <w:r>
        <w:rPr>
          <w:rFonts w:asciiTheme="minorHAnsi" w:hAnsiTheme="minorHAnsi" w:cstheme="majorBidi"/>
        </w:rPr>
        <w:t xml:space="preserve">’s charge (per SUNY </w:t>
      </w:r>
      <w:r w:rsidR="003852AA" w:rsidRPr="0043344E">
        <w:rPr>
          <w:rFonts w:asciiTheme="minorHAnsi" w:hAnsiTheme="minorHAnsi" w:cstheme="majorBidi"/>
        </w:rPr>
        <w:t>policy mandate)</w:t>
      </w:r>
      <w:r>
        <w:rPr>
          <w:rFonts w:asciiTheme="minorHAnsi" w:hAnsiTheme="minorHAnsi" w:cstheme="majorBidi"/>
        </w:rPr>
        <w:t>: the committee</w:t>
      </w:r>
      <w:r w:rsidR="003852AA" w:rsidRPr="0043344E">
        <w:rPr>
          <w:rFonts w:asciiTheme="minorHAnsi" w:hAnsiTheme="minorHAnsi" w:cstheme="majorBidi"/>
        </w:rPr>
        <w:t xml:space="preserve"> will consist of females,</w:t>
      </w:r>
      <w:r>
        <w:rPr>
          <w:rFonts w:asciiTheme="minorHAnsi" w:hAnsiTheme="minorHAnsi" w:cstheme="majorBidi"/>
        </w:rPr>
        <w:t xml:space="preserve"> males, student, faculty, administrators, etc</w:t>
      </w:r>
      <w:proofErr w:type="gramStart"/>
      <w:r>
        <w:rPr>
          <w:rFonts w:asciiTheme="minorHAnsi" w:hAnsiTheme="minorHAnsi" w:cstheme="majorBidi"/>
        </w:rPr>
        <w:t>.</w:t>
      </w:r>
      <w:r w:rsidR="003852AA" w:rsidRPr="0043344E">
        <w:rPr>
          <w:rFonts w:asciiTheme="minorHAnsi" w:hAnsiTheme="minorHAnsi" w:cstheme="majorBidi"/>
        </w:rPr>
        <w:t>.</w:t>
      </w:r>
      <w:proofErr w:type="gramEnd"/>
      <w:r w:rsidR="003852AA" w:rsidRPr="0043344E">
        <w:rPr>
          <w:rFonts w:asciiTheme="minorHAnsi" w:hAnsiTheme="minorHAnsi" w:cstheme="majorBidi"/>
        </w:rPr>
        <w:t xml:space="preserve">  </w:t>
      </w:r>
      <w:r>
        <w:rPr>
          <w:rFonts w:asciiTheme="minorHAnsi" w:hAnsiTheme="minorHAnsi" w:cstheme="majorBidi"/>
        </w:rPr>
        <w:t>The r</w:t>
      </w:r>
      <w:r w:rsidR="003852AA" w:rsidRPr="0043344E">
        <w:rPr>
          <w:rFonts w:asciiTheme="minorHAnsi" w:hAnsiTheme="minorHAnsi" w:cstheme="majorBidi"/>
        </w:rPr>
        <w:t>esponsibil</w:t>
      </w:r>
      <w:r>
        <w:rPr>
          <w:rFonts w:asciiTheme="minorHAnsi" w:hAnsiTheme="minorHAnsi" w:cstheme="majorBidi"/>
        </w:rPr>
        <w:t>i</w:t>
      </w:r>
      <w:r w:rsidR="003852AA" w:rsidRPr="0043344E">
        <w:rPr>
          <w:rFonts w:asciiTheme="minorHAnsi" w:hAnsiTheme="minorHAnsi" w:cstheme="majorBidi"/>
        </w:rPr>
        <w:t>ties</w:t>
      </w:r>
      <w:r>
        <w:rPr>
          <w:rFonts w:asciiTheme="minorHAnsi" w:hAnsiTheme="minorHAnsi" w:cstheme="majorBidi"/>
        </w:rPr>
        <w:t xml:space="preserve"> include reviewing </w:t>
      </w:r>
      <w:r w:rsidR="003852AA" w:rsidRPr="0043344E">
        <w:rPr>
          <w:rFonts w:asciiTheme="minorHAnsi" w:hAnsiTheme="minorHAnsi" w:cstheme="majorBidi"/>
        </w:rPr>
        <w:t>campus secur</w:t>
      </w:r>
      <w:r>
        <w:rPr>
          <w:rFonts w:asciiTheme="minorHAnsi" w:hAnsiTheme="minorHAnsi" w:cstheme="majorBidi"/>
        </w:rPr>
        <w:t>ity policies, improvement</w:t>
      </w:r>
      <w:r w:rsidR="003852AA" w:rsidRPr="0043344E">
        <w:rPr>
          <w:rFonts w:asciiTheme="minorHAnsi" w:hAnsiTheme="minorHAnsi" w:cstheme="majorBidi"/>
        </w:rPr>
        <w:t>s review</w:t>
      </w:r>
      <w:r>
        <w:rPr>
          <w:rFonts w:asciiTheme="minorHAnsi" w:hAnsiTheme="minorHAnsi" w:cstheme="majorBidi"/>
        </w:rPr>
        <w:t>,</w:t>
      </w:r>
      <w:r w:rsidR="003852AA" w:rsidRPr="0043344E">
        <w:rPr>
          <w:rFonts w:asciiTheme="minorHAnsi" w:hAnsiTheme="minorHAnsi" w:cstheme="majorBidi"/>
        </w:rPr>
        <w:t xml:space="preserve"> edu</w:t>
      </w:r>
      <w:r>
        <w:rPr>
          <w:rFonts w:asciiTheme="minorHAnsi" w:hAnsiTheme="minorHAnsi" w:cstheme="majorBidi"/>
        </w:rPr>
        <w:t>cating</w:t>
      </w:r>
      <w:r w:rsidR="003852AA" w:rsidRPr="0043344E">
        <w:rPr>
          <w:rFonts w:asciiTheme="minorHAnsi" w:hAnsiTheme="minorHAnsi" w:cstheme="majorBidi"/>
        </w:rPr>
        <w:t xml:space="preserve"> campus com</w:t>
      </w:r>
      <w:r>
        <w:rPr>
          <w:rFonts w:asciiTheme="minorHAnsi" w:hAnsiTheme="minorHAnsi" w:cstheme="majorBidi"/>
        </w:rPr>
        <w:t>muni</w:t>
      </w:r>
      <w:r w:rsidR="003852AA" w:rsidRPr="0043344E">
        <w:rPr>
          <w:rFonts w:asciiTheme="minorHAnsi" w:hAnsiTheme="minorHAnsi" w:cstheme="majorBidi"/>
        </w:rPr>
        <w:t>ty on sex</w:t>
      </w:r>
      <w:r>
        <w:rPr>
          <w:rFonts w:asciiTheme="minorHAnsi" w:hAnsiTheme="minorHAnsi" w:cstheme="majorBidi"/>
        </w:rPr>
        <w:t>ual</w:t>
      </w:r>
      <w:r w:rsidR="003852AA" w:rsidRPr="0043344E">
        <w:rPr>
          <w:rFonts w:asciiTheme="minorHAnsi" w:hAnsiTheme="minorHAnsi" w:cstheme="majorBidi"/>
        </w:rPr>
        <w:t xml:space="preserve"> assault, personal safety, crime prevention, </w:t>
      </w:r>
      <w:proofErr w:type="gramStart"/>
      <w:r>
        <w:rPr>
          <w:rFonts w:asciiTheme="minorHAnsi" w:hAnsiTheme="minorHAnsi" w:cstheme="majorBidi"/>
        </w:rPr>
        <w:t>dealing</w:t>
      </w:r>
      <w:proofErr w:type="gramEnd"/>
      <w:r>
        <w:rPr>
          <w:rFonts w:asciiTheme="minorHAnsi" w:hAnsiTheme="minorHAnsi" w:cstheme="majorBidi"/>
        </w:rPr>
        <w:t xml:space="preserve"> with</w:t>
      </w:r>
      <w:r w:rsidR="003852AA" w:rsidRPr="0043344E">
        <w:rPr>
          <w:rFonts w:asciiTheme="minorHAnsi" w:hAnsiTheme="minorHAnsi" w:cstheme="majorBidi"/>
        </w:rPr>
        <w:t xml:space="preserve"> victims during investigations,</w:t>
      </w:r>
      <w:r>
        <w:rPr>
          <w:rFonts w:asciiTheme="minorHAnsi" w:hAnsiTheme="minorHAnsi" w:cstheme="majorBidi"/>
        </w:rPr>
        <w:t xml:space="preserve"> and</w:t>
      </w:r>
      <w:r w:rsidR="003852AA" w:rsidRPr="0043344E">
        <w:rPr>
          <w:rFonts w:asciiTheme="minorHAnsi" w:hAnsiTheme="minorHAnsi" w:cstheme="majorBidi"/>
        </w:rPr>
        <w:t xml:space="preserve"> counseling victims.  Each y</w:t>
      </w:r>
      <w:r>
        <w:rPr>
          <w:rFonts w:asciiTheme="minorHAnsi" w:hAnsiTheme="minorHAnsi" w:cstheme="majorBidi"/>
        </w:rPr>
        <w:t>ea</w:t>
      </w:r>
      <w:r w:rsidR="003852AA" w:rsidRPr="0043344E">
        <w:rPr>
          <w:rFonts w:asciiTheme="minorHAnsi" w:hAnsiTheme="minorHAnsi" w:cstheme="majorBidi"/>
        </w:rPr>
        <w:t>r</w:t>
      </w:r>
      <w:r>
        <w:rPr>
          <w:rFonts w:asciiTheme="minorHAnsi" w:hAnsiTheme="minorHAnsi" w:cstheme="majorBidi"/>
        </w:rPr>
        <w:t xml:space="preserve"> the</w:t>
      </w:r>
      <w:r w:rsidR="003852AA" w:rsidRPr="0043344E">
        <w:rPr>
          <w:rFonts w:asciiTheme="minorHAnsi" w:hAnsiTheme="minorHAnsi" w:cstheme="majorBidi"/>
        </w:rPr>
        <w:t xml:space="preserve"> committee f</w:t>
      </w:r>
      <w:r>
        <w:rPr>
          <w:rFonts w:asciiTheme="minorHAnsi" w:hAnsiTheme="minorHAnsi" w:cstheme="majorBidi"/>
        </w:rPr>
        <w:t>or</w:t>
      </w:r>
      <w:r w:rsidR="003852AA" w:rsidRPr="0043344E">
        <w:rPr>
          <w:rFonts w:asciiTheme="minorHAnsi" w:hAnsiTheme="minorHAnsi" w:cstheme="majorBidi"/>
        </w:rPr>
        <w:t>w</w:t>
      </w:r>
      <w:r>
        <w:rPr>
          <w:rFonts w:asciiTheme="minorHAnsi" w:hAnsiTheme="minorHAnsi" w:cstheme="majorBidi"/>
        </w:rPr>
        <w:t>ards a</w:t>
      </w:r>
      <w:r w:rsidR="003852AA" w:rsidRPr="0043344E">
        <w:rPr>
          <w:rFonts w:asciiTheme="minorHAnsi" w:hAnsiTheme="minorHAnsi" w:cstheme="majorBidi"/>
        </w:rPr>
        <w:t xml:space="preserve"> report to</w:t>
      </w:r>
      <w:r>
        <w:rPr>
          <w:rFonts w:asciiTheme="minorHAnsi" w:hAnsiTheme="minorHAnsi" w:cstheme="majorBidi"/>
        </w:rPr>
        <w:t xml:space="preserve"> the president.  They focus more on sex as</w:t>
      </w:r>
      <w:r w:rsidR="003852AA" w:rsidRPr="0043344E">
        <w:rPr>
          <w:rFonts w:asciiTheme="minorHAnsi" w:hAnsiTheme="minorHAnsi" w:cstheme="majorBidi"/>
        </w:rPr>
        <w:t xml:space="preserve">sault and crime prevention, </w:t>
      </w:r>
      <w:r>
        <w:rPr>
          <w:rFonts w:asciiTheme="minorHAnsi" w:hAnsiTheme="minorHAnsi" w:cstheme="majorBidi"/>
        </w:rPr>
        <w:t xml:space="preserve">but they have </w:t>
      </w:r>
      <w:r w:rsidR="003852AA" w:rsidRPr="0043344E">
        <w:rPr>
          <w:rFonts w:asciiTheme="minorHAnsi" w:hAnsiTheme="minorHAnsi" w:cstheme="majorBidi"/>
        </w:rPr>
        <w:t>also addressed lighting on walkways, pavement conditions, etc</w:t>
      </w:r>
      <w:proofErr w:type="gramStart"/>
      <w:r w:rsidR="003852AA" w:rsidRPr="0043344E">
        <w:rPr>
          <w:rFonts w:asciiTheme="minorHAnsi" w:hAnsiTheme="minorHAnsi" w:cstheme="majorBidi"/>
        </w:rPr>
        <w:t>..</w:t>
      </w:r>
      <w:proofErr w:type="gramEnd"/>
      <w:r w:rsidR="003852AA" w:rsidRPr="0043344E">
        <w:rPr>
          <w:rFonts w:asciiTheme="minorHAnsi" w:hAnsiTheme="minorHAnsi" w:cstheme="majorBidi"/>
        </w:rPr>
        <w:t xml:space="preserve">  </w:t>
      </w:r>
    </w:p>
    <w:p w14:paraId="50B15CC9" w14:textId="654BD2D7" w:rsidR="003852AA" w:rsidRPr="0043344E" w:rsidRDefault="00927E80" w:rsidP="003852AA">
      <w:pPr>
        <w:pStyle w:val="ListParagraph"/>
        <w:numPr>
          <w:ilvl w:val="0"/>
          <w:numId w:val="24"/>
        </w:numPr>
        <w:tabs>
          <w:tab w:val="left" w:pos="630"/>
          <w:tab w:val="left" w:pos="1080"/>
          <w:tab w:val="left" w:pos="7470"/>
        </w:tabs>
        <w:rPr>
          <w:rFonts w:asciiTheme="minorHAnsi" w:hAnsiTheme="minorHAnsi" w:cstheme="majorBidi"/>
        </w:rPr>
      </w:pPr>
      <w:r>
        <w:rPr>
          <w:rFonts w:asciiTheme="minorHAnsi" w:hAnsiTheme="minorHAnsi" w:cstheme="majorBidi"/>
        </w:rPr>
        <w:t>S. S</w:t>
      </w:r>
      <w:r w:rsidR="003852AA" w:rsidRPr="0043344E">
        <w:rPr>
          <w:rFonts w:asciiTheme="minorHAnsi" w:hAnsiTheme="minorHAnsi" w:cstheme="majorBidi"/>
        </w:rPr>
        <w:t>ienna reports police are more reacti</w:t>
      </w:r>
      <w:r>
        <w:rPr>
          <w:rFonts w:asciiTheme="minorHAnsi" w:hAnsiTheme="minorHAnsi" w:cstheme="majorBidi"/>
        </w:rPr>
        <w:t>v</w:t>
      </w:r>
      <w:r w:rsidR="003852AA" w:rsidRPr="0043344E">
        <w:rPr>
          <w:rFonts w:asciiTheme="minorHAnsi" w:hAnsiTheme="minorHAnsi" w:cstheme="majorBidi"/>
        </w:rPr>
        <w:t xml:space="preserve">e, responding to calls.  The committee </w:t>
      </w:r>
      <w:r w:rsidR="00D02E48" w:rsidRPr="0043344E">
        <w:rPr>
          <w:rFonts w:asciiTheme="minorHAnsi" w:hAnsiTheme="minorHAnsi" w:cstheme="majorBidi"/>
        </w:rPr>
        <w:t>allows</w:t>
      </w:r>
      <w:r w:rsidR="003852AA" w:rsidRPr="0043344E">
        <w:rPr>
          <w:rFonts w:asciiTheme="minorHAnsi" w:hAnsiTheme="minorHAnsi" w:cstheme="majorBidi"/>
        </w:rPr>
        <w:t xml:space="preserve"> us to be more proactive.</w:t>
      </w:r>
    </w:p>
    <w:p w14:paraId="1891EAEB" w14:textId="3C0FF8E0" w:rsidR="003852AA" w:rsidRPr="0043344E" w:rsidRDefault="00D02E48" w:rsidP="003852AA">
      <w:pPr>
        <w:pStyle w:val="ListParagraph"/>
        <w:numPr>
          <w:ilvl w:val="0"/>
          <w:numId w:val="24"/>
        </w:numPr>
        <w:tabs>
          <w:tab w:val="left" w:pos="630"/>
          <w:tab w:val="left" w:pos="1080"/>
          <w:tab w:val="left" w:pos="7470"/>
        </w:tabs>
        <w:rPr>
          <w:rFonts w:asciiTheme="minorHAnsi" w:hAnsiTheme="minorHAnsi" w:cstheme="majorBidi"/>
        </w:rPr>
      </w:pPr>
      <w:r w:rsidRPr="0043344E">
        <w:rPr>
          <w:rFonts w:asciiTheme="minorHAnsi" w:hAnsiTheme="minorHAnsi" w:cstheme="majorBidi"/>
        </w:rPr>
        <w:t>Please</w:t>
      </w:r>
      <w:r w:rsidR="003852AA" w:rsidRPr="0043344E">
        <w:rPr>
          <w:rFonts w:asciiTheme="minorHAnsi" w:hAnsiTheme="minorHAnsi" w:cstheme="majorBidi"/>
        </w:rPr>
        <w:t xml:space="preserve"> contact </w:t>
      </w:r>
      <w:r>
        <w:rPr>
          <w:rFonts w:asciiTheme="minorHAnsi" w:hAnsiTheme="minorHAnsi" w:cstheme="majorBidi"/>
        </w:rPr>
        <w:t>W. Edwards</w:t>
      </w:r>
      <w:r w:rsidR="003852AA" w:rsidRPr="0043344E">
        <w:rPr>
          <w:rFonts w:asciiTheme="minorHAnsi" w:hAnsiTheme="minorHAnsi" w:cstheme="majorBidi"/>
        </w:rPr>
        <w:t xml:space="preserve"> if you want to be involved with the committee.  Appointees serve 1 year (we wa</w:t>
      </w:r>
      <w:r w:rsidR="00383AB8" w:rsidRPr="0043344E">
        <w:rPr>
          <w:rFonts w:asciiTheme="minorHAnsi" w:hAnsiTheme="minorHAnsi" w:cstheme="majorBidi"/>
        </w:rPr>
        <w:t xml:space="preserve">nt to make it 2 for continuity).  The time commitment is not a heavy lift.  </w:t>
      </w:r>
      <w:r>
        <w:rPr>
          <w:rFonts w:asciiTheme="minorHAnsi" w:hAnsiTheme="minorHAnsi" w:cstheme="majorBidi"/>
        </w:rPr>
        <w:t>A s</w:t>
      </w:r>
      <w:r w:rsidR="00383AB8" w:rsidRPr="0043344E">
        <w:rPr>
          <w:rFonts w:asciiTheme="minorHAnsi" w:hAnsiTheme="minorHAnsi" w:cstheme="majorBidi"/>
        </w:rPr>
        <w:t>taggered 2</w:t>
      </w:r>
      <w:r>
        <w:rPr>
          <w:rFonts w:asciiTheme="minorHAnsi" w:hAnsiTheme="minorHAnsi" w:cstheme="majorBidi"/>
        </w:rPr>
        <w:t>-</w:t>
      </w:r>
      <w:r w:rsidR="00383AB8" w:rsidRPr="0043344E">
        <w:rPr>
          <w:rFonts w:asciiTheme="minorHAnsi" w:hAnsiTheme="minorHAnsi" w:cstheme="majorBidi"/>
        </w:rPr>
        <w:t>year term is best, so that half of group is from last year and half</w:t>
      </w:r>
      <w:r>
        <w:rPr>
          <w:rFonts w:asciiTheme="minorHAnsi" w:hAnsiTheme="minorHAnsi" w:cstheme="majorBidi"/>
        </w:rPr>
        <w:t xml:space="preserve"> is</w:t>
      </w:r>
      <w:r w:rsidR="00383AB8" w:rsidRPr="0043344E">
        <w:rPr>
          <w:rFonts w:asciiTheme="minorHAnsi" w:hAnsiTheme="minorHAnsi" w:cstheme="majorBidi"/>
        </w:rPr>
        <w:t xml:space="preserve"> new.</w:t>
      </w:r>
    </w:p>
    <w:p w14:paraId="6D8D67BC" w14:textId="583F349E" w:rsidR="00383AB8" w:rsidRPr="0043344E" w:rsidRDefault="00D02E48" w:rsidP="003852AA">
      <w:pPr>
        <w:pStyle w:val="ListParagraph"/>
        <w:numPr>
          <w:ilvl w:val="0"/>
          <w:numId w:val="24"/>
        </w:numPr>
        <w:tabs>
          <w:tab w:val="left" w:pos="630"/>
          <w:tab w:val="left" w:pos="1080"/>
          <w:tab w:val="left" w:pos="7470"/>
        </w:tabs>
        <w:rPr>
          <w:rFonts w:asciiTheme="minorHAnsi" w:hAnsiTheme="minorHAnsi" w:cstheme="majorBidi"/>
        </w:rPr>
      </w:pPr>
      <w:r>
        <w:rPr>
          <w:rFonts w:asciiTheme="minorHAnsi" w:hAnsiTheme="minorHAnsi" w:cstheme="majorBidi"/>
        </w:rPr>
        <w:t xml:space="preserve">S. </w:t>
      </w:r>
      <w:r w:rsidR="00383AB8" w:rsidRPr="0043344E">
        <w:rPr>
          <w:rFonts w:asciiTheme="minorHAnsi" w:hAnsiTheme="minorHAnsi" w:cstheme="majorBidi"/>
        </w:rPr>
        <w:t>Sienna reports</w:t>
      </w:r>
      <w:r>
        <w:rPr>
          <w:rFonts w:asciiTheme="minorHAnsi" w:hAnsiTheme="minorHAnsi" w:cstheme="majorBidi"/>
        </w:rPr>
        <w:t xml:space="preserve"> that the</w:t>
      </w:r>
      <w:r w:rsidR="00383AB8" w:rsidRPr="0043344E">
        <w:rPr>
          <w:rFonts w:asciiTheme="minorHAnsi" w:hAnsiTheme="minorHAnsi" w:cstheme="majorBidi"/>
        </w:rPr>
        <w:t xml:space="preserve"> annual security report is available online.</w:t>
      </w:r>
    </w:p>
    <w:p w14:paraId="54C27CDF" w14:textId="04028C0C" w:rsidR="00383AB8" w:rsidRPr="0043344E" w:rsidRDefault="00383AB8" w:rsidP="003852AA">
      <w:pPr>
        <w:pStyle w:val="ListParagraph"/>
        <w:numPr>
          <w:ilvl w:val="0"/>
          <w:numId w:val="24"/>
        </w:numPr>
        <w:tabs>
          <w:tab w:val="left" w:pos="630"/>
          <w:tab w:val="left" w:pos="1080"/>
          <w:tab w:val="left" w:pos="7470"/>
        </w:tabs>
        <w:rPr>
          <w:rFonts w:asciiTheme="minorHAnsi" w:hAnsiTheme="minorHAnsi" w:cstheme="majorBidi"/>
        </w:rPr>
      </w:pPr>
      <w:r w:rsidRPr="0043344E">
        <w:rPr>
          <w:rFonts w:asciiTheme="minorHAnsi" w:hAnsiTheme="minorHAnsi" w:cstheme="majorBidi"/>
        </w:rPr>
        <w:t xml:space="preserve">Faculty asks whether there are any changes to how campuses deal with sexual assaults after </w:t>
      </w:r>
      <w:r w:rsidR="00D02E48">
        <w:rPr>
          <w:rFonts w:asciiTheme="minorHAnsi" w:hAnsiTheme="minorHAnsi" w:cstheme="majorBidi"/>
        </w:rPr>
        <w:t xml:space="preserve">the recent </w:t>
      </w:r>
      <w:r w:rsidRPr="0043344E">
        <w:rPr>
          <w:rFonts w:asciiTheme="minorHAnsi" w:hAnsiTheme="minorHAnsi" w:cstheme="majorBidi"/>
        </w:rPr>
        <w:t xml:space="preserve">new </w:t>
      </w:r>
      <w:r w:rsidR="00D02E48" w:rsidRPr="0043344E">
        <w:rPr>
          <w:rFonts w:asciiTheme="minorHAnsi" w:hAnsiTheme="minorHAnsi" w:cstheme="majorBidi"/>
        </w:rPr>
        <w:t>administration</w:t>
      </w:r>
      <w:r w:rsidRPr="0043344E">
        <w:rPr>
          <w:rFonts w:asciiTheme="minorHAnsi" w:hAnsiTheme="minorHAnsi" w:cstheme="majorBidi"/>
        </w:rPr>
        <w:t xml:space="preserve">.  </w:t>
      </w:r>
      <w:r w:rsidR="00D02E48">
        <w:rPr>
          <w:rFonts w:asciiTheme="minorHAnsi" w:hAnsiTheme="minorHAnsi" w:cstheme="majorBidi"/>
        </w:rPr>
        <w:t>Sienna responds that w</w:t>
      </w:r>
      <w:r w:rsidRPr="0043344E">
        <w:rPr>
          <w:rFonts w:asciiTheme="minorHAnsi" w:hAnsiTheme="minorHAnsi" w:cstheme="majorBidi"/>
        </w:rPr>
        <w:t xml:space="preserve">e </w:t>
      </w:r>
      <w:r w:rsidR="00D02E48" w:rsidRPr="0043344E">
        <w:rPr>
          <w:rFonts w:asciiTheme="minorHAnsi" w:hAnsiTheme="minorHAnsi" w:cstheme="majorBidi"/>
        </w:rPr>
        <w:t>have</w:t>
      </w:r>
      <w:r w:rsidRPr="0043344E">
        <w:rPr>
          <w:rFonts w:asciiTheme="minorHAnsi" w:hAnsiTheme="minorHAnsi" w:cstheme="majorBidi"/>
        </w:rPr>
        <w:t xml:space="preserve"> a sworn department, so we have continuity on </w:t>
      </w:r>
      <w:proofErr w:type="gramStart"/>
      <w:r w:rsidRPr="0043344E">
        <w:rPr>
          <w:rFonts w:asciiTheme="minorHAnsi" w:hAnsiTheme="minorHAnsi" w:cstheme="majorBidi"/>
        </w:rPr>
        <w:t>campus,</w:t>
      </w:r>
      <w:proofErr w:type="gramEnd"/>
      <w:r w:rsidRPr="0043344E">
        <w:rPr>
          <w:rFonts w:asciiTheme="minorHAnsi" w:hAnsiTheme="minorHAnsi" w:cstheme="majorBidi"/>
        </w:rPr>
        <w:t xml:space="preserve"> there have not b</w:t>
      </w:r>
      <w:r w:rsidR="00D02E48">
        <w:rPr>
          <w:rFonts w:asciiTheme="minorHAnsi" w:hAnsiTheme="minorHAnsi" w:cstheme="majorBidi"/>
        </w:rPr>
        <w:t>een recent changes. There is a</w:t>
      </w:r>
      <w:r w:rsidRPr="0043344E">
        <w:rPr>
          <w:rFonts w:asciiTheme="minorHAnsi" w:hAnsiTheme="minorHAnsi" w:cstheme="majorBidi"/>
        </w:rPr>
        <w:t xml:space="preserve"> title 9 reporting requirement.</w:t>
      </w:r>
    </w:p>
    <w:p w14:paraId="34331DA4" w14:textId="4946FAF8" w:rsidR="00383AB8" w:rsidRPr="0043344E" w:rsidRDefault="00383AB8" w:rsidP="003852AA">
      <w:pPr>
        <w:pStyle w:val="ListParagraph"/>
        <w:numPr>
          <w:ilvl w:val="0"/>
          <w:numId w:val="24"/>
        </w:numPr>
        <w:tabs>
          <w:tab w:val="left" w:pos="630"/>
          <w:tab w:val="left" w:pos="1080"/>
          <w:tab w:val="left" w:pos="7470"/>
        </w:tabs>
        <w:rPr>
          <w:rFonts w:asciiTheme="minorHAnsi" w:hAnsiTheme="minorHAnsi" w:cstheme="majorBidi"/>
        </w:rPr>
      </w:pPr>
      <w:r w:rsidRPr="0043344E">
        <w:rPr>
          <w:rFonts w:asciiTheme="minorHAnsi" w:hAnsiTheme="minorHAnsi" w:cstheme="majorBidi"/>
        </w:rPr>
        <w:t>Faculty asks whether the committee members need to be elected.  Andy states tha</w:t>
      </w:r>
      <w:r w:rsidR="00D02E48">
        <w:rPr>
          <w:rFonts w:asciiTheme="minorHAnsi" w:hAnsiTheme="minorHAnsi" w:cstheme="majorBidi"/>
        </w:rPr>
        <w:t>t</w:t>
      </w:r>
      <w:r w:rsidRPr="0043344E">
        <w:rPr>
          <w:rFonts w:asciiTheme="minorHAnsi" w:hAnsiTheme="minorHAnsi" w:cstheme="majorBidi"/>
        </w:rPr>
        <w:t xml:space="preserve"> the chair has su</w:t>
      </w:r>
      <w:r w:rsidR="00D02E48">
        <w:rPr>
          <w:rFonts w:asciiTheme="minorHAnsi" w:hAnsiTheme="minorHAnsi" w:cstheme="majorBidi"/>
        </w:rPr>
        <w:t>bmitted a list of names to the P</w:t>
      </w:r>
      <w:r w:rsidRPr="0043344E">
        <w:rPr>
          <w:rFonts w:asciiTheme="minorHAnsi" w:hAnsiTheme="minorHAnsi" w:cstheme="majorBidi"/>
        </w:rPr>
        <w:t>resident (2x a</w:t>
      </w:r>
      <w:r w:rsidR="00D02E48">
        <w:rPr>
          <w:rFonts w:asciiTheme="minorHAnsi" w:hAnsiTheme="minorHAnsi" w:cstheme="majorBidi"/>
        </w:rPr>
        <w:t>s many as will serve).  The President</w:t>
      </w:r>
      <w:r w:rsidRPr="0043344E">
        <w:rPr>
          <w:rFonts w:asciiTheme="minorHAnsi" w:hAnsiTheme="minorHAnsi" w:cstheme="majorBidi"/>
        </w:rPr>
        <w:t xml:space="preserve"> has </w:t>
      </w:r>
      <w:r w:rsidR="00D02E48" w:rsidRPr="0043344E">
        <w:rPr>
          <w:rFonts w:asciiTheme="minorHAnsi" w:hAnsiTheme="minorHAnsi" w:cstheme="majorBidi"/>
        </w:rPr>
        <w:t>discretion</w:t>
      </w:r>
      <w:r w:rsidR="00D02E48">
        <w:rPr>
          <w:rFonts w:asciiTheme="minorHAnsi" w:hAnsiTheme="minorHAnsi" w:cstheme="majorBidi"/>
        </w:rPr>
        <w:t xml:space="preserve"> to choose among the names submitted.  We will speak with</w:t>
      </w:r>
      <w:r w:rsidRPr="0043344E">
        <w:rPr>
          <w:rFonts w:asciiTheme="minorHAnsi" w:hAnsiTheme="minorHAnsi" w:cstheme="majorBidi"/>
        </w:rPr>
        <w:t xml:space="preserve"> </w:t>
      </w:r>
      <w:r w:rsidR="00D02E48">
        <w:rPr>
          <w:rFonts w:asciiTheme="minorHAnsi" w:hAnsiTheme="minorHAnsi" w:cstheme="majorBidi"/>
        </w:rPr>
        <w:t>the P</w:t>
      </w:r>
      <w:r w:rsidRPr="0043344E">
        <w:rPr>
          <w:rFonts w:asciiTheme="minorHAnsi" w:hAnsiTheme="minorHAnsi" w:cstheme="majorBidi"/>
        </w:rPr>
        <w:t xml:space="preserve">resident about </w:t>
      </w:r>
      <w:r w:rsidR="00D02E48">
        <w:rPr>
          <w:rFonts w:asciiTheme="minorHAnsi" w:hAnsiTheme="minorHAnsi" w:cstheme="majorBidi"/>
        </w:rPr>
        <w:t>the process. We will ask the P</w:t>
      </w:r>
      <w:r w:rsidRPr="0043344E">
        <w:rPr>
          <w:rFonts w:asciiTheme="minorHAnsi" w:hAnsiTheme="minorHAnsi" w:cstheme="majorBidi"/>
        </w:rPr>
        <w:t>resident to not appoint 8 people, making</w:t>
      </w:r>
      <w:r w:rsidR="00D02E48">
        <w:rPr>
          <w:rFonts w:asciiTheme="minorHAnsi" w:hAnsiTheme="minorHAnsi" w:cstheme="majorBidi"/>
        </w:rPr>
        <w:t xml:space="preserve"> </w:t>
      </w:r>
      <w:r w:rsidR="00D02E48">
        <w:rPr>
          <w:rFonts w:asciiTheme="minorHAnsi" w:hAnsiTheme="minorHAnsi" w:cstheme="majorBidi"/>
        </w:rPr>
        <w:lastRenderedPageBreak/>
        <w:t>the</w:t>
      </w:r>
      <w:r w:rsidRPr="0043344E">
        <w:rPr>
          <w:rFonts w:asciiTheme="minorHAnsi" w:hAnsiTheme="minorHAnsi" w:cstheme="majorBidi"/>
        </w:rPr>
        <w:t xml:space="preserve"> whole committee 24.  We may ask him to appoint less in order for the committee to be smal</w:t>
      </w:r>
      <w:r w:rsidR="00D02E48">
        <w:rPr>
          <w:rFonts w:asciiTheme="minorHAnsi" w:hAnsiTheme="minorHAnsi" w:cstheme="majorBidi"/>
        </w:rPr>
        <w:t>ler. It is not elected</w:t>
      </w:r>
      <w:r w:rsidRPr="0043344E">
        <w:rPr>
          <w:rFonts w:asciiTheme="minorHAnsi" w:hAnsiTheme="minorHAnsi" w:cstheme="majorBidi"/>
        </w:rPr>
        <w:t>.</w:t>
      </w:r>
    </w:p>
    <w:p w14:paraId="515E34FA" w14:textId="52622D84" w:rsidR="00D9536E" w:rsidRPr="00D02E48" w:rsidRDefault="00D02E48" w:rsidP="00D02E48">
      <w:pPr>
        <w:pStyle w:val="ListParagraph"/>
        <w:numPr>
          <w:ilvl w:val="0"/>
          <w:numId w:val="24"/>
        </w:numPr>
        <w:tabs>
          <w:tab w:val="left" w:pos="630"/>
          <w:tab w:val="left" w:pos="1080"/>
          <w:tab w:val="left" w:pos="7470"/>
        </w:tabs>
        <w:rPr>
          <w:rFonts w:asciiTheme="minorHAnsi" w:hAnsiTheme="minorHAnsi" w:cstheme="majorBidi"/>
        </w:rPr>
      </w:pPr>
      <w:r>
        <w:rPr>
          <w:rFonts w:asciiTheme="minorHAnsi" w:hAnsiTheme="minorHAnsi" w:cstheme="majorBidi"/>
        </w:rPr>
        <w:t xml:space="preserve">E. </w:t>
      </w:r>
      <w:proofErr w:type="spellStart"/>
      <w:r w:rsidR="00383AB8" w:rsidRPr="0043344E">
        <w:rPr>
          <w:rFonts w:asciiTheme="minorHAnsi" w:hAnsiTheme="minorHAnsi" w:cstheme="majorBidi"/>
        </w:rPr>
        <w:t>Ebrahimi</w:t>
      </w:r>
      <w:proofErr w:type="spellEnd"/>
      <w:r w:rsidR="00383AB8" w:rsidRPr="0043344E">
        <w:rPr>
          <w:rFonts w:asciiTheme="minorHAnsi" w:hAnsiTheme="minorHAnsi" w:cstheme="majorBidi"/>
        </w:rPr>
        <w:t xml:space="preserve"> comments that</w:t>
      </w:r>
      <w:r>
        <w:rPr>
          <w:rFonts w:asciiTheme="minorHAnsi" w:hAnsiTheme="minorHAnsi" w:cstheme="majorBidi"/>
        </w:rPr>
        <w:t xml:space="preserve"> a</w:t>
      </w:r>
      <w:r w:rsidR="00383AB8" w:rsidRPr="0043344E">
        <w:rPr>
          <w:rFonts w:asciiTheme="minorHAnsi" w:hAnsiTheme="minorHAnsi" w:cstheme="majorBidi"/>
        </w:rPr>
        <w:t xml:space="preserve"> </w:t>
      </w:r>
      <w:r w:rsidRPr="0043344E">
        <w:rPr>
          <w:rFonts w:asciiTheme="minorHAnsi" w:hAnsiTheme="minorHAnsi" w:cstheme="majorBidi"/>
        </w:rPr>
        <w:t>faculty</w:t>
      </w:r>
      <w:r w:rsidR="00383AB8" w:rsidRPr="0043344E">
        <w:rPr>
          <w:rFonts w:asciiTheme="minorHAnsi" w:hAnsiTheme="minorHAnsi" w:cstheme="majorBidi"/>
        </w:rPr>
        <w:t xml:space="preserve"> </w:t>
      </w:r>
      <w:r>
        <w:rPr>
          <w:rFonts w:asciiTheme="minorHAnsi" w:hAnsiTheme="minorHAnsi" w:cstheme="majorBidi"/>
        </w:rPr>
        <w:t>member who missed bus, after 1 hour</w:t>
      </w:r>
      <w:r w:rsidR="00383AB8" w:rsidRPr="0043344E">
        <w:rPr>
          <w:rFonts w:asciiTheme="minorHAnsi" w:hAnsiTheme="minorHAnsi" w:cstheme="majorBidi"/>
        </w:rPr>
        <w:t xml:space="preserve"> contacted </w:t>
      </w:r>
      <w:r>
        <w:rPr>
          <w:rFonts w:asciiTheme="minorHAnsi" w:hAnsiTheme="minorHAnsi" w:cstheme="majorBidi"/>
        </w:rPr>
        <w:t xml:space="preserve">the </w:t>
      </w:r>
      <w:r w:rsidR="00383AB8" w:rsidRPr="0043344E">
        <w:rPr>
          <w:rFonts w:asciiTheme="minorHAnsi" w:hAnsiTheme="minorHAnsi" w:cstheme="majorBidi"/>
        </w:rPr>
        <w:t>police and they gave ride</w:t>
      </w:r>
      <w:r>
        <w:rPr>
          <w:rFonts w:asciiTheme="minorHAnsi" w:hAnsiTheme="minorHAnsi" w:cstheme="majorBidi"/>
        </w:rPr>
        <w:t xml:space="preserve"> to the faculty member.  T</w:t>
      </w:r>
      <w:r w:rsidR="00383AB8" w:rsidRPr="0043344E">
        <w:rPr>
          <w:rFonts w:asciiTheme="minorHAnsi" w:hAnsiTheme="minorHAnsi" w:cstheme="majorBidi"/>
        </w:rPr>
        <w:t>here is no w</w:t>
      </w:r>
      <w:r>
        <w:rPr>
          <w:rFonts w:asciiTheme="minorHAnsi" w:hAnsiTheme="minorHAnsi" w:cstheme="majorBidi"/>
        </w:rPr>
        <w:t>alkway.  How are you going to so</w:t>
      </w:r>
      <w:r w:rsidR="00383AB8" w:rsidRPr="0043344E">
        <w:rPr>
          <w:rFonts w:asciiTheme="minorHAnsi" w:hAnsiTheme="minorHAnsi" w:cstheme="majorBidi"/>
        </w:rPr>
        <w:t>lve this issue?   Sienna responds th</w:t>
      </w:r>
      <w:r>
        <w:rPr>
          <w:rFonts w:asciiTheme="minorHAnsi" w:hAnsiTheme="minorHAnsi" w:cstheme="majorBidi"/>
        </w:rPr>
        <w:t>at he is on another group that D</w:t>
      </w:r>
      <w:r w:rsidR="00383AB8" w:rsidRPr="0043344E">
        <w:rPr>
          <w:rFonts w:asciiTheme="minorHAnsi" w:hAnsiTheme="minorHAnsi" w:cstheme="majorBidi"/>
        </w:rPr>
        <w:t>r</w:t>
      </w:r>
      <w:r>
        <w:rPr>
          <w:rFonts w:asciiTheme="minorHAnsi" w:hAnsiTheme="minorHAnsi" w:cstheme="majorBidi"/>
        </w:rPr>
        <w:t>. B</w:t>
      </w:r>
      <w:r w:rsidR="00383AB8" w:rsidRPr="0043344E">
        <w:rPr>
          <w:rFonts w:asciiTheme="minorHAnsi" w:hAnsiTheme="minorHAnsi" w:cstheme="majorBidi"/>
        </w:rPr>
        <w:t>utts put together looking at a number of solutions.  We have enough spaces to accommodate all parking including the extra lot.</w:t>
      </w:r>
    </w:p>
    <w:p w14:paraId="79CF4736" w14:textId="77777777" w:rsidR="005A3393" w:rsidRPr="0043344E" w:rsidRDefault="005A3393" w:rsidP="00E9446B">
      <w:pPr>
        <w:tabs>
          <w:tab w:val="left" w:pos="630"/>
          <w:tab w:val="left" w:pos="1080"/>
          <w:tab w:val="left" w:pos="7470"/>
        </w:tabs>
        <w:rPr>
          <w:rFonts w:cstheme="majorBidi"/>
        </w:rPr>
      </w:pPr>
    </w:p>
    <w:p w14:paraId="1B4279AF" w14:textId="47ADEBB8" w:rsidR="007F5983" w:rsidRPr="0043344E" w:rsidRDefault="003B4731" w:rsidP="00E9446B">
      <w:pPr>
        <w:tabs>
          <w:tab w:val="left" w:pos="630"/>
          <w:tab w:val="left" w:pos="1080"/>
          <w:tab w:val="left" w:pos="7470"/>
        </w:tabs>
        <w:rPr>
          <w:rFonts w:cstheme="majorBidi"/>
        </w:rPr>
      </w:pPr>
      <w:r w:rsidRPr="0043344E">
        <w:rPr>
          <w:rFonts w:cstheme="majorBidi"/>
        </w:rPr>
        <w:t>I</w:t>
      </w:r>
      <w:r w:rsidR="008E2F2D" w:rsidRPr="0043344E">
        <w:rPr>
          <w:rFonts w:cstheme="majorBidi"/>
        </w:rPr>
        <w:t>X</w:t>
      </w:r>
      <w:r w:rsidR="005A3393" w:rsidRPr="0043344E">
        <w:rPr>
          <w:rFonts w:cstheme="majorBidi"/>
        </w:rPr>
        <w:t>.</w:t>
      </w:r>
      <w:r w:rsidR="005A3393" w:rsidRPr="0043344E">
        <w:rPr>
          <w:rFonts w:cstheme="majorBidi"/>
        </w:rPr>
        <w:tab/>
      </w:r>
      <w:r w:rsidR="007F5983" w:rsidRPr="0043344E">
        <w:rPr>
          <w:rFonts w:cstheme="majorBidi"/>
        </w:rPr>
        <w:t>Announcements</w:t>
      </w:r>
    </w:p>
    <w:p w14:paraId="3066038D" w14:textId="3011C8F3" w:rsidR="00383AB8" w:rsidRPr="0043344E" w:rsidRDefault="00D02E48" w:rsidP="00956149">
      <w:pPr>
        <w:pStyle w:val="ListParagraph"/>
        <w:numPr>
          <w:ilvl w:val="0"/>
          <w:numId w:val="26"/>
        </w:numPr>
        <w:tabs>
          <w:tab w:val="left" w:pos="630"/>
          <w:tab w:val="left" w:pos="1080"/>
          <w:tab w:val="left" w:pos="7470"/>
        </w:tabs>
        <w:ind w:left="630" w:hanging="270"/>
        <w:rPr>
          <w:rFonts w:asciiTheme="minorHAnsi" w:hAnsiTheme="minorHAnsi" w:cstheme="majorBidi"/>
        </w:rPr>
      </w:pPr>
      <w:r>
        <w:rPr>
          <w:rFonts w:asciiTheme="minorHAnsi" w:hAnsiTheme="minorHAnsi" w:cstheme="majorBidi"/>
        </w:rPr>
        <w:t xml:space="preserve">L. </w:t>
      </w:r>
      <w:r w:rsidR="00383AB8" w:rsidRPr="0043344E">
        <w:rPr>
          <w:rFonts w:asciiTheme="minorHAnsi" w:hAnsiTheme="minorHAnsi" w:cstheme="majorBidi"/>
        </w:rPr>
        <w:t xml:space="preserve">Anker will ask </w:t>
      </w:r>
      <w:r>
        <w:rPr>
          <w:rFonts w:asciiTheme="minorHAnsi" w:hAnsiTheme="minorHAnsi" w:cstheme="majorBidi"/>
        </w:rPr>
        <w:t>B. G</w:t>
      </w:r>
      <w:r w:rsidR="00383AB8" w:rsidRPr="0043344E">
        <w:rPr>
          <w:rFonts w:asciiTheme="minorHAnsi" w:hAnsiTheme="minorHAnsi" w:cstheme="majorBidi"/>
        </w:rPr>
        <w:t>illis to send out email</w:t>
      </w:r>
      <w:r>
        <w:rPr>
          <w:rFonts w:asciiTheme="minorHAnsi" w:hAnsiTheme="minorHAnsi" w:cstheme="majorBidi"/>
        </w:rPr>
        <w:t xml:space="preserve"> soliciting donations for DACA</w:t>
      </w:r>
      <w:r w:rsidR="00383AB8" w:rsidRPr="0043344E">
        <w:rPr>
          <w:rFonts w:asciiTheme="minorHAnsi" w:hAnsiTheme="minorHAnsi" w:cstheme="majorBidi"/>
        </w:rPr>
        <w:t xml:space="preserve"> students who are having a trou</w:t>
      </w:r>
      <w:r>
        <w:rPr>
          <w:rFonts w:asciiTheme="minorHAnsi" w:hAnsiTheme="minorHAnsi" w:cstheme="majorBidi"/>
        </w:rPr>
        <w:t>ble staying here.  We had a DACA</w:t>
      </w:r>
      <w:r w:rsidR="00383AB8" w:rsidRPr="0043344E">
        <w:rPr>
          <w:rFonts w:asciiTheme="minorHAnsi" w:hAnsiTheme="minorHAnsi" w:cstheme="majorBidi"/>
        </w:rPr>
        <w:t xml:space="preserve"> student who was mistakenly given</w:t>
      </w:r>
      <w:r>
        <w:rPr>
          <w:rFonts w:asciiTheme="minorHAnsi" w:hAnsiTheme="minorHAnsi" w:cstheme="majorBidi"/>
        </w:rPr>
        <w:t xml:space="preserve"> the E</w:t>
      </w:r>
      <w:r w:rsidR="00383AB8" w:rsidRPr="0043344E">
        <w:rPr>
          <w:rFonts w:asciiTheme="minorHAnsi" w:hAnsiTheme="minorHAnsi" w:cstheme="majorBidi"/>
        </w:rPr>
        <w:t>xcelsior grant, so she is dropping out of school. She</w:t>
      </w:r>
      <w:r>
        <w:rPr>
          <w:rFonts w:asciiTheme="minorHAnsi" w:hAnsiTheme="minorHAnsi" w:cstheme="majorBidi"/>
        </w:rPr>
        <w:t xml:space="preserve"> has scholarship from United Wa</w:t>
      </w:r>
      <w:r w:rsidR="00383AB8" w:rsidRPr="0043344E">
        <w:rPr>
          <w:rFonts w:asciiTheme="minorHAnsi" w:hAnsiTheme="minorHAnsi" w:cstheme="majorBidi"/>
        </w:rPr>
        <w:t xml:space="preserve">y for </w:t>
      </w:r>
      <w:r>
        <w:rPr>
          <w:rFonts w:asciiTheme="minorHAnsi" w:hAnsiTheme="minorHAnsi" w:cstheme="majorBidi"/>
        </w:rPr>
        <w:t>$</w:t>
      </w:r>
      <w:r w:rsidR="00383AB8" w:rsidRPr="0043344E">
        <w:rPr>
          <w:rFonts w:asciiTheme="minorHAnsi" w:hAnsiTheme="minorHAnsi" w:cstheme="majorBidi"/>
        </w:rPr>
        <w:t xml:space="preserve">2,000, but she needs </w:t>
      </w:r>
      <w:r>
        <w:rPr>
          <w:rFonts w:asciiTheme="minorHAnsi" w:hAnsiTheme="minorHAnsi" w:cstheme="majorBidi"/>
        </w:rPr>
        <w:t>$</w:t>
      </w:r>
      <w:r w:rsidR="00383AB8" w:rsidRPr="0043344E">
        <w:rPr>
          <w:rFonts w:asciiTheme="minorHAnsi" w:hAnsiTheme="minorHAnsi" w:cstheme="majorBidi"/>
        </w:rPr>
        <w:t>4</w:t>
      </w:r>
      <w:r>
        <w:rPr>
          <w:rFonts w:asciiTheme="minorHAnsi" w:hAnsiTheme="minorHAnsi" w:cstheme="majorBidi"/>
        </w:rPr>
        <w:t>,</w:t>
      </w:r>
      <w:r w:rsidR="00383AB8" w:rsidRPr="0043344E">
        <w:rPr>
          <w:rFonts w:asciiTheme="minorHAnsi" w:hAnsiTheme="minorHAnsi" w:cstheme="majorBidi"/>
        </w:rPr>
        <w:t xml:space="preserve">000 for this semester and </w:t>
      </w:r>
      <w:r>
        <w:rPr>
          <w:rFonts w:asciiTheme="minorHAnsi" w:hAnsiTheme="minorHAnsi" w:cstheme="majorBidi"/>
        </w:rPr>
        <w:t>$</w:t>
      </w:r>
      <w:r w:rsidR="00383AB8" w:rsidRPr="0043344E">
        <w:rPr>
          <w:rFonts w:asciiTheme="minorHAnsi" w:hAnsiTheme="minorHAnsi" w:cstheme="majorBidi"/>
        </w:rPr>
        <w:t>4</w:t>
      </w:r>
      <w:r>
        <w:rPr>
          <w:rFonts w:asciiTheme="minorHAnsi" w:hAnsiTheme="minorHAnsi" w:cstheme="majorBidi"/>
        </w:rPr>
        <w:t>,</w:t>
      </w:r>
      <w:r w:rsidR="00383AB8" w:rsidRPr="0043344E">
        <w:rPr>
          <w:rFonts w:asciiTheme="minorHAnsi" w:hAnsiTheme="minorHAnsi" w:cstheme="majorBidi"/>
        </w:rPr>
        <w:t>000</w:t>
      </w:r>
      <w:r>
        <w:rPr>
          <w:rFonts w:asciiTheme="minorHAnsi" w:hAnsiTheme="minorHAnsi" w:cstheme="majorBidi"/>
        </w:rPr>
        <w:t xml:space="preserve"> for</w:t>
      </w:r>
      <w:r w:rsidR="00383AB8" w:rsidRPr="0043344E">
        <w:rPr>
          <w:rFonts w:asciiTheme="minorHAnsi" w:hAnsiTheme="minorHAnsi" w:cstheme="majorBidi"/>
        </w:rPr>
        <w:t xml:space="preserve"> next semester.  We raised money last semester and we gave</w:t>
      </w:r>
      <w:r>
        <w:rPr>
          <w:rFonts w:asciiTheme="minorHAnsi" w:hAnsiTheme="minorHAnsi" w:cstheme="majorBidi"/>
        </w:rPr>
        <w:t xml:space="preserve"> </w:t>
      </w:r>
      <w:r w:rsidR="00383AB8" w:rsidRPr="0043344E">
        <w:rPr>
          <w:rFonts w:asciiTheme="minorHAnsi" w:hAnsiTheme="minorHAnsi" w:cstheme="majorBidi"/>
        </w:rPr>
        <w:t>it all out.  We don’t want to lose the kids.</w:t>
      </w:r>
      <w:r>
        <w:rPr>
          <w:rFonts w:asciiTheme="minorHAnsi" w:hAnsiTheme="minorHAnsi" w:cstheme="majorBidi"/>
        </w:rPr>
        <w:t xml:space="preserve"> </w:t>
      </w:r>
      <w:r w:rsidR="00383AB8" w:rsidRPr="0043344E">
        <w:rPr>
          <w:rFonts w:asciiTheme="minorHAnsi" w:hAnsiTheme="minorHAnsi" w:cstheme="majorBidi"/>
        </w:rPr>
        <w:t xml:space="preserve"> </w:t>
      </w:r>
      <w:r>
        <w:rPr>
          <w:rFonts w:asciiTheme="minorHAnsi" w:hAnsiTheme="minorHAnsi" w:cstheme="majorBidi"/>
        </w:rPr>
        <w:t xml:space="preserve">All </w:t>
      </w:r>
      <w:r w:rsidR="00383AB8" w:rsidRPr="0043344E">
        <w:rPr>
          <w:rFonts w:asciiTheme="minorHAnsi" w:hAnsiTheme="minorHAnsi" w:cstheme="majorBidi"/>
        </w:rPr>
        <w:t>check</w:t>
      </w:r>
      <w:r>
        <w:rPr>
          <w:rFonts w:asciiTheme="minorHAnsi" w:hAnsiTheme="minorHAnsi" w:cstheme="majorBidi"/>
        </w:rPr>
        <w:t>s donated</w:t>
      </w:r>
      <w:r w:rsidR="00383AB8" w:rsidRPr="0043344E">
        <w:rPr>
          <w:rFonts w:asciiTheme="minorHAnsi" w:hAnsiTheme="minorHAnsi" w:cstheme="majorBidi"/>
        </w:rPr>
        <w:t xml:space="preserve"> go</w:t>
      </w:r>
      <w:r>
        <w:rPr>
          <w:rFonts w:asciiTheme="minorHAnsi" w:hAnsiTheme="minorHAnsi" w:cstheme="majorBidi"/>
        </w:rPr>
        <w:t xml:space="preserve"> into the College F</w:t>
      </w:r>
      <w:r w:rsidR="00383AB8" w:rsidRPr="0043344E">
        <w:rPr>
          <w:rFonts w:asciiTheme="minorHAnsi" w:hAnsiTheme="minorHAnsi" w:cstheme="majorBidi"/>
        </w:rPr>
        <w:t>oundation</w:t>
      </w:r>
      <w:r>
        <w:rPr>
          <w:rFonts w:asciiTheme="minorHAnsi" w:hAnsiTheme="minorHAnsi" w:cstheme="majorBidi"/>
        </w:rPr>
        <w:t>. For the Access and E</w:t>
      </w:r>
      <w:r w:rsidR="00FC31AF" w:rsidRPr="0043344E">
        <w:rPr>
          <w:rFonts w:asciiTheme="minorHAnsi" w:hAnsiTheme="minorHAnsi" w:cstheme="majorBidi"/>
        </w:rPr>
        <w:t>quity</w:t>
      </w:r>
      <w:r>
        <w:rPr>
          <w:rFonts w:asciiTheme="minorHAnsi" w:hAnsiTheme="minorHAnsi" w:cstheme="majorBidi"/>
        </w:rPr>
        <w:t xml:space="preserve"> Scholarship</w:t>
      </w:r>
      <w:r w:rsidR="00FC31AF" w:rsidRPr="0043344E">
        <w:rPr>
          <w:rFonts w:asciiTheme="minorHAnsi" w:hAnsiTheme="minorHAnsi" w:cstheme="majorBidi"/>
        </w:rPr>
        <w:t xml:space="preserve"> Dr</w:t>
      </w:r>
      <w:r>
        <w:rPr>
          <w:rFonts w:asciiTheme="minorHAnsi" w:hAnsiTheme="minorHAnsi" w:cstheme="majorBidi"/>
        </w:rPr>
        <w:t>. B</w:t>
      </w:r>
      <w:r w:rsidR="00FC31AF" w:rsidRPr="0043344E">
        <w:rPr>
          <w:rFonts w:asciiTheme="minorHAnsi" w:hAnsiTheme="minorHAnsi" w:cstheme="majorBidi"/>
        </w:rPr>
        <w:t>utts has agreed to match what faculty gives. Faculty commen</w:t>
      </w:r>
      <w:r>
        <w:rPr>
          <w:rFonts w:asciiTheme="minorHAnsi" w:hAnsiTheme="minorHAnsi" w:cstheme="majorBidi"/>
        </w:rPr>
        <w:t>t</w:t>
      </w:r>
      <w:r w:rsidR="00FC31AF" w:rsidRPr="0043344E">
        <w:rPr>
          <w:rFonts w:asciiTheme="minorHAnsi" w:hAnsiTheme="minorHAnsi" w:cstheme="majorBidi"/>
        </w:rPr>
        <w:t xml:space="preserve">s that we should be able to share on social media and we need a </w:t>
      </w:r>
      <w:proofErr w:type="spellStart"/>
      <w:r w:rsidR="00FC31AF" w:rsidRPr="0043344E">
        <w:rPr>
          <w:rFonts w:asciiTheme="minorHAnsi" w:hAnsiTheme="minorHAnsi" w:cstheme="majorBidi"/>
        </w:rPr>
        <w:t>gofundme</w:t>
      </w:r>
      <w:proofErr w:type="spellEnd"/>
      <w:r>
        <w:rPr>
          <w:rFonts w:asciiTheme="minorHAnsi" w:hAnsiTheme="minorHAnsi" w:cstheme="majorBidi"/>
        </w:rPr>
        <w:t xml:space="preserve"> page</w:t>
      </w:r>
      <w:r w:rsidR="00FC31AF" w:rsidRPr="0043344E">
        <w:rPr>
          <w:rFonts w:asciiTheme="minorHAnsi" w:hAnsiTheme="minorHAnsi" w:cstheme="majorBidi"/>
        </w:rPr>
        <w:t xml:space="preserve">. Go to </w:t>
      </w:r>
      <w:r>
        <w:rPr>
          <w:rFonts w:asciiTheme="minorHAnsi" w:hAnsiTheme="minorHAnsi" w:cstheme="majorBidi"/>
        </w:rPr>
        <w:t>the OW</w:t>
      </w:r>
      <w:r w:rsidR="00FC31AF" w:rsidRPr="0043344E">
        <w:rPr>
          <w:rFonts w:asciiTheme="minorHAnsi" w:hAnsiTheme="minorHAnsi" w:cstheme="majorBidi"/>
        </w:rPr>
        <w:t xml:space="preserve"> website</w:t>
      </w:r>
      <w:r>
        <w:rPr>
          <w:rFonts w:asciiTheme="minorHAnsi" w:hAnsiTheme="minorHAnsi" w:cstheme="majorBidi"/>
        </w:rPr>
        <w:t xml:space="preserve"> --&gt;</w:t>
      </w:r>
      <w:r w:rsidR="00FC31AF" w:rsidRPr="0043344E">
        <w:rPr>
          <w:rFonts w:asciiTheme="minorHAnsi" w:hAnsiTheme="minorHAnsi" w:cstheme="majorBidi"/>
        </w:rPr>
        <w:t xml:space="preserve"> ways to give</w:t>
      </w:r>
      <w:r>
        <w:rPr>
          <w:rFonts w:asciiTheme="minorHAnsi" w:hAnsiTheme="minorHAnsi" w:cstheme="majorBidi"/>
        </w:rPr>
        <w:t xml:space="preserve"> --&gt; College F</w:t>
      </w:r>
      <w:r w:rsidR="00FC31AF" w:rsidRPr="0043344E">
        <w:rPr>
          <w:rFonts w:asciiTheme="minorHAnsi" w:hAnsiTheme="minorHAnsi" w:cstheme="majorBidi"/>
        </w:rPr>
        <w:t>oundation</w:t>
      </w:r>
      <w:r>
        <w:rPr>
          <w:rFonts w:asciiTheme="minorHAnsi" w:hAnsiTheme="minorHAnsi" w:cstheme="majorBidi"/>
        </w:rPr>
        <w:t xml:space="preserve">.  You </w:t>
      </w:r>
      <w:r w:rsidR="00FC31AF" w:rsidRPr="0043344E">
        <w:rPr>
          <w:rFonts w:asciiTheme="minorHAnsi" w:hAnsiTheme="minorHAnsi" w:cstheme="majorBidi"/>
        </w:rPr>
        <w:t xml:space="preserve">can give to </w:t>
      </w:r>
      <w:r>
        <w:rPr>
          <w:rFonts w:asciiTheme="minorHAnsi" w:hAnsiTheme="minorHAnsi" w:cstheme="majorBidi"/>
        </w:rPr>
        <w:t xml:space="preserve">the </w:t>
      </w:r>
      <w:r w:rsidR="00FC31AF" w:rsidRPr="0043344E">
        <w:rPr>
          <w:rFonts w:asciiTheme="minorHAnsi" w:hAnsiTheme="minorHAnsi" w:cstheme="majorBidi"/>
        </w:rPr>
        <w:t>col</w:t>
      </w:r>
      <w:r>
        <w:rPr>
          <w:rFonts w:asciiTheme="minorHAnsi" w:hAnsiTheme="minorHAnsi" w:cstheme="majorBidi"/>
        </w:rPr>
        <w:t>le</w:t>
      </w:r>
      <w:r w:rsidR="00FC31AF" w:rsidRPr="0043344E">
        <w:rPr>
          <w:rFonts w:asciiTheme="minorHAnsi" w:hAnsiTheme="minorHAnsi" w:cstheme="majorBidi"/>
        </w:rPr>
        <w:t>g</w:t>
      </w:r>
      <w:r>
        <w:rPr>
          <w:rFonts w:asciiTheme="minorHAnsi" w:hAnsiTheme="minorHAnsi" w:cstheme="majorBidi"/>
        </w:rPr>
        <w:t>e foundation at any time</w:t>
      </w:r>
      <w:r w:rsidR="00FC31AF" w:rsidRPr="0043344E">
        <w:rPr>
          <w:rFonts w:asciiTheme="minorHAnsi" w:hAnsiTheme="minorHAnsi" w:cstheme="majorBidi"/>
        </w:rPr>
        <w:t>, any fund including other funds, at any time.</w:t>
      </w:r>
    </w:p>
    <w:p w14:paraId="20E97C27" w14:textId="77777777" w:rsidR="00FD380E" w:rsidRPr="0043344E" w:rsidRDefault="00FD380E" w:rsidP="001F6200">
      <w:pPr>
        <w:tabs>
          <w:tab w:val="left" w:pos="630"/>
          <w:tab w:val="left" w:pos="1080"/>
          <w:tab w:val="left" w:pos="7470"/>
        </w:tabs>
        <w:rPr>
          <w:rFonts w:cstheme="majorBidi"/>
        </w:rPr>
      </w:pPr>
    </w:p>
    <w:p w14:paraId="00F6B61F" w14:textId="5F16ABBE" w:rsidR="00796D16" w:rsidRPr="0043344E" w:rsidRDefault="00505980" w:rsidP="00FD380E">
      <w:pPr>
        <w:tabs>
          <w:tab w:val="left" w:pos="630"/>
          <w:tab w:val="left" w:pos="1080"/>
          <w:tab w:val="left" w:pos="7470"/>
        </w:tabs>
        <w:rPr>
          <w:rFonts w:cstheme="majorBidi"/>
        </w:rPr>
      </w:pPr>
      <w:r w:rsidRPr="0043344E">
        <w:rPr>
          <w:rFonts w:cstheme="majorBidi"/>
        </w:rPr>
        <w:t>X</w:t>
      </w:r>
      <w:r w:rsidR="0044519E" w:rsidRPr="0043344E">
        <w:rPr>
          <w:rFonts w:cstheme="majorBidi"/>
        </w:rPr>
        <w:t>.</w:t>
      </w:r>
      <w:r w:rsidR="0044519E" w:rsidRPr="0043344E">
        <w:rPr>
          <w:rFonts w:cstheme="majorBidi"/>
        </w:rPr>
        <w:tab/>
        <w:t>Adjournment</w:t>
      </w:r>
      <w:r w:rsidR="006C5EB9" w:rsidRPr="0043344E">
        <w:rPr>
          <w:rFonts w:cstheme="majorBidi"/>
        </w:rPr>
        <w:tab/>
      </w:r>
      <w:r w:rsidR="006C5EB9" w:rsidRPr="0043344E">
        <w:rPr>
          <w:rFonts w:cstheme="majorBidi"/>
        </w:rPr>
        <w:tab/>
      </w:r>
      <w:r w:rsidR="006C5EB9" w:rsidRPr="0043344E">
        <w:rPr>
          <w:rFonts w:cstheme="majorBidi"/>
        </w:rPr>
        <w:tab/>
      </w:r>
    </w:p>
    <w:sectPr w:rsidR="00796D16" w:rsidRPr="0043344E" w:rsidSect="00ED7A7A">
      <w:headerReference w:type="even" r:id="rId10"/>
      <w:headerReference w:type="default" r:id="rId11"/>
      <w:footerReference w:type="even" r:id="rId12"/>
      <w:footerReference w:type="default" r:id="rId13"/>
      <w:headerReference w:type="first" r:id="rId14"/>
      <w:footerReference w:type="first" r:id="rId15"/>
      <w:pgSz w:w="12240" w:h="15840" w:code="1"/>
      <w:pgMar w:top="432" w:right="1152" w:bottom="432" w:left="1152"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9F4049" w14:textId="77777777" w:rsidR="00AF3624" w:rsidRDefault="00AF3624">
      <w:r>
        <w:separator/>
      </w:r>
    </w:p>
  </w:endnote>
  <w:endnote w:type="continuationSeparator" w:id="0">
    <w:p w14:paraId="7AF38065" w14:textId="77777777" w:rsidR="00AF3624" w:rsidRDefault="00AF3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w:altName w:val="等线"/>
    <w:charset w:val="86"/>
    <w:family w:val="auto"/>
    <w:pitch w:val="variable"/>
    <w:sig w:usb0="A00002BF" w:usb1="38CF7CFA" w:usb2="00000016" w:usb3="00000000" w:csb0="0004000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9812B" w14:textId="77777777" w:rsidR="00AF3624" w:rsidRDefault="00AF3624" w:rsidP="008A2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ECEEF4" w14:textId="77777777" w:rsidR="00AF3624" w:rsidRDefault="00AF3624" w:rsidP="007B4CD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CF12A" w14:textId="77777777" w:rsidR="00AF3624" w:rsidRDefault="00AF3624" w:rsidP="008A2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611C0">
      <w:rPr>
        <w:rStyle w:val="PageNumber"/>
        <w:noProof/>
      </w:rPr>
      <w:t>4</w:t>
    </w:r>
    <w:r>
      <w:rPr>
        <w:rStyle w:val="PageNumber"/>
      </w:rPr>
      <w:fldChar w:fldCharType="end"/>
    </w:r>
  </w:p>
  <w:p w14:paraId="015734A6" w14:textId="77777777" w:rsidR="00AF3624" w:rsidRDefault="00AF3624" w:rsidP="007B4CD8">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8AD6F" w14:textId="77777777" w:rsidR="00AF3624" w:rsidRDefault="00AF362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E21C2" w14:textId="77777777" w:rsidR="00AF3624" w:rsidRDefault="00AF3624">
      <w:r>
        <w:separator/>
      </w:r>
    </w:p>
  </w:footnote>
  <w:footnote w:type="continuationSeparator" w:id="0">
    <w:p w14:paraId="24FA6421" w14:textId="77777777" w:rsidR="00AF3624" w:rsidRDefault="00AF36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3720E1" w14:textId="77777777" w:rsidR="00AF3624" w:rsidRDefault="00AF362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B03827" w14:textId="77777777" w:rsidR="00AF3624" w:rsidRDefault="00AF362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79A8A" w14:textId="77777777" w:rsidR="00AF3624" w:rsidRDefault="00AF362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43CE"/>
    <w:multiLevelType w:val="hybridMultilevel"/>
    <w:tmpl w:val="E4401E42"/>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
    <w:nsid w:val="07464994"/>
    <w:multiLevelType w:val="hybridMultilevel"/>
    <w:tmpl w:val="E3E0A6AC"/>
    <w:lvl w:ilvl="0" w:tplc="87D0CD70">
      <w:start w:val="1"/>
      <w:numFmt w:val="upperRoman"/>
      <w:lvlText w:val="%1."/>
      <w:lvlJc w:val="right"/>
      <w:pPr>
        <w:ind w:left="360" w:hanging="360"/>
      </w:pPr>
      <w:rPr>
        <w:rFonts w:asciiTheme="majorBidi" w:hAnsiTheme="majorBidi" w:cstheme="majorBidi"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B41E4"/>
    <w:multiLevelType w:val="hybridMultilevel"/>
    <w:tmpl w:val="8C7E4566"/>
    <w:lvl w:ilvl="0" w:tplc="2CC84CBE">
      <w:start w:val="1"/>
      <w:numFmt w:val="upperLetter"/>
      <w:lvlText w:val="%1."/>
      <w:lvlJc w:val="left"/>
      <w:pPr>
        <w:ind w:left="1080" w:hanging="440"/>
      </w:pPr>
      <w:rPr>
        <w:rFonts w:hint="default"/>
      </w:rPr>
    </w:lvl>
    <w:lvl w:ilvl="1" w:tplc="04090019">
      <w:start w:val="1"/>
      <w:numFmt w:val="lowerLetter"/>
      <w:lvlText w:val="%2."/>
      <w:lvlJc w:val="left"/>
      <w:pPr>
        <w:ind w:left="1720" w:hanging="360"/>
      </w:pPr>
    </w:lvl>
    <w:lvl w:ilvl="2" w:tplc="0409001B">
      <w:start w:val="1"/>
      <w:numFmt w:val="lowerRoman"/>
      <w:lvlText w:val="%3."/>
      <w:lvlJc w:val="right"/>
      <w:pPr>
        <w:ind w:left="2440" w:hanging="180"/>
      </w:pPr>
    </w:lvl>
    <w:lvl w:ilvl="3" w:tplc="0409000F">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3">
    <w:nsid w:val="107A4D7F"/>
    <w:multiLevelType w:val="hybridMultilevel"/>
    <w:tmpl w:val="99FA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2F1EA8"/>
    <w:multiLevelType w:val="hybridMultilevel"/>
    <w:tmpl w:val="B2A6058C"/>
    <w:lvl w:ilvl="0" w:tplc="41B8C1A0">
      <w:start w:val="4"/>
      <w:numFmt w:val="bullet"/>
      <w:lvlText w:val=""/>
      <w:lvlJc w:val="left"/>
      <w:pPr>
        <w:ind w:left="413" w:hanging="360"/>
      </w:pPr>
      <w:rPr>
        <w:rFonts w:ascii="Symbol" w:eastAsiaTheme="minorEastAsia" w:hAnsi="Symbol" w:cstheme="majorBid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5">
    <w:nsid w:val="13A84280"/>
    <w:multiLevelType w:val="hybridMultilevel"/>
    <w:tmpl w:val="9968AF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536605E"/>
    <w:multiLevelType w:val="hybridMultilevel"/>
    <w:tmpl w:val="6298BE50"/>
    <w:lvl w:ilvl="0" w:tplc="15744144">
      <w:start w:val="9"/>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E17F96"/>
    <w:multiLevelType w:val="hybridMultilevel"/>
    <w:tmpl w:val="416ACCF0"/>
    <w:lvl w:ilvl="0" w:tplc="1F4AC59A">
      <w:start w:val="4"/>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7A4206"/>
    <w:multiLevelType w:val="hybridMultilevel"/>
    <w:tmpl w:val="4BEA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1D7FEB"/>
    <w:multiLevelType w:val="hybridMultilevel"/>
    <w:tmpl w:val="5260C75A"/>
    <w:lvl w:ilvl="0" w:tplc="97F8A116">
      <w:start w:val="2"/>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0">
    <w:nsid w:val="3D104C43"/>
    <w:multiLevelType w:val="hybridMultilevel"/>
    <w:tmpl w:val="E0F4A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F2D6148"/>
    <w:multiLevelType w:val="hybridMultilevel"/>
    <w:tmpl w:val="804C7734"/>
    <w:lvl w:ilvl="0" w:tplc="E32CB5CA">
      <w:start w:val="1"/>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2">
    <w:nsid w:val="43BD5931"/>
    <w:multiLevelType w:val="hybridMultilevel"/>
    <w:tmpl w:val="66F65AE0"/>
    <w:lvl w:ilvl="0" w:tplc="3D9CE4FE">
      <w:start w:val="1"/>
      <w:numFmt w:val="upperLetter"/>
      <w:lvlText w:val="%1."/>
      <w:lvlJc w:val="left"/>
      <w:pPr>
        <w:ind w:left="1080" w:hanging="440"/>
      </w:pPr>
      <w:rPr>
        <w:rFonts w:hint="default"/>
      </w:rPr>
    </w:lvl>
    <w:lvl w:ilvl="1" w:tplc="04090019">
      <w:start w:val="1"/>
      <w:numFmt w:val="lowerLetter"/>
      <w:lvlText w:val="%2."/>
      <w:lvlJc w:val="left"/>
      <w:pPr>
        <w:ind w:left="1720" w:hanging="360"/>
      </w:pPr>
    </w:lvl>
    <w:lvl w:ilvl="2" w:tplc="0409001B">
      <w:start w:val="1"/>
      <w:numFmt w:val="lowerRoman"/>
      <w:lvlText w:val="%3."/>
      <w:lvlJc w:val="right"/>
      <w:pPr>
        <w:ind w:left="2440" w:hanging="180"/>
      </w:pPr>
    </w:lvl>
    <w:lvl w:ilvl="3" w:tplc="0409000F">
      <w:start w:val="1"/>
      <w:numFmt w:val="decimal"/>
      <w:lvlText w:val="%4."/>
      <w:lvlJc w:val="left"/>
      <w:pPr>
        <w:ind w:left="3160" w:hanging="360"/>
      </w:pPr>
    </w:lvl>
    <w:lvl w:ilvl="4" w:tplc="04090019">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3">
    <w:nsid w:val="44070DC2"/>
    <w:multiLevelType w:val="hybridMultilevel"/>
    <w:tmpl w:val="13342F2E"/>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47329D9"/>
    <w:multiLevelType w:val="hybridMultilevel"/>
    <w:tmpl w:val="6AC20B8C"/>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5">
    <w:nsid w:val="47F962EA"/>
    <w:multiLevelType w:val="hybridMultilevel"/>
    <w:tmpl w:val="89AAC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BA07E8A"/>
    <w:multiLevelType w:val="hybridMultilevel"/>
    <w:tmpl w:val="79FC1F2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686E7F"/>
    <w:multiLevelType w:val="hybridMultilevel"/>
    <w:tmpl w:val="52E8E472"/>
    <w:lvl w:ilvl="0" w:tplc="A254E5F4">
      <w:start w:val="1"/>
      <w:numFmt w:val="upperLetter"/>
      <w:lvlText w:val="%1."/>
      <w:lvlJc w:val="left"/>
      <w:pPr>
        <w:ind w:left="1080" w:hanging="44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8">
    <w:nsid w:val="51E5119B"/>
    <w:multiLevelType w:val="hybridMultilevel"/>
    <w:tmpl w:val="62A024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2EA1005"/>
    <w:multiLevelType w:val="hybridMultilevel"/>
    <w:tmpl w:val="4D481DD4"/>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0">
    <w:nsid w:val="54A20B5B"/>
    <w:multiLevelType w:val="hybridMultilevel"/>
    <w:tmpl w:val="8722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135CDF"/>
    <w:multiLevelType w:val="multilevel"/>
    <w:tmpl w:val="4068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703D3A"/>
    <w:multiLevelType w:val="hybridMultilevel"/>
    <w:tmpl w:val="258CD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EF32133"/>
    <w:multiLevelType w:val="hybridMultilevel"/>
    <w:tmpl w:val="920AFB78"/>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4">
    <w:nsid w:val="768930F9"/>
    <w:multiLevelType w:val="multilevel"/>
    <w:tmpl w:val="F4DA1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9864D0A"/>
    <w:multiLevelType w:val="hybridMultilevel"/>
    <w:tmpl w:val="43685124"/>
    <w:lvl w:ilvl="0" w:tplc="140A3A98">
      <w:start w:val="9"/>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810427"/>
    <w:multiLevelType w:val="hybridMultilevel"/>
    <w:tmpl w:val="18D28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8"/>
  </w:num>
  <w:num w:numId="4">
    <w:abstractNumId w:val="10"/>
  </w:num>
  <w:num w:numId="5">
    <w:abstractNumId w:val="15"/>
  </w:num>
  <w:num w:numId="6">
    <w:abstractNumId w:val="5"/>
  </w:num>
  <w:num w:numId="7">
    <w:abstractNumId w:val="22"/>
  </w:num>
  <w:num w:numId="8">
    <w:abstractNumId w:val="0"/>
  </w:num>
  <w:num w:numId="9">
    <w:abstractNumId w:val="25"/>
  </w:num>
  <w:num w:numId="10">
    <w:abstractNumId w:val="6"/>
  </w:num>
  <w:num w:numId="11">
    <w:abstractNumId w:val="21"/>
  </w:num>
  <w:num w:numId="12">
    <w:abstractNumId w:val="4"/>
  </w:num>
  <w:num w:numId="13">
    <w:abstractNumId w:val="7"/>
  </w:num>
  <w:num w:numId="14">
    <w:abstractNumId w:val="16"/>
  </w:num>
  <w:num w:numId="15">
    <w:abstractNumId w:val="2"/>
  </w:num>
  <w:num w:numId="16">
    <w:abstractNumId w:val="11"/>
  </w:num>
  <w:num w:numId="17">
    <w:abstractNumId w:val="12"/>
  </w:num>
  <w:num w:numId="18">
    <w:abstractNumId w:val="13"/>
  </w:num>
  <w:num w:numId="19">
    <w:abstractNumId w:val="9"/>
  </w:num>
  <w:num w:numId="20">
    <w:abstractNumId w:val="14"/>
  </w:num>
  <w:num w:numId="21">
    <w:abstractNumId w:val="23"/>
  </w:num>
  <w:num w:numId="22">
    <w:abstractNumId w:val="26"/>
  </w:num>
  <w:num w:numId="23">
    <w:abstractNumId w:val="3"/>
  </w:num>
  <w:num w:numId="24">
    <w:abstractNumId w:val="19"/>
  </w:num>
  <w:num w:numId="25">
    <w:abstractNumId w:val="17"/>
  </w:num>
  <w:num w:numId="26">
    <w:abstractNumId w:val="20"/>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EC6"/>
    <w:rsid w:val="00025AA5"/>
    <w:rsid w:val="00045220"/>
    <w:rsid w:val="00061F12"/>
    <w:rsid w:val="00070B61"/>
    <w:rsid w:val="000755AC"/>
    <w:rsid w:val="00084EEB"/>
    <w:rsid w:val="00093917"/>
    <w:rsid w:val="000C7802"/>
    <w:rsid w:val="000F722A"/>
    <w:rsid w:val="001060CC"/>
    <w:rsid w:val="001463C0"/>
    <w:rsid w:val="001938BA"/>
    <w:rsid w:val="001A3146"/>
    <w:rsid w:val="001C7351"/>
    <w:rsid w:val="001C7BE4"/>
    <w:rsid w:val="001D410A"/>
    <w:rsid w:val="001E1C9B"/>
    <w:rsid w:val="001E6006"/>
    <w:rsid w:val="001F57D5"/>
    <w:rsid w:val="001F6200"/>
    <w:rsid w:val="002329EB"/>
    <w:rsid w:val="00234A14"/>
    <w:rsid w:val="0024510C"/>
    <w:rsid w:val="0026009C"/>
    <w:rsid w:val="002B118F"/>
    <w:rsid w:val="002E7F0F"/>
    <w:rsid w:val="00301CA0"/>
    <w:rsid w:val="00332726"/>
    <w:rsid w:val="00332989"/>
    <w:rsid w:val="00355463"/>
    <w:rsid w:val="00360DA5"/>
    <w:rsid w:val="00376982"/>
    <w:rsid w:val="00383AB8"/>
    <w:rsid w:val="003852AA"/>
    <w:rsid w:val="00392F73"/>
    <w:rsid w:val="00393EDA"/>
    <w:rsid w:val="003B4731"/>
    <w:rsid w:val="003B65D2"/>
    <w:rsid w:val="003C101F"/>
    <w:rsid w:val="003E1E46"/>
    <w:rsid w:val="003F4A35"/>
    <w:rsid w:val="004127BF"/>
    <w:rsid w:val="004246FA"/>
    <w:rsid w:val="0043344E"/>
    <w:rsid w:val="0043639C"/>
    <w:rsid w:val="00442E18"/>
    <w:rsid w:val="0044519E"/>
    <w:rsid w:val="00464F36"/>
    <w:rsid w:val="004714F8"/>
    <w:rsid w:val="004730BD"/>
    <w:rsid w:val="004761BC"/>
    <w:rsid w:val="00495D9A"/>
    <w:rsid w:val="004B588F"/>
    <w:rsid w:val="004D7B07"/>
    <w:rsid w:val="00505980"/>
    <w:rsid w:val="00520CDA"/>
    <w:rsid w:val="00524252"/>
    <w:rsid w:val="0053101D"/>
    <w:rsid w:val="00532EC6"/>
    <w:rsid w:val="005567C4"/>
    <w:rsid w:val="0057153D"/>
    <w:rsid w:val="0057582B"/>
    <w:rsid w:val="005A3393"/>
    <w:rsid w:val="005D5D56"/>
    <w:rsid w:val="005F48C2"/>
    <w:rsid w:val="005F4D05"/>
    <w:rsid w:val="00627873"/>
    <w:rsid w:val="006524FE"/>
    <w:rsid w:val="006561AF"/>
    <w:rsid w:val="00656345"/>
    <w:rsid w:val="00687672"/>
    <w:rsid w:val="0069788F"/>
    <w:rsid w:val="006C0C40"/>
    <w:rsid w:val="006C5EB9"/>
    <w:rsid w:val="007024BC"/>
    <w:rsid w:val="00713E9E"/>
    <w:rsid w:val="00730C6D"/>
    <w:rsid w:val="00735345"/>
    <w:rsid w:val="00782C1C"/>
    <w:rsid w:val="00796D16"/>
    <w:rsid w:val="007971A9"/>
    <w:rsid w:val="007A02D9"/>
    <w:rsid w:val="007B32BE"/>
    <w:rsid w:val="007B4CD8"/>
    <w:rsid w:val="007B70E3"/>
    <w:rsid w:val="007D387D"/>
    <w:rsid w:val="007F3881"/>
    <w:rsid w:val="007F5983"/>
    <w:rsid w:val="007F77E7"/>
    <w:rsid w:val="00850F93"/>
    <w:rsid w:val="00856FFA"/>
    <w:rsid w:val="00876B20"/>
    <w:rsid w:val="00886698"/>
    <w:rsid w:val="00891713"/>
    <w:rsid w:val="008A2995"/>
    <w:rsid w:val="008A5296"/>
    <w:rsid w:val="008C33CE"/>
    <w:rsid w:val="008E1874"/>
    <w:rsid w:val="008E2F2D"/>
    <w:rsid w:val="008E3D5C"/>
    <w:rsid w:val="008E546A"/>
    <w:rsid w:val="00916B68"/>
    <w:rsid w:val="00927E80"/>
    <w:rsid w:val="009335A1"/>
    <w:rsid w:val="009444FA"/>
    <w:rsid w:val="00956149"/>
    <w:rsid w:val="009821AB"/>
    <w:rsid w:val="00991BCA"/>
    <w:rsid w:val="009935DF"/>
    <w:rsid w:val="009A6B34"/>
    <w:rsid w:val="009D2F21"/>
    <w:rsid w:val="009D7EEB"/>
    <w:rsid w:val="009E3625"/>
    <w:rsid w:val="009E5574"/>
    <w:rsid w:val="009F11B1"/>
    <w:rsid w:val="00A41B2B"/>
    <w:rsid w:val="00A52666"/>
    <w:rsid w:val="00A550FD"/>
    <w:rsid w:val="00A55C8F"/>
    <w:rsid w:val="00A61384"/>
    <w:rsid w:val="00A9500F"/>
    <w:rsid w:val="00AA0F83"/>
    <w:rsid w:val="00AF3624"/>
    <w:rsid w:val="00B016A3"/>
    <w:rsid w:val="00B111BD"/>
    <w:rsid w:val="00B33C5E"/>
    <w:rsid w:val="00B404EE"/>
    <w:rsid w:val="00B54C14"/>
    <w:rsid w:val="00B5656C"/>
    <w:rsid w:val="00B60CB4"/>
    <w:rsid w:val="00B63BD8"/>
    <w:rsid w:val="00B73317"/>
    <w:rsid w:val="00B93A6C"/>
    <w:rsid w:val="00BA27BE"/>
    <w:rsid w:val="00BB74C6"/>
    <w:rsid w:val="00BD3E48"/>
    <w:rsid w:val="00BF265D"/>
    <w:rsid w:val="00C0704F"/>
    <w:rsid w:val="00C42F55"/>
    <w:rsid w:val="00C45D4C"/>
    <w:rsid w:val="00C51ED7"/>
    <w:rsid w:val="00C57F36"/>
    <w:rsid w:val="00C64057"/>
    <w:rsid w:val="00C974A1"/>
    <w:rsid w:val="00CA52B9"/>
    <w:rsid w:val="00CB586D"/>
    <w:rsid w:val="00CC5429"/>
    <w:rsid w:val="00CD200F"/>
    <w:rsid w:val="00D02E48"/>
    <w:rsid w:val="00D32A99"/>
    <w:rsid w:val="00D46176"/>
    <w:rsid w:val="00D47B8D"/>
    <w:rsid w:val="00D54076"/>
    <w:rsid w:val="00D76657"/>
    <w:rsid w:val="00D80748"/>
    <w:rsid w:val="00D8127D"/>
    <w:rsid w:val="00D81AD1"/>
    <w:rsid w:val="00D9536E"/>
    <w:rsid w:val="00D973B6"/>
    <w:rsid w:val="00DB30CD"/>
    <w:rsid w:val="00DC582E"/>
    <w:rsid w:val="00E254AC"/>
    <w:rsid w:val="00E74A20"/>
    <w:rsid w:val="00E87CAC"/>
    <w:rsid w:val="00E9446B"/>
    <w:rsid w:val="00EC3F12"/>
    <w:rsid w:val="00EC4C28"/>
    <w:rsid w:val="00ED4D9D"/>
    <w:rsid w:val="00ED7A7A"/>
    <w:rsid w:val="00EE647B"/>
    <w:rsid w:val="00EF5206"/>
    <w:rsid w:val="00F04602"/>
    <w:rsid w:val="00F10410"/>
    <w:rsid w:val="00F15929"/>
    <w:rsid w:val="00F200C9"/>
    <w:rsid w:val="00F611C0"/>
    <w:rsid w:val="00F673E8"/>
    <w:rsid w:val="00F75834"/>
    <w:rsid w:val="00F8268E"/>
    <w:rsid w:val="00F84D9E"/>
    <w:rsid w:val="00FA073A"/>
    <w:rsid w:val="00FA2FE7"/>
    <w:rsid w:val="00FB787C"/>
    <w:rsid w:val="00FC31AF"/>
    <w:rsid w:val="00FD38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34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2EC6"/>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rsid w:val="00532EC6"/>
    <w:rPr>
      <w:rFonts w:ascii="Times New Roman" w:eastAsia="Times New Roman" w:hAnsi="Times New Roman" w:cs="Times New Roman"/>
      <w:lang w:eastAsia="en-US"/>
    </w:rPr>
  </w:style>
  <w:style w:type="paragraph" w:styleId="Footer">
    <w:name w:val="footer"/>
    <w:basedOn w:val="Normal"/>
    <w:link w:val="FooterChar"/>
    <w:rsid w:val="00532EC6"/>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rsid w:val="00532EC6"/>
    <w:rPr>
      <w:rFonts w:ascii="Times New Roman" w:eastAsia="Times New Roman" w:hAnsi="Times New Roman" w:cs="Times New Roman"/>
      <w:lang w:eastAsia="en-US"/>
    </w:rPr>
  </w:style>
  <w:style w:type="paragraph" w:styleId="ListParagraph">
    <w:name w:val="List Paragraph"/>
    <w:basedOn w:val="Normal"/>
    <w:uiPriority w:val="34"/>
    <w:qFormat/>
    <w:rsid w:val="00532EC6"/>
    <w:pPr>
      <w:ind w:left="720"/>
      <w:contextualSpacing/>
    </w:pPr>
    <w:rPr>
      <w:rFonts w:ascii="Calibri" w:eastAsia="DengXian" w:hAnsi="Calibri" w:cs="Arial"/>
    </w:rPr>
  </w:style>
  <w:style w:type="paragraph" w:styleId="NormalWeb">
    <w:name w:val="Normal (Web)"/>
    <w:basedOn w:val="Normal"/>
    <w:uiPriority w:val="99"/>
    <w:unhideWhenUsed/>
    <w:rsid w:val="007F77E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30C6D"/>
  </w:style>
  <w:style w:type="character" w:customStyle="1" w:styleId="currenthithighlight">
    <w:name w:val="currenthithighlight"/>
    <w:basedOn w:val="DefaultParagraphFont"/>
    <w:rsid w:val="00730C6D"/>
  </w:style>
  <w:style w:type="character" w:customStyle="1" w:styleId="highlight">
    <w:name w:val="highlight"/>
    <w:basedOn w:val="DefaultParagraphFont"/>
    <w:rsid w:val="00730C6D"/>
  </w:style>
  <w:style w:type="paragraph" w:styleId="FootnoteText">
    <w:name w:val="footnote text"/>
    <w:basedOn w:val="Normal"/>
    <w:link w:val="FootnoteTextChar"/>
    <w:uiPriority w:val="99"/>
    <w:semiHidden/>
    <w:unhideWhenUsed/>
    <w:rsid w:val="00BA27BE"/>
    <w:rPr>
      <w:sz w:val="20"/>
      <w:szCs w:val="20"/>
    </w:rPr>
  </w:style>
  <w:style w:type="character" w:customStyle="1" w:styleId="FootnoteTextChar">
    <w:name w:val="Footnote Text Char"/>
    <w:basedOn w:val="DefaultParagraphFont"/>
    <w:link w:val="FootnoteText"/>
    <w:uiPriority w:val="99"/>
    <w:semiHidden/>
    <w:rsid w:val="00BA27BE"/>
    <w:rPr>
      <w:sz w:val="20"/>
      <w:szCs w:val="20"/>
    </w:rPr>
  </w:style>
  <w:style w:type="character" w:styleId="FootnoteReference">
    <w:name w:val="footnote reference"/>
    <w:basedOn w:val="DefaultParagraphFont"/>
    <w:uiPriority w:val="99"/>
    <w:semiHidden/>
    <w:unhideWhenUsed/>
    <w:rsid w:val="00BA27BE"/>
    <w:rPr>
      <w:vertAlign w:val="superscript"/>
    </w:rPr>
  </w:style>
  <w:style w:type="character" w:styleId="Hyperlink">
    <w:name w:val="Hyperlink"/>
    <w:basedOn w:val="DefaultParagraphFont"/>
    <w:uiPriority w:val="99"/>
    <w:unhideWhenUsed/>
    <w:rsid w:val="00DC582E"/>
    <w:rPr>
      <w:color w:val="8E58B6" w:themeColor="hyperlink"/>
      <w:u w:val="single"/>
    </w:rPr>
  </w:style>
  <w:style w:type="character" w:styleId="PageNumber">
    <w:name w:val="page number"/>
    <w:basedOn w:val="DefaultParagraphFont"/>
    <w:uiPriority w:val="99"/>
    <w:semiHidden/>
    <w:unhideWhenUsed/>
    <w:rsid w:val="007B4C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2EC6"/>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rsid w:val="00532EC6"/>
    <w:rPr>
      <w:rFonts w:ascii="Times New Roman" w:eastAsia="Times New Roman" w:hAnsi="Times New Roman" w:cs="Times New Roman"/>
      <w:lang w:eastAsia="en-US"/>
    </w:rPr>
  </w:style>
  <w:style w:type="paragraph" w:styleId="Footer">
    <w:name w:val="footer"/>
    <w:basedOn w:val="Normal"/>
    <w:link w:val="FooterChar"/>
    <w:rsid w:val="00532EC6"/>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rsid w:val="00532EC6"/>
    <w:rPr>
      <w:rFonts w:ascii="Times New Roman" w:eastAsia="Times New Roman" w:hAnsi="Times New Roman" w:cs="Times New Roman"/>
      <w:lang w:eastAsia="en-US"/>
    </w:rPr>
  </w:style>
  <w:style w:type="paragraph" w:styleId="ListParagraph">
    <w:name w:val="List Paragraph"/>
    <w:basedOn w:val="Normal"/>
    <w:uiPriority w:val="34"/>
    <w:qFormat/>
    <w:rsid w:val="00532EC6"/>
    <w:pPr>
      <w:ind w:left="720"/>
      <w:contextualSpacing/>
    </w:pPr>
    <w:rPr>
      <w:rFonts w:ascii="Calibri" w:eastAsia="DengXian" w:hAnsi="Calibri" w:cs="Arial"/>
    </w:rPr>
  </w:style>
  <w:style w:type="paragraph" w:styleId="NormalWeb">
    <w:name w:val="Normal (Web)"/>
    <w:basedOn w:val="Normal"/>
    <w:uiPriority w:val="99"/>
    <w:unhideWhenUsed/>
    <w:rsid w:val="007F77E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30C6D"/>
  </w:style>
  <w:style w:type="character" w:customStyle="1" w:styleId="currenthithighlight">
    <w:name w:val="currenthithighlight"/>
    <w:basedOn w:val="DefaultParagraphFont"/>
    <w:rsid w:val="00730C6D"/>
  </w:style>
  <w:style w:type="character" w:customStyle="1" w:styleId="highlight">
    <w:name w:val="highlight"/>
    <w:basedOn w:val="DefaultParagraphFont"/>
    <w:rsid w:val="00730C6D"/>
  </w:style>
  <w:style w:type="paragraph" w:styleId="FootnoteText">
    <w:name w:val="footnote text"/>
    <w:basedOn w:val="Normal"/>
    <w:link w:val="FootnoteTextChar"/>
    <w:uiPriority w:val="99"/>
    <w:semiHidden/>
    <w:unhideWhenUsed/>
    <w:rsid w:val="00BA27BE"/>
    <w:rPr>
      <w:sz w:val="20"/>
      <w:szCs w:val="20"/>
    </w:rPr>
  </w:style>
  <w:style w:type="character" w:customStyle="1" w:styleId="FootnoteTextChar">
    <w:name w:val="Footnote Text Char"/>
    <w:basedOn w:val="DefaultParagraphFont"/>
    <w:link w:val="FootnoteText"/>
    <w:uiPriority w:val="99"/>
    <w:semiHidden/>
    <w:rsid w:val="00BA27BE"/>
    <w:rPr>
      <w:sz w:val="20"/>
      <w:szCs w:val="20"/>
    </w:rPr>
  </w:style>
  <w:style w:type="character" w:styleId="FootnoteReference">
    <w:name w:val="footnote reference"/>
    <w:basedOn w:val="DefaultParagraphFont"/>
    <w:uiPriority w:val="99"/>
    <w:semiHidden/>
    <w:unhideWhenUsed/>
    <w:rsid w:val="00BA27BE"/>
    <w:rPr>
      <w:vertAlign w:val="superscript"/>
    </w:rPr>
  </w:style>
  <w:style w:type="character" w:styleId="Hyperlink">
    <w:name w:val="Hyperlink"/>
    <w:basedOn w:val="DefaultParagraphFont"/>
    <w:uiPriority w:val="99"/>
    <w:unhideWhenUsed/>
    <w:rsid w:val="00DC582E"/>
    <w:rPr>
      <w:color w:val="8E58B6" w:themeColor="hyperlink"/>
      <w:u w:val="single"/>
    </w:rPr>
  </w:style>
  <w:style w:type="character" w:styleId="PageNumber">
    <w:name w:val="page number"/>
    <w:basedOn w:val="DefaultParagraphFont"/>
    <w:uiPriority w:val="99"/>
    <w:semiHidden/>
    <w:unhideWhenUsed/>
    <w:rsid w:val="007B4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442429">
      <w:bodyDiv w:val="1"/>
      <w:marLeft w:val="0"/>
      <w:marRight w:val="0"/>
      <w:marTop w:val="0"/>
      <w:marBottom w:val="0"/>
      <w:divBdr>
        <w:top w:val="none" w:sz="0" w:space="0" w:color="auto"/>
        <w:left w:val="none" w:sz="0" w:space="0" w:color="auto"/>
        <w:bottom w:val="none" w:sz="0" w:space="0" w:color="auto"/>
        <w:right w:val="none" w:sz="0" w:space="0" w:color="auto"/>
      </w:divBdr>
    </w:div>
    <w:div w:id="1101489841">
      <w:bodyDiv w:val="1"/>
      <w:marLeft w:val="0"/>
      <w:marRight w:val="0"/>
      <w:marTop w:val="0"/>
      <w:marBottom w:val="0"/>
      <w:divBdr>
        <w:top w:val="none" w:sz="0" w:space="0" w:color="auto"/>
        <w:left w:val="none" w:sz="0" w:space="0" w:color="auto"/>
        <w:bottom w:val="none" w:sz="0" w:space="0" w:color="auto"/>
        <w:right w:val="none" w:sz="0" w:space="0" w:color="auto"/>
      </w:divBdr>
    </w:div>
    <w:div w:id="1559048212">
      <w:bodyDiv w:val="1"/>
      <w:marLeft w:val="0"/>
      <w:marRight w:val="0"/>
      <w:marTop w:val="0"/>
      <w:marBottom w:val="0"/>
      <w:divBdr>
        <w:top w:val="none" w:sz="0" w:space="0" w:color="auto"/>
        <w:left w:val="none" w:sz="0" w:space="0" w:color="auto"/>
        <w:bottom w:val="none" w:sz="0" w:space="0" w:color="auto"/>
        <w:right w:val="none" w:sz="0" w:space="0" w:color="auto"/>
      </w:divBdr>
    </w:div>
    <w:div w:id="16262788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sites.google.com/site/oldwestburyfacultysenate/archive"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Custom 1">
      <a:dk1>
        <a:sysClr val="windowText" lastClr="000000"/>
      </a:dk1>
      <a:lt1>
        <a:srgbClr val="B2A7A7"/>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B8489-5F1E-BB40-B789-8050648C0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6</Pages>
  <Words>2503</Words>
  <Characters>14269</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16739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More</dc:creator>
  <cp:lastModifiedBy>Jennie D'Ambroise</cp:lastModifiedBy>
  <cp:revision>68</cp:revision>
  <dcterms:created xsi:type="dcterms:W3CDTF">2017-09-08T03:35:00Z</dcterms:created>
  <dcterms:modified xsi:type="dcterms:W3CDTF">2018-02-17T18:56:00Z</dcterms:modified>
</cp:coreProperties>
</file>