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19792E9D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 SENATE</w:t>
      </w:r>
      <w:r w:rsidR="00796D16"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23843D6C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034A37">
        <w:rPr>
          <w:rFonts w:ascii="Cambria" w:hAnsi="Cambria" w:cstheme="majorBidi"/>
          <w:b/>
        </w:rPr>
        <w:t>December 1</w:t>
      </w:r>
      <w:r w:rsidR="001938BA" w:rsidRPr="001938BA">
        <w:rPr>
          <w:rFonts w:ascii="Cambria" w:hAnsi="Cambria" w:cstheme="majorBidi"/>
          <w:b/>
        </w:rPr>
        <w:t>, 2017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2224E5D1" w:rsidR="00EE647B" w:rsidRDefault="00464F3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Location</w:t>
      </w:r>
      <w:r w:rsidR="00F56330">
        <w:rPr>
          <w:rFonts w:ascii="Cambria" w:hAnsi="Cambria" w:cstheme="majorBidi"/>
          <w:b/>
        </w:rPr>
        <w:t xml:space="preserve">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77777777" w:rsidR="009D2F21" w:rsidRPr="00BF6F13" w:rsidRDefault="009D2F21" w:rsidP="009D2F21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 are available at:</w:t>
      </w:r>
    </w:p>
    <w:p w14:paraId="47D05F59" w14:textId="77777777" w:rsidR="009D2F21" w:rsidRDefault="0024391D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C0F9F10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0FBD73FC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034A37">
        <w:rPr>
          <w:rFonts w:ascii="Cambria" w:hAnsi="Cambria" w:cstheme="majorBidi"/>
        </w:rPr>
        <w:t>Nov 17</w:t>
      </w:r>
      <w:r w:rsidR="007F5983">
        <w:rPr>
          <w:rFonts w:ascii="Cambria" w:hAnsi="Cambria" w:cstheme="majorBidi"/>
        </w:rPr>
        <w:t xml:space="preserve">, </w:t>
      </w:r>
      <w:r w:rsidR="00796D16">
        <w:rPr>
          <w:rFonts w:ascii="Cambria" w:hAnsi="Cambria" w:cstheme="majorBidi"/>
        </w:rPr>
        <w:t>2017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E7E931B" w14:textId="58AE5E79" w:rsidR="008C33CE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FB787C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FB787C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1D203A82" w14:textId="77777777" w:rsidR="00505980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13CB0FA" w14:textId="17D9A7D0" w:rsidR="00932712" w:rsidRPr="00932712" w:rsidRDefault="00932712" w:rsidP="00932712">
      <w:pPr>
        <w:pStyle w:val="ListParagraph"/>
        <w:numPr>
          <w:ilvl w:val="0"/>
          <w:numId w:val="20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Statement from the Parliamentarian on Open Meetings</w:t>
      </w:r>
    </w:p>
    <w:p w14:paraId="0E3A64E0" w14:textId="77777777" w:rsidR="00932712" w:rsidRDefault="009327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B5AC4D3" w14:textId="0F8323B0" w:rsidR="007B70E3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7B70E3">
        <w:rPr>
          <w:rFonts w:ascii="Cambria" w:hAnsi="Cambria" w:cstheme="majorBidi"/>
        </w:rPr>
        <w:t>V</w:t>
      </w:r>
      <w:r>
        <w:rPr>
          <w:rFonts w:ascii="Cambria" w:hAnsi="Cambria" w:cstheme="majorBidi"/>
        </w:rPr>
        <w:t xml:space="preserve">.  </w:t>
      </w:r>
      <w:r>
        <w:rPr>
          <w:rFonts w:ascii="Cambria" w:hAnsi="Cambria" w:cstheme="majorBidi"/>
        </w:rPr>
        <w:tab/>
      </w:r>
      <w:r w:rsidR="001A3146">
        <w:rPr>
          <w:rFonts w:ascii="Cambria" w:hAnsi="Cambria" w:cstheme="majorBidi"/>
        </w:rPr>
        <w:t>President’s Report</w:t>
      </w:r>
      <w:r w:rsidR="001A3146">
        <w:rPr>
          <w:rFonts w:ascii="Cambria" w:hAnsi="Cambria" w:cstheme="majorBidi"/>
        </w:rPr>
        <w:tab/>
        <w:t>20</w:t>
      </w:r>
      <w:r w:rsidR="007B70E3">
        <w:rPr>
          <w:rFonts w:ascii="Cambria" w:hAnsi="Cambria" w:cstheme="majorBidi"/>
        </w:rPr>
        <w:t xml:space="preserve"> minutes (end 1:</w:t>
      </w:r>
      <w:r w:rsidR="00FB787C">
        <w:rPr>
          <w:rFonts w:ascii="Cambria" w:hAnsi="Cambria" w:cstheme="majorBidi"/>
        </w:rPr>
        <w:t>05</w:t>
      </w:r>
      <w:r w:rsidR="007B70E3">
        <w:rPr>
          <w:rFonts w:ascii="Cambria" w:hAnsi="Cambria" w:cstheme="majorBidi"/>
        </w:rPr>
        <w:t>)</w:t>
      </w:r>
    </w:p>
    <w:p w14:paraId="721739AD" w14:textId="77777777" w:rsidR="00034A37" w:rsidRDefault="00034A37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0C855B" w14:textId="57668830" w:rsidR="00034A37" w:rsidRDefault="00034A37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V. </w:t>
      </w:r>
      <w:r>
        <w:rPr>
          <w:rFonts w:ascii="Cambria" w:hAnsi="Cambria" w:cstheme="majorBidi"/>
        </w:rPr>
        <w:tab/>
        <w:t>Provost’s Report</w:t>
      </w:r>
      <w:r>
        <w:rPr>
          <w:rFonts w:ascii="Cambria" w:hAnsi="Cambria" w:cstheme="majorBidi"/>
        </w:rPr>
        <w:tab/>
        <w:t>20 minutes (end 1:25)</w:t>
      </w:r>
    </w:p>
    <w:p w14:paraId="147A9111" w14:textId="03B6F997" w:rsidR="00360DA5" w:rsidRDefault="00B111B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045220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 xml:space="preserve">  </w:t>
      </w:r>
    </w:p>
    <w:p w14:paraId="27839DD7" w14:textId="138389C2" w:rsidR="005A3393" w:rsidRDefault="00FF3AE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034A37">
        <w:rPr>
          <w:rFonts w:ascii="Cambria" w:hAnsi="Cambria" w:cstheme="majorBidi"/>
        </w:rPr>
        <w:t>I</w:t>
      </w:r>
      <w:r w:rsidR="007F5983">
        <w:rPr>
          <w:rFonts w:ascii="Cambria" w:hAnsi="Cambria" w:cstheme="majorBidi"/>
        </w:rPr>
        <w:t>.</w:t>
      </w:r>
      <w:r w:rsidR="007F5983">
        <w:rPr>
          <w:rFonts w:ascii="Cambria" w:hAnsi="Cambria" w:cstheme="majorBidi"/>
        </w:rPr>
        <w:tab/>
      </w:r>
      <w:r w:rsidR="005A3393">
        <w:rPr>
          <w:rFonts w:ascii="Cambria" w:hAnsi="Cambria" w:cstheme="majorBidi"/>
        </w:rPr>
        <w:t>New Business</w:t>
      </w:r>
    </w:p>
    <w:p w14:paraId="6B2E765F" w14:textId="77777777" w:rsidR="005A3393" w:rsidRDefault="005A339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080135E" w14:textId="166B0816" w:rsidR="005A3393" w:rsidRDefault="008E546A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A.  </w:t>
      </w:r>
      <w:r>
        <w:rPr>
          <w:rFonts w:ascii="Cambria" w:hAnsi="Cambria" w:cstheme="majorBidi"/>
        </w:rPr>
        <w:tab/>
      </w:r>
      <w:r w:rsidR="00034A37">
        <w:rPr>
          <w:rFonts w:ascii="Cambria" w:hAnsi="Cambria" w:cstheme="majorBidi"/>
        </w:rPr>
        <w:t>LEC Annual Report</w:t>
      </w:r>
      <w:r w:rsidR="00F56330">
        <w:rPr>
          <w:rFonts w:ascii="Cambria" w:hAnsi="Cambria" w:cstheme="majorBidi"/>
        </w:rPr>
        <w:t xml:space="preserve"> </w:t>
      </w:r>
      <w:r w:rsidR="005A3393">
        <w:rPr>
          <w:rFonts w:ascii="Cambria" w:hAnsi="Cambria" w:cstheme="majorBidi"/>
        </w:rPr>
        <w:t>(</w:t>
      </w:r>
      <w:r w:rsidR="00034A37">
        <w:rPr>
          <w:rFonts w:ascii="Cambria" w:hAnsi="Cambria" w:cstheme="majorBidi"/>
        </w:rPr>
        <w:t>Llana Barber</w:t>
      </w:r>
      <w:r w:rsidR="005A3393">
        <w:rPr>
          <w:rFonts w:ascii="Cambria" w:hAnsi="Cambria" w:cstheme="majorBidi"/>
        </w:rPr>
        <w:t>)</w:t>
      </w:r>
      <w:r w:rsidR="00F56330">
        <w:rPr>
          <w:rFonts w:ascii="Cambria" w:hAnsi="Cambria" w:cstheme="majorBidi"/>
        </w:rPr>
        <w:tab/>
        <w:t>1</w:t>
      </w:r>
      <w:r w:rsidR="00034A37">
        <w:rPr>
          <w:rFonts w:ascii="Cambria" w:hAnsi="Cambria" w:cstheme="majorBidi"/>
        </w:rPr>
        <w:t>5</w:t>
      </w:r>
      <w:r w:rsidR="00F56330">
        <w:rPr>
          <w:rFonts w:ascii="Cambria" w:hAnsi="Cambria" w:cstheme="majorBidi"/>
        </w:rPr>
        <w:t xml:space="preserve"> minutes (end 1</w:t>
      </w:r>
      <w:r w:rsidR="00F15929">
        <w:rPr>
          <w:rFonts w:ascii="Cambria" w:hAnsi="Cambria" w:cstheme="majorBidi"/>
        </w:rPr>
        <w:t>:</w:t>
      </w:r>
      <w:r w:rsidR="00034A37">
        <w:rPr>
          <w:rFonts w:ascii="Cambria" w:hAnsi="Cambria" w:cstheme="majorBidi"/>
        </w:rPr>
        <w:t>40</w:t>
      </w:r>
      <w:r w:rsidR="000C7802">
        <w:rPr>
          <w:rFonts w:ascii="Cambria" w:hAnsi="Cambria" w:cstheme="majorBidi"/>
        </w:rPr>
        <w:t>)</w:t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059EE691" w:rsidR="007F5983" w:rsidRDefault="00FF3AE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BF5C59">
        <w:rPr>
          <w:rFonts w:ascii="Cambria" w:hAnsi="Cambria" w:cstheme="majorBidi"/>
        </w:rPr>
        <w:t>I</w:t>
      </w:r>
      <w:r w:rsidR="003B4731">
        <w:rPr>
          <w:rFonts w:ascii="Cambria" w:hAnsi="Cambria" w:cstheme="majorBidi"/>
        </w:rPr>
        <w:t>I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F56330">
        <w:rPr>
          <w:rFonts w:ascii="Cambria" w:hAnsi="Cambria" w:cstheme="majorBidi"/>
        </w:rPr>
        <w:t xml:space="preserve"> minutes (end 1</w:t>
      </w:r>
      <w:r w:rsidR="00520CDA">
        <w:rPr>
          <w:rFonts w:ascii="Cambria" w:hAnsi="Cambria" w:cstheme="majorBidi"/>
        </w:rPr>
        <w:t>:</w:t>
      </w:r>
      <w:r w:rsidR="00034A37">
        <w:rPr>
          <w:rFonts w:ascii="Cambria" w:hAnsi="Cambria" w:cstheme="majorBidi"/>
        </w:rPr>
        <w:t>45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bookmarkStart w:id="0" w:name="_GoBack"/>
      <w:bookmarkEnd w:id="0"/>
    </w:p>
    <w:p w14:paraId="00F6B61F" w14:textId="3C000E82" w:rsidR="00796D16" w:rsidRPr="00796D16" w:rsidRDefault="00FF3AE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BF5C59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II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D9536E" w:rsidRDefault="00D9536E">
      <w:r>
        <w:separator/>
      </w:r>
    </w:p>
  </w:endnote>
  <w:endnote w:type="continuationSeparator" w:id="0">
    <w:p w14:paraId="7AF38065" w14:textId="77777777" w:rsidR="00D9536E" w:rsidRDefault="00D9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D9536E" w:rsidRDefault="00D9536E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D9536E" w:rsidRDefault="00D9536E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D9536E" w:rsidRDefault="00D9536E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39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D9536E" w:rsidRDefault="00D9536E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D9536E" w:rsidRDefault="00D953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D9536E" w:rsidRDefault="00D9536E">
      <w:r>
        <w:separator/>
      </w:r>
    </w:p>
  </w:footnote>
  <w:footnote w:type="continuationSeparator" w:id="0">
    <w:p w14:paraId="24FA6421" w14:textId="77777777" w:rsidR="00D9536E" w:rsidRDefault="00D953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D9536E" w:rsidRDefault="00D953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D9536E" w:rsidRDefault="00D9536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D9536E" w:rsidRDefault="00D953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19"/>
  </w:num>
  <w:num w:numId="10">
    <w:abstractNumId w:val="5"/>
  </w:num>
  <w:num w:numId="11">
    <w:abstractNumId w:val="17"/>
  </w:num>
  <w:num w:numId="12">
    <w:abstractNumId w:val="3"/>
  </w:num>
  <w:num w:numId="13">
    <w:abstractNumId w:val="6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25AA5"/>
    <w:rsid w:val="00034A37"/>
    <w:rsid w:val="00045220"/>
    <w:rsid w:val="00061F12"/>
    <w:rsid w:val="00070B61"/>
    <w:rsid w:val="000755AC"/>
    <w:rsid w:val="00084EEB"/>
    <w:rsid w:val="00093917"/>
    <w:rsid w:val="000C7802"/>
    <w:rsid w:val="000F722A"/>
    <w:rsid w:val="001060CC"/>
    <w:rsid w:val="001463C0"/>
    <w:rsid w:val="001938BA"/>
    <w:rsid w:val="001A3146"/>
    <w:rsid w:val="001C7BE4"/>
    <w:rsid w:val="001D410A"/>
    <w:rsid w:val="001E1C9B"/>
    <w:rsid w:val="001E6006"/>
    <w:rsid w:val="001F6200"/>
    <w:rsid w:val="002329EB"/>
    <w:rsid w:val="00234A14"/>
    <w:rsid w:val="0024391D"/>
    <w:rsid w:val="0026009C"/>
    <w:rsid w:val="002B118F"/>
    <w:rsid w:val="002E7F0F"/>
    <w:rsid w:val="00301CA0"/>
    <w:rsid w:val="00332726"/>
    <w:rsid w:val="00355463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61BC"/>
    <w:rsid w:val="004B1947"/>
    <w:rsid w:val="004B588F"/>
    <w:rsid w:val="004D7B07"/>
    <w:rsid w:val="00505980"/>
    <w:rsid w:val="00520CDA"/>
    <w:rsid w:val="00524252"/>
    <w:rsid w:val="0053101D"/>
    <w:rsid w:val="00532EC6"/>
    <w:rsid w:val="005567C4"/>
    <w:rsid w:val="0057153D"/>
    <w:rsid w:val="005A3393"/>
    <w:rsid w:val="005D5D56"/>
    <w:rsid w:val="005F48C2"/>
    <w:rsid w:val="005F4D05"/>
    <w:rsid w:val="00627873"/>
    <w:rsid w:val="006524FE"/>
    <w:rsid w:val="006561AF"/>
    <w:rsid w:val="00656345"/>
    <w:rsid w:val="00687672"/>
    <w:rsid w:val="0069788F"/>
    <w:rsid w:val="006C0C40"/>
    <w:rsid w:val="006C5EB9"/>
    <w:rsid w:val="00713E9E"/>
    <w:rsid w:val="00730C6D"/>
    <w:rsid w:val="00735345"/>
    <w:rsid w:val="00796D16"/>
    <w:rsid w:val="007971A9"/>
    <w:rsid w:val="007A02D9"/>
    <w:rsid w:val="007B32BE"/>
    <w:rsid w:val="007B4CD8"/>
    <w:rsid w:val="007B70E3"/>
    <w:rsid w:val="007D387D"/>
    <w:rsid w:val="007F5983"/>
    <w:rsid w:val="007F77E7"/>
    <w:rsid w:val="00850F93"/>
    <w:rsid w:val="00856FFA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916B68"/>
    <w:rsid w:val="00932712"/>
    <w:rsid w:val="009335A1"/>
    <w:rsid w:val="009444FA"/>
    <w:rsid w:val="00965DDD"/>
    <w:rsid w:val="00970422"/>
    <w:rsid w:val="009821AB"/>
    <w:rsid w:val="00991BCA"/>
    <w:rsid w:val="009935DF"/>
    <w:rsid w:val="009A6B34"/>
    <w:rsid w:val="009D2F21"/>
    <w:rsid w:val="009D7EEB"/>
    <w:rsid w:val="009E3625"/>
    <w:rsid w:val="009E5574"/>
    <w:rsid w:val="009F11B1"/>
    <w:rsid w:val="00A41B2B"/>
    <w:rsid w:val="00A52666"/>
    <w:rsid w:val="00A550FD"/>
    <w:rsid w:val="00A55C8F"/>
    <w:rsid w:val="00A61384"/>
    <w:rsid w:val="00A9500F"/>
    <w:rsid w:val="00AA0F83"/>
    <w:rsid w:val="00B016A3"/>
    <w:rsid w:val="00B111BD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3E48"/>
    <w:rsid w:val="00BF265D"/>
    <w:rsid w:val="00BF5C59"/>
    <w:rsid w:val="00C0704F"/>
    <w:rsid w:val="00C42F55"/>
    <w:rsid w:val="00C45D4C"/>
    <w:rsid w:val="00C51ED7"/>
    <w:rsid w:val="00C57F36"/>
    <w:rsid w:val="00C64057"/>
    <w:rsid w:val="00C974A1"/>
    <w:rsid w:val="00CA52B9"/>
    <w:rsid w:val="00CB586D"/>
    <w:rsid w:val="00CC5429"/>
    <w:rsid w:val="00D46176"/>
    <w:rsid w:val="00D54076"/>
    <w:rsid w:val="00D80748"/>
    <w:rsid w:val="00D8127D"/>
    <w:rsid w:val="00D81AD1"/>
    <w:rsid w:val="00D9536E"/>
    <w:rsid w:val="00D973B6"/>
    <w:rsid w:val="00DC582E"/>
    <w:rsid w:val="00E254AC"/>
    <w:rsid w:val="00E74A20"/>
    <w:rsid w:val="00E87CAC"/>
    <w:rsid w:val="00E9446B"/>
    <w:rsid w:val="00EC3F12"/>
    <w:rsid w:val="00EC4C28"/>
    <w:rsid w:val="00ED4D9D"/>
    <w:rsid w:val="00ED7A7A"/>
    <w:rsid w:val="00EE647B"/>
    <w:rsid w:val="00F04602"/>
    <w:rsid w:val="00F10410"/>
    <w:rsid w:val="00F15929"/>
    <w:rsid w:val="00F200C9"/>
    <w:rsid w:val="00F56330"/>
    <w:rsid w:val="00F673E8"/>
    <w:rsid w:val="00F75834"/>
    <w:rsid w:val="00F8268E"/>
    <w:rsid w:val="00F84D9E"/>
    <w:rsid w:val="00FA073A"/>
    <w:rsid w:val="00FB787C"/>
    <w:rsid w:val="00FD380E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C4A0-2EEF-4244-8F50-FA6DF5EB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63</cp:revision>
  <dcterms:created xsi:type="dcterms:W3CDTF">2017-09-08T03:35:00Z</dcterms:created>
  <dcterms:modified xsi:type="dcterms:W3CDTF">2017-11-28T16:32:00Z</dcterms:modified>
</cp:coreProperties>
</file>