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800E0" w14:textId="77777777" w:rsidR="00406688" w:rsidRPr="00320CF1" w:rsidRDefault="00406688" w:rsidP="00155BC7">
      <w:pPr>
        <w:jc w:val="center"/>
        <w:rPr>
          <w:rFonts w:ascii="Cambria" w:hAnsi="Cambria"/>
        </w:rPr>
      </w:pPr>
      <w:r w:rsidRPr="00320CF1">
        <w:rPr>
          <w:rFonts w:ascii="Cambria" w:hAnsi="Cambria"/>
          <w:b/>
          <w:bCs/>
        </w:rPr>
        <w:t>Faculty Senate Meeting Minutes</w:t>
      </w:r>
    </w:p>
    <w:p w14:paraId="3D768105" w14:textId="77777777" w:rsidR="00406688" w:rsidRPr="00320CF1" w:rsidRDefault="00406688" w:rsidP="00155BC7">
      <w:pPr>
        <w:jc w:val="center"/>
        <w:rPr>
          <w:rFonts w:ascii="Cambria" w:hAnsi="Cambria"/>
        </w:rPr>
      </w:pPr>
      <w:r w:rsidRPr="00320CF1">
        <w:rPr>
          <w:rFonts w:ascii="Cambria" w:hAnsi="Cambria"/>
          <w:b/>
          <w:bCs/>
        </w:rPr>
        <w:t xml:space="preserve">Friday, </w:t>
      </w:r>
      <w:r>
        <w:rPr>
          <w:rFonts w:ascii="Cambria" w:hAnsi="Cambria"/>
          <w:b/>
          <w:bCs/>
        </w:rPr>
        <w:t>October 31</w:t>
      </w:r>
      <w:r w:rsidRPr="00320CF1">
        <w:rPr>
          <w:rFonts w:ascii="Cambria" w:hAnsi="Cambria"/>
          <w:b/>
          <w:bCs/>
        </w:rPr>
        <w:t>, 2014</w:t>
      </w:r>
    </w:p>
    <w:p w14:paraId="0640692C" w14:textId="77777777" w:rsidR="00406688" w:rsidRPr="00D42820" w:rsidRDefault="00406688" w:rsidP="00920070">
      <w:pPr>
        <w:rPr>
          <w:rFonts w:ascii="Cambria" w:hAnsi="Cambria"/>
          <w:bCs/>
        </w:rPr>
      </w:pPr>
    </w:p>
    <w:p w14:paraId="700F73FB" w14:textId="77777777" w:rsidR="00406688" w:rsidRPr="00D42820" w:rsidRDefault="00406688" w:rsidP="00920070">
      <w:pPr>
        <w:rPr>
          <w:rFonts w:ascii="Cambria" w:hAnsi="Cambria"/>
          <w:bCs/>
        </w:rPr>
      </w:pPr>
    </w:p>
    <w:p w14:paraId="1BE14A77" w14:textId="77777777" w:rsidR="00406688" w:rsidRPr="00D42820" w:rsidRDefault="00406688" w:rsidP="00D42820">
      <w:pPr>
        <w:rPr>
          <w:rFonts w:ascii="Cambria" w:hAnsi="Cambria"/>
          <w:bCs/>
        </w:rPr>
      </w:pPr>
      <w:r w:rsidRPr="00D42820">
        <w:rPr>
          <w:rFonts w:ascii="Cambria" w:hAnsi="Cambria"/>
          <w:bCs/>
        </w:rPr>
        <w:t>S</w:t>
      </w:r>
      <w:r>
        <w:rPr>
          <w:rFonts w:ascii="Cambria" w:hAnsi="Cambria"/>
          <w:bCs/>
        </w:rPr>
        <w:t xml:space="preserve">enators Presents: Kathleen </w:t>
      </w:r>
      <w:proofErr w:type="spellStart"/>
      <w:r>
        <w:rPr>
          <w:rFonts w:ascii="Cambria" w:hAnsi="Cambria"/>
          <w:bCs/>
        </w:rPr>
        <w:t>Velsor</w:t>
      </w:r>
      <w:proofErr w:type="spellEnd"/>
      <w:r>
        <w:rPr>
          <w:rFonts w:ascii="Cambria" w:hAnsi="Cambria"/>
          <w:bCs/>
        </w:rPr>
        <w:t xml:space="preserve"> (</w:t>
      </w:r>
      <w:r w:rsidRPr="00D42820">
        <w:rPr>
          <w:rFonts w:ascii="Cambria" w:hAnsi="Cambria"/>
          <w:bCs/>
        </w:rPr>
        <w:t>Chair</w:t>
      </w:r>
      <w:r>
        <w:rPr>
          <w:rFonts w:ascii="Cambria" w:hAnsi="Cambria"/>
          <w:bCs/>
        </w:rPr>
        <w:t xml:space="preserve"> Presiding</w:t>
      </w:r>
      <w:r w:rsidRPr="00D42820">
        <w:rPr>
          <w:rFonts w:ascii="Cambria" w:hAnsi="Cambria"/>
          <w:bCs/>
        </w:rPr>
        <w:t xml:space="preserve">.), </w:t>
      </w:r>
      <w:r w:rsidR="002B445B">
        <w:rPr>
          <w:rFonts w:ascii="Cambria" w:hAnsi="Cambria"/>
          <w:bCs/>
        </w:rPr>
        <w:t>F</w:t>
      </w:r>
      <w:r>
        <w:rPr>
          <w:rFonts w:ascii="Cambria" w:hAnsi="Cambria"/>
          <w:bCs/>
        </w:rPr>
        <w:t xml:space="preserve">ernando Guerrero (Vice-Chair/ML), Robert </w:t>
      </w:r>
      <w:proofErr w:type="spellStart"/>
      <w:r>
        <w:rPr>
          <w:rFonts w:ascii="Cambria" w:hAnsi="Cambria"/>
          <w:bCs/>
        </w:rPr>
        <w:t>Gero</w:t>
      </w:r>
      <w:proofErr w:type="spellEnd"/>
      <w:r>
        <w:rPr>
          <w:rFonts w:ascii="Cambria" w:hAnsi="Cambria"/>
          <w:bCs/>
        </w:rPr>
        <w:t xml:space="preserve"> (Secretary/Treasurer), </w:t>
      </w:r>
      <w:proofErr w:type="spellStart"/>
      <w:r>
        <w:rPr>
          <w:rFonts w:ascii="Cambria" w:hAnsi="Cambria"/>
          <w:bCs/>
        </w:rPr>
        <w:t>Minna</w:t>
      </w:r>
      <w:proofErr w:type="spellEnd"/>
      <w:r>
        <w:rPr>
          <w:rFonts w:ascii="Cambria" w:hAnsi="Cambria"/>
          <w:bCs/>
        </w:rPr>
        <w:t xml:space="preserve"> </w:t>
      </w:r>
      <w:proofErr w:type="spellStart"/>
      <w:r>
        <w:rPr>
          <w:rFonts w:ascii="Cambria" w:hAnsi="Cambria"/>
          <w:bCs/>
        </w:rPr>
        <w:t>Barret</w:t>
      </w:r>
      <w:proofErr w:type="spellEnd"/>
      <w:r>
        <w:rPr>
          <w:rFonts w:ascii="Cambria" w:hAnsi="Cambria"/>
          <w:bCs/>
        </w:rPr>
        <w:t xml:space="preserve"> </w:t>
      </w:r>
      <w:r w:rsidRPr="001A60DF">
        <w:rPr>
          <w:rFonts w:ascii="Cambria" w:hAnsi="Cambria"/>
          <w:bCs/>
        </w:rPr>
        <w:t xml:space="preserve">(University Senator), </w:t>
      </w:r>
      <w:r w:rsidRPr="00D42820">
        <w:rPr>
          <w:rFonts w:ascii="Cambria" w:hAnsi="Cambria"/>
          <w:bCs/>
        </w:rPr>
        <w:t>Kathie Green</w:t>
      </w:r>
      <w:r>
        <w:rPr>
          <w:rFonts w:ascii="Cambria" w:hAnsi="Cambria"/>
          <w:bCs/>
        </w:rPr>
        <w:t xml:space="preserve">berg (Senator at-Large), Lisa Whitten (Senator At-Large), Costas </w:t>
      </w:r>
      <w:proofErr w:type="spellStart"/>
      <w:r>
        <w:rPr>
          <w:rFonts w:ascii="Cambria" w:hAnsi="Cambria"/>
          <w:bCs/>
        </w:rPr>
        <w:t>Hadjicharalambous</w:t>
      </w:r>
      <w:proofErr w:type="spellEnd"/>
      <w:r>
        <w:rPr>
          <w:rFonts w:ascii="Cambria" w:hAnsi="Cambria"/>
          <w:bCs/>
        </w:rPr>
        <w:t xml:space="preserve"> (Senator At-Large), </w:t>
      </w:r>
      <w:r w:rsidRPr="00D42820">
        <w:rPr>
          <w:rFonts w:ascii="Cambria" w:hAnsi="Cambria"/>
          <w:bCs/>
        </w:rPr>
        <w:t>Caroline Sawyer (</w:t>
      </w:r>
      <w:r>
        <w:rPr>
          <w:rFonts w:ascii="Cambria" w:hAnsi="Cambria"/>
          <w:bCs/>
        </w:rPr>
        <w:t>University Senator Alternate/</w:t>
      </w:r>
      <w:r w:rsidRPr="00D42820">
        <w:rPr>
          <w:rFonts w:ascii="Cambria" w:hAnsi="Cambria"/>
          <w:bCs/>
        </w:rPr>
        <w:t>Senato</w:t>
      </w:r>
      <w:r>
        <w:rPr>
          <w:rFonts w:ascii="Cambria" w:hAnsi="Cambria"/>
          <w:bCs/>
        </w:rPr>
        <w:t xml:space="preserve">r At-Large), Nicole </w:t>
      </w:r>
      <w:proofErr w:type="spellStart"/>
      <w:r>
        <w:rPr>
          <w:rFonts w:ascii="Cambria" w:hAnsi="Cambria"/>
          <w:bCs/>
        </w:rPr>
        <w:t>Sieben</w:t>
      </w:r>
      <w:proofErr w:type="spellEnd"/>
      <w:r>
        <w:rPr>
          <w:rFonts w:ascii="Cambria" w:hAnsi="Cambria"/>
          <w:bCs/>
        </w:rPr>
        <w:t xml:space="preserve"> (Senator a</w:t>
      </w:r>
      <w:r w:rsidRPr="00D42820">
        <w:rPr>
          <w:rFonts w:ascii="Cambria" w:hAnsi="Cambria"/>
          <w:bCs/>
        </w:rPr>
        <w:t xml:space="preserve">t-Large), </w:t>
      </w:r>
      <w:r w:rsidRPr="001A60DF">
        <w:rPr>
          <w:rFonts w:ascii="Cambria" w:hAnsi="Cambria"/>
          <w:bCs/>
        </w:rPr>
        <w:t xml:space="preserve">Alonzo McCollum (Professional), </w:t>
      </w:r>
      <w:r>
        <w:rPr>
          <w:rFonts w:ascii="Cambria" w:hAnsi="Cambria"/>
          <w:bCs/>
        </w:rPr>
        <w:t xml:space="preserve">Ana Martinez (Professional), </w:t>
      </w:r>
      <w:r w:rsidRPr="00D83D3F">
        <w:rPr>
          <w:rFonts w:ascii="Cambria" w:hAnsi="Cambria"/>
          <w:bCs/>
        </w:rPr>
        <w:t xml:space="preserve">Laura Anker (First Year Experience), </w:t>
      </w:r>
      <w:r w:rsidRPr="00D42820">
        <w:rPr>
          <w:rFonts w:ascii="Cambria" w:hAnsi="Cambria"/>
          <w:bCs/>
        </w:rPr>
        <w:t xml:space="preserve">Curt </w:t>
      </w:r>
      <w:proofErr w:type="spellStart"/>
      <w:r w:rsidRPr="00D42820">
        <w:rPr>
          <w:rFonts w:ascii="Cambria" w:hAnsi="Cambria"/>
          <w:bCs/>
        </w:rPr>
        <w:t>Friehs</w:t>
      </w:r>
      <w:proofErr w:type="spellEnd"/>
      <w:r w:rsidRPr="00D42820">
        <w:rPr>
          <w:rFonts w:ascii="Cambria" w:hAnsi="Cambria"/>
          <w:bCs/>
        </w:rPr>
        <w:t xml:space="preserve"> (Library), </w:t>
      </w:r>
      <w:r>
        <w:rPr>
          <w:rFonts w:ascii="Cambria" w:hAnsi="Cambria"/>
          <w:bCs/>
        </w:rPr>
        <w:t xml:space="preserve">Jeffrey </w:t>
      </w:r>
      <w:proofErr w:type="spellStart"/>
      <w:r>
        <w:rPr>
          <w:rFonts w:ascii="Cambria" w:hAnsi="Cambria"/>
          <w:bCs/>
        </w:rPr>
        <w:t>D’amico</w:t>
      </w:r>
      <w:proofErr w:type="spellEnd"/>
      <w:r w:rsidRPr="00D42820">
        <w:rPr>
          <w:rFonts w:ascii="Cambria" w:hAnsi="Cambria"/>
          <w:bCs/>
        </w:rPr>
        <w:t xml:space="preserve"> (Accounting),</w:t>
      </w:r>
      <w:r>
        <w:rPr>
          <w:rFonts w:ascii="Cambria" w:hAnsi="Cambria"/>
          <w:bCs/>
        </w:rPr>
        <w:t xml:space="preserve"> </w:t>
      </w:r>
      <w:proofErr w:type="spellStart"/>
      <w:r>
        <w:rPr>
          <w:rFonts w:ascii="Cambria" w:hAnsi="Cambria"/>
          <w:bCs/>
        </w:rPr>
        <w:t>Shalei</w:t>
      </w:r>
      <w:proofErr w:type="spellEnd"/>
      <w:r>
        <w:rPr>
          <w:rFonts w:ascii="Cambria" w:hAnsi="Cambria"/>
          <w:bCs/>
        </w:rPr>
        <w:t xml:space="preserve"> Simms (MMF Dept.), Jeanne</w:t>
      </w:r>
      <w:r w:rsidRPr="00D42820">
        <w:rPr>
          <w:rFonts w:ascii="Cambria" w:hAnsi="Cambria"/>
          <w:bCs/>
        </w:rPr>
        <w:t xml:space="preserve"> </w:t>
      </w:r>
      <w:r w:rsidRPr="008511B8">
        <w:rPr>
          <w:rFonts w:ascii="Cambria" w:hAnsi="Cambria"/>
          <w:bCs/>
        </w:rPr>
        <w:t xml:space="preserve">Shimizu (Adolescence Education), </w:t>
      </w:r>
      <w:r w:rsidRPr="00D83D3F">
        <w:rPr>
          <w:rFonts w:ascii="Cambria" w:hAnsi="Cambria"/>
          <w:bCs/>
        </w:rPr>
        <w:t xml:space="preserve">Stephanie Schneider (Childhood Education), </w:t>
      </w:r>
      <w:r>
        <w:rPr>
          <w:rFonts w:ascii="Cambria" w:hAnsi="Cambria"/>
          <w:bCs/>
        </w:rPr>
        <w:t>Laura Chipley</w:t>
      </w:r>
      <w:r w:rsidRPr="00D42820">
        <w:rPr>
          <w:rFonts w:ascii="Cambria" w:hAnsi="Cambria"/>
          <w:bCs/>
        </w:rPr>
        <w:t xml:space="preserve"> (American Studies), </w:t>
      </w:r>
      <w:proofErr w:type="spellStart"/>
      <w:r>
        <w:rPr>
          <w:rFonts w:ascii="Cambria" w:hAnsi="Cambria"/>
          <w:bCs/>
        </w:rPr>
        <w:t>Michaiel</w:t>
      </w:r>
      <w:proofErr w:type="spellEnd"/>
      <w:r>
        <w:rPr>
          <w:rFonts w:ascii="Cambria" w:hAnsi="Cambria"/>
          <w:bCs/>
        </w:rPr>
        <w:t xml:space="preserve"> </w:t>
      </w:r>
      <w:proofErr w:type="spellStart"/>
      <w:r>
        <w:rPr>
          <w:rFonts w:ascii="Cambria" w:hAnsi="Cambria"/>
          <w:bCs/>
        </w:rPr>
        <w:t>Colaneri</w:t>
      </w:r>
      <w:proofErr w:type="spellEnd"/>
      <w:r>
        <w:rPr>
          <w:rFonts w:ascii="Cambria" w:hAnsi="Cambria"/>
          <w:bCs/>
        </w:rPr>
        <w:t xml:space="preserve"> (Chemistry &amp; Physics), </w:t>
      </w:r>
      <w:r w:rsidRPr="00D42820">
        <w:rPr>
          <w:rFonts w:ascii="Cambria" w:hAnsi="Cambria"/>
          <w:bCs/>
        </w:rPr>
        <w:t xml:space="preserve">Amara Graf (English), </w:t>
      </w:r>
      <w:r>
        <w:rPr>
          <w:rFonts w:ascii="Cambria" w:hAnsi="Cambria"/>
          <w:bCs/>
        </w:rPr>
        <w:t xml:space="preserve">Juan </w:t>
      </w:r>
      <w:proofErr w:type="spellStart"/>
      <w:r>
        <w:rPr>
          <w:rFonts w:ascii="Cambria" w:hAnsi="Cambria"/>
          <w:bCs/>
        </w:rPr>
        <w:t>Galvis</w:t>
      </w:r>
      <w:proofErr w:type="spellEnd"/>
      <w:r>
        <w:rPr>
          <w:rFonts w:ascii="Cambria" w:hAnsi="Cambria"/>
          <w:bCs/>
        </w:rPr>
        <w:t xml:space="preserve"> (H&amp;P), </w:t>
      </w:r>
      <w:proofErr w:type="spellStart"/>
      <w:r>
        <w:rPr>
          <w:rFonts w:ascii="Cambria" w:hAnsi="Cambria"/>
          <w:bCs/>
        </w:rPr>
        <w:t>Yogesh</w:t>
      </w:r>
      <w:proofErr w:type="spellEnd"/>
      <w:r>
        <w:rPr>
          <w:rFonts w:ascii="Cambria" w:hAnsi="Cambria"/>
          <w:bCs/>
        </w:rPr>
        <w:t xml:space="preserve"> More</w:t>
      </w:r>
      <w:r w:rsidRPr="00D42820">
        <w:rPr>
          <w:rFonts w:ascii="Cambria" w:hAnsi="Cambria"/>
          <w:bCs/>
        </w:rPr>
        <w:t xml:space="preserve"> (Math/CIS), </w:t>
      </w:r>
      <w:proofErr w:type="spellStart"/>
      <w:r>
        <w:rPr>
          <w:rFonts w:ascii="Cambria" w:hAnsi="Cambria"/>
          <w:bCs/>
        </w:rPr>
        <w:t>Edislav</w:t>
      </w:r>
      <w:proofErr w:type="spellEnd"/>
      <w:r>
        <w:rPr>
          <w:rFonts w:ascii="Cambria" w:hAnsi="Cambria"/>
          <w:bCs/>
        </w:rPr>
        <w:t xml:space="preserve"> </w:t>
      </w:r>
      <w:proofErr w:type="spellStart"/>
      <w:r>
        <w:rPr>
          <w:rFonts w:ascii="Cambria" w:hAnsi="Cambria"/>
          <w:bCs/>
        </w:rPr>
        <w:t>Manetovic</w:t>
      </w:r>
      <w:proofErr w:type="spellEnd"/>
      <w:r>
        <w:rPr>
          <w:rFonts w:ascii="Cambria" w:hAnsi="Cambria"/>
          <w:bCs/>
        </w:rPr>
        <w:t xml:space="preserve"> (PEL), Ashlee Lien (Psychology Alterna</w:t>
      </w:r>
      <w:r w:rsidR="00943FD5">
        <w:rPr>
          <w:rFonts w:ascii="Cambria" w:hAnsi="Cambria"/>
          <w:bCs/>
        </w:rPr>
        <w:t xml:space="preserve">te), Laura </w:t>
      </w:r>
      <w:proofErr w:type="spellStart"/>
      <w:r w:rsidR="00943FD5">
        <w:rPr>
          <w:rFonts w:ascii="Cambria" w:hAnsi="Cambria"/>
          <w:bCs/>
        </w:rPr>
        <w:t>Limonic</w:t>
      </w:r>
      <w:proofErr w:type="spellEnd"/>
      <w:r w:rsidR="00943FD5">
        <w:rPr>
          <w:rFonts w:ascii="Cambria" w:hAnsi="Cambria"/>
          <w:bCs/>
        </w:rPr>
        <w:t xml:space="preserve"> (Sociology)</w:t>
      </w:r>
      <w:r>
        <w:rPr>
          <w:rFonts w:ascii="Cambria" w:hAnsi="Cambria"/>
          <w:bCs/>
        </w:rPr>
        <w:t xml:space="preserve">, </w:t>
      </w:r>
      <w:r w:rsidR="009640D6" w:rsidRPr="009640D6">
        <w:rPr>
          <w:rFonts w:ascii="Cambria" w:hAnsi="Cambria"/>
          <w:bCs/>
        </w:rPr>
        <w:t>Patty Harris (</w:t>
      </w:r>
      <w:r w:rsidR="009640D6">
        <w:rPr>
          <w:rFonts w:ascii="Cambria" w:hAnsi="Cambria"/>
          <w:bCs/>
        </w:rPr>
        <w:t xml:space="preserve">Alternate </w:t>
      </w:r>
      <w:r w:rsidR="009640D6" w:rsidRPr="009640D6">
        <w:rPr>
          <w:rFonts w:ascii="Cambria" w:hAnsi="Cambria"/>
          <w:bCs/>
        </w:rPr>
        <w:t>VA),</w:t>
      </w:r>
      <w:r>
        <w:rPr>
          <w:rFonts w:ascii="Cambria" w:hAnsi="Cambria"/>
          <w:bCs/>
        </w:rPr>
        <w:t xml:space="preserve">Cary Lange (CAP Committee), </w:t>
      </w:r>
      <w:proofErr w:type="spellStart"/>
      <w:r w:rsidRPr="00D42820">
        <w:rPr>
          <w:rFonts w:ascii="Cambria" w:hAnsi="Cambria"/>
          <w:bCs/>
        </w:rPr>
        <w:t>Alireza</w:t>
      </w:r>
      <w:proofErr w:type="spellEnd"/>
      <w:r w:rsidRPr="00D42820">
        <w:rPr>
          <w:rFonts w:ascii="Cambria" w:hAnsi="Cambria"/>
          <w:bCs/>
        </w:rPr>
        <w:t xml:space="preserve"> </w:t>
      </w:r>
      <w:proofErr w:type="spellStart"/>
      <w:r w:rsidRPr="00D42820">
        <w:rPr>
          <w:rFonts w:ascii="Cambria" w:hAnsi="Cambria"/>
          <w:bCs/>
        </w:rPr>
        <w:t>Ebrahimi</w:t>
      </w:r>
      <w:proofErr w:type="spellEnd"/>
      <w:r w:rsidRPr="00D42820">
        <w:rPr>
          <w:rFonts w:ascii="Cambria" w:hAnsi="Cambria"/>
          <w:bCs/>
        </w:rPr>
        <w:t xml:space="preserve"> (TLRC)</w:t>
      </w:r>
      <w:r>
        <w:rPr>
          <w:rFonts w:ascii="Cambria" w:hAnsi="Cambria"/>
          <w:bCs/>
        </w:rPr>
        <w:t>, Jacob Heller (FRR Committee)</w:t>
      </w:r>
      <w:r w:rsidRPr="00D42820">
        <w:rPr>
          <w:rFonts w:ascii="Cambria" w:hAnsi="Cambria"/>
          <w:bCs/>
        </w:rPr>
        <w:t xml:space="preserve">. </w:t>
      </w:r>
    </w:p>
    <w:p w14:paraId="2CF26876" w14:textId="77777777" w:rsidR="00406688" w:rsidRPr="00D42820" w:rsidRDefault="00406688" w:rsidP="00D42820">
      <w:pPr>
        <w:rPr>
          <w:rFonts w:ascii="Cambria" w:hAnsi="Cambria"/>
          <w:bCs/>
        </w:rPr>
      </w:pPr>
    </w:p>
    <w:p w14:paraId="6A9E374E" w14:textId="77777777" w:rsidR="00406688" w:rsidRPr="00D42820" w:rsidRDefault="00406688" w:rsidP="00D42820">
      <w:pPr>
        <w:rPr>
          <w:rFonts w:ascii="Cambria" w:hAnsi="Cambria"/>
          <w:bCs/>
        </w:rPr>
      </w:pPr>
      <w:r w:rsidRPr="00D42820">
        <w:rPr>
          <w:rFonts w:ascii="Cambria" w:hAnsi="Cambria"/>
          <w:bCs/>
        </w:rPr>
        <w:t xml:space="preserve">Senators Absent: </w:t>
      </w:r>
      <w:r>
        <w:rPr>
          <w:rFonts w:ascii="Cambria" w:hAnsi="Cambria"/>
          <w:bCs/>
        </w:rPr>
        <w:t xml:space="preserve">Werner </w:t>
      </w:r>
      <w:proofErr w:type="spellStart"/>
      <w:r>
        <w:rPr>
          <w:rFonts w:ascii="Cambria" w:hAnsi="Cambria"/>
          <w:bCs/>
        </w:rPr>
        <w:t>Sbaschnik</w:t>
      </w:r>
      <w:proofErr w:type="spellEnd"/>
      <w:r>
        <w:rPr>
          <w:rFonts w:ascii="Cambria" w:hAnsi="Cambria"/>
          <w:bCs/>
        </w:rPr>
        <w:t xml:space="preserve"> (</w:t>
      </w:r>
      <w:proofErr w:type="spellStart"/>
      <w:r>
        <w:rPr>
          <w:rFonts w:ascii="Cambria" w:hAnsi="Cambria"/>
          <w:bCs/>
        </w:rPr>
        <w:t>Parlamentarian</w:t>
      </w:r>
      <w:proofErr w:type="spellEnd"/>
      <w:r>
        <w:rPr>
          <w:rFonts w:ascii="Cambria" w:hAnsi="Cambria"/>
          <w:bCs/>
        </w:rPr>
        <w:t>), vacant (At-Large Representative to EC.),</w:t>
      </w:r>
      <w:r w:rsidRPr="001A60DF">
        <w:rPr>
          <w:rFonts w:ascii="Cambria" w:hAnsi="Cambria"/>
          <w:bCs/>
        </w:rPr>
        <w:t xml:space="preserve"> </w:t>
      </w:r>
      <w:r>
        <w:rPr>
          <w:rFonts w:ascii="Cambria" w:hAnsi="Cambria"/>
          <w:bCs/>
        </w:rPr>
        <w:t xml:space="preserve">vacant (Professional), Frank C. </w:t>
      </w:r>
      <w:proofErr w:type="spellStart"/>
      <w:r>
        <w:rPr>
          <w:rFonts w:ascii="Cambria" w:hAnsi="Cambria"/>
          <w:bCs/>
        </w:rPr>
        <w:t>Ilozue</w:t>
      </w:r>
      <w:proofErr w:type="spellEnd"/>
      <w:r>
        <w:rPr>
          <w:rFonts w:ascii="Cambria" w:hAnsi="Cambria"/>
          <w:bCs/>
        </w:rPr>
        <w:t xml:space="preserve"> (SGA), vacant</w:t>
      </w:r>
      <w:r w:rsidRPr="00D42820">
        <w:rPr>
          <w:rFonts w:ascii="Cambria" w:hAnsi="Cambria"/>
          <w:bCs/>
        </w:rPr>
        <w:t xml:space="preserve"> (Student Gov’t. </w:t>
      </w:r>
      <w:proofErr w:type="gramStart"/>
      <w:r w:rsidRPr="00D42820">
        <w:rPr>
          <w:rFonts w:ascii="Cambria" w:hAnsi="Cambria"/>
          <w:bCs/>
        </w:rPr>
        <w:t xml:space="preserve">Assoc.), </w:t>
      </w:r>
      <w:r>
        <w:rPr>
          <w:rFonts w:ascii="Cambria" w:hAnsi="Cambria"/>
          <w:bCs/>
        </w:rPr>
        <w:t>vacant (Student Gov’t.</w:t>
      </w:r>
      <w:proofErr w:type="gramEnd"/>
      <w:r>
        <w:rPr>
          <w:rFonts w:ascii="Cambria" w:hAnsi="Cambria"/>
          <w:bCs/>
        </w:rPr>
        <w:t xml:space="preserve"> </w:t>
      </w:r>
      <w:proofErr w:type="gramStart"/>
      <w:r>
        <w:rPr>
          <w:rFonts w:ascii="Cambria" w:hAnsi="Cambria"/>
          <w:bCs/>
        </w:rPr>
        <w:t>Assoc.),</w:t>
      </w:r>
      <w:r w:rsidRPr="008511B8">
        <w:rPr>
          <w:rFonts w:ascii="Cambria" w:hAnsi="Cambria"/>
          <w:bCs/>
        </w:rPr>
        <w:t xml:space="preserve"> </w:t>
      </w:r>
      <w:r w:rsidRPr="002464F7">
        <w:rPr>
          <w:rFonts w:ascii="Cambria" w:hAnsi="Cambria"/>
          <w:bCs/>
        </w:rPr>
        <w:t xml:space="preserve">Diana </w:t>
      </w:r>
      <w:proofErr w:type="spellStart"/>
      <w:r w:rsidRPr="002464F7">
        <w:rPr>
          <w:rFonts w:ascii="Cambria" w:hAnsi="Cambria"/>
          <w:bCs/>
        </w:rPr>
        <w:t>Sukhram</w:t>
      </w:r>
      <w:proofErr w:type="spellEnd"/>
      <w:r w:rsidRPr="002464F7">
        <w:rPr>
          <w:rFonts w:ascii="Cambria" w:hAnsi="Cambria"/>
          <w:bCs/>
        </w:rPr>
        <w:t xml:space="preserve"> (Exceptional Education), </w:t>
      </w:r>
      <w:proofErr w:type="spellStart"/>
      <w:r>
        <w:rPr>
          <w:rFonts w:ascii="Cambria" w:hAnsi="Cambria"/>
          <w:bCs/>
        </w:rPr>
        <w:t>Manya</w:t>
      </w:r>
      <w:proofErr w:type="spellEnd"/>
      <w:r>
        <w:rPr>
          <w:rFonts w:ascii="Cambria" w:hAnsi="Cambria"/>
          <w:bCs/>
        </w:rPr>
        <w:t xml:space="preserve"> </w:t>
      </w:r>
      <w:proofErr w:type="spellStart"/>
      <w:r>
        <w:rPr>
          <w:rFonts w:ascii="Cambria" w:hAnsi="Cambria"/>
          <w:bCs/>
        </w:rPr>
        <w:t>Mascareno</w:t>
      </w:r>
      <w:proofErr w:type="spellEnd"/>
      <w:r>
        <w:rPr>
          <w:rFonts w:ascii="Cambria" w:hAnsi="Cambria"/>
          <w:bCs/>
        </w:rPr>
        <w:t xml:space="preserve"> (Biological Studies), </w:t>
      </w:r>
      <w:proofErr w:type="spellStart"/>
      <w:r>
        <w:rPr>
          <w:rFonts w:ascii="Cambria" w:hAnsi="Cambria"/>
          <w:bCs/>
        </w:rPr>
        <w:t>Shijian</w:t>
      </w:r>
      <w:proofErr w:type="spellEnd"/>
      <w:r>
        <w:rPr>
          <w:rFonts w:ascii="Cambria" w:hAnsi="Cambria"/>
          <w:bCs/>
        </w:rPr>
        <w:t xml:space="preserve"> Li (Public Health), </w:t>
      </w:r>
      <w:r w:rsidRPr="00593E9E">
        <w:rPr>
          <w:rFonts w:ascii="Cambria" w:hAnsi="Cambria"/>
          <w:bCs/>
        </w:rPr>
        <w:t>Cary Lange (CAP Com.),</w:t>
      </w:r>
      <w:r>
        <w:rPr>
          <w:rFonts w:ascii="Cambria" w:hAnsi="Cambria"/>
          <w:bCs/>
        </w:rPr>
        <w:t xml:space="preserve"> Chris Hobson (ARPT Committee), </w:t>
      </w:r>
      <w:proofErr w:type="spellStart"/>
      <w:r>
        <w:rPr>
          <w:rFonts w:ascii="Cambria" w:hAnsi="Cambria"/>
          <w:bCs/>
        </w:rPr>
        <w:t>Zenaida</w:t>
      </w:r>
      <w:proofErr w:type="spellEnd"/>
      <w:r>
        <w:rPr>
          <w:rFonts w:ascii="Cambria" w:hAnsi="Cambria"/>
          <w:bCs/>
        </w:rPr>
        <w:t xml:space="preserve"> </w:t>
      </w:r>
      <w:proofErr w:type="spellStart"/>
      <w:r>
        <w:rPr>
          <w:rFonts w:ascii="Cambria" w:hAnsi="Cambria"/>
          <w:bCs/>
        </w:rPr>
        <w:t>Madurka</w:t>
      </w:r>
      <w:proofErr w:type="spellEnd"/>
      <w:r>
        <w:rPr>
          <w:rFonts w:ascii="Cambria" w:hAnsi="Cambria"/>
          <w:bCs/>
        </w:rPr>
        <w:t xml:space="preserve"> (HLCC)</w:t>
      </w:r>
      <w:r w:rsidRPr="00D42820">
        <w:rPr>
          <w:rFonts w:ascii="Cambria" w:hAnsi="Cambria"/>
          <w:bCs/>
        </w:rPr>
        <w:t>.</w:t>
      </w:r>
      <w:proofErr w:type="gramEnd"/>
    </w:p>
    <w:p w14:paraId="52BC8D44" w14:textId="77777777" w:rsidR="00406688" w:rsidRPr="00D42820" w:rsidRDefault="00406688" w:rsidP="00D42820">
      <w:pPr>
        <w:rPr>
          <w:rFonts w:ascii="Cambria" w:hAnsi="Cambria"/>
          <w:bCs/>
        </w:rPr>
      </w:pPr>
    </w:p>
    <w:p w14:paraId="2684530E" w14:textId="2912119B" w:rsidR="00406688" w:rsidRPr="00D42820" w:rsidRDefault="00406688" w:rsidP="00D42820">
      <w:pPr>
        <w:rPr>
          <w:rFonts w:ascii="Cambria" w:hAnsi="Cambria"/>
          <w:bCs/>
        </w:rPr>
      </w:pPr>
      <w:proofErr w:type="gramStart"/>
      <w:r w:rsidRPr="00D42820">
        <w:rPr>
          <w:rFonts w:ascii="Cambria" w:hAnsi="Cambria"/>
          <w:bCs/>
        </w:rPr>
        <w:t xml:space="preserve">Non-Voting Members of the Senate Present: </w:t>
      </w:r>
      <w:r>
        <w:rPr>
          <w:rFonts w:ascii="Cambria" w:hAnsi="Cambria"/>
          <w:bCs/>
        </w:rPr>
        <w:t xml:space="preserve">Patrick O’Sullivan (Provost/AVP), Wayne Edwards (VP Students Affairs), Barbara </w:t>
      </w:r>
      <w:proofErr w:type="spellStart"/>
      <w:r>
        <w:rPr>
          <w:rFonts w:ascii="Cambria" w:hAnsi="Cambria"/>
          <w:bCs/>
        </w:rPr>
        <w:t>Hillery</w:t>
      </w:r>
      <w:proofErr w:type="spellEnd"/>
      <w:r>
        <w:rPr>
          <w:rFonts w:ascii="Cambria" w:hAnsi="Cambria"/>
          <w:bCs/>
        </w:rPr>
        <w:t xml:space="preserve"> (Dean, SA</w:t>
      </w:r>
      <w:r w:rsidR="00C37B18">
        <w:rPr>
          <w:rFonts w:ascii="Cambria" w:hAnsi="Cambria"/>
          <w:bCs/>
        </w:rPr>
        <w:t>S</w:t>
      </w:r>
      <w:r>
        <w:rPr>
          <w:rFonts w:ascii="Cambria" w:hAnsi="Cambria"/>
          <w:bCs/>
        </w:rPr>
        <w:t xml:space="preserve">), </w:t>
      </w:r>
      <w:r w:rsidRPr="00D42820">
        <w:rPr>
          <w:rFonts w:ascii="Cambria" w:hAnsi="Cambria"/>
          <w:bCs/>
        </w:rPr>
        <w:t xml:space="preserve">Anthony </w:t>
      </w:r>
      <w:proofErr w:type="spellStart"/>
      <w:r w:rsidRPr="00D42820">
        <w:rPr>
          <w:rFonts w:ascii="Cambria" w:hAnsi="Cambria"/>
          <w:bCs/>
        </w:rPr>
        <w:t>Barbera</w:t>
      </w:r>
      <w:proofErr w:type="spellEnd"/>
      <w:r w:rsidRPr="00D42820">
        <w:rPr>
          <w:rFonts w:ascii="Cambria" w:hAnsi="Cambria"/>
          <w:bCs/>
        </w:rPr>
        <w:t xml:space="preserve"> (Dean, SOB).</w:t>
      </w:r>
      <w:proofErr w:type="gramEnd"/>
    </w:p>
    <w:p w14:paraId="3D730266" w14:textId="77777777" w:rsidR="00406688" w:rsidRDefault="00406688" w:rsidP="00D42820">
      <w:pPr>
        <w:rPr>
          <w:rFonts w:ascii="Cambria" w:hAnsi="Cambria"/>
          <w:bCs/>
        </w:rPr>
      </w:pPr>
      <w:r w:rsidRPr="00D42820">
        <w:rPr>
          <w:rFonts w:ascii="Cambria" w:hAnsi="Cambria"/>
          <w:bCs/>
        </w:rPr>
        <w:t xml:space="preserve"> </w:t>
      </w:r>
    </w:p>
    <w:p w14:paraId="002FD362" w14:textId="77777777" w:rsidR="00406688" w:rsidRPr="00D42820" w:rsidRDefault="00406688" w:rsidP="00D42820">
      <w:pPr>
        <w:rPr>
          <w:rFonts w:ascii="Cambria" w:hAnsi="Cambria"/>
          <w:bCs/>
        </w:rPr>
      </w:pPr>
      <w:r w:rsidRPr="00D42820">
        <w:rPr>
          <w:rFonts w:ascii="Cambria" w:hAnsi="Cambria"/>
          <w:bCs/>
        </w:rPr>
        <w:t xml:space="preserve">Visitors Present: </w:t>
      </w:r>
      <w:r>
        <w:rPr>
          <w:rFonts w:ascii="Cambria" w:hAnsi="Cambria"/>
          <w:bCs/>
        </w:rPr>
        <w:t xml:space="preserve">Albert </w:t>
      </w:r>
      <w:proofErr w:type="spellStart"/>
      <w:r>
        <w:rPr>
          <w:rFonts w:ascii="Cambria" w:hAnsi="Cambria"/>
          <w:bCs/>
        </w:rPr>
        <w:t>Buccher</w:t>
      </w:r>
      <w:proofErr w:type="spellEnd"/>
      <w:r>
        <w:rPr>
          <w:rFonts w:ascii="Cambria" w:hAnsi="Cambria"/>
          <w:bCs/>
        </w:rPr>
        <w:t xml:space="preserve">, Ashleigh Morris, Duncan </w:t>
      </w:r>
      <w:proofErr w:type="spellStart"/>
      <w:r>
        <w:rPr>
          <w:rFonts w:ascii="Cambria" w:hAnsi="Cambria"/>
          <w:bCs/>
        </w:rPr>
        <w:t>Quarless</w:t>
      </w:r>
      <w:proofErr w:type="spellEnd"/>
      <w:r>
        <w:rPr>
          <w:rFonts w:ascii="Cambria" w:hAnsi="Cambria"/>
          <w:bCs/>
        </w:rPr>
        <w:t xml:space="preserve"> (</w:t>
      </w:r>
      <w:proofErr w:type="spellStart"/>
      <w:r>
        <w:rPr>
          <w:rFonts w:ascii="Cambria" w:hAnsi="Cambria"/>
          <w:bCs/>
        </w:rPr>
        <w:t>Chemestry</w:t>
      </w:r>
      <w:proofErr w:type="spellEnd"/>
      <w:r>
        <w:rPr>
          <w:rFonts w:ascii="Cambria" w:hAnsi="Cambria"/>
          <w:bCs/>
        </w:rPr>
        <w:t xml:space="preserve"> &amp; Physics</w:t>
      </w:r>
      <w:r w:rsidRPr="0011667E">
        <w:rPr>
          <w:rFonts w:ascii="Cambria" w:hAnsi="Cambria"/>
          <w:bCs/>
        </w:rPr>
        <w:t xml:space="preserve">), </w:t>
      </w:r>
      <w:r>
        <w:rPr>
          <w:rFonts w:ascii="Cambria" w:hAnsi="Cambria"/>
          <w:bCs/>
        </w:rPr>
        <w:t xml:space="preserve">Samantha Quinn (Student Health Center), Deborah </w:t>
      </w:r>
      <w:proofErr w:type="spellStart"/>
      <w:r>
        <w:rPr>
          <w:rFonts w:ascii="Cambria" w:hAnsi="Cambria"/>
          <w:bCs/>
        </w:rPr>
        <w:t>Rhem</w:t>
      </w:r>
      <w:proofErr w:type="spellEnd"/>
      <w:r>
        <w:rPr>
          <w:rFonts w:ascii="Cambria" w:hAnsi="Cambria"/>
          <w:bCs/>
        </w:rPr>
        <w:t xml:space="preserve">-Jackson (Assistant VP/Director College Readiness Program), Bryan </w:t>
      </w:r>
      <w:proofErr w:type="spellStart"/>
      <w:r>
        <w:rPr>
          <w:rFonts w:ascii="Cambria" w:hAnsi="Cambria"/>
          <w:bCs/>
        </w:rPr>
        <w:t>Schwirzbin</w:t>
      </w:r>
      <w:proofErr w:type="spellEnd"/>
      <w:r>
        <w:rPr>
          <w:rFonts w:ascii="Cambria" w:hAnsi="Cambria"/>
          <w:bCs/>
        </w:rPr>
        <w:t xml:space="preserve"> (Director, Office Students Conduct), Joanne </w:t>
      </w:r>
      <w:proofErr w:type="spellStart"/>
      <w:r>
        <w:rPr>
          <w:rFonts w:ascii="Cambria" w:hAnsi="Cambria"/>
          <w:bCs/>
        </w:rPr>
        <w:t>Spadaro</w:t>
      </w:r>
      <w:proofErr w:type="spellEnd"/>
      <w:r>
        <w:rPr>
          <w:rFonts w:ascii="Cambria" w:hAnsi="Cambria"/>
          <w:bCs/>
        </w:rPr>
        <w:t xml:space="preserve"> (Library), </w:t>
      </w:r>
      <w:r w:rsidRPr="0011667E">
        <w:rPr>
          <w:rFonts w:ascii="Cambria" w:hAnsi="Cambria"/>
          <w:bCs/>
        </w:rPr>
        <w:t xml:space="preserve"> </w:t>
      </w:r>
      <w:proofErr w:type="spellStart"/>
      <w:r>
        <w:rPr>
          <w:rFonts w:ascii="Cambria" w:hAnsi="Cambria"/>
          <w:bCs/>
        </w:rPr>
        <w:t>Geta</w:t>
      </w:r>
      <w:proofErr w:type="spellEnd"/>
      <w:r>
        <w:rPr>
          <w:rFonts w:ascii="Cambria" w:hAnsi="Cambria"/>
          <w:bCs/>
        </w:rPr>
        <w:t xml:space="preserve"> </w:t>
      </w:r>
      <w:proofErr w:type="spellStart"/>
      <w:r>
        <w:rPr>
          <w:rFonts w:ascii="Cambria" w:hAnsi="Cambria"/>
          <w:bCs/>
        </w:rPr>
        <w:t>Techanie</w:t>
      </w:r>
      <w:proofErr w:type="spellEnd"/>
      <w:r w:rsidRPr="0011667E">
        <w:rPr>
          <w:rFonts w:ascii="Cambria" w:hAnsi="Cambria"/>
          <w:bCs/>
        </w:rPr>
        <w:t xml:space="preserve"> (</w:t>
      </w:r>
      <w:r>
        <w:rPr>
          <w:rFonts w:ascii="Cambria" w:hAnsi="Cambria"/>
          <w:bCs/>
        </w:rPr>
        <w:t>Chair, Math/CIS Department</w:t>
      </w:r>
      <w:r w:rsidRPr="0011667E">
        <w:rPr>
          <w:rFonts w:ascii="Cambria" w:hAnsi="Cambria"/>
          <w:bCs/>
        </w:rPr>
        <w:t xml:space="preserve">), </w:t>
      </w:r>
      <w:proofErr w:type="spellStart"/>
      <w:r>
        <w:rPr>
          <w:rFonts w:ascii="Cambria" w:hAnsi="Cambria"/>
          <w:bCs/>
        </w:rPr>
        <w:t>Dinorah</w:t>
      </w:r>
      <w:proofErr w:type="spellEnd"/>
      <w:r>
        <w:rPr>
          <w:rFonts w:ascii="Cambria" w:hAnsi="Cambria"/>
          <w:bCs/>
        </w:rPr>
        <w:t xml:space="preserve"> Martinez (Recording)</w:t>
      </w:r>
    </w:p>
    <w:p w14:paraId="45CCFF4A" w14:textId="77777777" w:rsidR="00406688" w:rsidRPr="00320CF1" w:rsidRDefault="00406688" w:rsidP="00155BC7">
      <w:pPr>
        <w:rPr>
          <w:rFonts w:ascii="Cambria" w:hAnsi="Cambria"/>
          <w:bCs/>
        </w:rPr>
      </w:pPr>
    </w:p>
    <w:p w14:paraId="646A858F" w14:textId="77777777" w:rsidR="00406688" w:rsidRPr="00320CF1" w:rsidRDefault="00406688" w:rsidP="005748CD">
      <w:pPr>
        <w:pStyle w:val="ListParagraph"/>
        <w:numPr>
          <w:ilvl w:val="0"/>
          <w:numId w:val="1"/>
        </w:numPr>
        <w:rPr>
          <w:rFonts w:ascii="Cambria" w:hAnsi="Cambria"/>
          <w:bCs/>
        </w:rPr>
      </w:pPr>
      <w:r w:rsidRPr="00320CF1">
        <w:rPr>
          <w:rFonts w:ascii="Cambria" w:hAnsi="Cambria"/>
          <w:bCs/>
        </w:rPr>
        <w:t>Call to Order</w:t>
      </w:r>
      <w:r>
        <w:rPr>
          <w:rFonts w:ascii="Cambria" w:hAnsi="Cambria"/>
          <w:bCs/>
        </w:rPr>
        <w:t>: 12:36</w:t>
      </w:r>
      <w:r w:rsidRPr="00320CF1">
        <w:rPr>
          <w:rFonts w:ascii="Cambria" w:hAnsi="Cambria"/>
          <w:bCs/>
        </w:rPr>
        <w:t>pm</w:t>
      </w:r>
    </w:p>
    <w:p w14:paraId="6592B8B5" w14:textId="77777777" w:rsidR="00406688" w:rsidRPr="00320CF1" w:rsidRDefault="00406688" w:rsidP="00257B68">
      <w:pPr>
        <w:pStyle w:val="ListParagraph"/>
        <w:rPr>
          <w:rFonts w:ascii="Cambria" w:hAnsi="Cambria"/>
          <w:bCs/>
        </w:rPr>
      </w:pPr>
    </w:p>
    <w:p w14:paraId="48C4D7F6" w14:textId="77777777" w:rsidR="00406688" w:rsidRDefault="00406688" w:rsidP="005748CD">
      <w:pPr>
        <w:pStyle w:val="ListParagraph"/>
        <w:numPr>
          <w:ilvl w:val="0"/>
          <w:numId w:val="1"/>
        </w:numPr>
        <w:rPr>
          <w:rFonts w:ascii="Cambria" w:hAnsi="Cambria"/>
          <w:bCs/>
        </w:rPr>
      </w:pPr>
      <w:r>
        <w:rPr>
          <w:rFonts w:ascii="Cambria" w:hAnsi="Cambria"/>
          <w:bCs/>
        </w:rPr>
        <w:t>Approval of Minutes of September 12, 2014 (if available)</w:t>
      </w:r>
    </w:p>
    <w:p w14:paraId="429DDAE6" w14:textId="77777777" w:rsidR="00406688" w:rsidRDefault="00406688" w:rsidP="00B16385">
      <w:pPr>
        <w:pStyle w:val="ListParagraph"/>
        <w:ind w:left="0"/>
        <w:rPr>
          <w:rFonts w:ascii="Cambria" w:hAnsi="Cambria"/>
          <w:bCs/>
        </w:rPr>
      </w:pPr>
    </w:p>
    <w:p w14:paraId="3CE37DED" w14:textId="77777777" w:rsidR="00406688" w:rsidRDefault="00406688" w:rsidP="00B16385">
      <w:pPr>
        <w:pStyle w:val="ListParagraph"/>
        <w:rPr>
          <w:rFonts w:ascii="Cambria" w:hAnsi="Cambria"/>
          <w:bCs/>
        </w:rPr>
      </w:pPr>
      <w:r>
        <w:rPr>
          <w:rFonts w:ascii="Cambria" w:hAnsi="Cambria"/>
          <w:bCs/>
        </w:rPr>
        <w:t xml:space="preserve">Dr. </w:t>
      </w:r>
      <w:proofErr w:type="spellStart"/>
      <w:r>
        <w:rPr>
          <w:rFonts w:ascii="Cambria" w:hAnsi="Cambria"/>
          <w:bCs/>
        </w:rPr>
        <w:t>Velsor</w:t>
      </w:r>
      <w:proofErr w:type="spellEnd"/>
      <w:r>
        <w:rPr>
          <w:rFonts w:ascii="Cambria" w:hAnsi="Cambria"/>
          <w:bCs/>
        </w:rPr>
        <w:t xml:space="preserve"> clarifies that in the minutes is reflected that the next meeting will be on November 7 and that was deleted from the original minutes for being a mistake. Next meeting will be on November 14.</w:t>
      </w:r>
    </w:p>
    <w:p w14:paraId="7E62B4CD" w14:textId="77777777" w:rsidR="00406688" w:rsidRDefault="00406688" w:rsidP="00B16385">
      <w:pPr>
        <w:pStyle w:val="ListParagraph"/>
        <w:rPr>
          <w:rFonts w:ascii="Cambria" w:hAnsi="Cambria"/>
          <w:bCs/>
        </w:rPr>
      </w:pPr>
      <w:r>
        <w:rPr>
          <w:rFonts w:ascii="Cambria" w:hAnsi="Cambria"/>
          <w:bCs/>
        </w:rPr>
        <w:t xml:space="preserve">Dr. Mania </w:t>
      </w:r>
      <w:proofErr w:type="spellStart"/>
      <w:r>
        <w:rPr>
          <w:rFonts w:ascii="Cambria" w:hAnsi="Cambria"/>
          <w:bCs/>
        </w:rPr>
        <w:t>Mascareno</w:t>
      </w:r>
      <w:proofErr w:type="spellEnd"/>
      <w:r>
        <w:rPr>
          <w:rFonts w:ascii="Cambria" w:hAnsi="Cambria"/>
          <w:bCs/>
        </w:rPr>
        <w:t xml:space="preserve"> is not Senator At-Large </w:t>
      </w:r>
      <w:r w:rsidR="002B445B">
        <w:rPr>
          <w:rFonts w:ascii="Cambria" w:hAnsi="Cambria"/>
          <w:bCs/>
        </w:rPr>
        <w:t>and is</w:t>
      </w:r>
      <w:r>
        <w:rPr>
          <w:rFonts w:ascii="Cambria" w:hAnsi="Cambria"/>
          <w:bCs/>
        </w:rPr>
        <w:t xml:space="preserve"> being replaced by Dr. Lisa Whitten. </w:t>
      </w:r>
    </w:p>
    <w:p w14:paraId="2BBF1628" w14:textId="77777777" w:rsidR="00406688" w:rsidRDefault="00406688" w:rsidP="00B16385">
      <w:pPr>
        <w:pStyle w:val="ListParagraph"/>
        <w:rPr>
          <w:rFonts w:ascii="Cambria" w:hAnsi="Cambria"/>
          <w:bCs/>
        </w:rPr>
      </w:pPr>
      <w:r>
        <w:rPr>
          <w:rFonts w:ascii="Cambria" w:hAnsi="Cambria"/>
          <w:bCs/>
        </w:rPr>
        <w:t>Joe Finer is Assistant Dean, not Assistant to the Dean.</w:t>
      </w:r>
    </w:p>
    <w:p w14:paraId="5CC1D5C5" w14:textId="77777777" w:rsidR="00406688" w:rsidRDefault="00406688" w:rsidP="00B16385">
      <w:pPr>
        <w:pStyle w:val="ListParagraph"/>
        <w:rPr>
          <w:rFonts w:ascii="Cambria" w:hAnsi="Cambria"/>
          <w:bCs/>
        </w:rPr>
      </w:pPr>
      <w:r>
        <w:rPr>
          <w:rFonts w:ascii="Cambria" w:hAnsi="Cambria"/>
          <w:bCs/>
        </w:rPr>
        <w:t xml:space="preserve">Professional Mark </w:t>
      </w:r>
      <w:proofErr w:type="spellStart"/>
      <w:r>
        <w:rPr>
          <w:rFonts w:ascii="Cambria" w:hAnsi="Cambria"/>
          <w:bCs/>
        </w:rPr>
        <w:t>Kettler</w:t>
      </w:r>
      <w:proofErr w:type="spellEnd"/>
      <w:r>
        <w:rPr>
          <w:rFonts w:ascii="Cambria" w:hAnsi="Cambria"/>
          <w:bCs/>
        </w:rPr>
        <w:t xml:space="preserve"> left the College prior to the meeting.</w:t>
      </w:r>
    </w:p>
    <w:p w14:paraId="1332CD39" w14:textId="77777777" w:rsidR="00406688" w:rsidRDefault="00406688" w:rsidP="00257B68">
      <w:pPr>
        <w:pStyle w:val="ListParagraph"/>
        <w:rPr>
          <w:rFonts w:ascii="Cambria" w:hAnsi="Cambria"/>
          <w:bCs/>
        </w:rPr>
      </w:pPr>
      <w:r>
        <w:rPr>
          <w:rFonts w:ascii="Cambria" w:hAnsi="Cambria"/>
          <w:bCs/>
        </w:rPr>
        <w:lastRenderedPageBreak/>
        <w:t xml:space="preserve">Minutes were approved unanimously </w:t>
      </w:r>
      <w:r w:rsidRPr="009641BE">
        <w:rPr>
          <w:rFonts w:ascii="Cambria" w:hAnsi="Cambria"/>
          <w:bCs/>
        </w:rPr>
        <w:t xml:space="preserve">after highlighted amendments </w:t>
      </w:r>
      <w:r w:rsidR="002B445B">
        <w:rPr>
          <w:rFonts w:ascii="Cambria" w:hAnsi="Cambria"/>
          <w:bCs/>
        </w:rPr>
        <w:t xml:space="preserve">were </w:t>
      </w:r>
      <w:r w:rsidRPr="009641BE">
        <w:rPr>
          <w:rFonts w:ascii="Cambria" w:hAnsi="Cambria"/>
          <w:bCs/>
        </w:rPr>
        <w:t xml:space="preserve">made by </w:t>
      </w:r>
      <w:r w:rsidR="002B445B">
        <w:rPr>
          <w:rFonts w:ascii="Cambria" w:hAnsi="Cambria"/>
          <w:bCs/>
        </w:rPr>
        <w:t xml:space="preserve">the </w:t>
      </w:r>
      <w:r w:rsidRPr="009641BE">
        <w:rPr>
          <w:rFonts w:ascii="Cambria" w:hAnsi="Cambria"/>
          <w:bCs/>
        </w:rPr>
        <w:t>senators</w:t>
      </w:r>
      <w:r>
        <w:rPr>
          <w:rFonts w:ascii="Cambria" w:hAnsi="Cambria"/>
          <w:bCs/>
        </w:rPr>
        <w:t>.</w:t>
      </w:r>
    </w:p>
    <w:p w14:paraId="1EF7B157" w14:textId="77777777" w:rsidR="00406688" w:rsidRPr="009641BE" w:rsidRDefault="00406688" w:rsidP="009641BE">
      <w:pPr>
        <w:rPr>
          <w:rFonts w:ascii="Cambria" w:hAnsi="Cambria"/>
          <w:bCs/>
        </w:rPr>
      </w:pPr>
    </w:p>
    <w:p w14:paraId="1F5B21D6" w14:textId="77777777" w:rsidR="00406688" w:rsidRDefault="00406688" w:rsidP="005748CD">
      <w:pPr>
        <w:pStyle w:val="ListParagraph"/>
        <w:numPr>
          <w:ilvl w:val="0"/>
          <w:numId w:val="1"/>
        </w:numPr>
        <w:rPr>
          <w:rFonts w:ascii="Cambria" w:hAnsi="Cambria"/>
          <w:bCs/>
        </w:rPr>
      </w:pPr>
      <w:r w:rsidRPr="00320CF1">
        <w:rPr>
          <w:rFonts w:ascii="Cambria" w:hAnsi="Cambria"/>
          <w:bCs/>
        </w:rPr>
        <w:t>Chair’s Report</w:t>
      </w:r>
    </w:p>
    <w:p w14:paraId="062DD04F" w14:textId="77777777" w:rsidR="00406688" w:rsidRPr="00320CF1" w:rsidRDefault="00406688" w:rsidP="00155BC7">
      <w:pPr>
        <w:rPr>
          <w:rFonts w:ascii="Cambria" w:hAnsi="Cambria"/>
        </w:rPr>
      </w:pPr>
    </w:p>
    <w:p w14:paraId="650F16F0" w14:textId="77777777" w:rsidR="000229CF" w:rsidRDefault="000229CF" w:rsidP="000229CF">
      <w:pPr>
        <w:pStyle w:val="ListParagraph"/>
        <w:numPr>
          <w:ilvl w:val="0"/>
          <w:numId w:val="41"/>
        </w:numPr>
        <w:rPr>
          <w:rFonts w:ascii="Cambria" w:hAnsi="Cambria"/>
        </w:rPr>
      </w:pPr>
      <w:r>
        <w:rPr>
          <w:rFonts w:ascii="Cambria" w:hAnsi="Cambria"/>
        </w:rPr>
        <w:t>I have been working in consultation with the administration on a plan of action on two items.</w:t>
      </w:r>
    </w:p>
    <w:p w14:paraId="0EEFE4C2" w14:textId="77777777" w:rsidR="000229CF" w:rsidRDefault="000229CF" w:rsidP="000229CF">
      <w:pPr>
        <w:pStyle w:val="ListParagraph"/>
        <w:numPr>
          <w:ilvl w:val="0"/>
          <w:numId w:val="42"/>
        </w:numPr>
        <w:rPr>
          <w:rFonts w:ascii="Cambria" w:hAnsi="Cambria"/>
        </w:rPr>
      </w:pPr>
      <w:r>
        <w:rPr>
          <w:rFonts w:ascii="Cambria" w:hAnsi="Cambria"/>
        </w:rPr>
        <w:t xml:space="preserve">Gen Ed Committee is discussing a resolution in support of the 80 credits, transfer credits </w:t>
      </w:r>
    </w:p>
    <w:p w14:paraId="2427ABB6" w14:textId="77777777" w:rsidR="000229CF" w:rsidRDefault="000229CF" w:rsidP="000229CF">
      <w:pPr>
        <w:pStyle w:val="ListParagraph"/>
        <w:numPr>
          <w:ilvl w:val="0"/>
          <w:numId w:val="42"/>
        </w:numPr>
        <w:rPr>
          <w:rFonts w:ascii="Cambria" w:hAnsi="Cambria"/>
        </w:rPr>
      </w:pPr>
      <w:r>
        <w:rPr>
          <w:rFonts w:ascii="Cambria" w:hAnsi="Cambria"/>
        </w:rPr>
        <w:t>The Resource, Allocation, Budget and Planning Committee (RABP). Will meet on Nov. 13</w:t>
      </w:r>
      <w:r>
        <w:rPr>
          <w:rFonts w:ascii="Cambria" w:hAnsi="Cambria"/>
          <w:vertAlign w:val="superscript"/>
        </w:rPr>
        <w:t>th</w:t>
      </w:r>
      <w:r>
        <w:rPr>
          <w:rFonts w:ascii="Cambria" w:hAnsi="Cambria"/>
        </w:rPr>
        <w:t xml:space="preserve">.  The committee will focus on two concerns. </w:t>
      </w:r>
    </w:p>
    <w:p w14:paraId="20F338AA" w14:textId="2B7B2BA4" w:rsidR="000229CF" w:rsidRDefault="000229CF" w:rsidP="000229CF">
      <w:pPr>
        <w:pStyle w:val="ListParagraph"/>
        <w:ind w:left="1080"/>
        <w:rPr>
          <w:rFonts w:ascii="Cambria" w:hAnsi="Cambria"/>
        </w:rPr>
      </w:pPr>
      <w:r>
        <w:rPr>
          <w:rFonts w:ascii="Cambria" w:hAnsi="Cambria"/>
        </w:rPr>
        <w:t>The alignment with the Strategic Plan as projected for 2015.</w:t>
      </w:r>
    </w:p>
    <w:p w14:paraId="2DD1998A" w14:textId="1130B526" w:rsidR="000229CF" w:rsidRDefault="000229CF" w:rsidP="000229CF">
      <w:pPr>
        <w:pStyle w:val="ListParagraph"/>
        <w:ind w:left="1080"/>
        <w:rPr>
          <w:rFonts w:ascii="Cambria" w:hAnsi="Cambria"/>
        </w:rPr>
      </w:pPr>
      <w:r>
        <w:rPr>
          <w:rFonts w:ascii="Cambria" w:hAnsi="Cambria"/>
        </w:rPr>
        <w:t xml:space="preserve">And Startup New York this is program coming through The Empire State Development Corporation. </w:t>
      </w:r>
    </w:p>
    <w:p w14:paraId="5CFC1D6C" w14:textId="77777777" w:rsidR="000229CF" w:rsidRDefault="000229CF" w:rsidP="000229CF">
      <w:pPr>
        <w:pStyle w:val="ListParagraph"/>
        <w:rPr>
          <w:rFonts w:ascii="Cambria" w:hAnsi="Cambria"/>
        </w:rPr>
      </w:pPr>
      <w:r>
        <w:rPr>
          <w:rFonts w:ascii="Cambria" w:hAnsi="Cambria"/>
        </w:rPr>
        <w:t>Senator comment: SUNY Cortland has a template for evaluating any sort of project that guarantees their mission in education. We might look at that Cortland template and see if it is good for us.</w:t>
      </w:r>
    </w:p>
    <w:p w14:paraId="4F018D5A" w14:textId="77777777" w:rsidR="000229CF" w:rsidRDefault="000229CF" w:rsidP="000229CF">
      <w:pPr>
        <w:rPr>
          <w:rFonts w:ascii="Cambria" w:hAnsi="Cambria"/>
        </w:rPr>
      </w:pPr>
    </w:p>
    <w:p w14:paraId="09989CBA" w14:textId="31DD523F" w:rsidR="000229CF" w:rsidRDefault="000229CF" w:rsidP="000229CF">
      <w:pPr>
        <w:pStyle w:val="ListParagraph"/>
        <w:numPr>
          <w:ilvl w:val="0"/>
          <w:numId w:val="41"/>
        </w:numPr>
        <w:rPr>
          <w:rFonts w:ascii="Cambria" w:hAnsi="Cambria"/>
        </w:rPr>
      </w:pPr>
      <w:r>
        <w:rPr>
          <w:rFonts w:ascii="Cambria" w:hAnsi="Cambria"/>
        </w:rPr>
        <w:t>There was a resolution on the floor of the Senate on December 6, 2013 that addresses the need to explore social justice in our academic programs. It was never resolved and we need t</w:t>
      </w:r>
      <w:r w:rsidR="00AE14DE">
        <w:rPr>
          <w:rFonts w:ascii="Cambria" w:hAnsi="Cambria"/>
        </w:rPr>
        <w:t>o redefine what that means to the faculty in 2015. The E</w:t>
      </w:r>
      <w:r>
        <w:rPr>
          <w:rFonts w:ascii="Cambria" w:hAnsi="Cambria"/>
        </w:rPr>
        <w:t xml:space="preserve">xecutive Committee would like to engage </w:t>
      </w:r>
      <w:r w:rsidR="00AE14DE">
        <w:rPr>
          <w:rFonts w:ascii="Cambria" w:hAnsi="Cambria"/>
        </w:rPr>
        <w:t xml:space="preserve">faculty and </w:t>
      </w:r>
      <w:r>
        <w:rPr>
          <w:rFonts w:ascii="Cambria" w:hAnsi="Cambria"/>
        </w:rPr>
        <w:t>students in an open discussion to talk a</w:t>
      </w:r>
      <w:r w:rsidR="00AE14DE">
        <w:rPr>
          <w:rFonts w:ascii="Cambria" w:hAnsi="Cambria"/>
        </w:rPr>
        <w:t>bout this issue during the spring semester.</w:t>
      </w:r>
      <w:r>
        <w:rPr>
          <w:rFonts w:ascii="Cambria" w:hAnsi="Cambria"/>
        </w:rPr>
        <w:t xml:space="preserve"> </w:t>
      </w:r>
    </w:p>
    <w:p w14:paraId="3EC135AE" w14:textId="291FDFE8" w:rsidR="000229CF" w:rsidRDefault="000229CF" w:rsidP="000229CF">
      <w:pPr>
        <w:pStyle w:val="ListParagraph"/>
        <w:numPr>
          <w:ilvl w:val="0"/>
          <w:numId w:val="41"/>
        </w:numPr>
        <w:rPr>
          <w:rFonts w:ascii="Cambria" w:hAnsi="Cambria"/>
        </w:rPr>
      </w:pPr>
      <w:r>
        <w:rPr>
          <w:rFonts w:ascii="Cambria" w:hAnsi="Cambria"/>
        </w:rPr>
        <w:t>If you have concern</w:t>
      </w:r>
      <w:r w:rsidR="00AE14DE">
        <w:rPr>
          <w:rFonts w:ascii="Cambria" w:hAnsi="Cambria"/>
        </w:rPr>
        <w:t>s</w:t>
      </w:r>
      <w:r>
        <w:rPr>
          <w:rFonts w:ascii="Cambria" w:hAnsi="Cambria"/>
        </w:rPr>
        <w:t xml:space="preserve"> or have something new you want to talk about and discuss at the senate meeting, please, let me know</w:t>
      </w:r>
      <w:r w:rsidR="00AE14DE">
        <w:rPr>
          <w:rFonts w:ascii="Cambria" w:hAnsi="Cambria"/>
        </w:rPr>
        <w:t>.   One such concern</w:t>
      </w:r>
      <w:r>
        <w:rPr>
          <w:rFonts w:ascii="Cambria" w:hAnsi="Cambria"/>
        </w:rPr>
        <w:t xml:space="preserve"> came to me about our laptops which can</w:t>
      </w:r>
      <w:r w:rsidR="00AE14DE">
        <w:rPr>
          <w:rFonts w:ascii="Cambria" w:hAnsi="Cambria"/>
        </w:rPr>
        <w:t>not print in the NAB.  I suggest</w:t>
      </w:r>
      <w:r>
        <w:rPr>
          <w:rFonts w:ascii="Cambria" w:hAnsi="Cambria"/>
        </w:rPr>
        <w:t xml:space="preserve"> that faculty can call the help desk and get a ticket and maybe they can help you.     </w:t>
      </w:r>
    </w:p>
    <w:p w14:paraId="2D999366" w14:textId="77777777" w:rsidR="00406688" w:rsidRPr="00A670C7" w:rsidRDefault="00406688" w:rsidP="00A670C7">
      <w:pPr>
        <w:pStyle w:val="ListParagraph"/>
        <w:rPr>
          <w:rFonts w:ascii="Cambria" w:hAnsi="Cambria"/>
        </w:rPr>
      </w:pPr>
    </w:p>
    <w:p w14:paraId="77B878F5" w14:textId="77777777" w:rsidR="00406688" w:rsidRPr="00320CF1" w:rsidRDefault="00406688" w:rsidP="009927AC">
      <w:pPr>
        <w:pStyle w:val="ListParagraph"/>
        <w:numPr>
          <w:ilvl w:val="0"/>
          <w:numId w:val="1"/>
        </w:numPr>
        <w:rPr>
          <w:rFonts w:ascii="Cambria" w:hAnsi="Cambria"/>
        </w:rPr>
      </w:pPr>
      <w:r>
        <w:rPr>
          <w:rFonts w:ascii="Cambria" w:hAnsi="Cambria"/>
        </w:rPr>
        <w:t>President’s Report</w:t>
      </w:r>
    </w:p>
    <w:p w14:paraId="7B054516" w14:textId="77777777" w:rsidR="00406688" w:rsidRDefault="00406688" w:rsidP="00252E43">
      <w:pPr>
        <w:ind w:firstLine="720"/>
        <w:rPr>
          <w:rFonts w:ascii="Cambria" w:hAnsi="Cambria"/>
        </w:rPr>
      </w:pPr>
      <w:r w:rsidRPr="00320CF1">
        <w:rPr>
          <w:rFonts w:ascii="Cambria" w:hAnsi="Cambria"/>
        </w:rPr>
        <w:t>None</w:t>
      </w:r>
    </w:p>
    <w:p w14:paraId="14386763" w14:textId="77777777" w:rsidR="00406688" w:rsidRPr="00320CF1" w:rsidRDefault="00406688" w:rsidP="00252E43">
      <w:pPr>
        <w:ind w:firstLine="720"/>
        <w:rPr>
          <w:rFonts w:ascii="Cambria" w:hAnsi="Cambria"/>
        </w:rPr>
      </w:pPr>
    </w:p>
    <w:p w14:paraId="52E30752" w14:textId="77777777" w:rsidR="00406688" w:rsidRDefault="00406688" w:rsidP="00252E43">
      <w:pPr>
        <w:pStyle w:val="ListParagraph"/>
        <w:numPr>
          <w:ilvl w:val="0"/>
          <w:numId w:val="1"/>
        </w:numPr>
        <w:rPr>
          <w:rFonts w:ascii="Cambria" w:hAnsi="Cambria"/>
        </w:rPr>
      </w:pPr>
      <w:r w:rsidRPr="00252E43">
        <w:rPr>
          <w:rFonts w:ascii="Cambria" w:hAnsi="Cambria"/>
        </w:rPr>
        <w:t>Provost’s Report</w:t>
      </w:r>
    </w:p>
    <w:p w14:paraId="6A9CC421" w14:textId="77777777" w:rsidR="00406688" w:rsidRPr="00252E43" w:rsidRDefault="00406688" w:rsidP="00B3357D">
      <w:pPr>
        <w:pStyle w:val="ListParagraph"/>
        <w:rPr>
          <w:rFonts w:ascii="Cambria" w:hAnsi="Cambria"/>
        </w:rPr>
      </w:pPr>
    </w:p>
    <w:p w14:paraId="1B1D230C" w14:textId="77777777" w:rsidR="00406688" w:rsidRDefault="00382A8E" w:rsidP="00DC6674">
      <w:pPr>
        <w:pStyle w:val="ListParagraph"/>
        <w:numPr>
          <w:ilvl w:val="0"/>
          <w:numId w:val="37"/>
        </w:numPr>
        <w:rPr>
          <w:rFonts w:ascii="Cambria" w:hAnsi="Cambria"/>
        </w:rPr>
      </w:pPr>
      <w:r>
        <w:rPr>
          <w:rFonts w:ascii="Cambria" w:hAnsi="Cambria"/>
        </w:rPr>
        <w:t xml:space="preserve"> We have to have a student</w:t>
      </w:r>
      <w:r w:rsidR="00406688">
        <w:rPr>
          <w:rFonts w:ascii="Cambria" w:hAnsi="Cambria"/>
        </w:rPr>
        <w:t xml:space="preserve"> evaluation system. I am making a formal request for </w:t>
      </w:r>
      <w:r>
        <w:rPr>
          <w:rFonts w:ascii="Cambria" w:hAnsi="Cambria"/>
        </w:rPr>
        <w:t xml:space="preserve">a </w:t>
      </w:r>
      <w:r w:rsidR="00406688">
        <w:rPr>
          <w:rFonts w:ascii="Cambria" w:hAnsi="Cambria"/>
        </w:rPr>
        <w:t xml:space="preserve">faculty </w:t>
      </w:r>
      <w:r>
        <w:rPr>
          <w:rFonts w:ascii="Cambria" w:hAnsi="Cambria"/>
        </w:rPr>
        <w:t>group</w:t>
      </w:r>
      <w:r w:rsidR="00406688">
        <w:rPr>
          <w:rFonts w:ascii="Cambria" w:hAnsi="Cambria"/>
        </w:rPr>
        <w:t xml:space="preserve"> </w:t>
      </w:r>
      <w:r>
        <w:rPr>
          <w:rFonts w:ascii="Cambria" w:hAnsi="Cambria"/>
        </w:rPr>
        <w:t>to work together to identify and develop</w:t>
      </w:r>
      <w:r w:rsidR="00406688">
        <w:rPr>
          <w:rFonts w:ascii="Cambria" w:hAnsi="Cambria"/>
        </w:rPr>
        <w:t xml:space="preserve"> a more effective instrument for the whole faculty to improve their teaching. I use it to give me information about the quality of teaching. The hand out I brought can serve as information on how </w:t>
      </w:r>
      <w:r>
        <w:rPr>
          <w:rFonts w:ascii="Cambria" w:hAnsi="Cambria"/>
        </w:rPr>
        <w:t>to use the student</w:t>
      </w:r>
      <w:r w:rsidR="00406688">
        <w:rPr>
          <w:rFonts w:ascii="Cambria" w:hAnsi="Cambria"/>
        </w:rPr>
        <w:t xml:space="preserve"> evaluations. </w:t>
      </w:r>
    </w:p>
    <w:p w14:paraId="47D63CE7" w14:textId="77777777" w:rsidR="00406688" w:rsidRDefault="00406688" w:rsidP="00DC6674">
      <w:pPr>
        <w:pStyle w:val="ListParagraph"/>
        <w:numPr>
          <w:ilvl w:val="0"/>
          <w:numId w:val="37"/>
        </w:numPr>
        <w:rPr>
          <w:rFonts w:ascii="Cambria" w:hAnsi="Cambria"/>
        </w:rPr>
      </w:pPr>
      <w:r>
        <w:rPr>
          <w:rFonts w:ascii="Cambria" w:hAnsi="Cambria"/>
        </w:rPr>
        <w:t xml:space="preserve">Performance metrics. Full Enrollment Picture, Diversity and Affordability are </w:t>
      </w:r>
      <w:r w:rsidR="00382A8E">
        <w:rPr>
          <w:rFonts w:ascii="Cambria" w:hAnsi="Cambria"/>
        </w:rPr>
        <w:t>important sub items in Access on</w:t>
      </w:r>
      <w:r>
        <w:rPr>
          <w:rFonts w:ascii="Cambria" w:hAnsi="Cambria"/>
        </w:rPr>
        <w:t xml:space="preserve"> the handout you have, and Success has examples of applied learning under row B as internship, cooperative education, undergraduate/graduate students engaged in hands-on research. Those are key items. The goal of the chancellor is to have some system in place </w:t>
      </w:r>
      <w:r w:rsidR="00382A8E">
        <w:rPr>
          <w:rFonts w:ascii="Cambria" w:hAnsi="Cambria"/>
        </w:rPr>
        <w:t>to evaluate the performance of each campus</w:t>
      </w:r>
      <w:r>
        <w:rPr>
          <w:rFonts w:ascii="Cambria" w:hAnsi="Cambria"/>
        </w:rPr>
        <w:t xml:space="preserve">. The rumor is that those campuses that do well under these performance metrics will be rewarded </w:t>
      </w:r>
      <w:r>
        <w:rPr>
          <w:rFonts w:ascii="Cambria" w:hAnsi="Cambria"/>
        </w:rPr>
        <w:lastRenderedPageBreak/>
        <w:t>with some additional funding. I will ask that Budget and Planning Committee take those metrics and have an evaluation of this so</w:t>
      </w:r>
      <w:r w:rsidR="00382A8E">
        <w:rPr>
          <w:rFonts w:ascii="Cambria" w:hAnsi="Cambria"/>
        </w:rPr>
        <w:t xml:space="preserve"> we have a position and see which</w:t>
      </w:r>
      <w:r>
        <w:rPr>
          <w:rFonts w:ascii="Cambria" w:hAnsi="Cambria"/>
        </w:rPr>
        <w:t xml:space="preserve"> of these metrics is suitable for us. For example research; how much money generates those grants. I ask each academic department to have a discussion on this metrics. If you have any question</w:t>
      </w:r>
      <w:r w:rsidR="00382A8E">
        <w:rPr>
          <w:rFonts w:ascii="Cambria" w:hAnsi="Cambria"/>
        </w:rPr>
        <w:t>s</w:t>
      </w:r>
      <w:r>
        <w:rPr>
          <w:rFonts w:ascii="Cambria" w:hAnsi="Cambria"/>
        </w:rPr>
        <w:t xml:space="preserve"> I can join you to answer them. Chancellor is planning to take this to the Board of Trustees by January 2015. It is likely thi</w:t>
      </w:r>
      <w:r w:rsidR="00382A8E">
        <w:rPr>
          <w:rFonts w:ascii="Cambria" w:hAnsi="Cambria"/>
        </w:rPr>
        <w:t xml:space="preserve">s system will be in place by </w:t>
      </w:r>
      <w:proofErr w:type="gramStart"/>
      <w:r w:rsidR="00382A8E">
        <w:rPr>
          <w:rFonts w:ascii="Cambria" w:hAnsi="Cambria"/>
        </w:rPr>
        <w:t>Fall</w:t>
      </w:r>
      <w:proofErr w:type="gramEnd"/>
      <w:r w:rsidR="00382A8E">
        <w:rPr>
          <w:rFonts w:ascii="Cambria" w:hAnsi="Cambria"/>
        </w:rPr>
        <w:t xml:space="preserve"> 2015. I would like to have each </w:t>
      </w:r>
      <w:r>
        <w:rPr>
          <w:rFonts w:ascii="Cambria" w:hAnsi="Cambria"/>
        </w:rPr>
        <w:t xml:space="preserve">department’s comments by the end of semester, at least </w:t>
      </w:r>
      <w:r w:rsidR="00382A8E">
        <w:rPr>
          <w:rFonts w:ascii="Cambria" w:hAnsi="Cambria"/>
        </w:rPr>
        <w:t xml:space="preserve">preliminary </w:t>
      </w:r>
      <w:r>
        <w:rPr>
          <w:rFonts w:ascii="Cambria" w:hAnsi="Cambria"/>
        </w:rPr>
        <w:t>discussion</w:t>
      </w:r>
      <w:r w:rsidR="00382A8E">
        <w:rPr>
          <w:rFonts w:ascii="Cambria" w:hAnsi="Cambria"/>
        </w:rPr>
        <w:t>s</w:t>
      </w:r>
      <w:r>
        <w:rPr>
          <w:rFonts w:ascii="Cambria" w:hAnsi="Cambria"/>
        </w:rPr>
        <w:t>, and also to discuss it with the Budget and Planning Committee. The wider the discussion with more people involved</w:t>
      </w:r>
      <w:r w:rsidR="00382A8E">
        <w:rPr>
          <w:rFonts w:ascii="Cambria" w:hAnsi="Cambria"/>
        </w:rPr>
        <w:t xml:space="preserve"> the better</w:t>
      </w:r>
      <w:r>
        <w:rPr>
          <w:rFonts w:ascii="Cambria" w:hAnsi="Cambria"/>
        </w:rPr>
        <w:t>. This is going to happen whether we like it or not. We need to be more active in order to have more reasonable input. We need to send th</w:t>
      </w:r>
      <w:r w:rsidR="00382A8E">
        <w:rPr>
          <w:rFonts w:ascii="Cambria" w:hAnsi="Cambria"/>
        </w:rPr>
        <w:t>is package to the chancellor by</w:t>
      </w:r>
      <w:r>
        <w:rPr>
          <w:rFonts w:ascii="Cambria" w:hAnsi="Cambria"/>
        </w:rPr>
        <w:t xml:space="preserve"> the end of the year. </w:t>
      </w:r>
      <w:r w:rsidR="00BC6B61">
        <w:rPr>
          <w:rFonts w:ascii="Cambria" w:hAnsi="Cambria"/>
        </w:rPr>
        <w:t xml:space="preserve">A suggestion was made that it would be beneficial to look at the Social Mobility Index that monitors inequality as we evaluate these metrics. </w:t>
      </w:r>
    </w:p>
    <w:p w14:paraId="00EB56F1" w14:textId="77777777" w:rsidR="00406688" w:rsidRDefault="00406688" w:rsidP="00DC6674">
      <w:pPr>
        <w:pStyle w:val="ListParagraph"/>
        <w:numPr>
          <w:ilvl w:val="0"/>
          <w:numId w:val="37"/>
        </w:numPr>
        <w:rPr>
          <w:rFonts w:ascii="Cambria" w:hAnsi="Cambria"/>
        </w:rPr>
      </w:pPr>
      <w:r>
        <w:rPr>
          <w:rFonts w:ascii="Cambria" w:hAnsi="Cambria"/>
        </w:rPr>
        <w:t>F</w:t>
      </w:r>
      <w:r w:rsidR="00382A8E">
        <w:rPr>
          <w:rFonts w:ascii="Cambria" w:hAnsi="Cambria"/>
        </w:rPr>
        <w:t>our letters of intent for MS have</w:t>
      </w:r>
      <w:r>
        <w:rPr>
          <w:rFonts w:ascii="Cambria" w:hAnsi="Cambria"/>
        </w:rPr>
        <w:t xml:space="preserve"> been approved. The four are: Forensic Accounting, Entrepreneurial Leadership, Healthcare Management, and Master of Science degree in Social Science Research. </w:t>
      </w:r>
    </w:p>
    <w:p w14:paraId="5F731A0A" w14:textId="77777777" w:rsidR="00406688" w:rsidRDefault="00406688" w:rsidP="00DC6674">
      <w:pPr>
        <w:pStyle w:val="ListParagraph"/>
        <w:numPr>
          <w:ilvl w:val="0"/>
          <w:numId w:val="37"/>
        </w:numPr>
        <w:rPr>
          <w:rFonts w:ascii="Cambria" w:hAnsi="Cambria"/>
        </w:rPr>
      </w:pPr>
      <w:r>
        <w:rPr>
          <w:rFonts w:ascii="Cambria" w:hAnsi="Cambria"/>
        </w:rPr>
        <w:t xml:space="preserve">There are four others </w:t>
      </w:r>
      <w:r w:rsidR="00BC6B61">
        <w:rPr>
          <w:rFonts w:ascii="Cambria" w:hAnsi="Cambria"/>
        </w:rPr>
        <w:t xml:space="preserve">from the School of Education </w:t>
      </w:r>
      <w:r>
        <w:rPr>
          <w:rFonts w:ascii="Cambria" w:hAnsi="Cambria"/>
        </w:rPr>
        <w:t>that have b</w:t>
      </w:r>
      <w:r w:rsidR="00BC6B61">
        <w:rPr>
          <w:rFonts w:ascii="Cambria" w:hAnsi="Cambria"/>
        </w:rPr>
        <w:t>een held and we are working through</w:t>
      </w:r>
      <w:r>
        <w:rPr>
          <w:rFonts w:ascii="Cambria" w:hAnsi="Cambria"/>
        </w:rPr>
        <w:t xml:space="preserve"> a plan given the current situation. There is also a request for a change in each code for</w:t>
      </w:r>
      <w:r w:rsidR="00BC6B61">
        <w:rPr>
          <w:rFonts w:ascii="Cambria" w:hAnsi="Cambria"/>
        </w:rPr>
        <w:t xml:space="preserve"> Health and Society. On those cou</w:t>
      </w:r>
      <w:r>
        <w:rPr>
          <w:rFonts w:ascii="Cambria" w:hAnsi="Cambria"/>
        </w:rPr>
        <w:t>rses approval won’t be granted until certain change</w:t>
      </w:r>
      <w:r w:rsidR="00BC6B61">
        <w:rPr>
          <w:rFonts w:ascii="Cambria" w:hAnsi="Cambria"/>
        </w:rPr>
        <w:t>s</w:t>
      </w:r>
      <w:r>
        <w:rPr>
          <w:rFonts w:ascii="Cambria" w:hAnsi="Cambria"/>
        </w:rPr>
        <w:t xml:space="preserve"> </w:t>
      </w:r>
      <w:r w:rsidR="00BC6B61">
        <w:rPr>
          <w:rFonts w:ascii="Cambria" w:hAnsi="Cambria"/>
        </w:rPr>
        <w:t>are</w:t>
      </w:r>
      <w:r>
        <w:rPr>
          <w:rFonts w:ascii="Cambria" w:hAnsi="Cambria"/>
        </w:rPr>
        <w:t xml:space="preserve"> made. The SUNY Pr</w:t>
      </w:r>
      <w:r w:rsidR="00BC6B61">
        <w:rPr>
          <w:rFonts w:ascii="Cambria" w:hAnsi="Cambria"/>
        </w:rPr>
        <w:t>ovost is unoptimistic about OW going into</w:t>
      </w:r>
      <w:r>
        <w:rPr>
          <w:rFonts w:ascii="Cambria" w:hAnsi="Cambria"/>
        </w:rPr>
        <w:t xml:space="preserve"> this health care area. No explanation has been given. We will meet </w:t>
      </w:r>
      <w:r w:rsidR="00BC6B61">
        <w:rPr>
          <w:rFonts w:ascii="Cambria" w:hAnsi="Cambria"/>
        </w:rPr>
        <w:t xml:space="preserve">with </w:t>
      </w:r>
      <w:r>
        <w:rPr>
          <w:rFonts w:ascii="Cambria" w:hAnsi="Cambria"/>
        </w:rPr>
        <w:t>the Budget and Planning Committee on November 13 and will take some guidance.</w:t>
      </w:r>
    </w:p>
    <w:p w14:paraId="5DBADE34" w14:textId="77777777" w:rsidR="00406688" w:rsidRDefault="00406688" w:rsidP="00DC6674">
      <w:pPr>
        <w:pStyle w:val="ListParagraph"/>
        <w:numPr>
          <w:ilvl w:val="0"/>
          <w:numId w:val="37"/>
        </w:numPr>
        <w:rPr>
          <w:rFonts w:ascii="Cambria" w:hAnsi="Cambria"/>
        </w:rPr>
      </w:pPr>
      <w:r>
        <w:rPr>
          <w:rFonts w:ascii="Cambria" w:hAnsi="Cambria"/>
        </w:rPr>
        <w:t xml:space="preserve">Ron </w:t>
      </w:r>
      <w:proofErr w:type="spellStart"/>
      <w:r>
        <w:rPr>
          <w:rFonts w:ascii="Cambria" w:hAnsi="Cambria"/>
        </w:rPr>
        <w:t>Welton</w:t>
      </w:r>
      <w:proofErr w:type="spellEnd"/>
      <w:r>
        <w:rPr>
          <w:rFonts w:ascii="Cambria" w:hAnsi="Cambria"/>
        </w:rPr>
        <w:t xml:space="preserve"> has the Undergraduate Catalog already online.</w:t>
      </w:r>
    </w:p>
    <w:p w14:paraId="64EB5DC2" w14:textId="77777777" w:rsidR="00406688" w:rsidRDefault="00406688" w:rsidP="00DC6674">
      <w:pPr>
        <w:pStyle w:val="ListParagraph"/>
        <w:numPr>
          <w:ilvl w:val="0"/>
          <w:numId w:val="37"/>
        </w:numPr>
        <w:rPr>
          <w:rFonts w:ascii="Cambria" w:hAnsi="Cambria"/>
        </w:rPr>
      </w:pPr>
      <w:r>
        <w:rPr>
          <w:rFonts w:ascii="Cambria" w:hAnsi="Cambria"/>
        </w:rPr>
        <w:t>Dr. Butt</w:t>
      </w:r>
      <w:r w:rsidR="00BC6B61">
        <w:rPr>
          <w:rFonts w:ascii="Cambria" w:hAnsi="Cambria"/>
        </w:rPr>
        <w:t>s</w:t>
      </w:r>
      <w:r>
        <w:rPr>
          <w:rFonts w:ascii="Cambria" w:hAnsi="Cambria"/>
        </w:rPr>
        <w:t xml:space="preserve"> requested to have a meeting with K. </w:t>
      </w:r>
      <w:proofErr w:type="spellStart"/>
      <w:r>
        <w:rPr>
          <w:rFonts w:ascii="Cambria" w:hAnsi="Cambria"/>
        </w:rPr>
        <w:t>Velsor</w:t>
      </w:r>
      <w:proofErr w:type="spellEnd"/>
      <w:r>
        <w:rPr>
          <w:rFonts w:ascii="Cambria" w:hAnsi="Cambria"/>
        </w:rPr>
        <w:t xml:space="preserve"> and the Executive Committee of the Faculty Senate.</w:t>
      </w:r>
    </w:p>
    <w:p w14:paraId="3478D8C2" w14:textId="77777777" w:rsidR="00406688" w:rsidRDefault="00406688" w:rsidP="00866132">
      <w:pPr>
        <w:pStyle w:val="ListParagraph"/>
        <w:rPr>
          <w:rFonts w:ascii="Cambria" w:hAnsi="Cambria"/>
        </w:rPr>
      </w:pPr>
    </w:p>
    <w:p w14:paraId="1B2058EE" w14:textId="77777777" w:rsidR="00406688" w:rsidRDefault="00406688" w:rsidP="00B3357D">
      <w:pPr>
        <w:pStyle w:val="ListParagraph"/>
        <w:numPr>
          <w:ilvl w:val="0"/>
          <w:numId w:val="1"/>
        </w:numPr>
        <w:rPr>
          <w:rFonts w:ascii="Cambria" w:hAnsi="Cambria"/>
        </w:rPr>
      </w:pPr>
      <w:r>
        <w:rPr>
          <w:rFonts w:ascii="Cambria" w:hAnsi="Cambria"/>
        </w:rPr>
        <w:t>New Business</w:t>
      </w:r>
    </w:p>
    <w:p w14:paraId="43005CC1" w14:textId="77777777" w:rsidR="00406688" w:rsidRPr="00975604" w:rsidRDefault="00406688" w:rsidP="00975604">
      <w:pPr>
        <w:rPr>
          <w:rFonts w:ascii="Cambria" w:hAnsi="Cambria"/>
        </w:rPr>
      </w:pPr>
    </w:p>
    <w:p w14:paraId="7FF33E16" w14:textId="77777777" w:rsidR="00406688" w:rsidRDefault="00406688" w:rsidP="00615853">
      <w:pPr>
        <w:pStyle w:val="ListParagraph"/>
        <w:numPr>
          <w:ilvl w:val="0"/>
          <w:numId w:val="34"/>
        </w:numPr>
        <w:rPr>
          <w:rFonts w:ascii="Cambria" w:hAnsi="Cambria"/>
        </w:rPr>
      </w:pPr>
      <w:r>
        <w:rPr>
          <w:rFonts w:ascii="Cambria" w:hAnsi="Cambria"/>
        </w:rPr>
        <w:t>CAP Report (Cary Lange)</w:t>
      </w:r>
    </w:p>
    <w:p w14:paraId="31A1DA5D" w14:textId="77777777" w:rsidR="00406688" w:rsidRDefault="00406688" w:rsidP="00975604">
      <w:pPr>
        <w:pStyle w:val="ListParagraph"/>
        <w:rPr>
          <w:rFonts w:ascii="Cambria" w:hAnsi="Cambria"/>
        </w:rPr>
      </w:pPr>
      <w:r>
        <w:rPr>
          <w:rFonts w:ascii="Cambria" w:hAnsi="Cambria"/>
        </w:rPr>
        <w:t xml:space="preserve">We had an active </w:t>
      </w:r>
      <w:r w:rsidR="00BC6B61">
        <w:rPr>
          <w:rFonts w:ascii="Cambria" w:hAnsi="Cambria"/>
        </w:rPr>
        <w:t>year 2013-14 at CAP Committee b</w:t>
      </w:r>
      <w:r>
        <w:rPr>
          <w:rFonts w:ascii="Cambria" w:hAnsi="Cambria"/>
        </w:rPr>
        <w:t>etween Minors and Certificate Programs approved</w:t>
      </w:r>
      <w:r w:rsidR="00BC6B61">
        <w:rPr>
          <w:rFonts w:ascii="Cambria" w:hAnsi="Cambria"/>
        </w:rPr>
        <w:t>. W</w:t>
      </w:r>
      <w:r>
        <w:rPr>
          <w:rFonts w:ascii="Cambria" w:hAnsi="Cambria"/>
        </w:rPr>
        <w:t>e have a Modern Language minor in Hispanic and Latin American Cultural Studies, a Certificate in Spanish/ English Translation and a Program Announcement for a Bachelor Degree in Hispanic and Latin American Cultural Studies.</w:t>
      </w:r>
    </w:p>
    <w:p w14:paraId="2942EBBE" w14:textId="77777777" w:rsidR="00406688" w:rsidRDefault="00406688" w:rsidP="00975604">
      <w:pPr>
        <w:pStyle w:val="ListParagraph"/>
        <w:rPr>
          <w:rFonts w:ascii="Cambria" w:hAnsi="Cambria"/>
        </w:rPr>
      </w:pPr>
      <w:r>
        <w:rPr>
          <w:rFonts w:ascii="Cambria" w:hAnsi="Cambria"/>
        </w:rPr>
        <w:t xml:space="preserve">Three Letters of Intent from the School of Education are </w:t>
      </w:r>
      <w:r w:rsidR="00BC6B61">
        <w:rPr>
          <w:rFonts w:ascii="Cambria" w:hAnsi="Cambria"/>
        </w:rPr>
        <w:t>pending approval</w:t>
      </w:r>
      <w:r>
        <w:rPr>
          <w:rFonts w:ascii="Cambria" w:hAnsi="Cambria"/>
        </w:rPr>
        <w:t xml:space="preserve"> and those are: Master of Science in adolescence Special E</w:t>
      </w:r>
      <w:r w:rsidR="00BC6B61">
        <w:rPr>
          <w:rFonts w:ascii="Cambria" w:hAnsi="Cambria"/>
        </w:rPr>
        <w:t>ducation with two different</w:t>
      </w:r>
      <w:r>
        <w:rPr>
          <w:rFonts w:ascii="Cambria" w:hAnsi="Cambria"/>
        </w:rPr>
        <w:t xml:space="preserve"> tracks, Master of Science in Childhood Special Education leading to Professional certification and also Master of Science in Literacy Education with three different tracks.</w:t>
      </w:r>
    </w:p>
    <w:p w14:paraId="075A9638" w14:textId="77777777" w:rsidR="00406688" w:rsidRDefault="00406688" w:rsidP="00975604">
      <w:pPr>
        <w:pStyle w:val="ListParagraph"/>
        <w:rPr>
          <w:rFonts w:ascii="Cambria" w:hAnsi="Cambria"/>
        </w:rPr>
      </w:pPr>
      <w:r>
        <w:rPr>
          <w:rFonts w:ascii="Cambria" w:hAnsi="Cambria"/>
        </w:rPr>
        <w:t>Three letters of Intent</w:t>
      </w:r>
      <w:r w:rsidR="00BC6B61">
        <w:rPr>
          <w:rFonts w:ascii="Cambria" w:hAnsi="Cambria"/>
        </w:rPr>
        <w:t xml:space="preserve"> from the School of Business have</w:t>
      </w:r>
      <w:r>
        <w:rPr>
          <w:rFonts w:ascii="Cambria" w:hAnsi="Cambria"/>
        </w:rPr>
        <w:t xml:space="preserve"> been approved also, w</w:t>
      </w:r>
      <w:r w:rsidR="00614529">
        <w:rPr>
          <w:rFonts w:ascii="Cambria" w:hAnsi="Cambria"/>
        </w:rPr>
        <w:t>hich are: Master of Science in F</w:t>
      </w:r>
      <w:r>
        <w:rPr>
          <w:rFonts w:ascii="Cambria" w:hAnsi="Cambria"/>
        </w:rPr>
        <w:t>orensic Ac</w:t>
      </w:r>
      <w:r w:rsidR="00614529">
        <w:rPr>
          <w:rFonts w:ascii="Cambria" w:hAnsi="Cambria"/>
        </w:rPr>
        <w:t xml:space="preserve">counting, Master of Science in </w:t>
      </w:r>
      <w:r w:rsidR="00614529">
        <w:rPr>
          <w:rFonts w:ascii="Cambria" w:hAnsi="Cambria"/>
        </w:rPr>
        <w:lastRenderedPageBreak/>
        <w:t>E</w:t>
      </w:r>
      <w:r>
        <w:rPr>
          <w:rFonts w:ascii="Cambria" w:hAnsi="Cambria"/>
        </w:rPr>
        <w:t>ntrepreneurial Leadership and small Business Management, and the last is Master of Science in Healthcare Management.</w:t>
      </w:r>
    </w:p>
    <w:p w14:paraId="39418CAE" w14:textId="77777777" w:rsidR="00406688" w:rsidRDefault="00406688" w:rsidP="00975604">
      <w:pPr>
        <w:pStyle w:val="ListParagraph"/>
        <w:rPr>
          <w:rFonts w:ascii="Cambria" w:hAnsi="Cambria"/>
        </w:rPr>
      </w:pPr>
      <w:r>
        <w:rPr>
          <w:rFonts w:ascii="Cambria" w:hAnsi="Cambria"/>
        </w:rPr>
        <w:t xml:space="preserve">A Letter of Intent was approved for a Master of Science degree in Social Science Research in the Sociology Department. </w:t>
      </w:r>
    </w:p>
    <w:p w14:paraId="22BEBABE" w14:textId="77777777" w:rsidR="00406688" w:rsidRDefault="00406688" w:rsidP="00975604">
      <w:pPr>
        <w:pStyle w:val="ListParagraph"/>
        <w:rPr>
          <w:rFonts w:ascii="Cambria" w:hAnsi="Cambria"/>
        </w:rPr>
      </w:pPr>
      <w:r>
        <w:rPr>
          <w:rFonts w:ascii="Cambria" w:hAnsi="Cambria"/>
        </w:rPr>
        <w:t>We also developed a Program Announcement for a Bachelor of Science degree in Public Health.</w:t>
      </w:r>
    </w:p>
    <w:p w14:paraId="0A0EC219" w14:textId="77777777" w:rsidR="00406688" w:rsidRDefault="00406688" w:rsidP="00614529">
      <w:pPr>
        <w:ind w:left="720"/>
        <w:rPr>
          <w:rFonts w:ascii="Cambria" w:hAnsi="Cambria"/>
        </w:rPr>
      </w:pPr>
      <w:r>
        <w:rPr>
          <w:rFonts w:ascii="Cambria" w:hAnsi="Cambria"/>
        </w:rPr>
        <w:t xml:space="preserve">We learned </w:t>
      </w:r>
      <w:r w:rsidRPr="002E5668">
        <w:rPr>
          <w:rFonts w:ascii="Cambria" w:hAnsi="Cambria"/>
        </w:rPr>
        <w:t>after we post</w:t>
      </w:r>
      <w:r w:rsidR="00614529">
        <w:rPr>
          <w:rFonts w:ascii="Cambria" w:hAnsi="Cambria"/>
        </w:rPr>
        <w:t>ed</w:t>
      </w:r>
      <w:r w:rsidRPr="002E5668">
        <w:rPr>
          <w:rFonts w:ascii="Cambria" w:hAnsi="Cambria"/>
        </w:rPr>
        <w:t xml:space="preserve"> the certification in Spanish/English Translation </w:t>
      </w:r>
      <w:r w:rsidR="00614529">
        <w:rPr>
          <w:rFonts w:ascii="Cambria" w:hAnsi="Cambria"/>
        </w:rPr>
        <w:t xml:space="preserve">that </w:t>
      </w:r>
      <w:r>
        <w:rPr>
          <w:rFonts w:ascii="Cambria" w:hAnsi="Cambria"/>
        </w:rPr>
        <w:t>t</w:t>
      </w:r>
      <w:r w:rsidR="00614529">
        <w:rPr>
          <w:rFonts w:ascii="Cambria" w:hAnsi="Cambria"/>
        </w:rPr>
        <w:t>here was a procedure that needs to be followed by any program. It must be submitted</w:t>
      </w:r>
      <w:r w:rsidRPr="00D9295C">
        <w:rPr>
          <w:rFonts w:ascii="Cambria" w:hAnsi="Cambria"/>
        </w:rPr>
        <w:t xml:space="preserve"> to Academic Affairs first to make sure </w:t>
      </w:r>
      <w:r>
        <w:rPr>
          <w:rFonts w:ascii="Cambria" w:hAnsi="Cambria"/>
        </w:rPr>
        <w:t xml:space="preserve">the </w:t>
      </w:r>
      <w:r w:rsidRPr="00D9295C">
        <w:rPr>
          <w:rFonts w:ascii="Cambria" w:hAnsi="Cambria"/>
        </w:rPr>
        <w:t xml:space="preserve">administration </w:t>
      </w:r>
      <w:r w:rsidR="00614529">
        <w:rPr>
          <w:rFonts w:ascii="Cambria" w:hAnsi="Cambria"/>
        </w:rPr>
        <w:t>approves it</w:t>
      </w:r>
      <w:r w:rsidRPr="00D9295C">
        <w:rPr>
          <w:rFonts w:ascii="Cambria" w:hAnsi="Cambria"/>
        </w:rPr>
        <w:t xml:space="preserve"> before </w:t>
      </w:r>
      <w:r w:rsidR="00614529">
        <w:rPr>
          <w:rFonts w:ascii="Cambria" w:hAnsi="Cambria"/>
        </w:rPr>
        <w:t xml:space="preserve">it is </w:t>
      </w:r>
      <w:r w:rsidRPr="00D9295C">
        <w:rPr>
          <w:rFonts w:ascii="Cambria" w:hAnsi="Cambria"/>
        </w:rPr>
        <w:t xml:space="preserve">discussed at departments and sent to CAP. </w:t>
      </w:r>
      <w:r w:rsidR="00614529">
        <w:rPr>
          <w:rFonts w:ascii="Cambria" w:hAnsi="Cambria"/>
        </w:rPr>
        <w:t>CAP has created a</w:t>
      </w:r>
      <w:r>
        <w:rPr>
          <w:rFonts w:ascii="Cambria" w:hAnsi="Cambria"/>
        </w:rPr>
        <w:t xml:space="preserve"> document detailing </w:t>
      </w:r>
      <w:r w:rsidR="00614529">
        <w:rPr>
          <w:rFonts w:ascii="Cambria" w:hAnsi="Cambria"/>
        </w:rPr>
        <w:t xml:space="preserve">the procedure, which </w:t>
      </w:r>
      <w:r>
        <w:rPr>
          <w:rFonts w:ascii="Cambria" w:hAnsi="Cambria"/>
        </w:rPr>
        <w:t xml:space="preserve">Dr. O’Sullivan </w:t>
      </w:r>
      <w:r w:rsidR="00614529">
        <w:rPr>
          <w:rFonts w:ascii="Cambria" w:hAnsi="Cambria"/>
        </w:rPr>
        <w:t>explained</w:t>
      </w:r>
      <w:r>
        <w:rPr>
          <w:rFonts w:ascii="Cambria" w:hAnsi="Cambria"/>
        </w:rPr>
        <w:t xml:space="preserve"> at the last Provost Chancellor me</w:t>
      </w:r>
      <w:r w:rsidR="00614529">
        <w:rPr>
          <w:rFonts w:ascii="Cambria" w:hAnsi="Cambria"/>
        </w:rPr>
        <w:t>eting,</w:t>
      </w:r>
      <w:r>
        <w:rPr>
          <w:rFonts w:ascii="Cambria" w:hAnsi="Cambria"/>
        </w:rPr>
        <w:t xml:space="preserve"> </w:t>
      </w:r>
      <w:r w:rsidR="00614529">
        <w:rPr>
          <w:rFonts w:ascii="Cambria" w:hAnsi="Cambria"/>
        </w:rPr>
        <w:t>and Cary also</w:t>
      </w:r>
      <w:r>
        <w:rPr>
          <w:rFonts w:ascii="Cambria" w:hAnsi="Cambria"/>
        </w:rPr>
        <w:t xml:space="preserve"> circulated to all Deans and Department Chairs. Essentially it says that the starting point for any new academic program is Academic Affairs, to make sure it has the support of the Administration</w:t>
      </w:r>
      <w:r w:rsidR="00614529">
        <w:rPr>
          <w:rFonts w:ascii="Cambria" w:hAnsi="Cambria"/>
        </w:rPr>
        <w:t>.</w:t>
      </w:r>
    </w:p>
    <w:p w14:paraId="7338FFF6" w14:textId="77777777" w:rsidR="00406688" w:rsidRDefault="00406688" w:rsidP="00D9295C">
      <w:pPr>
        <w:ind w:left="720"/>
        <w:rPr>
          <w:rFonts w:ascii="Cambria" w:hAnsi="Cambria"/>
        </w:rPr>
      </w:pPr>
      <w:r>
        <w:rPr>
          <w:rFonts w:ascii="Cambria" w:hAnsi="Cambria"/>
        </w:rPr>
        <w:t>The Program Announcement for a Bachelor of Science Degree in Public Health is the on</w:t>
      </w:r>
      <w:r w:rsidR="00614529">
        <w:rPr>
          <w:rFonts w:ascii="Cambria" w:hAnsi="Cambria"/>
        </w:rPr>
        <w:t>e Dr. O’Sullivan was referring to a few minutes ago. It is stu</w:t>
      </w:r>
      <w:r>
        <w:rPr>
          <w:rFonts w:ascii="Cambria" w:hAnsi="Cambria"/>
        </w:rPr>
        <w:t>ck in Albany because it requires some change</w:t>
      </w:r>
      <w:r w:rsidR="00A05D56">
        <w:rPr>
          <w:rFonts w:ascii="Cambria" w:hAnsi="Cambria"/>
        </w:rPr>
        <w:t>s</w:t>
      </w:r>
      <w:r>
        <w:rPr>
          <w:rFonts w:ascii="Cambria" w:hAnsi="Cambria"/>
        </w:rPr>
        <w:t>. It requires some Master Plan amendment since SUNY Old Westbury is currently not approved for the call that will be required to provide a whole host of degrees w</w:t>
      </w:r>
      <w:r w:rsidR="00A05D56">
        <w:rPr>
          <w:rFonts w:ascii="Cambria" w:hAnsi="Cambria"/>
        </w:rPr>
        <w:t>ithin the Health Care field.</w:t>
      </w:r>
    </w:p>
    <w:p w14:paraId="6CC07A20" w14:textId="77777777" w:rsidR="00406688" w:rsidRDefault="00406688" w:rsidP="00D9295C">
      <w:pPr>
        <w:ind w:left="720"/>
        <w:rPr>
          <w:rFonts w:ascii="Cambria" w:hAnsi="Cambria"/>
        </w:rPr>
      </w:pPr>
      <w:r>
        <w:rPr>
          <w:rFonts w:ascii="Cambria" w:hAnsi="Cambria"/>
        </w:rPr>
        <w:t>We have a number of Letter</w:t>
      </w:r>
      <w:r w:rsidR="00A05D56">
        <w:rPr>
          <w:rFonts w:ascii="Cambria" w:hAnsi="Cambria"/>
        </w:rPr>
        <w:t>s</w:t>
      </w:r>
      <w:r>
        <w:rPr>
          <w:rFonts w:ascii="Cambria" w:hAnsi="Cambria"/>
        </w:rPr>
        <w:t xml:space="preserve"> of Intent for graduate programs from </w:t>
      </w:r>
      <w:r w:rsidR="00A05D56">
        <w:rPr>
          <w:rFonts w:ascii="Cambria" w:hAnsi="Cambria"/>
        </w:rPr>
        <w:t xml:space="preserve">the </w:t>
      </w:r>
      <w:r>
        <w:rPr>
          <w:rFonts w:ascii="Cambria" w:hAnsi="Cambria"/>
        </w:rPr>
        <w:t>School of Education. A Master of Science Degree posted in Adolescent Special Education and also in Literacy Education. Those are still stuck in Albany to be processed.</w:t>
      </w:r>
    </w:p>
    <w:p w14:paraId="2F19FDE9" w14:textId="77777777" w:rsidR="00406688" w:rsidRDefault="00406688" w:rsidP="00495246">
      <w:pPr>
        <w:ind w:left="720"/>
        <w:rPr>
          <w:rFonts w:ascii="Cambria" w:hAnsi="Cambria"/>
        </w:rPr>
      </w:pPr>
      <w:r>
        <w:rPr>
          <w:rFonts w:ascii="Cambria" w:hAnsi="Cambria"/>
        </w:rPr>
        <w:t>Letters of Intent from the Schoo</w:t>
      </w:r>
      <w:r w:rsidR="00A05D56">
        <w:rPr>
          <w:rFonts w:ascii="Cambria" w:hAnsi="Cambria"/>
        </w:rPr>
        <w:t xml:space="preserve">l of Business and also a Master’s </w:t>
      </w:r>
      <w:r>
        <w:rPr>
          <w:rFonts w:ascii="Cambria" w:hAnsi="Cambria"/>
        </w:rPr>
        <w:t>Degree in Social Sciences has been approved by SUNY.</w:t>
      </w:r>
    </w:p>
    <w:p w14:paraId="132E96DC" w14:textId="77777777" w:rsidR="00406688" w:rsidRPr="00495246" w:rsidRDefault="00406688" w:rsidP="00495246">
      <w:pPr>
        <w:ind w:left="720"/>
        <w:rPr>
          <w:rFonts w:ascii="Cambria" w:hAnsi="Cambria"/>
        </w:rPr>
      </w:pPr>
      <w:r w:rsidRPr="00495246">
        <w:rPr>
          <w:rFonts w:ascii="Cambria" w:hAnsi="Cambria"/>
        </w:rPr>
        <w:t>The resolutions for all programs were passed by Faculty Senate.</w:t>
      </w:r>
      <w:r>
        <w:rPr>
          <w:rFonts w:ascii="Cambria" w:hAnsi="Cambria"/>
        </w:rPr>
        <w:t xml:space="preserve"> We have two ye</w:t>
      </w:r>
      <w:r w:rsidR="00A05D56">
        <w:rPr>
          <w:rFonts w:ascii="Cambria" w:hAnsi="Cambria"/>
        </w:rPr>
        <w:t xml:space="preserve">ars from the day of approval </w:t>
      </w:r>
      <w:r>
        <w:rPr>
          <w:rFonts w:ascii="Cambria" w:hAnsi="Cambria"/>
        </w:rPr>
        <w:t>(October 28) to get the full program proposal up to Albany. Minors don’t have to be approved by SUNY</w:t>
      </w:r>
      <w:r w:rsidR="00A05D56">
        <w:rPr>
          <w:rFonts w:ascii="Cambria" w:hAnsi="Cambria"/>
        </w:rPr>
        <w:t>.</w:t>
      </w:r>
    </w:p>
    <w:p w14:paraId="7D5E26C6" w14:textId="77777777" w:rsidR="00406688" w:rsidRPr="009224C7" w:rsidRDefault="00A05D56" w:rsidP="009224C7">
      <w:pPr>
        <w:numPr>
          <w:ilvl w:val="0"/>
          <w:numId w:val="34"/>
        </w:numPr>
        <w:rPr>
          <w:rFonts w:ascii="Cambria" w:hAnsi="Cambria"/>
        </w:rPr>
      </w:pPr>
      <w:r>
        <w:rPr>
          <w:rFonts w:ascii="Cambria" w:hAnsi="Cambria"/>
        </w:rPr>
        <w:t>New procedures on D</w:t>
      </w:r>
      <w:r w:rsidR="00406688" w:rsidRPr="009224C7">
        <w:rPr>
          <w:rFonts w:ascii="Cambria" w:hAnsi="Cambria"/>
        </w:rPr>
        <w:t>epartment Five Years Review</w:t>
      </w:r>
    </w:p>
    <w:p w14:paraId="20026441" w14:textId="77777777" w:rsidR="00406688" w:rsidRDefault="00A05D56" w:rsidP="00495246">
      <w:pPr>
        <w:ind w:left="720"/>
        <w:rPr>
          <w:rFonts w:ascii="Cambria" w:hAnsi="Cambria"/>
        </w:rPr>
      </w:pPr>
      <w:r>
        <w:rPr>
          <w:rFonts w:ascii="Cambria" w:hAnsi="Cambria"/>
        </w:rPr>
        <w:t xml:space="preserve">We have Five </w:t>
      </w:r>
      <w:r w:rsidR="00406688">
        <w:rPr>
          <w:rFonts w:ascii="Cambria" w:hAnsi="Cambria"/>
        </w:rPr>
        <w:t>Y</w:t>
      </w:r>
      <w:r>
        <w:rPr>
          <w:rFonts w:ascii="Cambria" w:hAnsi="Cambria"/>
        </w:rPr>
        <w:t>ear</w:t>
      </w:r>
      <w:r w:rsidR="00406688">
        <w:rPr>
          <w:rFonts w:ascii="Cambria" w:hAnsi="Cambria"/>
        </w:rPr>
        <w:t xml:space="preserve"> Review</w:t>
      </w:r>
      <w:r>
        <w:rPr>
          <w:rFonts w:ascii="Cambria" w:hAnsi="Cambria"/>
        </w:rPr>
        <w:t>s</w:t>
      </w:r>
      <w:r w:rsidR="00406688">
        <w:rPr>
          <w:rFonts w:ascii="Cambria" w:hAnsi="Cambria"/>
        </w:rPr>
        <w:t xml:space="preserve"> for Chemistry/Physics, Math, and Public Health that were approved after some minor revisions.</w:t>
      </w:r>
    </w:p>
    <w:p w14:paraId="16CCE1DD" w14:textId="77777777" w:rsidR="00406688" w:rsidRDefault="00406688" w:rsidP="00495246">
      <w:pPr>
        <w:ind w:left="720"/>
        <w:rPr>
          <w:rFonts w:ascii="Cambria" w:hAnsi="Cambria"/>
        </w:rPr>
      </w:pPr>
      <w:r>
        <w:rPr>
          <w:rFonts w:ascii="Cambria" w:hAnsi="Cambria"/>
        </w:rPr>
        <w:t xml:space="preserve">CAP will not entertain any program announcement or letter of intent from those departments </w:t>
      </w:r>
      <w:r w:rsidR="00A05D56">
        <w:rPr>
          <w:rFonts w:ascii="Cambria" w:hAnsi="Cambria"/>
        </w:rPr>
        <w:t>that</w:t>
      </w:r>
      <w:r>
        <w:rPr>
          <w:rFonts w:ascii="Cambria" w:hAnsi="Cambria"/>
        </w:rPr>
        <w:t xml:space="preserve"> </w:t>
      </w:r>
      <w:r w:rsidR="00A05D56">
        <w:rPr>
          <w:rFonts w:ascii="Cambria" w:hAnsi="Cambria"/>
        </w:rPr>
        <w:t xml:space="preserve">are </w:t>
      </w:r>
      <w:r>
        <w:rPr>
          <w:rFonts w:ascii="Cambria" w:hAnsi="Cambria"/>
        </w:rPr>
        <w:t xml:space="preserve">overdue </w:t>
      </w:r>
      <w:r w:rsidR="00A05D56">
        <w:rPr>
          <w:rFonts w:ascii="Cambria" w:hAnsi="Cambria"/>
        </w:rPr>
        <w:t xml:space="preserve">by </w:t>
      </w:r>
      <w:r>
        <w:rPr>
          <w:rFonts w:ascii="Cambria" w:hAnsi="Cambria"/>
        </w:rPr>
        <w:t xml:space="preserve">more than 2 years </w:t>
      </w:r>
      <w:r w:rsidR="00A05D56">
        <w:rPr>
          <w:rFonts w:ascii="Cambria" w:hAnsi="Cambria"/>
        </w:rPr>
        <w:t>with their five-Year</w:t>
      </w:r>
      <w:r>
        <w:rPr>
          <w:rFonts w:ascii="Cambria" w:hAnsi="Cambria"/>
        </w:rPr>
        <w:t xml:space="preserve"> Review. </w:t>
      </w:r>
      <w:proofErr w:type="gramStart"/>
      <w:r w:rsidR="00495187">
        <w:rPr>
          <w:rFonts w:ascii="Cambria" w:hAnsi="Cambria"/>
        </w:rPr>
        <w:t>Also no new lines for any department in non-compliance.</w:t>
      </w:r>
      <w:proofErr w:type="gramEnd"/>
      <w:r w:rsidR="00495187">
        <w:rPr>
          <w:rFonts w:ascii="Cambria" w:hAnsi="Cambria"/>
        </w:rPr>
        <w:t xml:space="preserve"> </w:t>
      </w:r>
    </w:p>
    <w:p w14:paraId="4D01A35E" w14:textId="77777777" w:rsidR="00406688" w:rsidRDefault="00A05D56" w:rsidP="00495246">
      <w:pPr>
        <w:ind w:left="720"/>
        <w:rPr>
          <w:rFonts w:ascii="Cambria" w:hAnsi="Cambria"/>
        </w:rPr>
      </w:pPr>
      <w:r>
        <w:rPr>
          <w:rFonts w:ascii="Cambria" w:hAnsi="Cambria"/>
        </w:rPr>
        <w:t>We changed the Five-Year</w:t>
      </w:r>
      <w:r w:rsidR="00406688">
        <w:rPr>
          <w:rFonts w:ascii="Cambria" w:hAnsi="Cambria"/>
        </w:rPr>
        <w:t xml:space="preserve"> Review time for History &amp; Philosophy. One of thei</w:t>
      </w:r>
      <w:r>
        <w:rPr>
          <w:rFonts w:ascii="Cambria" w:hAnsi="Cambria"/>
        </w:rPr>
        <w:t xml:space="preserve">r degrees was deactivated and </w:t>
      </w:r>
      <w:r w:rsidR="00406688">
        <w:rPr>
          <w:rFonts w:ascii="Cambria" w:hAnsi="Cambria"/>
        </w:rPr>
        <w:t>replaced by BA in History. If we didn’t change making the accommodation that department would be in constant Five-Year Review.</w:t>
      </w:r>
    </w:p>
    <w:p w14:paraId="52E51CF2" w14:textId="77777777" w:rsidR="00406688" w:rsidRDefault="00406688" w:rsidP="00495246">
      <w:pPr>
        <w:ind w:left="720"/>
        <w:rPr>
          <w:rFonts w:ascii="Cambria" w:hAnsi="Cambria"/>
        </w:rPr>
      </w:pPr>
      <w:r>
        <w:rPr>
          <w:rFonts w:ascii="Cambria" w:hAnsi="Cambria"/>
        </w:rPr>
        <w:t>Notifications have been sent out</w:t>
      </w:r>
      <w:r w:rsidR="00A05D56">
        <w:rPr>
          <w:rFonts w:ascii="Cambria" w:hAnsi="Cambria"/>
        </w:rPr>
        <w:t xml:space="preserve"> to departments whose Five-Year</w:t>
      </w:r>
      <w:r>
        <w:rPr>
          <w:rFonts w:ascii="Cambria" w:hAnsi="Cambria"/>
        </w:rPr>
        <w:t xml:space="preserve"> Review</w:t>
      </w:r>
      <w:r w:rsidR="00A05D56">
        <w:rPr>
          <w:rFonts w:ascii="Cambria" w:hAnsi="Cambria"/>
        </w:rPr>
        <w:t>s</w:t>
      </w:r>
      <w:r>
        <w:rPr>
          <w:rFonts w:ascii="Cambria" w:hAnsi="Cambria"/>
        </w:rPr>
        <w:t xml:space="preserve"> ended </w:t>
      </w:r>
      <w:r w:rsidR="00A05D56">
        <w:rPr>
          <w:rFonts w:ascii="Cambria" w:hAnsi="Cambria"/>
        </w:rPr>
        <w:t xml:space="preserve">in </w:t>
      </w:r>
      <w:r>
        <w:rPr>
          <w:rFonts w:ascii="Cambria" w:hAnsi="Cambria"/>
        </w:rPr>
        <w:t>2014.</w:t>
      </w:r>
    </w:p>
    <w:p w14:paraId="3A945AEA" w14:textId="77777777" w:rsidR="00406688" w:rsidRDefault="00A05D56" w:rsidP="007E1A6C">
      <w:pPr>
        <w:pStyle w:val="ListParagraph"/>
        <w:numPr>
          <w:ilvl w:val="0"/>
          <w:numId w:val="34"/>
        </w:numPr>
        <w:rPr>
          <w:rFonts w:ascii="Cambria" w:hAnsi="Cambria"/>
        </w:rPr>
      </w:pPr>
      <w:r>
        <w:rPr>
          <w:rFonts w:ascii="Cambria" w:hAnsi="Cambria"/>
        </w:rPr>
        <w:t>An updated list of minors is</w:t>
      </w:r>
      <w:r w:rsidR="00406688" w:rsidRPr="007E1A6C">
        <w:rPr>
          <w:rFonts w:ascii="Cambria" w:hAnsi="Cambria"/>
        </w:rPr>
        <w:t xml:space="preserve"> in the college catalog</w:t>
      </w:r>
    </w:p>
    <w:p w14:paraId="6870852B" w14:textId="77777777" w:rsidR="00406688" w:rsidRDefault="00406688" w:rsidP="00C01A28">
      <w:pPr>
        <w:ind w:left="720"/>
        <w:rPr>
          <w:rFonts w:ascii="Cambria" w:hAnsi="Cambria"/>
        </w:rPr>
      </w:pPr>
      <w:r>
        <w:rPr>
          <w:rFonts w:ascii="Cambria" w:hAnsi="Cambria"/>
        </w:rPr>
        <w:t xml:space="preserve">We noticed there was not </w:t>
      </w:r>
      <w:r w:rsidR="00A05D56">
        <w:rPr>
          <w:rFonts w:ascii="Cambria" w:hAnsi="Cambria"/>
        </w:rPr>
        <w:t xml:space="preserve">a </w:t>
      </w:r>
      <w:r>
        <w:rPr>
          <w:rFonts w:ascii="Cambria" w:hAnsi="Cambria"/>
        </w:rPr>
        <w:t xml:space="preserve">process for minors to get into the college catalog. I asked Ron </w:t>
      </w:r>
      <w:proofErr w:type="spellStart"/>
      <w:r>
        <w:rPr>
          <w:rFonts w:ascii="Cambria" w:hAnsi="Cambria"/>
        </w:rPr>
        <w:t>Welton</w:t>
      </w:r>
      <w:proofErr w:type="spellEnd"/>
      <w:r>
        <w:rPr>
          <w:rFonts w:ascii="Cambria" w:hAnsi="Cambria"/>
        </w:rPr>
        <w:t xml:space="preserve"> about th</w:t>
      </w:r>
      <w:r w:rsidR="00A05D56">
        <w:rPr>
          <w:rFonts w:ascii="Cambria" w:hAnsi="Cambria"/>
        </w:rPr>
        <w:t xml:space="preserve">is </w:t>
      </w:r>
      <w:r>
        <w:rPr>
          <w:rFonts w:ascii="Cambria" w:hAnsi="Cambria"/>
        </w:rPr>
        <w:t xml:space="preserve">and </w:t>
      </w:r>
      <w:r w:rsidR="00A05D56">
        <w:rPr>
          <w:rFonts w:ascii="Cambria" w:hAnsi="Cambria"/>
        </w:rPr>
        <w:t xml:space="preserve">he explained that </w:t>
      </w:r>
      <w:r>
        <w:rPr>
          <w:rFonts w:ascii="Cambria" w:hAnsi="Cambria"/>
        </w:rPr>
        <w:t xml:space="preserve">in his effort to put </w:t>
      </w:r>
      <w:r w:rsidR="00A05D56">
        <w:rPr>
          <w:rFonts w:ascii="Cambria" w:hAnsi="Cambria"/>
        </w:rPr>
        <w:lastRenderedPageBreak/>
        <w:t>t</w:t>
      </w:r>
      <w:r>
        <w:rPr>
          <w:rFonts w:ascii="Cambria" w:hAnsi="Cambria"/>
        </w:rPr>
        <w:t xml:space="preserve">ogether </w:t>
      </w:r>
      <w:r w:rsidR="00A05D56">
        <w:rPr>
          <w:rFonts w:ascii="Cambria" w:hAnsi="Cambria"/>
        </w:rPr>
        <w:t>the catalog, he had</w:t>
      </w:r>
      <w:r>
        <w:rPr>
          <w:rFonts w:ascii="Cambria" w:hAnsi="Cambria"/>
        </w:rPr>
        <w:t xml:space="preserve"> to contact each of the departments and ask about any update</w:t>
      </w:r>
      <w:r w:rsidR="00A05D56">
        <w:rPr>
          <w:rFonts w:ascii="Cambria" w:hAnsi="Cambria"/>
        </w:rPr>
        <w:t>s t</w:t>
      </w:r>
      <w:r>
        <w:rPr>
          <w:rFonts w:ascii="Cambria" w:hAnsi="Cambria"/>
        </w:rPr>
        <w:t>o their minors. We decided it w</w:t>
      </w:r>
      <w:r w:rsidR="00A05D56">
        <w:rPr>
          <w:rFonts w:ascii="Cambria" w:hAnsi="Cambria"/>
        </w:rPr>
        <w:t>ould</w:t>
      </w:r>
      <w:r>
        <w:rPr>
          <w:rFonts w:ascii="Cambria" w:hAnsi="Cambria"/>
        </w:rPr>
        <w:t xml:space="preserve"> be a good idea to email department chairs to review their minors listed in the catalogue and make sure the c</w:t>
      </w:r>
      <w:r w:rsidR="00A05D56">
        <w:rPr>
          <w:rFonts w:ascii="Cambria" w:hAnsi="Cambria"/>
        </w:rPr>
        <w:t>o</w:t>
      </w:r>
      <w:r>
        <w:rPr>
          <w:rFonts w:ascii="Cambria" w:hAnsi="Cambria"/>
        </w:rPr>
        <w:t xml:space="preserve">urses </w:t>
      </w:r>
      <w:r w:rsidR="00A05D56">
        <w:rPr>
          <w:rFonts w:ascii="Cambria" w:hAnsi="Cambria"/>
        </w:rPr>
        <w:t>a</w:t>
      </w:r>
      <w:r>
        <w:rPr>
          <w:rFonts w:ascii="Cambria" w:hAnsi="Cambria"/>
        </w:rPr>
        <w:t xml:space="preserve">re correct. We submitted any changes that were given to us to Ron </w:t>
      </w:r>
      <w:proofErr w:type="spellStart"/>
      <w:r>
        <w:rPr>
          <w:rFonts w:ascii="Cambria" w:hAnsi="Cambria"/>
        </w:rPr>
        <w:t>Welton</w:t>
      </w:r>
      <w:proofErr w:type="spellEnd"/>
      <w:r>
        <w:rPr>
          <w:rFonts w:ascii="Cambria" w:hAnsi="Cambria"/>
        </w:rPr>
        <w:t>.</w:t>
      </w:r>
    </w:p>
    <w:p w14:paraId="3FB1AB5F" w14:textId="77777777" w:rsidR="00406688" w:rsidRDefault="00406688" w:rsidP="0056474D">
      <w:pPr>
        <w:pStyle w:val="ListParagraph"/>
        <w:numPr>
          <w:ilvl w:val="0"/>
          <w:numId w:val="34"/>
        </w:numPr>
        <w:rPr>
          <w:rFonts w:ascii="Cambria" w:hAnsi="Cambria"/>
        </w:rPr>
      </w:pPr>
      <w:r w:rsidRPr="0056474D">
        <w:rPr>
          <w:rFonts w:ascii="Cambria" w:hAnsi="Cambria"/>
        </w:rPr>
        <w:t>Seamless Transfer report to EC.</w:t>
      </w:r>
    </w:p>
    <w:p w14:paraId="1E0832CE" w14:textId="77777777" w:rsidR="00406688" w:rsidRDefault="00406688" w:rsidP="00572DA5">
      <w:pPr>
        <w:pStyle w:val="ListParagraph"/>
        <w:rPr>
          <w:rFonts w:ascii="Cambria" w:hAnsi="Cambria"/>
        </w:rPr>
      </w:pPr>
      <w:r>
        <w:rPr>
          <w:rFonts w:ascii="Cambria" w:hAnsi="Cambria"/>
        </w:rPr>
        <w:t xml:space="preserve">CAP Committee submitted a Seamless Transfer Report before Thanksgiving 2013. The </w:t>
      </w:r>
      <w:proofErr w:type="gramStart"/>
      <w:r>
        <w:rPr>
          <w:rFonts w:ascii="Cambria" w:hAnsi="Cambria"/>
        </w:rPr>
        <w:t>cha</w:t>
      </w:r>
      <w:r w:rsidR="00495187">
        <w:rPr>
          <w:rFonts w:ascii="Cambria" w:hAnsi="Cambria"/>
        </w:rPr>
        <w:t xml:space="preserve">ir requested that each department </w:t>
      </w:r>
      <w:r>
        <w:rPr>
          <w:rFonts w:ascii="Cambria" w:hAnsi="Cambria"/>
        </w:rPr>
        <w:t xml:space="preserve">review Seamless Transfer posted at </w:t>
      </w:r>
      <w:r w:rsidR="00495187">
        <w:rPr>
          <w:rFonts w:ascii="Cambria" w:hAnsi="Cambria"/>
        </w:rPr>
        <w:t xml:space="preserve">the </w:t>
      </w:r>
      <w:r>
        <w:rPr>
          <w:rFonts w:ascii="Cambria" w:hAnsi="Cambria"/>
        </w:rPr>
        <w:t xml:space="preserve">SUNY website and </w:t>
      </w:r>
      <w:r w:rsidR="00495187">
        <w:rPr>
          <w:rFonts w:ascii="Cambria" w:hAnsi="Cambria"/>
        </w:rPr>
        <w:t>provide</w:t>
      </w:r>
      <w:proofErr w:type="gramEnd"/>
      <w:r w:rsidR="00495187">
        <w:rPr>
          <w:rFonts w:ascii="Cambria" w:hAnsi="Cambria"/>
        </w:rPr>
        <w:t xml:space="preserve"> feedback where appropriate</w:t>
      </w:r>
      <w:r>
        <w:rPr>
          <w:rFonts w:ascii="Cambria" w:hAnsi="Cambria"/>
        </w:rPr>
        <w:t xml:space="preserve"> and if there were not path</w:t>
      </w:r>
      <w:r w:rsidR="00495187">
        <w:rPr>
          <w:rFonts w:ascii="Cambria" w:hAnsi="Cambria"/>
        </w:rPr>
        <w:t>ways</w:t>
      </w:r>
      <w:r>
        <w:rPr>
          <w:rFonts w:ascii="Cambria" w:hAnsi="Cambria"/>
        </w:rPr>
        <w:t xml:space="preserve"> for a degree offered at Old Westbury, then to propose one. CAP committee put all departments and their responses into a report that </w:t>
      </w:r>
      <w:r w:rsidR="00495187">
        <w:rPr>
          <w:rFonts w:ascii="Cambria" w:hAnsi="Cambria"/>
        </w:rPr>
        <w:t xml:space="preserve">was </w:t>
      </w:r>
      <w:r>
        <w:rPr>
          <w:rFonts w:ascii="Cambria" w:hAnsi="Cambria"/>
        </w:rPr>
        <w:t>submitted to the Executive Committee.</w:t>
      </w:r>
    </w:p>
    <w:p w14:paraId="3B91D3C4" w14:textId="77777777" w:rsidR="00406688" w:rsidRDefault="00406688" w:rsidP="009C596E">
      <w:pPr>
        <w:pStyle w:val="ListParagraph"/>
        <w:numPr>
          <w:ilvl w:val="0"/>
          <w:numId w:val="34"/>
        </w:numPr>
        <w:rPr>
          <w:rFonts w:ascii="Cambria" w:hAnsi="Cambria"/>
        </w:rPr>
      </w:pPr>
      <w:r>
        <w:rPr>
          <w:rFonts w:ascii="Cambria" w:hAnsi="Cambria"/>
        </w:rPr>
        <w:t>Faculty Line Allocations.</w:t>
      </w:r>
    </w:p>
    <w:p w14:paraId="6475D241" w14:textId="77777777" w:rsidR="00406688" w:rsidRPr="009C596E" w:rsidRDefault="00406688" w:rsidP="004551A2">
      <w:pPr>
        <w:pStyle w:val="ListParagraph"/>
        <w:rPr>
          <w:rFonts w:ascii="Cambria" w:hAnsi="Cambria"/>
        </w:rPr>
      </w:pPr>
      <w:r w:rsidRPr="009C596E">
        <w:rPr>
          <w:rFonts w:ascii="Cambria" w:hAnsi="Cambria"/>
        </w:rPr>
        <w:t xml:space="preserve">CAP has </w:t>
      </w:r>
      <w:r w:rsidR="00495187">
        <w:rPr>
          <w:rFonts w:ascii="Cambria" w:hAnsi="Cambria"/>
        </w:rPr>
        <w:t xml:space="preserve">not prioritized any requests for </w:t>
      </w:r>
      <w:r w:rsidRPr="009C596E">
        <w:rPr>
          <w:rFonts w:ascii="Cambria" w:hAnsi="Cambria"/>
        </w:rPr>
        <w:t>Faculty Line allocation</w:t>
      </w:r>
      <w:r w:rsidR="00495187">
        <w:rPr>
          <w:rFonts w:ascii="Cambria" w:hAnsi="Cambria"/>
        </w:rPr>
        <w:t xml:space="preserve">s </w:t>
      </w:r>
      <w:r w:rsidRPr="009C596E">
        <w:rPr>
          <w:rFonts w:ascii="Cambria" w:hAnsi="Cambria"/>
        </w:rPr>
        <w:t>because more info</w:t>
      </w:r>
      <w:r w:rsidR="00495187">
        <w:rPr>
          <w:rFonts w:ascii="Cambria" w:hAnsi="Cambria"/>
        </w:rPr>
        <w:t xml:space="preserve">rmation was needed regarding </w:t>
      </w:r>
      <w:r w:rsidRPr="009C596E">
        <w:rPr>
          <w:rFonts w:ascii="Cambria" w:hAnsi="Cambria"/>
        </w:rPr>
        <w:t xml:space="preserve">the lines </w:t>
      </w:r>
      <w:r w:rsidR="00495187">
        <w:rPr>
          <w:rFonts w:ascii="Cambria" w:hAnsi="Cambria"/>
        </w:rPr>
        <w:t xml:space="preserve">that were </w:t>
      </w:r>
      <w:r w:rsidRPr="009C596E">
        <w:rPr>
          <w:rFonts w:ascii="Cambria" w:hAnsi="Cambria"/>
        </w:rPr>
        <w:t>approved in the last two academic years, and the information was not ready to be processed</w:t>
      </w:r>
      <w:r w:rsidR="00495187">
        <w:rPr>
          <w:rFonts w:ascii="Cambria" w:hAnsi="Cambria"/>
        </w:rPr>
        <w:t>.</w:t>
      </w:r>
    </w:p>
    <w:p w14:paraId="170FEF77" w14:textId="77777777" w:rsidR="00406688" w:rsidRDefault="00406688" w:rsidP="004551A2">
      <w:pPr>
        <w:ind w:left="720"/>
        <w:rPr>
          <w:rFonts w:ascii="Cambria" w:hAnsi="Cambria"/>
        </w:rPr>
      </w:pPr>
      <w:r>
        <w:rPr>
          <w:rFonts w:ascii="Cambria" w:hAnsi="Cambria"/>
        </w:rPr>
        <w:t xml:space="preserve">To make </w:t>
      </w:r>
      <w:r w:rsidR="00495187">
        <w:rPr>
          <w:rFonts w:ascii="Cambria" w:hAnsi="Cambria"/>
        </w:rPr>
        <w:t xml:space="preserve">the </w:t>
      </w:r>
      <w:r>
        <w:rPr>
          <w:rFonts w:ascii="Cambria" w:hAnsi="Cambria"/>
        </w:rPr>
        <w:t xml:space="preserve">CAP process less subjective, two CAP members </w:t>
      </w:r>
      <w:r w:rsidR="00495187">
        <w:rPr>
          <w:rFonts w:ascii="Cambria" w:hAnsi="Cambria"/>
        </w:rPr>
        <w:t xml:space="preserve">(Laurie Morris and </w:t>
      </w:r>
      <w:proofErr w:type="spellStart"/>
      <w:r w:rsidR="00495187">
        <w:rPr>
          <w:rFonts w:ascii="Cambria" w:hAnsi="Cambria"/>
        </w:rPr>
        <w:t>Hedva</w:t>
      </w:r>
      <w:proofErr w:type="spellEnd"/>
      <w:r w:rsidR="00495187">
        <w:rPr>
          <w:rFonts w:ascii="Cambria" w:hAnsi="Cambria"/>
        </w:rPr>
        <w:t xml:space="preserve"> </w:t>
      </w:r>
      <w:proofErr w:type="spellStart"/>
      <w:r w:rsidR="00495187">
        <w:rPr>
          <w:rFonts w:ascii="Cambria" w:hAnsi="Cambria"/>
        </w:rPr>
        <w:t>Lewittes</w:t>
      </w:r>
      <w:proofErr w:type="spellEnd"/>
      <w:r w:rsidR="00495187">
        <w:rPr>
          <w:rFonts w:ascii="Cambria" w:hAnsi="Cambria"/>
        </w:rPr>
        <w:t>) proposed</w:t>
      </w:r>
      <w:r>
        <w:rPr>
          <w:rFonts w:ascii="Cambria" w:hAnsi="Cambria"/>
        </w:rPr>
        <w:t xml:space="preserve"> a set of rubrics</w:t>
      </w:r>
      <w:r w:rsidR="00495187">
        <w:rPr>
          <w:rFonts w:ascii="Cambria" w:hAnsi="Cambria"/>
        </w:rPr>
        <w:t>,</w:t>
      </w:r>
      <w:r>
        <w:rPr>
          <w:rFonts w:ascii="Cambria" w:hAnsi="Cambria"/>
        </w:rPr>
        <w:t xml:space="preserve"> which we are going to send </w:t>
      </w:r>
      <w:r w:rsidR="00495187">
        <w:rPr>
          <w:rFonts w:ascii="Cambria" w:hAnsi="Cambria"/>
        </w:rPr>
        <w:t>to all departments during this academic year</w:t>
      </w:r>
      <w:r>
        <w:rPr>
          <w:rFonts w:ascii="Cambria" w:hAnsi="Cambria"/>
        </w:rPr>
        <w:t>.</w:t>
      </w:r>
    </w:p>
    <w:p w14:paraId="596278A1" w14:textId="77777777" w:rsidR="00406688" w:rsidRDefault="00406688" w:rsidP="009A6F8C">
      <w:pPr>
        <w:ind w:left="360"/>
        <w:rPr>
          <w:rFonts w:ascii="Cambria" w:hAnsi="Cambria"/>
        </w:rPr>
      </w:pPr>
    </w:p>
    <w:p w14:paraId="31BA8E82" w14:textId="77777777" w:rsidR="00406688" w:rsidRDefault="00406688" w:rsidP="004551A2">
      <w:pPr>
        <w:pStyle w:val="ListParagraph"/>
        <w:numPr>
          <w:ilvl w:val="0"/>
          <w:numId w:val="34"/>
        </w:numPr>
      </w:pPr>
      <w:r>
        <w:t>University Faculty Report (Caroline Sawyer)</w:t>
      </w:r>
    </w:p>
    <w:p w14:paraId="5CF9D8C8" w14:textId="77777777" w:rsidR="00406688" w:rsidRDefault="00406688" w:rsidP="004551A2">
      <w:pPr>
        <w:pStyle w:val="ListParagraph"/>
      </w:pPr>
      <w:r>
        <w:t>A numbe</w:t>
      </w:r>
      <w:r w:rsidR="00943FD5">
        <w:t>r of resolutions came from l</w:t>
      </w:r>
      <w:r>
        <w:t>ast Friday</w:t>
      </w:r>
      <w:r w:rsidR="00943FD5">
        <w:t>’s</w:t>
      </w:r>
      <w:r>
        <w:t xml:space="preserve"> University Faculty Senate </w:t>
      </w:r>
      <w:proofErr w:type="gramStart"/>
      <w:r>
        <w:t>meeting that have</w:t>
      </w:r>
      <w:proofErr w:type="gramEnd"/>
      <w:r>
        <w:t xml:space="preserve"> been added to the Agenda package:</w:t>
      </w:r>
    </w:p>
    <w:p w14:paraId="77FE5C66" w14:textId="77777777" w:rsidR="00406688" w:rsidRDefault="00406688" w:rsidP="00AB20C3">
      <w:pPr>
        <w:pStyle w:val="ListParagraph"/>
        <w:numPr>
          <w:ilvl w:val="1"/>
          <w:numId w:val="34"/>
        </w:numPr>
      </w:pPr>
      <w:r>
        <w:t>Resolution on Sexual Assault Prevention.</w:t>
      </w:r>
    </w:p>
    <w:p w14:paraId="742BBCE6" w14:textId="77777777" w:rsidR="00406688" w:rsidRDefault="00406688" w:rsidP="00AB20C3">
      <w:pPr>
        <w:pStyle w:val="ListParagraph"/>
        <w:numPr>
          <w:ilvl w:val="1"/>
          <w:numId w:val="34"/>
        </w:numPr>
      </w:pPr>
      <w:r>
        <w:t>Resolution Requesting all State U</w:t>
      </w:r>
      <w:r w:rsidR="00943FD5">
        <w:t xml:space="preserve">niversity of New York Campuses Offering Athletics </w:t>
      </w:r>
      <w:r>
        <w:t>Prog</w:t>
      </w:r>
      <w:r w:rsidR="00943FD5">
        <w:t>rams to Support Lesbian, Gay, Bi</w:t>
      </w:r>
      <w:r>
        <w:t>sexual, Transgender A</w:t>
      </w:r>
      <w:r w:rsidR="00943FD5">
        <w:t xml:space="preserve">thletes, Coaches, and Staff and </w:t>
      </w:r>
      <w:r>
        <w:t>Prevent Anti-LGBT Bias and Discrimination in Athletics.</w:t>
      </w:r>
    </w:p>
    <w:p w14:paraId="4CFAA988" w14:textId="77777777" w:rsidR="00406688" w:rsidRDefault="00406688" w:rsidP="00AB20C3">
      <w:pPr>
        <w:pStyle w:val="ListParagraph"/>
        <w:numPr>
          <w:ilvl w:val="1"/>
          <w:numId w:val="34"/>
        </w:numPr>
      </w:pPr>
      <w:r>
        <w:t>Resolution on SUNY Excels Performance Measurement System.</w:t>
      </w:r>
    </w:p>
    <w:p w14:paraId="4746A87D" w14:textId="77777777" w:rsidR="00406688" w:rsidRDefault="00406688" w:rsidP="00634774">
      <w:pPr>
        <w:pStyle w:val="ListParagraph"/>
        <w:numPr>
          <w:ilvl w:val="1"/>
          <w:numId w:val="34"/>
        </w:numPr>
      </w:pPr>
      <w:r>
        <w:t>Resolution on Affordability of Textbooks and Other Instructional Materials.</w:t>
      </w:r>
    </w:p>
    <w:p w14:paraId="7CBA9454" w14:textId="77777777" w:rsidR="00406688" w:rsidRDefault="00406688" w:rsidP="00634774">
      <w:pPr>
        <w:pStyle w:val="ListParagraph"/>
        <w:numPr>
          <w:ilvl w:val="1"/>
          <w:numId w:val="34"/>
        </w:numPr>
      </w:pPr>
      <w:r>
        <w:t>Resolution on Reduction on the Maximum Working Hours for Students Assistants.</w:t>
      </w:r>
    </w:p>
    <w:p w14:paraId="1CD96150" w14:textId="77777777" w:rsidR="00406688" w:rsidRDefault="00406688" w:rsidP="00634774">
      <w:pPr>
        <w:pStyle w:val="ListParagraph"/>
        <w:numPr>
          <w:ilvl w:val="1"/>
          <w:numId w:val="34"/>
        </w:numPr>
      </w:pPr>
      <w:r>
        <w:t>Resolution in support of expanding SUNY undergraduate research and creative endeavors.</w:t>
      </w:r>
    </w:p>
    <w:p w14:paraId="5A770B35" w14:textId="77777777" w:rsidR="00406688" w:rsidRDefault="00406688" w:rsidP="00634774">
      <w:pPr>
        <w:pStyle w:val="ListParagraph"/>
        <w:numPr>
          <w:ilvl w:val="1"/>
          <w:numId w:val="34"/>
        </w:numPr>
      </w:pPr>
      <w:r>
        <w:t>Resolution on Naloxone Availability.</w:t>
      </w:r>
    </w:p>
    <w:p w14:paraId="23F5E598" w14:textId="77777777" w:rsidR="00406688" w:rsidRPr="009A6F8C" w:rsidRDefault="00406688" w:rsidP="00634774">
      <w:pPr>
        <w:pStyle w:val="ListParagraph"/>
      </w:pPr>
      <w:r>
        <w:t xml:space="preserve">Resolution regarding LGBT oriented people is more about Athletics creating programs to support LGBT and avoid bias in this particular case.  </w:t>
      </w:r>
    </w:p>
    <w:p w14:paraId="2B75BCEE" w14:textId="77777777" w:rsidR="00406688" w:rsidRPr="0056474D" w:rsidRDefault="00943FD5" w:rsidP="0056474D">
      <w:pPr>
        <w:pStyle w:val="ListParagraph"/>
        <w:rPr>
          <w:rFonts w:ascii="Cambria" w:hAnsi="Cambria"/>
        </w:rPr>
      </w:pPr>
      <w:r>
        <w:rPr>
          <w:rFonts w:ascii="Cambria" w:hAnsi="Cambria"/>
        </w:rPr>
        <w:t>Resolution on na</w:t>
      </w:r>
      <w:r w:rsidR="00406688">
        <w:rPr>
          <w:rFonts w:ascii="Cambria" w:hAnsi="Cambria"/>
        </w:rPr>
        <w:t>l</w:t>
      </w:r>
      <w:r>
        <w:rPr>
          <w:rFonts w:ascii="Cambria" w:hAnsi="Cambria"/>
        </w:rPr>
        <w:t>ox</w:t>
      </w:r>
      <w:r w:rsidR="00406688">
        <w:rPr>
          <w:rFonts w:ascii="Cambria" w:hAnsi="Cambria"/>
        </w:rPr>
        <w:t xml:space="preserve">one availability is about the </w:t>
      </w:r>
      <w:r>
        <w:rPr>
          <w:rFonts w:ascii="Cambria" w:hAnsi="Cambria"/>
        </w:rPr>
        <w:t xml:space="preserve">fact that </w:t>
      </w:r>
      <w:r w:rsidR="00406688">
        <w:rPr>
          <w:rFonts w:ascii="Cambria" w:hAnsi="Cambria"/>
        </w:rPr>
        <w:t>campus police should be supplied</w:t>
      </w:r>
      <w:r>
        <w:rPr>
          <w:rFonts w:ascii="Cambria" w:hAnsi="Cambria"/>
        </w:rPr>
        <w:t xml:space="preserve"> with both the training and </w:t>
      </w:r>
      <w:r w:rsidR="00406688">
        <w:rPr>
          <w:rFonts w:ascii="Cambria" w:hAnsi="Cambria"/>
        </w:rPr>
        <w:t xml:space="preserve">supplies to administer </w:t>
      </w:r>
      <w:r>
        <w:rPr>
          <w:rFonts w:ascii="Cambria" w:hAnsi="Cambria"/>
        </w:rPr>
        <w:t xml:space="preserve">them in order to </w:t>
      </w:r>
      <w:r w:rsidR="00406688">
        <w:rPr>
          <w:rFonts w:ascii="Cambria" w:hAnsi="Cambria"/>
        </w:rPr>
        <w:t xml:space="preserve">prevent death from </w:t>
      </w:r>
      <w:proofErr w:type="spellStart"/>
      <w:r w:rsidR="00406688">
        <w:rPr>
          <w:rFonts w:ascii="Cambria" w:hAnsi="Cambria"/>
        </w:rPr>
        <w:t>heroine</w:t>
      </w:r>
      <w:proofErr w:type="spellEnd"/>
      <w:r w:rsidR="00406688">
        <w:rPr>
          <w:rFonts w:ascii="Cambria" w:hAnsi="Cambria"/>
        </w:rPr>
        <w:t xml:space="preserve"> overdoses.  </w:t>
      </w:r>
    </w:p>
    <w:p w14:paraId="5EDDBF97" w14:textId="77777777" w:rsidR="00406688" w:rsidRDefault="00406688" w:rsidP="00975604">
      <w:pPr>
        <w:pStyle w:val="ListParagraph"/>
        <w:rPr>
          <w:rFonts w:ascii="Cambria" w:hAnsi="Cambria"/>
        </w:rPr>
      </w:pPr>
      <w:r>
        <w:rPr>
          <w:rFonts w:ascii="Cambria" w:hAnsi="Cambria"/>
        </w:rPr>
        <w:t>I will say a little about the Chancellor</w:t>
      </w:r>
      <w:r w:rsidR="00943FD5">
        <w:rPr>
          <w:rFonts w:ascii="Cambria" w:hAnsi="Cambria"/>
        </w:rPr>
        <w:t>’s</w:t>
      </w:r>
      <w:r>
        <w:rPr>
          <w:rFonts w:ascii="Cambria" w:hAnsi="Cambria"/>
        </w:rPr>
        <w:t xml:space="preserve"> presentation of the Resolution on SUNY Excels performance measurement system and you have the spreadsheet Dr. O’Sullivan gave you. We could pass our own resolution in response to the resolution from the Chancellor</w:t>
      </w:r>
      <w:r w:rsidR="00943FD5">
        <w:rPr>
          <w:rFonts w:ascii="Cambria" w:hAnsi="Cambria"/>
        </w:rPr>
        <w:t>’s</w:t>
      </w:r>
      <w:r>
        <w:rPr>
          <w:rFonts w:ascii="Cambria" w:hAnsi="Cambria"/>
        </w:rPr>
        <w:t xml:space="preserve"> presentation on SUNY Excel. </w:t>
      </w:r>
      <w:r>
        <w:rPr>
          <w:rFonts w:ascii="Cambria" w:hAnsi="Cambria"/>
        </w:rPr>
        <w:lastRenderedPageBreak/>
        <w:t>This is a draft of this resolution. The final version is not in electronic version yet, but the draft substantially shows what she wants.</w:t>
      </w:r>
    </w:p>
    <w:p w14:paraId="7C0BE87B" w14:textId="77777777" w:rsidR="00406688" w:rsidRDefault="00406688" w:rsidP="00975604">
      <w:pPr>
        <w:pStyle w:val="ListParagraph"/>
        <w:rPr>
          <w:rFonts w:ascii="Cambria" w:hAnsi="Cambria"/>
        </w:rPr>
      </w:pPr>
      <w:r>
        <w:rPr>
          <w:rFonts w:ascii="Cambria" w:hAnsi="Cambria"/>
        </w:rPr>
        <w:t xml:space="preserve">She stated that campuses will be given some choice among perhaps one to two hundred metrics to choose from. There will be some uniqueness maintained. </w:t>
      </w:r>
    </w:p>
    <w:p w14:paraId="6FE2B4B6" w14:textId="77777777" w:rsidR="00406688" w:rsidRDefault="00406688" w:rsidP="00361463">
      <w:pPr>
        <w:pStyle w:val="ListParagraph"/>
        <w:rPr>
          <w:rFonts w:ascii="Cambria" w:hAnsi="Cambria"/>
        </w:rPr>
      </w:pPr>
      <w:r>
        <w:rPr>
          <w:rFonts w:ascii="Cambria" w:hAnsi="Cambria"/>
        </w:rPr>
        <w:t>There were concerns expressed by the University Faculty Senate that should be reflected in the minu</w:t>
      </w:r>
      <w:r w:rsidR="00943FD5">
        <w:rPr>
          <w:rFonts w:ascii="Cambria" w:hAnsi="Cambria"/>
        </w:rPr>
        <w:t xml:space="preserve">tes when they come out from </w:t>
      </w:r>
      <w:r>
        <w:rPr>
          <w:rFonts w:ascii="Cambria" w:hAnsi="Cambria"/>
        </w:rPr>
        <w:t>last week</w:t>
      </w:r>
      <w:r w:rsidR="00C2475A">
        <w:rPr>
          <w:rFonts w:ascii="Cambria" w:hAnsi="Cambria"/>
        </w:rPr>
        <w:t>’s</w:t>
      </w:r>
      <w:r>
        <w:rPr>
          <w:rFonts w:ascii="Cambria" w:hAnsi="Cambria"/>
        </w:rPr>
        <w:t xml:space="preserve"> meeting.</w:t>
      </w:r>
    </w:p>
    <w:p w14:paraId="673B9809" w14:textId="77777777" w:rsidR="00406688" w:rsidRDefault="00C2475A" w:rsidP="00361463">
      <w:pPr>
        <w:pStyle w:val="ListParagraph"/>
        <w:rPr>
          <w:rFonts w:ascii="Cambria" w:hAnsi="Cambria"/>
        </w:rPr>
      </w:pPr>
      <w:r>
        <w:rPr>
          <w:rFonts w:ascii="Cambria" w:hAnsi="Cambria"/>
        </w:rPr>
        <w:t>There was concern that the metrics don’t take into consideration the cultural impact</w:t>
      </w:r>
      <w:r w:rsidR="00406688">
        <w:rPr>
          <w:rFonts w:ascii="Cambria" w:hAnsi="Cambria"/>
        </w:rPr>
        <w:t xml:space="preserve"> (events, performance, exhibitions</w:t>
      </w:r>
      <w:r>
        <w:rPr>
          <w:rFonts w:ascii="Cambria" w:hAnsi="Cambria"/>
        </w:rPr>
        <w:t>) a campus generates. Also concerns that there was a lack of emphasis on</w:t>
      </w:r>
      <w:r w:rsidR="00406688">
        <w:rPr>
          <w:rFonts w:ascii="Cambria" w:hAnsi="Cambria"/>
        </w:rPr>
        <w:t xml:space="preserve"> what the university can do at various levels toward community building because those aspect</w:t>
      </w:r>
      <w:r>
        <w:rPr>
          <w:rFonts w:ascii="Cambria" w:hAnsi="Cambria"/>
        </w:rPr>
        <w:t>s</w:t>
      </w:r>
      <w:r w:rsidR="00406688">
        <w:rPr>
          <w:rFonts w:ascii="Cambria" w:hAnsi="Cambria"/>
        </w:rPr>
        <w:t xml:space="preserve"> of higher educati</w:t>
      </w:r>
      <w:r>
        <w:rPr>
          <w:rFonts w:ascii="Cambria" w:hAnsi="Cambria"/>
        </w:rPr>
        <w:t xml:space="preserve">on mission are harder to quantify. There was </w:t>
      </w:r>
      <w:r w:rsidR="00406688">
        <w:rPr>
          <w:rFonts w:ascii="Cambria" w:hAnsi="Cambria"/>
        </w:rPr>
        <w:t>another concern that our sector of university colleges will be particularly at risk on this.</w:t>
      </w:r>
    </w:p>
    <w:p w14:paraId="74447D17" w14:textId="77777777" w:rsidR="00406688" w:rsidRDefault="00406688" w:rsidP="00975604">
      <w:pPr>
        <w:pStyle w:val="ListParagraph"/>
        <w:rPr>
          <w:rFonts w:ascii="Cambria" w:hAnsi="Cambria"/>
        </w:rPr>
      </w:pPr>
      <w:r>
        <w:rPr>
          <w:rFonts w:ascii="Cambria" w:hAnsi="Cambria"/>
        </w:rPr>
        <w:t xml:space="preserve">The Chancellor said the metrics will be applied annually in presidential evaluations and presidential compensation. She began talking about it with campus presidents in December 2012. </w:t>
      </w:r>
    </w:p>
    <w:p w14:paraId="027FC3CF" w14:textId="77777777" w:rsidR="00406688" w:rsidRDefault="00406688" w:rsidP="00975604">
      <w:pPr>
        <w:pStyle w:val="ListParagraph"/>
        <w:rPr>
          <w:rFonts w:ascii="Cambria" w:hAnsi="Cambria"/>
        </w:rPr>
      </w:pPr>
      <w:r>
        <w:rPr>
          <w:rFonts w:ascii="Cambria" w:hAnsi="Cambria"/>
        </w:rPr>
        <w:t>Somebody with long experience in SUNY stated the discussion about budgeting started 12 years ago when SUNY General Education came out.</w:t>
      </w:r>
    </w:p>
    <w:p w14:paraId="7A8797C4" w14:textId="77777777" w:rsidR="00406688" w:rsidRDefault="00406688" w:rsidP="00975604">
      <w:pPr>
        <w:pStyle w:val="ListParagraph"/>
        <w:rPr>
          <w:rFonts w:ascii="Cambria" w:hAnsi="Cambria"/>
        </w:rPr>
      </w:pPr>
      <w:r>
        <w:rPr>
          <w:rFonts w:ascii="Cambria" w:hAnsi="Cambria"/>
        </w:rPr>
        <w:t>It was stated by the Chancellor this is going to be done whether we like it or not. She also mentioned that Ohio and Tennessee public education system</w:t>
      </w:r>
      <w:r w:rsidR="00C2475A">
        <w:rPr>
          <w:rFonts w:ascii="Cambria" w:hAnsi="Cambria"/>
        </w:rPr>
        <w:t>s</w:t>
      </w:r>
      <w:r>
        <w:rPr>
          <w:rFonts w:ascii="Cambria" w:hAnsi="Cambria"/>
        </w:rPr>
        <w:t xml:space="preserve"> are based entirely on performance base budgeting and </w:t>
      </w:r>
      <w:r w:rsidR="00C2475A">
        <w:rPr>
          <w:rFonts w:ascii="Cambria" w:hAnsi="Cambria"/>
        </w:rPr>
        <w:t xml:space="preserve">it </w:t>
      </w:r>
      <w:r>
        <w:rPr>
          <w:rFonts w:ascii="Cambria" w:hAnsi="Cambria"/>
        </w:rPr>
        <w:t>works well.</w:t>
      </w:r>
    </w:p>
    <w:p w14:paraId="3ED6238E" w14:textId="77777777" w:rsidR="00406688" w:rsidRPr="00032479" w:rsidRDefault="00406688" w:rsidP="00032479">
      <w:pPr>
        <w:pStyle w:val="ListParagraph"/>
        <w:ind w:left="0"/>
        <w:rPr>
          <w:rFonts w:ascii="Cambria" w:hAnsi="Cambria"/>
        </w:rPr>
      </w:pPr>
    </w:p>
    <w:p w14:paraId="381ED7FA" w14:textId="77777777" w:rsidR="00406688" w:rsidRDefault="00406688" w:rsidP="00615853">
      <w:pPr>
        <w:pStyle w:val="ListParagraph"/>
        <w:numPr>
          <w:ilvl w:val="0"/>
          <w:numId w:val="34"/>
        </w:numPr>
        <w:rPr>
          <w:rFonts w:ascii="Cambria" w:hAnsi="Cambria"/>
        </w:rPr>
      </w:pPr>
      <w:r>
        <w:rPr>
          <w:rFonts w:ascii="Cambria" w:hAnsi="Cambria"/>
        </w:rPr>
        <w:t xml:space="preserve">Rights and Responsibilities Committee Resolutions on Expanding the Bylaws Committee (Jacob Heller). </w:t>
      </w:r>
    </w:p>
    <w:p w14:paraId="1250600C" w14:textId="77777777" w:rsidR="00406688" w:rsidRDefault="00C2475A" w:rsidP="00F8487D">
      <w:pPr>
        <w:pStyle w:val="ListParagraph"/>
        <w:rPr>
          <w:rFonts w:ascii="Cambria" w:hAnsi="Cambria"/>
        </w:rPr>
      </w:pPr>
      <w:r>
        <w:rPr>
          <w:rFonts w:ascii="Cambria" w:hAnsi="Cambria"/>
        </w:rPr>
        <w:t xml:space="preserve">On the attached </w:t>
      </w:r>
      <w:r w:rsidR="00406688">
        <w:rPr>
          <w:rFonts w:ascii="Cambria" w:hAnsi="Cambria"/>
        </w:rPr>
        <w:t xml:space="preserve">agenda resolution about Faculty Rights and Responsibilities the date should </w:t>
      </w:r>
      <w:r>
        <w:rPr>
          <w:rFonts w:ascii="Cambria" w:hAnsi="Cambria"/>
        </w:rPr>
        <w:t>read</w:t>
      </w:r>
      <w:r w:rsidR="00406688">
        <w:rPr>
          <w:rFonts w:ascii="Cambria" w:hAnsi="Cambria"/>
        </w:rPr>
        <w:t xml:space="preserve"> October 24 instead of September 19.</w:t>
      </w:r>
    </w:p>
    <w:p w14:paraId="3081781D" w14:textId="77777777" w:rsidR="00406688" w:rsidRDefault="00406688" w:rsidP="00F8487D">
      <w:pPr>
        <w:pStyle w:val="ListParagraph"/>
        <w:rPr>
          <w:rFonts w:ascii="Cambria" w:hAnsi="Cambria"/>
        </w:rPr>
      </w:pPr>
      <w:r>
        <w:rPr>
          <w:rFonts w:ascii="Cambria" w:hAnsi="Cambria"/>
        </w:rPr>
        <w:t xml:space="preserve">There hasn’t been a comprehensive review of the bylaws since 2006. There </w:t>
      </w:r>
      <w:r w:rsidR="00C2475A">
        <w:rPr>
          <w:rFonts w:ascii="Cambria" w:hAnsi="Cambria"/>
        </w:rPr>
        <w:t>were</w:t>
      </w:r>
      <w:r>
        <w:rPr>
          <w:rFonts w:ascii="Cambria" w:hAnsi="Cambria"/>
        </w:rPr>
        <w:t xml:space="preserve"> some changes made </w:t>
      </w:r>
      <w:r w:rsidR="00C2475A">
        <w:rPr>
          <w:rFonts w:ascii="Cambria" w:hAnsi="Cambria"/>
        </w:rPr>
        <w:t>in 2006</w:t>
      </w:r>
      <w:r>
        <w:rPr>
          <w:rFonts w:ascii="Cambria" w:hAnsi="Cambria"/>
        </w:rPr>
        <w:t>, some changes in 2011 as well as in 2008. According to the Bylaws we are suppose</w:t>
      </w:r>
      <w:r w:rsidR="00C2475A">
        <w:rPr>
          <w:rFonts w:ascii="Cambria" w:hAnsi="Cambria"/>
        </w:rPr>
        <w:t>d</w:t>
      </w:r>
      <w:r>
        <w:rPr>
          <w:rFonts w:ascii="Cambria" w:hAnsi="Cambria"/>
        </w:rPr>
        <w:t xml:space="preserve"> to review the Bylaws every five years. On the resolution to expand the FRR Committee to form a subcommittee</w:t>
      </w:r>
      <w:r w:rsidR="008C1728">
        <w:rPr>
          <w:rFonts w:ascii="Cambria" w:hAnsi="Cambria"/>
        </w:rPr>
        <w:t xml:space="preserve"> for reviewing the Bylaws it states</w:t>
      </w:r>
      <w:r>
        <w:rPr>
          <w:rFonts w:ascii="Cambria" w:hAnsi="Cambria"/>
        </w:rPr>
        <w:t xml:space="preserve"> that two members are not enough and we are requesting 6 members to work in this subcommittee. </w:t>
      </w:r>
    </w:p>
    <w:p w14:paraId="71E9BC82" w14:textId="77777777" w:rsidR="00406688" w:rsidRDefault="00406688" w:rsidP="00F8487D">
      <w:pPr>
        <w:pStyle w:val="ListParagraph"/>
        <w:rPr>
          <w:rFonts w:ascii="Cambria" w:hAnsi="Cambria"/>
        </w:rPr>
      </w:pPr>
      <w:r>
        <w:rPr>
          <w:rFonts w:ascii="Cambria" w:hAnsi="Cambria"/>
        </w:rPr>
        <w:t>There is a lot to be done. We need to reconcile what the represe</w:t>
      </w:r>
      <w:r w:rsidR="008C1728">
        <w:rPr>
          <w:rFonts w:ascii="Cambria" w:hAnsi="Cambria"/>
        </w:rPr>
        <w:t xml:space="preserve">ntation is in different places and </w:t>
      </w:r>
      <w:r>
        <w:rPr>
          <w:rFonts w:ascii="Cambria" w:hAnsi="Cambria"/>
        </w:rPr>
        <w:t xml:space="preserve">who gets to vote. There is no adjunct representative in </w:t>
      </w:r>
      <w:r w:rsidR="008C1728">
        <w:rPr>
          <w:rFonts w:ascii="Cambria" w:hAnsi="Cambria"/>
        </w:rPr>
        <w:t>the senate. T</w:t>
      </w:r>
      <w:r>
        <w:rPr>
          <w:rFonts w:ascii="Cambria" w:hAnsi="Cambria"/>
        </w:rPr>
        <w:t>here are grievance polices that contradict each other in diffe</w:t>
      </w:r>
      <w:r w:rsidR="008C1728">
        <w:rPr>
          <w:rFonts w:ascii="Cambria" w:hAnsi="Cambria"/>
        </w:rPr>
        <w:t xml:space="preserve">rent places on the campus and </w:t>
      </w:r>
      <w:r>
        <w:rPr>
          <w:rFonts w:ascii="Cambria" w:hAnsi="Cambria"/>
        </w:rPr>
        <w:t xml:space="preserve">it is not clear how many people get </w:t>
      </w:r>
      <w:r w:rsidR="008C1728">
        <w:rPr>
          <w:rFonts w:ascii="Cambria" w:hAnsi="Cambria"/>
        </w:rPr>
        <w:t xml:space="preserve">to </w:t>
      </w:r>
      <w:r>
        <w:rPr>
          <w:rFonts w:ascii="Cambria" w:hAnsi="Cambria"/>
        </w:rPr>
        <w:t xml:space="preserve">vote in Gen Ed. There are things missing in the Bylaws, like an index, there are procedural contradictions. The plan is not to do a comprehensive overhaul but when you look at the Bylaws of other SUNY campuses they are not 30 pages long, they are 7 pages long including detailing duties and responsibilities of the Bylaws. </w:t>
      </w:r>
    </w:p>
    <w:p w14:paraId="2EF1CE79" w14:textId="77777777" w:rsidR="00406688" w:rsidRDefault="00406688" w:rsidP="00F8487D">
      <w:pPr>
        <w:pStyle w:val="ListParagraph"/>
        <w:rPr>
          <w:rFonts w:ascii="Cambria" w:hAnsi="Cambria"/>
        </w:rPr>
      </w:pPr>
      <w:r>
        <w:rPr>
          <w:rFonts w:ascii="Cambria" w:hAnsi="Cambria"/>
        </w:rPr>
        <w:t>We are looking at the main Bylaws to review, not the appendices, so there will not be ARPT revision.</w:t>
      </w:r>
    </w:p>
    <w:p w14:paraId="0D8ACC8E" w14:textId="77777777" w:rsidR="00406688" w:rsidRDefault="00406688" w:rsidP="00F8487D">
      <w:pPr>
        <w:pStyle w:val="ListParagraph"/>
        <w:rPr>
          <w:rFonts w:ascii="Cambria" w:hAnsi="Cambria"/>
        </w:rPr>
      </w:pPr>
    </w:p>
    <w:p w14:paraId="20D619D6" w14:textId="77777777" w:rsidR="00406688" w:rsidRPr="00E22585" w:rsidRDefault="00406688" w:rsidP="00E22585">
      <w:pPr>
        <w:pStyle w:val="ListParagraph"/>
        <w:rPr>
          <w:rFonts w:ascii="Cambria" w:hAnsi="Cambria"/>
        </w:rPr>
      </w:pPr>
      <w:r>
        <w:rPr>
          <w:rFonts w:ascii="Cambria" w:hAnsi="Cambria"/>
        </w:rPr>
        <w:t xml:space="preserve">Dr. </w:t>
      </w:r>
      <w:proofErr w:type="spellStart"/>
      <w:r>
        <w:rPr>
          <w:rFonts w:ascii="Cambria" w:hAnsi="Cambria"/>
        </w:rPr>
        <w:t>Velsor</w:t>
      </w:r>
      <w:proofErr w:type="spellEnd"/>
      <w:r>
        <w:rPr>
          <w:rFonts w:ascii="Cambria" w:hAnsi="Cambria"/>
        </w:rPr>
        <w:t xml:space="preserve"> requested to vote on the resolution</w:t>
      </w:r>
      <w:r w:rsidR="008C1728">
        <w:rPr>
          <w:rFonts w:ascii="Cambria" w:hAnsi="Cambria"/>
        </w:rPr>
        <w:t>,</w:t>
      </w:r>
      <w:r>
        <w:rPr>
          <w:rFonts w:ascii="Cambria" w:hAnsi="Cambria"/>
        </w:rPr>
        <w:t xml:space="preserve"> which was accepted unanimously by the Senate.</w:t>
      </w:r>
    </w:p>
    <w:p w14:paraId="50A9EDB3" w14:textId="77777777" w:rsidR="00406688" w:rsidRPr="00320CF1" w:rsidRDefault="00406688" w:rsidP="00E22585">
      <w:pPr>
        <w:rPr>
          <w:rFonts w:ascii="Cambria" w:hAnsi="Cambria"/>
        </w:rPr>
      </w:pPr>
    </w:p>
    <w:p w14:paraId="2210C665" w14:textId="77777777" w:rsidR="00406688" w:rsidRPr="00320CF1" w:rsidRDefault="00406688" w:rsidP="00252E43">
      <w:pPr>
        <w:pStyle w:val="ListParagraph"/>
        <w:numPr>
          <w:ilvl w:val="0"/>
          <w:numId w:val="1"/>
        </w:numPr>
        <w:spacing w:after="120" w:line="360" w:lineRule="auto"/>
        <w:jc w:val="both"/>
        <w:rPr>
          <w:rFonts w:ascii="Cambria" w:hAnsi="Cambria"/>
        </w:rPr>
      </w:pPr>
      <w:r>
        <w:rPr>
          <w:rFonts w:ascii="Cambria" w:hAnsi="Cambria"/>
        </w:rPr>
        <w:t>Old Business</w:t>
      </w:r>
    </w:p>
    <w:p w14:paraId="7897C669" w14:textId="77777777" w:rsidR="00406688" w:rsidRDefault="00406688" w:rsidP="00B24787">
      <w:pPr>
        <w:pStyle w:val="ListParagraph"/>
        <w:numPr>
          <w:ilvl w:val="0"/>
          <w:numId w:val="34"/>
        </w:numPr>
        <w:spacing w:after="120"/>
        <w:jc w:val="both"/>
        <w:rPr>
          <w:rFonts w:ascii="Cambria" w:hAnsi="Cambria"/>
        </w:rPr>
      </w:pPr>
      <w:r>
        <w:rPr>
          <w:rFonts w:ascii="Cambria" w:hAnsi="Cambria"/>
        </w:rPr>
        <w:t>Resolution on Governance Compensation Policy.</w:t>
      </w:r>
    </w:p>
    <w:p w14:paraId="71A3B369" w14:textId="77777777" w:rsidR="00406688" w:rsidRDefault="00406688" w:rsidP="00192D0B">
      <w:pPr>
        <w:pStyle w:val="ListParagraph"/>
        <w:spacing w:after="120"/>
        <w:jc w:val="both"/>
        <w:rPr>
          <w:rFonts w:ascii="Cambria" w:hAnsi="Cambria"/>
        </w:rPr>
      </w:pPr>
      <w:r>
        <w:rPr>
          <w:rFonts w:ascii="Cambria" w:hAnsi="Cambria"/>
        </w:rPr>
        <w:t>After a discussion, the Senate agreed to change the wording of the first paragraph of the Resolution to read as:</w:t>
      </w:r>
      <w:r w:rsidRPr="001424A9">
        <w:rPr>
          <w:rFonts w:ascii="Cambria" w:hAnsi="Cambria"/>
        </w:rPr>
        <w:t xml:space="preserve"> </w:t>
      </w:r>
      <w:r>
        <w:rPr>
          <w:rFonts w:ascii="Cambria" w:hAnsi="Cambria"/>
        </w:rPr>
        <w:t xml:space="preserve">Whereas, the Faculty Senate Chair serves as the principal faculty governance leader of the campus, and works </w:t>
      </w:r>
      <w:r w:rsidR="008C1728">
        <w:rPr>
          <w:rFonts w:ascii="Cambria" w:hAnsi="Cambria"/>
        </w:rPr>
        <w:t>all twelve</w:t>
      </w:r>
      <w:r>
        <w:rPr>
          <w:rFonts w:ascii="Cambria" w:hAnsi="Cambria"/>
        </w:rPr>
        <w:t xml:space="preserve"> months as a chair and as such has responsibilities and obligations which may exceed, and are at least comparable to </w:t>
      </w:r>
      <w:r w:rsidR="008C1728">
        <w:rPr>
          <w:rFonts w:ascii="Cambria" w:hAnsi="Cambria"/>
        </w:rPr>
        <w:t>those of Department Chairs, and.</w:t>
      </w:r>
    </w:p>
    <w:p w14:paraId="3026BA5B" w14:textId="77777777" w:rsidR="00406688" w:rsidRDefault="00406688" w:rsidP="00192D0B">
      <w:pPr>
        <w:pStyle w:val="ListParagraph"/>
        <w:spacing w:after="120"/>
        <w:jc w:val="both"/>
        <w:rPr>
          <w:rFonts w:ascii="Cambria" w:hAnsi="Cambria"/>
        </w:rPr>
      </w:pPr>
      <w:r>
        <w:rPr>
          <w:rFonts w:ascii="Cambria" w:hAnsi="Cambria"/>
        </w:rPr>
        <w:t xml:space="preserve">Motion to vote on the change was approved and the change </w:t>
      </w:r>
      <w:r w:rsidR="008C1728">
        <w:rPr>
          <w:rFonts w:ascii="Cambria" w:hAnsi="Cambria"/>
        </w:rPr>
        <w:t>was accepted with 21 in favor, 1</w:t>
      </w:r>
      <w:r>
        <w:rPr>
          <w:rFonts w:ascii="Cambria" w:hAnsi="Cambria"/>
        </w:rPr>
        <w:t xml:space="preserve"> opposed and 1 abstention. </w:t>
      </w:r>
    </w:p>
    <w:p w14:paraId="58C80E99" w14:textId="77777777" w:rsidR="00406688" w:rsidRPr="00B24787" w:rsidRDefault="00406688" w:rsidP="00A5527E">
      <w:pPr>
        <w:pStyle w:val="ListParagraph"/>
        <w:spacing w:after="120"/>
        <w:jc w:val="both"/>
        <w:rPr>
          <w:rFonts w:ascii="Cambria" w:hAnsi="Cambria"/>
        </w:rPr>
      </w:pPr>
      <w:r>
        <w:rPr>
          <w:rFonts w:ascii="Cambria" w:hAnsi="Cambria"/>
        </w:rPr>
        <w:t xml:space="preserve">Motion to accept the amended resolution was made and accepted. And the resolution was accepted with 24 in favor, 0 opposed, and 1 abstention.                                                                                             </w:t>
      </w:r>
    </w:p>
    <w:p w14:paraId="0DE4DFBF" w14:textId="77777777" w:rsidR="00406688" w:rsidRDefault="00406688" w:rsidP="00B24787">
      <w:pPr>
        <w:pStyle w:val="ListParagraph"/>
        <w:numPr>
          <w:ilvl w:val="0"/>
          <w:numId w:val="34"/>
        </w:numPr>
        <w:rPr>
          <w:rFonts w:ascii="Cambria" w:hAnsi="Cambria"/>
        </w:rPr>
      </w:pPr>
      <w:r>
        <w:rPr>
          <w:rFonts w:ascii="Cambria" w:hAnsi="Cambria"/>
        </w:rPr>
        <w:t>At Large Representative for the Executive Committee</w:t>
      </w:r>
      <w:r w:rsidR="008C1728">
        <w:rPr>
          <w:rFonts w:ascii="Cambria" w:hAnsi="Cambria"/>
        </w:rPr>
        <w:t xml:space="preserve"> needs to be filled</w:t>
      </w:r>
      <w:r>
        <w:rPr>
          <w:rFonts w:ascii="Cambria" w:hAnsi="Cambria"/>
        </w:rPr>
        <w:t>.</w:t>
      </w:r>
    </w:p>
    <w:p w14:paraId="206865E6" w14:textId="77777777" w:rsidR="00406688" w:rsidRDefault="00406688" w:rsidP="009D1E73">
      <w:pPr>
        <w:pStyle w:val="ListParagraph"/>
        <w:ind w:left="360" w:firstLine="360"/>
        <w:rPr>
          <w:rFonts w:ascii="Cambria" w:hAnsi="Cambria"/>
        </w:rPr>
      </w:pPr>
      <w:r>
        <w:rPr>
          <w:rFonts w:ascii="Cambria" w:hAnsi="Cambria"/>
        </w:rPr>
        <w:t xml:space="preserve">Nomination is opened for the position. </w:t>
      </w:r>
    </w:p>
    <w:p w14:paraId="6019F548" w14:textId="77777777" w:rsidR="00406688" w:rsidRDefault="00406688" w:rsidP="0054675F">
      <w:pPr>
        <w:pStyle w:val="ListParagraph"/>
        <w:rPr>
          <w:rFonts w:ascii="Cambria" w:hAnsi="Cambria"/>
        </w:rPr>
      </w:pPr>
    </w:p>
    <w:p w14:paraId="5EE3A4FE" w14:textId="77777777" w:rsidR="00406688" w:rsidRPr="00B24787" w:rsidRDefault="00406688" w:rsidP="0054675F">
      <w:pPr>
        <w:pStyle w:val="ListParagraph"/>
        <w:ind w:left="0"/>
        <w:rPr>
          <w:rFonts w:ascii="Cambria" w:hAnsi="Cambria"/>
        </w:rPr>
      </w:pPr>
      <w:r>
        <w:rPr>
          <w:rFonts w:ascii="Cambria" w:hAnsi="Cambria"/>
        </w:rPr>
        <w:t xml:space="preserve">VIII.     Announcements </w:t>
      </w:r>
    </w:p>
    <w:p w14:paraId="5E3D9C4F" w14:textId="77777777" w:rsidR="00406688" w:rsidRDefault="00406688" w:rsidP="00B24787">
      <w:pPr>
        <w:pStyle w:val="ListParagraph"/>
        <w:numPr>
          <w:ilvl w:val="0"/>
          <w:numId w:val="34"/>
        </w:numPr>
        <w:rPr>
          <w:rFonts w:ascii="Cambria" w:hAnsi="Cambria"/>
        </w:rPr>
      </w:pPr>
      <w:r>
        <w:rPr>
          <w:rFonts w:ascii="Cambria" w:hAnsi="Cambria"/>
        </w:rPr>
        <w:t>Amelia Wallace Art Gallery is showing a collection of M</w:t>
      </w:r>
      <w:r w:rsidR="008C1728">
        <w:rPr>
          <w:rFonts w:ascii="Cambria" w:hAnsi="Cambria"/>
        </w:rPr>
        <w:t>akonde Art and will be open until</w:t>
      </w:r>
      <w:r>
        <w:rPr>
          <w:rFonts w:ascii="Cambria" w:hAnsi="Cambria"/>
        </w:rPr>
        <w:t xml:space="preserve"> November 29, 2014.        </w:t>
      </w:r>
    </w:p>
    <w:p w14:paraId="7CA25C16" w14:textId="54658DC5" w:rsidR="00406688" w:rsidRDefault="00092C3A" w:rsidP="00B3357D">
      <w:pPr>
        <w:pStyle w:val="ListParagraph"/>
        <w:numPr>
          <w:ilvl w:val="0"/>
          <w:numId w:val="34"/>
        </w:numPr>
        <w:rPr>
          <w:rFonts w:ascii="Cambria" w:hAnsi="Cambria"/>
        </w:rPr>
      </w:pPr>
      <w:r>
        <w:rPr>
          <w:rFonts w:ascii="Cambria" w:hAnsi="Cambria"/>
        </w:rPr>
        <w:t>A faculty member</w:t>
      </w:r>
      <w:r w:rsidR="00406688">
        <w:rPr>
          <w:rFonts w:ascii="Cambria" w:hAnsi="Cambria"/>
        </w:rPr>
        <w:t xml:space="preserve"> expressed that no lines on the road arou</w:t>
      </w:r>
      <w:r w:rsidR="008C1728">
        <w:rPr>
          <w:rFonts w:ascii="Cambria" w:hAnsi="Cambria"/>
        </w:rPr>
        <w:t xml:space="preserve">nd the Campus is a hazard and </w:t>
      </w:r>
      <w:r w:rsidR="00406688">
        <w:rPr>
          <w:rFonts w:ascii="Cambria" w:hAnsi="Cambria"/>
        </w:rPr>
        <w:t xml:space="preserve">the president was willing to help on the issue but it seems to </w:t>
      </w:r>
      <w:bookmarkStart w:id="0" w:name="_GoBack"/>
      <w:bookmarkEnd w:id="0"/>
      <w:r w:rsidR="006727A0">
        <w:rPr>
          <w:rFonts w:ascii="Cambria" w:hAnsi="Cambria"/>
        </w:rPr>
        <w:t>have</w:t>
      </w:r>
      <w:r w:rsidR="00406688">
        <w:rPr>
          <w:rFonts w:ascii="Cambria" w:hAnsi="Cambria"/>
        </w:rPr>
        <w:t xml:space="preserve"> been forgotten. A senator proposed to bring a resolution about this to th</w:t>
      </w:r>
      <w:r w:rsidR="008C1728">
        <w:rPr>
          <w:rFonts w:ascii="Cambria" w:hAnsi="Cambria"/>
        </w:rPr>
        <w:t>e Senate floor and it will be on the</w:t>
      </w:r>
      <w:r w:rsidR="00406688">
        <w:rPr>
          <w:rFonts w:ascii="Cambria" w:hAnsi="Cambria"/>
        </w:rPr>
        <w:t xml:space="preserve"> official record.   </w:t>
      </w:r>
    </w:p>
    <w:p w14:paraId="7BB3AC94" w14:textId="77777777" w:rsidR="00406688" w:rsidRDefault="008C1728" w:rsidP="00B3357D">
      <w:pPr>
        <w:pStyle w:val="ListParagraph"/>
        <w:numPr>
          <w:ilvl w:val="0"/>
          <w:numId w:val="34"/>
        </w:numPr>
        <w:rPr>
          <w:rFonts w:ascii="Cambria" w:hAnsi="Cambria"/>
        </w:rPr>
      </w:pPr>
      <w:r>
        <w:rPr>
          <w:rFonts w:ascii="Cambria" w:hAnsi="Cambria"/>
        </w:rPr>
        <w:t>On November 6 there will be a gathering on</w:t>
      </w:r>
      <w:r w:rsidR="00406688">
        <w:rPr>
          <w:rFonts w:ascii="Cambria" w:hAnsi="Cambria"/>
        </w:rPr>
        <w:t xml:space="preserve"> one of SUNY Campuses. We nee</w:t>
      </w:r>
      <w:r>
        <w:rPr>
          <w:rFonts w:ascii="Cambria" w:hAnsi="Cambria"/>
        </w:rPr>
        <w:t>d</w:t>
      </w:r>
      <w:r w:rsidR="00406688">
        <w:rPr>
          <w:rFonts w:ascii="Cambria" w:hAnsi="Cambria"/>
        </w:rPr>
        <w:t xml:space="preserve"> to go and make the statement about the funding metric issue. </w:t>
      </w:r>
    </w:p>
    <w:p w14:paraId="36F09BE2" w14:textId="77777777" w:rsidR="00406688" w:rsidRPr="00B3357D" w:rsidRDefault="00406688" w:rsidP="00B3357D">
      <w:pPr>
        <w:pStyle w:val="ListParagraph"/>
        <w:numPr>
          <w:ilvl w:val="0"/>
          <w:numId w:val="34"/>
        </w:numPr>
        <w:rPr>
          <w:rFonts w:ascii="Cambria" w:hAnsi="Cambria"/>
        </w:rPr>
      </w:pPr>
      <w:r>
        <w:rPr>
          <w:rFonts w:ascii="Cambria" w:hAnsi="Cambria"/>
        </w:rPr>
        <w:t xml:space="preserve">There will be a proposal at the Suffolk County ballot on November 4 to restore funds to the funding of the drinking water that has been stolen by the Suffolk County legislation. It is important to vote for it. </w:t>
      </w:r>
    </w:p>
    <w:p w14:paraId="4798F927" w14:textId="77777777" w:rsidR="00406688" w:rsidRDefault="00406688" w:rsidP="00AA2445">
      <w:pPr>
        <w:pStyle w:val="ListParagraph"/>
        <w:ind w:left="0"/>
        <w:rPr>
          <w:rFonts w:ascii="Cambria" w:hAnsi="Cambria"/>
        </w:rPr>
      </w:pPr>
    </w:p>
    <w:p w14:paraId="529B3505" w14:textId="77777777" w:rsidR="00406688" w:rsidRPr="00320CF1" w:rsidRDefault="00406688" w:rsidP="00252E43">
      <w:pPr>
        <w:pStyle w:val="ListParagraph"/>
        <w:numPr>
          <w:ilvl w:val="0"/>
          <w:numId w:val="1"/>
        </w:numPr>
        <w:rPr>
          <w:rFonts w:ascii="Cambria" w:hAnsi="Cambria"/>
        </w:rPr>
      </w:pPr>
      <w:r>
        <w:rPr>
          <w:rFonts w:ascii="Cambria" w:hAnsi="Cambria"/>
        </w:rPr>
        <w:t>Adjournment 2:40 PM</w:t>
      </w:r>
    </w:p>
    <w:p w14:paraId="274DD137" w14:textId="77777777" w:rsidR="00406688" w:rsidRPr="00320CF1" w:rsidRDefault="00406688" w:rsidP="002253FE">
      <w:pPr>
        <w:pStyle w:val="ListParagraph"/>
        <w:rPr>
          <w:rFonts w:ascii="Cambria" w:hAnsi="Cambria"/>
        </w:rPr>
      </w:pPr>
    </w:p>
    <w:p w14:paraId="6F6000FF" w14:textId="77777777" w:rsidR="00406688" w:rsidRPr="00320CF1" w:rsidRDefault="00406688" w:rsidP="002253FE">
      <w:pPr>
        <w:pStyle w:val="ListParagraph"/>
        <w:rPr>
          <w:rFonts w:ascii="Cambria" w:hAnsi="Cambria"/>
        </w:rPr>
      </w:pPr>
    </w:p>
    <w:p w14:paraId="5113248E" w14:textId="77777777" w:rsidR="00406688" w:rsidRPr="00320CF1" w:rsidRDefault="00406688">
      <w:pPr>
        <w:rPr>
          <w:rFonts w:ascii="Cambria" w:hAnsi="Cambria"/>
        </w:rPr>
      </w:pPr>
    </w:p>
    <w:sectPr w:rsidR="00406688" w:rsidRPr="00320CF1" w:rsidSect="00EF19FF">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35947" w14:textId="77777777" w:rsidR="001167A8" w:rsidRDefault="001167A8" w:rsidP="007F2FC0">
      <w:r>
        <w:separator/>
      </w:r>
    </w:p>
  </w:endnote>
  <w:endnote w:type="continuationSeparator" w:id="0">
    <w:p w14:paraId="6BBFBD9F" w14:textId="77777777" w:rsidR="001167A8" w:rsidRDefault="001167A8" w:rsidP="007F2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DA552" w14:textId="77777777" w:rsidR="008C1728" w:rsidRDefault="008C1728">
    <w:pPr>
      <w:pStyle w:val="Footer"/>
      <w:jc w:val="right"/>
    </w:pPr>
    <w:r w:rsidRPr="007F2FC0">
      <w:rPr>
        <w:rFonts w:ascii="Cambria" w:hAnsi="Cambria"/>
        <w:sz w:val="16"/>
        <w:szCs w:val="16"/>
      </w:rPr>
      <w:t xml:space="preserve">Page </w:t>
    </w:r>
    <w:r w:rsidRPr="007F2FC0">
      <w:rPr>
        <w:rFonts w:ascii="Cambria" w:hAnsi="Cambria"/>
        <w:b/>
        <w:bCs/>
        <w:sz w:val="16"/>
        <w:szCs w:val="16"/>
      </w:rPr>
      <w:fldChar w:fldCharType="begin"/>
    </w:r>
    <w:r w:rsidRPr="007F2FC0">
      <w:rPr>
        <w:rFonts w:ascii="Cambria" w:hAnsi="Cambria"/>
        <w:b/>
        <w:bCs/>
        <w:sz w:val="16"/>
        <w:szCs w:val="16"/>
      </w:rPr>
      <w:instrText xml:space="preserve"> PAGE </w:instrText>
    </w:r>
    <w:r w:rsidRPr="007F2FC0">
      <w:rPr>
        <w:rFonts w:ascii="Cambria" w:hAnsi="Cambria"/>
        <w:b/>
        <w:bCs/>
        <w:sz w:val="16"/>
        <w:szCs w:val="16"/>
      </w:rPr>
      <w:fldChar w:fldCharType="separate"/>
    </w:r>
    <w:r w:rsidR="006727A0">
      <w:rPr>
        <w:rFonts w:ascii="Cambria" w:hAnsi="Cambria"/>
        <w:b/>
        <w:bCs/>
        <w:noProof/>
        <w:sz w:val="16"/>
        <w:szCs w:val="16"/>
      </w:rPr>
      <w:t>7</w:t>
    </w:r>
    <w:r w:rsidRPr="007F2FC0">
      <w:rPr>
        <w:rFonts w:ascii="Cambria" w:hAnsi="Cambria"/>
        <w:b/>
        <w:bCs/>
        <w:sz w:val="16"/>
        <w:szCs w:val="16"/>
      </w:rPr>
      <w:fldChar w:fldCharType="end"/>
    </w:r>
    <w:r w:rsidRPr="007F2FC0">
      <w:rPr>
        <w:rFonts w:ascii="Cambria" w:hAnsi="Cambria"/>
        <w:sz w:val="16"/>
        <w:szCs w:val="16"/>
      </w:rPr>
      <w:t xml:space="preserve"> of </w:t>
    </w:r>
    <w:r w:rsidRPr="007F2FC0">
      <w:rPr>
        <w:rFonts w:ascii="Cambria" w:hAnsi="Cambria"/>
        <w:b/>
        <w:bCs/>
        <w:sz w:val="16"/>
        <w:szCs w:val="16"/>
      </w:rPr>
      <w:fldChar w:fldCharType="begin"/>
    </w:r>
    <w:r w:rsidRPr="007F2FC0">
      <w:rPr>
        <w:rFonts w:ascii="Cambria" w:hAnsi="Cambria"/>
        <w:b/>
        <w:bCs/>
        <w:sz w:val="16"/>
        <w:szCs w:val="16"/>
      </w:rPr>
      <w:instrText xml:space="preserve"> NUMPAGES  </w:instrText>
    </w:r>
    <w:r w:rsidRPr="007F2FC0">
      <w:rPr>
        <w:rFonts w:ascii="Cambria" w:hAnsi="Cambria"/>
        <w:b/>
        <w:bCs/>
        <w:sz w:val="16"/>
        <w:szCs w:val="16"/>
      </w:rPr>
      <w:fldChar w:fldCharType="separate"/>
    </w:r>
    <w:r w:rsidR="006727A0">
      <w:rPr>
        <w:rFonts w:ascii="Cambria" w:hAnsi="Cambria"/>
        <w:b/>
        <w:bCs/>
        <w:noProof/>
        <w:sz w:val="16"/>
        <w:szCs w:val="16"/>
      </w:rPr>
      <w:t>7</w:t>
    </w:r>
    <w:r w:rsidRPr="007F2FC0">
      <w:rPr>
        <w:rFonts w:ascii="Cambria" w:hAnsi="Cambria"/>
        <w:b/>
        <w:bCs/>
        <w:sz w:val="16"/>
        <w:szCs w:val="16"/>
      </w:rPr>
      <w:fldChar w:fldCharType="end"/>
    </w:r>
  </w:p>
  <w:p w14:paraId="506C3EE3" w14:textId="77777777" w:rsidR="008C1728" w:rsidRDefault="008C1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C1731" w14:textId="77777777" w:rsidR="001167A8" w:rsidRDefault="001167A8" w:rsidP="007F2FC0">
      <w:r>
        <w:separator/>
      </w:r>
    </w:p>
  </w:footnote>
  <w:footnote w:type="continuationSeparator" w:id="0">
    <w:p w14:paraId="70E2AF33" w14:textId="77777777" w:rsidR="001167A8" w:rsidRDefault="001167A8" w:rsidP="007F2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3D1"/>
    <w:multiLevelType w:val="hybridMultilevel"/>
    <w:tmpl w:val="72906C10"/>
    <w:lvl w:ilvl="0" w:tplc="2D8A6A5A">
      <w:start w:val="1"/>
      <w:numFmt w:val="upperRoman"/>
      <w:lvlText w:val="%1."/>
      <w:lvlJc w:val="left"/>
      <w:pPr>
        <w:ind w:left="810" w:hanging="72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
    <w:nsid w:val="01222FFD"/>
    <w:multiLevelType w:val="hybridMultilevel"/>
    <w:tmpl w:val="5CB89B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1B94208"/>
    <w:multiLevelType w:val="hybridMultilevel"/>
    <w:tmpl w:val="2E024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64994"/>
    <w:multiLevelType w:val="hybridMultilevel"/>
    <w:tmpl w:val="90EC3E4A"/>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0747661E"/>
    <w:multiLevelType w:val="hybridMultilevel"/>
    <w:tmpl w:val="8D405B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75F7816"/>
    <w:multiLevelType w:val="hybridMultilevel"/>
    <w:tmpl w:val="613E0C1C"/>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8F72E26"/>
    <w:multiLevelType w:val="hybridMultilevel"/>
    <w:tmpl w:val="4E28E30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093C60C7"/>
    <w:multiLevelType w:val="hybridMultilevel"/>
    <w:tmpl w:val="8D405B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0B33625A"/>
    <w:multiLevelType w:val="hybridMultilevel"/>
    <w:tmpl w:val="A37A1F8C"/>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1059557B"/>
    <w:multiLevelType w:val="hybridMultilevel"/>
    <w:tmpl w:val="21087C6A"/>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0">
    <w:nsid w:val="12CD7F04"/>
    <w:multiLevelType w:val="hybridMultilevel"/>
    <w:tmpl w:val="DAC8C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054698"/>
    <w:multiLevelType w:val="hybridMultilevel"/>
    <w:tmpl w:val="DBFE4D50"/>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229E2E6A"/>
    <w:multiLevelType w:val="hybridMultilevel"/>
    <w:tmpl w:val="A1F232C6"/>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B9418F9"/>
    <w:multiLevelType w:val="hybridMultilevel"/>
    <w:tmpl w:val="72906C10"/>
    <w:lvl w:ilvl="0" w:tplc="2D8A6A5A">
      <w:start w:val="1"/>
      <w:numFmt w:val="upp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342C340F"/>
    <w:multiLevelType w:val="hybridMultilevel"/>
    <w:tmpl w:val="8D405B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3A2F6685"/>
    <w:multiLevelType w:val="hybridMultilevel"/>
    <w:tmpl w:val="980EEE8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AE80BE4"/>
    <w:multiLevelType w:val="hybridMultilevel"/>
    <w:tmpl w:val="DCF8C4E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7">
    <w:nsid w:val="3D290FC4"/>
    <w:multiLevelType w:val="hybridMultilevel"/>
    <w:tmpl w:val="0E80AAAE"/>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1786D4E"/>
    <w:multiLevelType w:val="hybridMultilevel"/>
    <w:tmpl w:val="8D405B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46835863"/>
    <w:multiLevelType w:val="hybridMultilevel"/>
    <w:tmpl w:val="D3005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9F869C9"/>
    <w:multiLevelType w:val="hybridMultilevel"/>
    <w:tmpl w:val="8A008DFA"/>
    <w:lvl w:ilvl="0" w:tplc="4CB40F4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4C20284C"/>
    <w:multiLevelType w:val="hybridMultilevel"/>
    <w:tmpl w:val="265E6FAA"/>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EF3763E"/>
    <w:multiLevelType w:val="hybridMultilevel"/>
    <w:tmpl w:val="F65A70F6"/>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0DD74A6"/>
    <w:multiLevelType w:val="hybridMultilevel"/>
    <w:tmpl w:val="C67ACA36"/>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9A95E8A"/>
    <w:multiLevelType w:val="hybridMultilevel"/>
    <w:tmpl w:val="600414A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5A716B6B"/>
    <w:multiLevelType w:val="hybridMultilevel"/>
    <w:tmpl w:val="75F4B00A"/>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6">
    <w:nsid w:val="5BED587E"/>
    <w:multiLevelType w:val="hybridMultilevel"/>
    <w:tmpl w:val="4560F776"/>
    <w:lvl w:ilvl="0" w:tplc="0409000F">
      <w:start w:val="1"/>
      <w:numFmt w:val="decimal"/>
      <w:lvlText w:val="%1."/>
      <w:lvlJc w:val="left"/>
      <w:pPr>
        <w:ind w:left="1440" w:hanging="360"/>
      </w:pPr>
      <w:rPr>
        <w:rFonts w:cs="Times New Roman"/>
      </w:rPr>
    </w:lvl>
    <w:lvl w:ilvl="1" w:tplc="0409000F">
      <w:start w:val="1"/>
      <w:numFmt w:val="decimal"/>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nsid w:val="5D8B5B67"/>
    <w:multiLevelType w:val="hybridMultilevel"/>
    <w:tmpl w:val="5B2C42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F85B0B"/>
    <w:multiLevelType w:val="hybridMultilevel"/>
    <w:tmpl w:val="ACA486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26A4238"/>
    <w:multiLevelType w:val="hybridMultilevel"/>
    <w:tmpl w:val="B262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B90EC3"/>
    <w:multiLevelType w:val="hybridMultilevel"/>
    <w:tmpl w:val="F00CA3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DB6ACD"/>
    <w:multiLevelType w:val="hybridMultilevel"/>
    <w:tmpl w:val="4456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37103"/>
    <w:multiLevelType w:val="hybridMultilevel"/>
    <w:tmpl w:val="8EA0150C"/>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6B597896"/>
    <w:multiLevelType w:val="hybridMultilevel"/>
    <w:tmpl w:val="D480B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E13292D"/>
    <w:multiLevelType w:val="hybridMultilevel"/>
    <w:tmpl w:val="CD34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CE1DA7"/>
    <w:multiLevelType w:val="hybridMultilevel"/>
    <w:tmpl w:val="9CC4B398"/>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5B7461E"/>
    <w:multiLevelType w:val="hybridMultilevel"/>
    <w:tmpl w:val="41E8E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5F48DF"/>
    <w:multiLevelType w:val="hybridMultilevel"/>
    <w:tmpl w:val="B5A8A69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
    <w:nsid w:val="7ADF113C"/>
    <w:multiLevelType w:val="hybridMultilevel"/>
    <w:tmpl w:val="9C4EE4AC"/>
    <w:lvl w:ilvl="0" w:tplc="0409000F">
      <w:start w:val="1"/>
      <w:numFmt w:val="decimal"/>
      <w:lvlText w:val="%1."/>
      <w:lvlJc w:val="left"/>
      <w:pPr>
        <w:ind w:left="1800" w:hanging="360"/>
      </w:pPr>
      <w:rPr>
        <w:rFonts w:cs="Times New Roman"/>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13"/>
  </w:num>
  <w:num w:numId="2">
    <w:abstractNumId w:val="12"/>
  </w:num>
  <w:num w:numId="3">
    <w:abstractNumId w:val="6"/>
  </w:num>
  <w:num w:numId="4">
    <w:abstractNumId w:val="2"/>
  </w:num>
  <w:num w:numId="5">
    <w:abstractNumId w:val="2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30"/>
  </w:num>
  <w:num w:numId="10">
    <w:abstractNumId w:val="10"/>
  </w:num>
  <w:num w:numId="11">
    <w:abstractNumId w:val="28"/>
  </w:num>
  <w:num w:numId="12">
    <w:abstractNumId w:val="24"/>
  </w:num>
  <w:num w:numId="13">
    <w:abstractNumId w:val="37"/>
  </w:num>
  <w:num w:numId="14">
    <w:abstractNumId w:val="35"/>
  </w:num>
  <w:num w:numId="15">
    <w:abstractNumId w:val="8"/>
  </w:num>
  <w:num w:numId="16">
    <w:abstractNumId w:val="15"/>
  </w:num>
  <w:num w:numId="17">
    <w:abstractNumId w:val="32"/>
  </w:num>
  <w:num w:numId="18">
    <w:abstractNumId w:val="5"/>
  </w:num>
  <w:num w:numId="19">
    <w:abstractNumId w:val="4"/>
  </w:num>
  <w:num w:numId="20">
    <w:abstractNumId w:val="11"/>
  </w:num>
  <w:num w:numId="21">
    <w:abstractNumId w:val="26"/>
  </w:num>
  <w:num w:numId="22">
    <w:abstractNumId w:val="23"/>
  </w:num>
  <w:num w:numId="23">
    <w:abstractNumId w:val="17"/>
  </w:num>
  <w:num w:numId="24">
    <w:abstractNumId w:val="21"/>
  </w:num>
  <w:num w:numId="25">
    <w:abstractNumId w:val="9"/>
  </w:num>
  <w:num w:numId="26">
    <w:abstractNumId w:val="25"/>
  </w:num>
  <w:num w:numId="27">
    <w:abstractNumId w:val="38"/>
  </w:num>
  <w:num w:numId="28">
    <w:abstractNumId w:val="0"/>
  </w:num>
  <w:num w:numId="29">
    <w:abstractNumId w:val="18"/>
  </w:num>
  <w:num w:numId="30">
    <w:abstractNumId w:val="14"/>
  </w:num>
  <w:num w:numId="31">
    <w:abstractNumId w:val="7"/>
  </w:num>
  <w:num w:numId="32">
    <w:abstractNumId w:val="33"/>
  </w:num>
  <w:num w:numId="33">
    <w:abstractNumId w:val="1"/>
  </w:num>
  <w:num w:numId="34">
    <w:abstractNumId w:val="27"/>
  </w:num>
  <w:num w:numId="35">
    <w:abstractNumId w:val="20"/>
  </w:num>
  <w:num w:numId="36">
    <w:abstractNumId w:val="36"/>
  </w:num>
  <w:num w:numId="37">
    <w:abstractNumId w:val="29"/>
  </w:num>
  <w:num w:numId="38">
    <w:abstractNumId w:val="31"/>
  </w:num>
  <w:num w:numId="39">
    <w:abstractNumId w:val="16"/>
  </w:num>
  <w:num w:numId="40">
    <w:abstractNumId w:val="34"/>
  </w:num>
  <w:num w:numId="4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C7"/>
    <w:rsid w:val="00001BD5"/>
    <w:rsid w:val="000113CD"/>
    <w:rsid w:val="0001242E"/>
    <w:rsid w:val="00013B7A"/>
    <w:rsid w:val="000155B5"/>
    <w:rsid w:val="00020A06"/>
    <w:rsid w:val="000229CF"/>
    <w:rsid w:val="000238D3"/>
    <w:rsid w:val="000311F1"/>
    <w:rsid w:val="00032479"/>
    <w:rsid w:val="000326D5"/>
    <w:rsid w:val="00036B7E"/>
    <w:rsid w:val="00045C79"/>
    <w:rsid w:val="00050B83"/>
    <w:rsid w:val="000548E0"/>
    <w:rsid w:val="000556E7"/>
    <w:rsid w:val="00065F3D"/>
    <w:rsid w:val="00072631"/>
    <w:rsid w:val="00075ADD"/>
    <w:rsid w:val="0008221D"/>
    <w:rsid w:val="00086E56"/>
    <w:rsid w:val="00090CAE"/>
    <w:rsid w:val="000929A4"/>
    <w:rsid w:val="00092C3A"/>
    <w:rsid w:val="000A0B8D"/>
    <w:rsid w:val="000A2F94"/>
    <w:rsid w:val="000B58B1"/>
    <w:rsid w:val="000B5F37"/>
    <w:rsid w:val="000C4F8C"/>
    <w:rsid w:val="000D21BA"/>
    <w:rsid w:val="000D2323"/>
    <w:rsid w:val="000D51A7"/>
    <w:rsid w:val="000E4C91"/>
    <w:rsid w:val="000E71C9"/>
    <w:rsid w:val="000F04FE"/>
    <w:rsid w:val="000F43F8"/>
    <w:rsid w:val="001003D9"/>
    <w:rsid w:val="001014FE"/>
    <w:rsid w:val="001127DF"/>
    <w:rsid w:val="00112E64"/>
    <w:rsid w:val="00113441"/>
    <w:rsid w:val="0011489F"/>
    <w:rsid w:val="00115005"/>
    <w:rsid w:val="0011551E"/>
    <w:rsid w:val="0011667E"/>
    <w:rsid w:val="001167A8"/>
    <w:rsid w:val="00116CA4"/>
    <w:rsid w:val="0012063A"/>
    <w:rsid w:val="001228FE"/>
    <w:rsid w:val="00127CC3"/>
    <w:rsid w:val="001309C2"/>
    <w:rsid w:val="00137E6A"/>
    <w:rsid w:val="001424A9"/>
    <w:rsid w:val="00145FED"/>
    <w:rsid w:val="00155BC7"/>
    <w:rsid w:val="00161C71"/>
    <w:rsid w:val="001651F0"/>
    <w:rsid w:val="00166010"/>
    <w:rsid w:val="00192D0B"/>
    <w:rsid w:val="00193EB1"/>
    <w:rsid w:val="001A48C9"/>
    <w:rsid w:val="001A4B7F"/>
    <w:rsid w:val="001A571C"/>
    <w:rsid w:val="001A60DF"/>
    <w:rsid w:val="001B29C9"/>
    <w:rsid w:val="001B2FE0"/>
    <w:rsid w:val="001B6D44"/>
    <w:rsid w:val="001B6E40"/>
    <w:rsid w:val="001D2F97"/>
    <w:rsid w:val="001D54D9"/>
    <w:rsid w:val="001E0CD4"/>
    <w:rsid w:val="001F0923"/>
    <w:rsid w:val="001F1045"/>
    <w:rsid w:val="001F53E7"/>
    <w:rsid w:val="001F5C51"/>
    <w:rsid w:val="001F67AF"/>
    <w:rsid w:val="002006C0"/>
    <w:rsid w:val="00201C42"/>
    <w:rsid w:val="00205654"/>
    <w:rsid w:val="00210105"/>
    <w:rsid w:val="00212D2D"/>
    <w:rsid w:val="00214381"/>
    <w:rsid w:val="0021512A"/>
    <w:rsid w:val="002253FE"/>
    <w:rsid w:val="002310E5"/>
    <w:rsid w:val="002348E4"/>
    <w:rsid w:val="00240478"/>
    <w:rsid w:val="002459C5"/>
    <w:rsid w:val="002464F7"/>
    <w:rsid w:val="00246691"/>
    <w:rsid w:val="002474FE"/>
    <w:rsid w:val="00252E43"/>
    <w:rsid w:val="00253C7C"/>
    <w:rsid w:val="0025590F"/>
    <w:rsid w:val="00256CFF"/>
    <w:rsid w:val="00257B68"/>
    <w:rsid w:val="00261CC7"/>
    <w:rsid w:val="002716C1"/>
    <w:rsid w:val="00272EB3"/>
    <w:rsid w:val="002859E1"/>
    <w:rsid w:val="00287A45"/>
    <w:rsid w:val="00287BDB"/>
    <w:rsid w:val="002904C5"/>
    <w:rsid w:val="00290EE4"/>
    <w:rsid w:val="0029182B"/>
    <w:rsid w:val="002A2974"/>
    <w:rsid w:val="002B0F30"/>
    <w:rsid w:val="002B2285"/>
    <w:rsid w:val="002B2F0D"/>
    <w:rsid w:val="002B445B"/>
    <w:rsid w:val="002B4C33"/>
    <w:rsid w:val="002B653F"/>
    <w:rsid w:val="002B6B40"/>
    <w:rsid w:val="002C0766"/>
    <w:rsid w:val="002C6B30"/>
    <w:rsid w:val="002C6CBB"/>
    <w:rsid w:val="002D2CBF"/>
    <w:rsid w:val="002D435A"/>
    <w:rsid w:val="002D43FC"/>
    <w:rsid w:val="002D5089"/>
    <w:rsid w:val="002E5668"/>
    <w:rsid w:val="0030531C"/>
    <w:rsid w:val="00316980"/>
    <w:rsid w:val="00317781"/>
    <w:rsid w:val="00320CF1"/>
    <w:rsid w:val="003210B2"/>
    <w:rsid w:val="00327490"/>
    <w:rsid w:val="00332E9F"/>
    <w:rsid w:val="003363B3"/>
    <w:rsid w:val="00344B8D"/>
    <w:rsid w:val="00352205"/>
    <w:rsid w:val="0035516A"/>
    <w:rsid w:val="00355E6E"/>
    <w:rsid w:val="00360C60"/>
    <w:rsid w:val="00361463"/>
    <w:rsid w:val="0036299C"/>
    <w:rsid w:val="003770DD"/>
    <w:rsid w:val="003807F0"/>
    <w:rsid w:val="00382A8E"/>
    <w:rsid w:val="003851AD"/>
    <w:rsid w:val="00397EB2"/>
    <w:rsid w:val="003A3EC3"/>
    <w:rsid w:val="003C26DA"/>
    <w:rsid w:val="003D4421"/>
    <w:rsid w:val="003E369B"/>
    <w:rsid w:val="003E3ABA"/>
    <w:rsid w:val="003E6FDD"/>
    <w:rsid w:val="003E73A6"/>
    <w:rsid w:val="00400007"/>
    <w:rsid w:val="00400C95"/>
    <w:rsid w:val="00402D7F"/>
    <w:rsid w:val="00406503"/>
    <w:rsid w:val="00406688"/>
    <w:rsid w:val="00416F77"/>
    <w:rsid w:val="00420D68"/>
    <w:rsid w:val="0042123A"/>
    <w:rsid w:val="00421B25"/>
    <w:rsid w:val="00431041"/>
    <w:rsid w:val="004551A2"/>
    <w:rsid w:val="00455ABE"/>
    <w:rsid w:val="00461423"/>
    <w:rsid w:val="00461740"/>
    <w:rsid w:val="00463FA7"/>
    <w:rsid w:val="00465F9B"/>
    <w:rsid w:val="0047794D"/>
    <w:rsid w:val="00481BA5"/>
    <w:rsid w:val="00483734"/>
    <w:rsid w:val="00490A93"/>
    <w:rsid w:val="004914A4"/>
    <w:rsid w:val="00495187"/>
    <w:rsid w:val="00495246"/>
    <w:rsid w:val="004A060C"/>
    <w:rsid w:val="004A5BC7"/>
    <w:rsid w:val="004A7B61"/>
    <w:rsid w:val="004C319C"/>
    <w:rsid w:val="004D7E8F"/>
    <w:rsid w:val="004D7F71"/>
    <w:rsid w:val="004E5739"/>
    <w:rsid w:val="004E584B"/>
    <w:rsid w:val="004F6F93"/>
    <w:rsid w:val="00500D07"/>
    <w:rsid w:val="005012EC"/>
    <w:rsid w:val="00503D72"/>
    <w:rsid w:val="00520912"/>
    <w:rsid w:val="00521819"/>
    <w:rsid w:val="005249CA"/>
    <w:rsid w:val="005260DD"/>
    <w:rsid w:val="00533FAC"/>
    <w:rsid w:val="005359C1"/>
    <w:rsid w:val="00535D56"/>
    <w:rsid w:val="005375AD"/>
    <w:rsid w:val="00543328"/>
    <w:rsid w:val="00543631"/>
    <w:rsid w:val="0054675F"/>
    <w:rsid w:val="005549FE"/>
    <w:rsid w:val="00554FC4"/>
    <w:rsid w:val="00556D7C"/>
    <w:rsid w:val="0056412C"/>
    <w:rsid w:val="005646D0"/>
    <w:rsid w:val="0056474D"/>
    <w:rsid w:val="00564863"/>
    <w:rsid w:val="005676B2"/>
    <w:rsid w:val="00571121"/>
    <w:rsid w:val="00572DA5"/>
    <w:rsid w:val="00573EF4"/>
    <w:rsid w:val="005748CD"/>
    <w:rsid w:val="00576889"/>
    <w:rsid w:val="0058079D"/>
    <w:rsid w:val="00581082"/>
    <w:rsid w:val="005829FA"/>
    <w:rsid w:val="0058549F"/>
    <w:rsid w:val="00585F6F"/>
    <w:rsid w:val="0059327A"/>
    <w:rsid w:val="00593E9E"/>
    <w:rsid w:val="005971FE"/>
    <w:rsid w:val="005A13FB"/>
    <w:rsid w:val="005A650F"/>
    <w:rsid w:val="005B3AE2"/>
    <w:rsid w:val="005B592E"/>
    <w:rsid w:val="005B5D2D"/>
    <w:rsid w:val="005C101D"/>
    <w:rsid w:val="005C216F"/>
    <w:rsid w:val="005D34BA"/>
    <w:rsid w:val="005D48C5"/>
    <w:rsid w:val="005D527B"/>
    <w:rsid w:val="005F5408"/>
    <w:rsid w:val="005F59CB"/>
    <w:rsid w:val="00604351"/>
    <w:rsid w:val="00605D18"/>
    <w:rsid w:val="00614529"/>
    <w:rsid w:val="00615853"/>
    <w:rsid w:val="00616E35"/>
    <w:rsid w:val="0062145F"/>
    <w:rsid w:val="00625454"/>
    <w:rsid w:val="006259BD"/>
    <w:rsid w:val="00627E0B"/>
    <w:rsid w:val="00634774"/>
    <w:rsid w:val="00645265"/>
    <w:rsid w:val="0066100B"/>
    <w:rsid w:val="00662DEA"/>
    <w:rsid w:val="0066621D"/>
    <w:rsid w:val="006727A0"/>
    <w:rsid w:val="00682BEB"/>
    <w:rsid w:val="00682D52"/>
    <w:rsid w:val="00687EE5"/>
    <w:rsid w:val="00693D1B"/>
    <w:rsid w:val="00695EB4"/>
    <w:rsid w:val="00695FE1"/>
    <w:rsid w:val="006B13C6"/>
    <w:rsid w:val="006C3743"/>
    <w:rsid w:val="006C621B"/>
    <w:rsid w:val="006D2EB4"/>
    <w:rsid w:val="006D6A96"/>
    <w:rsid w:val="006D7385"/>
    <w:rsid w:val="006E1AA1"/>
    <w:rsid w:val="006F3360"/>
    <w:rsid w:val="007039BD"/>
    <w:rsid w:val="0071015E"/>
    <w:rsid w:val="00715C8B"/>
    <w:rsid w:val="00716119"/>
    <w:rsid w:val="00725418"/>
    <w:rsid w:val="00737842"/>
    <w:rsid w:val="00744733"/>
    <w:rsid w:val="0075321C"/>
    <w:rsid w:val="00754E0D"/>
    <w:rsid w:val="00763336"/>
    <w:rsid w:val="00765046"/>
    <w:rsid w:val="00770E40"/>
    <w:rsid w:val="00784078"/>
    <w:rsid w:val="00784AE8"/>
    <w:rsid w:val="00785BB2"/>
    <w:rsid w:val="00785F60"/>
    <w:rsid w:val="0078608B"/>
    <w:rsid w:val="00792902"/>
    <w:rsid w:val="00793360"/>
    <w:rsid w:val="007944EA"/>
    <w:rsid w:val="00794C10"/>
    <w:rsid w:val="007A22B4"/>
    <w:rsid w:val="007B424D"/>
    <w:rsid w:val="007B580E"/>
    <w:rsid w:val="007B58E0"/>
    <w:rsid w:val="007B78E5"/>
    <w:rsid w:val="007C0889"/>
    <w:rsid w:val="007C496D"/>
    <w:rsid w:val="007C5A67"/>
    <w:rsid w:val="007C6708"/>
    <w:rsid w:val="007D0866"/>
    <w:rsid w:val="007D5841"/>
    <w:rsid w:val="007E1A6C"/>
    <w:rsid w:val="007E454A"/>
    <w:rsid w:val="007F089B"/>
    <w:rsid w:val="007F2FC0"/>
    <w:rsid w:val="007F6023"/>
    <w:rsid w:val="00800756"/>
    <w:rsid w:val="0080088A"/>
    <w:rsid w:val="00803100"/>
    <w:rsid w:val="00805BF3"/>
    <w:rsid w:val="008109F6"/>
    <w:rsid w:val="0081245A"/>
    <w:rsid w:val="00812F30"/>
    <w:rsid w:val="008172F4"/>
    <w:rsid w:val="008174E2"/>
    <w:rsid w:val="00820CDD"/>
    <w:rsid w:val="008234AA"/>
    <w:rsid w:val="008244C9"/>
    <w:rsid w:val="0082706A"/>
    <w:rsid w:val="008277E9"/>
    <w:rsid w:val="00827818"/>
    <w:rsid w:val="00842D26"/>
    <w:rsid w:val="0084609E"/>
    <w:rsid w:val="00850D43"/>
    <w:rsid w:val="008511B8"/>
    <w:rsid w:val="008639F4"/>
    <w:rsid w:val="00865C94"/>
    <w:rsid w:val="00866132"/>
    <w:rsid w:val="00870140"/>
    <w:rsid w:val="00873EC1"/>
    <w:rsid w:val="00885D25"/>
    <w:rsid w:val="00895705"/>
    <w:rsid w:val="008A404C"/>
    <w:rsid w:val="008A46C9"/>
    <w:rsid w:val="008B0CE3"/>
    <w:rsid w:val="008B3719"/>
    <w:rsid w:val="008B56FA"/>
    <w:rsid w:val="008B6F8B"/>
    <w:rsid w:val="008B786D"/>
    <w:rsid w:val="008C1728"/>
    <w:rsid w:val="008C5BF0"/>
    <w:rsid w:val="008C70D4"/>
    <w:rsid w:val="008D0FAE"/>
    <w:rsid w:val="008D265D"/>
    <w:rsid w:val="008F0C71"/>
    <w:rsid w:val="008F2FDE"/>
    <w:rsid w:val="008F3254"/>
    <w:rsid w:val="008F73E3"/>
    <w:rsid w:val="0090359A"/>
    <w:rsid w:val="00905E24"/>
    <w:rsid w:val="00905F1C"/>
    <w:rsid w:val="00915C7F"/>
    <w:rsid w:val="00915DEC"/>
    <w:rsid w:val="00920070"/>
    <w:rsid w:val="00920F52"/>
    <w:rsid w:val="009224C7"/>
    <w:rsid w:val="009275B5"/>
    <w:rsid w:val="009345BB"/>
    <w:rsid w:val="009377F8"/>
    <w:rsid w:val="009406DA"/>
    <w:rsid w:val="0094196F"/>
    <w:rsid w:val="0094276E"/>
    <w:rsid w:val="0094393A"/>
    <w:rsid w:val="00943FD5"/>
    <w:rsid w:val="009456BF"/>
    <w:rsid w:val="00955531"/>
    <w:rsid w:val="009558B4"/>
    <w:rsid w:val="00956A16"/>
    <w:rsid w:val="00957AD5"/>
    <w:rsid w:val="0096219C"/>
    <w:rsid w:val="00962F6B"/>
    <w:rsid w:val="009640D6"/>
    <w:rsid w:val="009641BE"/>
    <w:rsid w:val="009663E5"/>
    <w:rsid w:val="00970C98"/>
    <w:rsid w:val="009710C9"/>
    <w:rsid w:val="00972676"/>
    <w:rsid w:val="00974814"/>
    <w:rsid w:val="00975604"/>
    <w:rsid w:val="009762D5"/>
    <w:rsid w:val="0098151D"/>
    <w:rsid w:val="0098495A"/>
    <w:rsid w:val="009908F4"/>
    <w:rsid w:val="00991099"/>
    <w:rsid w:val="009927AC"/>
    <w:rsid w:val="00995CE9"/>
    <w:rsid w:val="0099792D"/>
    <w:rsid w:val="009A5850"/>
    <w:rsid w:val="009A6F8C"/>
    <w:rsid w:val="009A74BB"/>
    <w:rsid w:val="009B2B71"/>
    <w:rsid w:val="009B48AB"/>
    <w:rsid w:val="009C596E"/>
    <w:rsid w:val="009C7486"/>
    <w:rsid w:val="009C7D3C"/>
    <w:rsid w:val="009D09BE"/>
    <w:rsid w:val="009D17A0"/>
    <w:rsid w:val="009D1E73"/>
    <w:rsid w:val="009D67B6"/>
    <w:rsid w:val="009E3B18"/>
    <w:rsid w:val="009E7566"/>
    <w:rsid w:val="009F0249"/>
    <w:rsid w:val="009F159E"/>
    <w:rsid w:val="009F3208"/>
    <w:rsid w:val="009F4BCC"/>
    <w:rsid w:val="009F5251"/>
    <w:rsid w:val="009F5506"/>
    <w:rsid w:val="00A00C3B"/>
    <w:rsid w:val="00A02300"/>
    <w:rsid w:val="00A05D56"/>
    <w:rsid w:val="00A068BB"/>
    <w:rsid w:val="00A120B8"/>
    <w:rsid w:val="00A150AD"/>
    <w:rsid w:val="00A260C6"/>
    <w:rsid w:val="00A31834"/>
    <w:rsid w:val="00A35ADC"/>
    <w:rsid w:val="00A422A7"/>
    <w:rsid w:val="00A42464"/>
    <w:rsid w:val="00A42548"/>
    <w:rsid w:val="00A42899"/>
    <w:rsid w:val="00A54025"/>
    <w:rsid w:val="00A5527E"/>
    <w:rsid w:val="00A57FBF"/>
    <w:rsid w:val="00A670C7"/>
    <w:rsid w:val="00A67995"/>
    <w:rsid w:val="00A73D22"/>
    <w:rsid w:val="00A746EC"/>
    <w:rsid w:val="00A754D2"/>
    <w:rsid w:val="00A77D40"/>
    <w:rsid w:val="00A82DF9"/>
    <w:rsid w:val="00A878BB"/>
    <w:rsid w:val="00A91BF9"/>
    <w:rsid w:val="00A92F68"/>
    <w:rsid w:val="00A95323"/>
    <w:rsid w:val="00A977FE"/>
    <w:rsid w:val="00A97C2F"/>
    <w:rsid w:val="00AA041A"/>
    <w:rsid w:val="00AA161B"/>
    <w:rsid w:val="00AA2221"/>
    <w:rsid w:val="00AA2445"/>
    <w:rsid w:val="00AA2FFE"/>
    <w:rsid w:val="00AA3B31"/>
    <w:rsid w:val="00AB20C3"/>
    <w:rsid w:val="00AC02B8"/>
    <w:rsid w:val="00AC478D"/>
    <w:rsid w:val="00AD014A"/>
    <w:rsid w:val="00AD491E"/>
    <w:rsid w:val="00AE0049"/>
    <w:rsid w:val="00AE14DE"/>
    <w:rsid w:val="00AE1740"/>
    <w:rsid w:val="00AE2F01"/>
    <w:rsid w:val="00AE57BD"/>
    <w:rsid w:val="00AE5FEF"/>
    <w:rsid w:val="00AE7D38"/>
    <w:rsid w:val="00B12F6C"/>
    <w:rsid w:val="00B16385"/>
    <w:rsid w:val="00B2065E"/>
    <w:rsid w:val="00B22C98"/>
    <w:rsid w:val="00B24787"/>
    <w:rsid w:val="00B259B8"/>
    <w:rsid w:val="00B26A5B"/>
    <w:rsid w:val="00B32404"/>
    <w:rsid w:val="00B3357D"/>
    <w:rsid w:val="00B4285E"/>
    <w:rsid w:val="00B50A54"/>
    <w:rsid w:val="00B5117D"/>
    <w:rsid w:val="00B54593"/>
    <w:rsid w:val="00B57DDA"/>
    <w:rsid w:val="00B62D8F"/>
    <w:rsid w:val="00B653A1"/>
    <w:rsid w:val="00B65434"/>
    <w:rsid w:val="00B66794"/>
    <w:rsid w:val="00B73240"/>
    <w:rsid w:val="00B77314"/>
    <w:rsid w:val="00B77CDA"/>
    <w:rsid w:val="00B84455"/>
    <w:rsid w:val="00B84EBB"/>
    <w:rsid w:val="00B85634"/>
    <w:rsid w:val="00B927B8"/>
    <w:rsid w:val="00B944D7"/>
    <w:rsid w:val="00BA0659"/>
    <w:rsid w:val="00BA0B5C"/>
    <w:rsid w:val="00BA7735"/>
    <w:rsid w:val="00BB369C"/>
    <w:rsid w:val="00BB62C3"/>
    <w:rsid w:val="00BC4F7B"/>
    <w:rsid w:val="00BC64E4"/>
    <w:rsid w:val="00BC6B61"/>
    <w:rsid w:val="00BD6BB4"/>
    <w:rsid w:val="00BE2EB6"/>
    <w:rsid w:val="00BE7315"/>
    <w:rsid w:val="00BE76E8"/>
    <w:rsid w:val="00BF3E9A"/>
    <w:rsid w:val="00BF7A1F"/>
    <w:rsid w:val="00C01A28"/>
    <w:rsid w:val="00C034E6"/>
    <w:rsid w:val="00C041CF"/>
    <w:rsid w:val="00C07E62"/>
    <w:rsid w:val="00C15504"/>
    <w:rsid w:val="00C22F89"/>
    <w:rsid w:val="00C2475A"/>
    <w:rsid w:val="00C34DE3"/>
    <w:rsid w:val="00C37B18"/>
    <w:rsid w:val="00C4644A"/>
    <w:rsid w:val="00C60661"/>
    <w:rsid w:val="00C619C7"/>
    <w:rsid w:val="00C62822"/>
    <w:rsid w:val="00C63101"/>
    <w:rsid w:val="00C669AB"/>
    <w:rsid w:val="00C70C38"/>
    <w:rsid w:val="00CA7E88"/>
    <w:rsid w:val="00CB2AC1"/>
    <w:rsid w:val="00CB4171"/>
    <w:rsid w:val="00CB5E5C"/>
    <w:rsid w:val="00CB6BED"/>
    <w:rsid w:val="00CC19DA"/>
    <w:rsid w:val="00CC1EE7"/>
    <w:rsid w:val="00CC666A"/>
    <w:rsid w:val="00CD2F08"/>
    <w:rsid w:val="00CD4209"/>
    <w:rsid w:val="00CD568D"/>
    <w:rsid w:val="00CE1ADE"/>
    <w:rsid w:val="00CE37BC"/>
    <w:rsid w:val="00CE4A11"/>
    <w:rsid w:val="00CF1523"/>
    <w:rsid w:val="00CF4742"/>
    <w:rsid w:val="00CF7286"/>
    <w:rsid w:val="00D128D9"/>
    <w:rsid w:val="00D1482F"/>
    <w:rsid w:val="00D16B76"/>
    <w:rsid w:val="00D2051E"/>
    <w:rsid w:val="00D2267B"/>
    <w:rsid w:val="00D24A93"/>
    <w:rsid w:val="00D25A08"/>
    <w:rsid w:val="00D314EB"/>
    <w:rsid w:val="00D337AE"/>
    <w:rsid w:val="00D35379"/>
    <w:rsid w:val="00D406DD"/>
    <w:rsid w:val="00D413A0"/>
    <w:rsid w:val="00D4216E"/>
    <w:rsid w:val="00D42820"/>
    <w:rsid w:val="00D454A5"/>
    <w:rsid w:val="00D4786F"/>
    <w:rsid w:val="00D5331B"/>
    <w:rsid w:val="00D6606E"/>
    <w:rsid w:val="00D732C1"/>
    <w:rsid w:val="00D83D3F"/>
    <w:rsid w:val="00D86A40"/>
    <w:rsid w:val="00D9295C"/>
    <w:rsid w:val="00D94674"/>
    <w:rsid w:val="00DA5926"/>
    <w:rsid w:val="00DA73C1"/>
    <w:rsid w:val="00DC424C"/>
    <w:rsid w:val="00DC58ED"/>
    <w:rsid w:val="00DC5EB1"/>
    <w:rsid w:val="00DC6674"/>
    <w:rsid w:val="00DD3758"/>
    <w:rsid w:val="00DD3E86"/>
    <w:rsid w:val="00DD6A9B"/>
    <w:rsid w:val="00DD6F43"/>
    <w:rsid w:val="00DE15D8"/>
    <w:rsid w:val="00DE3156"/>
    <w:rsid w:val="00E03B96"/>
    <w:rsid w:val="00E10302"/>
    <w:rsid w:val="00E138C1"/>
    <w:rsid w:val="00E22585"/>
    <w:rsid w:val="00E25A07"/>
    <w:rsid w:val="00E26452"/>
    <w:rsid w:val="00E3011C"/>
    <w:rsid w:val="00E328EA"/>
    <w:rsid w:val="00E33C88"/>
    <w:rsid w:val="00E35E30"/>
    <w:rsid w:val="00E41FCF"/>
    <w:rsid w:val="00E46D59"/>
    <w:rsid w:val="00E47C65"/>
    <w:rsid w:val="00E600E4"/>
    <w:rsid w:val="00E65608"/>
    <w:rsid w:val="00E70F69"/>
    <w:rsid w:val="00E714DC"/>
    <w:rsid w:val="00E872CF"/>
    <w:rsid w:val="00E872FD"/>
    <w:rsid w:val="00E87CC8"/>
    <w:rsid w:val="00E93154"/>
    <w:rsid w:val="00E95354"/>
    <w:rsid w:val="00E960CA"/>
    <w:rsid w:val="00E96B47"/>
    <w:rsid w:val="00EA0812"/>
    <w:rsid w:val="00EA45E8"/>
    <w:rsid w:val="00EA5AFE"/>
    <w:rsid w:val="00EA60DE"/>
    <w:rsid w:val="00EA628B"/>
    <w:rsid w:val="00EB471C"/>
    <w:rsid w:val="00ED17CA"/>
    <w:rsid w:val="00ED3477"/>
    <w:rsid w:val="00EE6087"/>
    <w:rsid w:val="00EE6F24"/>
    <w:rsid w:val="00EE723F"/>
    <w:rsid w:val="00EF19FF"/>
    <w:rsid w:val="00EF6143"/>
    <w:rsid w:val="00EF707B"/>
    <w:rsid w:val="00F10021"/>
    <w:rsid w:val="00F10BF1"/>
    <w:rsid w:val="00F115F0"/>
    <w:rsid w:val="00F16C17"/>
    <w:rsid w:val="00F25EF8"/>
    <w:rsid w:val="00F33F97"/>
    <w:rsid w:val="00F42037"/>
    <w:rsid w:val="00F44273"/>
    <w:rsid w:val="00F55473"/>
    <w:rsid w:val="00F55AF0"/>
    <w:rsid w:val="00F57DA9"/>
    <w:rsid w:val="00F57E74"/>
    <w:rsid w:val="00F63D1D"/>
    <w:rsid w:val="00F63D5E"/>
    <w:rsid w:val="00F671F0"/>
    <w:rsid w:val="00F72A48"/>
    <w:rsid w:val="00F829C1"/>
    <w:rsid w:val="00F8487D"/>
    <w:rsid w:val="00F84A9E"/>
    <w:rsid w:val="00F84B30"/>
    <w:rsid w:val="00F86A80"/>
    <w:rsid w:val="00F934C8"/>
    <w:rsid w:val="00F94412"/>
    <w:rsid w:val="00F96C32"/>
    <w:rsid w:val="00F97C67"/>
    <w:rsid w:val="00FA3FD5"/>
    <w:rsid w:val="00FA4829"/>
    <w:rsid w:val="00FB058F"/>
    <w:rsid w:val="00FB61F3"/>
    <w:rsid w:val="00FB6AA9"/>
    <w:rsid w:val="00FC05B7"/>
    <w:rsid w:val="00FC19B0"/>
    <w:rsid w:val="00FD0106"/>
    <w:rsid w:val="00FE1803"/>
    <w:rsid w:val="00FE3F14"/>
    <w:rsid w:val="00FE7D38"/>
    <w:rsid w:val="00FF17C8"/>
    <w:rsid w:val="00FF4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24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C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8CD"/>
    <w:pPr>
      <w:ind w:left="720"/>
      <w:contextualSpacing/>
    </w:pPr>
  </w:style>
  <w:style w:type="paragraph" w:styleId="Header">
    <w:name w:val="header"/>
    <w:basedOn w:val="Normal"/>
    <w:link w:val="HeaderChar"/>
    <w:uiPriority w:val="99"/>
    <w:rsid w:val="007F2FC0"/>
    <w:pPr>
      <w:tabs>
        <w:tab w:val="center" w:pos="4680"/>
        <w:tab w:val="right" w:pos="9360"/>
      </w:tabs>
    </w:pPr>
  </w:style>
  <w:style w:type="character" w:customStyle="1" w:styleId="HeaderChar">
    <w:name w:val="Header Char"/>
    <w:basedOn w:val="DefaultParagraphFont"/>
    <w:link w:val="Header"/>
    <w:uiPriority w:val="99"/>
    <w:locked/>
    <w:rsid w:val="007F2FC0"/>
    <w:rPr>
      <w:rFonts w:ascii="Times New Roman" w:hAnsi="Times New Roman" w:cs="Times New Roman"/>
    </w:rPr>
  </w:style>
  <w:style w:type="paragraph" w:styleId="Footer">
    <w:name w:val="footer"/>
    <w:basedOn w:val="Normal"/>
    <w:link w:val="FooterChar"/>
    <w:uiPriority w:val="99"/>
    <w:rsid w:val="007F2FC0"/>
    <w:pPr>
      <w:tabs>
        <w:tab w:val="center" w:pos="4680"/>
        <w:tab w:val="right" w:pos="9360"/>
      </w:tabs>
    </w:pPr>
  </w:style>
  <w:style w:type="character" w:customStyle="1" w:styleId="FooterChar">
    <w:name w:val="Footer Char"/>
    <w:basedOn w:val="DefaultParagraphFont"/>
    <w:link w:val="Footer"/>
    <w:uiPriority w:val="99"/>
    <w:locked/>
    <w:rsid w:val="007F2FC0"/>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C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48CD"/>
    <w:pPr>
      <w:ind w:left="720"/>
      <w:contextualSpacing/>
    </w:pPr>
  </w:style>
  <w:style w:type="paragraph" w:styleId="Header">
    <w:name w:val="header"/>
    <w:basedOn w:val="Normal"/>
    <w:link w:val="HeaderChar"/>
    <w:uiPriority w:val="99"/>
    <w:rsid w:val="007F2FC0"/>
    <w:pPr>
      <w:tabs>
        <w:tab w:val="center" w:pos="4680"/>
        <w:tab w:val="right" w:pos="9360"/>
      </w:tabs>
    </w:pPr>
  </w:style>
  <w:style w:type="character" w:customStyle="1" w:styleId="HeaderChar">
    <w:name w:val="Header Char"/>
    <w:basedOn w:val="DefaultParagraphFont"/>
    <w:link w:val="Header"/>
    <w:uiPriority w:val="99"/>
    <w:locked/>
    <w:rsid w:val="007F2FC0"/>
    <w:rPr>
      <w:rFonts w:ascii="Times New Roman" w:hAnsi="Times New Roman" w:cs="Times New Roman"/>
    </w:rPr>
  </w:style>
  <w:style w:type="paragraph" w:styleId="Footer">
    <w:name w:val="footer"/>
    <w:basedOn w:val="Normal"/>
    <w:link w:val="FooterChar"/>
    <w:uiPriority w:val="99"/>
    <w:rsid w:val="007F2FC0"/>
    <w:pPr>
      <w:tabs>
        <w:tab w:val="center" w:pos="4680"/>
        <w:tab w:val="right" w:pos="9360"/>
      </w:tabs>
    </w:pPr>
  </w:style>
  <w:style w:type="character" w:customStyle="1" w:styleId="FooterChar">
    <w:name w:val="Footer Char"/>
    <w:basedOn w:val="DefaultParagraphFont"/>
    <w:link w:val="Footer"/>
    <w:uiPriority w:val="99"/>
    <w:locked/>
    <w:rsid w:val="007F2F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36145">
      <w:marLeft w:val="0"/>
      <w:marRight w:val="0"/>
      <w:marTop w:val="0"/>
      <w:marBottom w:val="0"/>
      <w:divBdr>
        <w:top w:val="none" w:sz="0" w:space="0" w:color="auto"/>
        <w:left w:val="none" w:sz="0" w:space="0" w:color="auto"/>
        <w:bottom w:val="none" w:sz="0" w:space="0" w:color="auto"/>
        <w:right w:val="none" w:sz="0" w:space="0" w:color="auto"/>
      </w:divBdr>
    </w:div>
    <w:div w:id="308636146">
      <w:marLeft w:val="0"/>
      <w:marRight w:val="0"/>
      <w:marTop w:val="0"/>
      <w:marBottom w:val="0"/>
      <w:divBdr>
        <w:top w:val="none" w:sz="0" w:space="0" w:color="auto"/>
        <w:left w:val="none" w:sz="0" w:space="0" w:color="auto"/>
        <w:bottom w:val="none" w:sz="0" w:space="0" w:color="auto"/>
        <w:right w:val="none" w:sz="0" w:space="0" w:color="auto"/>
      </w:divBdr>
    </w:div>
    <w:div w:id="12141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Faculty Senate Meeting Minutes</vt:lpstr>
    </vt:vector>
  </TitlesOfParts>
  <Company>Microsoft</Company>
  <LinksUpToDate>false</LinksUpToDate>
  <CharactersWithSpaces>17555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Senate Meeting Minutes</dc:title>
  <dc:creator>Kerwin Kaye</dc:creator>
  <cp:lastModifiedBy>Dinorah Martinez</cp:lastModifiedBy>
  <cp:revision>5</cp:revision>
  <dcterms:created xsi:type="dcterms:W3CDTF">2014-11-10T22:03:00Z</dcterms:created>
  <dcterms:modified xsi:type="dcterms:W3CDTF">2014-11-19T17:48:00Z</dcterms:modified>
</cp:coreProperties>
</file>