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spacing w:after="0" w:line="240" w:lineRule="auto"/>
        <w:jc w:val="center"/>
        <w:rPr/>
      </w:pPr>
      <w:bookmarkStart w:colFirst="0" w:colLast="0" w:name="_heading=h.gjdgxs" w:id="0"/>
      <w:bookmarkEnd w:id="0"/>
      <w:r w:rsidDel="00000000" w:rsidR="00000000" w:rsidRPr="00000000">
        <w:rPr>
          <w:rtl w:val="0"/>
        </w:rPr>
        <w:t xml:space="preserve">STATE UNIVERSITY OF NEW YORK  </w:t>
      </w:r>
    </w:p>
    <w:p w:rsidR="00000000" w:rsidDel="00000000" w:rsidP="00000000" w:rsidRDefault="00000000" w:rsidRPr="00000000" w14:paraId="00000002">
      <w:pPr>
        <w:pStyle w:val="Subtitle"/>
        <w:spacing w:after="0" w:line="240" w:lineRule="auto"/>
        <w:jc w:val="center"/>
        <w:rPr/>
      </w:pPr>
      <w:bookmarkStart w:colFirst="0" w:colLast="0" w:name="_heading=h.30j0zll" w:id="1"/>
      <w:bookmarkEnd w:id="1"/>
      <w:r w:rsidDel="00000000" w:rsidR="00000000" w:rsidRPr="00000000">
        <w:rPr>
          <w:rtl w:val="0"/>
        </w:rPr>
        <w:t xml:space="preserve">COLLEGE AT OLD WESTBURY </w:t>
      </w:r>
    </w:p>
    <w:p w:rsidR="00000000" w:rsidDel="00000000" w:rsidP="00000000" w:rsidRDefault="00000000" w:rsidRPr="00000000" w14:paraId="00000003">
      <w:pPr>
        <w:pStyle w:val="Heading2"/>
        <w:spacing w:after="0" w:before="200" w:line="240" w:lineRule="auto"/>
        <w:jc w:val="center"/>
        <w:rPr/>
      </w:pPr>
      <w:bookmarkStart w:colFirst="0" w:colLast="0" w:name="_heading=h.1fob9te" w:id="2"/>
      <w:bookmarkEnd w:id="2"/>
      <w:r w:rsidDel="00000000" w:rsidR="00000000" w:rsidRPr="00000000">
        <w:rPr>
          <w:rtl w:val="0"/>
        </w:rPr>
        <w:t xml:space="preserve">Full Faculty Meeting - Special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3"/>
        <w:spacing w:after="0" w:before="0" w:line="240" w:lineRule="auto"/>
        <w:jc w:val="center"/>
        <w:rPr/>
      </w:pPr>
      <w:r w:rsidDel="00000000" w:rsidR="00000000" w:rsidRPr="00000000">
        <w:rPr>
          <w:rtl w:val="0"/>
        </w:rPr>
        <w:t xml:space="preserve">Friday, September 24, 2021  </w:t>
      </w:r>
    </w:p>
    <w:p w:rsidR="00000000" w:rsidDel="00000000" w:rsidP="00000000" w:rsidRDefault="00000000" w:rsidRPr="00000000" w14:paraId="00000006">
      <w:pPr>
        <w:pStyle w:val="Heading3"/>
        <w:spacing w:after="0" w:before="0" w:line="240" w:lineRule="auto"/>
        <w:jc w:val="center"/>
        <w:rPr/>
      </w:pPr>
      <w:bookmarkStart w:colFirst="0" w:colLast="0" w:name="_heading=h.3znysh7" w:id="3"/>
      <w:bookmarkEnd w:id="3"/>
      <w:r w:rsidDel="00000000" w:rsidR="00000000" w:rsidRPr="00000000">
        <w:rPr>
          <w:rtl w:val="0"/>
        </w:rPr>
        <w:t xml:space="preserve">12:30 p.m. - 2:30 p.m.</w:t>
      </w:r>
    </w:p>
    <w:p w:rsidR="00000000" w:rsidDel="00000000" w:rsidP="00000000" w:rsidRDefault="00000000" w:rsidRPr="00000000" w14:paraId="00000007">
      <w:pPr>
        <w:pStyle w:val="Heading3"/>
        <w:spacing w:after="200" w:before="0" w:line="240" w:lineRule="auto"/>
        <w:rPr/>
      </w:pPr>
      <w:bookmarkStart w:colFirst="0" w:colLast="0" w:name="_heading=h.2et92p0" w:id="4"/>
      <w:bookmarkEnd w:id="4"/>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t xml:space="preserve">ALL MEMBERS OF THE CAMPUS COMMUNITY ARE WELCOME TO ATTEND </w:t>
      </w:r>
    </w:p>
    <w:p w:rsidR="00000000" w:rsidDel="00000000" w:rsidP="00000000" w:rsidRDefault="00000000" w:rsidRPr="00000000" w14:paraId="00000009">
      <w:pPr>
        <w:jc w:val="center"/>
        <w:rPr/>
      </w:pPr>
      <w:r w:rsidDel="00000000" w:rsidR="00000000" w:rsidRPr="00000000">
        <w:rPr>
          <w:rtl w:val="0"/>
        </w:rPr>
        <w:t xml:space="preserve">Documents for this meeting and calendar of meetings are available at: </w:t>
      </w:r>
    </w:p>
    <w:p w:rsidR="00000000" w:rsidDel="00000000" w:rsidP="00000000" w:rsidRDefault="00000000" w:rsidRPr="00000000" w14:paraId="0000000A">
      <w:pPr>
        <w:jc w:val="center"/>
        <w:rPr/>
      </w:pPr>
      <w:hyperlink r:id="rId7">
        <w:r w:rsidDel="00000000" w:rsidR="00000000" w:rsidRPr="00000000">
          <w:rPr>
            <w:color w:val="1155cc"/>
            <w:u w:val="single"/>
            <w:rtl w:val="0"/>
          </w:rPr>
          <w:t xml:space="preserve">https://sites.google.com/site/oldwestburyfacultysenate/archive</w:t>
        </w:r>
      </w:hyperlink>
      <w:r w:rsidDel="00000000" w:rsidR="00000000" w:rsidRPr="00000000">
        <w:rPr>
          <w:rtl w:val="0"/>
        </w:rPr>
        <w:t xml:space="preserve"> </w:t>
      </w:r>
    </w:p>
    <w:p w:rsidR="00000000" w:rsidDel="00000000" w:rsidP="00000000" w:rsidRDefault="00000000" w:rsidRPr="00000000" w14:paraId="0000000B">
      <w:pPr>
        <w:spacing w:after="120" w:line="240" w:lineRule="auto"/>
        <w:jc w:val="center"/>
        <w:rPr/>
      </w:pPr>
      <w:r w:rsidDel="00000000" w:rsidR="00000000" w:rsidRPr="00000000">
        <w:rPr>
          <w:rtl w:val="0"/>
        </w:rPr>
      </w:r>
    </w:p>
    <w:p w:rsidR="00000000" w:rsidDel="00000000" w:rsidP="00000000" w:rsidRDefault="00000000" w:rsidRPr="00000000" w14:paraId="0000000C">
      <w:pPr>
        <w:pStyle w:val="Heading1"/>
        <w:spacing w:before="0" w:line="240" w:lineRule="auto"/>
        <w:jc w:val="center"/>
        <w:rPr/>
      </w:pPr>
      <w:bookmarkStart w:colFirst="0" w:colLast="0" w:name="_heading=h.tyjcwt" w:id="5"/>
      <w:bookmarkEnd w:id="5"/>
      <w:r w:rsidDel="00000000" w:rsidR="00000000" w:rsidRPr="00000000">
        <w:rPr>
          <w:rtl w:val="0"/>
        </w:rPr>
        <w:t xml:space="preserve">Minutes</w:t>
      </w:r>
    </w:p>
    <w:p w:rsidR="00000000" w:rsidDel="00000000" w:rsidP="00000000" w:rsidRDefault="00000000" w:rsidRPr="00000000" w14:paraId="0000000D">
      <w:pPr>
        <w:numPr>
          <w:ilvl w:val="0"/>
          <w:numId w:val="3"/>
        </w:numPr>
        <w:spacing w:after="120" w:line="240" w:lineRule="auto"/>
        <w:ind w:left="720" w:hanging="360"/>
        <w:rPr/>
      </w:pPr>
      <w:r w:rsidDel="00000000" w:rsidR="00000000" w:rsidRPr="00000000">
        <w:rPr>
          <w:rtl w:val="0"/>
        </w:rPr>
        <w:t xml:space="preserve">Attendance</w:t>
      </w:r>
      <w:r w:rsidDel="00000000" w:rsidR="00000000" w:rsidRPr="00000000">
        <w:rPr>
          <w:rtl w:val="0"/>
        </w:rPr>
      </w:r>
    </w:p>
    <w:p w:rsidR="00000000" w:rsidDel="00000000" w:rsidP="00000000" w:rsidRDefault="00000000" w:rsidRPr="00000000" w14:paraId="0000000E">
      <w:pPr>
        <w:numPr>
          <w:ilvl w:val="0"/>
          <w:numId w:val="2"/>
        </w:numPr>
        <w:spacing w:after="0" w:afterAutospacing="0" w:line="276" w:lineRule="auto"/>
        <w:ind w:left="720" w:hanging="360"/>
      </w:pPr>
      <w:r w:rsidDel="00000000" w:rsidR="00000000" w:rsidRPr="00000000">
        <w:rPr>
          <w:b w:val="1"/>
          <w:u w:val="single"/>
          <w:rtl w:val="0"/>
        </w:rPr>
        <w:t xml:space="preserve">Roster of Senators Present</w:t>
      </w:r>
      <w:r w:rsidDel="00000000" w:rsidR="00000000" w:rsidRPr="00000000">
        <w:rPr>
          <w:rtl w:val="0"/>
        </w:rPr>
        <w:t xml:space="preserve">: Jennie D'Ambroise (CHAIR), Runi Mukherji (VCHAIR | Senator At-large SAS | USENALT), Maureen Dolan (PARL), Deepa Jani (ECATL1 | ATL SAS 2), Dana Sinclair (ECATL2 | LI | APPC), Robert Mevissen (SECTRS | HP ALT), Laura Anker (FY), Renu Balyan (M&amp;CS), Llana Barber (AS), Erik Benau (PY), Seirrah Brown (SGA2), Rachel Brown Littenberg (Professional), Lisa Chin (ATL SAS3), Jillian Crocker (ARPT), Bonnie Eannone (Professional), Alireza Ebrahimi (FRR Committee), Bright Emenike (CP), Lina Gilic (ATL SOE | EE), Eric Hagan (VA), Chris Hartmann (TLRC), Curtis Holland (SY), Jon Kleinman (Professional), Danielle Lee (LEC), Thomas Lilly (PEL), Martha Livingston (PH), Laurie Morris (USEN), Lorenz Neuwirth (FUAC), Christos Noutsos (BS), Oluwademilade Ogunlade (SGA1), Sheyi Oladipo (APR), Kasia Platt (MMF), Chelsea Shields-Más (HP), Blidi Stemn (CE), Jessica Williams (EN), Sara Williamson (MMF), Ryoko Yamamoto (CAP)</w:t>
      </w:r>
      <w:r w:rsidDel="00000000" w:rsidR="00000000" w:rsidRPr="00000000">
        <w:rPr>
          <w:rtl w:val="0"/>
        </w:rPr>
      </w:r>
    </w:p>
    <w:p w:rsidR="00000000" w:rsidDel="00000000" w:rsidP="00000000" w:rsidRDefault="00000000" w:rsidRPr="00000000" w14:paraId="0000000F">
      <w:pPr>
        <w:numPr>
          <w:ilvl w:val="0"/>
          <w:numId w:val="2"/>
        </w:numPr>
        <w:spacing w:after="0" w:afterAutospacing="0" w:line="276" w:lineRule="auto"/>
        <w:ind w:left="720" w:hanging="360"/>
      </w:pPr>
      <w:r w:rsidDel="00000000" w:rsidR="00000000" w:rsidRPr="00000000">
        <w:rPr>
          <w:b w:val="1"/>
          <w:u w:val="single"/>
          <w:rtl w:val="0"/>
        </w:rPr>
        <w:t xml:space="preserve">Alternate Senators Present</w:t>
      </w:r>
      <w:r w:rsidDel="00000000" w:rsidR="00000000" w:rsidRPr="00000000">
        <w:rPr>
          <w:u w:val="single"/>
          <w:rtl w:val="0"/>
        </w:rPr>
        <w:t xml:space="preserve">:</w:t>
      </w:r>
      <w:r w:rsidDel="00000000" w:rsidR="00000000" w:rsidRPr="00000000">
        <w:rPr>
          <w:rtl w:val="0"/>
        </w:rPr>
        <w:t xml:space="preserve"> Solomon Chak (BS), Svetlana Jovic (PY), Shijian Li (PH), Roger Mayer (AC), Orquidea Morales (AS)</w:t>
      </w:r>
      <w:r w:rsidDel="00000000" w:rsidR="00000000" w:rsidRPr="00000000">
        <w:rPr>
          <w:rtl w:val="0"/>
        </w:rPr>
      </w:r>
    </w:p>
    <w:p w:rsidR="00000000" w:rsidDel="00000000" w:rsidP="00000000" w:rsidRDefault="00000000" w:rsidRPr="00000000" w14:paraId="00000010">
      <w:pPr>
        <w:numPr>
          <w:ilvl w:val="0"/>
          <w:numId w:val="2"/>
        </w:numPr>
        <w:spacing w:after="0" w:afterAutospacing="0" w:line="276" w:lineRule="auto"/>
        <w:ind w:left="720" w:hanging="360"/>
      </w:pPr>
      <w:r w:rsidDel="00000000" w:rsidR="00000000" w:rsidRPr="00000000">
        <w:rPr>
          <w:b w:val="1"/>
          <w:u w:val="single"/>
          <w:rtl w:val="0"/>
        </w:rPr>
        <w:t xml:space="preserve">Non-voting Members</w:t>
      </w:r>
      <w:r w:rsidDel="00000000" w:rsidR="00000000" w:rsidRPr="00000000">
        <w:rPr>
          <w:rtl w:val="0"/>
        </w:rPr>
        <w:t xml:space="preserve">: Duncan Quarless (PROV/AVP), Martha Santana (CFO), Amanda Frisken (DSAS), Usama Shaikh (VPSA), Shalei Simms (DSOB), Diana Sukhram (DSOE), Usama Shaikh (VPDEI/T9 Direct)</w:t>
      </w:r>
    </w:p>
    <w:p w:rsidR="00000000" w:rsidDel="00000000" w:rsidP="00000000" w:rsidRDefault="00000000" w:rsidRPr="00000000" w14:paraId="00000011">
      <w:pPr>
        <w:numPr>
          <w:ilvl w:val="0"/>
          <w:numId w:val="2"/>
        </w:numPr>
        <w:spacing w:after="0" w:afterAutospacing="0" w:line="276" w:lineRule="auto"/>
        <w:ind w:left="720" w:hanging="360"/>
      </w:pPr>
      <w:r w:rsidDel="00000000" w:rsidR="00000000" w:rsidRPr="00000000">
        <w:rPr>
          <w:b w:val="1"/>
          <w:u w:val="single"/>
          <w:rtl w:val="0"/>
        </w:rPr>
        <w:t xml:space="preserve">Visitors</w:t>
      </w:r>
      <w:r w:rsidDel="00000000" w:rsidR="00000000" w:rsidRPr="00000000">
        <w:rPr>
          <w:rtl w:val="0"/>
        </w:rPr>
        <w:t xml:space="preserve">: Ozgur Akgun, Art Angst, Jermaine Archer, Betty Berbari, Edward Bever, Lee Blackstone, Zulema Cabail, Patrick Cadet, Natalie Caesar, Jody Cardinal, Laura Chipley, Carolyn Cocca, Lillian Colella, Stacey DeFelice, Thomas DelGiudice, Veronika Dolar, Wayne Edwards, John Estes, Ruomei Gao, Ruben González, Keisha Goode, Karl Grossman, Rahwa Haile, Patty Harris, Amy Hsu, Denee Jenkins, Seojung Jung, Rachel Kalish, Sarah Kamens, Michael Kavic, Maureen Keefe, Mohamed Khalefa, Youngjoo Kim, Lisa Lewin, Ashlee Lien, Matthew Lippert, Edislav Manetovic, Joe Manfredi, Renee Markowicz, Dinorah Martinez, Tricia McLaughlin, Yogesh More, Rose Muzio, Yumi Nicholson, Cristina Notaro, Kinning Poon, Diana Papademas, Lisandra Ramos, Shebuti Rayana, Thomas Rico, Frank Sanacory, Regina Scarbrough, Elena Smirnova, Samara Smith, Sarah Smith, Stephanie Schneider, Chandra Shehigian,  Joanne Spadaro, Timothy Strout, Margaret Torrell, Judith Walsh, Lisa Whitten, Lori Zaikowski, Gilda Zwerman,</w:t>
      </w:r>
    </w:p>
    <w:p w:rsidR="00000000" w:rsidDel="00000000" w:rsidP="00000000" w:rsidRDefault="00000000" w:rsidRPr="00000000" w14:paraId="00000012">
      <w:pPr>
        <w:numPr>
          <w:ilvl w:val="0"/>
          <w:numId w:val="1"/>
        </w:numPr>
        <w:spacing w:after="0" w:afterAutospacing="0" w:line="276" w:lineRule="auto"/>
        <w:ind w:left="720" w:hanging="360"/>
      </w:pPr>
      <w:r w:rsidDel="00000000" w:rsidR="00000000" w:rsidRPr="00000000">
        <w:rPr>
          <w:b w:val="1"/>
          <w:u w:val="single"/>
          <w:rtl w:val="0"/>
        </w:rPr>
        <w:t xml:space="preserve">Roster of Senators Absent:</w:t>
      </w:r>
      <w:r w:rsidDel="00000000" w:rsidR="00000000" w:rsidRPr="00000000">
        <w:rPr>
          <w:rtl w:val="0"/>
        </w:rPr>
        <w:t xml:space="preserve"> Linval Franzer (AC), Hana Elgoarany (SGA 3 | APR), Xavier Marechaux (AE), Elizabeth Morphis (TLRC | SL), Patrick O’Brien (ATL SOB), Kathleen O’Connor-Bater (HLC)</w:t>
      </w:r>
      <w:r w:rsidDel="00000000" w:rsidR="00000000" w:rsidRPr="00000000">
        <w:rPr>
          <w:rtl w:val="0"/>
        </w:rPr>
        <w:tab/>
        <w:tab/>
        <w:tab/>
        <w:tab/>
        <w:tab/>
        <w:tab/>
        <w:tab/>
      </w:r>
    </w:p>
    <w:p w:rsidR="00000000" w:rsidDel="00000000" w:rsidP="00000000" w:rsidRDefault="00000000" w:rsidRPr="00000000" w14:paraId="00000013">
      <w:pPr>
        <w:numPr>
          <w:ilvl w:val="0"/>
          <w:numId w:val="3"/>
        </w:numPr>
        <w:spacing w:after="120" w:line="240" w:lineRule="auto"/>
        <w:ind w:left="720" w:hanging="360"/>
        <w:rPr>
          <w:b w:val="1"/>
        </w:rPr>
      </w:pPr>
      <w:r w:rsidDel="00000000" w:rsidR="00000000" w:rsidRPr="00000000">
        <w:rPr>
          <w:b w:val="1"/>
          <w:u w:val="single"/>
          <w:rtl w:val="0"/>
        </w:rPr>
        <w:t xml:space="preserve">Approval of Minutes for Apr 30, 2021</w:t>
      </w:r>
      <w:r w:rsidDel="00000000" w:rsidR="00000000" w:rsidRPr="00000000">
        <w:rPr>
          <w:b w:val="1"/>
          <w:rtl w:val="0"/>
        </w:rPr>
        <w:tab/>
      </w:r>
    </w:p>
    <w:p w:rsidR="00000000" w:rsidDel="00000000" w:rsidP="00000000" w:rsidRDefault="00000000" w:rsidRPr="00000000" w14:paraId="00000014">
      <w:pPr>
        <w:numPr>
          <w:ilvl w:val="1"/>
          <w:numId w:val="3"/>
        </w:numPr>
        <w:spacing w:after="120" w:line="240" w:lineRule="auto"/>
        <w:ind w:left="1440" w:hanging="360"/>
        <w:rPr/>
      </w:pPr>
      <w:r w:rsidDel="00000000" w:rsidR="00000000" w:rsidRPr="00000000">
        <w:rPr>
          <w:rtl w:val="0"/>
        </w:rPr>
        <w:t xml:space="preserve">Minutes approved by unanimous consent </w:t>
        <w:tab/>
        <w:tab/>
        <w:tab/>
        <w:t xml:space="preserve">  </w:t>
        <w:tab/>
      </w:r>
    </w:p>
    <w:p w:rsidR="00000000" w:rsidDel="00000000" w:rsidP="00000000" w:rsidRDefault="00000000" w:rsidRPr="00000000" w14:paraId="00000015">
      <w:pPr>
        <w:numPr>
          <w:ilvl w:val="0"/>
          <w:numId w:val="3"/>
        </w:numPr>
        <w:spacing w:after="120" w:line="240" w:lineRule="auto"/>
        <w:ind w:left="720" w:hanging="360"/>
        <w:rPr>
          <w:b w:val="1"/>
          <w:u w:val="single"/>
        </w:rPr>
      </w:pPr>
      <w:r w:rsidDel="00000000" w:rsidR="00000000" w:rsidRPr="00000000">
        <w:rPr>
          <w:b w:val="1"/>
          <w:u w:val="single"/>
          <w:rtl w:val="0"/>
        </w:rPr>
        <w:t xml:space="preserve">Faculty Senate Chair’s Report </w:t>
      </w:r>
    </w:p>
    <w:p w:rsidR="00000000" w:rsidDel="00000000" w:rsidP="00000000" w:rsidRDefault="00000000" w:rsidRPr="00000000" w14:paraId="00000016">
      <w:pPr>
        <w:numPr>
          <w:ilvl w:val="1"/>
          <w:numId w:val="3"/>
        </w:numPr>
        <w:spacing w:after="120" w:line="240" w:lineRule="auto"/>
        <w:ind w:left="1440" w:hanging="360"/>
        <w:rPr/>
      </w:pPr>
      <w:r w:rsidDel="00000000" w:rsidR="00000000" w:rsidRPr="00000000">
        <w:rPr>
          <w:rtl w:val="0"/>
        </w:rPr>
        <w:t xml:space="preserve">Nov 5: NAB 1100</w:t>
        <w:tab/>
        <w:tab/>
        <w:tab/>
      </w:r>
    </w:p>
    <w:p w:rsidR="00000000" w:rsidDel="00000000" w:rsidP="00000000" w:rsidRDefault="00000000" w:rsidRPr="00000000" w14:paraId="00000017">
      <w:pPr>
        <w:numPr>
          <w:ilvl w:val="1"/>
          <w:numId w:val="3"/>
        </w:numPr>
        <w:spacing w:after="120" w:line="240" w:lineRule="auto"/>
        <w:ind w:left="1440" w:hanging="360"/>
        <w:rPr/>
      </w:pPr>
      <w:r w:rsidDel="00000000" w:rsidR="00000000" w:rsidRPr="00000000">
        <w:rPr>
          <w:rtl w:val="0"/>
        </w:rPr>
        <w:t xml:space="preserve">Looking at ways to accommodate </w:t>
      </w:r>
    </w:p>
    <w:p w:rsidR="00000000" w:rsidDel="00000000" w:rsidP="00000000" w:rsidRDefault="00000000" w:rsidRPr="00000000" w14:paraId="00000018">
      <w:pPr>
        <w:numPr>
          <w:ilvl w:val="2"/>
          <w:numId w:val="3"/>
        </w:numPr>
        <w:spacing w:after="120" w:line="240" w:lineRule="auto"/>
        <w:ind w:left="2160" w:hanging="360"/>
        <w:rPr/>
      </w:pPr>
      <w:r w:rsidDel="00000000" w:rsidR="00000000" w:rsidRPr="00000000">
        <w:rPr>
          <w:rtl w:val="0"/>
        </w:rPr>
        <w:t xml:space="preserve">On solution: Preregister online and in-person meeting? </w:t>
        <w:tab/>
      </w:r>
    </w:p>
    <w:p w:rsidR="00000000" w:rsidDel="00000000" w:rsidP="00000000" w:rsidRDefault="00000000" w:rsidRPr="00000000" w14:paraId="00000019">
      <w:pPr>
        <w:numPr>
          <w:ilvl w:val="0"/>
          <w:numId w:val="3"/>
        </w:numPr>
        <w:spacing w:after="120" w:line="240" w:lineRule="auto"/>
        <w:ind w:left="720" w:hanging="360"/>
        <w:rPr>
          <w:b w:val="1"/>
          <w:u w:val="single"/>
        </w:rPr>
      </w:pPr>
      <w:r w:rsidDel="00000000" w:rsidR="00000000" w:rsidRPr="00000000">
        <w:rPr>
          <w:b w:val="1"/>
          <w:u w:val="single"/>
          <w:rtl w:val="0"/>
        </w:rPr>
        <w:t xml:space="preserve">President’s Report</w:t>
      </w:r>
    </w:p>
    <w:p w:rsidR="00000000" w:rsidDel="00000000" w:rsidP="00000000" w:rsidRDefault="00000000" w:rsidRPr="00000000" w14:paraId="0000001A">
      <w:pPr>
        <w:numPr>
          <w:ilvl w:val="1"/>
          <w:numId w:val="3"/>
        </w:numPr>
        <w:spacing w:after="120" w:line="240" w:lineRule="auto"/>
        <w:ind w:left="1440" w:hanging="360"/>
        <w:rPr/>
      </w:pPr>
      <w:r w:rsidDel="00000000" w:rsidR="00000000" w:rsidRPr="00000000">
        <w:rPr>
          <w:rtl w:val="0"/>
        </w:rPr>
        <w:t xml:space="preserve">Time yielded to the Provost</w:t>
        <w:tab/>
        <w:t xml:space="preserve"> </w:t>
        <w:tab/>
        <w:tab/>
        <w:tab/>
        <w:tab/>
        <w:tab/>
      </w:r>
    </w:p>
    <w:p w:rsidR="00000000" w:rsidDel="00000000" w:rsidP="00000000" w:rsidRDefault="00000000" w:rsidRPr="00000000" w14:paraId="0000001B">
      <w:pPr>
        <w:numPr>
          <w:ilvl w:val="0"/>
          <w:numId w:val="3"/>
        </w:numPr>
        <w:spacing w:after="120" w:line="240" w:lineRule="auto"/>
        <w:ind w:left="720" w:hanging="360"/>
        <w:rPr>
          <w:b w:val="1"/>
          <w:u w:val="single"/>
        </w:rPr>
      </w:pPr>
      <w:r w:rsidDel="00000000" w:rsidR="00000000" w:rsidRPr="00000000">
        <w:rPr>
          <w:b w:val="1"/>
          <w:u w:val="single"/>
          <w:rtl w:val="0"/>
        </w:rPr>
        <w:t xml:space="preserve">Provost’s Report</w:t>
      </w:r>
      <w:r w:rsidDel="00000000" w:rsidR="00000000" w:rsidRPr="00000000">
        <w:rPr>
          <w:b w:val="1"/>
          <w:rtl w:val="0"/>
        </w:rPr>
        <w:t xml:space="preserve"> </w:t>
        <w:tab/>
        <w:tab/>
        <w:tab/>
        <w:tab/>
        <w:tab/>
        <w:tab/>
      </w:r>
      <w:r w:rsidDel="00000000" w:rsidR="00000000" w:rsidRPr="00000000">
        <w:rPr>
          <w:rtl w:val="0"/>
        </w:rPr>
      </w:r>
    </w:p>
    <w:p w:rsidR="00000000" w:rsidDel="00000000" w:rsidP="00000000" w:rsidRDefault="00000000" w:rsidRPr="00000000" w14:paraId="0000001C">
      <w:pPr>
        <w:numPr>
          <w:ilvl w:val="1"/>
          <w:numId w:val="3"/>
        </w:numPr>
        <w:spacing w:after="120" w:line="240" w:lineRule="auto"/>
        <w:ind w:left="1440" w:hanging="360"/>
        <w:rPr/>
      </w:pPr>
      <w:r w:rsidDel="00000000" w:rsidR="00000000" w:rsidRPr="00000000">
        <w:rPr>
          <w:rtl w:val="0"/>
        </w:rPr>
        <w:t xml:space="preserve">Thanked faculty for their work getting through some of the difficulties in early days </w:t>
      </w:r>
    </w:p>
    <w:p w:rsidR="00000000" w:rsidDel="00000000" w:rsidP="00000000" w:rsidRDefault="00000000" w:rsidRPr="00000000" w14:paraId="0000001D">
      <w:pPr>
        <w:numPr>
          <w:ilvl w:val="1"/>
          <w:numId w:val="3"/>
        </w:numPr>
        <w:spacing w:after="120" w:line="240" w:lineRule="auto"/>
        <w:ind w:left="1440" w:hanging="360"/>
        <w:rPr/>
      </w:pPr>
      <w:r w:rsidDel="00000000" w:rsidR="00000000" w:rsidRPr="00000000">
        <w:rPr>
          <w:rtl w:val="0"/>
        </w:rPr>
        <w:t xml:space="preserve">Looking at Middles States’ expectations for retaining our accreditation </w:t>
      </w:r>
    </w:p>
    <w:p w:rsidR="00000000" w:rsidDel="00000000" w:rsidP="00000000" w:rsidRDefault="00000000" w:rsidRPr="00000000" w14:paraId="0000001E">
      <w:pPr>
        <w:numPr>
          <w:ilvl w:val="2"/>
          <w:numId w:val="3"/>
        </w:numPr>
        <w:spacing w:after="120" w:line="240" w:lineRule="auto"/>
        <w:ind w:left="2160" w:hanging="360"/>
        <w:rPr/>
      </w:pPr>
      <w:r w:rsidDel="00000000" w:rsidR="00000000" w:rsidRPr="00000000">
        <w:rPr>
          <w:rtl w:val="0"/>
        </w:rPr>
        <w:t xml:space="preserve">March 1 deadline: supplemental report focusing on assessment </w:t>
      </w:r>
    </w:p>
    <w:p w:rsidR="00000000" w:rsidDel="00000000" w:rsidP="00000000" w:rsidRDefault="00000000" w:rsidRPr="00000000" w14:paraId="0000001F">
      <w:pPr>
        <w:numPr>
          <w:ilvl w:val="2"/>
          <w:numId w:val="3"/>
        </w:numPr>
        <w:spacing w:after="120" w:line="240" w:lineRule="auto"/>
        <w:ind w:left="2160" w:hanging="360"/>
        <w:rPr/>
      </w:pPr>
      <w:r w:rsidDel="00000000" w:rsidR="00000000" w:rsidRPr="00000000">
        <w:rPr>
          <w:rtl w:val="0"/>
        </w:rPr>
        <w:t xml:space="preserve">Cabinet will help to get this report in</w:t>
      </w:r>
    </w:p>
    <w:p w:rsidR="00000000" w:rsidDel="00000000" w:rsidP="00000000" w:rsidRDefault="00000000" w:rsidRPr="00000000" w14:paraId="00000020">
      <w:pPr>
        <w:numPr>
          <w:ilvl w:val="2"/>
          <w:numId w:val="3"/>
        </w:numPr>
        <w:spacing w:after="120" w:line="240" w:lineRule="auto"/>
        <w:ind w:left="2160" w:hanging="360"/>
        <w:rPr/>
      </w:pPr>
      <w:r w:rsidDel="00000000" w:rsidR="00000000" w:rsidRPr="00000000">
        <w:rPr>
          <w:rtl w:val="0"/>
        </w:rPr>
        <w:t xml:space="preserve">Thanks Courtney in Institutional Effectiveness office and John Estes who is helping her</w:t>
      </w:r>
    </w:p>
    <w:p w:rsidR="00000000" w:rsidDel="00000000" w:rsidP="00000000" w:rsidRDefault="00000000" w:rsidRPr="00000000" w14:paraId="00000021">
      <w:pPr>
        <w:numPr>
          <w:ilvl w:val="2"/>
          <w:numId w:val="3"/>
        </w:numPr>
        <w:spacing w:after="120" w:line="240" w:lineRule="auto"/>
        <w:ind w:left="2160" w:hanging="360"/>
        <w:rPr/>
      </w:pPr>
      <w:r w:rsidDel="00000000" w:rsidR="00000000" w:rsidRPr="00000000">
        <w:rPr>
          <w:rtl w:val="0"/>
        </w:rPr>
        <w:t xml:space="preserve">We’ve acquired assessment software platform “Weave” to assess academic and non-academic assessment</w:t>
      </w:r>
    </w:p>
    <w:p w:rsidR="00000000" w:rsidDel="00000000" w:rsidP="00000000" w:rsidRDefault="00000000" w:rsidRPr="00000000" w14:paraId="00000022">
      <w:pPr>
        <w:numPr>
          <w:ilvl w:val="3"/>
          <w:numId w:val="3"/>
        </w:numPr>
        <w:spacing w:after="120" w:line="240" w:lineRule="auto"/>
        <w:ind w:left="2880" w:hanging="360"/>
        <w:rPr/>
      </w:pPr>
      <w:r w:rsidDel="00000000" w:rsidR="00000000" w:rsidRPr="00000000">
        <w:rPr>
          <w:rtl w:val="0"/>
        </w:rPr>
        <w:t xml:space="preserve">It is a digital platform to create platform for assessment – this will allow us to capture the progress </w:t>
      </w:r>
    </w:p>
    <w:p w:rsidR="00000000" w:rsidDel="00000000" w:rsidP="00000000" w:rsidRDefault="00000000" w:rsidRPr="00000000" w14:paraId="00000023">
      <w:pPr>
        <w:numPr>
          <w:ilvl w:val="4"/>
          <w:numId w:val="3"/>
        </w:numPr>
        <w:spacing w:after="120" w:line="240" w:lineRule="auto"/>
        <w:ind w:left="3600" w:hanging="360"/>
        <w:rPr/>
      </w:pPr>
      <w:r w:rsidDel="00000000" w:rsidR="00000000" w:rsidRPr="00000000">
        <w:rPr>
          <w:rtl w:val="0"/>
        </w:rPr>
        <w:t xml:space="preserve">Improve</w:t>
      </w:r>
    </w:p>
    <w:p w:rsidR="00000000" w:rsidDel="00000000" w:rsidP="00000000" w:rsidRDefault="00000000" w:rsidRPr="00000000" w14:paraId="00000024">
      <w:pPr>
        <w:numPr>
          <w:ilvl w:val="4"/>
          <w:numId w:val="3"/>
        </w:numPr>
        <w:spacing w:after="120" w:line="240" w:lineRule="auto"/>
        <w:ind w:left="3600" w:hanging="360"/>
        <w:rPr/>
      </w:pPr>
      <w:r w:rsidDel="00000000" w:rsidR="00000000" w:rsidRPr="00000000">
        <w:rPr>
          <w:rtl w:val="0"/>
        </w:rPr>
        <w:t xml:space="preserve">Support excellent</w:t>
      </w:r>
    </w:p>
    <w:p w:rsidR="00000000" w:rsidDel="00000000" w:rsidP="00000000" w:rsidRDefault="00000000" w:rsidRPr="00000000" w14:paraId="00000025">
      <w:pPr>
        <w:numPr>
          <w:ilvl w:val="4"/>
          <w:numId w:val="3"/>
        </w:numPr>
        <w:spacing w:after="120" w:line="240" w:lineRule="auto"/>
        <w:ind w:left="3600" w:hanging="360"/>
        <w:rPr/>
      </w:pPr>
      <w:r w:rsidDel="00000000" w:rsidR="00000000" w:rsidRPr="00000000">
        <w:rPr>
          <w:rtl w:val="0"/>
        </w:rPr>
        <w:t xml:space="preserve">Collaborate in best practices </w:t>
      </w:r>
    </w:p>
    <w:p w:rsidR="00000000" w:rsidDel="00000000" w:rsidP="00000000" w:rsidRDefault="00000000" w:rsidRPr="00000000" w14:paraId="00000026">
      <w:pPr>
        <w:numPr>
          <w:ilvl w:val="2"/>
          <w:numId w:val="3"/>
        </w:numPr>
        <w:spacing w:after="120" w:line="240" w:lineRule="auto"/>
        <w:ind w:left="2160" w:hanging="360"/>
        <w:rPr/>
      </w:pPr>
      <w:r w:rsidDel="00000000" w:rsidR="00000000" w:rsidRPr="00000000">
        <w:rPr>
          <w:rtl w:val="0"/>
        </w:rPr>
        <w:t xml:space="preserve">Assessment helps us guide and see progress – it is integrated in process to improve continuously – need assessments to see those improvements </w:t>
      </w:r>
    </w:p>
    <w:p w:rsidR="00000000" w:rsidDel="00000000" w:rsidP="00000000" w:rsidRDefault="00000000" w:rsidRPr="00000000" w14:paraId="00000027">
      <w:pPr>
        <w:numPr>
          <w:ilvl w:val="2"/>
          <w:numId w:val="3"/>
        </w:numPr>
        <w:spacing w:after="120" w:line="240" w:lineRule="auto"/>
        <w:ind w:left="2160" w:hanging="360"/>
        <w:rPr/>
      </w:pPr>
      <w:r w:rsidDel="00000000" w:rsidR="00000000" w:rsidRPr="00000000">
        <w:rPr>
          <w:rtl w:val="0"/>
        </w:rPr>
        <w:t xml:space="preserve">As a result of assessment, we were able to acquire “Weave”  </w:t>
      </w:r>
    </w:p>
    <w:p w:rsidR="00000000" w:rsidDel="00000000" w:rsidP="00000000" w:rsidRDefault="00000000" w:rsidRPr="00000000" w14:paraId="00000028">
      <w:pPr>
        <w:numPr>
          <w:ilvl w:val="2"/>
          <w:numId w:val="3"/>
        </w:numPr>
        <w:spacing w:after="120" w:line="240" w:lineRule="auto"/>
        <w:ind w:left="2160" w:hanging="360"/>
        <w:rPr/>
      </w:pPr>
      <w:r w:rsidDel="00000000" w:rsidR="00000000" w:rsidRPr="00000000">
        <w:rPr>
          <w:rtl w:val="0"/>
        </w:rPr>
        <w:t xml:space="preserve">Want to thank Ashlee Lien and Ryoko Yamamoto for their work leading academic assessment efforts </w:t>
      </w:r>
    </w:p>
    <w:p w:rsidR="00000000" w:rsidDel="00000000" w:rsidP="00000000" w:rsidRDefault="00000000" w:rsidRPr="00000000" w14:paraId="00000029">
      <w:pPr>
        <w:numPr>
          <w:ilvl w:val="1"/>
          <w:numId w:val="3"/>
        </w:numPr>
        <w:spacing w:after="120" w:line="240" w:lineRule="auto"/>
        <w:ind w:left="1440" w:hanging="360"/>
        <w:rPr/>
      </w:pPr>
      <w:r w:rsidDel="00000000" w:rsidR="00000000" w:rsidRPr="00000000">
        <w:rPr>
          <w:rtl w:val="0"/>
        </w:rPr>
        <w:t xml:space="preserve">**Sept 30: Common Hour – Provost Meeting**</w:t>
      </w:r>
    </w:p>
    <w:p w:rsidR="00000000" w:rsidDel="00000000" w:rsidP="00000000" w:rsidRDefault="00000000" w:rsidRPr="00000000" w14:paraId="0000002A">
      <w:pPr>
        <w:numPr>
          <w:ilvl w:val="2"/>
          <w:numId w:val="3"/>
        </w:numPr>
        <w:spacing w:after="120" w:line="240" w:lineRule="auto"/>
        <w:ind w:left="2160" w:hanging="360"/>
        <w:rPr/>
      </w:pPr>
      <w:r w:rsidDel="00000000" w:rsidR="00000000" w:rsidRPr="00000000">
        <w:rPr>
          <w:rtl w:val="0"/>
        </w:rPr>
        <w:t xml:space="preserve">Budget: our (core) revenue generation stream is student enrollment, so thank you for supporting those efforts </w:t>
      </w:r>
    </w:p>
    <w:p w:rsidR="00000000" w:rsidDel="00000000" w:rsidP="00000000" w:rsidRDefault="00000000" w:rsidRPr="00000000" w14:paraId="0000002B">
      <w:pPr>
        <w:numPr>
          <w:ilvl w:val="3"/>
          <w:numId w:val="3"/>
        </w:numPr>
        <w:spacing w:after="120" w:line="240" w:lineRule="auto"/>
        <w:ind w:left="2880" w:hanging="360"/>
        <w:rPr/>
      </w:pPr>
      <w:r w:rsidDel="00000000" w:rsidR="00000000" w:rsidRPr="00000000">
        <w:rPr>
          <w:rtl w:val="0"/>
        </w:rPr>
        <w:t xml:space="preserve">We’re in third round of vetting for enrollment (first financial, second WNs) now looking at students’ vaccination status </w:t>
      </w:r>
    </w:p>
    <w:p w:rsidR="00000000" w:rsidDel="00000000" w:rsidP="00000000" w:rsidRDefault="00000000" w:rsidRPr="00000000" w14:paraId="0000002C">
      <w:pPr>
        <w:numPr>
          <w:ilvl w:val="3"/>
          <w:numId w:val="3"/>
        </w:numPr>
        <w:spacing w:after="120" w:line="240" w:lineRule="auto"/>
        <w:ind w:left="2880" w:hanging="360"/>
        <w:rPr/>
      </w:pPr>
      <w:r w:rsidDel="00000000" w:rsidR="00000000" w:rsidRPr="00000000">
        <w:rPr>
          <w:rtl w:val="0"/>
        </w:rPr>
        <w:t xml:space="preserve">First group we tried to offer financial support</w:t>
      </w:r>
    </w:p>
    <w:p w:rsidR="00000000" w:rsidDel="00000000" w:rsidP="00000000" w:rsidRDefault="00000000" w:rsidRPr="00000000" w14:paraId="0000002D">
      <w:pPr>
        <w:numPr>
          <w:ilvl w:val="3"/>
          <w:numId w:val="3"/>
        </w:numPr>
        <w:spacing w:after="120" w:line="240" w:lineRule="auto"/>
        <w:ind w:left="2880" w:hanging="360"/>
        <w:rPr/>
      </w:pPr>
      <w:r w:rsidDel="00000000" w:rsidR="00000000" w:rsidRPr="00000000">
        <w:rPr>
          <w:rtl w:val="0"/>
        </w:rPr>
        <w:t xml:space="preserve">Second round we’ve given a grace period</w:t>
      </w:r>
    </w:p>
    <w:p w:rsidR="00000000" w:rsidDel="00000000" w:rsidP="00000000" w:rsidRDefault="00000000" w:rsidRPr="00000000" w14:paraId="0000002E">
      <w:pPr>
        <w:numPr>
          <w:ilvl w:val="3"/>
          <w:numId w:val="3"/>
        </w:numPr>
        <w:spacing w:after="120" w:line="240" w:lineRule="auto"/>
        <w:ind w:left="2880" w:hanging="360"/>
        <w:rPr/>
      </w:pPr>
      <w:r w:rsidDel="00000000" w:rsidR="00000000" w:rsidRPr="00000000">
        <w:rPr>
          <w:rtl w:val="0"/>
        </w:rPr>
        <w:t xml:space="preserve">Third round focuses on vaccination status </w:t>
      </w:r>
    </w:p>
    <w:p w:rsidR="00000000" w:rsidDel="00000000" w:rsidP="00000000" w:rsidRDefault="00000000" w:rsidRPr="00000000" w14:paraId="0000002F">
      <w:pPr>
        <w:numPr>
          <w:ilvl w:val="1"/>
          <w:numId w:val="3"/>
        </w:numPr>
        <w:spacing w:after="120" w:line="240" w:lineRule="auto"/>
        <w:ind w:left="1440" w:hanging="360"/>
        <w:rPr/>
      </w:pPr>
      <w:r w:rsidDel="00000000" w:rsidR="00000000" w:rsidRPr="00000000">
        <w:rPr>
          <w:rtl w:val="0"/>
        </w:rPr>
        <w:t xml:space="preserve">Thank work of faculty supporting programmatic development </w:t>
      </w:r>
    </w:p>
    <w:p w:rsidR="00000000" w:rsidDel="00000000" w:rsidP="00000000" w:rsidRDefault="00000000" w:rsidRPr="00000000" w14:paraId="00000030">
      <w:pPr>
        <w:numPr>
          <w:ilvl w:val="2"/>
          <w:numId w:val="3"/>
        </w:numPr>
        <w:spacing w:after="120" w:line="240" w:lineRule="auto"/>
        <w:ind w:left="2160" w:hanging="360"/>
        <w:rPr/>
      </w:pPr>
      <w:r w:rsidDel="00000000" w:rsidR="00000000" w:rsidRPr="00000000">
        <w:rPr>
          <w:rtl w:val="0"/>
        </w:rPr>
        <w:t xml:space="preserve">Curriculum and co-curricular activities/experience of students</w:t>
      </w:r>
    </w:p>
    <w:p w:rsidR="00000000" w:rsidDel="00000000" w:rsidP="00000000" w:rsidRDefault="00000000" w:rsidRPr="00000000" w14:paraId="00000031">
      <w:pPr>
        <w:numPr>
          <w:ilvl w:val="3"/>
          <w:numId w:val="3"/>
        </w:numPr>
        <w:spacing w:after="120" w:line="240" w:lineRule="auto"/>
        <w:ind w:left="2880" w:hanging="360"/>
        <w:rPr/>
      </w:pPr>
      <w:bookmarkStart w:colFirst="0" w:colLast="0" w:name="_heading=h.3dy6vkm" w:id="6"/>
      <w:bookmarkEnd w:id="6"/>
      <w:r w:rsidDel="00000000" w:rsidR="00000000" w:rsidRPr="00000000">
        <w:rPr>
          <w:rtl w:val="0"/>
        </w:rPr>
        <w:t xml:space="preserve">MACS/BS: Renu Balyan, Mohamed Khalefa, Kinning Poon, Solomon Chak, Shebuti Rayana</w:t>
      </w:r>
    </w:p>
    <w:p w:rsidR="00000000" w:rsidDel="00000000" w:rsidP="00000000" w:rsidRDefault="00000000" w:rsidRPr="00000000" w14:paraId="00000032">
      <w:pPr>
        <w:numPr>
          <w:ilvl w:val="4"/>
          <w:numId w:val="3"/>
        </w:numPr>
        <w:spacing w:after="120" w:line="240" w:lineRule="auto"/>
        <w:ind w:left="3600" w:hanging="360"/>
        <w:rPr/>
      </w:pPr>
      <w:r w:rsidDel="00000000" w:rsidR="00000000" w:rsidRPr="00000000">
        <w:rPr>
          <w:rtl w:val="0"/>
        </w:rPr>
        <w:t xml:space="preserve">Division of Computer and Network Systems award – big data analyses </w:t>
      </w:r>
    </w:p>
    <w:p w:rsidR="00000000" w:rsidDel="00000000" w:rsidP="00000000" w:rsidRDefault="00000000" w:rsidRPr="00000000" w14:paraId="00000033">
      <w:pPr>
        <w:numPr>
          <w:ilvl w:val="4"/>
          <w:numId w:val="3"/>
        </w:numPr>
        <w:spacing w:after="120" w:line="240" w:lineRule="auto"/>
        <w:ind w:left="3600" w:hanging="360"/>
        <w:rPr/>
      </w:pPr>
      <w:r w:rsidDel="00000000" w:rsidR="00000000" w:rsidRPr="00000000">
        <w:rPr>
          <w:rtl w:val="0"/>
        </w:rPr>
        <w:t xml:space="preserve">Impacting Student experience in courses and faculty research </w:t>
      </w:r>
    </w:p>
    <w:p w:rsidR="00000000" w:rsidDel="00000000" w:rsidP="00000000" w:rsidRDefault="00000000" w:rsidRPr="00000000" w14:paraId="00000034">
      <w:pPr>
        <w:numPr>
          <w:ilvl w:val="3"/>
          <w:numId w:val="3"/>
        </w:numPr>
        <w:spacing w:after="120" w:line="240" w:lineRule="auto"/>
        <w:ind w:left="2880" w:hanging="360"/>
        <w:rPr/>
      </w:pPr>
      <w:r w:rsidDel="00000000" w:rsidR="00000000" w:rsidRPr="00000000">
        <w:rPr>
          <w:rtl w:val="0"/>
        </w:rPr>
        <w:t xml:space="preserve">Erik Benau and Lorenz Neuwirth (PY) and their NSF award – help establish EEG lab </w:t>
      </w:r>
    </w:p>
    <w:p w:rsidR="00000000" w:rsidDel="00000000" w:rsidP="00000000" w:rsidRDefault="00000000" w:rsidRPr="00000000" w14:paraId="00000035">
      <w:pPr>
        <w:numPr>
          <w:ilvl w:val="1"/>
          <w:numId w:val="3"/>
        </w:numPr>
        <w:spacing w:after="120" w:line="240" w:lineRule="auto"/>
        <w:ind w:left="1440" w:hanging="360"/>
        <w:rPr/>
      </w:pPr>
      <w:r w:rsidDel="00000000" w:rsidR="00000000" w:rsidRPr="00000000">
        <w:rPr>
          <w:rtl w:val="0"/>
        </w:rPr>
        <w:t xml:space="preserve">Introduction of New Faculty</w:t>
      </w:r>
    </w:p>
    <w:p w:rsidR="00000000" w:rsidDel="00000000" w:rsidP="00000000" w:rsidRDefault="00000000" w:rsidRPr="00000000" w14:paraId="00000036">
      <w:pPr>
        <w:numPr>
          <w:ilvl w:val="2"/>
          <w:numId w:val="3"/>
        </w:numPr>
        <w:spacing w:after="120" w:line="240" w:lineRule="auto"/>
        <w:ind w:left="2160" w:hanging="360"/>
        <w:rPr/>
      </w:pPr>
      <w:r w:rsidDel="00000000" w:rsidR="00000000" w:rsidRPr="00000000">
        <w:rPr>
          <w:rtl w:val="0"/>
        </w:rPr>
        <w:t xml:space="preserve">Jessica Williams in EN </w:t>
        <w:tab/>
      </w:r>
    </w:p>
    <w:p w:rsidR="00000000" w:rsidDel="00000000" w:rsidP="00000000" w:rsidRDefault="00000000" w:rsidRPr="00000000" w14:paraId="00000037">
      <w:pPr>
        <w:numPr>
          <w:ilvl w:val="2"/>
          <w:numId w:val="3"/>
        </w:numPr>
        <w:spacing w:after="120" w:line="240" w:lineRule="auto"/>
        <w:ind w:left="2160" w:hanging="360"/>
        <w:rPr/>
      </w:pPr>
      <w:r w:rsidDel="00000000" w:rsidR="00000000" w:rsidRPr="00000000">
        <w:rPr>
          <w:rtl w:val="0"/>
        </w:rPr>
        <w:t xml:space="preserve">Danielle Lee in EN</w:t>
      </w:r>
    </w:p>
    <w:p w:rsidR="00000000" w:rsidDel="00000000" w:rsidP="00000000" w:rsidRDefault="00000000" w:rsidRPr="00000000" w14:paraId="00000038">
      <w:pPr>
        <w:numPr>
          <w:ilvl w:val="2"/>
          <w:numId w:val="3"/>
        </w:numPr>
        <w:spacing w:after="120" w:line="240" w:lineRule="auto"/>
        <w:ind w:left="2160" w:hanging="360"/>
        <w:rPr/>
      </w:pPr>
      <w:r w:rsidDel="00000000" w:rsidR="00000000" w:rsidRPr="00000000">
        <w:rPr>
          <w:rtl w:val="0"/>
        </w:rPr>
        <w:t xml:space="preserve">Keisha Goode in S</w:t>
      </w:r>
    </w:p>
    <w:p w:rsidR="00000000" w:rsidDel="00000000" w:rsidP="00000000" w:rsidRDefault="00000000" w:rsidRPr="00000000" w14:paraId="00000039">
      <w:pPr>
        <w:numPr>
          <w:ilvl w:val="1"/>
          <w:numId w:val="3"/>
        </w:numPr>
        <w:spacing w:after="120" w:line="240" w:lineRule="auto"/>
        <w:ind w:left="1440" w:hanging="360"/>
        <w:rPr/>
      </w:pPr>
      <w:r w:rsidDel="00000000" w:rsidR="00000000" w:rsidRPr="00000000">
        <w:rPr>
          <w:rtl w:val="0"/>
        </w:rPr>
        <w:t xml:space="preserve">Congratulate SOE: awarded grant $1.6 million – to increase diversity in Teacher Education Pipeline </w:t>
      </w:r>
    </w:p>
    <w:p w:rsidR="00000000" w:rsidDel="00000000" w:rsidP="00000000" w:rsidRDefault="00000000" w:rsidRPr="00000000" w14:paraId="0000003A">
      <w:pPr>
        <w:numPr>
          <w:ilvl w:val="2"/>
          <w:numId w:val="3"/>
        </w:numPr>
        <w:spacing w:after="120" w:line="240" w:lineRule="auto"/>
        <w:ind w:left="2160" w:hanging="360"/>
        <w:rPr/>
      </w:pPr>
      <w:r w:rsidDel="00000000" w:rsidR="00000000" w:rsidRPr="00000000">
        <w:rPr>
          <w:rtl w:val="0"/>
        </w:rPr>
        <w:t xml:space="preserve">Anissa Lynch, Blindi Stemm, Diane Sukhram</w:t>
      </w:r>
    </w:p>
    <w:p w:rsidR="00000000" w:rsidDel="00000000" w:rsidP="00000000" w:rsidRDefault="00000000" w:rsidRPr="00000000" w14:paraId="0000003B">
      <w:pPr>
        <w:numPr>
          <w:ilvl w:val="1"/>
          <w:numId w:val="3"/>
        </w:numPr>
        <w:spacing w:after="120" w:line="240" w:lineRule="auto"/>
        <w:ind w:left="1440" w:hanging="360"/>
        <w:rPr/>
      </w:pPr>
      <w:r w:rsidDel="00000000" w:rsidR="00000000" w:rsidRPr="00000000">
        <w:rPr>
          <w:rtl w:val="0"/>
        </w:rPr>
        <w:t xml:space="preserve">Want to let SGA reps know that we are doing what we can to encourage vaccination at Old Westbury and we thank them for the work they are doing encouraging among the student body </w:t>
        <w:tab/>
        <w:tab/>
      </w:r>
    </w:p>
    <w:p w:rsidR="00000000" w:rsidDel="00000000" w:rsidP="00000000" w:rsidRDefault="00000000" w:rsidRPr="00000000" w14:paraId="0000003C">
      <w:pPr>
        <w:numPr>
          <w:ilvl w:val="0"/>
          <w:numId w:val="3"/>
        </w:numPr>
        <w:spacing w:after="120" w:line="240" w:lineRule="auto"/>
        <w:ind w:left="720" w:hanging="360"/>
        <w:rPr>
          <w:b w:val="1"/>
          <w:u w:val="single"/>
        </w:rPr>
      </w:pPr>
      <w:r w:rsidDel="00000000" w:rsidR="00000000" w:rsidRPr="00000000">
        <w:rPr>
          <w:b w:val="1"/>
          <w:u w:val="single"/>
          <w:rtl w:val="0"/>
        </w:rPr>
        <w:t xml:space="preserve">Election of ITGAC Members</w:t>
      </w:r>
    </w:p>
    <w:p w:rsidR="00000000" w:rsidDel="00000000" w:rsidP="00000000" w:rsidRDefault="00000000" w:rsidRPr="00000000" w14:paraId="0000003D">
      <w:pPr>
        <w:numPr>
          <w:ilvl w:val="1"/>
          <w:numId w:val="3"/>
        </w:numPr>
        <w:spacing w:after="120" w:line="240" w:lineRule="auto"/>
        <w:ind w:left="1440" w:hanging="360"/>
        <w:rPr/>
      </w:pPr>
      <w:r w:rsidDel="00000000" w:rsidR="00000000" w:rsidRPr="00000000">
        <w:rPr>
          <w:rtl w:val="0"/>
        </w:rPr>
        <w:t xml:space="preserve">Nominees: </w:t>
      </w:r>
    </w:p>
    <w:p w:rsidR="00000000" w:rsidDel="00000000" w:rsidP="00000000" w:rsidRDefault="00000000" w:rsidRPr="00000000" w14:paraId="0000003E">
      <w:pPr>
        <w:numPr>
          <w:ilvl w:val="2"/>
          <w:numId w:val="3"/>
        </w:numPr>
        <w:spacing w:after="120" w:line="240" w:lineRule="auto"/>
        <w:ind w:left="2160" w:hanging="360"/>
        <w:rPr/>
      </w:pPr>
      <w:r w:rsidDel="00000000" w:rsidR="00000000" w:rsidRPr="00000000">
        <w:rPr>
          <w:rtl w:val="0"/>
        </w:rPr>
        <w:t xml:space="preserve">Renu Balyan (Math/CIS)</w:t>
      </w:r>
    </w:p>
    <w:p w:rsidR="00000000" w:rsidDel="00000000" w:rsidP="00000000" w:rsidRDefault="00000000" w:rsidRPr="00000000" w14:paraId="0000003F">
      <w:pPr>
        <w:numPr>
          <w:ilvl w:val="2"/>
          <w:numId w:val="3"/>
        </w:numPr>
        <w:spacing w:after="120" w:line="240" w:lineRule="auto"/>
        <w:ind w:left="2160" w:hanging="360"/>
        <w:rPr/>
      </w:pPr>
      <w:r w:rsidDel="00000000" w:rsidR="00000000" w:rsidRPr="00000000">
        <w:rPr>
          <w:rtl w:val="0"/>
        </w:rPr>
        <w:t xml:space="preserve">Erik Benau (Psych)</w:t>
      </w:r>
    </w:p>
    <w:p w:rsidR="00000000" w:rsidDel="00000000" w:rsidP="00000000" w:rsidRDefault="00000000" w:rsidRPr="00000000" w14:paraId="00000040">
      <w:pPr>
        <w:numPr>
          <w:ilvl w:val="2"/>
          <w:numId w:val="3"/>
        </w:numPr>
        <w:spacing w:after="120" w:line="240" w:lineRule="auto"/>
        <w:ind w:left="2160" w:hanging="360"/>
        <w:rPr/>
      </w:pPr>
      <w:r w:rsidDel="00000000" w:rsidR="00000000" w:rsidRPr="00000000">
        <w:rPr>
          <w:rtl w:val="0"/>
        </w:rPr>
        <w:t xml:space="preserve">Tom Delgiudice (Politics, Econ &amp; Law)</w:t>
      </w:r>
    </w:p>
    <w:p w:rsidR="00000000" w:rsidDel="00000000" w:rsidP="00000000" w:rsidRDefault="00000000" w:rsidRPr="00000000" w14:paraId="00000041">
      <w:pPr>
        <w:numPr>
          <w:ilvl w:val="2"/>
          <w:numId w:val="3"/>
        </w:numPr>
        <w:spacing w:after="120" w:line="240" w:lineRule="auto"/>
        <w:ind w:left="2160" w:hanging="360"/>
        <w:rPr/>
      </w:pPr>
      <w:r w:rsidDel="00000000" w:rsidR="00000000" w:rsidRPr="00000000">
        <w:rPr>
          <w:rtl w:val="0"/>
        </w:rPr>
        <w:t xml:space="preserve">Maureen Keefe (Professional Studies)</w:t>
      </w:r>
    </w:p>
    <w:p w:rsidR="00000000" w:rsidDel="00000000" w:rsidP="00000000" w:rsidRDefault="00000000" w:rsidRPr="00000000" w14:paraId="00000042">
      <w:pPr>
        <w:numPr>
          <w:ilvl w:val="2"/>
          <w:numId w:val="3"/>
        </w:numPr>
        <w:spacing w:after="120" w:line="240" w:lineRule="auto"/>
        <w:ind w:left="2160" w:hanging="360"/>
        <w:rPr/>
      </w:pPr>
      <w:r w:rsidDel="00000000" w:rsidR="00000000" w:rsidRPr="00000000">
        <w:rPr>
          <w:rtl w:val="0"/>
        </w:rPr>
        <w:t xml:space="preserve">Mohamed Khalefa (Math/CIS)</w:t>
      </w:r>
    </w:p>
    <w:p w:rsidR="00000000" w:rsidDel="00000000" w:rsidP="00000000" w:rsidRDefault="00000000" w:rsidRPr="00000000" w14:paraId="00000043">
      <w:pPr>
        <w:numPr>
          <w:ilvl w:val="2"/>
          <w:numId w:val="3"/>
        </w:numPr>
        <w:spacing w:after="120" w:line="240" w:lineRule="auto"/>
        <w:ind w:left="2160" w:hanging="360"/>
        <w:rPr/>
      </w:pPr>
      <w:r w:rsidDel="00000000" w:rsidR="00000000" w:rsidRPr="00000000">
        <w:rPr>
          <w:rtl w:val="0"/>
        </w:rPr>
        <w:t xml:space="preserve">Patricia (Tricia) McLaughlin (Visual Arts)</w:t>
      </w:r>
    </w:p>
    <w:p w:rsidR="00000000" w:rsidDel="00000000" w:rsidP="00000000" w:rsidRDefault="00000000" w:rsidRPr="00000000" w14:paraId="00000044">
      <w:pPr>
        <w:numPr>
          <w:ilvl w:val="2"/>
          <w:numId w:val="3"/>
        </w:numPr>
        <w:spacing w:after="120" w:line="240" w:lineRule="auto"/>
        <w:ind w:left="2160" w:hanging="360"/>
        <w:rPr/>
      </w:pPr>
      <w:r w:rsidDel="00000000" w:rsidR="00000000" w:rsidRPr="00000000">
        <w:rPr>
          <w:rtl w:val="0"/>
        </w:rPr>
        <w:t xml:space="preserve">Christos Noutsos (Bio)</w:t>
      </w:r>
    </w:p>
    <w:p w:rsidR="00000000" w:rsidDel="00000000" w:rsidP="00000000" w:rsidRDefault="00000000" w:rsidRPr="00000000" w14:paraId="00000045">
      <w:pPr>
        <w:numPr>
          <w:ilvl w:val="2"/>
          <w:numId w:val="3"/>
        </w:numPr>
        <w:spacing w:after="120" w:line="240" w:lineRule="auto"/>
        <w:ind w:left="2160" w:hanging="360"/>
        <w:rPr/>
      </w:pPr>
      <w:r w:rsidDel="00000000" w:rsidR="00000000" w:rsidRPr="00000000">
        <w:rPr>
          <w:rtl w:val="0"/>
        </w:rPr>
        <w:t xml:space="preserve">Shebuti Rayana (Math/CIS)</w:t>
      </w:r>
    </w:p>
    <w:p w:rsidR="00000000" w:rsidDel="00000000" w:rsidP="00000000" w:rsidRDefault="00000000" w:rsidRPr="00000000" w14:paraId="00000046">
      <w:pPr>
        <w:numPr>
          <w:ilvl w:val="2"/>
          <w:numId w:val="3"/>
        </w:numPr>
        <w:spacing w:after="120" w:line="240" w:lineRule="auto"/>
        <w:ind w:left="2160" w:hanging="360"/>
        <w:rPr/>
      </w:pPr>
      <w:r w:rsidDel="00000000" w:rsidR="00000000" w:rsidRPr="00000000">
        <w:rPr>
          <w:rtl w:val="0"/>
        </w:rPr>
        <w:t xml:space="preserve">Zhihong Shi (Marketing, Management, Finance)</w:t>
        <w:tab/>
      </w:r>
    </w:p>
    <w:p w:rsidR="00000000" w:rsidDel="00000000" w:rsidP="00000000" w:rsidRDefault="00000000" w:rsidRPr="00000000" w14:paraId="00000047">
      <w:pPr>
        <w:numPr>
          <w:ilvl w:val="1"/>
          <w:numId w:val="3"/>
        </w:numPr>
        <w:spacing w:after="120" w:line="240" w:lineRule="auto"/>
        <w:ind w:left="1440" w:hanging="360"/>
        <w:rPr/>
      </w:pPr>
      <w:r w:rsidDel="00000000" w:rsidR="00000000" w:rsidRPr="00000000">
        <w:rPr>
          <w:rtl w:val="0"/>
        </w:rPr>
        <w:t xml:space="preserve">Nominations closed by unanimous consent </w:t>
        <w:tab/>
        <w:tab/>
        <w:tab/>
        <w:tab/>
        <w:tab/>
      </w:r>
    </w:p>
    <w:p w:rsidR="00000000" w:rsidDel="00000000" w:rsidP="00000000" w:rsidRDefault="00000000" w:rsidRPr="00000000" w14:paraId="00000048">
      <w:pPr>
        <w:numPr>
          <w:ilvl w:val="0"/>
          <w:numId w:val="3"/>
        </w:numPr>
        <w:spacing w:after="120" w:line="240" w:lineRule="auto"/>
        <w:ind w:left="720" w:hanging="360"/>
        <w:rPr>
          <w:b w:val="1"/>
          <w:u w:val="single"/>
        </w:rPr>
      </w:pPr>
      <w:r w:rsidDel="00000000" w:rsidR="00000000" w:rsidRPr="00000000">
        <w:rPr>
          <w:b w:val="1"/>
          <w:u w:val="single"/>
          <w:rtl w:val="0"/>
        </w:rPr>
        <w:t xml:space="preserve">UUP Report (Martha Livingston)</w:t>
      </w:r>
    </w:p>
    <w:p w:rsidR="00000000" w:rsidDel="00000000" w:rsidP="00000000" w:rsidRDefault="00000000" w:rsidRPr="00000000" w14:paraId="00000049">
      <w:pPr>
        <w:numPr>
          <w:ilvl w:val="1"/>
          <w:numId w:val="3"/>
        </w:numPr>
        <w:spacing w:after="120" w:line="240" w:lineRule="auto"/>
        <w:ind w:left="1440" w:hanging="360"/>
        <w:rPr/>
      </w:pPr>
      <w:r w:rsidDel="00000000" w:rsidR="00000000" w:rsidRPr="00000000">
        <w:rPr>
          <w:rtl w:val="0"/>
        </w:rPr>
        <w:t xml:space="preserve">For those physically on campus for next senate meeting, there will be a UUP meeting // picnic outside </w:t>
      </w:r>
    </w:p>
    <w:p w:rsidR="00000000" w:rsidDel="00000000" w:rsidP="00000000" w:rsidRDefault="00000000" w:rsidRPr="00000000" w14:paraId="0000004A">
      <w:pPr>
        <w:numPr>
          <w:ilvl w:val="1"/>
          <w:numId w:val="3"/>
        </w:numPr>
        <w:spacing w:after="120" w:line="240" w:lineRule="auto"/>
        <w:ind w:left="1440" w:hanging="360"/>
        <w:rPr/>
      </w:pPr>
      <w:r w:rsidDel="00000000" w:rsidR="00000000" w:rsidRPr="00000000">
        <w:rPr>
          <w:rtl w:val="0"/>
        </w:rPr>
        <w:t xml:space="preserve">New negotiations for contract (ending next year) starting soon</w:t>
      </w:r>
    </w:p>
    <w:p w:rsidR="00000000" w:rsidDel="00000000" w:rsidP="00000000" w:rsidRDefault="00000000" w:rsidRPr="00000000" w14:paraId="0000004B">
      <w:pPr>
        <w:numPr>
          <w:ilvl w:val="1"/>
          <w:numId w:val="3"/>
        </w:numPr>
        <w:spacing w:after="120" w:line="240" w:lineRule="auto"/>
        <w:ind w:left="1440" w:hanging="360"/>
        <w:rPr/>
      </w:pPr>
      <w:r w:rsidDel="00000000" w:rsidR="00000000" w:rsidRPr="00000000">
        <w:rPr>
          <w:rtl w:val="0"/>
        </w:rPr>
        <w:t xml:space="preserve">Reps coming 12 noon on Nov 1</w:t>
      </w:r>
      <w:r w:rsidDel="00000000" w:rsidR="00000000" w:rsidRPr="00000000">
        <w:rPr>
          <w:vertAlign w:val="superscript"/>
          <w:rtl w:val="0"/>
        </w:rPr>
        <w:t xml:space="preserve">st</w:t>
      </w:r>
      <w:r w:rsidDel="00000000" w:rsidR="00000000" w:rsidRPr="00000000">
        <w:rPr>
          <w:rtl w:val="0"/>
        </w:rPr>
        <w:t xml:space="preserve"> (mixed modality to meet them)</w:t>
        <w:tab/>
        <w:tab/>
      </w:r>
    </w:p>
    <w:p w:rsidR="00000000" w:rsidDel="00000000" w:rsidP="00000000" w:rsidRDefault="00000000" w:rsidRPr="00000000" w14:paraId="0000004C">
      <w:pPr>
        <w:numPr>
          <w:ilvl w:val="2"/>
          <w:numId w:val="3"/>
        </w:numPr>
        <w:spacing w:after="120" w:line="240" w:lineRule="auto"/>
        <w:ind w:left="2160" w:hanging="360"/>
        <w:rPr/>
      </w:pPr>
      <w:r w:rsidDel="00000000" w:rsidR="00000000" w:rsidRPr="00000000">
        <w:rPr>
          <w:rtl w:val="0"/>
        </w:rPr>
        <w:t xml:space="preserve">Tell them what you’d like to see in next contract</w:t>
      </w:r>
    </w:p>
    <w:p w:rsidR="00000000" w:rsidDel="00000000" w:rsidP="00000000" w:rsidRDefault="00000000" w:rsidRPr="00000000" w14:paraId="0000004D">
      <w:pPr>
        <w:numPr>
          <w:ilvl w:val="2"/>
          <w:numId w:val="3"/>
        </w:numPr>
        <w:spacing w:after="120" w:line="240" w:lineRule="auto"/>
        <w:ind w:left="2160" w:hanging="360"/>
        <w:rPr/>
      </w:pPr>
      <w:r w:rsidDel="00000000" w:rsidR="00000000" w:rsidRPr="00000000">
        <w:rPr>
          <w:rtl w:val="0"/>
        </w:rPr>
        <w:t xml:space="preserve">Sometime between Oct 8 and Nov 1 will meet to discuss</w:t>
      </w:r>
    </w:p>
    <w:p w:rsidR="00000000" w:rsidDel="00000000" w:rsidP="00000000" w:rsidRDefault="00000000" w:rsidRPr="00000000" w14:paraId="0000004E">
      <w:pPr>
        <w:numPr>
          <w:ilvl w:val="3"/>
          <w:numId w:val="3"/>
        </w:numPr>
        <w:spacing w:after="120" w:line="240" w:lineRule="auto"/>
        <w:ind w:left="2880" w:hanging="360"/>
        <w:rPr/>
      </w:pPr>
      <w:r w:rsidDel="00000000" w:rsidR="00000000" w:rsidRPr="00000000">
        <w:rPr>
          <w:rtl w:val="0"/>
        </w:rPr>
        <w:t xml:space="preserve">We’re all concerned about COVID and the question of notification for cases in the classroom </w:t>
      </w:r>
    </w:p>
    <w:p w:rsidR="00000000" w:rsidDel="00000000" w:rsidP="00000000" w:rsidRDefault="00000000" w:rsidRPr="00000000" w14:paraId="0000004F">
      <w:pPr>
        <w:numPr>
          <w:ilvl w:val="3"/>
          <w:numId w:val="3"/>
        </w:numPr>
        <w:spacing w:after="120" w:line="240" w:lineRule="auto"/>
        <w:ind w:left="2880" w:hanging="360"/>
        <w:rPr/>
      </w:pPr>
      <w:r w:rsidDel="00000000" w:rsidR="00000000" w:rsidRPr="00000000">
        <w:rPr>
          <w:rtl w:val="0"/>
        </w:rPr>
        <w:t xml:space="preserve">Some worry about colleagues and students who are not adhering to policy </w:t>
      </w:r>
    </w:p>
    <w:p w:rsidR="00000000" w:rsidDel="00000000" w:rsidP="00000000" w:rsidRDefault="00000000" w:rsidRPr="00000000" w14:paraId="00000050">
      <w:pPr>
        <w:numPr>
          <w:ilvl w:val="3"/>
          <w:numId w:val="3"/>
        </w:numPr>
        <w:spacing w:after="120" w:line="240" w:lineRule="auto"/>
        <w:ind w:left="2880" w:hanging="360"/>
        <w:rPr/>
      </w:pPr>
      <w:r w:rsidDel="00000000" w:rsidR="00000000" w:rsidRPr="00000000">
        <w:rPr>
          <w:rtl w:val="0"/>
        </w:rPr>
        <w:t xml:space="preserve">Telecommuting – there are many who can do things superbly from home</w:t>
      </w:r>
    </w:p>
    <w:p w:rsidR="00000000" w:rsidDel="00000000" w:rsidP="00000000" w:rsidRDefault="00000000" w:rsidRPr="00000000" w14:paraId="00000051">
      <w:pPr>
        <w:numPr>
          <w:ilvl w:val="1"/>
          <w:numId w:val="3"/>
        </w:numPr>
        <w:spacing w:after="120" w:line="240" w:lineRule="auto"/>
        <w:ind w:left="1440" w:hanging="360"/>
        <w:rPr/>
      </w:pPr>
      <w:r w:rsidDel="00000000" w:rsidR="00000000" w:rsidRPr="00000000">
        <w:rPr>
          <w:rtl w:val="0"/>
        </w:rPr>
        <w:t xml:space="preserve">Announcement: 10-month contracts – 2% raise due in Sept will appear in next paycheck  </w:t>
        <w:tab/>
        <w:tab/>
        <w:tab/>
        <w:tab/>
        <w:tab/>
        <w:tab/>
      </w:r>
    </w:p>
    <w:p w:rsidR="00000000" w:rsidDel="00000000" w:rsidP="00000000" w:rsidRDefault="00000000" w:rsidRPr="00000000" w14:paraId="00000052">
      <w:pPr>
        <w:numPr>
          <w:ilvl w:val="0"/>
          <w:numId w:val="3"/>
        </w:numPr>
        <w:spacing w:after="120" w:line="240" w:lineRule="auto"/>
        <w:ind w:left="720" w:hanging="360"/>
        <w:rPr>
          <w:b w:val="1"/>
        </w:rPr>
      </w:pPr>
      <w:r w:rsidDel="00000000" w:rsidR="00000000" w:rsidRPr="00000000">
        <w:rPr>
          <w:b w:val="1"/>
          <w:u w:val="single"/>
          <w:rtl w:val="0"/>
        </w:rPr>
        <w:t xml:space="preserve">Faculty Governance Orientation</w:t>
      </w:r>
      <w:r w:rsidDel="00000000" w:rsidR="00000000" w:rsidRPr="00000000">
        <w:rPr>
          <w:b w:val="1"/>
          <w:rtl w:val="0"/>
        </w:rPr>
        <w:tab/>
        <w:tab/>
        <w:tab/>
      </w:r>
    </w:p>
    <w:p w:rsidR="00000000" w:rsidDel="00000000" w:rsidP="00000000" w:rsidRDefault="00000000" w:rsidRPr="00000000" w14:paraId="00000053">
      <w:pPr>
        <w:numPr>
          <w:ilvl w:val="1"/>
          <w:numId w:val="3"/>
        </w:numPr>
        <w:spacing w:after="120" w:line="240" w:lineRule="auto"/>
        <w:ind w:left="1440" w:hanging="360"/>
        <w:rPr/>
      </w:pPr>
      <w:r w:rsidDel="00000000" w:rsidR="00000000" w:rsidRPr="00000000">
        <w:rPr>
          <w:rtl w:val="0"/>
        </w:rPr>
        <w:t xml:space="preserve">Parliamentarian Maureen Dolan introduced faculty governance of the SUNY system (2</w:t>
      </w:r>
      <w:r w:rsidDel="00000000" w:rsidR="00000000" w:rsidRPr="00000000">
        <w:rPr>
          <w:vertAlign w:val="superscript"/>
          <w:rtl w:val="0"/>
        </w:rPr>
        <w:t xml:space="preserve">nd</w:t>
      </w:r>
      <w:r w:rsidDel="00000000" w:rsidR="00000000" w:rsidRPr="00000000">
        <w:rPr>
          <w:rtl w:val="0"/>
        </w:rPr>
        <w:t xml:space="preserve"> largest in the U.S.)</w:t>
      </w:r>
    </w:p>
    <w:p w:rsidR="00000000" w:rsidDel="00000000" w:rsidP="00000000" w:rsidRDefault="00000000" w:rsidRPr="00000000" w14:paraId="00000054">
      <w:pPr>
        <w:numPr>
          <w:ilvl w:val="2"/>
          <w:numId w:val="3"/>
        </w:numPr>
        <w:spacing w:after="120" w:line="240" w:lineRule="auto"/>
        <w:ind w:left="2160" w:hanging="360"/>
        <w:rPr/>
      </w:pPr>
      <w:r w:rsidDel="00000000" w:rsidR="00000000" w:rsidRPr="00000000">
        <w:rPr>
          <w:rtl w:val="0"/>
        </w:rPr>
        <w:t xml:space="preserve">Structure</w:t>
      </w:r>
    </w:p>
    <w:p w:rsidR="00000000" w:rsidDel="00000000" w:rsidP="00000000" w:rsidRDefault="00000000" w:rsidRPr="00000000" w14:paraId="00000055">
      <w:pPr>
        <w:numPr>
          <w:ilvl w:val="3"/>
          <w:numId w:val="3"/>
        </w:numPr>
        <w:spacing w:after="120" w:line="240" w:lineRule="auto"/>
        <w:ind w:left="2880" w:hanging="360"/>
        <w:rPr/>
      </w:pPr>
      <w:r w:rsidDel="00000000" w:rsidR="00000000" w:rsidRPr="00000000">
        <w:rPr>
          <w:rtl w:val="0"/>
        </w:rPr>
        <w:t xml:space="preserve">The Board of Trustees set up Faculty governance under Article X to enable the faculty to deliberate and make policies </w:t>
      </w:r>
    </w:p>
    <w:p w:rsidR="00000000" w:rsidDel="00000000" w:rsidP="00000000" w:rsidRDefault="00000000" w:rsidRPr="00000000" w14:paraId="00000056">
      <w:pPr>
        <w:numPr>
          <w:ilvl w:val="3"/>
          <w:numId w:val="3"/>
        </w:numPr>
        <w:spacing w:after="120" w:line="240" w:lineRule="auto"/>
        <w:ind w:left="2880" w:hanging="360"/>
        <w:rPr/>
      </w:pPr>
      <w:r w:rsidDel="00000000" w:rsidR="00000000" w:rsidRPr="00000000">
        <w:rPr>
          <w:rtl w:val="0"/>
        </w:rPr>
        <w:t xml:space="preserve">Faculty senate is the overall structure to legislative body </w:t>
      </w:r>
    </w:p>
    <w:p w:rsidR="00000000" w:rsidDel="00000000" w:rsidP="00000000" w:rsidRDefault="00000000" w:rsidRPr="00000000" w14:paraId="00000057">
      <w:pPr>
        <w:numPr>
          <w:ilvl w:val="4"/>
          <w:numId w:val="3"/>
        </w:numPr>
        <w:spacing w:after="120" w:line="240" w:lineRule="auto"/>
        <w:ind w:left="3600" w:hanging="360"/>
        <w:rPr/>
      </w:pPr>
      <w:r w:rsidDel="00000000" w:rsidR="00000000" w:rsidRPr="00000000">
        <w:rPr>
          <w:rtl w:val="0"/>
        </w:rPr>
        <w:t xml:space="preserve">There is the Chair, the Executive committee, and the Senators </w:t>
      </w:r>
    </w:p>
    <w:p w:rsidR="00000000" w:rsidDel="00000000" w:rsidP="00000000" w:rsidRDefault="00000000" w:rsidRPr="00000000" w14:paraId="00000058">
      <w:pPr>
        <w:numPr>
          <w:ilvl w:val="4"/>
          <w:numId w:val="3"/>
        </w:numPr>
        <w:spacing w:after="120" w:line="240" w:lineRule="auto"/>
        <w:ind w:left="3600" w:hanging="360"/>
        <w:rPr/>
      </w:pPr>
      <w:r w:rsidDel="00000000" w:rsidR="00000000" w:rsidRPr="00000000">
        <w:rPr>
          <w:rtl w:val="0"/>
        </w:rPr>
        <w:t xml:space="preserve">There also standing committees (elected by faculty), special committees, college-wide committees, Presidential committees, and </w:t>
      </w:r>
      <w:r w:rsidDel="00000000" w:rsidR="00000000" w:rsidRPr="00000000">
        <w:rPr>
          <w:i w:val="1"/>
          <w:rtl w:val="0"/>
        </w:rPr>
        <w:t xml:space="preserve">ad hoc </w:t>
      </w:r>
      <w:r w:rsidDel="00000000" w:rsidR="00000000" w:rsidRPr="00000000">
        <w:rPr>
          <w:rtl w:val="0"/>
        </w:rPr>
        <w:t xml:space="preserve">committees, </w:t>
      </w:r>
    </w:p>
    <w:p w:rsidR="00000000" w:rsidDel="00000000" w:rsidP="00000000" w:rsidRDefault="00000000" w:rsidRPr="00000000" w14:paraId="00000059">
      <w:pPr>
        <w:numPr>
          <w:ilvl w:val="3"/>
          <w:numId w:val="3"/>
        </w:numPr>
        <w:spacing w:after="120" w:line="240" w:lineRule="auto"/>
        <w:ind w:left="2880" w:hanging="360"/>
        <w:rPr/>
      </w:pPr>
      <w:r w:rsidDel="00000000" w:rsidR="00000000" w:rsidRPr="00000000">
        <w:rPr>
          <w:rtl w:val="0"/>
        </w:rPr>
        <w:t xml:space="preserve">We also have the SGA and the College Council </w:t>
      </w:r>
    </w:p>
    <w:p w:rsidR="00000000" w:rsidDel="00000000" w:rsidP="00000000" w:rsidRDefault="00000000" w:rsidRPr="00000000" w14:paraId="0000005A">
      <w:pPr>
        <w:numPr>
          <w:ilvl w:val="3"/>
          <w:numId w:val="3"/>
        </w:numPr>
        <w:spacing w:after="120" w:line="240" w:lineRule="auto"/>
        <w:ind w:left="2880" w:hanging="360"/>
        <w:rPr/>
      </w:pPr>
      <w:r w:rsidDel="00000000" w:rsidR="00000000" w:rsidRPr="00000000">
        <w:rPr>
          <w:rtl w:val="0"/>
        </w:rPr>
        <w:t xml:space="preserve">New technology, budget, and judiciary committees</w:t>
      </w:r>
    </w:p>
    <w:p w:rsidR="00000000" w:rsidDel="00000000" w:rsidP="00000000" w:rsidRDefault="00000000" w:rsidRPr="00000000" w14:paraId="0000005B">
      <w:pPr>
        <w:numPr>
          <w:ilvl w:val="2"/>
          <w:numId w:val="3"/>
        </w:numPr>
        <w:spacing w:after="120" w:line="240" w:lineRule="auto"/>
        <w:ind w:left="2160" w:hanging="360"/>
        <w:rPr/>
      </w:pPr>
      <w:r w:rsidDel="00000000" w:rsidR="00000000" w:rsidRPr="00000000">
        <w:rPr>
          <w:rtl w:val="0"/>
        </w:rPr>
        <w:t xml:space="preserve">Authority of the Faculty</w:t>
      </w:r>
    </w:p>
    <w:p w:rsidR="00000000" w:rsidDel="00000000" w:rsidP="00000000" w:rsidRDefault="00000000" w:rsidRPr="00000000" w14:paraId="0000005C">
      <w:pPr>
        <w:numPr>
          <w:ilvl w:val="3"/>
          <w:numId w:val="3"/>
        </w:numPr>
        <w:spacing w:after="120" w:line="240" w:lineRule="auto"/>
        <w:ind w:left="2880" w:hanging="360"/>
        <w:rPr/>
      </w:pPr>
      <w:r w:rsidDel="00000000" w:rsidR="00000000" w:rsidRPr="00000000">
        <w:rPr>
          <w:rtl w:val="0"/>
        </w:rPr>
        <w:t xml:space="preserve">Our bylaws include not just rights but also our responsibilities </w:t>
      </w:r>
    </w:p>
    <w:p w:rsidR="00000000" w:rsidDel="00000000" w:rsidP="00000000" w:rsidRDefault="00000000" w:rsidRPr="00000000" w14:paraId="0000005D">
      <w:pPr>
        <w:numPr>
          <w:ilvl w:val="2"/>
          <w:numId w:val="3"/>
        </w:numPr>
        <w:spacing w:after="120" w:line="240" w:lineRule="auto"/>
        <w:ind w:left="2160" w:hanging="360"/>
        <w:rPr/>
      </w:pPr>
      <w:r w:rsidDel="00000000" w:rsidR="00000000" w:rsidRPr="00000000">
        <w:rPr>
          <w:rtl w:val="0"/>
        </w:rPr>
        <w:t xml:space="preserve"> Martha Livingston brought up the fact that Applied Learning Committee: can enable students to apply experiential learning to earn credit</w:t>
      </w:r>
    </w:p>
    <w:p w:rsidR="00000000" w:rsidDel="00000000" w:rsidP="00000000" w:rsidRDefault="00000000" w:rsidRPr="00000000" w14:paraId="0000005E">
      <w:pPr>
        <w:numPr>
          <w:ilvl w:val="3"/>
          <w:numId w:val="3"/>
        </w:numPr>
        <w:spacing w:after="120" w:line="240" w:lineRule="auto"/>
        <w:ind w:left="2880" w:hanging="360"/>
        <w:rPr/>
      </w:pPr>
      <w:r w:rsidDel="00000000" w:rsidR="00000000" w:rsidRPr="00000000">
        <w:rPr>
          <w:rtl w:val="0"/>
        </w:rPr>
        <w:t xml:space="preserve">Also brought up FUAC committee’s bylaws requiring awardees have at least 10 years experience to earn awards </w:t>
      </w:r>
    </w:p>
    <w:p w:rsidR="00000000" w:rsidDel="00000000" w:rsidP="00000000" w:rsidRDefault="00000000" w:rsidRPr="00000000" w14:paraId="0000005F">
      <w:pPr>
        <w:numPr>
          <w:ilvl w:val="3"/>
          <w:numId w:val="3"/>
        </w:numPr>
        <w:spacing w:after="120" w:line="240" w:lineRule="auto"/>
        <w:ind w:left="2880" w:hanging="360"/>
        <w:rPr/>
      </w:pPr>
      <w:r w:rsidDel="00000000" w:rsidR="00000000" w:rsidRPr="00000000">
        <w:rPr>
          <w:rtl w:val="0"/>
        </w:rPr>
        <w:t xml:space="preserve">Lorenz Neuwirth – tried to change bylaws to make it easier to </w:t>
      </w:r>
    </w:p>
    <w:p w:rsidR="00000000" w:rsidDel="00000000" w:rsidP="00000000" w:rsidRDefault="00000000" w:rsidRPr="00000000" w14:paraId="00000060">
      <w:pPr>
        <w:numPr>
          <w:ilvl w:val="1"/>
          <w:numId w:val="3"/>
        </w:numPr>
        <w:spacing w:after="120" w:line="240" w:lineRule="auto"/>
        <w:ind w:left="1440" w:hanging="360"/>
        <w:rPr/>
      </w:pPr>
      <w:r w:rsidDel="00000000" w:rsidR="00000000" w:rsidRPr="00000000">
        <w:rPr>
          <w:b w:val="1"/>
          <w:u w:val="single"/>
          <w:rtl w:val="0"/>
        </w:rPr>
        <w:t xml:space="preserve">Introduction to University Faculty Senate</w:t>
      </w:r>
      <w:r w:rsidDel="00000000" w:rsidR="00000000" w:rsidRPr="00000000">
        <w:rPr>
          <w:rtl w:val="0"/>
        </w:rPr>
        <w:t xml:space="preserve"> (Laurie Morris)</w:t>
      </w:r>
    </w:p>
    <w:p w:rsidR="00000000" w:rsidDel="00000000" w:rsidP="00000000" w:rsidRDefault="00000000" w:rsidRPr="00000000" w14:paraId="00000061">
      <w:pPr>
        <w:numPr>
          <w:ilvl w:val="2"/>
          <w:numId w:val="3"/>
        </w:numPr>
        <w:spacing w:after="120" w:line="240" w:lineRule="auto"/>
        <w:ind w:left="2160" w:hanging="360"/>
        <w:rPr/>
      </w:pPr>
      <w:r w:rsidDel="00000000" w:rsidR="00000000" w:rsidRPr="00000000">
        <w:rPr>
          <w:rtl w:val="0"/>
        </w:rPr>
        <w:t xml:space="preserve">Senator represents Old Westbury at SUNY senate (3-year term)</w:t>
      </w:r>
    </w:p>
    <w:p w:rsidR="00000000" w:rsidDel="00000000" w:rsidP="00000000" w:rsidRDefault="00000000" w:rsidRPr="00000000" w14:paraId="00000062">
      <w:pPr>
        <w:numPr>
          <w:ilvl w:val="3"/>
          <w:numId w:val="3"/>
        </w:numPr>
        <w:spacing w:after="120" w:line="240" w:lineRule="auto"/>
        <w:ind w:left="2880" w:hanging="360"/>
        <w:rPr/>
      </w:pPr>
      <w:r w:rsidDel="00000000" w:rsidR="00000000" w:rsidRPr="00000000">
        <w:rPr>
          <w:rtl w:val="0"/>
        </w:rPr>
        <w:t xml:space="preserve">There will be an election this spring to fill this position</w:t>
      </w:r>
    </w:p>
    <w:p w:rsidR="00000000" w:rsidDel="00000000" w:rsidP="00000000" w:rsidRDefault="00000000" w:rsidRPr="00000000" w14:paraId="00000063">
      <w:pPr>
        <w:numPr>
          <w:ilvl w:val="3"/>
          <w:numId w:val="3"/>
        </w:numPr>
        <w:spacing w:after="120" w:line="240" w:lineRule="auto"/>
        <w:ind w:left="2880" w:hanging="360"/>
        <w:rPr/>
      </w:pPr>
      <w:r w:rsidDel="00000000" w:rsidR="00000000" w:rsidRPr="00000000">
        <w:rPr>
          <w:rtl w:val="0"/>
        </w:rPr>
        <w:t xml:space="preserve">Meetings: one in the fall and one January, and third in April (go to varying campuses) </w:t>
      </w:r>
    </w:p>
    <w:p w:rsidR="00000000" w:rsidDel="00000000" w:rsidP="00000000" w:rsidRDefault="00000000" w:rsidRPr="00000000" w14:paraId="00000064">
      <w:pPr>
        <w:numPr>
          <w:ilvl w:val="4"/>
          <w:numId w:val="3"/>
        </w:numPr>
        <w:spacing w:after="120" w:line="240" w:lineRule="auto"/>
        <w:ind w:left="3600" w:hanging="360"/>
        <w:rPr/>
      </w:pPr>
      <w:r w:rsidDel="00000000" w:rsidR="00000000" w:rsidRPr="00000000">
        <w:rPr>
          <w:rtl w:val="0"/>
        </w:rPr>
        <w:t xml:space="preserve">Discussion about reinstating in-person </w:t>
      </w:r>
    </w:p>
    <w:p w:rsidR="00000000" w:rsidDel="00000000" w:rsidP="00000000" w:rsidRDefault="00000000" w:rsidRPr="00000000" w14:paraId="00000065">
      <w:pPr>
        <w:numPr>
          <w:ilvl w:val="3"/>
          <w:numId w:val="3"/>
        </w:numPr>
        <w:spacing w:after="120" w:line="240" w:lineRule="auto"/>
        <w:ind w:left="2880" w:hanging="360"/>
        <w:rPr/>
      </w:pPr>
      <w:r w:rsidDel="00000000" w:rsidR="00000000" w:rsidRPr="00000000">
        <w:rPr>
          <w:rtl w:val="0"/>
        </w:rPr>
        <w:t xml:space="preserve">10 committees in the University Faculty Senate</w:t>
      </w:r>
    </w:p>
    <w:p w:rsidR="00000000" w:rsidDel="00000000" w:rsidP="00000000" w:rsidRDefault="00000000" w:rsidRPr="00000000" w14:paraId="00000066">
      <w:pPr>
        <w:numPr>
          <w:ilvl w:val="4"/>
          <w:numId w:val="3"/>
        </w:numPr>
        <w:spacing w:after="120" w:line="240" w:lineRule="auto"/>
        <w:ind w:left="3600" w:hanging="360"/>
        <w:rPr/>
      </w:pPr>
      <w:r w:rsidDel="00000000" w:rsidR="00000000" w:rsidRPr="00000000">
        <w:rPr>
          <w:rtl w:val="0"/>
        </w:rPr>
        <w:t xml:space="preserve">Any senator or campus can initiate a resolution</w:t>
      </w:r>
    </w:p>
    <w:p w:rsidR="00000000" w:rsidDel="00000000" w:rsidP="00000000" w:rsidRDefault="00000000" w:rsidRPr="00000000" w14:paraId="00000067">
      <w:pPr>
        <w:numPr>
          <w:ilvl w:val="5"/>
          <w:numId w:val="3"/>
        </w:numPr>
        <w:spacing w:after="120" w:line="240" w:lineRule="auto"/>
        <w:ind w:left="4320" w:hanging="360"/>
        <w:rPr/>
      </w:pPr>
      <w:r w:rsidDel="00000000" w:rsidR="00000000" w:rsidRPr="00000000">
        <w:rPr>
          <w:rtl w:val="0"/>
        </w:rPr>
        <w:t xml:space="preserve">Currently, resolution to call “freshmen” “first years” instead </w:t>
      </w:r>
    </w:p>
    <w:p w:rsidR="00000000" w:rsidDel="00000000" w:rsidP="00000000" w:rsidRDefault="00000000" w:rsidRPr="00000000" w14:paraId="00000068">
      <w:pPr>
        <w:numPr>
          <w:ilvl w:val="3"/>
          <w:numId w:val="3"/>
        </w:numPr>
        <w:spacing w:after="120" w:line="240" w:lineRule="auto"/>
        <w:ind w:left="2880" w:hanging="360"/>
        <w:rPr/>
      </w:pPr>
      <w:r w:rsidDel="00000000" w:rsidR="00000000" w:rsidRPr="00000000">
        <w:rPr>
          <w:rtl w:val="0"/>
        </w:rPr>
        <w:t xml:space="preserve">When talking to Chancellor – remember works for Board of Trustees, but helpful to have on ‘our’ side when discussing resolutions </w:t>
      </w:r>
    </w:p>
    <w:p w:rsidR="00000000" w:rsidDel="00000000" w:rsidP="00000000" w:rsidRDefault="00000000" w:rsidRPr="00000000" w14:paraId="00000069">
      <w:pPr>
        <w:numPr>
          <w:ilvl w:val="3"/>
          <w:numId w:val="3"/>
        </w:numPr>
        <w:spacing w:after="120" w:line="240" w:lineRule="auto"/>
        <w:ind w:left="2880" w:hanging="360"/>
        <w:rPr/>
      </w:pPr>
      <w:r w:rsidDel="00000000" w:rsidR="00000000" w:rsidRPr="00000000">
        <w:rPr>
          <w:rtl w:val="0"/>
        </w:rPr>
        <w:t xml:space="preserve">Board representation includes voting and non-voting representatives </w:t>
      </w:r>
    </w:p>
    <w:p w:rsidR="00000000" w:rsidDel="00000000" w:rsidP="00000000" w:rsidRDefault="00000000" w:rsidRPr="00000000" w14:paraId="0000006A">
      <w:pPr>
        <w:numPr>
          <w:ilvl w:val="3"/>
          <w:numId w:val="3"/>
        </w:numPr>
        <w:spacing w:after="120" w:line="240" w:lineRule="auto"/>
        <w:ind w:left="2880" w:hanging="360"/>
        <w:rPr/>
      </w:pPr>
      <w:r w:rsidDel="00000000" w:rsidR="00000000" w:rsidRPr="00000000">
        <w:rPr>
          <w:rtl w:val="0"/>
        </w:rPr>
        <w:t xml:space="preserve">Senate gets various reports at each meeting – generally from Provost and student body associations </w:t>
      </w:r>
    </w:p>
    <w:p w:rsidR="00000000" w:rsidDel="00000000" w:rsidP="00000000" w:rsidRDefault="00000000" w:rsidRPr="00000000" w14:paraId="0000006B">
      <w:pPr>
        <w:numPr>
          <w:ilvl w:val="2"/>
          <w:numId w:val="3"/>
        </w:numPr>
        <w:spacing w:after="120" w:line="240" w:lineRule="auto"/>
        <w:ind w:left="2160" w:hanging="360"/>
        <w:rPr/>
      </w:pPr>
      <w:r w:rsidDel="00000000" w:rsidR="00000000" w:rsidRPr="00000000">
        <w:rPr>
          <w:rtl w:val="0"/>
        </w:rPr>
        <w:t xml:space="preserve">Good to represent: express concerns and issues, compare between campuses, brainstorm strategies and collaborate on solutions </w:t>
      </w:r>
    </w:p>
    <w:p w:rsidR="00000000" w:rsidDel="00000000" w:rsidP="00000000" w:rsidRDefault="00000000" w:rsidRPr="00000000" w14:paraId="0000006C">
      <w:pPr>
        <w:numPr>
          <w:ilvl w:val="1"/>
          <w:numId w:val="3"/>
        </w:numPr>
        <w:spacing w:after="120" w:line="240" w:lineRule="auto"/>
        <w:ind w:left="1440" w:hanging="360"/>
        <w:rPr>
          <w:b w:val="1"/>
          <w:u w:val="single"/>
        </w:rPr>
      </w:pPr>
      <w:r w:rsidDel="00000000" w:rsidR="00000000" w:rsidRPr="00000000">
        <w:rPr>
          <w:b w:val="1"/>
          <w:u w:val="single"/>
          <w:rtl w:val="0"/>
        </w:rPr>
        <w:t xml:space="preserve">Introduction to Committees</w:t>
      </w:r>
    </w:p>
    <w:p w:rsidR="00000000" w:rsidDel="00000000" w:rsidP="00000000" w:rsidRDefault="00000000" w:rsidRPr="00000000" w14:paraId="0000006D">
      <w:pPr>
        <w:numPr>
          <w:ilvl w:val="2"/>
          <w:numId w:val="3"/>
        </w:numPr>
        <w:spacing w:after="120" w:line="240" w:lineRule="auto"/>
        <w:ind w:left="2160" w:hanging="360"/>
        <w:rPr/>
      </w:pPr>
      <w:r w:rsidDel="00000000" w:rsidR="00000000" w:rsidRPr="00000000">
        <w:rPr>
          <w:rtl w:val="0"/>
        </w:rPr>
        <w:t xml:space="preserve">APPC (Dana Sinclair): Academic Practices and Policy Committee </w:t>
      </w:r>
    </w:p>
    <w:p w:rsidR="00000000" w:rsidDel="00000000" w:rsidP="00000000" w:rsidRDefault="00000000" w:rsidRPr="00000000" w14:paraId="0000006E">
      <w:pPr>
        <w:numPr>
          <w:ilvl w:val="3"/>
          <w:numId w:val="3"/>
        </w:numPr>
        <w:spacing w:after="120" w:line="240" w:lineRule="auto"/>
        <w:ind w:left="2880" w:hanging="360"/>
        <w:rPr/>
      </w:pPr>
      <w:r w:rsidDel="00000000" w:rsidR="00000000" w:rsidRPr="00000000">
        <w:rPr>
          <w:rtl w:val="0"/>
        </w:rPr>
        <w:t xml:space="preserve">runs the academic standing committees and coordinates them with students</w:t>
      </w:r>
    </w:p>
    <w:p w:rsidR="00000000" w:rsidDel="00000000" w:rsidP="00000000" w:rsidRDefault="00000000" w:rsidRPr="00000000" w14:paraId="0000006F">
      <w:pPr>
        <w:numPr>
          <w:ilvl w:val="3"/>
          <w:numId w:val="3"/>
        </w:numPr>
        <w:spacing w:after="120" w:line="240" w:lineRule="auto"/>
        <w:ind w:left="2880" w:hanging="360"/>
        <w:rPr/>
      </w:pPr>
      <w:r w:rsidDel="00000000" w:rsidR="00000000" w:rsidRPr="00000000">
        <w:rPr>
          <w:rtl w:val="0"/>
        </w:rPr>
        <w:t xml:space="preserve">Conducts overview of academic policies and recommends changes to Faculty Senate  </w:t>
      </w:r>
    </w:p>
    <w:p w:rsidR="00000000" w:rsidDel="00000000" w:rsidP="00000000" w:rsidRDefault="00000000" w:rsidRPr="00000000" w14:paraId="00000070">
      <w:pPr>
        <w:numPr>
          <w:ilvl w:val="2"/>
          <w:numId w:val="3"/>
        </w:numPr>
        <w:spacing w:after="120" w:line="240" w:lineRule="auto"/>
        <w:ind w:left="2160" w:hanging="360"/>
        <w:rPr/>
      </w:pPr>
      <w:r w:rsidDel="00000000" w:rsidR="00000000" w:rsidRPr="00000000">
        <w:rPr>
          <w:rtl w:val="0"/>
        </w:rPr>
        <w:t xml:space="preserve">ARPT (Jillian Crocker): Appointment, Reappointment, Promotion, Tenure</w:t>
      </w:r>
    </w:p>
    <w:p w:rsidR="00000000" w:rsidDel="00000000" w:rsidP="00000000" w:rsidRDefault="00000000" w:rsidRPr="00000000" w14:paraId="00000071">
      <w:pPr>
        <w:numPr>
          <w:ilvl w:val="3"/>
          <w:numId w:val="3"/>
        </w:numPr>
        <w:spacing w:after="120" w:line="240" w:lineRule="auto"/>
        <w:ind w:left="2880" w:hanging="360"/>
        <w:rPr/>
      </w:pPr>
      <w:r w:rsidDel="00000000" w:rsidR="00000000" w:rsidRPr="00000000">
        <w:rPr>
          <w:rtl w:val="0"/>
        </w:rPr>
        <w:t xml:space="preserve">review candidates for initial appointment, reappointment, continuing appointment, and promotion</w:t>
      </w:r>
    </w:p>
    <w:p w:rsidR="00000000" w:rsidDel="00000000" w:rsidP="00000000" w:rsidRDefault="00000000" w:rsidRPr="00000000" w14:paraId="00000072">
      <w:pPr>
        <w:numPr>
          <w:ilvl w:val="3"/>
          <w:numId w:val="3"/>
        </w:numPr>
        <w:spacing w:after="120" w:line="240" w:lineRule="auto"/>
        <w:ind w:left="2880" w:hanging="360"/>
        <w:rPr/>
      </w:pPr>
      <w:r w:rsidDel="00000000" w:rsidR="00000000" w:rsidRPr="00000000">
        <w:rPr>
          <w:rtl w:val="0"/>
        </w:rPr>
        <w:t xml:space="preserve">Maintains updated manual for ARPT process and ensures proper instruments for student evaluation of faculty  </w:t>
      </w:r>
    </w:p>
    <w:p w:rsidR="00000000" w:rsidDel="00000000" w:rsidP="00000000" w:rsidRDefault="00000000" w:rsidRPr="00000000" w14:paraId="00000073">
      <w:pPr>
        <w:numPr>
          <w:ilvl w:val="3"/>
          <w:numId w:val="3"/>
        </w:numPr>
        <w:spacing w:after="120" w:line="240" w:lineRule="auto"/>
        <w:ind w:left="2880" w:hanging="360"/>
        <w:rPr/>
      </w:pPr>
      <w:r w:rsidDel="00000000" w:rsidR="00000000" w:rsidRPr="00000000">
        <w:rPr>
          <w:rtl w:val="0"/>
        </w:rPr>
        <w:t xml:space="preserve">Moved online to Interfolio – reduces requirement of observing physical folios </w:t>
      </w:r>
    </w:p>
    <w:p w:rsidR="00000000" w:rsidDel="00000000" w:rsidP="00000000" w:rsidRDefault="00000000" w:rsidRPr="00000000" w14:paraId="00000074">
      <w:pPr>
        <w:numPr>
          <w:ilvl w:val="2"/>
          <w:numId w:val="3"/>
        </w:numPr>
        <w:spacing w:after="120" w:line="240" w:lineRule="auto"/>
        <w:ind w:left="2160" w:hanging="360"/>
        <w:rPr/>
      </w:pPr>
      <w:r w:rsidDel="00000000" w:rsidR="00000000" w:rsidRPr="00000000">
        <w:rPr>
          <w:rtl w:val="0"/>
        </w:rPr>
        <w:t xml:space="preserve">CAP (Ryoko): Curriculum and Academic Planning</w:t>
      </w:r>
    </w:p>
    <w:p w:rsidR="00000000" w:rsidDel="00000000" w:rsidP="00000000" w:rsidRDefault="00000000" w:rsidRPr="00000000" w14:paraId="00000075">
      <w:pPr>
        <w:numPr>
          <w:ilvl w:val="3"/>
          <w:numId w:val="3"/>
        </w:numPr>
        <w:spacing w:after="120" w:line="240" w:lineRule="auto"/>
        <w:ind w:left="2880" w:hanging="360"/>
        <w:rPr/>
      </w:pPr>
      <w:r w:rsidDel="00000000" w:rsidR="00000000" w:rsidRPr="00000000">
        <w:rPr>
          <w:rtl w:val="0"/>
        </w:rPr>
        <w:t xml:space="preserve">Focuses on curriculum in the degree programs, minors, and micro-credentials </w:t>
      </w:r>
    </w:p>
    <w:p w:rsidR="00000000" w:rsidDel="00000000" w:rsidP="00000000" w:rsidRDefault="00000000" w:rsidRPr="00000000" w14:paraId="00000076">
      <w:pPr>
        <w:numPr>
          <w:ilvl w:val="3"/>
          <w:numId w:val="3"/>
        </w:numPr>
        <w:spacing w:after="120" w:line="240" w:lineRule="auto"/>
        <w:ind w:left="2880" w:hanging="360"/>
        <w:rPr/>
      </w:pPr>
      <w:r w:rsidDel="00000000" w:rsidR="00000000" w:rsidRPr="00000000">
        <w:rPr>
          <w:rtl w:val="0"/>
        </w:rPr>
        <w:t xml:space="preserve">Overviews new programs – reviews before going to senate </w:t>
      </w:r>
    </w:p>
    <w:p w:rsidR="00000000" w:rsidDel="00000000" w:rsidP="00000000" w:rsidRDefault="00000000" w:rsidRPr="00000000" w14:paraId="00000077">
      <w:pPr>
        <w:numPr>
          <w:ilvl w:val="3"/>
          <w:numId w:val="3"/>
        </w:numPr>
        <w:spacing w:after="120" w:line="240" w:lineRule="auto"/>
        <w:ind w:left="2880" w:hanging="360"/>
        <w:rPr/>
      </w:pPr>
      <w:r w:rsidDel="00000000" w:rsidR="00000000" w:rsidRPr="00000000">
        <w:rPr>
          <w:rtl w:val="0"/>
        </w:rPr>
        <w:t xml:space="preserve">Reviews departmental program assessments</w:t>
      </w:r>
    </w:p>
    <w:p w:rsidR="00000000" w:rsidDel="00000000" w:rsidP="00000000" w:rsidRDefault="00000000" w:rsidRPr="00000000" w14:paraId="00000078">
      <w:pPr>
        <w:numPr>
          <w:ilvl w:val="3"/>
          <w:numId w:val="3"/>
        </w:numPr>
        <w:spacing w:after="120" w:line="240" w:lineRule="auto"/>
        <w:ind w:left="2880" w:hanging="360"/>
        <w:rPr/>
      </w:pPr>
      <w:r w:rsidDel="00000000" w:rsidR="00000000" w:rsidRPr="00000000">
        <w:rPr>
          <w:rtl w:val="0"/>
        </w:rPr>
        <w:t xml:space="preserve">Looking at the micro-credential programs </w:t>
      </w:r>
    </w:p>
    <w:p w:rsidR="00000000" w:rsidDel="00000000" w:rsidP="00000000" w:rsidRDefault="00000000" w:rsidRPr="00000000" w14:paraId="00000079">
      <w:pPr>
        <w:numPr>
          <w:ilvl w:val="3"/>
          <w:numId w:val="3"/>
        </w:numPr>
        <w:spacing w:after="120" w:line="240" w:lineRule="auto"/>
        <w:ind w:left="2880" w:hanging="360"/>
        <w:rPr/>
      </w:pPr>
      <w:r w:rsidDel="00000000" w:rsidR="00000000" w:rsidRPr="00000000">
        <w:rPr>
          <w:rtl w:val="0"/>
        </w:rPr>
        <w:t xml:space="preserve">Reviews line requests for departments and submits to Academic Affairs  </w:t>
      </w:r>
    </w:p>
    <w:p w:rsidR="00000000" w:rsidDel="00000000" w:rsidP="00000000" w:rsidRDefault="00000000" w:rsidRPr="00000000" w14:paraId="0000007A">
      <w:pPr>
        <w:numPr>
          <w:ilvl w:val="2"/>
          <w:numId w:val="3"/>
        </w:numPr>
        <w:spacing w:after="120" w:line="240" w:lineRule="auto"/>
        <w:ind w:left="2160" w:hanging="360"/>
        <w:rPr/>
      </w:pPr>
      <w:r w:rsidDel="00000000" w:rsidR="00000000" w:rsidRPr="00000000">
        <w:rPr>
          <w:rtl w:val="0"/>
        </w:rPr>
        <w:t xml:space="preserve">FRRC (Alireza Ebrahimi) Faculty Rights and Responsibility</w:t>
      </w:r>
    </w:p>
    <w:p w:rsidR="00000000" w:rsidDel="00000000" w:rsidP="00000000" w:rsidRDefault="00000000" w:rsidRPr="00000000" w14:paraId="0000007B">
      <w:pPr>
        <w:numPr>
          <w:ilvl w:val="3"/>
          <w:numId w:val="3"/>
        </w:numPr>
        <w:spacing w:after="120" w:line="240" w:lineRule="auto"/>
        <w:ind w:left="2880" w:hanging="360"/>
        <w:rPr/>
      </w:pPr>
      <w:r w:rsidDel="00000000" w:rsidR="00000000" w:rsidRPr="00000000">
        <w:rPr>
          <w:rtl w:val="0"/>
        </w:rPr>
        <w:t xml:space="preserve">Resolution of complaints and grievances</w:t>
      </w:r>
    </w:p>
    <w:p w:rsidR="00000000" w:rsidDel="00000000" w:rsidP="00000000" w:rsidRDefault="00000000" w:rsidRPr="00000000" w14:paraId="0000007C">
      <w:pPr>
        <w:numPr>
          <w:ilvl w:val="4"/>
          <w:numId w:val="3"/>
        </w:numPr>
        <w:spacing w:after="120" w:line="240" w:lineRule="auto"/>
        <w:ind w:left="3600" w:hanging="360"/>
        <w:rPr/>
      </w:pPr>
      <w:r w:rsidDel="00000000" w:rsidR="00000000" w:rsidRPr="00000000">
        <w:rPr>
          <w:rtl w:val="0"/>
        </w:rPr>
        <w:t xml:space="preserve">Also for students regarding grades, for example</w:t>
      </w:r>
    </w:p>
    <w:p w:rsidR="00000000" w:rsidDel="00000000" w:rsidP="00000000" w:rsidRDefault="00000000" w:rsidRPr="00000000" w14:paraId="0000007D">
      <w:pPr>
        <w:numPr>
          <w:ilvl w:val="4"/>
          <w:numId w:val="3"/>
        </w:numPr>
        <w:spacing w:after="120" w:line="240" w:lineRule="auto"/>
        <w:ind w:left="3600" w:hanging="360"/>
        <w:rPr/>
      </w:pPr>
      <w:r w:rsidDel="00000000" w:rsidR="00000000" w:rsidRPr="00000000">
        <w:rPr>
          <w:rtl w:val="0"/>
        </w:rPr>
        <w:t xml:space="preserve">Mindful that the syllabus can be a basis for grievances </w:t>
      </w:r>
    </w:p>
    <w:p w:rsidR="00000000" w:rsidDel="00000000" w:rsidP="00000000" w:rsidRDefault="00000000" w:rsidRPr="00000000" w14:paraId="0000007E">
      <w:pPr>
        <w:numPr>
          <w:ilvl w:val="3"/>
          <w:numId w:val="3"/>
        </w:numPr>
        <w:spacing w:after="120" w:line="240" w:lineRule="auto"/>
        <w:ind w:left="2880" w:hanging="360"/>
        <w:rPr/>
      </w:pPr>
      <w:r w:rsidDel="00000000" w:rsidR="00000000" w:rsidRPr="00000000">
        <w:rPr>
          <w:rtl w:val="0"/>
        </w:rPr>
        <w:t xml:space="preserve">Responsible for revising the bylaws </w:t>
      </w:r>
    </w:p>
    <w:p w:rsidR="00000000" w:rsidDel="00000000" w:rsidP="00000000" w:rsidRDefault="00000000" w:rsidRPr="00000000" w14:paraId="0000007F">
      <w:pPr>
        <w:numPr>
          <w:ilvl w:val="4"/>
          <w:numId w:val="3"/>
        </w:numPr>
        <w:spacing w:after="120" w:line="240" w:lineRule="auto"/>
        <w:ind w:left="3600" w:hanging="360"/>
        <w:rPr/>
      </w:pPr>
      <w:r w:rsidDel="00000000" w:rsidR="00000000" w:rsidRPr="00000000">
        <w:rPr>
          <w:rtl w:val="0"/>
        </w:rPr>
        <w:t xml:space="preserve">Based on 5-year periodic review (last done in 2016)</w:t>
      </w:r>
    </w:p>
    <w:p w:rsidR="00000000" w:rsidDel="00000000" w:rsidP="00000000" w:rsidRDefault="00000000" w:rsidRPr="00000000" w14:paraId="00000080">
      <w:pPr>
        <w:numPr>
          <w:ilvl w:val="2"/>
          <w:numId w:val="3"/>
        </w:numPr>
        <w:spacing w:after="120" w:line="240" w:lineRule="auto"/>
        <w:ind w:left="2160" w:hanging="360"/>
        <w:rPr/>
      </w:pPr>
      <w:r w:rsidDel="00000000" w:rsidR="00000000" w:rsidRPr="00000000">
        <w:rPr>
          <w:rtl w:val="0"/>
        </w:rPr>
        <w:t xml:space="preserve">Motion to extend time 10 minutes</w:t>
      </w:r>
    </w:p>
    <w:p w:rsidR="00000000" w:rsidDel="00000000" w:rsidP="00000000" w:rsidRDefault="00000000" w:rsidRPr="00000000" w14:paraId="00000081">
      <w:pPr>
        <w:numPr>
          <w:ilvl w:val="3"/>
          <w:numId w:val="3"/>
        </w:numPr>
        <w:spacing w:after="120" w:line="240" w:lineRule="auto"/>
        <w:ind w:left="2880" w:hanging="360"/>
        <w:rPr/>
      </w:pPr>
      <w:r w:rsidDel="00000000" w:rsidR="00000000" w:rsidRPr="00000000">
        <w:rPr>
          <w:rtl w:val="0"/>
        </w:rPr>
        <w:t xml:space="preserve">Motion carried by unanimous consent </w:t>
      </w:r>
    </w:p>
    <w:p w:rsidR="00000000" w:rsidDel="00000000" w:rsidP="00000000" w:rsidRDefault="00000000" w:rsidRPr="00000000" w14:paraId="00000082">
      <w:pPr>
        <w:numPr>
          <w:ilvl w:val="2"/>
          <w:numId w:val="3"/>
        </w:numPr>
        <w:spacing w:after="120" w:line="240" w:lineRule="auto"/>
        <w:ind w:left="2160" w:hanging="360"/>
        <w:rPr/>
      </w:pPr>
      <w:r w:rsidDel="00000000" w:rsidR="00000000" w:rsidRPr="00000000">
        <w:rPr>
          <w:rtl w:val="0"/>
        </w:rPr>
        <w:t xml:space="preserve">FUAC (Lorenz Neuwirth) Faculty University Awards Committee </w:t>
      </w:r>
    </w:p>
    <w:p w:rsidR="00000000" w:rsidDel="00000000" w:rsidP="00000000" w:rsidRDefault="00000000" w:rsidRPr="00000000" w14:paraId="00000083">
      <w:pPr>
        <w:numPr>
          <w:ilvl w:val="3"/>
          <w:numId w:val="3"/>
        </w:numPr>
        <w:spacing w:after="120" w:line="240" w:lineRule="auto"/>
        <w:ind w:left="2880" w:hanging="360"/>
        <w:rPr/>
      </w:pPr>
      <w:r w:rsidDel="00000000" w:rsidR="00000000" w:rsidRPr="00000000">
        <w:rPr>
          <w:rtl w:val="0"/>
        </w:rPr>
        <w:t xml:space="preserve">Each year there is a process of collecting nominations for awards such as Chancellor’s Award, Adjunct teaching award, </w:t>
      </w:r>
    </w:p>
    <w:p w:rsidR="00000000" w:rsidDel="00000000" w:rsidP="00000000" w:rsidRDefault="00000000" w:rsidRPr="00000000" w14:paraId="00000084">
      <w:pPr>
        <w:numPr>
          <w:ilvl w:val="3"/>
          <w:numId w:val="3"/>
        </w:numPr>
        <w:spacing w:after="120" w:line="240" w:lineRule="auto"/>
        <w:ind w:left="2880" w:hanging="360"/>
        <w:rPr/>
      </w:pPr>
      <w:r w:rsidDel="00000000" w:rsidR="00000000" w:rsidRPr="00000000">
        <w:rPr>
          <w:rtl w:val="0"/>
        </w:rPr>
        <w:t xml:space="preserve">There is also an Interfolio process to review applications / files </w:t>
      </w:r>
    </w:p>
    <w:p w:rsidR="00000000" w:rsidDel="00000000" w:rsidP="00000000" w:rsidRDefault="00000000" w:rsidRPr="00000000" w14:paraId="00000085">
      <w:pPr>
        <w:numPr>
          <w:ilvl w:val="2"/>
          <w:numId w:val="3"/>
        </w:numPr>
        <w:spacing w:after="120" w:line="240" w:lineRule="auto"/>
        <w:ind w:left="2160" w:hanging="360"/>
        <w:rPr/>
      </w:pPr>
      <w:r w:rsidDel="00000000" w:rsidR="00000000" w:rsidRPr="00000000">
        <w:rPr>
          <w:rtl w:val="0"/>
        </w:rPr>
        <w:t xml:space="preserve">LEC (Danielle Lee) Liberal Education</w:t>
      </w:r>
    </w:p>
    <w:p w:rsidR="00000000" w:rsidDel="00000000" w:rsidP="00000000" w:rsidRDefault="00000000" w:rsidRPr="00000000" w14:paraId="00000086">
      <w:pPr>
        <w:numPr>
          <w:ilvl w:val="3"/>
          <w:numId w:val="3"/>
        </w:numPr>
        <w:spacing w:after="120" w:line="240" w:lineRule="auto"/>
        <w:ind w:left="2880" w:hanging="360"/>
        <w:rPr/>
      </w:pPr>
      <w:r w:rsidDel="00000000" w:rsidR="00000000" w:rsidRPr="00000000">
        <w:rPr>
          <w:rtl w:val="0"/>
        </w:rPr>
        <w:t xml:space="preserve">Academic assessment of liberal education </w:t>
      </w:r>
    </w:p>
    <w:p w:rsidR="00000000" w:rsidDel="00000000" w:rsidP="00000000" w:rsidRDefault="00000000" w:rsidRPr="00000000" w14:paraId="00000087">
      <w:pPr>
        <w:numPr>
          <w:ilvl w:val="4"/>
          <w:numId w:val="3"/>
        </w:numPr>
        <w:spacing w:after="120" w:line="240" w:lineRule="auto"/>
        <w:ind w:left="3600" w:hanging="360"/>
        <w:rPr/>
      </w:pPr>
      <w:r w:rsidDel="00000000" w:rsidR="00000000" w:rsidRPr="00000000">
        <w:rPr>
          <w:rtl w:val="0"/>
        </w:rPr>
        <w:t xml:space="preserve">Course proposals (liberal education domains)</w:t>
      </w:r>
    </w:p>
    <w:p w:rsidR="00000000" w:rsidDel="00000000" w:rsidP="00000000" w:rsidRDefault="00000000" w:rsidRPr="00000000" w14:paraId="00000088">
      <w:pPr>
        <w:numPr>
          <w:ilvl w:val="3"/>
          <w:numId w:val="3"/>
        </w:numPr>
        <w:spacing w:after="120" w:line="240" w:lineRule="auto"/>
        <w:ind w:left="2880" w:hanging="360"/>
        <w:rPr/>
      </w:pPr>
      <w:r w:rsidDel="00000000" w:rsidR="00000000" w:rsidRPr="00000000">
        <w:rPr>
          <w:rtl w:val="0"/>
        </w:rPr>
        <w:t xml:space="preserve">Transfer services from other schools to see about fulfilling requirements </w:t>
      </w:r>
    </w:p>
    <w:p w:rsidR="00000000" w:rsidDel="00000000" w:rsidP="00000000" w:rsidRDefault="00000000" w:rsidRPr="00000000" w14:paraId="00000089">
      <w:pPr>
        <w:numPr>
          <w:ilvl w:val="3"/>
          <w:numId w:val="3"/>
        </w:numPr>
        <w:spacing w:after="120" w:line="240" w:lineRule="auto"/>
        <w:ind w:left="2880" w:hanging="360"/>
        <w:rPr/>
      </w:pPr>
      <w:r w:rsidDel="00000000" w:rsidR="00000000" w:rsidRPr="00000000">
        <w:rPr>
          <w:rtl w:val="0"/>
        </w:rPr>
        <w:t xml:space="preserve">Middle states to ensure we’re in compliance </w:t>
      </w:r>
    </w:p>
    <w:p w:rsidR="00000000" w:rsidDel="00000000" w:rsidP="00000000" w:rsidRDefault="00000000" w:rsidRPr="00000000" w14:paraId="0000008A">
      <w:pPr>
        <w:numPr>
          <w:ilvl w:val="2"/>
          <w:numId w:val="3"/>
        </w:numPr>
        <w:spacing w:after="120" w:line="240" w:lineRule="auto"/>
        <w:ind w:left="2160" w:hanging="360"/>
        <w:rPr/>
      </w:pPr>
      <w:r w:rsidDel="00000000" w:rsidR="00000000" w:rsidRPr="00000000">
        <w:rPr>
          <w:rtl w:val="0"/>
        </w:rPr>
        <w:t xml:space="preserve">TLRC (Chris Hartmann) Teaching and Learning Resources</w:t>
      </w:r>
    </w:p>
    <w:p w:rsidR="00000000" w:rsidDel="00000000" w:rsidP="00000000" w:rsidRDefault="00000000" w:rsidRPr="00000000" w14:paraId="0000008B">
      <w:pPr>
        <w:numPr>
          <w:ilvl w:val="3"/>
          <w:numId w:val="3"/>
        </w:numPr>
        <w:spacing w:after="120" w:line="240" w:lineRule="auto"/>
        <w:ind w:left="2880" w:hanging="360"/>
        <w:rPr/>
      </w:pPr>
      <w:r w:rsidDel="00000000" w:rsidR="00000000" w:rsidRPr="00000000">
        <w:rPr>
          <w:rtl w:val="0"/>
        </w:rPr>
        <w:t xml:space="preserve">Three events per semester // meet once per month</w:t>
      </w:r>
    </w:p>
    <w:p w:rsidR="00000000" w:rsidDel="00000000" w:rsidP="00000000" w:rsidRDefault="00000000" w:rsidRPr="00000000" w14:paraId="0000008C">
      <w:pPr>
        <w:numPr>
          <w:ilvl w:val="3"/>
          <w:numId w:val="3"/>
        </w:numPr>
        <w:spacing w:after="120" w:line="240" w:lineRule="auto"/>
        <w:ind w:left="2880" w:hanging="360"/>
        <w:rPr/>
      </w:pPr>
      <w:r w:rsidDel="00000000" w:rsidR="00000000" w:rsidRPr="00000000">
        <w:rPr>
          <w:rtl w:val="0"/>
        </w:rPr>
        <w:t xml:space="preserve">Work with CETL – trying to promote excellent in teaching and learning </w:t>
      </w:r>
    </w:p>
    <w:p w:rsidR="00000000" w:rsidDel="00000000" w:rsidP="00000000" w:rsidRDefault="00000000" w:rsidRPr="00000000" w14:paraId="0000008D">
      <w:pPr>
        <w:numPr>
          <w:ilvl w:val="3"/>
          <w:numId w:val="3"/>
        </w:numPr>
        <w:spacing w:after="120" w:line="240" w:lineRule="auto"/>
        <w:ind w:left="2880" w:hanging="360"/>
        <w:rPr/>
      </w:pPr>
      <w:r w:rsidDel="00000000" w:rsidR="00000000" w:rsidRPr="00000000">
        <w:rPr>
          <w:rtl w:val="0"/>
        </w:rPr>
        <w:t xml:space="preserve">First event Oct 4 @ 2:40 pm</w:t>
      </w:r>
    </w:p>
    <w:p w:rsidR="00000000" w:rsidDel="00000000" w:rsidP="00000000" w:rsidRDefault="00000000" w:rsidRPr="00000000" w14:paraId="0000008E">
      <w:pPr>
        <w:numPr>
          <w:ilvl w:val="2"/>
          <w:numId w:val="3"/>
        </w:numPr>
        <w:spacing w:after="120" w:line="240" w:lineRule="auto"/>
        <w:ind w:left="2160" w:hanging="360"/>
        <w:rPr/>
      </w:pPr>
      <w:r w:rsidDel="00000000" w:rsidR="00000000" w:rsidRPr="00000000">
        <w:rPr>
          <w:rtl w:val="0"/>
        </w:rPr>
        <w:t xml:space="preserve">SGA Report (Oluwademilade Ogunlade)</w:t>
      </w:r>
    </w:p>
    <w:p w:rsidR="00000000" w:rsidDel="00000000" w:rsidP="00000000" w:rsidRDefault="00000000" w:rsidRPr="00000000" w14:paraId="0000008F">
      <w:pPr>
        <w:numPr>
          <w:ilvl w:val="3"/>
          <w:numId w:val="3"/>
        </w:numPr>
        <w:spacing w:after="120" w:line="240" w:lineRule="auto"/>
        <w:ind w:left="2880" w:hanging="360"/>
        <w:rPr/>
      </w:pPr>
      <w:r w:rsidDel="00000000" w:rsidR="00000000" w:rsidRPr="00000000">
        <w:rPr>
          <w:rtl w:val="0"/>
        </w:rPr>
        <w:t xml:space="preserve">Next Sunday – screening of “In the Heights” </w:t>
      </w:r>
    </w:p>
    <w:p w:rsidR="00000000" w:rsidDel="00000000" w:rsidP="00000000" w:rsidRDefault="00000000" w:rsidRPr="00000000" w14:paraId="00000090">
      <w:pPr>
        <w:numPr>
          <w:ilvl w:val="3"/>
          <w:numId w:val="3"/>
        </w:numPr>
        <w:spacing w:after="120" w:line="240" w:lineRule="auto"/>
        <w:ind w:left="2880" w:hanging="360"/>
        <w:rPr/>
      </w:pPr>
      <w:r w:rsidDel="00000000" w:rsidR="00000000" w:rsidRPr="00000000">
        <w:rPr>
          <w:rtl w:val="0"/>
        </w:rPr>
        <w:t xml:space="preserve">Next Tuesday: committee drive – food, new clean clothes, school supplies, sanitary products – donated to folks in Haiti or diaspora </w:t>
      </w:r>
    </w:p>
    <w:p w:rsidR="00000000" w:rsidDel="00000000" w:rsidP="00000000" w:rsidRDefault="00000000" w:rsidRPr="00000000" w14:paraId="00000091">
      <w:pPr>
        <w:numPr>
          <w:ilvl w:val="3"/>
          <w:numId w:val="3"/>
        </w:numPr>
        <w:spacing w:after="120" w:line="240" w:lineRule="auto"/>
        <w:ind w:left="2880" w:hanging="360"/>
        <w:rPr/>
      </w:pPr>
      <w:r w:rsidDel="00000000" w:rsidR="00000000" w:rsidRPr="00000000">
        <w:rPr>
          <w:rtl w:val="0"/>
        </w:rPr>
        <w:t xml:space="preserve">Fall Fest – mid-late October (3 days of events)</w:t>
      </w:r>
    </w:p>
    <w:p w:rsidR="00000000" w:rsidDel="00000000" w:rsidP="00000000" w:rsidRDefault="00000000" w:rsidRPr="00000000" w14:paraId="00000092">
      <w:pPr>
        <w:numPr>
          <w:ilvl w:val="4"/>
          <w:numId w:val="3"/>
        </w:numPr>
        <w:spacing w:after="120" w:line="240" w:lineRule="auto"/>
        <w:ind w:left="3600" w:hanging="360"/>
        <w:rPr/>
      </w:pPr>
      <w:r w:rsidDel="00000000" w:rsidR="00000000" w:rsidRPr="00000000">
        <w:rPr>
          <w:rtl w:val="0"/>
        </w:rPr>
        <w:t xml:space="preserve">Don’t want to wait till spring for school spirit </w:t>
      </w:r>
    </w:p>
    <w:p w:rsidR="00000000" w:rsidDel="00000000" w:rsidP="00000000" w:rsidRDefault="00000000" w:rsidRPr="00000000" w14:paraId="00000093">
      <w:pPr>
        <w:numPr>
          <w:ilvl w:val="3"/>
          <w:numId w:val="3"/>
        </w:numPr>
        <w:spacing w:after="120" w:line="240" w:lineRule="auto"/>
        <w:ind w:left="2880" w:hanging="360"/>
        <w:rPr/>
      </w:pPr>
      <w:r w:rsidDel="00000000" w:rsidR="00000000" w:rsidRPr="00000000">
        <w:rPr>
          <w:rtl w:val="0"/>
        </w:rPr>
        <w:t xml:space="preserve">Trying to support price reduction for students in Academic Village residence building with fewer amenities than Woodlands </w:t>
      </w:r>
    </w:p>
    <w:p w:rsidR="00000000" w:rsidDel="00000000" w:rsidP="00000000" w:rsidRDefault="00000000" w:rsidRPr="00000000" w14:paraId="00000094">
      <w:pPr>
        <w:numPr>
          <w:ilvl w:val="3"/>
          <w:numId w:val="3"/>
        </w:numPr>
        <w:spacing w:after="120" w:line="240" w:lineRule="auto"/>
        <w:ind w:left="2880" w:hanging="360"/>
        <w:rPr/>
      </w:pPr>
      <w:r w:rsidDel="00000000" w:rsidR="00000000" w:rsidRPr="00000000">
        <w:rPr>
          <w:rtl w:val="0"/>
        </w:rPr>
        <w:t xml:space="preserve">Trying to create informal network of leaders </w:t>
      </w:r>
    </w:p>
    <w:p w:rsidR="00000000" w:rsidDel="00000000" w:rsidP="00000000" w:rsidRDefault="00000000" w:rsidRPr="00000000" w14:paraId="00000095">
      <w:pPr>
        <w:numPr>
          <w:ilvl w:val="4"/>
          <w:numId w:val="3"/>
        </w:numPr>
        <w:spacing w:after="120" w:line="240" w:lineRule="auto"/>
        <w:ind w:left="3600" w:hanging="360"/>
        <w:rPr/>
      </w:pPr>
      <w:r w:rsidDel="00000000" w:rsidR="00000000" w:rsidRPr="00000000">
        <w:rPr>
          <w:rtl w:val="0"/>
        </w:rPr>
        <w:t xml:space="preserve">Peer mentors, student advisory athletic committee, Greek community, </w:t>
      </w:r>
    </w:p>
    <w:p w:rsidR="00000000" w:rsidDel="00000000" w:rsidP="00000000" w:rsidRDefault="00000000" w:rsidRPr="00000000" w14:paraId="00000096">
      <w:pPr>
        <w:numPr>
          <w:ilvl w:val="3"/>
          <w:numId w:val="3"/>
        </w:numPr>
        <w:spacing w:after="120" w:line="240" w:lineRule="auto"/>
        <w:ind w:left="2880" w:hanging="360"/>
        <w:rPr/>
      </w:pPr>
      <w:r w:rsidDel="00000000" w:rsidR="00000000" w:rsidRPr="00000000">
        <w:rPr>
          <w:rtl w:val="0"/>
        </w:rPr>
        <w:t xml:space="preserve">Partnering with Law School in Albany </w:t>
      </w:r>
    </w:p>
    <w:p w:rsidR="00000000" w:rsidDel="00000000" w:rsidP="00000000" w:rsidRDefault="00000000" w:rsidRPr="00000000" w14:paraId="00000097">
      <w:pPr>
        <w:numPr>
          <w:ilvl w:val="1"/>
          <w:numId w:val="3"/>
        </w:numPr>
        <w:spacing w:after="120" w:line="240" w:lineRule="auto"/>
        <w:ind w:left="1440" w:hanging="360"/>
        <w:rPr/>
      </w:pPr>
      <w:r w:rsidDel="00000000" w:rsidR="00000000" w:rsidRPr="00000000">
        <w:rPr>
          <w:rtl w:val="0"/>
        </w:rPr>
        <w:t xml:space="preserve">Election Results for ITGAC</w:t>
      </w:r>
    </w:p>
    <w:p w:rsidR="00000000" w:rsidDel="00000000" w:rsidP="00000000" w:rsidRDefault="00000000" w:rsidRPr="00000000" w14:paraId="00000098">
      <w:pPr>
        <w:numPr>
          <w:ilvl w:val="2"/>
          <w:numId w:val="3"/>
        </w:numPr>
        <w:spacing w:after="120" w:line="240" w:lineRule="auto"/>
        <w:ind w:left="2160" w:hanging="360"/>
      </w:pPr>
      <w:r w:rsidDel="00000000" w:rsidR="00000000" w:rsidRPr="00000000">
        <w:rPr>
          <w:color w:val="464646"/>
          <w:sz w:val="24"/>
          <w:szCs w:val="24"/>
          <w:rtl w:val="0"/>
        </w:rPr>
        <w:t xml:space="preserve">Total voters 60 (max 6 votes for each voter) </w:t>
      </w:r>
    </w:p>
    <w:p w:rsidR="00000000" w:rsidDel="00000000" w:rsidP="00000000" w:rsidRDefault="00000000" w:rsidRPr="00000000" w14:paraId="00000099">
      <w:pPr>
        <w:numPr>
          <w:ilvl w:val="3"/>
          <w:numId w:val="3"/>
        </w:numPr>
        <w:spacing w:after="120" w:line="240" w:lineRule="auto"/>
        <w:ind w:left="2880" w:hanging="360"/>
      </w:pPr>
      <w:r w:rsidDel="00000000" w:rsidR="00000000" w:rsidRPr="00000000">
        <w:rPr>
          <w:color w:val="464646"/>
          <w:sz w:val="24"/>
          <w:szCs w:val="24"/>
          <w:rtl w:val="0"/>
        </w:rPr>
        <w:t xml:space="preserve">Six Members Elected (number of votes)</w:t>
      </w:r>
    </w:p>
    <w:p w:rsidR="00000000" w:rsidDel="00000000" w:rsidP="00000000" w:rsidRDefault="00000000" w:rsidRPr="00000000" w14:paraId="0000009A">
      <w:pPr>
        <w:numPr>
          <w:ilvl w:val="4"/>
          <w:numId w:val="3"/>
        </w:numPr>
        <w:spacing w:after="120" w:line="240" w:lineRule="auto"/>
        <w:ind w:left="3600" w:hanging="360"/>
      </w:pPr>
      <w:r w:rsidDel="00000000" w:rsidR="00000000" w:rsidRPr="00000000">
        <w:rPr>
          <w:color w:val="464646"/>
          <w:sz w:val="24"/>
          <w:szCs w:val="24"/>
          <w:rtl w:val="0"/>
        </w:rPr>
        <w:t xml:space="preserve">Tom Delguidice (45)</w:t>
      </w:r>
    </w:p>
    <w:p w:rsidR="00000000" w:rsidDel="00000000" w:rsidP="00000000" w:rsidRDefault="00000000" w:rsidRPr="00000000" w14:paraId="0000009B">
      <w:pPr>
        <w:numPr>
          <w:ilvl w:val="4"/>
          <w:numId w:val="3"/>
        </w:numPr>
        <w:spacing w:after="120" w:line="240" w:lineRule="auto"/>
        <w:ind w:left="3600" w:hanging="360"/>
      </w:pPr>
      <w:r w:rsidDel="00000000" w:rsidR="00000000" w:rsidRPr="00000000">
        <w:rPr>
          <w:color w:val="464646"/>
          <w:sz w:val="24"/>
          <w:szCs w:val="24"/>
          <w:rtl w:val="0"/>
        </w:rPr>
        <w:t xml:space="preserve">Tricia McLaughlin (43)</w:t>
      </w:r>
    </w:p>
    <w:p w:rsidR="00000000" w:rsidDel="00000000" w:rsidP="00000000" w:rsidRDefault="00000000" w:rsidRPr="00000000" w14:paraId="0000009C">
      <w:pPr>
        <w:numPr>
          <w:ilvl w:val="4"/>
          <w:numId w:val="3"/>
        </w:numPr>
        <w:spacing w:after="120" w:line="240" w:lineRule="auto"/>
        <w:ind w:left="3600" w:hanging="360"/>
      </w:pPr>
      <w:r w:rsidDel="00000000" w:rsidR="00000000" w:rsidRPr="00000000">
        <w:rPr>
          <w:color w:val="464646"/>
          <w:sz w:val="24"/>
          <w:szCs w:val="24"/>
          <w:rtl w:val="0"/>
        </w:rPr>
        <w:t xml:space="preserve">Erik Benau (41)</w:t>
      </w:r>
    </w:p>
    <w:p w:rsidR="00000000" w:rsidDel="00000000" w:rsidP="00000000" w:rsidRDefault="00000000" w:rsidRPr="00000000" w14:paraId="0000009D">
      <w:pPr>
        <w:numPr>
          <w:ilvl w:val="4"/>
          <w:numId w:val="3"/>
        </w:numPr>
        <w:spacing w:after="120" w:line="240" w:lineRule="auto"/>
        <w:ind w:left="3600" w:hanging="360"/>
      </w:pPr>
      <w:r w:rsidDel="00000000" w:rsidR="00000000" w:rsidRPr="00000000">
        <w:rPr>
          <w:color w:val="464646"/>
          <w:sz w:val="24"/>
          <w:szCs w:val="24"/>
          <w:rtl w:val="0"/>
        </w:rPr>
        <w:t xml:space="preserve">Christos Noutsos (37)</w:t>
      </w:r>
    </w:p>
    <w:p w:rsidR="00000000" w:rsidDel="00000000" w:rsidP="00000000" w:rsidRDefault="00000000" w:rsidRPr="00000000" w14:paraId="0000009E">
      <w:pPr>
        <w:numPr>
          <w:ilvl w:val="4"/>
          <w:numId w:val="3"/>
        </w:numPr>
        <w:spacing w:after="120" w:line="240" w:lineRule="auto"/>
        <w:ind w:left="3600" w:hanging="360"/>
      </w:pPr>
      <w:r w:rsidDel="00000000" w:rsidR="00000000" w:rsidRPr="00000000">
        <w:rPr>
          <w:color w:val="464646"/>
          <w:sz w:val="24"/>
          <w:szCs w:val="24"/>
          <w:rtl w:val="0"/>
        </w:rPr>
        <w:t xml:space="preserve">Renu Balyan (34)</w:t>
      </w:r>
    </w:p>
    <w:p w:rsidR="00000000" w:rsidDel="00000000" w:rsidP="00000000" w:rsidRDefault="00000000" w:rsidRPr="00000000" w14:paraId="0000009F">
      <w:pPr>
        <w:numPr>
          <w:ilvl w:val="4"/>
          <w:numId w:val="3"/>
        </w:numPr>
        <w:spacing w:after="120" w:line="240" w:lineRule="auto"/>
        <w:ind w:left="3600" w:hanging="360"/>
      </w:pPr>
      <w:r w:rsidDel="00000000" w:rsidR="00000000" w:rsidRPr="00000000">
        <w:rPr>
          <w:color w:val="464646"/>
          <w:sz w:val="24"/>
          <w:szCs w:val="24"/>
          <w:rtl w:val="0"/>
        </w:rPr>
        <w:t xml:space="preserve">Shebuti Rayana (29)</w:t>
      </w:r>
    </w:p>
    <w:p w:rsidR="00000000" w:rsidDel="00000000" w:rsidP="00000000" w:rsidRDefault="00000000" w:rsidRPr="00000000" w14:paraId="000000A0">
      <w:pPr>
        <w:numPr>
          <w:ilvl w:val="3"/>
          <w:numId w:val="3"/>
        </w:numPr>
        <w:spacing w:after="120" w:line="240" w:lineRule="auto"/>
        <w:ind w:left="2880" w:hanging="360"/>
      </w:pPr>
      <w:r w:rsidDel="00000000" w:rsidR="00000000" w:rsidRPr="00000000">
        <w:rPr>
          <w:color w:val="464646"/>
          <w:sz w:val="24"/>
          <w:szCs w:val="24"/>
          <w:rtl w:val="0"/>
        </w:rPr>
        <w:t xml:space="preserve">Nominees Not Elected (number of votes)</w:t>
      </w:r>
    </w:p>
    <w:p w:rsidR="00000000" w:rsidDel="00000000" w:rsidP="00000000" w:rsidRDefault="00000000" w:rsidRPr="00000000" w14:paraId="000000A1">
      <w:pPr>
        <w:numPr>
          <w:ilvl w:val="4"/>
          <w:numId w:val="3"/>
        </w:numPr>
        <w:spacing w:after="120" w:line="240" w:lineRule="auto"/>
        <w:ind w:left="3600" w:hanging="360"/>
      </w:pPr>
      <w:r w:rsidDel="00000000" w:rsidR="00000000" w:rsidRPr="00000000">
        <w:rPr>
          <w:color w:val="464646"/>
          <w:sz w:val="24"/>
          <w:szCs w:val="24"/>
          <w:rtl w:val="0"/>
        </w:rPr>
        <w:t xml:space="preserve">Zhihong Shi (28)</w:t>
      </w:r>
    </w:p>
    <w:p w:rsidR="00000000" w:rsidDel="00000000" w:rsidP="00000000" w:rsidRDefault="00000000" w:rsidRPr="00000000" w14:paraId="000000A2">
      <w:pPr>
        <w:numPr>
          <w:ilvl w:val="4"/>
          <w:numId w:val="3"/>
        </w:numPr>
        <w:spacing w:after="120" w:line="240" w:lineRule="auto"/>
        <w:ind w:left="3600" w:hanging="360"/>
      </w:pPr>
      <w:r w:rsidDel="00000000" w:rsidR="00000000" w:rsidRPr="00000000">
        <w:rPr>
          <w:color w:val="464646"/>
          <w:sz w:val="24"/>
          <w:szCs w:val="24"/>
          <w:rtl w:val="0"/>
        </w:rPr>
        <w:t xml:space="preserve">Maureen Keefe (28) </w:t>
      </w:r>
    </w:p>
    <w:p w:rsidR="00000000" w:rsidDel="00000000" w:rsidP="00000000" w:rsidRDefault="00000000" w:rsidRPr="00000000" w14:paraId="000000A3">
      <w:pPr>
        <w:numPr>
          <w:ilvl w:val="4"/>
          <w:numId w:val="3"/>
        </w:numPr>
        <w:spacing w:after="120" w:line="240" w:lineRule="auto"/>
        <w:ind w:left="3600" w:hanging="360"/>
      </w:pPr>
      <w:r w:rsidDel="00000000" w:rsidR="00000000" w:rsidRPr="00000000">
        <w:rPr>
          <w:color w:val="464646"/>
          <w:sz w:val="24"/>
          <w:szCs w:val="24"/>
          <w:rtl w:val="0"/>
        </w:rPr>
        <w:t xml:space="preserve">Mohamed Khalefa (24)</w:t>
      </w:r>
      <w:r w:rsidDel="00000000" w:rsidR="00000000" w:rsidRPr="00000000">
        <w:rPr>
          <w:rtl w:val="0"/>
        </w:rPr>
        <w:tab/>
      </w:r>
    </w:p>
    <w:p w:rsidR="00000000" w:rsidDel="00000000" w:rsidP="00000000" w:rsidRDefault="00000000" w:rsidRPr="00000000" w14:paraId="000000A4">
      <w:pPr>
        <w:numPr>
          <w:ilvl w:val="0"/>
          <w:numId w:val="3"/>
        </w:numPr>
        <w:spacing w:after="120" w:line="240" w:lineRule="auto"/>
        <w:ind w:left="720" w:hanging="360"/>
        <w:rPr/>
      </w:pPr>
      <w:r w:rsidDel="00000000" w:rsidR="00000000" w:rsidRPr="00000000">
        <w:rPr>
          <w:rtl w:val="0"/>
        </w:rPr>
        <w:t xml:space="preserve">Announcements </w:t>
        <w:tab/>
        <w:tab/>
        <w:tab/>
        <w:tab/>
        <w:tab/>
        <w:tab/>
      </w:r>
    </w:p>
    <w:p w:rsidR="00000000" w:rsidDel="00000000" w:rsidP="00000000" w:rsidRDefault="00000000" w:rsidRPr="00000000" w14:paraId="000000A5">
      <w:pPr>
        <w:numPr>
          <w:ilvl w:val="0"/>
          <w:numId w:val="3"/>
        </w:numPr>
        <w:spacing w:after="120" w:line="240" w:lineRule="auto"/>
        <w:ind w:left="720" w:hanging="360"/>
        <w:rPr/>
      </w:pPr>
      <w:r w:rsidDel="00000000" w:rsidR="00000000" w:rsidRPr="00000000">
        <w:rPr>
          <w:rtl w:val="0"/>
        </w:rPr>
        <w:t xml:space="preserve">Adjournment</w:t>
        <w:tab/>
        <w:tab/>
        <w:tab/>
        <w:tab/>
        <w:tab/>
        <w:tab/>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character" w:styleId="CommentReference">
    <w:name w:val="annotation reference"/>
    <w:basedOn w:val="DefaultParagraphFont"/>
    <w:uiPriority w:val="99"/>
    <w:semiHidden w:val="1"/>
    <w:unhideWhenUsed w:val="1"/>
    <w:rsid w:val="005A6069"/>
    <w:rPr>
      <w:sz w:val="16"/>
      <w:szCs w:val="16"/>
    </w:rPr>
  </w:style>
  <w:style w:type="paragraph" w:styleId="CommentText">
    <w:name w:val="annotation text"/>
    <w:basedOn w:val="Normal"/>
    <w:link w:val="CommentTextChar"/>
    <w:uiPriority w:val="99"/>
    <w:semiHidden w:val="1"/>
    <w:unhideWhenUsed w:val="1"/>
    <w:rsid w:val="005A6069"/>
    <w:pPr>
      <w:spacing w:line="240" w:lineRule="auto"/>
    </w:pPr>
    <w:rPr>
      <w:sz w:val="20"/>
      <w:szCs w:val="20"/>
    </w:rPr>
  </w:style>
  <w:style w:type="character" w:styleId="CommentTextChar" w:customStyle="1">
    <w:name w:val="Comment Text Char"/>
    <w:basedOn w:val="DefaultParagraphFont"/>
    <w:link w:val="CommentText"/>
    <w:uiPriority w:val="99"/>
    <w:semiHidden w:val="1"/>
    <w:rsid w:val="005A6069"/>
    <w:rPr>
      <w:sz w:val="20"/>
      <w:szCs w:val="20"/>
    </w:rPr>
  </w:style>
  <w:style w:type="paragraph" w:styleId="CommentSubject">
    <w:name w:val="annotation subject"/>
    <w:basedOn w:val="CommentText"/>
    <w:next w:val="CommentText"/>
    <w:link w:val="CommentSubjectChar"/>
    <w:uiPriority w:val="99"/>
    <w:semiHidden w:val="1"/>
    <w:unhideWhenUsed w:val="1"/>
    <w:rsid w:val="005A6069"/>
    <w:rPr>
      <w:b w:val="1"/>
      <w:bCs w:val="1"/>
    </w:rPr>
  </w:style>
  <w:style w:type="character" w:styleId="CommentSubjectChar" w:customStyle="1">
    <w:name w:val="Comment Subject Char"/>
    <w:basedOn w:val="CommentTextChar"/>
    <w:link w:val="CommentSubject"/>
    <w:uiPriority w:val="99"/>
    <w:semiHidden w:val="1"/>
    <w:rsid w:val="005A6069"/>
    <w:rPr>
      <w:b w:val="1"/>
      <w:bCs w:val="1"/>
      <w:sz w:val="20"/>
      <w:szCs w:val="20"/>
    </w:rPr>
  </w:style>
  <w:style w:type="paragraph" w:styleId="BalloonText">
    <w:name w:val="Balloon Text"/>
    <w:basedOn w:val="Normal"/>
    <w:link w:val="BalloonTextChar"/>
    <w:uiPriority w:val="99"/>
    <w:semiHidden w:val="1"/>
    <w:unhideWhenUsed w:val="1"/>
    <w:rsid w:val="005A6069"/>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5A6069"/>
    <w:rPr>
      <w:rFonts w:ascii="Segoe UI" w:cs="Segoe UI" w:hAnsi="Segoe UI"/>
      <w:sz w:val="18"/>
      <w:szCs w:val="18"/>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ites.google.com/site/oldwestburyfacultysenate/arch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8hPKEcrk/EiV1tZ1ERPAxzQkig==">AMUW2mVlUp5UlFCZ0PiqGypFXPKed6MJjbUG/mUHtOcSS3bC6O9j2GD8L29McOfyhIKlGZKs6H5v4/tpOh2V4VFg3y9fCkP5WYJK0RhMYt17jVpJKxWsev8YLWoiQEvXlJvtty9IcBo7nDD+n0LJs6/jGye4U2RtyNIdTQt3Yq2BAtXmjh2PPayZMfj8yFZRIOl0zO7zC4q96TbNz4mmXDNRGAHClHViHQ==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2021-09-24T16:37:00Z</dcterms:created>
  <dc:creator>Robert Mevissen</dc:creator>
</cp:coreProperties>
</file>