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STATE UNIVERSITY OF NEW YORK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COLLEGE AT OLD WESTBURY</w:t>
      </w:r>
    </w:p>
    <w:p w:rsidR="00000000" w:rsidDel="00000000" w:rsidP="00000000" w:rsidRDefault="00000000" w:rsidRPr="00000000" w14:paraId="00000003">
      <w:pPr>
        <w:pStyle w:val="Heading3"/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Faculty Senate Meeting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Friday, February 5, 2021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12:30 p.m. - 2:30 p.m.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Documents for this meeting and calendar of meetings are available at:</w:t>
      </w:r>
    </w:p>
    <w:p w:rsidR="00000000" w:rsidDel="00000000" w:rsidP="00000000" w:rsidRDefault="00000000" w:rsidRPr="00000000" w14:paraId="00000008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https://sites.google.com/site/oldwestburyfacultysenate/archive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to Order</w:t>
        <w:tab/>
        <w:tab/>
        <w:tab/>
        <w:tab/>
        <w:tab/>
        <w:tab/>
        <w:tab/>
        <w:tab/>
        <w:t xml:space="preserve">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Approval of Minutes for Dec 4, 2020</w:t>
        <w:tab/>
        <w:tab/>
        <w:tab/>
        <w:tab/>
        <w:tab/>
        <w:t xml:space="preserve">5 minutes (12:35)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Chair’s Report</w:t>
        <w:tab/>
        <w:tab/>
        <w:tab/>
        <w:tab/>
        <w:tab/>
        <w:tab/>
        <w:tab/>
        <w:tab/>
        <w:t xml:space="preserve">10 minutes (12:45)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President’s Report</w:t>
        <w:tab/>
        <w:tab/>
        <w:tab/>
        <w:tab/>
        <w:tab/>
        <w:tab/>
        <w:tab/>
        <w:t xml:space="preserve">10 minutes (12:55)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Provost’s Report</w:t>
        <w:tab/>
        <w:tab/>
        <w:tab/>
        <w:tab/>
        <w:tab/>
        <w:tab/>
        <w:tab/>
        <w:t xml:space="preserve">15 minutes (1:10)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UFS Report</w:t>
        <w:tab/>
        <w:tab/>
        <w:tab/>
        <w:tab/>
        <w:tab/>
        <w:tab/>
        <w:tab/>
        <w:tab/>
        <w:t xml:space="preserve">15 minutes (1:25)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UUP Report</w:t>
        <w:tab/>
        <w:tab/>
        <w:tab/>
        <w:tab/>
        <w:tab/>
        <w:tab/>
        <w:tab/>
        <w:tab/>
        <w:t xml:space="preserve">10 minutes (1:35)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SGA Report</w:t>
        <w:tab/>
        <w:tab/>
        <w:tab/>
        <w:tab/>
        <w:tab/>
        <w:tab/>
        <w:tab/>
        <w:tab/>
        <w:t xml:space="preserve">10 minutes (1:45)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Cr/NC Resolution</w:t>
        <w:tab/>
        <w:tab/>
        <w:tab/>
        <w:tab/>
        <w:tab/>
        <w:tab/>
        <w:tab/>
        <w:t xml:space="preserve">15 minutes (2:00)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TLRC Resolution </w:t>
        <w:tab/>
        <w:tab/>
        <w:tab/>
        <w:tab/>
        <w:tab/>
        <w:tab/>
        <w:tab/>
        <w:t xml:space="preserve">10 minutes (2:10)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Amended senate meeting schedule</w:t>
        <w:tab/>
        <w:tab/>
        <w:tab/>
        <w:tab/>
        <w:tab/>
        <w:t xml:space="preserve">10 minutes (2:20)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of Concerns/Announcements</w:t>
        <w:tab/>
        <w:tab/>
        <w:tab/>
        <w:tab/>
        <w:t xml:space="preserve">5 minutes (2:25)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Adjournment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site/oldwestburyfacultysenate/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YNK/lTa1LwRMoseR6E3Q4i/A7Q==">AMUW2mXoT5wNT5zGLB7B6BjFmNfvhdrhPt/XI/eBy7WVHr7tTIwYYX3tWC/kJIggIsKPliSlYtmdRI0LZJoednT+2tIEC7Kg6SmGuDOf+KlHJfJrZ1aaAfSn69mJ4W3AIxyXPxkkQ+kh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