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330" w:rsidP="00E254AC" w:rsidRDefault="00532EC6" w14:paraId="2142C04A" w14:textId="77777777">
      <w:pPr>
        <w:jc w:val="center"/>
        <w:rPr>
          <w:rFonts w:ascii="Cambria" w:hAnsi="Cambria" w:cstheme="majorBidi"/>
          <w:b/>
        </w:rPr>
      </w:pPr>
      <w:r w:rsidRPr="001938BA">
        <w:rPr>
          <w:rFonts w:ascii="Cambria" w:hAnsi="Cambria" w:cstheme="majorBidi"/>
          <w:b/>
        </w:rPr>
        <w:t>STATE UNIVERSITY OF NEW YORK</w:t>
      </w:r>
      <w:r w:rsidRPr="001938BA" w:rsidR="00C64057">
        <w:rPr>
          <w:rFonts w:ascii="Cambria" w:hAnsi="Cambria" w:cstheme="majorBidi"/>
          <w:b/>
        </w:rPr>
        <w:t xml:space="preserve"> </w:t>
      </w:r>
      <w:r w:rsidRPr="001938BA">
        <w:rPr>
          <w:rFonts w:ascii="Cambria" w:hAnsi="Cambria" w:cstheme="majorBidi"/>
          <w:b/>
        </w:rPr>
        <w:t xml:space="preserve">COLLEGE </w:t>
      </w:r>
    </w:p>
    <w:p w:rsidRPr="001938BA" w:rsidR="00532EC6" w:rsidP="00E254AC" w:rsidRDefault="00532EC6" w14:paraId="09B21C59" w14:textId="18D79E38">
      <w:pPr>
        <w:jc w:val="center"/>
        <w:rPr>
          <w:rFonts w:ascii="Cambria" w:hAnsi="Cambria" w:cstheme="majorBidi"/>
          <w:b/>
        </w:rPr>
      </w:pPr>
      <w:r w:rsidRPr="001938BA">
        <w:rPr>
          <w:rFonts w:ascii="Cambria" w:hAnsi="Cambria" w:cstheme="majorBidi"/>
          <w:b/>
        </w:rPr>
        <w:t>AT OLD WESTBURY</w:t>
      </w:r>
    </w:p>
    <w:p w:rsidR="00EE647B" w:rsidP="009D2F21" w:rsidRDefault="00F56330" w14:paraId="154933D4" w14:textId="25AAF034">
      <w:pPr>
        <w:jc w:val="center"/>
        <w:rPr>
          <w:rFonts w:ascii="Cambria" w:hAnsi="Cambria" w:cstheme="majorBidi"/>
          <w:b/>
        </w:rPr>
      </w:pPr>
      <w:r>
        <w:rPr>
          <w:rFonts w:ascii="Cambria" w:hAnsi="Cambria" w:cstheme="majorBidi"/>
          <w:b/>
        </w:rPr>
        <w:t>FACULTY</w:t>
      </w:r>
      <w:r w:rsidR="00FF1690">
        <w:rPr>
          <w:rFonts w:ascii="Cambria" w:hAnsi="Cambria" w:cstheme="majorBidi"/>
          <w:b/>
        </w:rPr>
        <w:t xml:space="preserve"> SENATE</w:t>
      </w:r>
      <w:r>
        <w:rPr>
          <w:rFonts w:ascii="Cambria" w:hAnsi="Cambria" w:cstheme="majorBidi"/>
          <w:b/>
        </w:rPr>
        <w:t xml:space="preserve"> </w:t>
      </w:r>
      <w:r w:rsidR="00FD380E">
        <w:rPr>
          <w:rFonts w:ascii="Cambria" w:hAnsi="Cambria" w:cstheme="majorBidi"/>
          <w:b/>
        </w:rPr>
        <w:t>MEETING</w:t>
      </w:r>
    </w:p>
    <w:p w:rsidRPr="001938BA" w:rsidR="00E254AC" w:rsidP="009D2F21" w:rsidRDefault="00E254AC" w14:paraId="42111298" w14:textId="77777777">
      <w:pPr>
        <w:jc w:val="center"/>
        <w:rPr>
          <w:rFonts w:ascii="Cambria" w:hAnsi="Cambria" w:cstheme="majorBidi"/>
          <w:b/>
        </w:rPr>
      </w:pPr>
    </w:p>
    <w:p w:rsidR="000F722A" w:rsidP="00C45D4C" w:rsidRDefault="00532EC6" w14:paraId="4A8032F0" w14:textId="55238B6A">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3F6586">
        <w:rPr>
          <w:rFonts w:ascii="Cambria" w:hAnsi="Cambria" w:cstheme="majorBidi"/>
          <w:b/>
        </w:rPr>
        <w:t xml:space="preserve">September </w:t>
      </w:r>
      <w:r w:rsidR="005A6DE7">
        <w:rPr>
          <w:rFonts w:ascii="Cambria" w:hAnsi="Cambria" w:cstheme="majorBidi"/>
          <w:b/>
        </w:rPr>
        <w:t>6</w:t>
      </w:r>
      <w:r w:rsidRPr="001938BA" w:rsidR="001938BA">
        <w:rPr>
          <w:rFonts w:ascii="Cambria" w:hAnsi="Cambria" w:cstheme="majorBidi"/>
          <w:b/>
        </w:rPr>
        <w:t>, 201</w:t>
      </w:r>
      <w:r w:rsidR="005A6DE7">
        <w:rPr>
          <w:rFonts w:ascii="Cambria" w:hAnsi="Cambria" w:cstheme="majorBidi"/>
          <w:b/>
        </w:rPr>
        <w:t>9</w:t>
      </w:r>
    </w:p>
    <w:p w:rsidR="000F722A" w:rsidP="00C45D4C" w:rsidRDefault="00FD380E" w14:paraId="45CA241C" w14:textId="77777777">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Pr="001938BA" w:rsidR="00532EC6">
        <w:rPr>
          <w:rFonts w:ascii="Cambria" w:hAnsi="Cambria" w:cstheme="majorBidi"/>
          <w:b/>
        </w:rPr>
        <w:t>:30</w:t>
      </w:r>
      <w:r w:rsidRPr="001938BA" w:rsidR="00B73317">
        <w:rPr>
          <w:rFonts w:ascii="Cambria" w:hAnsi="Cambria" w:cstheme="majorBidi"/>
          <w:b/>
        </w:rPr>
        <w:t xml:space="preserve"> p.m.</w:t>
      </w:r>
      <w:r w:rsidR="009821AB">
        <w:rPr>
          <w:rFonts w:ascii="Cambria" w:hAnsi="Cambria" w:cstheme="majorBidi"/>
          <w:b/>
        </w:rPr>
        <w:t xml:space="preserve"> - 2:30</w:t>
      </w:r>
      <w:r w:rsidRPr="001938BA" w:rsidR="00532EC6">
        <w:rPr>
          <w:rFonts w:ascii="Cambria" w:hAnsi="Cambria" w:cstheme="majorBidi"/>
          <w:b/>
        </w:rPr>
        <w:t xml:space="preserve"> p.m.</w:t>
      </w:r>
      <w:r w:rsidR="000F722A">
        <w:rPr>
          <w:rFonts w:ascii="Cambria" w:hAnsi="Cambria" w:cstheme="majorBidi"/>
          <w:b/>
        </w:rPr>
        <w:t xml:space="preserve"> </w:t>
      </w:r>
    </w:p>
    <w:p w:rsidRPr="004731BF" w:rsidR="00EE647B" w:rsidP="0F389F38" w:rsidRDefault="00F1102C" w14:paraId="23031039" w14:textId="483B4EB3">
      <w:pPr>
        <w:tabs>
          <w:tab w:val="left" w:pos="630"/>
          <w:tab w:val="left" w:pos="3330"/>
        </w:tabs>
        <w:jc w:val="center"/>
        <w:rPr>
          <w:rFonts w:ascii="Cambria" w:hAnsi="Cambria" w:eastAsia="Cambria" w:cs="Cambria"/>
          <w:b w:val="1"/>
          <w:bCs w:val="1"/>
          <w:color w:val="FF0000"/>
          <w:sz w:val="24"/>
          <w:szCs w:val="24"/>
        </w:rPr>
      </w:pPr>
      <w:r w:rsidRPr="0F389F38" w:rsidR="0F389F38">
        <w:rPr>
          <w:rFonts w:ascii="Cambria" w:hAnsi="Cambria" w:eastAsia="Cambria" w:cs="Cambria"/>
          <w:b w:val="1"/>
          <w:bCs w:val="1"/>
          <w:sz w:val="24"/>
          <w:szCs w:val="24"/>
        </w:rPr>
        <w:t xml:space="preserve">Location </w:t>
      </w:r>
      <w:r w:rsidRPr="0F389F38" w:rsidR="0F389F38">
        <w:rPr>
          <w:rFonts w:ascii="Cambria" w:hAnsi="Cambria" w:eastAsia="Cambria" w:cs="Cambria"/>
          <w:b w:val="1"/>
          <w:bCs w:val="1"/>
          <w:sz w:val="24"/>
          <w:szCs w:val="24"/>
        </w:rPr>
        <w:t>NSB: Sci-100</w:t>
      </w:r>
    </w:p>
    <w:p w:rsidRPr="009D2F21" w:rsidR="00ED7A7A" w:rsidP="0F389F38" w:rsidRDefault="00ED7A7A" w14:paraId="586307CE" w14:textId="047F4963">
      <w:pPr>
        <w:jc w:val="center"/>
        <w:rPr>
          <w:rFonts w:ascii="Cambria" w:hAnsi="Cambria" w:eastAsia="Cambria" w:cs="Cambria"/>
          <w:b w:val="1"/>
          <w:bCs w:val="1"/>
          <w:sz w:val="24"/>
          <w:szCs w:val="24"/>
        </w:rPr>
      </w:pPr>
    </w:p>
    <w:p w:rsidR="008C33CE" w:rsidP="0F389F38" w:rsidRDefault="000678D1" w14:paraId="0F87DD80" w14:textId="5828F1F1">
      <w:pPr>
        <w:jc w:val="center"/>
        <w:rPr>
          <w:rFonts w:ascii="Cambria" w:hAnsi="Cambria" w:eastAsia="Cambria" w:cs="Cambria"/>
          <w:b w:val="1"/>
          <w:bCs w:val="1"/>
          <w:sz w:val="24"/>
          <w:szCs w:val="24"/>
        </w:rPr>
      </w:pPr>
      <w:r w:rsidRPr="0F389F38" w:rsidR="0F389F38">
        <w:rPr>
          <w:rFonts w:ascii="Cambria" w:hAnsi="Cambria" w:eastAsia="Cambria" w:cs="Cambria"/>
          <w:b w:val="1"/>
          <w:bCs w:val="1"/>
          <w:sz w:val="24"/>
          <w:szCs w:val="24"/>
        </w:rPr>
        <w:t>Minutes</w:t>
      </w:r>
    </w:p>
    <w:p w:rsidR="0F389F38" w:rsidP="0F389F38" w:rsidRDefault="0F389F38" w14:paraId="3E3EB444" w14:textId="5B3A4188">
      <w:pPr>
        <w:spacing w:beforeAutospacing="on" w:afterAutospacing="on"/>
        <w:rPr>
          <w:rFonts w:ascii="Cambria" w:hAnsi="Cambria" w:eastAsia="Cambria" w:cs="Cambria"/>
          <w:color w:val="000000" w:themeColor="text1" w:themeTint="FF" w:themeShade="FF"/>
          <w:sz w:val="24"/>
          <w:szCs w:val="24"/>
        </w:rPr>
      </w:pPr>
    </w:p>
    <w:p w:rsidR="0F389F38" w:rsidP="0F389F38" w:rsidRDefault="0F389F38" w14:paraId="4024F285" w14:textId="1AF4FFC2">
      <w:pPr>
        <w:spacing w:beforeAutospacing="on" w:afterAutospacing="on"/>
        <w:rPr>
          <w:rFonts w:ascii="Cambria" w:hAnsi="Cambria" w:eastAsia="Cambria" w:cs="Cambria"/>
          <w:b w:val="1"/>
          <w:bCs w:val="1"/>
          <w:color w:val="000000" w:themeColor="text1" w:themeTint="FF" w:themeShade="FF"/>
          <w:sz w:val="24"/>
          <w:szCs w:val="24"/>
        </w:rPr>
      </w:pPr>
      <w:r w:rsidRPr="0F389F38" w:rsidR="0F389F38">
        <w:rPr>
          <w:rFonts w:ascii="Cambria" w:hAnsi="Cambria" w:eastAsia="Cambria" w:cs="Cambria"/>
          <w:b w:val="1"/>
          <w:bCs w:val="1"/>
          <w:color w:val="000000" w:themeColor="text1" w:themeTint="FF" w:themeShade="FF"/>
          <w:sz w:val="24"/>
          <w:szCs w:val="24"/>
        </w:rPr>
        <w:t>Attendance</w:t>
      </w:r>
    </w:p>
    <w:p w:rsidRPr="00A45771" w:rsidR="00A45771" w:rsidP="0F389F38" w:rsidRDefault="00A45771" w14:paraId="786E01C5" w14:textId="77777777">
      <w:pPr>
        <w:spacing w:before="100" w:beforeAutospacing="on" w:after="100" w:afterAutospacing="on"/>
        <w:rPr>
          <w:rFonts w:ascii="Cambria" w:hAnsi="Cambria" w:eastAsia="Cambria" w:cs="Cambria"/>
          <w:color w:val="000000" w:themeColor="text1" w:themeTint="FF" w:themeShade="FF"/>
          <w:sz w:val="24"/>
          <w:szCs w:val="24"/>
        </w:rPr>
      </w:pPr>
      <w:r w:rsidRPr="0F389F38" w:rsidR="0F389F38">
        <w:rPr>
          <w:rFonts w:ascii="Cambria" w:hAnsi="Cambria" w:eastAsia="Cambria" w:cs="Cambria"/>
          <w:color w:val="000000" w:themeColor="text1" w:themeTint="FF" w:themeShade="FF"/>
          <w:sz w:val="24"/>
          <w:szCs w:val="24"/>
          <w:u w:val="single"/>
        </w:rPr>
        <w:t>Senators Present</w:t>
      </w:r>
      <w:r w:rsidRPr="0F389F38" w:rsidR="0F389F38">
        <w:rPr>
          <w:rFonts w:ascii="Cambria" w:hAnsi="Cambria" w:eastAsia="Cambria" w:cs="Cambria"/>
          <w:color w:val="000000" w:themeColor="text1" w:themeTint="FF" w:themeShade="FF"/>
          <w:sz w:val="24"/>
          <w:szCs w:val="24"/>
        </w:rPr>
        <w:t>:</w:t>
      </w:r>
    </w:p>
    <w:p w:rsidR="0F389F38" w:rsidP="26B87930" w:rsidRDefault="0F389F38" w14:paraId="3F192D05" w14:textId="12A72BBB">
      <w:pPr>
        <w:spacing w:beforeAutospacing="on" w:afterAutospacing="on"/>
        <w:rPr>
          <w:rFonts w:ascii="Cambria" w:hAnsi="Cambria" w:eastAsia="Cambria" w:cs="Cambria"/>
          <w:color w:val="000000" w:themeColor="text1" w:themeTint="FF" w:themeShade="FF"/>
          <w:sz w:val="24"/>
          <w:szCs w:val="24"/>
        </w:rPr>
      </w:pPr>
      <w:r w:rsidRPr="26B87930" w:rsidR="26B87930">
        <w:rPr>
          <w:rFonts w:ascii="Cambria" w:hAnsi="Cambria" w:eastAsia="Cambria" w:cs="Cambria"/>
          <w:color w:val="000000" w:themeColor="text1" w:themeTint="FF" w:themeShade="FF"/>
          <w:sz w:val="24"/>
          <w:szCs w:val="24"/>
        </w:rPr>
        <w:t>Andrew Mattson (Chair), Dana Tomlin (Secretary/Treasurer), Maureen Dolan (Parlamentarian/</w:t>
      </w:r>
      <w:proofErr w:type="spellStart"/>
      <w:r w:rsidRPr="26B87930" w:rsidR="26B87930">
        <w:rPr>
          <w:rFonts w:ascii="Cambria" w:hAnsi="Cambria" w:eastAsia="Cambria" w:cs="Cambria"/>
          <w:color w:val="000000" w:themeColor="text1" w:themeTint="FF" w:themeShade="FF"/>
          <w:sz w:val="24"/>
          <w:szCs w:val="24"/>
        </w:rPr>
        <w:t>Math&amp;CIS</w:t>
      </w:r>
      <w:proofErr w:type="spellEnd"/>
      <w:r w:rsidRPr="26B87930" w:rsidR="26B87930">
        <w:rPr>
          <w:rFonts w:ascii="Cambria" w:hAnsi="Cambria" w:eastAsia="Cambria" w:cs="Cambria"/>
          <w:color w:val="000000" w:themeColor="text1" w:themeTint="FF" w:themeShade="FF"/>
          <w:sz w:val="24"/>
          <w:szCs w:val="24"/>
        </w:rPr>
        <w:t xml:space="preserve">), Lina </w:t>
      </w:r>
      <w:proofErr w:type="spellStart"/>
      <w:r w:rsidRPr="26B87930" w:rsidR="26B87930">
        <w:rPr>
          <w:rFonts w:ascii="Cambria" w:hAnsi="Cambria" w:eastAsia="Cambria" w:cs="Cambria"/>
          <w:color w:val="000000" w:themeColor="text1" w:themeTint="FF" w:themeShade="FF"/>
          <w:sz w:val="24"/>
          <w:szCs w:val="24"/>
        </w:rPr>
        <w:t>Gilic</w:t>
      </w:r>
      <w:proofErr w:type="spellEnd"/>
      <w:r w:rsidRPr="26B87930" w:rsidR="26B87930">
        <w:rPr>
          <w:rFonts w:ascii="Cambria" w:hAnsi="Cambria" w:eastAsia="Cambria" w:cs="Cambria"/>
          <w:color w:val="000000" w:themeColor="text1" w:themeTint="FF" w:themeShade="FF"/>
          <w:sz w:val="24"/>
          <w:szCs w:val="24"/>
        </w:rPr>
        <w:t xml:space="preserve"> (Senator At-Large), Helidon Gjergji (Senator At-Large), John Estes (Senator At-Large), Runi Mukherji (Univ. Senator Alternate), John Kleinman (Professional) Bonnie Eannone (Professional), Ana Martinez (Professional), Laura Anker (FYE), Linval Frazier/Roger Mayer (Acct), Sara Williamson (MMF), Blidi </w:t>
      </w:r>
      <w:proofErr w:type="spellStart"/>
      <w:r w:rsidRPr="26B87930" w:rsidR="26B87930">
        <w:rPr>
          <w:rFonts w:ascii="Cambria" w:hAnsi="Cambria" w:eastAsia="Cambria" w:cs="Cambria"/>
          <w:color w:val="000000" w:themeColor="text1" w:themeTint="FF" w:themeShade="FF"/>
          <w:sz w:val="24"/>
          <w:szCs w:val="24"/>
        </w:rPr>
        <w:t>Stemn</w:t>
      </w:r>
      <w:proofErr w:type="spellEnd"/>
      <w:r w:rsidRPr="26B87930" w:rsidR="26B87930">
        <w:rPr>
          <w:rFonts w:ascii="Cambria" w:hAnsi="Cambria" w:eastAsia="Cambria" w:cs="Cambria"/>
          <w:color w:val="000000" w:themeColor="text1" w:themeTint="FF" w:themeShade="FF"/>
          <w:sz w:val="24"/>
          <w:szCs w:val="24"/>
        </w:rPr>
        <w:t xml:space="preserve"> (Childhood Ed), Lisa Payton (AS), Jillian Nissen (</w:t>
      </w:r>
      <w:proofErr w:type="spellStart"/>
      <w:r w:rsidRPr="26B87930" w:rsidR="26B87930">
        <w:rPr>
          <w:rFonts w:ascii="Cambria" w:hAnsi="Cambria" w:eastAsia="Cambria" w:cs="Cambria"/>
          <w:color w:val="000000" w:themeColor="text1" w:themeTint="FF" w:themeShade="FF"/>
          <w:sz w:val="24"/>
          <w:szCs w:val="24"/>
        </w:rPr>
        <w:t>Bio.Sci</w:t>
      </w:r>
      <w:proofErr w:type="spellEnd"/>
      <w:r w:rsidRPr="26B87930" w:rsidR="26B87930">
        <w:rPr>
          <w:rFonts w:ascii="Cambria" w:hAnsi="Cambria" w:eastAsia="Cambria" w:cs="Cambria"/>
          <w:color w:val="000000" w:themeColor="text1" w:themeTint="FF" w:themeShade="FF"/>
          <w:sz w:val="24"/>
          <w:szCs w:val="24"/>
        </w:rPr>
        <w:t>.), Deepa Jani (</w:t>
      </w:r>
      <w:proofErr w:type="spellStart"/>
      <w:r w:rsidRPr="26B87930" w:rsidR="26B87930">
        <w:rPr>
          <w:rFonts w:ascii="Cambria" w:hAnsi="Cambria" w:eastAsia="Cambria" w:cs="Cambria"/>
          <w:color w:val="000000" w:themeColor="text1" w:themeTint="FF" w:themeShade="FF"/>
          <w:sz w:val="24"/>
          <w:szCs w:val="24"/>
        </w:rPr>
        <w:t>Eng</w:t>
      </w:r>
      <w:proofErr w:type="spellEnd"/>
      <w:r w:rsidRPr="26B87930" w:rsidR="26B87930">
        <w:rPr>
          <w:rFonts w:ascii="Cambria" w:hAnsi="Cambria" w:eastAsia="Cambria" w:cs="Cambria"/>
          <w:color w:val="000000" w:themeColor="text1" w:themeTint="FF" w:themeShade="FF"/>
          <w:sz w:val="24"/>
          <w:szCs w:val="24"/>
        </w:rPr>
        <w:t xml:space="preserve">), Jingyi Song (H&amp;P), Veronica Dolar (PEL), Erin </w:t>
      </w:r>
      <w:proofErr w:type="spellStart"/>
      <w:r w:rsidRPr="26B87930" w:rsidR="26B87930">
        <w:rPr>
          <w:rFonts w:ascii="Cambria" w:hAnsi="Cambria" w:eastAsia="Cambria" w:cs="Cambria"/>
          <w:color w:val="000000" w:themeColor="text1" w:themeTint="FF" w:themeShade="FF"/>
          <w:sz w:val="24"/>
          <w:szCs w:val="24"/>
        </w:rPr>
        <w:t>Toolis</w:t>
      </w:r>
      <w:proofErr w:type="spellEnd"/>
      <w:r w:rsidRPr="26B87930" w:rsidR="26B87930">
        <w:rPr>
          <w:rFonts w:ascii="Cambria" w:hAnsi="Cambria" w:eastAsia="Cambria" w:cs="Cambria"/>
          <w:color w:val="000000" w:themeColor="text1" w:themeTint="FF" w:themeShade="FF"/>
          <w:sz w:val="24"/>
          <w:szCs w:val="24"/>
        </w:rPr>
        <w:t xml:space="preserve"> (Psych.), Chris Hartman (PH), Ryoko Yamamoto (Soc.), Eric Hagan/ (VA), Christopher Hobson (ARPT), Ashok Basawapatna (TLRC), Alireza Ebrahimi (FRRC)</w:t>
      </w:r>
    </w:p>
    <w:p w:rsidR="26B87930" w:rsidP="26B87930" w:rsidRDefault="26B87930" w14:paraId="6712BFE0" w14:textId="763C613C">
      <w:pPr>
        <w:spacing w:beforeAutospacing="on" w:afterAutospacing="on"/>
        <w:rPr>
          <w:rFonts w:ascii="Cambria" w:hAnsi="Cambria" w:eastAsia="Cambria" w:cs="Cambria"/>
          <w:color w:val="000000" w:themeColor="text1" w:themeTint="FF" w:themeShade="FF"/>
          <w:sz w:val="24"/>
          <w:szCs w:val="24"/>
          <w:u w:val="single"/>
        </w:rPr>
      </w:pPr>
    </w:p>
    <w:p w:rsidRPr="00A45771" w:rsidR="00A45771" w:rsidP="0F389F38" w:rsidRDefault="00A45771" w14:paraId="49743F8F" w14:textId="77777777">
      <w:pPr>
        <w:spacing w:before="100" w:beforeAutospacing="on" w:after="100" w:afterAutospacing="on"/>
        <w:rPr>
          <w:rFonts w:ascii="Cambria" w:hAnsi="Cambria" w:eastAsia="Cambria" w:cs="Cambria"/>
          <w:color w:val="000000" w:themeColor="text1" w:themeTint="FF" w:themeShade="FF"/>
          <w:sz w:val="24"/>
          <w:szCs w:val="24"/>
        </w:rPr>
      </w:pPr>
      <w:r w:rsidRPr="0F389F38" w:rsidR="0F389F38">
        <w:rPr>
          <w:rFonts w:ascii="Cambria" w:hAnsi="Cambria" w:eastAsia="Cambria" w:cs="Cambria"/>
          <w:color w:val="000000" w:themeColor="text1" w:themeTint="FF" w:themeShade="FF"/>
          <w:sz w:val="24"/>
          <w:szCs w:val="24"/>
          <w:u w:val="single"/>
        </w:rPr>
        <w:t>Senators Absent</w:t>
      </w:r>
      <w:r w:rsidRPr="0F389F38" w:rsidR="0F389F38">
        <w:rPr>
          <w:rFonts w:ascii="Cambria" w:hAnsi="Cambria" w:eastAsia="Cambria" w:cs="Cambria"/>
          <w:color w:val="000000" w:themeColor="text1" w:themeTint="FF" w:themeShade="FF"/>
          <w:sz w:val="24"/>
          <w:szCs w:val="24"/>
        </w:rPr>
        <w:t>:</w:t>
      </w:r>
    </w:p>
    <w:p w:rsidR="0F389F38" w:rsidP="26B87930" w:rsidRDefault="0F389F38" w14:paraId="6AA582D7" w14:textId="56CD740D">
      <w:pPr>
        <w:spacing w:beforeAutospacing="on" w:afterAutospacing="on"/>
        <w:rPr>
          <w:rFonts w:ascii="Cambria" w:hAnsi="Cambria" w:eastAsia="Cambria" w:cs="Cambria"/>
          <w:color w:val="000000" w:themeColor="text1" w:themeTint="FF" w:themeShade="FF"/>
          <w:sz w:val="24"/>
          <w:szCs w:val="24"/>
        </w:rPr>
      </w:pPr>
      <w:r w:rsidRPr="26B87930" w:rsidR="26B87930">
        <w:rPr>
          <w:rFonts w:ascii="Cambria" w:hAnsi="Cambria" w:eastAsia="Cambria" w:cs="Cambria"/>
          <w:color w:val="000000" w:themeColor="text1" w:themeTint="FF" w:themeShade="FF"/>
          <w:sz w:val="24"/>
          <w:szCs w:val="24"/>
        </w:rPr>
        <w:t>Ashley R. Alvarado (SGA), Janay A Jackson (SGA), Jahvon Spencer-Newell (SGA), Linval Frazier/ (Accounting), Sara Williamson/</w:t>
      </w:r>
      <w:proofErr w:type="spellStart"/>
      <w:r w:rsidRPr="26B87930" w:rsidR="26B87930">
        <w:rPr>
          <w:rFonts w:ascii="Cambria" w:hAnsi="Cambria" w:eastAsia="Cambria" w:cs="Cambria"/>
          <w:color w:val="000000" w:themeColor="text1" w:themeTint="FF" w:themeShade="FF"/>
          <w:sz w:val="24"/>
          <w:szCs w:val="24"/>
        </w:rPr>
        <w:t>Katarzina</w:t>
      </w:r>
      <w:proofErr w:type="spellEnd"/>
      <w:r w:rsidRPr="26B87930" w:rsidR="26B87930">
        <w:rPr>
          <w:rFonts w:ascii="Cambria" w:hAnsi="Cambria" w:eastAsia="Cambria" w:cs="Cambria"/>
          <w:color w:val="000000" w:themeColor="text1" w:themeTint="FF" w:themeShade="FF"/>
          <w:sz w:val="24"/>
          <w:szCs w:val="24"/>
        </w:rPr>
        <w:t xml:space="preserve"> Platt (MMF), Xavier Marechaux (Adolescent Ed), Camille Jones (C&amp;P), Zenaida Madurka/ (Modern Languages), Zenaida Madurka (HLCC)</w:t>
      </w:r>
    </w:p>
    <w:p w:rsidR="26B87930" w:rsidP="26B87930" w:rsidRDefault="26B87930" w14:paraId="1AE027E9" w14:textId="13C5ADBA">
      <w:pPr>
        <w:spacing w:beforeAutospacing="on" w:afterAutospacing="on"/>
        <w:rPr>
          <w:rFonts w:ascii="Cambria" w:hAnsi="Cambria" w:eastAsia="Cambria" w:cs="Cambria"/>
          <w:color w:val="000000" w:themeColor="text1" w:themeTint="FF" w:themeShade="FF"/>
          <w:sz w:val="24"/>
          <w:szCs w:val="24"/>
          <w:u w:val="single"/>
        </w:rPr>
      </w:pPr>
    </w:p>
    <w:p w:rsidRPr="00A45771" w:rsidR="00A45771" w:rsidP="0F389F38" w:rsidRDefault="000678D1" w14:paraId="0B398CD8" w14:textId="7B0B5C62">
      <w:pPr>
        <w:spacing w:before="100" w:beforeAutospacing="on" w:after="100" w:afterAutospacing="on"/>
        <w:rPr>
          <w:rFonts w:ascii="Cambria" w:hAnsi="Cambria" w:eastAsia="Cambria" w:cs="Cambria"/>
          <w:color w:val="000000" w:themeColor="text1" w:themeTint="FF" w:themeShade="FF"/>
          <w:sz w:val="24"/>
          <w:szCs w:val="24"/>
        </w:rPr>
      </w:pPr>
      <w:r w:rsidRPr="0F389F38" w:rsidR="0F389F38">
        <w:rPr>
          <w:rFonts w:ascii="Cambria" w:hAnsi="Cambria" w:eastAsia="Cambria" w:cs="Cambria"/>
          <w:color w:val="000000" w:themeColor="text1" w:themeTint="FF" w:themeShade="FF"/>
          <w:sz w:val="24"/>
          <w:szCs w:val="24"/>
          <w:u w:val="single"/>
        </w:rPr>
        <w:t>Non-Voting Members of the Senate</w:t>
      </w:r>
      <w:r w:rsidRPr="0F389F38" w:rsidR="0F389F38">
        <w:rPr>
          <w:rFonts w:ascii="Cambria" w:hAnsi="Cambria" w:eastAsia="Cambria" w:cs="Cambria"/>
          <w:color w:val="000000" w:themeColor="text1" w:themeTint="FF" w:themeShade="FF"/>
          <w:sz w:val="24"/>
          <w:szCs w:val="24"/>
          <w:u w:val="single"/>
        </w:rPr>
        <w:t xml:space="preserve"> Present</w:t>
      </w:r>
      <w:r w:rsidRPr="0F389F38" w:rsidR="0F389F38">
        <w:rPr>
          <w:rFonts w:ascii="Cambria" w:hAnsi="Cambria" w:eastAsia="Cambria" w:cs="Cambria"/>
          <w:color w:val="000000" w:themeColor="text1" w:themeTint="FF" w:themeShade="FF"/>
          <w:sz w:val="24"/>
          <w:szCs w:val="24"/>
        </w:rPr>
        <w:t>:</w:t>
      </w:r>
      <w:bookmarkStart w:name="_GoBack" w:id="0"/>
      <w:bookmarkEnd w:id="0"/>
    </w:p>
    <w:p w:rsidRPr="00A45771" w:rsidR="00A45771" w:rsidP="0F389F38" w:rsidRDefault="00A45771" w14:paraId="39DCFE34" w14:textId="5EE05B58">
      <w:pPr>
        <w:spacing w:before="100" w:beforeAutospacing="on" w:after="100" w:afterAutospacing="on"/>
        <w:rPr>
          <w:rFonts w:ascii="Cambria" w:hAnsi="Cambria" w:eastAsia="Cambria" w:cs="Cambria"/>
          <w:color w:val="000000" w:themeColor="text1" w:themeTint="FF" w:themeShade="FF"/>
          <w:sz w:val="24"/>
          <w:szCs w:val="24"/>
        </w:rPr>
      </w:pPr>
      <w:r w:rsidRPr="0F389F38" w:rsidR="0F389F38">
        <w:rPr>
          <w:rFonts w:ascii="Cambria" w:hAnsi="Cambria" w:eastAsia="Cambria" w:cs="Cambria"/>
          <w:color w:val="000000" w:themeColor="text1" w:themeTint="FF" w:themeShade="FF"/>
          <w:sz w:val="24"/>
          <w:szCs w:val="24"/>
        </w:rPr>
        <w:t>Calvin Butts (President), Patrick O’Sullivan (Provost/AVP</w:t>
      </w:r>
      <w:r w:rsidRPr="0F389F38" w:rsidR="0F389F38">
        <w:rPr>
          <w:rFonts w:ascii="Cambria" w:hAnsi="Cambria" w:eastAsia="Cambria" w:cs="Cambria"/>
          <w:color w:val="000000" w:themeColor="text1" w:themeTint="FF" w:themeShade="FF"/>
          <w:sz w:val="24"/>
          <w:szCs w:val="24"/>
        </w:rPr>
        <w:t>)</w:t>
      </w:r>
      <w:r w:rsidRPr="0F389F38" w:rsidR="0F389F38">
        <w:rPr>
          <w:rFonts w:ascii="Cambria" w:hAnsi="Cambria" w:eastAsia="Cambria" w:cs="Cambria"/>
          <w:color w:val="000000" w:themeColor="text1" w:themeTint="FF" w:themeShade="FF"/>
          <w:sz w:val="24"/>
          <w:szCs w:val="24"/>
        </w:rPr>
        <w:t>, Wayne Edwards (VP Adv</w:t>
      </w:r>
      <w:r w:rsidRPr="0F389F38" w:rsidR="0F389F38">
        <w:rPr>
          <w:rFonts w:ascii="Cambria" w:hAnsi="Cambria" w:eastAsia="Cambria" w:cs="Cambria"/>
          <w:color w:val="000000" w:themeColor="text1" w:themeTint="FF" w:themeShade="FF"/>
          <w:sz w:val="24"/>
          <w:szCs w:val="24"/>
        </w:rPr>
        <w:t>a</w:t>
      </w:r>
      <w:r w:rsidRPr="0F389F38" w:rsidR="0F389F38">
        <w:rPr>
          <w:rFonts w:ascii="Cambria" w:hAnsi="Cambria" w:eastAsia="Cambria" w:cs="Cambria"/>
          <w:color w:val="000000" w:themeColor="text1" w:themeTint="FF" w:themeShade="FF"/>
          <w:sz w:val="24"/>
          <w:szCs w:val="24"/>
        </w:rPr>
        <w:t>ncement), Regina Scarbrough (</w:t>
      </w:r>
      <w:r w:rsidRPr="0F389F38" w:rsidR="0F389F38">
        <w:rPr>
          <w:rFonts w:ascii="Cambria" w:hAnsi="Cambria" w:eastAsia="Cambria" w:cs="Cambria"/>
          <w:color w:val="000000" w:themeColor="text1" w:themeTint="FF" w:themeShade="FF"/>
          <w:sz w:val="24"/>
          <w:szCs w:val="24"/>
        </w:rPr>
        <w:t xml:space="preserve">VP </w:t>
      </w:r>
      <w:r w:rsidRPr="0F389F38" w:rsidR="0F389F38">
        <w:rPr>
          <w:rFonts w:ascii="Cambria" w:hAnsi="Cambria" w:eastAsia="Cambria" w:cs="Cambria"/>
          <w:color w:val="000000" w:themeColor="text1" w:themeTint="FF" w:themeShade="FF"/>
          <w:sz w:val="24"/>
          <w:szCs w:val="24"/>
        </w:rPr>
        <w:t xml:space="preserve">Enrollment), Usama M. Shaikh (VP Student Affairs), Barbara Hillery (Dean, SAS), Raj </w:t>
      </w:r>
      <w:proofErr w:type="spellStart"/>
      <w:r w:rsidRPr="0F389F38" w:rsidR="0F389F38">
        <w:rPr>
          <w:rFonts w:ascii="Cambria" w:hAnsi="Cambria" w:eastAsia="Cambria" w:cs="Cambria"/>
          <w:color w:val="000000" w:themeColor="text1" w:themeTint="FF" w:themeShade="FF"/>
          <w:sz w:val="24"/>
          <w:szCs w:val="24"/>
        </w:rPr>
        <w:t>Devasagayam</w:t>
      </w:r>
      <w:proofErr w:type="spellEnd"/>
      <w:r w:rsidRPr="0F389F38" w:rsidR="0F389F38">
        <w:rPr>
          <w:rFonts w:ascii="Cambria" w:hAnsi="Cambria" w:eastAsia="Cambria" w:cs="Cambria"/>
          <w:color w:val="000000" w:themeColor="text1" w:themeTint="FF" w:themeShade="FF"/>
          <w:sz w:val="24"/>
          <w:szCs w:val="24"/>
        </w:rPr>
        <w:t xml:space="preserve"> (Dean, SOB), Nancy Brown (Dean, SOE)</w:t>
      </w:r>
    </w:p>
    <w:p w:rsidRPr="00C45D4C" w:rsidR="00A45771" w:rsidP="00C45D4C" w:rsidRDefault="00A45771" w14:paraId="3880FE78" w14:textId="77777777">
      <w:pPr>
        <w:jc w:val="center"/>
        <w:rPr>
          <w:rFonts w:ascii="Cambria" w:hAnsi="Cambria" w:cstheme="majorBidi"/>
          <w:b/>
          <w:i/>
        </w:rPr>
      </w:pPr>
    </w:p>
    <w:p w:rsidR="00061F12" w:rsidP="0F389F38" w:rsidRDefault="00061F12" w14:paraId="3FD10489" w14:textId="3A10C645">
      <w:p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  0.</w:t>
      </w:r>
      <w:r>
        <w:tab/>
      </w:r>
      <w:r w:rsidRPr="0F389F38" w:rsidR="0F389F38">
        <w:rPr>
          <w:rFonts w:ascii="Cambria" w:hAnsi="Cambria" w:cs="Times New Roman" w:cstheme="majorBidi"/>
        </w:rPr>
        <w:t>Meeting arrival and sign in</w:t>
      </w:r>
      <w:r>
        <w:tab/>
      </w:r>
      <w:r w:rsidRPr="0F389F38" w:rsidR="0F389F38">
        <w:rPr>
          <w:rFonts w:ascii="Cambria" w:hAnsi="Cambria" w:cs="Times New Roman" w:cstheme="majorBidi"/>
        </w:rPr>
        <w:t>(</w:t>
      </w:r>
      <w:r w:rsidRPr="0F389F38" w:rsidR="0F389F38">
        <w:rPr>
          <w:rFonts w:ascii="Cambria" w:hAnsi="Cambria" w:cs="Times New Roman" w:cstheme="majorBidi"/>
        </w:rPr>
        <w:t>12:20 p.m.</w:t>
      </w:r>
      <w:r w:rsidRPr="0F389F38" w:rsidR="0F389F38">
        <w:rPr>
          <w:rFonts w:ascii="Cambria" w:hAnsi="Cambria" w:cs="Times New Roman" w:cstheme="majorBidi"/>
        </w:rPr>
        <w:t>)</w:t>
      </w:r>
    </w:p>
    <w:p w:rsidR="00061F12" w:rsidP="00E9446B" w:rsidRDefault="00061F12" w14:paraId="50A7CC8B" w14:textId="77777777">
      <w:pPr>
        <w:tabs>
          <w:tab w:val="left" w:pos="630"/>
          <w:tab w:val="left" w:pos="1080"/>
          <w:tab w:val="left" w:pos="7470"/>
        </w:tabs>
        <w:rPr>
          <w:rFonts w:ascii="Cambria" w:hAnsi="Cambria" w:cstheme="majorBidi"/>
        </w:rPr>
      </w:pPr>
    </w:p>
    <w:p w:rsidRPr="001938BA" w:rsidR="008C33CE" w:rsidP="00E9446B" w:rsidRDefault="008C33CE" w14:paraId="32094BCD" w14:textId="50728987">
      <w:pPr>
        <w:tabs>
          <w:tab w:val="left" w:pos="630"/>
          <w:tab w:val="left" w:pos="1080"/>
          <w:tab w:val="left" w:pos="7470"/>
        </w:tabs>
        <w:rPr>
          <w:rFonts w:ascii="Cambria" w:hAnsi="Cambria" w:cstheme="majorBidi"/>
        </w:rPr>
      </w:pPr>
      <w:r w:rsidRPr="001938BA">
        <w:rPr>
          <w:rFonts w:ascii="Cambria" w:hAnsi="Cambria" w:cstheme="majorBidi"/>
        </w:rPr>
        <w:t xml:space="preserve">   I.</w:t>
      </w:r>
      <w:r w:rsidRPr="001938BA">
        <w:rPr>
          <w:rFonts w:ascii="Cambria" w:hAnsi="Cambria" w:cstheme="majorBidi"/>
        </w:rPr>
        <w:tab/>
      </w:r>
      <w:r w:rsidRPr="001938BA">
        <w:rPr>
          <w:rFonts w:ascii="Cambria" w:hAnsi="Cambria" w:cstheme="majorBidi"/>
        </w:rPr>
        <w:t>Call to</w:t>
      </w:r>
      <w:r w:rsidR="006C5EB9">
        <w:rPr>
          <w:rFonts w:ascii="Cambria" w:hAnsi="Cambria" w:cstheme="majorBidi"/>
        </w:rPr>
        <w:t xml:space="preserve"> Order</w:t>
      </w:r>
      <w:r w:rsidR="001938BA">
        <w:rPr>
          <w:rFonts w:ascii="Cambria" w:hAnsi="Cambria" w:cstheme="majorBidi"/>
        </w:rPr>
        <w:tab/>
      </w:r>
      <w:r w:rsidR="00FD380E">
        <w:rPr>
          <w:rFonts w:ascii="Cambria" w:hAnsi="Cambria" w:cstheme="majorBidi"/>
        </w:rPr>
        <w:t>1</w:t>
      </w:r>
      <w:r w:rsidR="001E1C9B">
        <w:rPr>
          <w:rFonts w:ascii="Cambria" w:hAnsi="Cambria" w:cstheme="majorBidi"/>
        </w:rPr>
        <w:t>2</w:t>
      </w:r>
      <w:r w:rsidRPr="001938BA">
        <w:rPr>
          <w:rFonts w:ascii="Cambria" w:hAnsi="Cambria" w:cstheme="majorBidi"/>
        </w:rPr>
        <w:t>:30 p.m.</w:t>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00046F49">
        <w:rPr>
          <w:rFonts w:ascii="Cambria" w:hAnsi="Cambria" w:cstheme="majorBidi"/>
        </w:rPr>
        <w:t xml:space="preserve"> </w:t>
      </w:r>
      <w:r w:rsidRPr="001938BA">
        <w:rPr>
          <w:rFonts w:ascii="Cambria" w:hAnsi="Cambria" w:cstheme="majorBidi"/>
        </w:rPr>
        <w:tab/>
      </w:r>
      <w:r w:rsidRPr="001938BA">
        <w:rPr>
          <w:rFonts w:ascii="Cambria" w:hAnsi="Cambria" w:cstheme="majorBidi"/>
        </w:rPr>
        <w:tab/>
      </w:r>
    </w:p>
    <w:p w:rsidR="008C33CE" w:rsidP="0F389F38" w:rsidRDefault="00C974A1" w14:paraId="5A8EE1D9" w14:textId="4063CDD0">
      <w:p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  II.</w:t>
      </w:r>
      <w:r>
        <w:tab/>
      </w:r>
      <w:r w:rsidRPr="0F389F38" w:rsidR="0F389F38">
        <w:rPr>
          <w:rFonts w:ascii="Cambria" w:hAnsi="Cambria" w:cs="Times New Roman" w:cstheme="majorBidi"/>
        </w:rPr>
        <w:t>Approval of Minutes of May 17</w:t>
      </w:r>
      <w:r w:rsidRPr="0F389F38" w:rsidR="0F389F38">
        <w:rPr>
          <w:rFonts w:ascii="Cambria" w:hAnsi="Cambria" w:cs="Times New Roman" w:cstheme="majorBidi"/>
          <w:vertAlign w:val="superscript"/>
        </w:rPr>
        <w:t>th</w:t>
      </w:r>
      <w:r w:rsidRPr="0F389F38" w:rsidR="0F389F38">
        <w:rPr>
          <w:rFonts w:ascii="Cambria" w:hAnsi="Cambria" w:cs="Times New Roman" w:cstheme="majorBidi"/>
        </w:rPr>
        <w:t>, 2019</w:t>
      </w:r>
      <w:r>
        <w:tab/>
      </w:r>
    </w:p>
    <w:p w:rsidR="008A0E9A" w:rsidP="0F389F38" w:rsidRDefault="008A0E9A" w14:paraId="1DB64961" w14:textId="5960D920">
      <w:pPr>
        <w:pStyle w:val="ListParagraph"/>
        <w:numPr>
          <w:ilvl w:val="0"/>
          <w:numId w:val="24"/>
        </w:numPr>
        <w:tabs>
          <w:tab w:val="left" w:pos="630"/>
          <w:tab w:val="left" w:pos="1080"/>
          <w:tab w:val="left" w:pos="7470"/>
        </w:tabs>
        <w:rPr>
          <w:rFonts w:ascii="Cambria" w:hAnsi="Cambria" w:cs="Times New Roman" w:cstheme="majorBidi"/>
          <w:sz w:val="24"/>
          <w:szCs w:val="24"/>
        </w:rPr>
      </w:pPr>
      <w:r w:rsidRPr="0F389F38" w:rsidR="0F389F38">
        <w:rPr>
          <w:rFonts w:ascii="Cambria" w:hAnsi="Cambria" w:cs="Times New Roman" w:cstheme="majorBidi"/>
        </w:rPr>
        <w:t xml:space="preserve">Correction to item on </w:t>
      </w:r>
      <w:r w:rsidRPr="0F389F38" w:rsidR="0F389F38">
        <w:rPr>
          <w:rFonts w:ascii="Cambria" w:hAnsi="Cambria" w:cs="Times New Roman" w:cstheme="majorBidi"/>
        </w:rPr>
        <w:t xml:space="preserve">ARPT </w:t>
      </w:r>
      <w:r w:rsidRPr="0F389F38" w:rsidR="0F389F38">
        <w:rPr>
          <w:rFonts w:ascii="Cambria" w:hAnsi="Cambria" w:cs="Times New Roman" w:cstheme="majorBidi"/>
        </w:rPr>
        <w:t>M</w:t>
      </w:r>
      <w:r w:rsidRPr="0F389F38" w:rsidR="0F389F38">
        <w:rPr>
          <w:rFonts w:ascii="Cambria" w:hAnsi="Cambria" w:cs="Times New Roman" w:cstheme="majorBidi"/>
        </w:rPr>
        <w:t>anual</w:t>
      </w:r>
      <w:r w:rsidRPr="0F389F38" w:rsidR="0F389F38">
        <w:rPr>
          <w:rFonts w:ascii="Cambria" w:hAnsi="Cambria" w:cs="Times New Roman" w:cstheme="majorBidi"/>
        </w:rPr>
        <w:t xml:space="preserve">: </w:t>
      </w:r>
      <w:r w:rsidRPr="0F389F38" w:rsidR="0F389F38">
        <w:rPr>
          <w:rFonts w:ascii="Cambria" w:hAnsi="Cambria" w:cs="Times New Roman" w:cstheme="majorBidi"/>
        </w:rPr>
        <w:t xml:space="preserve">In the </w:t>
      </w:r>
      <w:r w:rsidRPr="0F389F38" w:rsidR="0F389F38">
        <w:rPr>
          <w:rFonts w:ascii="Cambria" w:hAnsi="Cambria" w:cs="Times New Roman" w:cstheme="majorBidi"/>
        </w:rPr>
        <w:t>R</w:t>
      </w:r>
      <w:r w:rsidRPr="0F389F38" w:rsidR="0F389F38">
        <w:rPr>
          <w:rFonts w:ascii="Cambria" w:hAnsi="Cambria" w:cs="Times New Roman" w:cstheme="majorBidi"/>
        </w:rPr>
        <w:t xml:space="preserve">esolution </w:t>
      </w:r>
      <w:r w:rsidRPr="0F389F38" w:rsidR="0F389F38">
        <w:rPr>
          <w:rFonts w:ascii="Cambria" w:hAnsi="Cambria" w:cs="Times New Roman" w:cstheme="majorBidi"/>
        </w:rPr>
        <w:t>on R</w:t>
      </w:r>
      <w:r w:rsidRPr="0F389F38" w:rsidR="0F389F38">
        <w:rPr>
          <w:rFonts w:ascii="Cambria" w:hAnsi="Cambria" w:cs="Times New Roman" w:cstheme="majorBidi"/>
        </w:rPr>
        <w:t>evis</w:t>
      </w:r>
      <w:r w:rsidRPr="0F389F38" w:rsidR="0F389F38">
        <w:rPr>
          <w:rFonts w:ascii="Cambria" w:hAnsi="Cambria" w:cs="Times New Roman" w:cstheme="majorBidi"/>
        </w:rPr>
        <w:t>ed ARPT M</w:t>
      </w:r>
      <w:r w:rsidRPr="0F389F38" w:rsidR="0F389F38">
        <w:rPr>
          <w:rFonts w:ascii="Cambria" w:hAnsi="Cambria" w:cs="Times New Roman" w:cstheme="majorBidi"/>
        </w:rPr>
        <w:t>anual</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the Senate voted to “accept” the revised manual – not to “adopt”. T</w:t>
      </w:r>
      <w:r w:rsidRPr="0F389F38" w:rsidR="0F389F38">
        <w:rPr>
          <w:rFonts w:ascii="Cambria" w:hAnsi="Cambria" w:cs="Times New Roman" w:cstheme="majorBidi"/>
        </w:rPr>
        <w:t xml:space="preserve">he minutes </w:t>
      </w:r>
      <w:r w:rsidRPr="0F389F38" w:rsidR="0F389F38">
        <w:rPr>
          <w:rFonts w:ascii="Cambria" w:hAnsi="Cambria" w:cs="Times New Roman" w:cstheme="majorBidi"/>
        </w:rPr>
        <w:t>should reflect the Parliamentarian’s statement that revisions to Faculty Bylaws require a vote by the Full Faculty. Also, the minutes should reflect that the Revised ARPT Manual was forwarded to the FRRC/Bylaws Working Group for appropriate action prior to submitting to the Faculty for approval.</w:t>
      </w:r>
    </w:p>
    <w:p w:rsidRPr="008A0E9A" w:rsidR="008A0E9A" w:rsidP="26B87930" w:rsidRDefault="008A0E9A" w14:paraId="37F8B541" w14:textId="2D083E42">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Motion to approve the minutes as amended.</w:t>
      </w:r>
      <w:r w:rsidRPr="26B87930" w:rsidR="26B87930">
        <w:rPr>
          <w:rFonts w:ascii="Cambria" w:hAnsi="Cambria" w:cs="Times New Roman" w:cstheme="majorBidi"/>
        </w:rPr>
        <w:t xml:space="preserve"> Approved.</w:t>
      </w:r>
    </w:p>
    <w:p w:rsidR="0F389F38" w:rsidP="0F389F38" w:rsidRDefault="0F389F38" w14:paraId="4B762585" w14:textId="0033A225">
      <w:pPr>
        <w:pStyle w:val="Normal"/>
        <w:ind w:left="640"/>
        <w:rPr>
          <w:rFonts w:ascii="Cambria" w:hAnsi="Cambria" w:cs="Times New Roman" w:cstheme="majorBidi"/>
        </w:rPr>
      </w:pPr>
    </w:p>
    <w:p w:rsidR="26B87930" w:rsidP="26B87930" w:rsidRDefault="26B87930" w14:paraId="0DC5F2EB" w14:textId="6E67EA8E">
      <w:pPr>
        <w:rPr>
          <w:rFonts w:ascii="Cambria" w:hAnsi="Cambria" w:cs="Times New Roman" w:cstheme="majorBidi"/>
        </w:rPr>
      </w:pPr>
      <w:r w:rsidRPr="26B87930" w:rsidR="26B87930">
        <w:rPr>
          <w:rFonts w:ascii="Cambria" w:hAnsi="Cambria" w:cs="Times New Roman" w:cstheme="majorBidi"/>
        </w:rPr>
        <w:t>III.</w:t>
      </w:r>
      <w:r>
        <w:tab/>
      </w:r>
      <w:r w:rsidRPr="26B87930" w:rsidR="26B87930">
        <w:rPr>
          <w:rFonts w:ascii="Cambria" w:hAnsi="Cambria" w:cs="Times New Roman" w:cstheme="majorBidi"/>
        </w:rPr>
        <w:t>Introduction of Senators</w:t>
      </w:r>
    </w:p>
    <w:p w:rsidRPr="008A0E9A" w:rsidR="008A0E9A" w:rsidP="008A0E9A" w:rsidRDefault="008A0E9A" w14:paraId="5F56B2D5" w14:textId="77777777">
      <w:pPr>
        <w:tabs>
          <w:tab w:val="left" w:pos="630"/>
          <w:tab w:val="left" w:pos="1080"/>
          <w:tab w:val="left" w:pos="7470"/>
        </w:tabs>
        <w:rPr>
          <w:rFonts w:ascii="Cambria" w:hAnsi="Cambria" w:cstheme="majorBidi"/>
        </w:rPr>
      </w:pPr>
    </w:p>
    <w:p w:rsidR="00457545" w:rsidP="0F389F38" w:rsidRDefault="00457545" w14:paraId="5ACDBAB8" w14:textId="7104A08A">
      <w:p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IV.</w:t>
      </w:r>
      <w:r>
        <w:tab/>
      </w:r>
      <w:r w:rsidRPr="26B87930" w:rsidR="26B87930">
        <w:rPr>
          <w:rFonts w:ascii="Cambria" w:hAnsi="Cambria" w:cs="Times New Roman" w:cstheme="majorBidi"/>
        </w:rPr>
        <w:t>Approval of 2019-20</w:t>
      </w:r>
      <w:r w:rsidRPr="26B87930" w:rsidR="26B87930">
        <w:rPr>
          <w:rFonts w:ascii="Cambria" w:hAnsi="Cambria" w:cs="Times New Roman" w:cstheme="majorBidi"/>
        </w:rPr>
        <w:t>20</w:t>
      </w:r>
      <w:r w:rsidRPr="26B87930" w:rsidR="26B87930">
        <w:rPr>
          <w:rFonts w:ascii="Cambria" w:hAnsi="Cambria" w:cs="Times New Roman" w:cstheme="majorBidi"/>
        </w:rPr>
        <w:t xml:space="preserve"> F</w:t>
      </w:r>
      <w:r w:rsidRPr="26B87930" w:rsidR="26B87930">
        <w:rPr>
          <w:rFonts w:ascii="Cambria" w:hAnsi="Cambria" w:cs="Times New Roman" w:cstheme="majorBidi"/>
        </w:rPr>
        <w:t xml:space="preserve">aculty Senate </w:t>
      </w:r>
      <w:r w:rsidRPr="26B87930" w:rsidR="26B87930">
        <w:rPr>
          <w:rFonts w:ascii="Cambria" w:hAnsi="Cambria" w:cs="Times New Roman" w:cstheme="majorBidi"/>
        </w:rPr>
        <w:t>Meeting Schedule</w:t>
      </w:r>
    </w:p>
    <w:p w:rsidR="00457545" w:rsidP="0F389F38" w:rsidRDefault="008A0E9A" w14:paraId="60256B92" w14:textId="5B6BEDAD">
      <w:pPr>
        <w:pStyle w:val="ListParagraph"/>
        <w:numPr>
          <w:ilvl w:val="0"/>
          <w:numId w:val="40"/>
        </w:numPr>
        <w:tabs>
          <w:tab w:val="left" w:pos="630"/>
          <w:tab w:val="left" w:pos="1080"/>
          <w:tab w:val="left" w:pos="7470"/>
        </w:tabs>
        <w:rPr>
          <w:sz w:val="24"/>
          <w:szCs w:val="24"/>
        </w:rPr>
      </w:pPr>
      <w:r w:rsidRPr="0F389F38" w:rsidR="0F389F38">
        <w:rPr>
          <w:rFonts w:ascii="Cambria" w:hAnsi="Cambria" w:cs="Times New Roman" w:cstheme="majorBidi"/>
        </w:rPr>
        <w:t>M</w:t>
      </w:r>
      <w:r w:rsidRPr="0F389F38" w:rsidR="0F389F38">
        <w:rPr>
          <w:rFonts w:ascii="Cambria" w:hAnsi="Cambria" w:cs="Times New Roman" w:cstheme="majorBidi"/>
        </w:rPr>
        <w:t xml:space="preserve">otion to approve the schedule </w:t>
      </w:r>
      <w:r w:rsidRPr="0F389F38" w:rsidR="0F389F38">
        <w:rPr>
          <w:rFonts w:ascii="Cambria" w:hAnsi="Cambria" w:cs="Times New Roman" w:cstheme="majorBidi"/>
        </w:rPr>
        <w:t>was seconded and approved without dissent.</w:t>
      </w:r>
      <w:r w:rsidRPr="0F389F38" w:rsidR="0F389F38">
        <w:rPr>
          <w:rFonts w:ascii="Cambria" w:hAnsi="Cambria" w:cs="Times New Roman" w:cstheme="majorBidi"/>
        </w:rPr>
        <w:t xml:space="preserve">  </w:t>
      </w:r>
    </w:p>
    <w:p w:rsidR="008A0E9A" w:rsidP="00E9446B" w:rsidRDefault="008A0E9A" w14:paraId="536DE1E3" w14:textId="77777777">
      <w:pPr>
        <w:tabs>
          <w:tab w:val="left" w:pos="630"/>
          <w:tab w:val="left" w:pos="1080"/>
          <w:tab w:val="left" w:pos="7470"/>
        </w:tabs>
        <w:rPr>
          <w:rFonts w:ascii="Cambria" w:hAnsi="Cambria" w:cstheme="majorBidi"/>
        </w:rPr>
      </w:pPr>
    </w:p>
    <w:p w:rsidR="00457545" w:rsidP="0F389F38" w:rsidRDefault="00457545" w14:paraId="146E5462" w14:textId="5165EB8C">
      <w:p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V.</w:t>
      </w:r>
      <w:r>
        <w:tab/>
      </w:r>
      <w:r w:rsidRPr="0F389F38" w:rsidR="0F389F38">
        <w:rPr>
          <w:rFonts w:ascii="Cambria" w:hAnsi="Cambria" w:cs="Times New Roman" w:cstheme="majorBidi"/>
        </w:rPr>
        <w:t>Special Order of Business (M. Dolan, Parliamentarian)</w:t>
      </w:r>
    </w:p>
    <w:p w:rsidR="00457545" w:rsidP="0F389F38" w:rsidRDefault="00457545" w14:paraId="1E98B273" w14:textId="649C1FCE">
      <w:pPr>
        <w:tabs>
          <w:tab w:val="left" w:pos="630"/>
          <w:tab w:val="left" w:pos="1080"/>
          <w:tab w:val="left" w:pos="7470"/>
        </w:tabs>
        <w:rPr>
          <w:rFonts w:ascii="Cambria" w:hAnsi="Cambria" w:cs="Times New Roman" w:cstheme="majorBidi"/>
        </w:rPr>
      </w:pPr>
      <w:r>
        <w:rPr>
          <w:rFonts w:ascii="Cambria" w:hAnsi="Cambria" w:cstheme="majorBidi"/>
        </w:rPr>
        <w:tab/>
      </w:r>
      <w:r w:rsidRPr="0F389F38" w:rsidR="008A0E9A">
        <w:rPr>
          <w:rFonts w:ascii="Cambria" w:hAnsi="Cambria" w:cs="Times New Roman" w:cstheme="majorBidi"/>
        </w:rPr>
        <w:t xml:space="preserve">An explanation of </w:t>
      </w:r>
      <w:r w:rsidRPr="0F389F38" w:rsidR="008A0E9A">
        <w:rPr>
          <w:rFonts w:ascii="Cambria" w:hAnsi="Cambria" w:cs="Times New Roman" w:cstheme="majorBidi"/>
        </w:rPr>
        <w:t xml:space="preserve">the role of FS E</w:t>
      </w:r>
      <w:r w:rsidRPr="0F389F38" w:rsidR="008A0E9A">
        <w:rPr>
          <w:rFonts w:ascii="Cambria" w:hAnsi="Cambria" w:cs="Times New Roman" w:cstheme="majorBidi"/>
        </w:rPr>
        <w:t xml:space="preserve">xecutive </w:t>
      </w:r>
      <w:r w:rsidRPr="0F389F38" w:rsidR="008A0E9A">
        <w:rPr>
          <w:rFonts w:ascii="Cambria" w:hAnsi="Cambria" w:cs="Times New Roman" w:cstheme="majorBidi"/>
        </w:rPr>
        <w:t xml:space="preserve">C</w:t>
      </w:r>
      <w:r w:rsidRPr="0F389F38" w:rsidR="008A0E9A">
        <w:rPr>
          <w:rFonts w:ascii="Cambria" w:hAnsi="Cambria" w:cs="Times New Roman" w:cstheme="majorBidi"/>
        </w:rPr>
        <w:t xml:space="preserve">ommittee </w:t>
      </w:r>
      <w:r w:rsidRPr="0F389F38" w:rsidR="008A0E9A">
        <w:rPr>
          <w:rFonts w:ascii="Cambria" w:hAnsi="Cambria" w:cs="Times New Roman" w:cstheme="majorBidi"/>
        </w:rPr>
        <w:t xml:space="preserve">and the function of each member.</w:t>
      </w:r>
      <w:r w:rsidRPr="0F389F38" w:rsidR="008A0E9A">
        <w:rPr>
          <w:rFonts w:ascii="Cambria" w:hAnsi="Cambria" w:cs="Times New Roman" w:cstheme="majorBidi"/>
        </w:rPr>
        <w:t xml:space="preserve"> </w:t>
      </w:r>
    </w:p>
    <w:p w:rsidR="00457545" w:rsidP="0F389F38" w:rsidRDefault="00457545" w14:paraId="780C5E99" w14:textId="102BCAD6">
      <w:pPr>
        <w:tabs>
          <w:tab w:val="left" w:pos="630"/>
          <w:tab w:val="left" w:pos="1080"/>
          <w:tab w:val="left" w:pos="7470"/>
        </w:tabs>
        <w:ind w:firstLine="630"/>
        <w:rPr>
          <w:rFonts w:ascii="Cambria" w:hAnsi="Cambria" w:cs="Times New Roman" w:cstheme="majorBidi"/>
        </w:rPr>
      </w:pPr>
      <w:r w:rsidRPr="0F389F38" w:rsidR="008A0E9A">
        <w:rPr>
          <w:rFonts w:ascii="Cambria" w:hAnsi="Cambria" w:cs="Times New Roman" w:cstheme="majorBidi"/>
        </w:rPr>
        <w:t xml:space="preserve">Under the Faculty Bylaws, EC members are considered the officers of the Faculty.  </w:t>
      </w:r>
      <w:r w:rsidRPr="0F389F38" w:rsidR="008A0E9A">
        <w:rPr>
          <w:rFonts w:ascii="Cambria" w:hAnsi="Cambria" w:cs="Times New Roman" w:cstheme="majorBidi"/>
        </w:rPr>
        <w:t xml:space="preserve"> </w:t>
      </w:r>
    </w:p>
    <w:p w:rsidR="00457545" w:rsidP="26B87930" w:rsidRDefault="00457545" w14:paraId="4F7C6F0B" w14:textId="1768D8D3">
      <w:pPr>
        <w:pStyle w:val="ListParagraph"/>
        <w:numPr>
          <w:ilvl w:val="0"/>
          <w:numId w:val="21"/>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Election of 2019-2020 Faculty Senate Vice Chair</w:t>
      </w:r>
      <w:r w:rsidRPr="26B87930" w:rsidR="26B87930">
        <w:rPr>
          <w:rFonts w:ascii="Cambria" w:hAnsi="Cambria" w:cs="Times New Roman" w:cstheme="majorBidi"/>
        </w:rPr>
        <w:t>: No nominations.</w:t>
      </w:r>
    </w:p>
    <w:p w:rsidR="00457545" w:rsidP="0F389F38" w:rsidRDefault="00457545" w14:paraId="2A1D02C9" w14:textId="53F18D0E">
      <w:pPr>
        <w:pStyle w:val="ListParagraph"/>
        <w:numPr>
          <w:ilvl w:val="0"/>
          <w:numId w:val="21"/>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Election of 2019-20</w:t>
      </w:r>
      <w:r w:rsidRPr="0F389F38" w:rsidR="0F389F38">
        <w:rPr>
          <w:rFonts w:ascii="Cambria" w:hAnsi="Cambria" w:cs="Times New Roman" w:cstheme="majorBidi"/>
        </w:rPr>
        <w:t>20</w:t>
      </w:r>
      <w:r w:rsidRPr="0F389F38" w:rsidR="0F389F38">
        <w:rPr>
          <w:rFonts w:ascii="Cambria" w:hAnsi="Cambria" w:cs="Times New Roman" w:cstheme="majorBidi"/>
        </w:rPr>
        <w:t xml:space="preserve"> Secretary/Treasurer</w:t>
      </w:r>
    </w:p>
    <w:p w:rsidRPr="008A0E9A" w:rsidR="008A0E9A" w:rsidP="0F389F38" w:rsidRDefault="008A0E9A" w14:paraId="5A34230C" w14:textId="2813D826">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Dana Tomlin self-nominated for [re]election to the position; nomination was seconded. Dana explained that during her upcoming parental leave, </w:t>
      </w:r>
      <w:r w:rsidRPr="0F389F38" w:rsidR="0F389F38">
        <w:rPr>
          <w:rFonts w:ascii="Cambria" w:hAnsi="Cambria" w:cs="Times New Roman" w:cstheme="majorBidi"/>
        </w:rPr>
        <w:t xml:space="preserve">the </w:t>
      </w:r>
      <w:r w:rsidRPr="0F389F38" w:rsidR="0F389F38">
        <w:rPr>
          <w:rFonts w:ascii="Cambria" w:hAnsi="Cambria" w:cs="Times New Roman" w:cstheme="majorBidi"/>
        </w:rPr>
        <w:t>A</w:t>
      </w:r>
      <w:r w:rsidRPr="0F389F38" w:rsidR="0F389F38">
        <w:rPr>
          <w:rFonts w:ascii="Cambria" w:hAnsi="Cambria" w:cs="Times New Roman" w:cstheme="majorBidi"/>
        </w:rPr>
        <w:t xml:space="preserve">lternate </w:t>
      </w:r>
      <w:r w:rsidRPr="0F389F38" w:rsidR="0F389F38">
        <w:rPr>
          <w:rFonts w:ascii="Cambria" w:hAnsi="Cambria" w:cs="Times New Roman" w:cstheme="majorBidi"/>
        </w:rPr>
        <w:t xml:space="preserve">Senator for the Library, </w:t>
      </w:r>
      <w:r w:rsidRPr="0F389F38" w:rsidR="0F389F38">
        <w:rPr>
          <w:rFonts w:ascii="Cambria" w:hAnsi="Cambria" w:cs="Times New Roman" w:cstheme="majorBidi"/>
        </w:rPr>
        <w:t xml:space="preserve">Christa </w:t>
      </w:r>
      <w:proofErr w:type="spellStart"/>
      <w:r w:rsidRPr="0F389F38" w:rsidR="0F389F38">
        <w:rPr>
          <w:rFonts w:ascii="Cambria" w:hAnsi="Cambria" w:cs="Times New Roman" w:cstheme="majorBidi"/>
        </w:rPr>
        <w:t>Devirgilio</w:t>
      </w:r>
      <w:proofErr w:type="spellEnd"/>
      <w:r w:rsidRPr="0F389F38" w:rsidR="0F389F38">
        <w:rPr>
          <w:rFonts w:ascii="Cambria" w:hAnsi="Cambria" w:cs="Times New Roman" w:cstheme="majorBidi"/>
        </w:rPr>
        <w:t xml:space="preserve">, </w:t>
      </w:r>
      <w:r w:rsidRPr="0F389F38" w:rsidR="0F389F38">
        <w:rPr>
          <w:rFonts w:ascii="Cambria" w:hAnsi="Cambria" w:cs="Times New Roman" w:cstheme="majorBidi"/>
        </w:rPr>
        <w:t>w</w:t>
      </w:r>
      <w:r w:rsidRPr="0F389F38" w:rsidR="0F389F38">
        <w:rPr>
          <w:rFonts w:ascii="Cambria" w:hAnsi="Cambria" w:cs="Times New Roman" w:cstheme="majorBidi"/>
        </w:rPr>
        <w:t xml:space="preserve">ould fill in for her in Sec. role. No questions or concerns.   </w:t>
      </w:r>
    </w:p>
    <w:p w:rsidR="0F389F38" w:rsidP="0F389F38" w:rsidRDefault="0F389F38" w14:paraId="4269934D" w14:textId="43AC6D4A">
      <w:pPr>
        <w:pStyle w:val="ListParagraph"/>
        <w:numPr>
          <w:ilvl w:val="0"/>
          <w:numId w:val="24"/>
        </w:numPr>
        <w:rPr/>
      </w:pPr>
      <w:r w:rsidRPr="0F389F38" w:rsidR="0F389F38">
        <w:rPr>
          <w:rFonts w:ascii="Cambria" w:hAnsi="Cambria" w:cs="Times New Roman" w:cstheme="majorBidi"/>
        </w:rPr>
        <w:t>No other nominations for Sec./Treas. from the floor; nominations were closed. Election by acclimation.</w:t>
      </w:r>
    </w:p>
    <w:p w:rsidR="00457545" w:rsidP="0F389F38" w:rsidRDefault="00457545" w14:paraId="3AD3157D" w14:textId="49E99C95">
      <w:pPr>
        <w:pStyle w:val="ListParagraph"/>
        <w:numPr>
          <w:ilvl w:val="0"/>
          <w:numId w:val="21"/>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Election of 2019-20</w:t>
      </w:r>
      <w:r w:rsidRPr="0F389F38" w:rsidR="0F389F38">
        <w:rPr>
          <w:rFonts w:ascii="Cambria" w:hAnsi="Cambria" w:cs="Times New Roman" w:cstheme="majorBidi"/>
        </w:rPr>
        <w:t>20</w:t>
      </w:r>
      <w:r w:rsidRPr="0F389F38" w:rsidR="0F389F38">
        <w:rPr>
          <w:rFonts w:ascii="Cambria" w:hAnsi="Cambria" w:cs="Times New Roman" w:cstheme="majorBidi"/>
        </w:rPr>
        <w:t xml:space="preserve"> At-Large Rep</w:t>
      </w:r>
      <w:r w:rsidRPr="0F389F38" w:rsidR="0F389F38">
        <w:rPr>
          <w:rFonts w:ascii="Cambria" w:hAnsi="Cambria" w:cs="Times New Roman" w:cstheme="majorBidi"/>
        </w:rPr>
        <w:t xml:space="preserve">resentative to the Executive Committee. </w:t>
      </w:r>
    </w:p>
    <w:p w:rsidRPr="008A0E9A" w:rsidR="008A0E9A" w:rsidP="0F389F38" w:rsidRDefault="008A0E9A" w14:paraId="42952344" w14:textId="50C264C7">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Any Faculty Senator is eligible to be nominated for this position. The At-Large Rep may bring to the attention of EC, concerns or issues on behalf of other faculty or groups.</w:t>
      </w:r>
    </w:p>
    <w:p w:rsidRPr="001938BA" w:rsidR="008C33CE" w:rsidP="00E9446B" w:rsidRDefault="008C33CE" w14:paraId="367B3B11" w14:textId="77777777">
      <w:pPr>
        <w:tabs>
          <w:tab w:val="left" w:pos="630"/>
          <w:tab w:val="left" w:pos="1080"/>
          <w:tab w:val="left" w:pos="7470"/>
        </w:tabs>
        <w:rPr>
          <w:rFonts w:ascii="Cambria" w:hAnsi="Cambria" w:cstheme="majorBidi"/>
        </w:rPr>
      </w:pPr>
    </w:p>
    <w:p w:rsidR="00A1492D" w:rsidP="26B87930" w:rsidRDefault="00B93A6C" w14:paraId="4B5E224B" w14:textId="5F89355C">
      <w:pPr>
        <w:tabs>
          <w:tab w:val="left" w:pos="630"/>
          <w:tab w:val="left" w:pos="1080"/>
          <w:tab w:val="left" w:pos="7470"/>
        </w:tabs>
        <w:rPr>
          <w:rFonts w:ascii="Cambria" w:hAnsi="Cambria" w:cs="Times New Roman" w:cstheme="majorBidi"/>
          <w:b w:val="0"/>
          <w:bCs w:val="0"/>
        </w:rPr>
      </w:pPr>
      <w:r w:rsidRPr="26B87930" w:rsidR="26B87930">
        <w:rPr>
          <w:rFonts w:ascii="Cambria" w:hAnsi="Cambria" w:cs="Times New Roman" w:cstheme="majorBidi"/>
        </w:rPr>
        <w:t xml:space="preserve"> VI.</w:t>
      </w:r>
      <w:r>
        <w:tab/>
      </w:r>
      <w:r w:rsidRPr="26B87930" w:rsidR="26B87930">
        <w:rPr>
          <w:rFonts w:ascii="Cambria" w:hAnsi="Cambria" w:cs="Times New Roman" w:cstheme="majorBidi"/>
          <w:b w:val="1"/>
          <w:bCs w:val="1"/>
        </w:rPr>
        <w:t xml:space="preserve">FS Chair’s </w:t>
      </w:r>
      <w:r w:rsidRPr="26B87930" w:rsidR="26B87930">
        <w:rPr>
          <w:rFonts w:ascii="Cambria" w:hAnsi="Cambria" w:cs="Times New Roman" w:cstheme="majorBidi"/>
          <w:b w:val="1"/>
          <w:bCs w:val="1"/>
        </w:rPr>
        <w:t>Rep</w:t>
      </w:r>
      <w:r w:rsidRPr="26B87930" w:rsidR="26B87930">
        <w:rPr>
          <w:rFonts w:ascii="Cambria" w:hAnsi="Cambria" w:cs="Times New Roman" w:cstheme="majorBidi"/>
          <w:b w:val="1"/>
          <w:bCs w:val="1"/>
        </w:rPr>
        <w:t xml:space="preserve">ort  </w:t>
      </w:r>
    </w:p>
    <w:p w:rsidR="005A6DE7" w:rsidP="26B87930" w:rsidRDefault="005A6DE7" w14:paraId="3BF81B1F" w14:textId="73875C33">
      <w:pPr>
        <w:pStyle w:val="ListParagraph"/>
        <w:numPr>
          <w:ilvl w:val="0"/>
          <w:numId w:val="43"/>
        </w:numPr>
        <w:tabs>
          <w:tab w:val="left" w:pos="630"/>
          <w:tab w:val="left" w:pos="1080"/>
          <w:tab w:val="left" w:pos="7470"/>
        </w:tabs>
        <w:rPr>
          <w:sz w:val="24"/>
          <w:szCs w:val="24"/>
        </w:rPr>
      </w:pPr>
      <w:r w:rsidRPr="26B87930" w:rsidR="26B87930">
        <w:rPr>
          <w:rFonts w:ascii="Cambria" w:hAnsi="Cambria" w:cs="Times New Roman" w:cstheme="majorBidi"/>
        </w:rPr>
        <w:t>Appointment of two “At Large Senators”:  John Estes (CP) &amp; Helidon Gjergji (VA)</w:t>
      </w:r>
    </w:p>
    <w:p w:rsidR="005A6DE7" w:rsidP="26B87930" w:rsidRDefault="005A6DE7" w14:paraId="20C929C1" w14:textId="72B34D7C">
      <w:pPr>
        <w:pStyle w:val="Normal"/>
        <w:tabs>
          <w:tab w:val="left" w:pos="630"/>
          <w:tab w:val="left" w:pos="1080"/>
          <w:tab w:val="left" w:pos="7470"/>
        </w:tabs>
        <w:rPr>
          <w:rFonts w:ascii="Cambria" w:hAnsi="Cambria" w:cs="Times New Roman" w:cstheme="majorBidi"/>
          <w:b w:val="1"/>
          <w:bCs w:val="1"/>
        </w:rPr>
      </w:pPr>
    </w:p>
    <w:p w:rsidR="005A6DE7" w:rsidP="0F389F38" w:rsidRDefault="005A6DE7" w14:paraId="03FA8E04" w14:textId="62E8E43F">
      <w:pPr>
        <w:tabs>
          <w:tab w:val="left" w:pos="630"/>
          <w:tab w:val="left" w:pos="1080"/>
          <w:tab w:val="left" w:pos="7470"/>
        </w:tabs>
        <w:rPr>
          <w:rFonts w:ascii="Cambria" w:hAnsi="Cambria" w:cs="Times New Roman" w:cstheme="majorBidi"/>
          <w:b w:val="1"/>
          <w:bCs w:val="1"/>
        </w:rPr>
      </w:pPr>
      <w:r w:rsidRPr="0F389F38" w:rsidR="0F389F38">
        <w:rPr>
          <w:rFonts w:ascii="Cambria" w:hAnsi="Cambria" w:cs="Times New Roman" w:cstheme="majorBidi"/>
        </w:rPr>
        <w:t xml:space="preserve"> </w:t>
      </w:r>
      <w:r w:rsidRPr="0F389F38" w:rsidR="0F389F38">
        <w:rPr>
          <w:rFonts w:ascii="Cambria" w:hAnsi="Cambria" w:cs="Times New Roman" w:cstheme="majorBidi"/>
        </w:rPr>
        <w:t xml:space="preserve">VII. </w:t>
      </w:r>
      <w:r w:rsidRPr="0F389F38" w:rsidR="0F389F38">
        <w:rPr>
          <w:rFonts w:ascii="Cambria" w:hAnsi="Cambria" w:cs="Times New Roman" w:cstheme="majorBidi"/>
          <w:b w:val="1"/>
          <w:bCs w:val="1"/>
        </w:rPr>
        <w:t>President</w:t>
      </w:r>
      <w:r w:rsidRPr="0F389F38" w:rsidR="0F389F38">
        <w:rPr>
          <w:rFonts w:ascii="Cambria" w:hAnsi="Cambria" w:cs="Times New Roman" w:cstheme="majorBidi"/>
          <w:b w:val="1"/>
          <w:bCs w:val="1"/>
        </w:rPr>
        <w:t>’</w:t>
      </w:r>
      <w:r w:rsidRPr="0F389F38" w:rsidR="0F389F38">
        <w:rPr>
          <w:rFonts w:ascii="Cambria" w:hAnsi="Cambria" w:cs="Times New Roman" w:cstheme="majorBidi"/>
          <w:b w:val="1"/>
          <w:bCs w:val="1"/>
        </w:rPr>
        <w:t xml:space="preserve">s </w:t>
      </w:r>
      <w:r w:rsidRPr="0F389F38" w:rsidR="0F389F38">
        <w:rPr>
          <w:rFonts w:ascii="Cambria" w:hAnsi="Cambria" w:cs="Times New Roman" w:cstheme="majorBidi"/>
          <w:b w:val="1"/>
          <w:bCs w:val="1"/>
        </w:rPr>
        <w:t>R</w:t>
      </w:r>
      <w:r w:rsidRPr="0F389F38" w:rsidR="0F389F38">
        <w:rPr>
          <w:rFonts w:ascii="Cambria" w:hAnsi="Cambria" w:cs="Times New Roman" w:cstheme="majorBidi"/>
          <w:b w:val="1"/>
          <w:bCs w:val="1"/>
        </w:rPr>
        <w:t>eport</w:t>
      </w:r>
    </w:p>
    <w:p w:rsidR="00EC6F3E" w:rsidP="0F389F38" w:rsidRDefault="008A0E9A" w14:paraId="3CFAF10B" w14:textId="037236BD">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Largest student body in the college</w:t>
      </w:r>
      <w:r w:rsidRPr="0F389F38" w:rsidR="0F389F38">
        <w:rPr>
          <w:rFonts w:ascii="Cambria" w:hAnsi="Cambria" w:cs="Times New Roman" w:cstheme="majorBidi"/>
        </w:rPr>
        <w:t>’</w:t>
      </w:r>
      <w:r w:rsidRPr="0F389F38" w:rsidR="0F389F38">
        <w:rPr>
          <w:rFonts w:ascii="Cambria" w:hAnsi="Cambria" w:cs="Times New Roman" w:cstheme="majorBidi"/>
        </w:rPr>
        <w:t>s history</w:t>
      </w:r>
      <w:r w:rsidRPr="0F389F38" w:rsidR="0F389F38">
        <w:rPr>
          <w:rFonts w:ascii="Cambria" w:hAnsi="Cambria" w:cs="Times New Roman" w:cstheme="majorBidi"/>
        </w:rPr>
        <w:t>. T</w:t>
      </w:r>
      <w:r w:rsidRPr="0F389F38" w:rsidR="0F389F38">
        <w:rPr>
          <w:rFonts w:ascii="Cambria" w:hAnsi="Cambria" w:cs="Times New Roman" w:cstheme="majorBidi"/>
        </w:rPr>
        <w:t>here are many members of faculty and</w:t>
      </w:r>
      <w:r w:rsidRPr="0F389F38" w:rsidR="0F389F38">
        <w:rPr>
          <w:rFonts w:ascii="Cambria" w:hAnsi="Cambria" w:cs="Times New Roman" w:cstheme="majorBidi"/>
        </w:rPr>
        <w:t xml:space="preserve"> </w:t>
      </w:r>
      <w:r w:rsidRPr="0F389F38" w:rsidR="0F389F38">
        <w:rPr>
          <w:rFonts w:ascii="Cambria" w:hAnsi="Cambria" w:cs="Times New Roman" w:cstheme="majorBidi"/>
        </w:rPr>
        <w:t>staff that reached out to students to get them to register. We are delighted that you did this and just know that it made a difference</w:t>
      </w:r>
    </w:p>
    <w:p w:rsidR="008A0E9A" w:rsidP="26B87930" w:rsidRDefault="008A0E9A" w14:paraId="1CE031F1" w14:textId="588E5C6F">
      <w:pPr>
        <w:pStyle w:val="ListParagraph"/>
        <w:numPr>
          <w:ilvl w:val="0"/>
          <w:numId w:val="24"/>
        </w:numPr>
        <w:tabs>
          <w:tab w:val="left" w:pos="630"/>
          <w:tab w:val="left" w:pos="1080"/>
          <w:tab w:val="left" w:pos="7470"/>
        </w:tabs>
        <w:rPr>
          <w:sz w:val="24"/>
          <w:szCs w:val="24"/>
        </w:rPr>
      </w:pPr>
      <w:r w:rsidRPr="26B87930" w:rsidR="26B87930">
        <w:rPr>
          <w:rFonts w:ascii="Cambria" w:hAnsi="Cambria" w:cs="Times New Roman" w:cstheme="majorBidi"/>
        </w:rPr>
        <w:t>S</w:t>
      </w:r>
      <w:r w:rsidRPr="26B87930" w:rsidR="26B87930">
        <w:rPr>
          <w:rFonts w:ascii="Cambria" w:hAnsi="Cambria" w:cs="Times New Roman" w:cstheme="majorBidi"/>
        </w:rPr>
        <w:t>pecial thanks to Cris</w:t>
      </w:r>
      <w:r w:rsidRPr="26B87930" w:rsidR="26B87930">
        <w:rPr>
          <w:rFonts w:ascii="Cambria" w:hAnsi="Cambria" w:cs="Times New Roman" w:cstheme="majorBidi"/>
        </w:rPr>
        <w:t xml:space="preserve"> Notaro,</w:t>
      </w:r>
      <w:r w:rsidRPr="26B87930" w:rsidR="26B87930">
        <w:rPr>
          <w:rFonts w:ascii="Cambria" w:hAnsi="Cambria" w:cs="Times New Roman" w:cstheme="majorBidi"/>
        </w:rPr>
        <w:t xml:space="preserve"> </w:t>
      </w:r>
      <w:r w:rsidRPr="26B87930" w:rsidR="26B87930">
        <w:rPr>
          <w:rFonts w:ascii="Cambria" w:hAnsi="Cambria" w:cs="Times New Roman" w:cstheme="majorBidi"/>
        </w:rPr>
        <w:t>Assistant Dean of the School of Arts &amp; Sciences, for your efforts to get late returning students</w:t>
      </w:r>
    </w:p>
    <w:p w:rsidR="008A0E9A" w:rsidP="0F389F38" w:rsidRDefault="008A0E9A" w14:paraId="4C7F3733" w14:textId="25970EA3">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Vendor for </w:t>
      </w:r>
      <w:r w:rsidRPr="0F389F38" w:rsidR="0F389F38">
        <w:rPr>
          <w:rFonts w:ascii="Cambria" w:hAnsi="Cambria" w:cs="Times New Roman" w:cstheme="majorBidi"/>
        </w:rPr>
        <w:t>N</w:t>
      </w:r>
      <w:r w:rsidRPr="0F389F38" w:rsidR="0F389F38">
        <w:rPr>
          <w:rFonts w:ascii="Cambria" w:hAnsi="Cambria" w:cs="Times New Roman" w:cstheme="majorBidi"/>
        </w:rPr>
        <w:t xml:space="preserve">atural </w:t>
      </w:r>
      <w:r w:rsidRPr="0F389F38" w:rsidR="0F389F38">
        <w:rPr>
          <w:rFonts w:ascii="Cambria" w:hAnsi="Cambria" w:cs="Times New Roman" w:cstheme="majorBidi"/>
        </w:rPr>
        <w:t>S</w:t>
      </w:r>
      <w:r w:rsidRPr="0F389F38" w:rsidR="0F389F38">
        <w:rPr>
          <w:rFonts w:ascii="Cambria" w:hAnsi="Cambria" w:cs="Times New Roman" w:cstheme="majorBidi"/>
        </w:rPr>
        <w:t xml:space="preserve">cience </w:t>
      </w:r>
      <w:r w:rsidRPr="0F389F38" w:rsidR="0F389F38">
        <w:rPr>
          <w:rFonts w:ascii="Cambria" w:hAnsi="Cambria" w:cs="Times New Roman" w:cstheme="majorBidi"/>
        </w:rPr>
        <w:t>B</w:t>
      </w:r>
      <w:r w:rsidRPr="0F389F38" w:rsidR="0F389F38">
        <w:rPr>
          <w:rFonts w:ascii="Cambria" w:hAnsi="Cambria" w:cs="Times New Roman" w:cstheme="majorBidi"/>
        </w:rPr>
        <w:t xml:space="preserve">uilding and </w:t>
      </w:r>
      <w:r w:rsidRPr="0F389F38" w:rsidR="0F389F38">
        <w:rPr>
          <w:rFonts w:ascii="Cambria" w:hAnsi="Cambria" w:cs="Times New Roman" w:cstheme="majorBidi"/>
        </w:rPr>
        <w:t>C</w:t>
      </w:r>
      <w:r w:rsidRPr="0F389F38" w:rsidR="0F389F38">
        <w:rPr>
          <w:rFonts w:ascii="Cambria" w:hAnsi="Cambria" w:cs="Times New Roman" w:cstheme="majorBidi"/>
        </w:rPr>
        <w:t xml:space="preserve">lark </w:t>
      </w:r>
      <w:r w:rsidRPr="0F389F38" w:rsidR="0F389F38">
        <w:rPr>
          <w:rFonts w:ascii="Cambria" w:hAnsi="Cambria" w:cs="Times New Roman" w:cstheme="majorBidi"/>
        </w:rPr>
        <w:t>C</w:t>
      </w:r>
      <w:r w:rsidRPr="0F389F38" w:rsidR="0F389F38">
        <w:rPr>
          <w:rFonts w:ascii="Cambria" w:hAnsi="Cambria" w:cs="Times New Roman" w:cstheme="majorBidi"/>
        </w:rPr>
        <w:t xml:space="preserve">enter </w:t>
      </w:r>
      <w:r w:rsidRPr="0F389F38" w:rsidR="0F389F38">
        <w:rPr>
          <w:rFonts w:ascii="Cambria" w:hAnsi="Cambria" w:cs="Times New Roman" w:cstheme="majorBidi"/>
        </w:rPr>
        <w:t xml:space="preserve">must address issues that </w:t>
      </w:r>
      <w:r w:rsidRPr="0F389F38" w:rsidR="0F389F38">
        <w:rPr>
          <w:rFonts w:ascii="Cambria" w:hAnsi="Cambria" w:cs="Times New Roman" w:cstheme="majorBidi"/>
        </w:rPr>
        <w:t>need to be repaired.</w:t>
      </w:r>
    </w:p>
    <w:p w:rsidR="008A0E9A" w:rsidP="0F389F38" w:rsidRDefault="008A0E9A" w14:paraId="1A5D34DA" w14:textId="26DD307F">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We are continuing the charge to renovate and expand the </w:t>
      </w:r>
      <w:r w:rsidRPr="0F389F38" w:rsidR="0F389F38">
        <w:rPr>
          <w:rFonts w:ascii="Cambria" w:hAnsi="Cambria" w:cs="Times New Roman" w:cstheme="majorBidi"/>
        </w:rPr>
        <w:t>N</w:t>
      </w:r>
      <w:r w:rsidRPr="0F389F38" w:rsidR="0F389F38">
        <w:rPr>
          <w:rFonts w:ascii="Cambria" w:hAnsi="Cambria" w:cs="Times New Roman" w:cstheme="majorBidi"/>
        </w:rPr>
        <w:t xml:space="preserve">atural </w:t>
      </w:r>
      <w:r w:rsidRPr="0F389F38" w:rsidR="0F389F38">
        <w:rPr>
          <w:rFonts w:ascii="Cambria" w:hAnsi="Cambria" w:cs="Times New Roman" w:cstheme="majorBidi"/>
        </w:rPr>
        <w:t>S</w:t>
      </w:r>
      <w:r w:rsidRPr="0F389F38" w:rsidR="0F389F38">
        <w:rPr>
          <w:rFonts w:ascii="Cambria" w:hAnsi="Cambria" w:cs="Times New Roman" w:cstheme="majorBidi"/>
        </w:rPr>
        <w:t xml:space="preserve">cience </w:t>
      </w:r>
      <w:r w:rsidRPr="0F389F38" w:rsidR="0F389F38">
        <w:rPr>
          <w:rFonts w:ascii="Cambria" w:hAnsi="Cambria" w:cs="Times New Roman" w:cstheme="majorBidi"/>
        </w:rPr>
        <w:t>B</w:t>
      </w:r>
      <w:r w:rsidRPr="0F389F38" w:rsidR="0F389F38">
        <w:rPr>
          <w:rFonts w:ascii="Cambria" w:hAnsi="Cambria" w:cs="Times New Roman" w:cstheme="majorBidi"/>
        </w:rPr>
        <w:t xml:space="preserve">uilding. </w:t>
      </w:r>
    </w:p>
    <w:p w:rsidR="008A0E9A" w:rsidP="0F389F38" w:rsidRDefault="008A0E9A" w14:paraId="31D4241D" w14:textId="70015388">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The challenge as always is money</w:t>
      </w:r>
      <w:r w:rsidRPr="0F389F38" w:rsidR="0F389F38">
        <w:rPr>
          <w:rFonts w:ascii="Cambria" w:hAnsi="Cambria" w:cs="Times New Roman" w:cstheme="majorBidi"/>
        </w:rPr>
        <w:t>.</w:t>
      </w:r>
    </w:p>
    <w:p w:rsidR="008A0E9A" w:rsidP="0F389F38" w:rsidRDefault="008A0E9A" w14:paraId="595619D1" w14:textId="1CE7AB53">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We continue to fight and stay optimistic</w:t>
      </w:r>
      <w:r w:rsidRPr="0F389F38" w:rsidR="0F389F38">
        <w:rPr>
          <w:rFonts w:ascii="Cambria" w:hAnsi="Cambria" w:cs="Times New Roman" w:cstheme="majorBidi"/>
        </w:rPr>
        <w:t>,</w:t>
      </w:r>
      <w:r w:rsidRPr="0F389F38" w:rsidR="0F389F38">
        <w:rPr>
          <w:rFonts w:ascii="Cambria" w:hAnsi="Cambria" w:cs="Times New Roman" w:cstheme="majorBidi"/>
        </w:rPr>
        <w:t xml:space="preserve"> because we had a similar problem with the old Academic </w:t>
      </w:r>
      <w:r w:rsidRPr="0F389F38" w:rsidR="0F389F38">
        <w:rPr>
          <w:rFonts w:ascii="Cambria" w:hAnsi="Cambria" w:cs="Times New Roman" w:cstheme="majorBidi"/>
        </w:rPr>
        <w:t>V</w:t>
      </w:r>
      <w:r w:rsidRPr="0F389F38" w:rsidR="0F389F38">
        <w:rPr>
          <w:rFonts w:ascii="Cambria" w:hAnsi="Cambria" w:cs="Times New Roman" w:cstheme="majorBidi"/>
        </w:rPr>
        <w:t>illage</w:t>
      </w:r>
      <w:r w:rsidRPr="0F389F38" w:rsidR="0F389F38">
        <w:rPr>
          <w:rFonts w:ascii="Cambria" w:hAnsi="Cambria" w:cs="Times New Roman" w:cstheme="majorBidi"/>
        </w:rPr>
        <w:t>,</w:t>
      </w:r>
      <w:r w:rsidRPr="0F389F38" w:rsidR="0F389F38">
        <w:rPr>
          <w:rFonts w:ascii="Cambria" w:hAnsi="Cambria" w:cs="Times New Roman" w:cstheme="majorBidi"/>
        </w:rPr>
        <w:t xml:space="preserve"> and we overcame that</w:t>
      </w:r>
      <w:r w:rsidRPr="0F389F38" w:rsidR="0F389F38">
        <w:rPr>
          <w:rFonts w:ascii="Cambria" w:hAnsi="Cambria" w:cs="Times New Roman" w:cstheme="majorBidi"/>
        </w:rPr>
        <w:t>.</w:t>
      </w:r>
    </w:p>
    <w:p w:rsidR="008A0E9A" w:rsidP="0F389F38" w:rsidRDefault="008A0E9A" w14:paraId="1BD4ED88" w14:textId="7F3EF65D">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 xml:space="preserve">We are very pleased with our growth and </w:t>
      </w:r>
      <w:r w:rsidRPr="0F389F38" w:rsidR="0F389F38">
        <w:rPr>
          <w:rFonts w:ascii="Cambria" w:hAnsi="Cambria" w:cs="Times New Roman" w:cstheme="majorBidi"/>
        </w:rPr>
        <w:t xml:space="preserve">our new </w:t>
      </w:r>
      <w:r w:rsidRPr="0F389F38" w:rsidR="0F389F38">
        <w:rPr>
          <w:rFonts w:ascii="Cambria" w:hAnsi="Cambria" w:cs="Times New Roman" w:cstheme="majorBidi"/>
        </w:rPr>
        <w:t>faculty</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but</w:t>
      </w:r>
      <w:r w:rsidRPr="0F389F38" w:rsidR="0F389F38">
        <w:rPr>
          <w:rFonts w:ascii="Cambria" w:hAnsi="Cambria" w:cs="Times New Roman" w:cstheme="majorBidi"/>
        </w:rPr>
        <w:t xml:space="preserve"> we must increase the diversity of our faculty. As our student body is diverse, our faculty must reflect that</w:t>
      </w:r>
      <w:r w:rsidRPr="0F389F38" w:rsidR="0F389F38">
        <w:rPr>
          <w:rFonts w:ascii="Cambria" w:hAnsi="Cambria" w:cs="Times New Roman" w:cstheme="majorBidi"/>
        </w:rPr>
        <w:t>.</w:t>
      </w:r>
    </w:p>
    <w:p w:rsidR="008A0E9A" w:rsidP="0F389F38" w:rsidRDefault="008A0E9A" w14:paraId="3C39EA6B" w14:textId="3444B99B">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Looking for a new president</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T</w:t>
      </w:r>
      <w:r w:rsidRPr="0F389F38" w:rsidR="0F389F38">
        <w:rPr>
          <w:rFonts w:ascii="Cambria" w:hAnsi="Cambria" w:cs="Times New Roman" w:cstheme="majorBidi"/>
        </w:rPr>
        <w:t xml:space="preserve">he </w:t>
      </w:r>
      <w:r w:rsidRPr="0F389F38" w:rsidR="0F389F38">
        <w:rPr>
          <w:rFonts w:ascii="Cambria" w:hAnsi="Cambria" w:cs="Times New Roman" w:cstheme="majorBidi"/>
        </w:rPr>
        <w:t>S</w:t>
      </w:r>
      <w:r w:rsidRPr="0F389F38" w:rsidR="0F389F38">
        <w:rPr>
          <w:rFonts w:ascii="Cambria" w:hAnsi="Cambria" w:cs="Times New Roman" w:cstheme="majorBidi"/>
        </w:rPr>
        <w:t xml:space="preserve">tate </w:t>
      </w:r>
      <w:r w:rsidRPr="0F389F38" w:rsidR="0F389F38">
        <w:rPr>
          <w:rFonts w:ascii="Cambria" w:hAnsi="Cambria" w:cs="Times New Roman" w:cstheme="majorBidi"/>
        </w:rPr>
        <w:t>U</w:t>
      </w:r>
      <w:r w:rsidRPr="0F389F38" w:rsidR="0F389F38">
        <w:rPr>
          <w:rFonts w:ascii="Cambria" w:hAnsi="Cambria" w:cs="Times New Roman" w:cstheme="majorBidi"/>
        </w:rPr>
        <w:t xml:space="preserve">niversity is waiting to receive proposals </w:t>
      </w:r>
      <w:r w:rsidRPr="0F389F38" w:rsidR="0F389F38">
        <w:rPr>
          <w:rFonts w:ascii="Cambria" w:hAnsi="Cambria" w:cs="Times New Roman" w:cstheme="majorBidi"/>
        </w:rPr>
        <w:t>for</w:t>
      </w:r>
      <w:r w:rsidRPr="0F389F38" w:rsidR="0F389F38">
        <w:rPr>
          <w:rFonts w:ascii="Cambria" w:hAnsi="Cambria" w:cs="Times New Roman" w:cstheme="majorBidi"/>
        </w:rPr>
        <w:t xml:space="preserve"> prospective candidates</w:t>
      </w:r>
    </w:p>
    <w:p w:rsidR="008A0E9A" w:rsidP="008A0E9A" w:rsidRDefault="008A0E9A" w14:paraId="747D79CB" w14:textId="13F99B4A">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Soon we will have a search firm</w:t>
      </w:r>
    </w:p>
    <w:p w:rsidR="008A0E9A" w:rsidP="26B87930" w:rsidRDefault="008A0E9A" w14:paraId="69C7306F" w14:textId="33A9C852">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 xml:space="preserve">Chair of Presidential Search Committee </w:t>
      </w:r>
      <w:r w:rsidRPr="26B87930" w:rsidR="26B87930">
        <w:rPr>
          <w:rFonts w:ascii="Cambria" w:hAnsi="Cambria" w:cs="Times New Roman" w:cstheme="majorBidi"/>
        </w:rPr>
        <w:t>wa</w:t>
      </w:r>
      <w:r w:rsidRPr="26B87930" w:rsidR="26B87930">
        <w:rPr>
          <w:rFonts w:ascii="Cambria" w:hAnsi="Cambria" w:cs="Times New Roman" w:cstheme="majorBidi"/>
        </w:rPr>
        <w:t>s Mario Mignone, Chair of College Council.</w:t>
      </w:r>
    </w:p>
    <w:p w:rsidR="008A0E9A" w:rsidP="0F389F38" w:rsidRDefault="008A0E9A" w14:paraId="458DC143" w14:textId="1C3DB6F5">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Until search firm is defined</w:t>
      </w:r>
      <w:r w:rsidRPr="0F389F38" w:rsidR="0F389F38">
        <w:rPr>
          <w:rFonts w:ascii="Cambria" w:hAnsi="Cambria" w:cs="Times New Roman" w:cstheme="majorBidi"/>
        </w:rPr>
        <w:t>,</w:t>
      </w:r>
      <w:r w:rsidRPr="0F389F38" w:rsidR="0F389F38">
        <w:rPr>
          <w:rFonts w:ascii="Cambria" w:hAnsi="Cambria" w:cs="Times New Roman" w:cstheme="majorBidi"/>
        </w:rPr>
        <w:t xml:space="preserve"> we do not have a concrete answer as to when things will happen</w:t>
      </w:r>
      <w:r w:rsidRPr="0F389F38" w:rsidR="0F389F38">
        <w:rPr>
          <w:rFonts w:ascii="Cambria" w:hAnsi="Cambria" w:cs="Times New Roman" w:cstheme="majorBidi"/>
        </w:rPr>
        <w:t>.</w:t>
      </w:r>
    </w:p>
    <w:p w:rsidR="008A0E9A" w:rsidP="26B87930" w:rsidRDefault="008A0E9A" w14:paraId="6E5D3869" w14:textId="131844F9">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We will continue to work hard on the STEM center</w:t>
      </w:r>
      <w:r w:rsidRPr="26B87930" w:rsidR="26B87930">
        <w:rPr>
          <w:rFonts w:ascii="Cambria" w:hAnsi="Cambria" w:cs="Times New Roman" w:cstheme="majorBidi"/>
        </w:rPr>
        <w:t xml:space="preserve">. </w:t>
      </w:r>
      <w:r w:rsidRPr="26B87930" w:rsidR="26B87930">
        <w:rPr>
          <w:rFonts w:ascii="Cambria" w:hAnsi="Cambria" w:cs="Times New Roman" w:cstheme="majorBidi"/>
        </w:rPr>
        <w:t xml:space="preserve">Continue to work with the Provost, making it a point to at least set the groundwork for it. </w:t>
      </w:r>
    </w:p>
    <w:p w:rsidR="008A0E9A" w:rsidP="26B87930" w:rsidRDefault="008A0E9A" w14:paraId="0910D334" w14:textId="67F17D90">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He thinks this college is better situated to succeed than any he knows. The faculty have given us everything they have. Much of the leadership in Academic Affairs and Advancement has come from the faculty</w:t>
      </w:r>
    </w:p>
    <w:p w:rsidR="008A0E9A" w:rsidP="0F389F38" w:rsidRDefault="008A0E9A" w14:paraId="4509D781" w14:textId="434CC136">
      <w:pPr>
        <w:pStyle w:val="ListParagraph"/>
        <w:numPr>
          <w:ilvl w:val="0"/>
          <w:numId w:val="24"/>
        </w:numPr>
        <w:tabs>
          <w:tab w:val="left" w:pos="630"/>
          <w:tab w:val="left" w:pos="1080"/>
          <w:tab w:val="left" w:pos="7470"/>
        </w:tabs>
        <w:rPr/>
      </w:pPr>
      <w:r w:rsidRPr="0F389F38" w:rsidR="0F389F38">
        <w:rPr>
          <w:rFonts w:ascii="Cambria" w:hAnsi="Cambria" w:cs="Times New Roman" w:cstheme="majorBidi"/>
        </w:rPr>
        <w:t xml:space="preserve">Michael Eric Dyson Is coming! We have a </w:t>
      </w:r>
      <w:r w:rsidRPr="0F389F38" w:rsidR="0F389F38">
        <w:rPr>
          <w:rFonts w:ascii="Cambria" w:hAnsi="Cambria" w:cs="Times New Roman" w:cstheme="majorBidi"/>
        </w:rPr>
        <w:t>number of</w:t>
      </w:r>
      <w:r w:rsidRPr="0F389F38" w:rsidR="0F389F38">
        <w:rPr>
          <w:rFonts w:ascii="Cambria" w:hAnsi="Cambria" w:cs="Times New Roman" w:cstheme="majorBidi"/>
        </w:rPr>
        <w:t xml:space="preserve"> things in store. </w:t>
      </w:r>
    </w:p>
    <w:p w:rsidR="008A0E9A" w:rsidP="0F389F38" w:rsidRDefault="008A0E9A" w14:paraId="495D4C3A" w14:textId="4B1E2ECF">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Maureen has been working since he got here, to get us to pay more attention to energy and green</w:t>
      </w:r>
      <w:r w:rsidRPr="0F389F38" w:rsidR="0F389F38">
        <w:rPr>
          <w:rFonts w:ascii="Cambria" w:hAnsi="Cambria" w:cs="Times New Roman" w:cstheme="majorBidi"/>
        </w:rPr>
        <w:t>. S</w:t>
      </w:r>
      <w:r w:rsidRPr="0F389F38" w:rsidR="0F389F38">
        <w:rPr>
          <w:rFonts w:ascii="Cambria" w:hAnsi="Cambria" w:cs="Times New Roman" w:cstheme="majorBidi"/>
        </w:rPr>
        <w:t>he will continue to work in this capacity</w:t>
      </w:r>
      <w:r w:rsidRPr="0F389F38" w:rsidR="0F389F38">
        <w:rPr>
          <w:rFonts w:ascii="Cambria" w:hAnsi="Cambria" w:cs="Times New Roman" w:cstheme="majorBidi"/>
        </w:rPr>
        <w:t>.</w:t>
      </w:r>
    </w:p>
    <w:p w:rsidR="0F389F38" w:rsidP="0F389F38" w:rsidRDefault="0F389F38" w14:paraId="1E697A58" w14:textId="053E4655">
      <w:pPr>
        <w:pStyle w:val="ListParagraph"/>
        <w:numPr>
          <w:ilvl w:val="0"/>
          <w:numId w:val="24"/>
        </w:numPr>
        <w:rPr/>
      </w:pPr>
      <w:r w:rsidRPr="0F389F38" w:rsidR="0F389F38">
        <w:rPr>
          <w:rFonts w:ascii="Cambria" w:hAnsi="Cambria" w:cs="Times New Roman" w:cstheme="majorBidi"/>
        </w:rPr>
        <w:t xml:space="preserve">In response to comment from Maureen Dolan on funding initiatives available through NYSERDA, he said it would be good if she met with him in next two weeks. </w:t>
      </w:r>
    </w:p>
    <w:p w:rsidR="008A0E9A" w:rsidP="0F389F38" w:rsidRDefault="008A0E9A" w14:paraId="1CCCC18B" w14:textId="180E8F15">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The president then spoke about t</w:t>
      </w:r>
      <w:r w:rsidRPr="26B87930" w:rsidR="26B87930">
        <w:rPr>
          <w:rFonts w:ascii="Cambria" w:hAnsi="Cambria" w:cs="Times New Roman" w:cstheme="majorBidi"/>
        </w:rPr>
        <w:t xml:space="preserve">he </w:t>
      </w:r>
      <w:r w:rsidRPr="26B87930" w:rsidR="26B87930">
        <w:rPr>
          <w:rFonts w:ascii="Cambria" w:hAnsi="Cambria" w:cs="Times New Roman" w:cstheme="majorBidi"/>
        </w:rPr>
        <w:t xml:space="preserve">importance of </w:t>
      </w:r>
      <w:r w:rsidRPr="26B87930" w:rsidR="26B87930">
        <w:rPr>
          <w:rFonts w:ascii="Cambria" w:hAnsi="Cambria" w:cs="Times New Roman" w:cstheme="majorBidi"/>
        </w:rPr>
        <w:t xml:space="preserve">diversity of thought. </w:t>
      </w:r>
    </w:p>
    <w:p w:rsidRPr="008A0E9A" w:rsidR="008A0E9A" w:rsidP="0F389F38" w:rsidRDefault="008A0E9A" w14:paraId="18D8E09C" w14:textId="61220709">
      <w:pPr>
        <w:pStyle w:val="ListParagraph"/>
        <w:numPr>
          <w:ilvl w:val="0"/>
          <w:numId w:val="24"/>
        </w:numPr>
        <w:tabs>
          <w:tab w:val="left" w:pos="630"/>
          <w:tab w:val="left" w:pos="1080"/>
          <w:tab w:val="left" w:pos="7470"/>
        </w:tabs>
        <w:rPr>
          <w:rFonts w:ascii="Cambria" w:hAnsi="Cambria" w:cs="Times New Roman" w:cstheme="majorBidi"/>
          <w:sz w:val="24"/>
          <w:szCs w:val="24"/>
        </w:rPr>
      </w:pPr>
      <w:r w:rsidRPr="0F389F38" w:rsidR="0F389F38">
        <w:rPr>
          <w:rFonts w:ascii="Cambria" w:hAnsi="Cambria" w:cs="Times New Roman" w:cstheme="majorBidi"/>
        </w:rPr>
        <w:t xml:space="preserve">He stands with </w:t>
      </w:r>
      <w:r w:rsidRPr="0F389F38" w:rsidR="0F389F38">
        <w:rPr>
          <w:rFonts w:ascii="Cambria" w:hAnsi="Cambria" w:cs="Times New Roman" w:cstheme="majorBidi"/>
        </w:rPr>
        <w:t>the faculty o</w:t>
      </w:r>
      <w:r w:rsidRPr="0F389F38" w:rsidR="0F389F38">
        <w:rPr>
          <w:rFonts w:ascii="Cambria" w:hAnsi="Cambria" w:cs="Times New Roman" w:cstheme="majorBidi"/>
        </w:rPr>
        <w:t>n free speech and academic freedom</w:t>
      </w:r>
      <w:r w:rsidRPr="0F389F38" w:rsidR="0F389F38">
        <w:rPr>
          <w:rFonts w:ascii="Cambria" w:hAnsi="Cambria" w:cs="Times New Roman" w:cstheme="majorBidi"/>
        </w:rPr>
        <w:t>. In wh</w:t>
      </w:r>
      <w:r w:rsidRPr="0F389F38" w:rsidR="0F389F38">
        <w:rPr>
          <w:rFonts w:ascii="Cambria" w:hAnsi="Cambria" w:cs="Times New Roman" w:cstheme="majorBidi"/>
        </w:rPr>
        <w:t>at you like and what you support</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 xml:space="preserve">in </w:t>
      </w:r>
      <w:r w:rsidRPr="0F389F38" w:rsidR="0F389F38">
        <w:rPr>
          <w:rFonts w:ascii="Cambria" w:hAnsi="Cambria" w:cs="Times New Roman" w:cstheme="majorBidi"/>
        </w:rPr>
        <w:t>what you don’t like and what you hate</w:t>
      </w:r>
      <w:r w:rsidRPr="0F389F38" w:rsidR="0F389F38">
        <w:rPr>
          <w:rFonts w:ascii="Cambria" w:hAnsi="Cambria" w:cs="Times New Roman" w:cstheme="majorBidi"/>
        </w:rPr>
        <w:t>,</w:t>
      </w:r>
      <w:r w:rsidRPr="0F389F38" w:rsidR="0F389F38">
        <w:rPr>
          <w:rFonts w:ascii="Cambria" w:hAnsi="Cambria" w:cs="Times New Roman" w:cstheme="majorBidi"/>
        </w:rPr>
        <w:t xml:space="preserve"> he stands with us.</w:t>
      </w:r>
    </w:p>
    <w:p w:rsidR="0F389F38" w:rsidP="0F389F38" w:rsidRDefault="0F389F38" w14:paraId="718EB354" w14:textId="0BD5B0AC">
      <w:pPr>
        <w:pStyle w:val="Normal"/>
        <w:ind w:left="640"/>
        <w:rPr>
          <w:rFonts w:ascii="Cambria" w:hAnsi="Cambria" w:cs="Times New Roman" w:cstheme="majorBidi"/>
        </w:rPr>
      </w:pPr>
    </w:p>
    <w:p w:rsidR="008A0E9A" w:rsidP="0F389F38" w:rsidRDefault="008A0E9A" w14:paraId="6ABF12E4" w14:textId="7E6C54F8">
      <w:pPr>
        <w:tabs>
          <w:tab w:val="left" w:pos="630"/>
          <w:tab w:val="left" w:pos="1080"/>
          <w:tab w:val="left" w:pos="7470"/>
        </w:tabs>
        <w:rPr>
          <w:rFonts w:ascii="Cambria" w:hAnsi="Cambria" w:cs="Times New Roman" w:cstheme="majorBidi"/>
          <w:b w:val="1"/>
          <w:bCs w:val="1"/>
        </w:rPr>
      </w:pPr>
      <w:r w:rsidRPr="0F389F38" w:rsidR="0F389F38">
        <w:rPr>
          <w:rFonts w:ascii="Cambria" w:hAnsi="Cambria" w:cs="Times New Roman" w:cstheme="majorBidi"/>
        </w:rPr>
        <w:t>VII</w:t>
      </w:r>
      <w:r w:rsidRPr="0F389F38" w:rsidR="0F389F38">
        <w:rPr>
          <w:rFonts w:ascii="Cambria" w:hAnsi="Cambria" w:cs="Times New Roman" w:cstheme="majorBidi"/>
        </w:rPr>
        <w:t>I</w:t>
      </w:r>
      <w:r w:rsidRPr="0F389F38" w:rsidR="0F389F38">
        <w:rPr>
          <w:rFonts w:ascii="Cambria" w:hAnsi="Cambria" w:cs="Times New Roman" w:cstheme="majorBidi"/>
        </w:rPr>
        <w:t>.</w:t>
      </w:r>
      <w:r>
        <w:tab/>
      </w:r>
      <w:r w:rsidRPr="0F389F38" w:rsidR="0F389F38">
        <w:rPr>
          <w:rFonts w:ascii="Cambria" w:hAnsi="Cambria" w:cs="Times New Roman" w:cstheme="majorBidi"/>
          <w:b w:val="1"/>
          <w:bCs w:val="1"/>
        </w:rPr>
        <w:t>Provost’s Report</w:t>
      </w:r>
      <w:r>
        <w:tab/>
      </w:r>
    </w:p>
    <w:p w:rsidR="008A0E9A" w:rsidP="0F389F38" w:rsidRDefault="008A0E9A" w14:paraId="5AE4CCD9" w14:textId="5812C28A">
      <w:pPr>
        <w:pStyle w:val="ListParagraph"/>
        <w:numPr>
          <w:ilvl w:val="0"/>
          <w:numId w:val="26"/>
        </w:numPr>
        <w:tabs>
          <w:tab w:val="left" w:pos="630"/>
          <w:tab w:val="left" w:pos="1080"/>
          <w:tab w:val="left" w:pos="7470"/>
        </w:tabs>
        <w:rPr>
          <w:sz w:val="24"/>
          <w:szCs w:val="24"/>
        </w:rPr>
      </w:pPr>
      <w:r w:rsidRPr="0F389F38" w:rsidR="0F389F38">
        <w:rPr>
          <w:rFonts w:ascii="Cambria" w:hAnsi="Cambria" w:cs="Times New Roman" w:cstheme="majorBidi"/>
        </w:rPr>
        <w:t>He welcomes everyone back</w:t>
      </w:r>
      <w:r w:rsidRPr="0F389F38" w:rsidR="0F389F38">
        <w:rPr>
          <w:rFonts w:ascii="Cambria" w:hAnsi="Cambria" w:cs="Times New Roman" w:cstheme="majorBidi"/>
        </w:rPr>
        <w:t>.</w:t>
      </w:r>
      <w:r w:rsidRPr="0F389F38" w:rsidR="0F389F38">
        <w:rPr>
          <w:rFonts w:ascii="Cambria" w:hAnsi="Cambria" w:cs="Times New Roman" w:cstheme="majorBidi"/>
        </w:rPr>
        <w:t xml:space="preserve"> Anthony </w:t>
      </w:r>
      <w:proofErr w:type="spellStart"/>
      <w:r w:rsidRPr="0F389F38" w:rsidR="0F389F38">
        <w:rPr>
          <w:rFonts w:ascii="Cambria" w:hAnsi="Cambria" w:cs="Times New Roman" w:cstheme="majorBidi"/>
        </w:rPr>
        <w:t>Barbera</w:t>
      </w:r>
      <w:proofErr w:type="spellEnd"/>
      <w:r w:rsidRPr="0F389F38" w:rsidR="0F389F38">
        <w:rPr>
          <w:rFonts w:ascii="Cambria" w:hAnsi="Cambria" w:cs="Times New Roman" w:cstheme="majorBidi"/>
        </w:rPr>
        <w:t xml:space="preserve"> will give </w:t>
      </w:r>
      <w:r w:rsidRPr="0F389F38" w:rsidR="0F389F38">
        <w:rPr>
          <w:rFonts w:ascii="Cambria" w:hAnsi="Cambria" w:cs="Times New Roman" w:cstheme="majorBidi"/>
        </w:rPr>
        <w:t>M</w:t>
      </w:r>
      <w:r w:rsidRPr="0F389F38" w:rsidR="0F389F38">
        <w:rPr>
          <w:rFonts w:ascii="Cambria" w:hAnsi="Cambria" w:cs="Times New Roman" w:cstheme="majorBidi"/>
        </w:rPr>
        <w:t xml:space="preserve">iddle </w:t>
      </w:r>
      <w:r w:rsidRPr="0F389F38" w:rsidR="0F389F38">
        <w:rPr>
          <w:rFonts w:ascii="Cambria" w:hAnsi="Cambria" w:cs="Times New Roman" w:cstheme="majorBidi"/>
        </w:rPr>
        <w:t>S</w:t>
      </w:r>
      <w:r w:rsidRPr="0F389F38" w:rsidR="0F389F38">
        <w:rPr>
          <w:rFonts w:ascii="Cambria" w:hAnsi="Cambria" w:cs="Times New Roman" w:cstheme="majorBidi"/>
        </w:rPr>
        <w:t>tates update</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D</w:t>
      </w:r>
      <w:r w:rsidRPr="0F389F38" w:rsidR="0F389F38">
        <w:rPr>
          <w:rFonts w:ascii="Cambria" w:hAnsi="Cambria" w:cs="Times New Roman" w:cstheme="majorBidi"/>
        </w:rPr>
        <w:t xml:space="preserve">uncan </w:t>
      </w:r>
      <w:proofErr w:type="spellStart"/>
      <w:r w:rsidRPr="0F389F38" w:rsidR="0F389F38">
        <w:rPr>
          <w:rFonts w:ascii="Cambria" w:hAnsi="Cambria" w:cs="Times New Roman" w:cstheme="majorBidi"/>
        </w:rPr>
        <w:t>Qua</w:t>
      </w:r>
      <w:r w:rsidRPr="0F389F38" w:rsidR="0F389F38">
        <w:rPr>
          <w:rFonts w:ascii="Cambria" w:hAnsi="Cambria" w:cs="Times New Roman" w:cstheme="majorBidi"/>
        </w:rPr>
        <w:t>r</w:t>
      </w:r>
      <w:r w:rsidRPr="0F389F38" w:rsidR="0F389F38">
        <w:rPr>
          <w:rFonts w:ascii="Cambria" w:hAnsi="Cambria" w:cs="Times New Roman" w:cstheme="majorBidi"/>
        </w:rPr>
        <w:t>less</w:t>
      </w:r>
      <w:proofErr w:type="spellEnd"/>
      <w:r w:rsidRPr="0F389F38" w:rsidR="0F389F38">
        <w:rPr>
          <w:rFonts w:ascii="Cambria" w:hAnsi="Cambria" w:cs="Times New Roman" w:cstheme="majorBidi"/>
        </w:rPr>
        <w:t xml:space="preserve"> will </w:t>
      </w:r>
      <w:r w:rsidRPr="0F389F38" w:rsidR="0F389F38">
        <w:rPr>
          <w:rFonts w:ascii="Cambria" w:hAnsi="Cambria" w:cs="Times New Roman" w:cstheme="majorBidi"/>
        </w:rPr>
        <w:t xml:space="preserve">also </w:t>
      </w:r>
      <w:r w:rsidRPr="0F389F38" w:rsidR="0F389F38">
        <w:rPr>
          <w:rFonts w:ascii="Cambria" w:hAnsi="Cambria" w:cs="Times New Roman" w:cstheme="majorBidi"/>
        </w:rPr>
        <w:t xml:space="preserve">give </w:t>
      </w:r>
      <w:r w:rsidRPr="0F389F38" w:rsidR="0F389F38">
        <w:rPr>
          <w:rFonts w:ascii="Cambria" w:hAnsi="Cambria" w:cs="Times New Roman" w:cstheme="majorBidi"/>
        </w:rPr>
        <w:t>an u</w:t>
      </w:r>
      <w:r w:rsidRPr="0F389F38" w:rsidR="0F389F38">
        <w:rPr>
          <w:rFonts w:ascii="Cambria" w:hAnsi="Cambria" w:cs="Times New Roman" w:cstheme="majorBidi"/>
        </w:rPr>
        <w:t>pdate</w:t>
      </w:r>
      <w:r w:rsidRPr="0F389F38" w:rsidR="0F389F38">
        <w:rPr>
          <w:rFonts w:ascii="Cambria" w:hAnsi="Cambria" w:cs="Times New Roman" w:cstheme="majorBidi"/>
        </w:rPr>
        <w:t>. M</w:t>
      </w:r>
      <w:r w:rsidRPr="0F389F38" w:rsidR="0F389F38">
        <w:rPr>
          <w:rFonts w:ascii="Cambria" w:hAnsi="Cambria" w:cs="Times New Roman" w:cstheme="majorBidi"/>
        </w:rPr>
        <w:t xml:space="preserve">iddle </w:t>
      </w:r>
      <w:r w:rsidRPr="0F389F38" w:rsidR="0F389F38">
        <w:rPr>
          <w:rFonts w:ascii="Cambria" w:hAnsi="Cambria" w:cs="Times New Roman" w:cstheme="majorBidi"/>
        </w:rPr>
        <w:t>S</w:t>
      </w:r>
      <w:r w:rsidRPr="0F389F38" w:rsidR="0F389F38">
        <w:rPr>
          <w:rFonts w:ascii="Cambria" w:hAnsi="Cambria" w:cs="Times New Roman" w:cstheme="majorBidi"/>
        </w:rPr>
        <w:t xml:space="preserve">tates effort is necessary for us to sustain our accreditation. </w:t>
      </w:r>
    </w:p>
    <w:p w:rsidR="0F389F38" w:rsidP="0F389F38" w:rsidRDefault="0F389F38" w14:paraId="7CA0A3D7" w14:textId="248D3D71">
      <w:pPr>
        <w:pStyle w:val="Normal"/>
        <w:ind w:left="640"/>
        <w:rPr>
          <w:rFonts w:ascii="Cambria" w:hAnsi="Cambria" w:cs="Times New Roman" w:cstheme="majorBidi"/>
        </w:rPr>
      </w:pPr>
    </w:p>
    <w:p w:rsidR="008A0E9A" w:rsidP="0F389F38" w:rsidRDefault="008A0E9A" w14:paraId="10B99CE5" w14:textId="25667145">
      <w:pPr>
        <w:pStyle w:val="Normal"/>
        <w:tabs>
          <w:tab w:val="left" w:pos="630"/>
          <w:tab w:val="left" w:pos="1080"/>
          <w:tab w:val="left" w:pos="7470"/>
        </w:tabs>
        <w:ind w:left="640"/>
        <w:rPr>
          <w:rFonts w:ascii="Cambria" w:hAnsi="Cambria" w:cs="Times New Roman" w:cstheme="majorBidi"/>
        </w:rPr>
      </w:pPr>
      <w:r w:rsidRPr="0F389F38" w:rsidR="0F389F38">
        <w:rPr>
          <w:rFonts w:ascii="Cambria" w:hAnsi="Cambria" w:cs="Times New Roman" w:cstheme="majorBidi"/>
        </w:rPr>
        <w:t xml:space="preserve">A) </w:t>
      </w:r>
      <w:r w:rsidRPr="0F389F38" w:rsidR="0F389F38">
        <w:rPr>
          <w:rFonts w:ascii="Cambria" w:hAnsi="Cambria" w:cs="Times New Roman" w:cstheme="majorBidi"/>
        </w:rPr>
        <w:t xml:space="preserve">Anthony </w:t>
      </w:r>
      <w:proofErr w:type="spellStart"/>
      <w:r w:rsidRPr="0F389F38" w:rsidR="0F389F38">
        <w:rPr>
          <w:rFonts w:ascii="Cambria" w:hAnsi="Cambria" w:cs="Times New Roman" w:cstheme="majorBidi"/>
        </w:rPr>
        <w:t>Barbera</w:t>
      </w:r>
      <w:proofErr w:type="spellEnd"/>
      <w:r w:rsidRPr="0F389F38" w:rsidR="0F389F38">
        <w:rPr>
          <w:rFonts w:ascii="Cambria" w:hAnsi="Cambria" w:cs="Times New Roman" w:cstheme="majorBidi"/>
        </w:rPr>
        <w:t xml:space="preserve">: </w:t>
      </w:r>
      <w:r w:rsidRPr="0F389F38" w:rsidR="0F389F38">
        <w:rPr>
          <w:rFonts w:ascii="Cambria" w:hAnsi="Cambria" w:cs="Times New Roman" w:cstheme="majorBidi"/>
        </w:rPr>
        <w:t xml:space="preserve">Middle States update </w:t>
      </w:r>
    </w:p>
    <w:p w:rsidR="008A0E9A" w:rsidP="0F389F38" w:rsidRDefault="008A0E9A" w14:paraId="1E722EE7" w14:textId="0CAF40B6">
      <w:pPr>
        <w:pStyle w:val="ListParagraph"/>
        <w:numPr>
          <w:ilvl w:val="0"/>
          <w:numId w:val="24"/>
        </w:numPr>
        <w:tabs>
          <w:tab w:val="left" w:pos="630"/>
          <w:tab w:val="left" w:pos="1080"/>
          <w:tab w:val="left" w:pos="7470"/>
        </w:tabs>
        <w:rPr/>
      </w:pPr>
      <w:r w:rsidRPr="0F389F38" w:rsidR="0F389F38">
        <w:rPr>
          <w:rFonts w:ascii="Cambria" w:hAnsi="Cambria" w:cs="Times New Roman" w:cstheme="majorBidi"/>
        </w:rPr>
        <w:t xml:space="preserve">Site Visit in </w:t>
      </w:r>
      <w:r w:rsidRPr="0F389F38" w:rsidR="0F389F38">
        <w:rPr>
          <w:rFonts w:ascii="Cambria" w:hAnsi="Cambria" w:cs="Times New Roman" w:cstheme="majorBidi"/>
        </w:rPr>
        <w:t>Spring of 2021</w:t>
      </w:r>
      <w:r w:rsidRPr="0F389F38" w:rsidR="0F389F38">
        <w:rPr>
          <w:rFonts w:ascii="Cambria" w:hAnsi="Cambria" w:cs="Times New Roman" w:cstheme="majorBidi"/>
        </w:rPr>
        <w:t xml:space="preserve"> is </w:t>
      </w:r>
      <w:r w:rsidRPr="0F389F38" w:rsidR="0F389F38">
        <w:rPr>
          <w:rFonts w:ascii="Cambria" w:hAnsi="Cambria" w:cs="Times New Roman" w:cstheme="majorBidi"/>
        </w:rPr>
        <w:t xml:space="preserve">not </w:t>
      </w:r>
      <w:r w:rsidRPr="0F389F38" w:rsidR="0F389F38">
        <w:rPr>
          <w:rFonts w:ascii="Cambria" w:hAnsi="Cambria" w:cs="Times New Roman" w:cstheme="majorBidi"/>
        </w:rPr>
        <w:t xml:space="preserve">conducted by </w:t>
      </w:r>
      <w:r w:rsidRPr="0F389F38" w:rsidR="0F389F38">
        <w:rPr>
          <w:rFonts w:ascii="Cambria" w:hAnsi="Cambria" w:cs="Times New Roman" w:cstheme="majorBidi"/>
        </w:rPr>
        <w:t>employe</w:t>
      </w:r>
      <w:r w:rsidRPr="0F389F38" w:rsidR="0F389F38">
        <w:rPr>
          <w:rFonts w:ascii="Cambria" w:hAnsi="Cambria" w:cs="Times New Roman" w:cstheme="majorBidi"/>
        </w:rPr>
        <w:t>e</w:t>
      </w:r>
      <w:r w:rsidRPr="0F389F38" w:rsidR="0F389F38">
        <w:rPr>
          <w:rFonts w:ascii="Cambria" w:hAnsi="Cambria" w:cs="Times New Roman" w:cstheme="majorBidi"/>
        </w:rPr>
        <w:t xml:space="preserve">s of </w:t>
      </w:r>
      <w:r w:rsidRPr="0F389F38" w:rsidR="0F389F38">
        <w:rPr>
          <w:rFonts w:ascii="Cambria" w:hAnsi="Cambria" w:cs="Times New Roman" w:cstheme="majorBidi"/>
        </w:rPr>
        <w:t>M</w:t>
      </w:r>
      <w:r w:rsidRPr="0F389F38" w:rsidR="0F389F38">
        <w:rPr>
          <w:rFonts w:ascii="Cambria" w:hAnsi="Cambria" w:cs="Times New Roman" w:cstheme="majorBidi"/>
        </w:rPr>
        <w:t xml:space="preserve">iddle </w:t>
      </w:r>
      <w:r w:rsidRPr="0F389F38" w:rsidR="0F389F38">
        <w:rPr>
          <w:rFonts w:ascii="Cambria" w:hAnsi="Cambria" w:cs="Times New Roman" w:cstheme="majorBidi"/>
        </w:rPr>
        <w:t>S</w:t>
      </w:r>
      <w:r w:rsidRPr="0F389F38" w:rsidR="0F389F38">
        <w:rPr>
          <w:rFonts w:ascii="Cambria" w:hAnsi="Cambria" w:cs="Times New Roman" w:cstheme="majorBidi"/>
        </w:rPr>
        <w:t>tates</w:t>
      </w:r>
      <w:r w:rsidRPr="0F389F38" w:rsidR="0F389F38">
        <w:rPr>
          <w:rFonts w:ascii="Cambria" w:hAnsi="Cambria" w:cs="Times New Roman" w:cstheme="majorBidi"/>
        </w:rPr>
        <w:t>,</w:t>
      </w:r>
      <w:r w:rsidRPr="0F389F38" w:rsidR="0F389F38">
        <w:rPr>
          <w:rFonts w:ascii="Cambria" w:hAnsi="Cambria" w:cs="Times New Roman" w:cstheme="majorBidi"/>
        </w:rPr>
        <w:t xml:space="preserve"> but peers from </w:t>
      </w:r>
      <w:r w:rsidRPr="0F389F38" w:rsidR="0F389F38">
        <w:rPr>
          <w:rFonts w:ascii="Cambria" w:hAnsi="Cambria" w:cs="Times New Roman" w:cstheme="majorBidi"/>
        </w:rPr>
        <w:t>neighboring</w:t>
      </w:r>
      <w:r w:rsidRPr="0F389F38" w:rsidR="0F389F38">
        <w:rPr>
          <w:rFonts w:ascii="Cambria" w:hAnsi="Cambria" w:cs="Times New Roman" w:cstheme="majorBidi"/>
        </w:rPr>
        <w:t xml:space="preserve"> institutions</w:t>
      </w:r>
      <w:r w:rsidRPr="0F389F38" w:rsidR="0F389F38">
        <w:rPr>
          <w:rFonts w:ascii="Cambria" w:hAnsi="Cambria" w:cs="Times New Roman" w:cstheme="majorBidi"/>
        </w:rPr>
        <w:t>.</w:t>
      </w:r>
      <w:r w:rsidRPr="0F389F38" w:rsidR="0F389F38">
        <w:rPr>
          <w:rFonts w:ascii="Cambria" w:hAnsi="Cambria" w:cs="Times New Roman" w:cstheme="majorBidi"/>
        </w:rPr>
        <w:t xml:space="preserve"> </w:t>
      </w:r>
      <w:r w:rsidRPr="0F389F38" w:rsidR="0F389F38">
        <w:rPr>
          <w:rFonts w:ascii="Cambria" w:hAnsi="Cambria" w:cs="Times New Roman" w:cstheme="majorBidi"/>
        </w:rPr>
        <w:t>The S</w:t>
      </w:r>
      <w:r w:rsidRPr="0F389F38" w:rsidR="0F389F38">
        <w:rPr>
          <w:rFonts w:ascii="Cambria" w:hAnsi="Cambria" w:cs="Times New Roman" w:cstheme="majorBidi"/>
        </w:rPr>
        <w:t xml:space="preserve">elf </w:t>
      </w:r>
      <w:r w:rsidRPr="0F389F38" w:rsidR="0F389F38">
        <w:rPr>
          <w:rFonts w:ascii="Cambria" w:hAnsi="Cambria" w:cs="Times New Roman" w:cstheme="majorBidi"/>
        </w:rPr>
        <w:t>S</w:t>
      </w:r>
      <w:r w:rsidRPr="0F389F38" w:rsidR="0F389F38">
        <w:rPr>
          <w:rFonts w:ascii="Cambria" w:hAnsi="Cambria" w:cs="Times New Roman" w:cstheme="majorBidi"/>
        </w:rPr>
        <w:t>tudy report needs to be done</w:t>
      </w:r>
      <w:r w:rsidRPr="0F389F38" w:rsidR="0F389F38">
        <w:rPr>
          <w:rFonts w:ascii="Cambria" w:hAnsi="Cambria" w:cs="Times New Roman" w:cstheme="majorBidi"/>
        </w:rPr>
        <w:t xml:space="preserve"> by December 2020.</w:t>
      </w:r>
      <w:r w:rsidRPr="0F389F38" w:rsidR="0F389F38">
        <w:rPr>
          <w:rFonts w:ascii="Cambria" w:hAnsi="Cambria" w:cs="Times New Roman" w:cstheme="majorBidi"/>
        </w:rPr>
        <w:t xml:space="preserve"> </w:t>
      </w:r>
      <w:r w:rsidRPr="0F389F38" w:rsidR="0F389F38">
        <w:rPr>
          <w:rFonts w:ascii="Cambria" w:hAnsi="Cambria" w:cs="Times New Roman" w:cstheme="majorBidi"/>
        </w:rPr>
        <w:t>W</w:t>
      </w:r>
      <w:r w:rsidRPr="0F389F38" w:rsidR="0F389F38">
        <w:rPr>
          <w:rFonts w:ascii="Cambria" w:hAnsi="Cambria" w:cs="Times New Roman" w:cstheme="majorBidi"/>
        </w:rPr>
        <w:t>hat we</w:t>
      </w:r>
      <w:r w:rsidRPr="0F389F38" w:rsidR="0F389F38">
        <w:rPr>
          <w:rFonts w:ascii="Cambria" w:hAnsi="Cambria" w:cs="Times New Roman" w:cstheme="majorBidi"/>
        </w:rPr>
        <w:t>’ve</w:t>
      </w:r>
      <w:r w:rsidRPr="0F389F38" w:rsidR="0F389F38">
        <w:rPr>
          <w:rFonts w:ascii="Cambria" w:hAnsi="Cambria" w:cs="Times New Roman" w:cstheme="majorBidi"/>
        </w:rPr>
        <w:t xml:space="preserve"> done this week is the actual work from </w:t>
      </w:r>
      <w:r w:rsidRPr="0F389F38" w:rsidR="0F389F38">
        <w:rPr>
          <w:rFonts w:ascii="Cambria" w:hAnsi="Cambria" w:cs="Times New Roman" w:cstheme="majorBidi"/>
        </w:rPr>
        <w:t>the eight</w:t>
      </w:r>
      <w:r w:rsidRPr="0F389F38" w:rsidR="0F389F38">
        <w:rPr>
          <w:rFonts w:ascii="Cambria" w:hAnsi="Cambria" w:cs="Times New Roman" w:cstheme="majorBidi"/>
        </w:rPr>
        <w:t xml:space="preserve"> </w:t>
      </w:r>
      <w:r w:rsidRPr="0F389F38" w:rsidR="0F389F38">
        <w:rPr>
          <w:rFonts w:ascii="Cambria" w:hAnsi="Cambria" w:cs="Times New Roman" w:cstheme="majorBidi"/>
        </w:rPr>
        <w:t>W</w:t>
      </w:r>
      <w:r w:rsidRPr="0F389F38" w:rsidR="0F389F38">
        <w:rPr>
          <w:rFonts w:ascii="Cambria" w:hAnsi="Cambria" w:cs="Times New Roman" w:cstheme="majorBidi"/>
        </w:rPr>
        <w:t xml:space="preserve">orking </w:t>
      </w:r>
      <w:r w:rsidRPr="0F389F38" w:rsidR="0F389F38">
        <w:rPr>
          <w:rFonts w:ascii="Cambria" w:hAnsi="Cambria" w:cs="Times New Roman" w:cstheme="majorBidi"/>
        </w:rPr>
        <w:t>G</w:t>
      </w:r>
      <w:r w:rsidRPr="0F389F38" w:rsidR="0F389F38">
        <w:rPr>
          <w:rFonts w:ascii="Cambria" w:hAnsi="Cambria" w:cs="Times New Roman" w:cstheme="majorBidi"/>
        </w:rPr>
        <w:t>roups</w:t>
      </w:r>
      <w:r w:rsidRPr="0F389F38" w:rsidR="0F389F38">
        <w:rPr>
          <w:rFonts w:ascii="Cambria" w:hAnsi="Cambria" w:cs="Times New Roman" w:cstheme="majorBidi"/>
        </w:rPr>
        <w:t>, formed according to the 8 Middle State standards</w:t>
      </w:r>
      <w:r w:rsidRPr="0F389F38" w:rsidR="0F389F38">
        <w:rPr>
          <w:rFonts w:ascii="Cambria" w:hAnsi="Cambria" w:cs="Times New Roman" w:cstheme="majorBidi"/>
        </w:rPr>
        <w:t xml:space="preserve">. </w:t>
      </w:r>
      <w:r w:rsidRPr="0F389F38" w:rsidR="0F389F38">
        <w:rPr>
          <w:rFonts w:ascii="Cambria" w:hAnsi="Cambria" w:cs="Times New Roman" w:cstheme="majorBidi"/>
        </w:rPr>
        <w:t>The working groups will continue their efforts o</w:t>
      </w:r>
      <w:r w:rsidRPr="0F389F38" w:rsidR="0F389F38">
        <w:rPr>
          <w:rFonts w:ascii="Cambria" w:hAnsi="Cambria" w:cs="Times New Roman" w:cstheme="majorBidi"/>
        </w:rPr>
        <w:t>ver the next academic year</w:t>
      </w:r>
      <w:r w:rsidRPr="0F389F38" w:rsidR="0F389F38">
        <w:rPr>
          <w:rFonts w:ascii="Cambria" w:hAnsi="Cambria" w:cs="Times New Roman" w:cstheme="majorBidi"/>
        </w:rPr>
        <w:t>.</w:t>
      </w:r>
      <w:r w:rsidRPr="0F389F38" w:rsidR="0F389F38">
        <w:rPr>
          <w:rFonts w:ascii="Cambria" w:hAnsi="Cambria" w:cs="Times New Roman" w:cstheme="majorBidi"/>
        </w:rPr>
        <w:t xml:space="preserve"> </w:t>
      </w:r>
    </w:p>
    <w:p w:rsidR="008A0E9A" w:rsidP="0F389F38" w:rsidRDefault="008A0E9A" w14:paraId="49A2B4B7" w14:textId="234448BA">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If you are asked by a work group member for information, please cooperate with them</w:t>
      </w:r>
      <w:r w:rsidRPr="0F389F38" w:rsidR="0F389F38">
        <w:rPr>
          <w:rFonts w:ascii="Cambria" w:hAnsi="Cambria" w:cs="Times New Roman" w:cstheme="majorBidi"/>
        </w:rPr>
        <w:t>.</w:t>
      </w:r>
    </w:p>
    <w:p w:rsidR="008A0E9A" w:rsidP="008A0E9A" w:rsidRDefault="008A0E9A" w14:paraId="2D567990" w14:textId="5921E4D3">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Half the people in the room today are involved. </w:t>
      </w:r>
    </w:p>
    <w:p w:rsidR="008A0E9A" w:rsidP="0F389F38" w:rsidRDefault="008A0E9A" w14:paraId="04545869" w14:textId="102396D5">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Note that h</w:t>
      </w:r>
      <w:r w:rsidRPr="0F389F38" w:rsidR="0F389F38">
        <w:rPr>
          <w:rFonts w:ascii="Cambria" w:hAnsi="Cambria" w:cs="Times New Roman" w:cstheme="majorBidi"/>
        </w:rPr>
        <w:t>alf the employees on this campus are not faculty,</w:t>
      </w:r>
    </w:p>
    <w:p w:rsidR="008A0E9A" w:rsidP="008A0E9A" w:rsidRDefault="008A0E9A" w14:paraId="7167FE9F" w14:textId="78A961F0">
      <w:pPr>
        <w:pStyle w:val="ListParagraph"/>
        <w:numPr>
          <w:ilvl w:val="0"/>
          <w:numId w:val="24"/>
        </w:numPr>
        <w:tabs>
          <w:tab w:val="left" w:pos="630"/>
          <w:tab w:val="left" w:pos="1080"/>
          <w:tab w:val="left" w:pos="7470"/>
        </w:tabs>
        <w:rPr>
          <w:rFonts w:ascii="Cambria" w:hAnsi="Cambria" w:cstheme="majorBidi"/>
        </w:rPr>
      </w:pPr>
      <w:r>
        <w:rPr>
          <w:rFonts w:ascii="Cambria" w:hAnsi="Cambria" w:cstheme="majorBidi"/>
        </w:rPr>
        <w:t xml:space="preserve">We want to attempt to break down the silos, we have stated that in our documents </w:t>
      </w:r>
    </w:p>
    <w:p w:rsidR="008A0E9A" w:rsidP="0F389F38" w:rsidRDefault="008A0E9A" w14:paraId="5142ECE7" w14:textId="4D20A7EB">
      <w:pPr>
        <w:pStyle w:val="ListParagraph"/>
        <w:numPr>
          <w:ilvl w:val="0"/>
          <w:numId w:val="24"/>
        </w:numPr>
        <w:tabs>
          <w:tab w:val="left" w:pos="630"/>
          <w:tab w:val="left" w:pos="1080"/>
          <w:tab w:val="left" w:pos="7470"/>
        </w:tabs>
        <w:rPr>
          <w:rFonts w:ascii="Cambria" w:hAnsi="Cambria" w:cs="Times New Roman" w:cstheme="majorBidi"/>
          <w:sz w:val="24"/>
          <w:szCs w:val="24"/>
        </w:rPr>
      </w:pPr>
      <w:r w:rsidRPr="0F389F38" w:rsidR="0F389F38">
        <w:rPr>
          <w:rFonts w:ascii="Cambria" w:hAnsi="Cambria" w:cs="Times New Roman" w:cstheme="majorBidi"/>
        </w:rPr>
        <w:t>He anticipates giving updates throughout the year</w:t>
      </w:r>
      <w:r w:rsidRPr="0F389F38" w:rsidR="0F389F38">
        <w:rPr>
          <w:rFonts w:ascii="Cambria" w:hAnsi="Cambria" w:cs="Times New Roman" w:cstheme="majorBidi"/>
        </w:rPr>
        <w:t xml:space="preserve">. </w:t>
      </w:r>
      <w:r w:rsidRPr="0F389F38" w:rsidR="0F389F38">
        <w:rPr>
          <w:rFonts w:ascii="Cambria" w:hAnsi="Cambria" w:cs="Times New Roman" w:cstheme="majorBidi"/>
        </w:rPr>
        <w:t xml:space="preserve">Jacob Heller will </w:t>
      </w:r>
    </w:p>
    <w:p w:rsidR="008A0E9A" w:rsidP="0F389F38" w:rsidRDefault="008A0E9A" w14:paraId="061FD012" w14:textId="0AB5E749">
      <w:pPr>
        <w:pStyle w:val="Normal"/>
        <w:tabs>
          <w:tab w:val="left" w:pos="630"/>
          <w:tab w:val="left" w:pos="1080"/>
          <w:tab w:val="left" w:pos="7470"/>
        </w:tabs>
        <w:ind w:left="640"/>
        <w:rPr>
          <w:rFonts w:ascii="Cambria" w:hAnsi="Cambria" w:cs="Times New Roman" w:cstheme="majorBidi"/>
        </w:rPr>
      </w:pPr>
    </w:p>
    <w:p w:rsidR="008A0E9A" w:rsidP="0F389F38" w:rsidRDefault="008A0E9A" w14:paraId="06CEBA92" w14:textId="61CA1389">
      <w:pPr>
        <w:pStyle w:val="Normal"/>
        <w:tabs>
          <w:tab w:val="left" w:pos="630"/>
          <w:tab w:val="left" w:pos="1080"/>
          <w:tab w:val="left" w:pos="7470"/>
        </w:tabs>
        <w:ind w:left="640"/>
        <w:rPr>
          <w:rFonts w:ascii="Cambria" w:hAnsi="Cambria" w:cs="Times New Roman" w:cstheme="majorBidi"/>
        </w:rPr>
      </w:pPr>
      <w:r w:rsidRPr="0F389F38" w:rsidR="0F389F38">
        <w:rPr>
          <w:rFonts w:ascii="Cambria" w:hAnsi="Cambria" w:cs="Times New Roman" w:cstheme="majorBidi"/>
        </w:rPr>
        <w:t>B) Jacob Heller:</w:t>
      </w:r>
      <w:r w:rsidRPr="0F389F38" w:rsidR="0F389F38">
        <w:rPr>
          <w:rFonts w:ascii="Cambria" w:hAnsi="Cambria" w:cs="Times New Roman" w:cstheme="majorBidi"/>
        </w:rPr>
        <w:t xml:space="preserve"> </w:t>
      </w:r>
      <w:r w:rsidRPr="0F389F38" w:rsidR="0F389F38">
        <w:rPr>
          <w:rFonts w:ascii="Cambria" w:hAnsi="Cambria" w:cs="Times New Roman" w:cstheme="majorBidi"/>
        </w:rPr>
        <w:t>E</w:t>
      </w:r>
      <w:r w:rsidRPr="0F389F38" w:rsidR="0F389F38">
        <w:rPr>
          <w:rFonts w:ascii="Cambria" w:hAnsi="Cambria" w:cs="Times New Roman" w:cstheme="majorBidi"/>
        </w:rPr>
        <w:t>nrollment</w:t>
      </w:r>
      <w:r w:rsidRPr="0F389F38" w:rsidR="0F389F38">
        <w:rPr>
          <w:rFonts w:ascii="Cambria" w:hAnsi="Cambria" w:cs="Times New Roman" w:cstheme="majorBidi"/>
        </w:rPr>
        <w:t xml:space="preserve"> update </w:t>
      </w:r>
    </w:p>
    <w:p w:rsidR="008A0E9A" w:rsidP="0F389F38" w:rsidRDefault="008A0E9A" w14:paraId="0D2347D9" w14:textId="1DF90148">
      <w:pPr>
        <w:pStyle w:val="ListParagraph"/>
        <w:numPr>
          <w:ilvl w:val="0"/>
          <w:numId w:val="24"/>
        </w:numPr>
        <w:tabs>
          <w:tab w:val="left" w:pos="630"/>
          <w:tab w:val="left" w:pos="1080"/>
          <w:tab w:val="left" w:pos="7470"/>
        </w:tabs>
        <w:rPr>
          <w:sz w:val="24"/>
          <w:szCs w:val="24"/>
        </w:rPr>
      </w:pPr>
      <w:r w:rsidRPr="0F389F38" w:rsidR="0F389F38">
        <w:rPr>
          <w:rFonts w:ascii="Cambria" w:hAnsi="Cambria" w:cs="Times New Roman" w:cstheme="majorBidi"/>
        </w:rPr>
        <w:t>W</w:t>
      </w:r>
      <w:r w:rsidRPr="0F389F38" w:rsidR="0F389F38">
        <w:rPr>
          <w:rFonts w:ascii="Cambria" w:hAnsi="Cambria" w:cs="Times New Roman" w:cstheme="majorBidi"/>
        </w:rPr>
        <w:t xml:space="preserve">e met our head count goal </w:t>
      </w:r>
      <w:r w:rsidRPr="0F389F38" w:rsidR="0F389F38">
        <w:rPr>
          <w:rFonts w:ascii="Cambria" w:hAnsi="Cambria" w:cs="Times New Roman" w:cstheme="majorBidi"/>
        </w:rPr>
        <w:t>for</w:t>
      </w:r>
      <w:r w:rsidRPr="0F389F38" w:rsidR="0F389F38">
        <w:rPr>
          <w:rFonts w:ascii="Cambria" w:hAnsi="Cambria" w:cs="Times New Roman" w:cstheme="majorBidi"/>
        </w:rPr>
        <w:t xml:space="preserve"> this fall and the last 3 </w:t>
      </w:r>
      <w:r w:rsidRPr="0F389F38" w:rsidR="0F389F38">
        <w:rPr>
          <w:rFonts w:ascii="Cambria" w:hAnsi="Cambria" w:cs="Times New Roman" w:cstheme="majorBidi"/>
        </w:rPr>
        <w:t>F</w:t>
      </w:r>
      <w:r w:rsidRPr="0F389F38" w:rsidR="0F389F38">
        <w:rPr>
          <w:rFonts w:ascii="Cambria" w:hAnsi="Cambria" w:cs="Times New Roman" w:cstheme="majorBidi"/>
        </w:rPr>
        <w:t xml:space="preserve">alls. We are doing much </w:t>
      </w:r>
      <w:proofErr w:type="spellStart"/>
      <w:r w:rsidRPr="0F389F38" w:rsidR="0F389F38">
        <w:rPr>
          <w:rFonts w:ascii="Cambria" w:hAnsi="Cambria" w:cs="Times New Roman" w:cstheme="majorBidi"/>
        </w:rPr>
        <w:t>much</w:t>
      </w:r>
      <w:proofErr w:type="spellEnd"/>
      <w:r w:rsidRPr="0F389F38" w:rsidR="0F389F38">
        <w:rPr>
          <w:rFonts w:ascii="Cambria" w:hAnsi="Cambria" w:cs="Times New Roman" w:cstheme="majorBidi"/>
        </w:rPr>
        <w:t xml:space="preserve"> better and up by 1%, this is the largest </w:t>
      </w:r>
      <w:r w:rsidRPr="0F389F38" w:rsidR="0F389F38">
        <w:rPr>
          <w:rFonts w:ascii="Cambria" w:hAnsi="Cambria" w:cs="Times New Roman" w:cstheme="majorBidi"/>
        </w:rPr>
        <w:t>headcount</w:t>
      </w:r>
      <w:r w:rsidRPr="0F389F38" w:rsidR="0F389F38">
        <w:rPr>
          <w:rFonts w:ascii="Cambria" w:hAnsi="Cambria" w:cs="Times New Roman" w:cstheme="majorBidi"/>
        </w:rPr>
        <w:t xml:space="preserve"> we ever had</w:t>
      </w:r>
      <w:r w:rsidRPr="0F389F38" w:rsidR="0F389F38">
        <w:rPr>
          <w:rFonts w:ascii="Cambria" w:hAnsi="Cambria" w:cs="Times New Roman" w:cstheme="majorBidi"/>
        </w:rPr>
        <w:t>:</w:t>
      </w:r>
      <w:r w:rsidRPr="0F389F38" w:rsidR="0F389F38">
        <w:rPr>
          <w:rFonts w:ascii="Cambria" w:hAnsi="Cambria" w:cs="Times New Roman" w:cstheme="majorBidi"/>
        </w:rPr>
        <w:t xml:space="preserve"> 5,151 students, </w:t>
      </w:r>
      <w:r w:rsidRPr="0F389F38" w:rsidR="0F389F38">
        <w:rPr>
          <w:rFonts w:ascii="Cambria" w:hAnsi="Cambria" w:cs="Times New Roman" w:cstheme="majorBidi"/>
        </w:rPr>
        <w:t xml:space="preserve">and the </w:t>
      </w:r>
      <w:r w:rsidRPr="0F389F38" w:rsidR="0F389F38">
        <w:rPr>
          <w:rFonts w:ascii="Cambria" w:hAnsi="Cambria" w:cs="Times New Roman" w:cstheme="majorBidi"/>
        </w:rPr>
        <w:t xml:space="preserve">largest graduate student group </w:t>
      </w:r>
      <w:r w:rsidRPr="0F389F38" w:rsidR="0F389F38">
        <w:rPr>
          <w:rFonts w:ascii="Cambria" w:hAnsi="Cambria" w:cs="Times New Roman" w:cstheme="majorBidi"/>
        </w:rPr>
        <w:t xml:space="preserve">at </w:t>
      </w:r>
      <w:r w:rsidRPr="0F389F38" w:rsidR="0F389F38">
        <w:rPr>
          <w:rFonts w:ascii="Cambria" w:hAnsi="Cambria" w:cs="Times New Roman" w:cstheme="majorBidi"/>
        </w:rPr>
        <w:t>321. There are parts of the enrollment picture that are worth thinking about.</w:t>
      </w:r>
    </w:p>
    <w:p w:rsidR="008A0E9A" w:rsidP="0F389F38" w:rsidRDefault="008A0E9A" w14:paraId="73317B03" w14:textId="40C21A04">
      <w:pPr>
        <w:pStyle w:val="ListParagraph"/>
        <w:numPr>
          <w:ilvl w:val="0"/>
          <w:numId w:val="24"/>
        </w:numPr>
        <w:tabs>
          <w:tab w:val="left" w:pos="630"/>
          <w:tab w:val="left" w:pos="1080"/>
          <w:tab w:val="left" w:pos="7470"/>
        </w:tabs>
        <w:rPr>
          <w:rFonts w:ascii="Cambria" w:hAnsi="Cambria" w:cs="Times New Roman" w:cstheme="majorBidi"/>
        </w:rPr>
      </w:pPr>
      <w:r w:rsidRPr="0F389F38" w:rsidR="0F389F38">
        <w:rPr>
          <w:rFonts w:ascii="Cambria" w:hAnsi="Cambria" w:cs="Times New Roman" w:cstheme="majorBidi"/>
        </w:rPr>
        <w:t>He also thanks Chris Notaro for her due diligence</w:t>
      </w:r>
      <w:r w:rsidRPr="0F389F38" w:rsidR="0F389F38">
        <w:rPr>
          <w:rFonts w:ascii="Cambria" w:hAnsi="Cambria" w:cs="Times New Roman" w:cstheme="majorBidi"/>
        </w:rPr>
        <w:t>, in student success.</w:t>
      </w:r>
    </w:p>
    <w:p w:rsidR="0F389F38" w:rsidP="0F389F38" w:rsidRDefault="0F389F38" w14:paraId="67706A39" w14:textId="036C2E48">
      <w:pPr>
        <w:pStyle w:val="ListParagraph"/>
        <w:numPr>
          <w:ilvl w:val="0"/>
          <w:numId w:val="24"/>
        </w:numPr>
        <w:rPr/>
      </w:pPr>
      <w:r w:rsidRPr="0F389F38" w:rsidR="0F389F38">
        <w:rPr>
          <w:rFonts w:ascii="Cambria" w:hAnsi="Cambria" w:cs="Times New Roman" w:cstheme="majorBidi"/>
        </w:rPr>
        <w:t>Some comments and questions on financial cancellation and academic calendar.</w:t>
      </w:r>
    </w:p>
    <w:p w:rsidR="008A0E9A" w:rsidP="26B87930" w:rsidRDefault="008A0E9A" w14:paraId="049591E4" w14:textId="7AFA6298">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 xml:space="preserve"> </w:t>
      </w:r>
      <w:r w:rsidRPr="26B87930" w:rsidR="26B87930">
        <w:rPr>
          <w:rFonts w:ascii="Cambria" w:hAnsi="Cambria" w:cs="Times New Roman" w:cstheme="majorBidi"/>
        </w:rPr>
        <w:t>Faculty comment</w:t>
      </w:r>
      <w:r w:rsidRPr="26B87930" w:rsidR="26B87930">
        <w:rPr>
          <w:rFonts w:ascii="Cambria" w:hAnsi="Cambria" w:cs="Times New Roman" w:cstheme="majorBidi"/>
        </w:rPr>
        <w:t xml:space="preserve">: </w:t>
      </w:r>
      <w:r w:rsidRPr="26B87930" w:rsidR="26B87930">
        <w:rPr>
          <w:rFonts w:ascii="Cambria" w:hAnsi="Cambria" w:cs="Times New Roman" w:cstheme="majorBidi"/>
        </w:rPr>
        <w:t>So</w:t>
      </w:r>
      <w:r w:rsidRPr="26B87930" w:rsidR="26B87930">
        <w:rPr>
          <w:rFonts w:ascii="Cambria" w:hAnsi="Cambria" w:cs="Times New Roman" w:cstheme="majorBidi"/>
        </w:rPr>
        <w:t>,</w:t>
      </w:r>
      <w:r w:rsidRPr="26B87930" w:rsidR="26B87930">
        <w:rPr>
          <w:rFonts w:ascii="Cambria" w:hAnsi="Cambria" w:cs="Times New Roman" w:cstheme="majorBidi"/>
        </w:rPr>
        <w:t xml:space="preserve"> we have more students, but not necessarily the same students. Until we get rid of financial cancellation, the suffering of our individual students is immense - the students that are willing to do the right thing, we are begging to add back people who need certain courses. The fact is, our numbers may be good, but individual human beings suffered </w:t>
      </w:r>
      <w:proofErr w:type="gramStart"/>
      <w:r w:rsidRPr="26B87930" w:rsidR="26B87930">
        <w:rPr>
          <w:rFonts w:ascii="Cambria" w:hAnsi="Cambria" w:cs="Times New Roman" w:cstheme="majorBidi"/>
          <w:i w:val="1"/>
          <w:iCs w:val="1"/>
        </w:rPr>
        <w:t>whether or not</w:t>
      </w:r>
      <w:proofErr w:type="gramEnd"/>
      <w:r w:rsidRPr="26B87930" w:rsidR="26B87930">
        <w:rPr>
          <w:rFonts w:ascii="Cambria" w:hAnsi="Cambria" w:cs="Times New Roman" w:cstheme="majorBidi"/>
          <w:i w:val="1"/>
          <w:iCs w:val="1"/>
        </w:rPr>
        <w:t xml:space="preserve"> </w:t>
      </w:r>
      <w:r w:rsidRPr="26B87930" w:rsidR="26B87930">
        <w:rPr>
          <w:rFonts w:ascii="Cambria" w:hAnsi="Cambria" w:cs="Times New Roman" w:cstheme="majorBidi"/>
        </w:rPr>
        <w:t xml:space="preserve">they came back. It is our college’s policy that wreaks havoc. Especially for students of color, we are the perpetrators. </w:t>
      </w:r>
    </w:p>
    <w:p w:rsidR="008A0E9A" w:rsidP="26B87930" w:rsidRDefault="008A0E9A" w14:paraId="37949B98" w14:textId="2996086E">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 xml:space="preserve">Faculty Comment on Semester Schedule: </w:t>
      </w:r>
      <w:r w:rsidRPr="26B87930" w:rsidR="26B87930">
        <w:rPr>
          <w:rFonts w:ascii="Cambria" w:hAnsi="Cambria" w:cs="Times New Roman" w:cstheme="majorBidi"/>
        </w:rPr>
        <w:t xml:space="preserve">Many of us noticed months ago, we have an extra week in this semester, 16 instead of 15 weeks. Is this going to be a thing going forward? And do we need to get paid a little more for teaching? </w:t>
      </w:r>
    </w:p>
    <w:p w:rsidR="008A0E9A" w:rsidP="26B87930" w:rsidRDefault="008A0E9A" w14:paraId="37D1CFDB" w14:textId="4094893D">
      <w:pPr>
        <w:pStyle w:val="ListParagraph"/>
        <w:numPr>
          <w:ilvl w:val="1"/>
          <w:numId w:val="24"/>
        </w:numPr>
        <w:tabs>
          <w:tab w:val="left" w:pos="630"/>
          <w:tab w:val="left" w:pos="1080"/>
          <w:tab w:val="left" w:pos="7470"/>
        </w:tabs>
        <w:rPr/>
      </w:pPr>
      <w:r w:rsidRPr="26B87930" w:rsidR="26B87930">
        <w:rPr>
          <w:rFonts w:ascii="Cambria" w:hAnsi="Cambria" w:cs="Times New Roman" w:cstheme="majorBidi"/>
        </w:rPr>
        <w:t xml:space="preserve">Response from Jacob </w:t>
      </w:r>
      <w:r w:rsidRPr="26B87930" w:rsidR="26B87930">
        <w:rPr>
          <w:rFonts w:ascii="Cambria" w:hAnsi="Cambria" w:cs="Times New Roman" w:cstheme="majorBidi"/>
        </w:rPr>
        <w:t xml:space="preserve">Heller: </w:t>
      </w:r>
      <w:r w:rsidRPr="26B87930" w:rsidR="26B87930">
        <w:rPr>
          <w:rFonts w:ascii="Cambria" w:hAnsi="Cambria" w:cs="Times New Roman" w:cstheme="majorBidi"/>
        </w:rPr>
        <w:t xml:space="preserve">Reassurance that this won’t happen again. In 2021/2022, the number of days for each of the days of the week is 15.  The reason we </w:t>
      </w:r>
      <w:proofErr w:type="gramStart"/>
      <w:r w:rsidRPr="26B87930" w:rsidR="26B87930">
        <w:rPr>
          <w:rFonts w:ascii="Cambria" w:hAnsi="Cambria" w:cs="Times New Roman" w:cstheme="majorBidi"/>
        </w:rPr>
        <w:t>have to</w:t>
      </w:r>
      <w:proofErr w:type="gramEnd"/>
      <w:r w:rsidRPr="26B87930" w:rsidR="26B87930">
        <w:rPr>
          <w:rFonts w:ascii="Cambria" w:hAnsi="Cambria" w:cs="Times New Roman" w:cstheme="majorBidi"/>
        </w:rPr>
        <w:t xml:space="preserve"> start before Labor Day is because we have to put in 15 weeks before Christmas.</w:t>
      </w:r>
      <w:r w:rsidRPr="26B87930" w:rsidR="26B87930">
        <w:rPr>
          <w:rFonts w:ascii="Cambria" w:hAnsi="Cambria" w:cs="Times New Roman" w:cstheme="majorBidi"/>
        </w:rPr>
        <w:t xml:space="preserve">   </w:t>
      </w:r>
      <w:r w:rsidRPr="26B87930" w:rsidR="26B87930">
        <w:rPr>
          <w:rFonts w:ascii="Cambria" w:hAnsi="Cambria" w:cs="Times New Roman" w:cstheme="majorBidi"/>
        </w:rPr>
        <w:t>Starting before Labor Day</w:t>
      </w:r>
      <w:r w:rsidRPr="26B87930" w:rsidR="26B87930">
        <w:rPr>
          <w:rFonts w:ascii="Cambria" w:hAnsi="Cambria" w:cs="Times New Roman" w:cstheme="majorBidi"/>
        </w:rPr>
        <w:t>:</w:t>
      </w:r>
      <w:r w:rsidRPr="26B87930" w:rsidR="26B87930">
        <w:rPr>
          <w:rFonts w:ascii="Cambria" w:hAnsi="Cambria" w:cs="Times New Roman" w:cstheme="majorBidi"/>
        </w:rPr>
        <w:t xml:space="preserve"> some years we start before, some years we start after. </w:t>
      </w:r>
    </w:p>
    <w:p w:rsidR="009C5AAB" w:rsidP="26B87930" w:rsidRDefault="009C5AAB" w14:paraId="5C88418C" w14:textId="737E4BDA">
      <w:pPr>
        <w:pStyle w:val="ListParagraph"/>
        <w:numPr>
          <w:ilvl w:val="0"/>
          <w:numId w:val="24"/>
        </w:numPr>
        <w:tabs>
          <w:tab w:val="left" w:pos="630"/>
          <w:tab w:val="left" w:pos="1080"/>
          <w:tab w:val="left" w:pos="7470"/>
        </w:tabs>
        <w:rPr>
          <w:rFonts w:ascii="Cambria" w:hAnsi="Cambria" w:cs="Times New Roman" w:cstheme="majorBidi"/>
        </w:rPr>
      </w:pPr>
      <w:r w:rsidRPr="26B87930" w:rsidR="26B87930">
        <w:rPr>
          <w:rFonts w:ascii="Cambria" w:hAnsi="Cambria" w:cs="Times New Roman" w:cstheme="majorBidi"/>
        </w:rPr>
        <w:t xml:space="preserve">FS Chair Comment: </w:t>
      </w:r>
      <w:r w:rsidRPr="26B87930" w:rsidR="26B87930">
        <w:rPr>
          <w:rFonts w:ascii="Cambria" w:hAnsi="Cambria" w:cs="Times New Roman" w:cstheme="majorBidi"/>
        </w:rPr>
        <w:t>Faculty representation on Financial Cancellation Task Force is needed. One more spot is available, please email the chair if interested.</w:t>
      </w:r>
    </w:p>
    <w:p w:rsidRPr="00836EA7" w:rsidR="00836EA7" w:rsidP="0F389F38" w:rsidRDefault="00836EA7" w14:paraId="49706324" w14:textId="7777777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First Year enrollment is down (140)</w:t>
      </w:r>
    </w:p>
    <w:p w:rsidRPr="00836EA7" w:rsidR="00836EA7" w:rsidP="0F389F38" w:rsidRDefault="00836EA7" w14:paraId="7798317E" w14:textId="7777777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Transfer enrollment is down (70)</w:t>
      </w:r>
    </w:p>
    <w:p w:rsidRPr="00836EA7" w:rsidR="00836EA7" w:rsidP="0F389F38" w:rsidRDefault="00836EA7" w14:paraId="24AFB1AD" w14:textId="17BF127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Demographics </w:t>
      </w:r>
      <w:r w:rsidRPr="00836EA7">
        <w:rPr>
          <w:rFonts w:ascii="Cambria" w:hAnsi="Cambria" w:eastAsia="Times New Roman" w:cs="Courier New"/>
        </w:rPr>
        <w:t xml:space="preserve">changes on </w:t>
      </w:r>
      <w:r w:rsidRPr="00836EA7">
        <w:rPr>
          <w:rFonts w:ascii="Cambria" w:hAnsi="Cambria" w:eastAsia="Times New Roman" w:cs="Courier New"/>
        </w:rPr>
        <w:t>Long Island and in the country</w:t>
      </w:r>
    </w:p>
    <w:p w:rsidRPr="00836EA7" w:rsidR="00836EA7" w:rsidP="0F389F38" w:rsidRDefault="00836EA7" w14:paraId="1D1D053D" w14:textId="5D27D6B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Add</w:t>
      </w:r>
      <w:r w:rsidRPr="00836EA7">
        <w:rPr>
          <w:rFonts w:ascii="Cambria" w:hAnsi="Cambria" w:eastAsia="Times New Roman" w:cs="Courier New"/>
        </w:rPr>
        <w:t>/</w:t>
      </w:r>
      <w:r w:rsidRPr="00836EA7">
        <w:rPr>
          <w:rFonts w:ascii="Cambria" w:hAnsi="Cambria" w:eastAsia="Times New Roman" w:cs="Courier New"/>
        </w:rPr>
        <w:t xml:space="preserve">Drop </w:t>
      </w:r>
      <w:r w:rsidRPr="00836EA7">
        <w:rPr>
          <w:rFonts w:ascii="Cambria" w:hAnsi="Cambria" w:eastAsia="Times New Roman" w:cs="Courier New"/>
        </w:rPr>
        <w:t xml:space="preserve">period </w:t>
      </w:r>
      <w:r w:rsidRPr="00836EA7">
        <w:rPr>
          <w:rFonts w:ascii="Cambria" w:hAnsi="Cambria" w:eastAsia="Times New Roman" w:cs="Courier New"/>
        </w:rPr>
        <w:t>extended due to Labor Day</w:t>
      </w:r>
      <w:r w:rsidRPr="00836EA7">
        <w:rPr>
          <w:rFonts w:ascii="Cambria" w:hAnsi="Cambria" w:eastAsia="Times New Roman" w:cs="Courier New"/>
        </w:rPr>
        <w:t xml:space="preserve">. </w:t>
      </w:r>
    </w:p>
    <w:p w:rsidRPr="00836EA7" w:rsidR="00836EA7" w:rsidP="0F389F38" w:rsidRDefault="00836EA7" w14:paraId="030DF2E5" w14:textId="53EEE9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45 students added in last two days (added new students). Don't talk about Add/Drops to new courses...something like 6,000 added</w:t>
      </w:r>
      <w:r w:rsidRPr="00836EA7">
        <w:rPr>
          <w:rFonts w:ascii="Cambria" w:hAnsi="Cambria" w:eastAsia="Times New Roman" w:cs="Courier New"/>
        </w:rPr>
        <w:t>.</w:t>
      </w:r>
      <w:r w:rsidRPr="00836EA7">
        <w:rPr>
          <w:rFonts w:ascii="Cambria" w:hAnsi="Cambria" w:eastAsia="Times New Roman" w:cs="Courier New"/>
        </w:rPr>
        <w:tab/>
      </w:r>
      <w:r w:rsidRPr="00836EA7">
        <w:rPr>
          <w:rFonts w:ascii="Cambria" w:hAnsi="Cambria" w:eastAsia="Times New Roman" w:cs="Courier New"/>
        </w:rPr>
        <w:tab/>
      </w:r>
      <w:r w:rsidRPr="00836EA7">
        <w:rPr>
          <w:rFonts w:ascii="Cambria" w:hAnsi="Cambria" w:eastAsia="Times New Roman" w:cs="Courier New"/>
        </w:rPr>
        <w:t xml:space="preserve"> </w:t>
      </w:r>
    </w:p>
    <w:p w:rsidRPr="00836EA7" w:rsidR="00836EA7" w:rsidP="0F389F38" w:rsidRDefault="00836EA7" w14:paraId="1825F92A" w14:textId="29D2258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Add</w:t>
      </w:r>
      <w:r w:rsidRPr="00836EA7">
        <w:rPr>
          <w:rFonts w:ascii="Cambria" w:hAnsi="Cambria" w:eastAsia="Times New Roman" w:cs="Courier New"/>
        </w:rPr>
        <w:t>/D</w:t>
      </w:r>
      <w:r w:rsidRPr="00836EA7">
        <w:rPr>
          <w:rFonts w:ascii="Cambria" w:hAnsi="Cambria" w:eastAsia="Times New Roman" w:cs="Courier New"/>
        </w:rPr>
        <w:t xml:space="preserve">rop </w:t>
      </w:r>
      <w:r w:rsidRPr="00836EA7">
        <w:rPr>
          <w:rFonts w:ascii="Cambria" w:hAnsi="Cambria" w:eastAsia="Times New Roman" w:cs="Courier New"/>
        </w:rPr>
        <w:t xml:space="preserve">in Fall 2020 </w:t>
      </w:r>
      <w:r w:rsidRPr="00836EA7">
        <w:rPr>
          <w:rFonts w:ascii="Cambria" w:hAnsi="Cambria" w:eastAsia="Times New Roman" w:cs="Courier New"/>
        </w:rPr>
        <w:t>won't end on Sunday as it did this year</w:t>
      </w:r>
      <w:r w:rsidRPr="00836EA7">
        <w:rPr>
          <w:rFonts w:ascii="Cambria" w:hAnsi="Cambria" w:eastAsia="Times New Roman" w:cs="Courier New"/>
        </w:rPr>
        <w:t>.</w:t>
      </w:r>
    </w:p>
    <w:p w:rsidRPr="00836EA7" w:rsidR="00836EA7" w:rsidP="0F389F38" w:rsidRDefault="00836EA7" w14:paraId="52906473" w14:textId="06612F3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Add</w:t>
      </w:r>
      <w:r w:rsidRPr="00836EA7">
        <w:rPr>
          <w:rFonts w:ascii="Cambria" w:hAnsi="Cambria" w:eastAsia="Times New Roman" w:cs="Courier New"/>
        </w:rPr>
        <w:t>/Drop</w:t>
      </w:r>
      <w:r w:rsidRPr="00836EA7">
        <w:rPr>
          <w:rFonts w:ascii="Cambria" w:hAnsi="Cambria" w:eastAsia="Times New Roman" w:cs="Courier New"/>
        </w:rPr>
        <w:t xml:space="preserve"> period and late registration</w:t>
      </w:r>
      <w:r w:rsidRPr="00836EA7">
        <w:rPr>
          <w:rFonts w:ascii="Cambria" w:hAnsi="Cambria" w:eastAsia="Times New Roman" w:cs="Courier New"/>
        </w:rPr>
        <w:t xml:space="preserve"> must comply with </w:t>
      </w:r>
      <w:r w:rsidRPr="00836EA7">
        <w:rPr>
          <w:rFonts w:ascii="Cambria" w:hAnsi="Cambria" w:eastAsia="Times New Roman" w:cs="Courier New"/>
        </w:rPr>
        <w:t>SUNY liability rules</w:t>
      </w:r>
    </w:p>
    <w:p w:rsidRPr="00836EA7" w:rsidR="00836EA7" w:rsidP="0F389F38" w:rsidRDefault="00836EA7" w14:paraId="7FA81A73" w14:textId="51EE1BF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Ways to lessen difficulty in the process</w:t>
      </w:r>
      <w:r w:rsidRPr="00836EA7">
        <w:rPr>
          <w:rFonts w:ascii="Cambria" w:hAnsi="Cambria" w:eastAsia="Times New Roman" w:cs="Courier New"/>
        </w:rPr>
        <w:t>;</w:t>
      </w:r>
      <w:r w:rsidRPr="00836EA7">
        <w:rPr>
          <w:rFonts w:ascii="Cambria" w:hAnsi="Cambria" w:eastAsia="Times New Roman" w:cs="Courier New"/>
        </w:rPr>
        <w:t xml:space="preserve"> workshop or training</w:t>
      </w:r>
      <w:r w:rsidRPr="00836EA7">
        <w:rPr>
          <w:rFonts w:ascii="Cambria" w:hAnsi="Cambria" w:eastAsia="Times New Roman" w:cs="Courier New"/>
        </w:rPr>
        <w:t>,</w:t>
      </w:r>
      <w:r w:rsidRPr="00836EA7">
        <w:rPr>
          <w:rFonts w:ascii="Cambria" w:hAnsi="Cambria" w:eastAsia="Times New Roman" w:cs="Courier New"/>
        </w:rPr>
        <w:t xml:space="preserve"> for students who need additional support</w:t>
      </w:r>
      <w:r w:rsidRPr="00836EA7">
        <w:rPr>
          <w:rFonts w:ascii="Cambria" w:hAnsi="Cambria" w:eastAsia="Times New Roman" w:cs="Courier New"/>
        </w:rPr>
        <w:t>.</w:t>
      </w:r>
    </w:p>
    <w:p w:rsidRPr="00836EA7" w:rsidR="00836EA7" w:rsidP="0F389F38" w:rsidRDefault="00836EA7" w14:paraId="697F8A49" w14:textId="656D8F6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Spring 2020 schedule</w:t>
      </w:r>
      <w:r w:rsidRPr="00836EA7">
        <w:rPr>
          <w:rFonts w:ascii="Cambria" w:hAnsi="Cambria" w:eastAsia="Times New Roman" w:cs="Courier New"/>
        </w:rPr>
        <w:t>:</w:t>
      </w:r>
      <w:r w:rsidRPr="00836EA7">
        <w:rPr>
          <w:rFonts w:ascii="Cambria" w:hAnsi="Cambria" w:eastAsia="Times New Roman" w:cs="Courier New"/>
        </w:rPr>
        <w:t xml:space="preserve"> contacting department chairs over the next week about problems and changes</w:t>
      </w:r>
      <w:r w:rsidRPr="00836EA7">
        <w:rPr>
          <w:rFonts w:ascii="Cambria" w:hAnsi="Cambria" w:eastAsia="Times New Roman" w:cs="Courier New"/>
        </w:rPr>
        <w:t xml:space="preserve">. </w:t>
      </w:r>
    </w:p>
    <w:p w:rsidRPr="00836EA7" w:rsidR="00836EA7" w:rsidP="0F389F38" w:rsidRDefault="00836EA7" w14:paraId="3A093E46" w14:textId="4D129C0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Moratorium </w:t>
      </w:r>
      <w:r w:rsidRPr="00836EA7">
        <w:rPr>
          <w:rFonts w:ascii="Cambria" w:hAnsi="Cambria" w:eastAsia="Times New Roman" w:cs="Courier New"/>
        </w:rPr>
        <w:t>on</w:t>
      </w:r>
      <w:r w:rsidRPr="00836EA7">
        <w:rPr>
          <w:rFonts w:ascii="Cambria" w:hAnsi="Cambria" w:eastAsia="Times New Roman" w:cs="Courier New"/>
        </w:rPr>
        <w:t xml:space="preserve"> adding new adjuncts at this time</w:t>
      </w:r>
      <w:r w:rsidRPr="00836EA7">
        <w:rPr>
          <w:rFonts w:ascii="Cambria" w:hAnsi="Cambria" w:eastAsia="Times New Roman" w:cs="Courier New"/>
        </w:rPr>
        <w:t xml:space="preserve">; </w:t>
      </w:r>
      <w:r w:rsidRPr="00836EA7">
        <w:rPr>
          <w:rFonts w:ascii="Cambria" w:hAnsi="Cambria" w:eastAsia="Times New Roman" w:cs="Courier New"/>
        </w:rPr>
        <w:t>same number of sections as offered in Spring 2019</w:t>
      </w:r>
    </w:p>
    <w:p w:rsidRPr="00836EA7" w:rsidR="00836EA7" w:rsidP="26B87930" w:rsidRDefault="00836EA7" w14:paraId="3139DE53" w14:textId="6BE4FBF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Cited Hedva</w:t>
      </w:r>
      <w:r w:rsidRPr="26B87930" w:rsidR="26B87930">
        <w:rPr>
          <w:rFonts w:ascii="Cambria" w:hAnsi="Cambria" w:eastAsia="Times New Roman" w:cs="Courier New"/>
        </w:rPr>
        <w:t xml:space="preserve"> </w:t>
      </w:r>
      <w:proofErr w:type="spellStart"/>
      <w:r w:rsidRPr="26B87930" w:rsidR="26B87930">
        <w:rPr>
          <w:rFonts w:ascii="Cambria" w:hAnsi="Cambria" w:eastAsia="Times New Roman" w:cs="Courier New"/>
        </w:rPr>
        <w:t>Lewittes</w:t>
      </w:r>
      <w:proofErr w:type="spellEnd"/>
      <w:r w:rsidRPr="26B87930" w:rsidR="26B87930">
        <w:rPr>
          <w:rFonts w:ascii="Cambria" w:hAnsi="Cambria" w:eastAsia="Times New Roman" w:cs="Courier New"/>
        </w:rPr>
        <w:t xml:space="preserve">’ </w:t>
      </w:r>
      <w:r w:rsidRPr="26B87930" w:rsidR="26B87930">
        <w:rPr>
          <w:rFonts w:ascii="Cambria" w:hAnsi="Cambria" w:eastAsia="Times New Roman" w:cs="Courier New"/>
        </w:rPr>
        <w:t xml:space="preserve">years of leadership as Director of Academic Assessment; a new team is going to run Academic Assessment: Ryoko </w:t>
      </w:r>
      <w:r w:rsidRPr="26B87930" w:rsidR="26B87930">
        <w:rPr>
          <w:rFonts w:ascii="Cambria" w:hAnsi="Cambria" w:eastAsia="Times New Roman" w:cs="Courier New"/>
        </w:rPr>
        <w:t xml:space="preserve">Yamamoto </w:t>
      </w:r>
      <w:r w:rsidRPr="26B87930" w:rsidR="26B87930">
        <w:rPr>
          <w:rFonts w:ascii="Cambria" w:hAnsi="Cambria" w:eastAsia="Times New Roman" w:cs="Courier New"/>
        </w:rPr>
        <w:t>and Ashley Lien.</w:t>
      </w:r>
    </w:p>
    <w:p w:rsidR="0F389F38" w:rsidP="0F389F38" w:rsidRDefault="0F389F38" w14:paraId="7A4859FF" w14:textId="7672264E">
      <w:pPr>
        <w:rPr>
          <w:rFonts w:ascii="Cambria" w:hAnsi="Cambria" w:eastAsia="Times New Roman" w:cs="Courier New"/>
        </w:rPr>
      </w:pPr>
    </w:p>
    <w:p w:rsidRPr="00836EA7" w:rsidR="00836EA7" w:rsidP="0F389F38" w:rsidRDefault="00836EA7" w14:paraId="759D3FD5" w14:textId="4E02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mbria" w:hAnsi="Cambria" w:eastAsia="Times New Roman" w:cs="Courier New"/>
        </w:rPr>
      </w:pPr>
      <w:r w:rsidRPr="00836EA7">
        <w:rPr>
          <w:rFonts w:ascii="Cambria" w:hAnsi="Cambria" w:eastAsia="Times New Roman" w:cs="Courier New"/>
        </w:rPr>
        <w:t xml:space="preserve">C) </w:t>
      </w:r>
      <w:r w:rsidRPr="00836EA7">
        <w:rPr>
          <w:rFonts w:ascii="Cambria" w:hAnsi="Cambria" w:eastAsia="Times New Roman" w:cs="Courier New"/>
        </w:rPr>
        <w:t xml:space="preserve">Duncan </w:t>
      </w:r>
      <w:proofErr w:type="spellStart"/>
      <w:r w:rsidRPr="00836EA7">
        <w:rPr>
          <w:rFonts w:ascii="Cambria" w:hAnsi="Cambria" w:eastAsia="Times New Roman" w:cs="Courier New"/>
        </w:rPr>
        <w:t>Quarless</w:t>
      </w:r>
      <w:proofErr w:type="spellEnd"/>
      <w:r w:rsidRPr="00836EA7">
        <w:rPr>
          <w:rFonts w:ascii="Cambria" w:hAnsi="Cambria" w:eastAsia="Times New Roman" w:cs="Courier New"/>
        </w:rPr>
        <w:t>:</w:t>
      </w:r>
      <w:r w:rsidRPr="00836EA7">
        <w:rPr>
          <w:rFonts w:ascii="Cambria" w:hAnsi="Cambria" w:eastAsia="Times New Roman" w:cs="Courier New"/>
        </w:rPr>
        <w:t xml:space="preserve"> </w:t>
      </w:r>
    </w:p>
    <w:p w:rsidRPr="00836EA7" w:rsidR="00836EA7" w:rsidP="0F389F38" w:rsidRDefault="00836EA7" w14:paraId="201E2EAB" w14:textId="1DC8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mbria" w:hAnsi="Cambria" w:eastAsia="Times New Roman" w:cs="Courier New"/>
        </w:rPr>
      </w:pPr>
      <w:r w:rsidRPr="00836EA7">
        <w:rPr>
          <w:rFonts w:ascii="Cambria" w:hAnsi="Cambria" w:eastAsia="Times New Roman" w:cs="Courier New"/>
        </w:rPr>
        <w:t>Two things intersecting</w:t>
      </w:r>
      <w:r w:rsidRPr="00836EA7">
        <w:rPr>
          <w:rFonts w:ascii="Cambria" w:hAnsi="Cambria" w:eastAsia="Times New Roman" w:cs="Courier New"/>
        </w:rPr>
        <w:t>,</w:t>
      </w:r>
      <w:r w:rsidRPr="00836EA7">
        <w:rPr>
          <w:rFonts w:ascii="Cambria" w:hAnsi="Cambria" w:eastAsia="Times New Roman" w:cs="Courier New"/>
        </w:rPr>
        <w:t xml:space="preserve"> advancing </w:t>
      </w:r>
      <w:r w:rsidRPr="00836EA7">
        <w:rPr>
          <w:rFonts w:ascii="Cambria" w:hAnsi="Cambria" w:eastAsia="Times New Roman" w:cs="Courier New"/>
        </w:rPr>
        <w:t>c</w:t>
      </w:r>
      <w:r w:rsidRPr="00836EA7">
        <w:rPr>
          <w:rFonts w:ascii="Cambria" w:hAnsi="Cambria" w:eastAsia="Times New Roman" w:cs="Courier New"/>
        </w:rPr>
        <w:t>ampus</w:t>
      </w:r>
      <w:r w:rsidRPr="00836EA7">
        <w:rPr>
          <w:rFonts w:ascii="Cambria" w:hAnsi="Cambria" w:eastAsia="Times New Roman" w:cs="Courier New"/>
        </w:rPr>
        <w:t xml:space="preserve"> goals.</w:t>
      </w:r>
    </w:p>
    <w:p w:rsidRPr="00836EA7" w:rsidR="00836EA7" w:rsidP="26B87930" w:rsidRDefault="00836EA7" w14:paraId="7CBBE536" w14:textId="39B2D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ambria" w:hAnsi="Cambria" w:eastAsia="Times New Roman" w:cs="Courier New"/>
        </w:rPr>
      </w:pPr>
      <w:r w:rsidRPr="26B87930" w:rsidR="26B87930">
        <w:rPr>
          <w:rFonts w:ascii="Cambria" w:hAnsi="Cambria" w:eastAsia="Times New Roman" w:cs="Courier New"/>
        </w:rPr>
        <w:t xml:space="preserve">1. Our campus was to submit proposal to SUNY for </w:t>
      </w:r>
      <w:proofErr w:type="spellStart"/>
      <w:r w:rsidRPr="26B87930" w:rsidR="26B87930">
        <w:rPr>
          <w:rFonts w:ascii="Cambria" w:hAnsi="Cambria" w:eastAsia="Times New Roman" w:cs="Courier New"/>
        </w:rPr>
        <w:t>PRODiG</w:t>
      </w:r>
      <w:proofErr w:type="spellEnd"/>
      <w:r w:rsidRPr="26B87930" w:rsidR="26B87930">
        <w:rPr>
          <w:rFonts w:ascii="Cambria" w:hAnsi="Cambria" w:eastAsia="Times New Roman" w:cs="Courier New"/>
        </w:rPr>
        <w:t>: a faculty-focused initiative in SUNY system, to improve diversity of Faculty across the system.</w:t>
      </w:r>
    </w:p>
    <w:p w:rsidRPr="00836EA7" w:rsidR="00836EA7" w:rsidP="26B87930" w:rsidRDefault="00836EA7" w14:paraId="617991CE" w14:textId="189BF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ambria" w:hAnsi="Cambria" w:eastAsia="Times New Roman" w:cs="Courier New"/>
        </w:rPr>
      </w:pPr>
      <w:r w:rsidRPr="26B87930" w:rsidR="26B87930">
        <w:rPr>
          <w:rFonts w:ascii="Cambria" w:hAnsi="Cambria" w:eastAsia="Times New Roman" w:cs="Courier New"/>
        </w:rPr>
        <w:t xml:space="preserve">2. Current </w:t>
      </w:r>
      <w:r w:rsidRPr="26B87930" w:rsidR="26B87930">
        <w:rPr>
          <w:rFonts w:ascii="Cambria" w:hAnsi="Cambria" w:eastAsia="Times New Roman" w:cs="Courier New"/>
        </w:rPr>
        <w:t>S</w:t>
      </w:r>
      <w:r w:rsidRPr="26B87930" w:rsidR="26B87930">
        <w:rPr>
          <w:rFonts w:ascii="Cambria" w:hAnsi="Cambria" w:eastAsia="Times New Roman" w:cs="Courier New"/>
        </w:rPr>
        <w:t xml:space="preserve">trategic </w:t>
      </w:r>
      <w:r w:rsidRPr="26B87930" w:rsidR="26B87930">
        <w:rPr>
          <w:rFonts w:ascii="Cambria" w:hAnsi="Cambria" w:eastAsia="Times New Roman" w:cs="Courier New"/>
        </w:rPr>
        <w:t>P</w:t>
      </w:r>
      <w:r w:rsidRPr="26B87930" w:rsidR="26B87930">
        <w:rPr>
          <w:rFonts w:ascii="Cambria" w:hAnsi="Cambria" w:eastAsia="Times New Roman" w:cs="Courier New"/>
        </w:rPr>
        <w:t>lan, goals and related objective</w:t>
      </w:r>
      <w:r w:rsidRPr="26B87930" w:rsidR="26B87930">
        <w:rPr>
          <w:rFonts w:ascii="Cambria" w:hAnsi="Cambria" w:eastAsia="Times New Roman" w:cs="Courier New"/>
        </w:rPr>
        <w:t xml:space="preserve">: </w:t>
      </w:r>
    </w:p>
    <w:p w:rsidRPr="00836EA7" w:rsidR="00836EA7" w:rsidP="26B87930" w:rsidRDefault="00836EA7" w14:paraId="2CB15716" w14:textId="6DB6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ambria" w:hAnsi="Cambria" w:eastAsia="Times New Roman" w:cs="Courier New"/>
        </w:rPr>
      </w:pPr>
      <w:r w:rsidRPr="26B87930" w:rsidR="26B87930">
        <w:rPr>
          <w:rFonts w:ascii="Cambria" w:hAnsi="Cambria" w:eastAsia="Times New Roman" w:cs="Courier New"/>
        </w:rPr>
        <w:t xml:space="preserve">Goal #3: Cultivate social justice and environmental responsibility, sustain and increase </w:t>
      </w:r>
      <w:proofErr w:type="gramStart"/>
      <w:r w:rsidRPr="26B87930" w:rsidR="26B87930">
        <w:rPr>
          <w:rFonts w:ascii="Cambria" w:hAnsi="Cambria" w:eastAsia="Times New Roman" w:cs="Courier New"/>
        </w:rPr>
        <w:t>diversity</w:t>
      </w:r>
      <w:proofErr w:type="gramEnd"/>
      <w:r w:rsidRPr="26B87930" w:rsidR="26B87930">
        <w:rPr>
          <w:rFonts w:ascii="Cambria" w:hAnsi="Cambria" w:eastAsia="Times New Roman" w:cs="Courier New"/>
        </w:rPr>
        <w:t xml:space="preserve"> of faculty and staff.</w:t>
      </w:r>
    </w:p>
    <w:p w:rsidRPr="00836EA7" w:rsidR="00836EA7" w:rsidP="0F389F38" w:rsidRDefault="00836EA7" w14:paraId="427F22DF" w14:textId="4158C833">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Both came into resonance, currently have </w:t>
      </w:r>
      <w:proofErr w:type="gramStart"/>
      <w:r w:rsidRPr="00836EA7">
        <w:rPr>
          <w:rFonts w:ascii="Cambria" w:hAnsi="Cambria" w:eastAsia="Times New Roman" w:cs="Courier New"/>
        </w:rPr>
        <w:t>initial</w:t>
      </w:r>
      <w:proofErr w:type="gramEnd"/>
      <w:r w:rsidRPr="00836EA7">
        <w:rPr>
          <w:rFonts w:ascii="Cambria" w:hAnsi="Cambria" w:eastAsia="Times New Roman" w:cs="Courier New"/>
        </w:rPr>
        <w:t xml:space="preserve"> </w:t>
      </w:r>
      <w:proofErr w:type="spellStart"/>
      <w:r w:rsidRPr="00836EA7">
        <w:rPr>
          <w:rFonts w:ascii="Cambria" w:hAnsi="Cambria" w:eastAsia="Times New Roman" w:cs="Courier New"/>
        </w:rPr>
        <w:t>P</w:t>
      </w:r>
      <w:r w:rsidRPr="00836EA7">
        <w:rPr>
          <w:rFonts w:ascii="Cambria" w:hAnsi="Cambria" w:eastAsia="Times New Roman" w:cs="Courier New"/>
        </w:rPr>
        <w:t>RODiG</w:t>
      </w:r>
      <w:proofErr w:type="spellEnd"/>
      <w:r w:rsidRPr="00836EA7">
        <w:rPr>
          <w:rFonts w:ascii="Cambria" w:hAnsi="Cambria" w:eastAsia="Times New Roman" w:cs="Courier New"/>
        </w:rPr>
        <w:t xml:space="preserve"> committee (including </w:t>
      </w:r>
      <w:r w:rsidRPr="00836EA7">
        <w:rPr>
          <w:rFonts w:ascii="Cambria" w:hAnsi="Cambria" w:eastAsia="Times New Roman" w:cs="Courier New"/>
        </w:rPr>
        <w:t>4</w:t>
      </w:r>
      <w:r w:rsidRPr="00836EA7">
        <w:rPr>
          <w:rFonts w:ascii="Cambria" w:hAnsi="Cambria" w:eastAsia="Times New Roman" w:cs="Courier New"/>
        </w:rPr>
        <w:t xml:space="preserve"> faculty members</w:t>
      </w:r>
      <w:r w:rsidRPr="00836EA7">
        <w:rPr>
          <w:rFonts w:ascii="Cambria" w:hAnsi="Cambria" w:eastAsia="Times New Roman" w:cs="Courier New"/>
        </w:rPr>
        <w:t>:</w:t>
      </w:r>
      <w:r w:rsidRPr="00836EA7">
        <w:rPr>
          <w:rFonts w:ascii="Cambria" w:hAnsi="Cambria" w:eastAsia="Times New Roman" w:cs="Courier New"/>
        </w:rPr>
        <w:t xml:space="preserve"> Andy Mattson (Faculty </w:t>
      </w:r>
      <w:r w:rsidRPr="00836EA7">
        <w:rPr>
          <w:rFonts w:ascii="Cambria" w:hAnsi="Cambria" w:eastAsia="Times New Roman" w:cs="Courier New"/>
        </w:rPr>
        <w:t>S</w:t>
      </w:r>
      <w:r w:rsidRPr="00836EA7">
        <w:rPr>
          <w:rFonts w:ascii="Cambria" w:hAnsi="Cambria" w:eastAsia="Times New Roman" w:cs="Courier New"/>
        </w:rPr>
        <w:t xml:space="preserve">enate </w:t>
      </w:r>
      <w:r w:rsidRPr="00836EA7">
        <w:rPr>
          <w:rFonts w:ascii="Cambria" w:hAnsi="Cambria" w:eastAsia="Times New Roman" w:cs="Courier New"/>
        </w:rPr>
        <w:t>C</w:t>
      </w:r>
      <w:r w:rsidRPr="00836EA7">
        <w:rPr>
          <w:rFonts w:ascii="Cambria" w:hAnsi="Cambria" w:eastAsia="Times New Roman" w:cs="Courier New"/>
        </w:rPr>
        <w:t xml:space="preserve">hair), Jasmine Mitchell (U, American Studies), Lori </w:t>
      </w:r>
      <w:proofErr w:type="spellStart"/>
      <w:r w:rsidRPr="00836EA7">
        <w:rPr>
          <w:rFonts w:ascii="Cambria" w:hAnsi="Cambria" w:eastAsia="Times New Roman" w:cs="Courier New"/>
        </w:rPr>
        <w:t>Zaikowski</w:t>
      </w:r>
      <w:proofErr w:type="spellEnd"/>
      <w:r w:rsidRPr="00836EA7">
        <w:rPr>
          <w:rFonts w:ascii="Cambria" w:hAnsi="Cambria" w:eastAsia="Times New Roman" w:cs="Courier New"/>
        </w:rPr>
        <w:t xml:space="preserve"> (Chemistry </w:t>
      </w:r>
      <w:r w:rsidRPr="00836EA7">
        <w:rPr>
          <w:rFonts w:ascii="Cambria" w:hAnsi="Cambria" w:eastAsia="Times New Roman" w:cs="Courier New"/>
        </w:rPr>
        <w:t>&amp;</w:t>
      </w:r>
      <w:r w:rsidRPr="00836EA7">
        <w:rPr>
          <w:rFonts w:ascii="Cambria" w:hAnsi="Cambria" w:eastAsia="Times New Roman" w:cs="Courier New"/>
        </w:rPr>
        <w:t xml:space="preserve"> Physics) and Manya </w:t>
      </w:r>
      <w:proofErr w:type="spellStart"/>
      <w:r w:rsidRPr="00836EA7">
        <w:rPr>
          <w:rFonts w:ascii="Cambria" w:hAnsi="Cambria" w:eastAsia="Times New Roman" w:cs="Courier New"/>
        </w:rPr>
        <w:t>Mascareno</w:t>
      </w:r>
      <w:proofErr w:type="spellEnd"/>
      <w:r w:rsidRPr="00836EA7">
        <w:rPr>
          <w:rFonts w:ascii="Cambria" w:hAnsi="Cambria" w:eastAsia="Times New Roman" w:cs="Courier New"/>
        </w:rPr>
        <w:t xml:space="preserve"> (Biolog</w:t>
      </w:r>
      <w:r w:rsidRPr="00836EA7">
        <w:rPr>
          <w:rFonts w:ascii="Cambria" w:hAnsi="Cambria" w:eastAsia="Times New Roman" w:cs="Courier New"/>
        </w:rPr>
        <w:t>ical Sciences</w:t>
      </w:r>
      <w:r w:rsidRPr="00836EA7">
        <w:rPr>
          <w:rFonts w:ascii="Cambria" w:hAnsi="Cambria" w:eastAsia="Times New Roman" w:cs="Courier New"/>
        </w:rPr>
        <w:t>)</w:t>
      </w:r>
    </w:p>
    <w:p w:rsidRPr="00836EA7" w:rsidR="00836EA7" w:rsidP="0F389F38" w:rsidRDefault="00836EA7" w14:paraId="7FE52367" w14:textId="11FD5D1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sidRPr="00836EA7">
        <w:rPr>
          <w:rFonts w:ascii="Cambria" w:hAnsi="Cambria" w:eastAsia="Times New Roman" w:cs="Courier New"/>
        </w:rPr>
        <w:t>P</w:t>
      </w:r>
      <w:r w:rsidRPr="00836EA7">
        <w:rPr>
          <w:rFonts w:ascii="Cambria" w:hAnsi="Cambria" w:eastAsia="Times New Roman" w:cs="Courier New"/>
        </w:rPr>
        <w:t>RODiG</w:t>
      </w:r>
      <w:proofErr w:type="spellEnd"/>
      <w:r w:rsidRPr="00836EA7">
        <w:rPr>
          <w:rFonts w:ascii="Cambria" w:hAnsi="Cambria" w:eastAsia="Times New Roman" w:cs="Courier New"/>
        </w:rPr>
        <w:t xml:space="preserve"> committee</w:t>
      </w:r>
      <w:r w:rsidRPr="00836EA7">
        <w:rPr>
          <w:rFonts w:ascii="Cambria" w:hAnsi="Cambria" w:eastAsia="Times New Roman" w:cs="Courier New"/>
        </w:rPr>
        <w:t>, r</w:t>
      </w:r>
      <w:r w:rsidRPr="00836EA7">
        <w:rPr>
          <w:rFonts w:ascii="Cambria" w:hAnsi="Cambria" w:eastAsia="Times New Roman" w:cs="Courier New"/>
        </w:rPr>
        <w:t>esponding to SUNY</w:t>
      </w:r>
      <w:r w:rsidRPr="00836EA7">
        <w:rPr>
          <w:rFonts w:ascii="Cambria" w:hAnsi="Cambria" w:eastAsia="Times New Roman" w:cs="Courier New"/>
        </w:rPr>
        <w:t>’s</w:t>
      </w:r>
      <w:r w:rsidRPr="00836EA7">
        <w:rPr>
          <w:rFonts w:ascii="Cambria" w:hAnsi="Cambria" w:eastAsia="Times New Roman" w:cs="Courier New"/>
        </w:rPr>
        <w:t xml:space="preserve"> </w:t>
      </w:r>
      <w:r w:rsidRPr="00836EA7">
        <w:rPr>
          <w:rFonts w:ascii="Cambria" w:hAnsi="Cambria" w:eastAsia="Times New Roman" w:cs="Courier New"/>
        </w:rPr>
        <w:t xml:space="preserve">request for proposals, </w:t>
      </w:r>
      <w:r w:rsidRPr="00836EA7">
        <w:rPr>
          <w:rFonts w:ascii="Cambria" w:hAnsi="Cambria" w:eastAsia="Times New Roman" w:cs="Courier New"/>
        </w:rPr>
        <w:t xml:space="preserve">convened </w:t>
      </w:r>
      <w:r w:rsidRPr="00836EA7">
        <w:rPr>
          <w:rFonts w:ascii="Cambria" w:hAnsi="Cambria" w:eastAsia="Times New Roman" w:cs="Courier New"/>
        </w:rPr>
        <w:t xml:space="preserve">over summer, due to </w:t>
      </w:r>
      <w:proofErr w:type="gramStart"/>
      <w:r w:rsidRPr="00836EA7">
        <w:rPr>
          <w:rFonts w:ascii="Cambria" w:hAnsi="Cambria" w:eastAsia="Times New Roman" w:cs="Courier New"/>
        </w:rPr>
        <w:t>d</w:t>
      </w:r>
      <w:r w:rsidRPr="00836EA7">
        <w:rPr>
          <w:rFonts w:ascii="Cambria" w:hAnsi="Cambria" w:eastAsia="Times New Roman" w:cs="Courier New"/>
        </w:rPr>
        <w:t>eadline</w:t>
      </w:r>
      <w:proofErr w:type="gramEnd"/>
      <w:r w:rsidRPr="00836EA7">
        <w:rPr>
          <w:rFonts w:ascii="Cambria" w:hAnsi="Cambria" w:eastAsia="Times New Roman" w:cs="Courier New"/>
        </w:rPr>
        <w:t xml:space="preserve"> for initial proposal</w:t>
      </w:r>
      <w:r w:rsidRPr="00836EA7">
        <w:rPr>
          <w:rFonts w:ascii="Cambria" w:hAnsi="Cambria" w:eastAsia="Times New Roman" w:cs="Courier New"/>
        </w:rPr>
        <w:t>. C</w:t>
      </w:r>
      <w:r w:rsidRPr="00836EA7">
        <w:rPr>
          <w:rFonts w:ascii="Cambria" w:hAnsi="Cambria" w:eastAsia="Times New Roman" w:cs="Courier New"/>
        </w:rPr>
        <w:t xml:space="preserve">urrently </w:t>
      </w:r>
      <w:r w:rsidRPr="00836EA7">
        <w:rPr>
          <w:rFonts w:ascii="Cambria" w:hAnsi="Cambria" w:eastAsia="Times New Roman" w:cs="Courier New"/>
        </w:rPr>
        <w:t xml:space="preserve">in discussion on </w:t>
      </w:r>
      <w:r w:rsidRPr="00836EA7">
        <w:rPr>
          <w:rFonts w:ascii="Cambria" w:hAnsi="Cambria" w:eastAsia="Times New Roman" w:cs="Courier New"/>
        </w:rPr>
        <w:t xml:space="preserve">revision </w:t>
      </w:r>
      <w:r w:rsidRPr="00836EA7">
        <w:rPr>
          <w:rFonts w:ascii="Cambria" w:hAnsi="Cambria" w:eastAsia="Times New Roman" w:cs="Courier New"/>
        </w:rPr>
        <w:t>to</w:t>
      </w:r>
      <w:r w:rsidRPr="00836EA7">
        <w:rPr>
          <w:rFonts w:ascii="Cambria" w:hAnsi="Cambria" w:eastAsia="Times New Roman" w:cs="Courier New"/>
        </w:rPr>
        <w:t xml:space="preserve"> the proposal</w:t>
      </w:r>
    </w:p>
    <w:p w:rsidRPr="00836EA7" w:rsidR="00836EA7" w:rsidP="0F389F38" w:rsidRDefault="00836EA7" w14:paraId="5F9E5456" w14:textId="048C9C0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Office of </w:t>
      </w:r>
      <w:r w:rsidRPr="00836EA7">
        <w:rPr>
          <w:rFonts w:ascii="Cambria" w:hAnsi="Cambria" w:eastAsia="Times New Roman" w:cs="Courier New"/>
        </w:rPr>
        <w:t>D</w:t>
      </w:r>
      <w:r w:rsidRPr="00836EA7">
        <w:rPr>
          <w:rFonts w:ascii="Cambria" w:hAnsi="Cambria" w:eastAsia="Times New Roman" w:cs="Courier New"/>
        </w:rPr>
        <w:t xml:space="preserve">iversity, </w:t>
      </w:r>
      <w:r w:rsidRPr="00836EA7">
        <w:rPr>
          <w:rFonts w:ascii="Cambria" w:hAnsi="Cambria" w:eastAsia="Times New Roman" w:cs="Courier New"/>
        </w:rPr>
        <w:t>E</w:t>
      </w:r>
      <w:r w:rsidRPr="00836EA7">
        <w:rPr>
          <w:rFonts w:ascii="Cambria" w:hAnsi="Cambria" w:eastAsia="Times New Roman" w:cs="Courier New"/>
        </w:rPr>
        <w:t xml:space="preserve">quity, and </w:t>
      </w:r>
      <w:r w:rsidRPr="00836EA7">
        <w:rPr>
          <w:rFonts w:ascii="Cambria" w:hAnsi="Cambria" w:eastAsia="Times New Roman" w:cs="Courier New"/>
        </w:rPr>
        <w:t>I</w:t>
      </w:r>
      <w:r w:rsidRPr="00836EA7">
        <w:rPr>
          <w:rFonts w:ascii="Cambria" w:hAnsi="Cambria" w:eastAsia="Times New Roman" w:cs="Courier New"/>
        </w:rPr>
        <w:t>nclusion meeting</w:t>
      </w:r>
      <w:r w:rsidRPr="00836EA7">
        <w:rPr>
          <w:rFonts w:ascii="Cambria" w:hAnsi="Cambria" w:eastAsia="Times New Roman" w:cs="Courier New"/>
        </w:rPr>
        <w:t>,</w:t>
      </w:r>
      <w:r w:rsidRPr="00836EA7">
        <w:rPr>
          <w:rFonts w:ascii="Cambria" w:hAnsi="Cambria" w:eastAsia="Times New Roman" w:cs="Courier New"/>
        </w:rPr>
        <w:t xml:space="preserve"> </w:t>
      </w:r>
      <w:r w:rsidRPr="00836EA7">
        <w:rPr>
          <w:rFonts w:ascii="Cambria" w:hAnsi="Cambria" w:eastAsia="Times New Roman" w:cs="Courier New"/>
        </w:rPr>
        <w:t xml:space="preserve">involving </w:t>
      </w:r>
      <w:r w:rsidRPr="00836EA7">
        <w:rPr>
          <w:rFonts w:ascii="Cambria" w:hAnsi="Cambria" w:eastAsia="Times New Roman" w:cs="Courier New"/>
        </w:rPr>
        <w:t>Duncan and Jacob</w:t>
      </w:r>
      <w:r w:rsidRPr="00836EA7">
        <w:rPr>
          <w:rFonts w:ascii="Cambria" w:hAnsi="Cambria" w:eastAsia="Times New Roman" w:cs="Courier New"/>
        </w:rPr>
        <w:t>,</w:t>
      </w:r>
      <w:r w:rsidRPr="00836EA7">
        <w:rPr>
          <w:rFonts w:ascii="Cambria" w:hAnsi="Cambria" w:eastAsia="Times New Roman" w:cs="Courier New"/>
        </w:rPr>
        <w:t xml:space="preserve"> later today (9/6) if timing works</w:t>
      </w:r>
      <w:r w:rsidRPr="00836EA7">
        <w:rPr>
          <w:rFonts w:ascii="Cambria" w:hAnsi="Cambria" w:eastAsia="Times New Roman" w:cs="Courier New"/>
        </w:rPr>
        <w:t>.</w:t>
      </w:r>
    </w:p>
    <w:p w:rsidRPr="00836EA7" w:rsidR="00836EA7" w:rsidP="26B87930" w:rsidRDefault="00836EA7" w14:paraId="52FB7D25" w14:textId="5090CA6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Cited SP Goal #3A: increase </w:t>
      </w:r>
      <w:r w:rsidRPr="26B87930" w:rsidR="26B87930">
        <w:rPr>
          <w:rFonts w:ascii="Cambria" w:hAnsi="Cambria" w:eastAsia="Times New Roman" w:cs="Courier New"/>
        </w:rPr>
        <w:t xml:space="preserve">the </w:t>
      </w:r>
      <w:r w:rsidRPr="26B87930" w:rsidR="26B87930">
        <w:rPr>
          <w:rFonts w:ascii="Cambria" w:hAnsi="Cambria" w:eastAsia="Times New Roman" w:cs="Courier New"/>
        </w:rPr>
        <w:t xml:space="preserve">diversity of faculty and staff. </w:t>
      </w:r>
    </w:p>
    <w:p w:rsidRPr="00836EA7" w:rsidR="00836EA7" w:rsidP="0F389F38" w:rsidRDefault="00836EA7" w14:paraId="73BEA5DB" w14:textId="24D6234E">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Recruit faculty and staff whose diversity reflects the student body</w:t>
      </w:r>
      <w:r w:rsidRPr="00836EA7">
        <w:rPr>
          <w:rFonts w:ascii="Cambria" w:hAnsi="Cambria" w:eastAsia="Times New Roman" w:cs="Courier New"/>
        </w:rPr>
        <w:t>.</w:t>
      </w:r>
    </w:p>
    <w:p w:rsidRPr="00836EA7" w:rsidR="00836EA7" w:rsidP="0F389F38" w:rsidRDefault="00836EA7" w14:paraId="026CAF24" w14:textId="67F65D9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gramStart"/>
      <w:r w:rsidRPr="00836EA7">
        <w:rPr>
          <w:rFonts w:ascii="Cambria" w:hAnsi="Cambria" w:eastAsia="Times New Roman" w:cs="Courier New"/>
        </w:rPr>
        <w:t>Self analysis</w:t>
      </w:r>
      <w:proofErr w:type="gramEnd"/>
      <w:r w:rsidRPr="00836EA7">
        <w:rPr>
          <w:rFonts w:ascii="Cambria" w:hAnsi="Cambria" w:eastAsia="Times New Roman" w:cs="Courier New"/>
        </w:rPr>
        <w:t>:</w:t>
      </w:r>
      <w:r w:rsidRPr="00836EA7">
        <w:rPr>
          <w:rFonts w:ascii="Cambria" w:hAnsi="Cambria" w:eastAsia="Times New Roman" w:cs="Courier New"/>
        </w:rPr>
        <w:t xml:space="preserve"> not quite, starting somewhere. </w:t>
      </w:r>
      <w:proofErr w:type="spellStart"/>
      <w:r w:rsidRPr="00836EA7">
        <w:rPr>
          <w:rFonts w:ascii="Cambria" w:hAnsi="Cambria" w:eastAsia="Times New Roman" w:cs="Courier New"/>
        </w:rPr>
        <w:t>P</w:t>
      </w:r>
      <w:r w:rsidRPr="00836EA7">
        <w:rPr>
          <w:rFonts w:ascii="Cambria" w:hAnsi="Cambria" w:eastAsia="Times New Roman" w:cs="Courier New"/>
        </w:rPr>
        <w:t>RODiG</w:t>
      </w:r>
      <w:proofErr w:type="spellEnd"/>
      <w:r w:rsidRPr="00836EA7">
        <w:rPr>
          <w:rFonts w:ascii="Cambria" w:hAnsi="Cambria" w:eastAsia="Times New Roman" w:cs="Courier New"/>
        </w:rPr>
        <w:t xml:space="preserve"> addresses </w:t>
      </w:r>
      <w:proofErr w:type="gramStart"/>
      <w:r w:rsidRPr="00836EA7">
        <w:rPr>
          <w:rFonts w:ascii="Cambria" w:hAnsi="Cambria" w:eastAsia="Times New Roman" w:cs="Courier New"/>
        </w:rPr>
        <w:t>racial</w:t>
      </w:r>
      <w:proofErr w:type="gramEnd"/>
      <w:r w:rsidRPr="00836EA7">
        <w:rPr>
          <w:rFonts w:ascii="Cambria" w:hAnsi="Cambria" w:eastAsia="Times New Roman" w:cs="Courier New"/>
        </w:rPr>
        <w:t xml:space="preserve"> and ethnic diversity (beginning of addressing)</w:t>
      </w:r>
      <w:r w:rsidRPr="00836EA7">
        <w:rPr>
          <w:rFonts w:ascii="Cambria" w:hAnsi="Cambria" w:eastAsia="Times New Roman" w:cs="Courier New"/>
        </w:rPr>
        <w:t>.</w:t>
      </w:r>
    </w:p>
    <w:p w:rsidRPr="00836EA7" w:rsidR="00836EA7" w:rsidP="0F389F38" w:rsidRDefault="00836EA7" w14:paraId="561DB4A3" w14:textId="21EAAC22">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SP </w:t>
      </w:r>
      <w:r w:rsidRPr="00836EA7">
        <w:rPr>
          <w:rFonts w:ascii="Cambria" w:hAnsi="Cambria" w:eastAsia="Times New Roman" w:cs="Courier New"/>
        </w:rPr>
        <w:t>#3A strategy 1</w:t>
      </w:r>
      <w:r w:rsidRPr="00836EA7">
        <w:rPr>
          <w:rFonts w:ascii="Cambria" w:hAnsi="Cambria" w:eastAsia="Times New Roman" w:cs="Courier New"/>
        </w:rPr>
        <w:t>:</w:t>
      </w:r>
      <w:r w:rsidRPr="00836EA7">
        <w:rPr>
          <w:rFonts w:ascii="Cambria" w:hAnsi="Cambria" w:eastAsia="Times New Roman" w:cs="Courier New"/>
        </w:rPr>
        <w:t xml:space="preserve"> </w:t>
      </w:r>
      <w:r w:rsidRPr="00836EA7">
        <w:rPr>
          <w:rFonts w:ascii="Cambria" w:hAnsi="Cambria" w:eastAsia="Times New Roman" w:cs="Courier New"/>
        </w:rPr>
        <w:t xml:space="preserve">diversity that addresses </w:t>
      </w:r>
      <w:r w:rsidRPr="00836EA7">
        <w:rPr>
          <w:rFonts w:ascii="Cambria" w:hAnsi="Cambria" w:eastAsia="Times New Roman" w:cs="Courier New"/>
        </w:rPr>
        <w:t>religio</w:t>
      </w:r>
      <w:r w:rsidRPr="00836EA7">
        <w:rPr>
          <w:rFonts w:ascii="Cambria" w:hAnsi="Cambria" w:eastAsia="Times New Roman" w:cs="Courier New"/>
        </w:rPr>
        <w:t>n</w:t>
      </w:r>
      <w:r w:rsidRPr="00836EA7">
        <w:rPr>
          <w:rFonts w:ascii="Cambria" w:hAnsi="Cambria" w:eastAsia="Times New Roman" w:cs="Courier New"/>
        </w:rPr>
        <w:t>, gender, sexuality, region, etc</w:t>
      </w:r>
      <w:r w:rsidRPr="00836EA7">
        <w:rPr>
          <w:rFonts w:ascii="Cambria" w:hAnsi="Cambria" w:eastAsia="Times New Roman" w:cs="Courier New"/>
        </w:rPr>
        <w:t>.</w:t>
      </w:r>
    </w:p>
    <w:p w:rsidRPr="00836EA7" w:rsidR="00836EA7" w:rsidP="0F389F38" w:rsidRDefault="00836EA7" w14:paraId="5AAFC359" w14:textId="77777777">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Provost e-mail is intended to create an institutional consciousness about this, </w:t>
      </w:r>
    </w:p>
    <w:p w:rsidRPr="00836EA7" w:rsidR="00836EA7" w:rsidP="26B87930" w:rsidRDefault="00836EA7" w14:paraId="146373B9" w14:textId="438EA8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“Process Advocate” comes out of committee suggestion. Emphasis: Process </w:t>
      </w:r>
      <w:proofErr w:type="gramStart"/>
      <w:r w:rsidRPr="26B87930" w:rsidR="26B87930">
        <w:rPr>
          <w:rFonts w:ascii="Cambria" w:hAnsi="Cambria" w:eastAsia="Times New Roman" w:cs="Courier New"/>
        </w:rPr>
        <w:t>Advocate  does</w:t>
      </w:r>
      <w:proofErr w:type="gramEnd"/>
      <w:r w:rsidRPr="26B87930" w:rsidR="26B87930">
        <w:rPr>
          <w:rFonts w:ascii="Cambria" w:hAnsi="Cambria" w:eastAsia="Times New Roman" w:cs="Courier New"/>
        </w:rPr>
        <w:t xml:space="preserve"> not interfere with a Search Committee making a determination on a candidate, but rather, creates a consciousness about the process (as reflected in the Chronicle article). The Provost wants to create institutional consciousness about the hiring process.</w:t>
      </w:r>
    </w:p>
    <w:p w:rsidRPr="00836EA7" w:rsidR="00836EA7" w:rsidP="00836EA7" w:rsidRDefault="00836EA7" w14:paraId="34870A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0836EA7">
        <w:rPr>
          <w:rFonts w:ascii="Cambria" w:hAnsi="Cambria" w:eastAsia="Times New Roman" w:cs="Courier New"/>
        </w:rPr>
        <w:tab/>
      </w:r>
      <w:r w:rsidRPr="00836EA7">
        <w:rPr>
          <w:rFonts w:ascii="Cambria" w:hAnsi="Cambria" w:eastAsia="Times New Roman" w:cs="Courier New"/>
        </w:rPr>
        <w:tab/>
      </w:r>
      <w:r w:rsidRPr="00836EA7">
        <w:rPr>
          <w:rFonts w:ascii="Cambria" w:hAnsi="Cambria" w:eastAsia="Times New Roman" w:cs="Courier New"/>
        </w:rPr>
        <w:t>'Reduce access bias in the applicant pool'</w:t>
      </w:r>
    </w:p>
    <w:p w:rsidRPr="00836EA7" w:rsidR="00836EA7" w:rsidP="00836EA7" w:rsidRDefault="00836EA7" w14:paraId="3BAA25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0836EA7">
        <w:rPr>
          <w:rFonts w:ascii="Cambria" w:hAnsi="Cambria" w:eastAsia="Times New Roman" w:cs="Courier New"/>
        </w:rPr>
        <w:tab/>
      </w:r>
      <w:r w:rsidRPr="00836EA7">
        <w:rPr>
          <w:rFonts w:ascii="Cambria" w:hAnsi="Cambria" w:eastAsia="Times New Roman" w:cs="Courier New"/>
        </w:rPr>
        <w:tab/>
      </w:r>
      <w:r w:rsidRPr="00836EA7">
        <w:rPr>
          <w:rFonts w:ascii="Cambria" w:hAnsi="Cambria" w:eastAsia="Times New Roman" w:cs="Courier New"/>
        </w:rPr>
        <w:t xml:space="preserve">'Weird-timing' in our searches, </w:t>
      </w:r>
    </w:p>
    <w:p w:rsidRPr="00836EA7" w:rsidR="00836EA7" w:rsidP="26B87930" w:rsidRDefault="00836EA7" w14:paraId="05A763B6" w14:textId="64EBC7E1">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Committee includes Deans, Jacob Heller, Chief Diversity Officer (Usama Sheik), Pat Lat</w:t>
      </w:r>
      <w:r w:rsidRPr="26B87930" w:rsidR="26B87930">
        <w:rPr>
          <w:rFonts w:ascii="Cambria" w:hAnsi="Cambria" w:eastAsia="Times New Roman" w:cs="Courier New"/>
        </w:rPr>
        <w:t>tini</w:t>
      </w:r>
      <w:r w:rsidRPr="26B87930" w:rsidR="26B87930">
        <w:rPr>
          <w:rFonts w:ascii="Cambria" w:hAnsi="Cambria" w:eastAsia="Times New Roman" w:cs="Courier New"/>
        </w:rPr>
        <w:t xml:space="preserve"> (affiliate member), Lillian C</w:t>
      </w:r>
      <w:r w:rsidRPr="26B87930" w:rsidR="26B87930">
        <w:rPr>
          <w:rFonts w:ascii="Cambria" w:hAnsi="Cambria" w:eastAsia="Times New Roman" w:cs="Courier New"/>
        </w:rPr>
        <w:t>olella.</w:t>
      </w:r>
    </w:p>
    <w:p w:rsidRPr="00836EA7" w:rsidR="00836EA7" w:rsidP="0F389F38" w:rsidRDefault="00836EA7" w14:paraId="4B814D9A" w14:textId="03350F7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Faculty hire includes a budgeting piece</w:t>
      </w:r>
      <w:r w:rsidRPr="00836EA7">
        <w:rPr>
          <w:rFonts w:ascii="Cambria" w:hAnsi="Cambria" w:eastAsia="Times New Roman" w:cs="Courier New"/>
        </w:rPr>
        <w:t xml:space="preserve">.</w:t>
      </w:r>
      <w:r w:rsidRPr="00836EA7">
        <w:rPr>
          <w:rFonts w:ascii="Cambria" w:hAnsi="Cambria" w:eastAsia="Times New Roman" w:cs="Courier New"/>
        </w:rPr>
        <w:t xml:space="preserve"> </w:t>
      </w:r>
      <w:r w:rsidRPr="00836EA7">
        <w:rPr>
          <w:rFonts w:ascii="Cambria" w:hAnsi="Cambria" w:eastAsia="Times New Roman" w:cs="Courier New"/>
        </w:rPr>
        <w:tab/>
      </w:r>
    </w:p>
    <w:p w:rsidRPr="00836EA7" w:rsidR="00836EA7" w:rsidP="26B87930" w:rsidRDefault="00836EA7" w14:paraId="0B5731DE" w14:textId="5BCE141A">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Diversity gap in Fall 2018. Student diversity: 55% URM (Under-represented minorities), </w:t>
      </w:r>
    </w:p>
    <w:p w:rsidRPr="00836EA7" w:rsidR="00836EA7" w:rsidP="26B87930" w:rsidRDefault="00836EA7" w14:paraId="112F4636" w14:textId="5619A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ambria" w:hAnsi="Cambria" w:eastAsia="Times New Roman" w:cs="Courier New"/>
        </w:rPr>
      </w:pPr>
      <w:r w:rsidRPr="26B87930" w:rsidR="26B87930">
        <w:rPr>
          <w:rFonts w:ascii="Cambria" w:hAnsi="Cambria" w:eastAsia="Times New Roman" w:cs="Courier New"/>
        </w:rPr>
        <w:t>24% URM in the faculty. One department has 0% URM, another department has</w:t>
      </w:r>
      <w:r w:rsidRPr="26B87930" w:rsidR="26B87930">
        <w:rPr>
          <w:rFonts w:ascii="Cambria" w:hAnsi="Cambria" w:eastAsia="Times New Roman" w:cs="Courier New"/>
        </w:rPr>
        <w:t xml:space="preserve"> </w:t>
      </w:r>
      <w:r w:rsidRPr="26B87930" w:rsidR="26B87930">
        <w:rPr>
          <w:rFonts w:ascii="Cambria" w:hAnsi="Cambria" w:eastAsia="Times New Roman" w:cs="Courier New"/>
        </w:rPr>
        <w:t>60%</w:t>
      </w:r>
      <w:r w:rsidRPr="26B87930" w:rsidR="26B87930">
        <w:rPr>
          <w:rFonts w:ascii="Cambria" w:hAnsi="Cambria" w:eastAsia="Times New Roman" w:cs="Courier New"/>
        </w:rPr>
        <w:t>.</w:t>
      </w:r>
      <w:r w:rsidRPr="26B87930" w:rsidR="26B87930">
        <w:rPr>
          <w:rFonts w:ascii="Cambria" w:hAnsi="Cambria" w:eastAsia="Times New Roman" w:cs="Courier New"/>
        </w:rPr>
        <w:t xml:space="preserve">School of ED, diverse faculty but not </w:t>
      </w:r>
      <w:proofErr w:type="gramStart"/>
      <w:r w:rsidRPr="26B87930" w:rsidR="26B87930">
        <w:rPr>
          <w:rFonts w:ascii="Cambria" w:hAnsi="Cambria" w:eastAsia="Times New Roman" w:cs="Courier New"/>
        </w:rPr>
        <w:t>student</w:t>
      </w:r>
      <w:proofErr w:type="gramEnd"/>
      <w:r w:rsidRPr="26B87930" w:rsidR="26B87930">
        <w:rPr>
          <w:rFonts w:ascii="Cambria" w:hAnsi="Cambria" w:eastAsia="Times New Roman" w:cs="Courier New"/>
        </w:rPr>
        <w:t xml:space="preserve"> body.</w:t>
      </w:r>
    </w:p>
    <w:p w:rsidRPr="00836EA7" w:rsidR="00836EA7" w:rsidP="26B87930" w:rsidRDefault="00836EA7" w14:paraId="01F43D2E" w14:textId="44E2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ambria" w:hAnsi="Cambria" w:eastAsia="Times New Roman" w:cs="Courier New"/>
        </w:rPr>
      </w:pPr>
      <w:r w:rsidRPr="26B87930" w:rsidR="26B87930">
        <w:rPr>
          <w:rFonts w:ascii="Cambria" w:hAnsi="Cambria" w:eastAsia="Times New Roman" w:cs="Courier New"/>
        </w:rPr>
        <w:t>Comments:</w:t>
      </w:r>
    </w:p>
    <w:p w:rsidRPr="00836EA7" w:rsidR="00836EA7" w:rsidP="26B87930" w:rsidRDefault="00836EA7" w14:paraId="4199ABC2" w14:textId="3DCF0796">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Faculty Comment</w:t>
      </w:r>
      <w:r w:rsidRPr="26B87930" w:rsidR="26B87930">
        <w:rPr>
          <w:rFonts w:ascii="Cambria" w:hAnsi="Cambria" w:eastAsia="Times New Roman" w:cs="Courier New"/>
        </w:rPr>
        <w:t xml:space="preserve">: process should be bottom up rather than top down, should involve FRRC or Ad Hoc Committee on </w:t>
      </w:r>
      <w:proofErr w:type="gramStart"/>
      <w:r w:rsidRPr="26B87930" w:rsidR="26B87930">
        <w:rPr>
          <w:rFonts w:ascii="Cambria" w:hAnsi="Cambria" w:eastAsia="Times New Roman" w:cs="Courier New"/>
        </w:rPr>
        <w:t>Diversity</w:t>
      </w:r>
      <w:proofErr w:type="gramEnd"/>
      <w:r w:rsidRPr="26B87930" w:rsidR="26B87930">
        <w:rPr>
          <w:rFonts w:ascii="Cambria" w:hAnsi="Cambria" w:eastAsia="Times New Roman" w:cs="Courier New"/>
        </w:rPr>
        <w:t xml:space="preserve"> committee rather than Provost’s Office or deans. Will create problems in </w:t>
      </w:r>
      <w:proofErr w:type="gramStart"/>
      <w:r w:rsidRPr="26B87930" w:rsidR="26B87930">
        <w:rPr>
          <w:rFonts w:ascii="Cambria" w:hAnsi="Cambria" w:eastAsia="Times New Roman" w:cs="Courier New"/>
        </w:rPr>
        <w:t>long</w:t>
      </w:r>
      <w:proofErr w:type="gramEnd"/>
      <w:r w:rsidRPr="26B87930" w:rsidR="26B87930">
        <w:rPr>
          <w:rFonts w:ascii="Cambria" w:hAnsi="Cambria" w:eastAsia="Times New Roman" w:cs="Courier New"/>
        </w:rPr>
        <w:t xml:space="preserve"> run if only top down. </w:t>
      </w:r>
    </w:p>
    <w:p w:rsidRPr="00836EA7" w:rsidR="00836EA7" w:rsidP="26B87930" w:rsidRDefault="00836EA7" w14:paraId="69CD4788" w14:textId="6BA61F1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Response: The Office of Diversity, Equity, and </w:t>
      </w:r>
      <w:proofErr w:type="gramStart"/>
      <w:r w:rsidRPr="26B87930" w:rsidR="26B87930">
        <w:rPr>
          <w:rFonts w:ascii="Cambria" w:hAnsi="Cambria" w:eastAsia="Times New Roman" w:cs="Courier New"/>
        </w:rPr>
        <w:t>Inclusion:</w:t>
      </w:r>
      <w:proofErr w:type="gramEnd"/>
      <w:r w:rsidRPr="26B87930" w:rsidR="26B87930">
        <w:rPr>
          <w:rFonts w:ascii="Cambria" w:hAnsi="Cambria" w:eastAsia="Times New Roman" w:cs="Courier New"/>
        </w:rPr>
        <w:t xml:space="preserve"> historically had a program that provided an opportunity for diversity hire, no longer a separate faculty diversity program, </w:t>
      </w:r>
      <w:proofErr w:type="spellStart"/>
      <w:r w:rsidRPr="26B87930" w:rsidR="26B87930">
        <w:rPr>
          <w:rFonts w:ascii="Cambria" w:hAnsi="Cambria" w:eastAsia="Times New Roman" w:cs="Courier New"/>
        </w:rPr>
        <w:t>PRODiG</w:t>
      </w:r>
      <w:proofErr w:type="spellEnd"/>
      <w:r w:rsidRPr="26B87930" w:rsidR="26B87930">
        <w:rPr>
          <w:rFonts w:ascii="Cambria" w:hAnsi="Cambria" w:eastAsia="Times New Roman" w:cs="Courier New"/>
        </w:rPr>
        <w:t xml:space="preserve"> is now that program (it has been rolled together). Proposal submitted; would like funding assistance if possible.</w:t>
      </w:r>
    </w:p>
    <w:p w:rsidRPr="00836EA7" w:rsidR="00836EA7" w:rsidP="26B87930" w:rsidRDefault="00836EA7" w14:paraId="0400F052" w14:textId="3340F7F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Faculty comment</w:t>
      </w:r>
      <w:r w:rsidRPr="26B87930" w:rsidR="26B87930">
        <w:rPr>
          <w:rFonts w:ascii="Cambria" w:hAnsi="Cambria" w:eastAsia="Times New Roman" w:cs="Courier New"/>
        </w:rPr>
        <w:t>: questions the Logistics of Process Advocate. It is unclear what faculty “appointed by administration” means. How when they will be trained? How does this ensure diversity? Can the process advocate sink a search?</w:t>
      </w:r>
    </w:p>
    <w:p w:rsidRPr="00836EA7" w:rsidR="00836EA7" w:rsidP="26B87930" w:rsidRDefault="00836EA7" w14:paraId="1C22777C" w14:textId="4565602C">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We can engage departments in identifying some people (faculty) who would like to serve in the role as process advocate. Link them to the chief diversity officer and HR for the training component, "begin to move the needle"</w:t>
      </w:r>
    </w:p>
    <w:p w:rsidRPr="00836EA7" w:rsidR="00836EA7" w:rsidP="26B87930" w:rsidRDefault="00836EA7" w14:paraId="0B5C1387" w14:textId="076C1EB2">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Faculty question</w:t>
      </w:r>
      <w:r w:rsidRPr="26B87930" w:rsidR="26B87930">
        <w:rPr>
          <w:rFonts w:ascii="Cambria" w:hAnsi="Cambria" w:eastAsia="Times New Roman" w:cs="Courier New"/>
        </w:rPr>
        <w:t xml:space="preserve">: Do we have any statistics on Faculty who has been fired in the past 10 years? The impact of this on diversity of our faculty? </w:t>
      </w:r>
      <w:r>
        <w:tab/>
      </w:r>
      <w:r>
        <w:tab/>
      </w:r>
      <w:r>
        <w:tab/>
      </w:r>
    </w:p>
    <w:p w:rsidRPr="00836EA7" w:rsidR="00836EA7" w:rsidP="0F389F38" w:rsidRDefault="00836EA7" w14:paraId="6665CFF9" w14:textId="4100A6A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Response: </w:t>
      </w:r>
      <w:r w:rsidRPr="00836EA7">
        <w:rPr>
          <w:rFonts w:ascii="Cambria" w:hAnsi="Cambria" w:eastAsia="Times New Roman" w:cs="Courier New"/>
        </w:rPr>
        <w:t xml:space="preserve">In </w:t>
      </w:r>
      <w:proofErr w:type="gramStart"/>
      <w:r w:rsidRPr="00836EA7">
        <w:rPr>
          <w:rFonts w:ascii="Cambria" w:hAnsi="Cambria" w:eastAsia="Times New Roman" w:cs="Courier New"/>
        </w:rPr>
        <w:t>past</w:t>
      </w:r>
      <w:proofErr w:type="gramEnd"/>
      <w:r w:rsidRPr="00836EA7">
        <w:rPr>
          <w:rFonts w:ascii="Cambria" w:hAnsi="Cambria" w:eastAsia="Times New Roman" w:cs="Courier New"/>
        </w:rPr>
        <w:t xml:space="preserve"> five years of self-analysis</w:t>
      </w:r>
      <w:r w:rsidRPr="00836EA7">
        <w:rPr>
          <w:rFonts w:ascii="Cambria" w:hAnsi="Cambria" w:eastAsia="Times New Roman" w:cs="Courier New"/>
        </w:rPr>
        <w:t xml:space="preserve"> (as of </w:t>
      </w:r>
      <w:r w:rsidRPr="00836EA7">
        <w:rPr>
          <w:rFonts w:ascii="Cambria" w:hAnsi="Cambria" w:eastAsia="Times New Roman" w:cs="Courier New"/>
        </w:rPr>
        <w:t>Fall 2019</w:t>
      </w:r>
      <w:r w:rsidRPr="00836EA7">
        <w:rPr>
          <w:rFonts w:ascii="Cambria" w:hAnsi="Cambria" w:eastAsia="Times New Roman" w:cs="Courier New"/>
        </w:rPr>
        <w:t>),</w:t>
      </w:r>
      <w:r w:rsidRPr="00836EA7">
        <w:rPr>
          <w:rFonts w:ascii="Cambria" w:hAnsi="Cambria" w:eastAsia="Times New Roman" w:cs="Courier New"/>
        </w:rPr>
        <w:t xml:space="preserve"> 100% retention of URM</w:t>
      </w:r>
      <w:r w:rsidRPr="00836EA7">
        <w:rPr>
          <w:rFonts w:ascii="Cambria" w:hAnsi="Cambria" w:eastAsia="Times New Roman" w:cs="Courier New"/>
        </w:rPr>
        <w:t>.</w:t>
      </w:r>
    </w:p>
    <w:p w:rsidRPr="00836EA7" w:rsidR="00836EA7" w:rsidP="0F389F38" w:rsidRDefault="00836EA7" w14:paraId="714CC763" w14:textId="7668E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mbria" w:hAnsi="Cambria" w:eastAsia="Times New Roman" w:cs="Courier New"/>
        </w:rPr>
      </w:pPr>
      <w:r w:rsidRPr="00836EA7">
        <w:rPr>
          <w:rFonts w:ascii="Cambria" w:hAnsi="Cambria" w:eastAsia="Times New Roman" w:cs="Courier New"/>
        </w:rPr>
        <w:t>Did not do as good a job with women in STEM</w:t>
      </w:r>
      <w:r w:rsidRPr="00836EA7">
        <w:rPr>
          <w:rFonts w:ascii="Cambria" w:hAnsi="Cambria" w:eastAsia="Times New Roman" w:cs="Courier New"/>
        </w:rPr>
        <w:t>.</w:t>
      </w:r>
    </w:p>
    <w:p w:rsidRPr="00836EA7" w:rsidR="00836EA7" w:rsidP="26B87930" w:rsidRDefault="00836EA7" w14:paraId="30ED20E6" w14:textId="737ED18D">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Faculty </w:t>
      </w:r>
      <w:r w:rsidRPr="26B87930" w:rsidR="26B87930">
        <w:rPr>
          <w:rFonts w:ascii="Cambria" w:hAnsi="Cambria" w:eastAsia="Times New Roman" w:cs="Courier New"/>
        </w:rPr>
        <w:t>comment: Memo suggests that faculty don't know how to hire diverse faculty. A</w:t>
      </w:r>
      <w:r w:rsidRPr="26B87930" w:rsidR="26B87930">
        <w:rPr>
          <w:rFonts w:ascii="Cambria" w:hAnsi="Cambria" w:eastAsia="Times New Roman" w:cs="Courier New"/>
        </w:rPr>
        <w:t xml:space="preserve"> </w:t>
      </w:r>
      <w:r w:rsidRPr="26B87930" w:rsidR="26B87930">
        <w:rPr>
          <w:rFonts w:ascii="Cambria" w:hAnsi="Cambria" w:eastAsia="Times New Roman" w:cs="Courier New"/>
        </w:rPr>
        <w:t xml:space="preserve">few failed searches in Public Health...in two of those searches, offer was insufficient ($70K/75K...when private will offer </w:t>
      </w:r>
      <w:proofErr w:type="gramStart"/>
      <w:r w:rsidRPr="26B87930" w:rsidR="26B87930">
        <w:rPr>
          <w:rFonts w:ascii="Cambria" w:hAnsi="Cambria" w:eastAsia="Times New Roman" w:cs="Courier New"/>
        </w:rPr>
        <w:t xml:space="preserve">$100K). </w:t>
      </w:r>
      <w:proofErr w:type="gramEnd"/>
      <w:r w:rsidRPr="26B87930" w:rsidR="26B87930">
        <w:rPr>
          <w:rFonts w:ascii="Cambria" w:hAnsi="Cambria" w:eastAsia="Times New Roman" w:cs="Courier New"/>
        </w:rPr>
        <w:t xml:space="preserve"> Process advocate proposal is a </w:t>
      </w:r>
      <w:r>
        <w:tab/>
      </w:r>
      <w:r>
        <w:tab/>
      </w:r>
      <w:r w:rsidRPr="26B87930" w:rsidR="26B87930">
        <w:rPr>
          <w:rFonts w:ascii="Cambria" w:hAnsi="Cambria" w:eastAsia="Times New Roman" w:cs="Courier New"/>
        </w:rPr>
        <w:t xml:space="preserve">“solution in search of a problem”. </w:t>
      </w:r>
      <w:r w:rsidRPr="26B87930" w:rsidR="26B87930">
        <w:rPr>
          <w:rFonts w:ascii="Cambria" w:hAnsi="Cambria" w:eastAsia="Times New Roman" w:cs="Courier New"/>
        </w:rPr>
        <w:t xml:space="preserve"> </w:t>
      </w:r>
      <w:r w:rsidRPr="26B87930" w:rsidR="26B87930">
        <w:rPr>
          <w:rFonts w:ascii="Cambria" w:hAnsi="Cambria" w:eastAsia="Times New Roman" w:cs="Courier New"/>
        </w:rPr>
        <w:t xml:space="preserve">How is a faculty member from a different department is going to help us think about diversity in public hiring? </w:t>
      </w:r>
    </w:p>
    <w:p w:rsidRPr="00836EA7" w:rsidR="00836EA7" w:rsidP="0F389F38" w:rsidRDefault="00836EA7" w14:paraId="0355F9CC" w14:textId="4AFAD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0863AEF1" w14:textId="11FB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F389F38" w:rsidR="0F389F38">
        <w:rPr>
          <w:rFonts w:ascii="Cambria" w:hAnsi="Cambria" w:eastAsia="Times New Roman" w:cs="Courier New"/>
        </w:rPr>
        <w:t>IX.</w:t>
      </w:r>
      <w:r>
        <w:tab/>
      </w:r>
      <w:r w:rsidRPr="0F389F38" w:rsidR="0F389F38">
        <w:rPr>
          <w:rFonts w:ascii="Cambria" w:hAnsi="Cambria" w:eastAsia="Times New Roman" w:cs="Courier New"/>
          <w:b w:val="1"/>
          <w:bCs w:val="1"/>
        </w:rPr>
        <w:t>Old Business:</w:t>
      </w:r>
      <w:r w:rsidRPr="0F389F38" w:rsidR="0F389F38">
        <w:rPr>
          <w:rFonts w:ascii="Cambria" w:hAnsi="Cambria" w:eastAsia="Times New Roman" w:cs="Courier New"/>
          <w:b w:val="1"/>
          <w:bCs w:val="1"/>
        </w:rPr>
        <w:t xml:space="preserve"> </w:t>
      </w:r>
    </w:p>
    <w:p w:rsidRPr="00836EA7" w:rsidR="00836EA7" w:rsidP="0F389F38" w:rsidRDefault="00836EA7" w14:paraId="555B637F" w14:textId="6F33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mbria" w:hAnsi="Cambria" w:eastAsia="Times New Roman" w:cs="Courier New"/>
        </w:rPr>
      </w:pPr>
      <w:r w:rsidRPr="00836EA7">
        <w:rPr>
          <w:rFonts w:ascii="Cambria" w:hAnsi="Cambria" w:eastAsia="Times New Roman" w:cs="Courier New"/>
        </w:rPr>
        <w:t/>
      </w:r>
    </w:p>
    <w:p w:rsidRPr="00836EA7" w:rsidR="00836EA7" w:rsidP="26B87930" w:rsidRDefault="00836EA7" w14:paraId="446D3EA3" w14:textId="28179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mbria" w:hAnsi="Cambria" w:eastAsia="Times New Roman" w:cs="Courier New"/>
        </w:rPr>
      </w:pPr>
      <w:r w:rsidRPr="26B87930" w:rsidR="26B87930">
        <w:rPr>
          <w:rFonts w:ascii="Cambria" w:hAnsi="Cambria" w:eastAsia="Times New Roman" w:cs="Courier New"/>
        </w:rPr>
        <w:t>Chris Hobson: Next steps for revising the ARPT manual</w:t>
      </w:r>
      <w:r w:rsidRPr="26B87930" w:rsidR="26B87930">
        <w:rPr>
          <w:rFonts w:ascii="Cambria" w:hAnsi="Cambria" w:eastAsia="Times New Roman" w:cs="Courier New"/>
        </w:rPr>
        <w:t>:</w:t>
      </w:r>
    </w:p>
    <w:p w:rsidRPr="00836EA7" w:rsidR="00836EA7" w:rsidP="0F389F38" w:rsidRDefault="00836EA7" w14:paraId="4F1AB91D" w14:textId="26E05714">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In </w:t>
      </w:r>
      <w:r w:rsidRPr="00836EA7">
        <w:rPr>
          <w:rFonts w:ascii="Cambria" w:hAnsi="Cambria" w:eastAsia="Times New Roman" w:cs="Courier New"/>
        </w:rPr>
        <w:t xml:space="preserve">Summer 2018</w:t>
      </w:r>
      <w:r w:rsidRPr="00836EA7">
        <w:rPr>
          <w:rFonts w:ascii="Cambria" w:hAnsi="Cambria" w:eastAsia="Times New Roman" w:cs="Courier New"/>
        </w:rPr>
        <w:t xml:space="preserve">,</w:t>
      </w:r>
      <w:r w:rsidRPr="00836EA7">
        <w:rPr>
          <w:rFonts w:ascii="Cambria" w:hAnsi="Cambria" w:eastAsia="Times New Roman" w:cs="Courier New"/>
        </w:rPr>
        <w:t xml:space="preserve"> Executive </w:t>
      </w:r>
      <w:r w:rsidRPr="00836EA7">
        <w:rPr>
          <w:rFonts w:ascii="Cambria" w:hAnsi="Cambria" w:eastAsia="Times New Roman" w:cs="Courier New"/>
        </w:rPr>
        <w:t xml:space="preserve">C</w:t>
      </w:r>
      <w:r w:rsidRPr="00836EA7">
        <w:rPr>
          <w:rFonts w:ascii="Cambria" w:hAnsi="Cambria" w:eastAsia="Times New Roman" w:cs="Courier New"/>
        </w:rPr>
        <w:t xml:space="preserve">ommittee asked for draft </w:t>
      </w:r>
      <w:r w:rsidRPr="00836EA7">
        <w:rPr>
          <w:rFonts w:ascii="Cambria" w:hAnsi="Cambria" w:eastAsia="Times New Roman" w:cs="Courier New"/>
        </w:rPr>
        <w:t xml:space="preserve">revisions to ARPT Manual, which had not been </w:t>
      </w:r>
      <w:r w:rsidRPr="00836EA7">
        <w:rPr>
          <w:rFonts w:ascii="Cambria" w:hAnsi="Cambria" w:eastAsia="Times New Roman" w:cs="Courier New"/>
        </w:rPr>
        <w:t xml:space="preserve">updated since 2003. </w:t>
      </w:r>
    </w:p>
    <w:p w:rsidRPr="00836EA7" w:rsidR="00836EA7" w:rsidP="0F389F38" w:rsidRDefault="00836EA7" w14:paraId="2E08C0C4" w14:textId="46BC68B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The revisions do </w:t>
      </w:r>
      <w:r w:rsidRPr="00836EA7">
        <w:rPr>
          <w:rFonts w:ascii="Cambria" w:hAnsi="Cambria" w:eastAsia="Times New Roman" w:cs="Courier New"/>
        </w:rPr>
        <w:t xml:space="preserve">NOT introduce new policies, just bring into accordance </w:t>
      </w:r>
      <w:r w:rsidRPr="00836EA7">
        <w:rPr>
          <w:rFonts w:ascii="Cambria" w:hAnsi="Cambria" w:eastAsia="Times New Roman" w:cs="Courier New"/>
        </w:rPr>
        <w:t xml:space="preserve">w</w:t>
      </w:r>
      <w:r w:rsidRPr="00836EA7">
        <w:rPr>
          <w:rFonts w:ascii="Cambria" w:hAnsi="Cambria" w:eastAsia="Times New Roman" w:cs="Courier New"/>
        </w:rPr>
        <w:t xml:space="preserve">ith how the committee </w:t>
      </w:r>
      <w:r w:rsidRPr="00836EA7">
        <w:rPr>
          <w:rFonts w:ascii="Cambria" w:hAnsi="Cambria" w:eastAsia="Times New Roman" w:cs="Courier New"/>
        </w:rPr>
        <w:t xml:space="preserve">has </w:t>
      </w:r>
      <w:r w:rsidRPr="00836EA7">
        <w:rPr>
          <w:rFonts w:ascii="Cambria" w:hAnsi="Cambria" w:eastAsia="Times New Roman" w:cs="Courier New"/>
        </w:rPr>
        <w:t>proceeded</w:t>
      </w:r>
      <w:r w:rsidRPr="00836EA7">
        <w:rPr>
          <w:rFonts w:ascii="Cambria" w:hAnsi="Cambria" w:eastAsia="Times New Roman" w:cs="Courier New"/>
        </w:rPr>
        <w:t>.</w:t>
      </w:r>
    </w:p>
    <w:p w:rsidRPr="00836EA7" w:rsidR="00836EA7" w:rsidP="0F389F38" w:rsidRDefault="00836EA7" w14:paraId="173EE86F" w14:textId="6D189AE2">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Vetting committee of six faculty members looked at revisions, various changes made, looked at last year </w:t>
      </w:r>
      <w:r w:rsidRPr="00836EA7">
        <w:rPr>
          <w:rFonts w:ascii="Cambria" w:hAnsi="Cambria" w:eastAsia="Times New Roman" w:cs="Courier New"/>
        </w:rPr>
        <w:t xml:space="preserve">by </w:t>
      </w:r>
      <w:r w:rsidRPr="00836EA7">
        <w:rPr>
          <w:rFonts w:ascii="Cambria" w:hAnsi="Cambria" w:eastAsia="Times New Roman" w:cs="Courier New"/>
        </w:rPr>
        <w:t xml:space="preserve">ARPT committee</w:t>
      </w:r>
      <w:r w:rsidRPr="00836EA7">
        <w:rPr>
          <w:rFonts w:ascii="Cambria" w:hAnsi="Cambria" w:eastAsia="Times New Roman" w:cs="Courier New"/>
        </w:rPr>
        <w:t xml:space="preserve">.</w:t>
      </w:r>
      <w:r w:rsidRPr="00836EA7">
        <w:rPr>
          <w:rFonts w:ascii="Cambria" w:hAnsi="Cambria" w:eastAsia="Times New Roman" w:cs="Courier New"/>
        </w:rPr>
        <w:t xml:space="preserve"> </w:t>
      </w:r>
    </w:p>
    <w:p w:rsidRPr="00836EA7" w:rsidR="00836EA7" w:rsidP="0F389F38" w:rsidRDefault="00836EA7" w14:paraId="2A32CB9F" w14:textId="1BF224CC">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Senate looked at revisions to </w:t>
      </w:r>
      <w:proofErr w:type="gramStart"/>
      <w:r w:rsidRPr="26B87930" w:rsidR="26B87930">
        <w:rPr>
          <w:rFonts w:ascii="Cambria" w:hAnsi="Cambria" w:eastAsia="Times New Roman" w:cs="Courier New"/>
        </w:rPr>
        <w:t>APRT</w:t>
      </w:r>
      <w:proofErr w:type="gramEnd"/>
      <w:r w:rsidRPr="26B87930" w:rsidR="26B87930">
        <w:rPr>
          <w:rFonts w:ascii="Cambria" w:hAnsi="Cambria" w:eastAsia="Times New Roman" w:cs="Courier New"/>
        </w:rPr>
        <w:t xml:space="preserve"> manual in May; resolution to accept passed May 17th.</w:t>
      </w:r>
    </w:p>
    <w:p w:rsidRPr="00836EA7" w:rsidR="00836EA7" w:rsidP="26B87930" w:rsidRDefault="00836EA7" w14:paraId="1654D0D8" w14:textId="23764328">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Process going forward: Senate referred to Bylaws Working group, subcommittee of FRRC, prior to submitting to the full Faculty for vote. There will be a couple of meetings (at least two) open to all. Faculty who are interested will have a chance to ask questions, raise issues. Then it will go out for vote, by ballot, to the faculty.</w:t>
      </w:r>
    </w:p>
    <w:p w:rsidRPr="00836EA7" w:rsidR="00836EA7" w:rsidP="26B87930" w:rsidRDefault="00836EA7" w14:paraId="5E9319CF" w14:textId="4AF5E858">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ARPT procedures in Fall 2019 will use the old [2003] ARPT Manual. I</w:t>
      </w:r>
      <w:r w:rsidRPr="26B87930" w:rsidR="26B87930">
        <w:rPr>
          <w:rFonts w:ascii="Cambria" w:hAnsi="Cambria" w:eastAsia="Times New Roman" w:cs="Courier New"/>
        </w:rPr>
        <w:t>f</w:t>
      </w:r>
      <w:r w:rsidRPr="26B87930" w:rsidR="26B87930">
        <w:rPr>
          <w:rFonts w:ascii="Cambria" w:hAnsi="Cambria" w:eastAsia="Times New Roman" w:cs="Courier New"/>
        </w:rPr>
        <w:t xml:space="preserve"> the new manual is approved, it will go into effect in Spring 2020 with </w:t>
      </w:r>
      <w:r w:rsidRPr="26B87930" w:rsidR="26B87930">
        <w:rPr>
          <w:rFonts w:ascii="Cambria" w:hAnsi="Cambria" w:eastAsia="Times New Roman" w:cs="Courier New"/>
          <w:i w:val="1"/>
          <w:iCs w:val="1"/>
        </w:rPr>
        <w:t xml:space="preserve">proviso </w:t>
      </w:r>
      <w:r w:rsidRPr="26B87930" w:rsidR="26B87930">
        <w:rPr>
          <w:rFonts w:ascii="Cambria" w:hAnsi="Cambria" w:eastAsia="Times New Roman" w:cs="Courier New"/>
        </w:rPr>
        <w:t>that anyone already in the tenure track process CAN continue under the old process, if so desired.</w:t>
      </w:r>
    </w:p>
    <w:p w:rsidRPr="00836EA7" w:rsidR="00836EA7" w:rsidP="0F389F38" w:rsidRDefault="00836EA7" w14:paraId="7ED277E3" w14:textId="2A1752B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We would like to vote on </w:t>
      </w:r>
      <w:r w:rsidRPr="00836EA7">
        <w:rPr>
          <w:rFonts w:ascii="Cambria" w:hAnsi="Cambria" w:eastAsia="Times New Roman" w:cs="Courier New"/>
        </w:rPr>
        <w:t xml:space="preserve">revised </w:t>
      </w:r>
      <w:r w:rsidRPr="00836EA7">
        <w:rPr>
          <w:rFonts w:ascii="Cambria" w:hAnsi="Cambria" w:eastAsia="Times New Roman" w:cs="Courier New"/>
        </w:rPr>
        <w:t>ARPT manual before end of Fall 2019</w:t>
      </w:r>
      <w:r w:rsidRPr="00836EA7">
        <w:rPr>
          <w:rFonts w:ascii="Cambria" w:hAnsi="Cambria" w:eastAsia="Times New Roman" w:cs="Courier New"/>
        </w:rPr>
        <w:t>,</w:t>
      </w:r>
      <w:r w:rsidRPr="00836EA7">
        <w:rPr>
          <w:rFonts w:ascii="Cambria" w:hAnsi="Cambria" w:eastAsia="Times New Roman" w:cs="Courier New"/>
        </w:rPr>
        <w:t xml:space="preserve"> to implement the manual for Spring 2020. Manual</w:t>
      </w:r>
      <w:r w:rsidRPr="00836EA7">
        <w:rPr>
          <w:rFonts w:ascii="Cambria" w:hAnsi="Cambria" w:eastAsia="Times New Roman" w:cs="Courier New"/>
        </w:rPr>
        <w:t xml:space="preserve">, per </w:t>
      </w:r>
      <w:r w:rsidRPr="00836EA7">
        <w:rPr>
          <w:rFonts w:ascii="Cambria" w:hAnsi="Cambria" w:eastAsia="Times New Roman" w:cs="Courier New"/>
        </w:rPr>
        <w:t>resolution</w:t>
      </w:r>
      <w:r w:rsidRPr="00836EA7">
        <w:rPr>
          <w:rFonts w:ascii="Cambria" w:hAnsi="Cambria" w:eastAsia="Times New Roman" w:cs="Courier New"/>
        </w:rPr>
        <w:t xml:space="preserve"> submitted by ARPT and passed by FS, </w:t>
      </w:r>
      <w:r w:rsidRPr="00836EA7">
        <w:rPr>
          <w:rFonts w:ascii="Cambria" w:hAnsi="Cambria" w:eastAsia="Times New Roman" w:cs="Courier New"/>
        </w:rPr>
        <w:t xml:space="preserve">goes into </w:t>
      </w:r>
      <w:r w:rsidRPr="00836EA7">
        <w:rPr>
          <w:rFonts w:ascii="Cambria" w:hAnsi="Cambria" w:eastAsia="Times New Roman" w:cs="Courier New"/>
        </w:rPr>
        <w:t>e</w:t>
      </w:r>
      <w:r w:rsidRPr="00836EA7">
        <w:rPr>
          <w:rFonts w:ascii="Cambria" w:hAnsi="Cambria" w:eastAsia="Times New Roman" w:cs="Courier New"/>
        </w:rPr>
        <w:t xml:space="preserve">ffect in </w:t>
      </w:r>
      <w:r w:rsidRPr="00836EA7">
        <w:rPr>
          <w:rFonts w:ascii="Cambria" w:hAnsi="Cambria" w:eastAsia="Times New Roman" w:cs="Courier New"/>
        </w:rPr>
        <w:t xml:space="preserve">the </w:t>
      </w:r>
      <w:r w:rsidRPr="00836EA7">
        <w:rPr>
          <w:rFonts w:ascii="Cambria" w:hAnsi="Cambria" w:eastAsia="Times New Roman" w:cs="Courier New"/>
        </w:rPr>
        <w:t>semester after the adoption</w:t>
      </w:r>
      <w:r w:rsidRPr="00836EA7">
        <w:rPr>
          <w:rFonts w:ascii="Cambria" w:hAnsi="Cambria" w:eastAsia="Times New Roman" w:cs="Courier New"/>
        </w:rPr>
        <w:t xml:space="preserve"> by faculty vote.</w:t>
      </w:r>
    </w:p>
    <w:p w:rsidRPr="00836EA7" w:rsidR="00836EA7" w:rsidP="0F389F38" w:rsidRDefault="00836EA7" w14:paraId="34B68BD1" w14:textId="59930DE2">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Some committees/candidates (who would meet this semester) would continue under </w:t>
      </w:r>
      <w:r w:rsidRPr="00836EA7">
        <w:rPr>
          <w:rFonts w:ascii="Cambria" w:hAnsi="Cambria" w:eastAsia="Times New Roman" w:cs="Courier New"/>
        </w:rPr>
        <w:t xml:space="preserve">the </w:t>
      </w:r>
      <w:r w:rsidRPr="00836EA7">
        <w:rPr>
          <w:rFonts w:ascii="Cambria" w:hAnsi="Cambria" w:eastAsia="Times New Roman" w:cs="Courier New"/>
        </w:rPr>
        <w:t xml:space="preserve">old </w:t>
      </w:r>
      <w:r w:rsidRPr="00836EA7">
        <w:rPr>
          <w:rFonts w:ascii="Cambria" w:hAnsi="Cambria" w:eastAsia="Times New Roman" w:cs="Courier New"/>
        </w:rPr>
        <w:t xml:space="preserve">[2003] </w:t>
      </w:r>
      <w:r w:rsidRPr="00836EA7">
        <w:rPr>
          <w:rFonts w:ascii="Cambria" w:hAnsi="Cambria" w:eastAsia="Times New Roman" w:cs="Courier New"/>
        </w:rPr>
        <w:t>manual</w:t>
      </w:r>
      <w:r w:rsidRPr="00836EA7">
        <w:rPr>
          <w:rFonts w:ascii="Cambria" w:hAnsi="Cambria" w:eastAsia="Times New Roman" w:cs="Courier New"/>
        </w:rPr>
        <w:t>.</w:t>
      </w:r>
    </w:p>
    <w:p w:rsidRPr="00836EA7" w:rsidR="00836EA7" w:rsidP="00836EA7" w:rsidRDefault="00836EA7" w14:paraId="5A1E9D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6C43E95B" w14:textId="05B6C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b w:val="1"/>
          <w:bCs w:val="1"/>
        </w:rPr>
      </w:pPr>
      <w:r w:rsidRPr="0F389F38" w:rsidR="0F389F38">
        <w:rPr>
          <w:rFonts w:ascii="Cambria" w:hAnsi="Cambria" w:eastAsia="Times New Roman" w:cs="Courier New"/>
        </w:rPr>
        <w:t xml:space="preserve">X. </w:t>
      </w:r>
      <w:r w:rsidRPr="0F389F38" w:rsidR="0F389F38">
        <w:rPr>
          <w:rFonts w:ascii="Cambria" w:hAnsi="Cambria" w:eastAsia="Times New Roman" w:cs="Courier New"/>
          <w:b w:val="1"/>
          <w:bCs w:val="1"/>
        </w:rPr>
        <w:t>New Business</w:t>
      </w:r>
    </w:p>
    <w:p w:rsidRPr="00836EA7" w:rsidR="00836EA7" w:rsidP="0F389F38" w:rsidRDefault="00836EA7" w14:paraId="6087D6A8" w14:textId="41C1A531">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b w:val="1"/>
          <w:bCs w:val="1"/>
        </w:rPr>
      </w:pPr>
    </w:p>
    <w:p w:rsidRPr="00836EA7" w:rsidR="00836EA7" w:rsidP="0F389F38" w:rsidRDefault="00836EA7" w14:paraId="638A49E5" w14:textId="650B8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F389F38" w:rsidR="0F389F38">
        <w:rPr>
          <w:rFonts w:ascii="Cambria" w:hAnsi="Cambria" w:eastAsia="Times New Roman" w:cs="Courier New"/>
        </w:rPr>
        <w:t xml:space="preserve">A) </w:t>
      </w:r>
      <w:r w:rsidRPr="0F389F38" w:rsidR="0F389F38">
        <w:rPr>
          <w:rFonts w:ascii="Cambria" w:hAnsi="Cambria" w:eastAsia="Times New Roman" w:cs="Courier New"/>
        </w:rPr>
        <w:t xml:space="preserve">Implementation of </w:t>
      </w:r>
      <w:r w:rsidRPr="0F389F38" w:rsidR="0F389F38">
        <w:rPr>
          <w:rFonts w:ascii="Cambria" w:hAnsi="Cambria" w:eastAsia="Times New Roman" w:cs="Courier New"/>
          <w:b w:val="1"/>
          <w:bCs w:val="1"/>
        </w:rPr>
        <w:t xml:space="preserve">SUNY </w:t>
      </w:r>
      <w:r w:rsidRPr="0F389F38" w:rsidR="0F389F38">
        <w:rPr>
          <w:rFonts w:ascii="Cambria" w:hAnsi="Cambria" w:eastAsia="Times New Roman" w:cs="Courier New"/>
          <w:b w:val="1"/>
          <w:bCs w:val="1"/>
        </w:rPr>
        <w:t>C</w:t>
      </w:r>
      <w:r w:rsidRPr="0F389F38" w:rsidR="0F389F38">
        <w:rPr>
          <w:rFonts w:ascii="Cambria" w:hAnsi="Cambria" w:eastAsia="Times New Roman" w:cs="Courier New"/>
          <w:b w:val="1"/>
          <w:bCs w:val="1"/>
        </w:rPr>
        <w:t xml:space="preserve">onsensual </w:t>
      </w:r>
      <w:r w:rsidRPr="0F389F38" w:rsidR="0F389F38">
        <w:rPr>
          <w:rFonts w:ascii="Cambria" w:hAnsi="Cambria" w:eastAsia="Times New Roman" w:cs="Courier New"/>
          <w:b w:val="1"/>
          <w:bCs w:val="1"/>
        </w:rPr>
        <w:t>R</w:t>
      </w:r>
      <w:r w:rsidRPr="0F389F38" w:rsidR="0F389F38">
        <w:rPr>
          <w:rFonts w:ascii="Cambria" w:hAnsi="Cambria" w:eastAsia="Times New Roman" w:cs="Courier New"/>
          <w:b w:val="1"/>
          <w:bCs w:val="1"/>
        </w:rPr>
        <w:t xml:space="preserve">elationship </w:t>
      </w:r>
      <w:r w:rsidRPr="0F389F38" w:rsidR="0F389F38">
        <w:rPr>
          <w:rFonts w:ascii="Cambria" w:hAnsi="Cambria" w:eastAsia="Times New Roman" w:cs="Courier New"/>
          <w:b w:val="1"/>
          <w:bCs w:val="1"/>
        </w:rPr>
        <w:t>P</w:t>
      </w:r>
      <w:r w:rsidRPr="0F389F38" w:rsidR="0F389F38">
        <w:rPr>
          <w:rFonts w:ascii="Cambria" w:hAnsi="Cambria" w:eastAsia="Times New Roman" w:cs="Courier New"/>
          <w:b w:val="1"/>
          <w:bCs w:val="1"/>
        </w:rPr>
        <w:t xml:space="preserve">olicy </w:t>
      </w:r>
      <w:r w:rsidRPr="0F389F38" w:rsidR="0F389F38">
        <w:rPr>
          <w:rFonts w:ascii="Cambria" w:hAnsi="Cambria" w:eastAsia="Times New Roman" w:cs="Courier New"/>
        </w:rPr>
        <w:t>is now in effect</w:t>
      </w:r>
    </w:p>
    <w:p w:rsidRPr="00836EA7" w:rsidR="00836EA7" w:rsidP="00836EA7" w:rsidRDefault="00836EA7" w14:paraId="4B41B4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2DB01ECA" w14:textId="1082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F389F38" w:rsidR="0F389F38">
        <w:rPr>
          <w:rFonts w:ascii="Cambria" w:hAnsi="Cambria" w:eastAsia="Times New Roman" w:cs="Courier New"/>
        </w:rPr>
        <w:t xml:space="preserve"> </w:t>
      </w:r>
      <w:r w:rsidRPr="0F389F38" w:rsidR="0F389F38">
        <w:rPr>
          <w:rFonts w:ascii="Cambria" w:hAnsi="Cambria" w:eastAsia="Times New Roman" w:cs="Courier New"/>
        </w:rPr>
        <w:t xml:space="preserve">B) </w:t>
      </w:r>
      <w:r w:rsidRPr="0F389F38" w:rsidR="0F389F38">
        <w:rPr>
          <w:rFonts w:ascii="Cambria" w:hAnsi="Cambria" w:eastAsia="Times New Roman" w:cs="Courier New"/>
          <w:b w:val="1"/>
          <w:bCs w:val="1"/>
        </w:rPr>
        <w:t>Student Success Center</w:t>
      </w:r>
      <w:r w:rsidRPr="0F389F38" w:rsidR="0F389F38">
        <w:rPr>
          <w:rFonts w:ascii="Cambria" w:hAnsi="Cambria" w:eastAsia="Times New Roman" w:cs="Courier New"/>
          <w:b w:val="1"/>
          <w:bCs w:val="1"/>
        </w:rPr>
        <w:t>:</w:t>
      </w:r>
      <w:r w:rsidRPr="0F389F38" w:rsidR="0F389F38">
        <w:rPr>
          <w:rFonts w:ascii="Cambria" w:hAnsi="Cambria" w:eastAsia="Times New Roman" w:cs="Courier New"/>
        </w:rPr>
        <w:t xml:space="preserve"> </w:t>
      </w:r>
    </w:p>
    <w:p w:rsidRPr="00836EA7" w:rsidR="00836EA7" w:rsidP="0F389F38" w:rsidRDefault="00836EA7" w14:paraId="32ABED56" w14:textId="5D7B5E0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F389F38" w:rsidR="0F389F38">
        <w:rPr>
          <w:rFonts w:ascii="Cambria" w:hAnsi="Cambria" w:eastAsia="Times New Roman" w:cs="Courier New"/>
        </w:rPr>
        <w:t xml:space="preserve">Residential Life and First Year </w:t>
      </w:r>
      <w:r w:rsidRPr="0F389F38" w:rsidR="0F389F38">
        <w:rPr>
          <w:rFonts w:ascii="Cambria" w:hAnsi="Cambria" w:eastAsia="Times New Roman" w:cs="Courier New"/>
        </w:rPr>
        <w:t>E</w:t>
      </w:r>
      <w:r w:rsidRPr="0F389F38" w:rsidR="0F389F38">
        <w:rPr>
          <w:rFonts w:ascii="Cambria" w:hAnsi="Cambria" w:eastAsia="Times New Roman" w:cs="Courier New"/>
        </w:rPr>
        <w:t>xperience have a few in</w:t>
      </w:r>
      <w:r w:rsidRPr="0F389F38" w:rsidR="0F389F38">
        <w:rPr>
          <w:rFonts w:ascii="Cambria" w:hAnsi="Cambria" w:eastAsia="Times New Roman" w:cs="Courier New"/>
        </w:rPr>
        <w:t>i</w:t>
      </w:r>
      <w:r w:rsidRPr="0F389F38" w:rsidR="0F389F38">
        <w:rPr>
          <w:rFonts w:ascii="Cambria" w:hAnsi="Cambria" w:eastAsia="Times New Roman" w:cs="Courier New"/>
        </w:rPr>
        <w:t>tiatives</w:t>
      </w:r>
    </w:p>
    <w:p w:rsidRPr="00836EA7" w:rsidR="00836EA7" w:rsidP="26B87930" w:rsidRDefault="00836EA7" w14:paraId="2422C336" w14:textId="547CFF80">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Early alerts have been going on for about 5 years, working with academic advisors. Attendance is a constant issue. Ongoing issue of students not going to class. </w:t>
      </w:r>
      <w:r w:rsidRPr="26B87930" w:rsidR="26B87930">
        <w:rPr>
          <w:rFonts w:ascii="Cambria" w:hAnsi="Cambria" w:eastAsia="Times New Roman" w:cs="Courier New"/>
        </w:rPr>
        <w:t xml:space="preserve"> </w:t>
      </w:r>
      <w:r w:rsidRPr="26B87930" w:rsidR="26B87930">
        <w:rPr>
          <w:rFonts w:ascii="Cambria" w:hAnsi="Cambria" w:eastAsia="Times New Roman" w:cs="Courier New"/>
        </w:rPr>
        <w:t>Saw 20% reduction. Looking to do a similar campaign (reminder to go to class)</w:t>
      </w:r>
    </w:p>
    <w:p w:rsidRPr="00836EA7" w:rsidR="00836EA7" w:rsidP="26B87930" w:rsidRDefault="00836EA7" w14:paraId="2D03239E" w14:textId="39EB927D">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Student success guide, planner, where all resources are, gave one to every student living in the residential halls. </w:t>
      </w:r>
      <w:r w:rsidRPr="26B87930" w:rsidR="26B87930">
        <w:rPr>
          <w:rFonts w:ascii="Cambria" w:hAnsi="Cambria" w:eastAsia="Times New Roman" w:cs="Courier New"/>
        </w:rPr>
        <w:t xml:space="preserve"> </w:t>
      </w:r>
      <w:r w:rsidRPr="26B87930" w:rsidR="26B87930">
        <w:rPr>
          <w:rFonts w:ascii="Cambria" w:hAnsi="Cambria" w:eastAsia="Times New Roman" w:cs="Courier New"/>
        </w:rPr>
        <w:t>Students on campus are often having the issues of class attendance, not those off campus.</w:t>
      </w:r>
    </w:p>
    <w:p w:rsidRPr="00836EA7" w:rsidR="00836EA7" w:rsidP="0F389F38" w:rsidRDefault="00836EA7" w14:paraId="152BEB33" w14:textId="60B6BF27">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Building academic success or skills towards building that success</w:t>
      </w:r>
      <w:r w:rsidRPr="00836EA7">
        <w:rPr>
          <w:rFonts w:ascii="Cambria" w:hAnsi="Cambria" w:eastAsia="Times New Roman" w:cs="Courier New"/>
        </w:rPr>
        <w:t xml:space="preserve">. </w:t>
      </w:r>
      <w:proofErr w:type="gramStart"/>
      <w:r w:rsidRPr="00836EA7">
        <w:rPr>
          <w:rFonts w:ascii="Cambria" w:hAnsi="Cambria" w:eastAsia="Times New Roman" w:cs="Courier New"/>
        </w:rPr>
        <w:t>If</w:t>
      </w:r>
      <w:proofErr w:type="gramEnd"/>
      <w:r w:rsidRPr="00836EA7">
        <w:rPr>
          <w:rFonts w:ascii="Cambria" w:hAnsi="Cambria" w:eastAsia="Times New Roman" w:cs="Courier New"/>
        </w:rPr>
        <w:t xml:space="preserve"> students are having issues, help identify them, alerts go to an actual advisor</w:t>
      </w:r>
      <w:r w:rsidRPr="00836EA7">
        <w:rPr>
          <w:rFonts w:ascii="Cambria" w:hAnsi="Cambria" w:eastAsia="Times New Roman" w:cs="Courier New"/>
        </w:rPr>
        <w:t>.</w:t>
      </w:r>
      <w:r w:rsidRPr="00836EA7">
        <w:rPr>
          <w:rFonts w:ascii="Cambria" w:hAnsi="Cambria" w:eastAsia="Times New Roman" w:cs="Courier New"/>
        </w:rPr>
        <w:tab/>
      </w:r>
    </w:p>
    <w:p w:rsidRPr="00836EA7" w:rsidR="00836EA7" w:rsidP="00836EA7" w:rsidRDefault="00836EA7" w14:paraId="50EAC0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1247933B" w14:textId="24E1D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F389F38" w:rsidR="0F389F38">
        <w:rPr>
          <w:rFonts w:ascii="Cambria" w:hAnsi="Cambria" w:eastAsia="Times New Roman" w:cs="Courier New"/>
        </w:rPr>
        <w:t xml:space="preserve">C) </w:t>
      </w:r>
      <w:r w:rsidRPr="0F389F38" w:rsidR="0F389F38">
        <w:rPr>
          <w:rFonts w:ascii="Cambria" w:hAnsi="Cambria" w:eastAsia="Times New Roman" w:cs="Courier New"/>
          <w:b w:val="1"/>
          <w:bCs w:val="1"/>
        </w:rPr>
        <w:t>Faculty IT Governance</w:t>
      </w:r>
      <w:r w:rsidRPr="0F389F38" w:rsidR="0F389F38">
        <w:rPr>
          <w:rFonts w:ascii="Cambria" w:hAnsi="Cambria" w:eastAsia="Times New Roman" w:cs="Courier New"/>
        </w:rPr>
        <w:t xml:space="preserve"> (</w:t>
      </w:r>
      <w:r w:rsidRPr="00836EA7">
        <w:rPr>
          <w:rFonts w:ascii="Cambria" w:hAnsi="Cambria" w:eastAsia="Times New Roman" w:cs="Courier New"/>
        </w:rPr>
        <w:tab/>
      </w:r>
      <w:r w:rsidRPr="00836EA7">
        <w:rPr>
          <w:rFonts w:ascii="Cambria" w:hAnsi="Cambria" w:eastAsia="Times New Roman" w:cs="Courier New"/>
        </w:rPr>
        <w:t>Yogesh</w:t>
      </w:r>
      <w:r w:rsidRPr="00836EA7">
        <w:rPr>
          <w:rFonts w:ascii="Cambria" w:hAnsi="Cambria" w:eastAsia="Times New Roman" w:cs="Courier New"/>
        </w:rPr>
        <w:t xml:space="preserve"> More</w:t>
      </w:r>
      <w:r w:rsidRPr="00836EA7">
        <w:rPr>
          <w:rFonts w:ascii="Cambria" w:hAnsi="Cambria" w:eastAsia="Times New Roman" w:cs="Courier New"/>
        </w:rPr>
        <w:t xml:space="preserve">, Veronika </w:t>
      </w:r>
      <w:proofErr w:type="spellStart"/>
      <w:r w:rsidRPr="00836EA7">
        <w:rPr>
          <w:rFonts w:ascii="Cambria" w:hAnsi="Cambria" w:eastAsia="Times New Roman" w:cs="Courier New"/>
        </w:rPr>
        <w:t>Dolar</w:t>
      </w:r>
      <w:proofErr w:type="spellEnd"/>
      <w:r w:rsidRPr="00836EA7">
        <w:rPr>
          <w:rFonts w:ascii="Cambria" w:hAnsi="Cambria" w:eastAsia="Times New Roman" w:cs="Courier New"/>
        </w:rPr>
        <w:t>)</w:t>
      </w:r>
    </w:p>
    <w:p w:rsidRPr="00836EA7" w:rsidR="00836EA7" w:rsidP="0F389F38" w:rsidRDefault="00836EA7" w14:paraId="03242A3A" w14:textId="7777777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Study on the instructional technology in the library classroom (update on the resolution from the study in shared governance)</w:t>
      </w:r>
    </w:p>
    <w:p w:rsidRPr="00836EA7" w:rsidR="00836EA7" w:rsidP="0F389F38" w:rsidRDefault="00836EA7" w14:paraId="1DA7CBBC" w14:textId="7777777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College got some money to renovate the library, CIO deadline set with the vendors (2018), now have a new vendor</w:t>
      </w:r>
    </w:p>
    <w:p w:rsidRPr="00836EA7" w:rsidR="00836EA7" w:rsidP="0F389F38" w:rsidRDefault="00836EA7" w14:paraId="2DC2A9AA" w14:textId="7C2F1554">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S</w:t>
      </w:r>
      <w:r w:rsidRPr="00836EA7">
        <w:rPr>
          <w:rFonts w:ascii="Cambria" w:hAnsi="Cambria" w:eastAsia="Times New Roman" w:cs="Courier New"/>
        </w:rPr>
        <w:t>pring Break 2018 replaced all non-functioning TVs, Library classrooms are now functional...but there were still problems</w:t>
      </w:r>
    </w:p>
    <w:p w:rsidRPr="00836EA7" w:rsidR="00836EA7" w:rsidP="0F389F38" w:rsidRDefault="00836EA7" w14:paraId="6334604E" w14:textId="5213160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70% response rate, 90% of responses mentioned issue across several technologies (as outlined in the report)</w:t>
      </w:r>
      <w:r w:rsidRPr="00836EA7">
        <w:rPr>
          <w:rFonts w:ascii="Cambria" w:hAnsi="Cambria" w:eastAsia="Times New Roman" w:cs="Courier New"/>
        </w:rPr>
        <w:t>.</w:t>
      </w:r>
    </w:p>
    <w:p w:rsidRPr="00836EA7" w:rsidR="00836EA7" w:rsidP="0F389F38" w:rsidRDefault="00836EA7" w14:paraId="6B5F7DA7" w14:textId="7777777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Study was conducted after Spring Break 2018, ongoing issues</w:t>
      </w:r>
    </w:p>
    <w:p w:rsidRPr="00836EA7" w:rsidR="00836EA7" w:rsidP="0F389F38" w:rsidRDefault="00836EA7" w14:paraId="10333537" w14:textId="74162D7D">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Faculty Presented Resolution that we should study IT shared governance, </w:t>
      </w:r>
      <w:r w:rsidRPr="00836EA7">
        <w:rPr>
          <w:rFonts w:ascii="Cambria" w:hAnsi="Cambria" w:eastAsia="Times New Roman" w:cs="Courier New"/>
        </w:rPr>
        <w:t xml:space="preserve">conduct </w:t>
      </w:r>
      <w:r w:rsidRPr="00836EA7">
        <w:rPr>
          <w:rFonts w:ascii="Cambria" w:hAnsi="Cambria" w:eastAsia="Times New Roman" w:cs="Courier New"/>
        </w:rPr>
        <w:t>interview</w:t>
      </w:r>
      <w:r w:rsidRPr="00836EA7">
        <w:rPr>
          <w:rFonts w:ascii="Cambria" w:hAnsi="Cambria" w:eastAsia="Times New Roman" w:cs="Courier New"/>
        </w:rPr>
        <w:t>,</w:t>
      </w:r>
      <w:r w:rsidRPr="00836EA7">
        <w:rPr>
          <w:rFonts w:ascii="Cambria" w:hAnsi="Cambria" w:eastAsia="Times New Roman" w:cs="Courier New"/>
        </w:rPr>
        <w:t xml:space="preserve"> </w:t>
      </w:r>
      <w:r w:rsidRPr="00836EA7">
        <w:rPr>
          <w:rFonts w:ascii="Cambria" w:hAnsi="Cambria" w:eastAsia="Times New Roman" w:cs="Courier New"/>
        </w:rPr>
        <w:t xml:space="preserve">review </w:t>
      </w:r>
      <w:r w:rsidRPr="00836EA7">
        <w:rPr>
          <w:rFonts w:ascii="Cambria" w:hAnsi="Cambria" w:eastAsia="Times New Roman" w:cs="Courier New"/>
        </w:rPr>
        <w:t>case stud</w:t>
      </w:r>
      <w:r w:rsidRPr="00836EA7">
        <w:rPr>
          <w:rFonts w:ascii="Cambria" w:hAnsi="Cambria" w:eastAsia="Times New Roman" w:cs="Courier New"/>
        </w:rPr>
        <w:t>ies</w:t>
      </w:r>
      <w:r w:rsidRPr="00836EA7">
        <w:rPr>
          <w:rFonts w:ascii="Cambria" w:hAnsi="Cambria" w:eastAsia="Times New Roman" w:cs="Courier New"/>
        </w:rPr>
        <w:t xml:space="preserve"> </w:t>
      </w:r>
      <w:r w:rsidRPr="00836EA7">
        <w:rPr>
          <w:rFonts w:ascii="Cambria" w:hAnsi="Cambria" w:eastAsia="Times New Roman" w:cs="Courier New"/>
        </w:rPr>
        <w:t xml:space="preserve">for </w:t>
      </w:r>
      <w:r w:rsidRPr="00836EA7">
        <w:rPr>
          <w:rFonts w:ascii="Cambria" w:hAnsi="Cambria" w:eastAsia="Times New Roman" w:cs="Courier New"/>
        </w:rPr>
        <w:t xml:space="preserve">what are the </w:t>
      </w:r>
      <w:r w:rsidRPr="00836EA7">
        <w:rPr>
          <w:rFonts w:ascii="Cambria" w:hAnsi="Cambria" w:eastAsia="Times New Roman" w:cs="Courier New"/>
        </w:rPr>
        <w:t>B</w:t>
      </w:r>
      <w:r w:rsidRPr="00836EA7">
        <w:rPr>
          <w:rFonts w:ascii="Cambria" w:hAnsi="Cambria" w:eastAsia="Times New Roman" w:cs="Courier New"/>
        </w:rPr>
        <w:t xml:space="preserve">est </w:t>
      </w:r>
      <w:r w:rsidRPr="00836EA7">
        <w:rPr>
          <w:rFonts w:ascii="Cambria" w:hAnsi="Cambria" w:eastAsia="Times New Roman" w:cs="Courier New"/>
        </w:rPr>
        <w:t>P</w:t>
      </w:r>
      <w:r w:rsidRPr="00836EA7">
        <w:rPr>
          <w:rFonts w:ascii="Cambria" w:hAnsi="Cambria" w:eastAsia="Times New Roman" w:cs="Courier New"/>
        </w:rPr>
        <w:t>r</w:t>
      </w:r>
      <w:r w:rsidRPr="00836EA7">
        <w:rPr>
          <w:rFonts w:ascii="Cambria" w:hAnsi="Cambria" w:eastAsia="Times New Roman" w:cs="Courier New"/>
        </w:rPr>
        <w:t>actices for</w:t>
      </w:r>
      <w:r w:rsidRPr="00836EA7">
        <w:rPr>
          <w:rFonts w:ascii="Cambria" w:hAnsi="Cambria" w:eastAsia="Times New Roman" w:cs="Courier New"/>
        </w:rPr>
        <w:t xml:space="preserve"> IT shared governance</w:t>
      </w:r>
      <w:r w:rsidRPr="00836EA7">
        <w:rPr>
          <w:rFonts w:ascii="Cambria" w:hAnsi="Cambria" w:eastAsia="Times New Roman" w:cs="Courier New"/>
        </w:rPr>
        <w:t>;</w:t>
      </w:r>
      <w:r w:rsidRPr="00836EA7">
        <w:rPr>
          <w:rFonts w:ascii="Cambria" w:hAnsi="Cambria" w:eastAsia="Times New Roman" w:cs="Courier New"/>
        </w:rPr>
        <w:t xml:space="preserve"> report by December 1</w:t>
      </w:r>
      <w:r w:rsidRPr="0F389F38">
        <w:rPr>
          <w:rFonts w:ascii="Cambria" w:hAnsi="Cambria" w:eastAsia="Times New Roman" w:cs="Courier New"/>
          <w:vertAlign w:val="superscript"/>
        </w:rPr>
        <w:t>st</w:t>
      </w:r>
    </w:p>
    <w:p w:rsidR="0F389F38" w:rsidP="0F389F38" w:rsidRDefault="0F389F38" w14:paraId="3FCEC24B">
      <w:pPr>
        <w:pStyle w:val="Normal"/>
        <w:ind w:left="360"/>
        <w:rPr>
          <w:rFonts w:ascii="Cambria" w:hAnsi="Cambria" w:eastAsia="Times New Roman" w:cs="Courier New"/>
          <w:vertAlign w:val="superscript"/>
        </w:rPr>
      </w:pPr>
    </w:p>
    <w:p w:rsidRPr="00836EA7" w:rsidR="00836EA7" w:rsidP="0F389F38" w:rsidRDefault="00836EA7" w14:paraId="58F9A828" w14:textId="5C25E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r w:rsidRPr="0F389F38" w:rsidR="0F389F38">
        <w:rPr>
          <w:rFonts w:ascii="Cambria" w:hAnsi="Cambria" w:eastAsia="Times New Roman" w:cs="Courier New"/>
        </w:rPr>
        <w:t xml:space="preserve">D) </w:t>
      </w:r>
      <w:r w:rsidRPr="0F389F38" w:rsidR="0F389F38">
        <w:rPr>
          <w:rFonts w:ascii="Cambria" w:hAnsi="Cambria" w:eastAsia="Times New Roman" w:cs="Courier New"/>
          <w:b w:val="1"/>
          <w:bCs w:val="1"/>
        </w:rPr>
        <w:t>New Resolution from American Studies</w:t>
      </w:r>
      <w:r w:rsidRPr="0F389F38" w:rsidR="0F389F38">
        <w:rPr>
          <w:rFonts w:ascii="Cambria" w:hAnsi="Cambria" w:eastAsia="Times New Roman" w:cs="Courier New"/>
          <w:b w:val="0"/>
          <w:bCs w:val="0"/>
        </w:rPr>
        <w:t xml:space="preserve"> (Lisa Payton, Senator)</w:t>
      </w:r>
      <w:r w:rsidRPr="0F389F38" w:rsidR="0F389F38">
        <w:rPr>
          <w:rFonts w:ascii="Cambria" w:hAnsi="Cambria" w:eastAsia="Times New Roman" w:cs="Courier New"/>
        </w:rPr>
        <w:t xml:space="preserve"> </w:t>
      </w:r>
    </w:p>
    <w:p w:rsidRPr="00836EA7" w:rsidR="00836EA7" w:rsidP="0F389F38" w:rsidRDefault="00836EA7" w14:paraId="7CB4E0D1" w14:textId="67C059D3">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After returning from the summer, Mold has invaded the TV Studio</w:t>
      </w:r>
      <w:r w:rsidRPr="00836EA7">
        <w:rPr>
          <w:rFonts w:ascii="Cambria" w:hAnsi="Cambria" w:eastAsia="Times New Roman" w:cs="Courier New"/>
        </w:rPr>
        <w:t>, and</w:t>
      </w:r>
      <w:r w:rsidRPr="00836EA7">
        <w:rPr>
          <w:rFonts w:ascii="Cambria" w:hAnsi="Cambria" w:eastAsia="Times New Roman" w:cs="Courier New"/>
        </w:rPr>
        <w:t xml:space="preserve"> </w:t>
      </w:r>
      <w:r w:rsidRPr="00836EA7">
        <w:rPr>
          <w:rFonts w:ascii="Cambria" w:hAnsi="Cambria" w:eastAsia="Times New Roman" w:cs="Courier New"/>
        </w:rPr>
        <w:t xml:space="preserve">in </w:t>
      </w:r>
      <w:r w:rsidRPr="00836EA7">
        <w:rPr>
          <w:rFonts w:ascii="Cambria" w:hAnsi="Cambria" w:eastAsia="Times New Roman" w:cs="Courier New"/>
        </w:rPr>
        <w:t xml:space="preserve">other locations </w:t>
      </w:r>
      <w:r w:rsidRPr="00836EA7">
        <w:rPr>
          <w:rFonts w:ascii="Cambria" w:hAnsi="Cambria" w:eastAsia="Times New Roman" w:cs="Courier New"/>
        </w:rPr>
        <w:t xml:space="preserve">of </w:t>
      </w:r>
      <w:r w:rsidRPr="00836EA7">
        <w:rPr>
          <w:rFonts w:ascii="Cambria" w:hAnsi="Cambria" w:eastAsia="Times New Roman" w:cs="Courier New"/>
        </w:rPr>
        <w:t xml:space="preserve">G wing </w:t>
      </w:r>
      <w:r w:rsidRPr="00836EA7">
        <w:rPr>
          <w:rFonts w:ascii="Cambria" w:hAnsi="Cambria" w:eastAsia="Times New Roman" w:cs="Courier New"/>
        </w:rPr>
        <w:t xml:space="preserve">mold was also </w:t>
      </w:r>
      <w:r w:rsidRPr="00836EA7">
        <w:rPr>
          <w:rFonts w:ascii="Cambria" w:hAnsi="Cambria" w:eastAsia="Times New Roman" w:cs="Courier New"/>
        </w:rPr>
        <w:t>noticed</w:t>
      </w:r>
    </w:p>
    <w:p w:rsidRPr="00836EA7" w:rsidR="00836EA7" w:rsidP="0F389F38" w:rsidRDefault="00836EA7" w14:paraId="210655CF" w14:textId="7777777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Can't use equipment (bags unavailable or unsafe due to the Mold)</w:t>
      </w:r>
    </w:p>
    <w:p w:rsidRPr="00836EA7" w:rsidR="00836EA7" w:rsidP="0F389F38" w:rsidRDefault="00836EA7" w14:paraId="1F5DB672" w14:textId="4DC9F80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F389F38">
        <w:rPr>
          <w:rFonts w:ascii="Cambria" w:hAnsi="Cambria" w:eastAsia="Times New Roman" w:cs="Courier New"/>
          <w:b w:val="1"/>
          <w:bCs w:val="1"/>
        </w:rPr>
        <w:t xml:space="preserve">Procedural Statement </w:t>
      </w:r>
      <w:r w:rsidRPr="00836EA7">
        <w:rPr>
          <w:rFonts w:ascii="Cambria" w:hAnsi="Cambria" w:eastAsia="Times New Roman" w:cs="Courier New"/>
        </w:rPr>
        <w:t xml:space="preserve">from the Parliamentarian: Since the issue addressed in resolution is time-sensitive, the FS Chair has discretionary authority under the Bylaws to allow the resolution to be introduced, debated and voted on in a single session of the Senate, rather than over two (or more) sessions.  </w:t>
      </w:r>
    </w:p>
    <w:p w:rsidRPr="00836EA7" w:rsidR="00836EA7" w:rsidP="0F389F38" w:rsidRDefault="00836EA7" w14:paraId="016AC179" w14:textId="3BD03046">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The resolution was seconded after being introduced. </w:t>
      </w:r>
      <w:r w:rsidRPr="00836EA7">
        <w:rPr>
          <w:rFonts w:ascii="Cambria" w:hAnsi="Cambria" w:eastAsia="Times New Roman" w:cs="Courier New"/>
        </w:rPr>
        <w:t xml:space="preserve">Unanimous </w:t>
      </w:r>
      <w:r w:rsidRPr="00836EA7">
        <w:rPr>
          <w:rFonts w:ascii="Cambria" w:hAnsi="Cambria" w:eastAsia="Times New Roman" w:cs="Courier New"/>
        </w:rPr>
        <w:t xml:space="preserve">consent </w:t>
      </w:r>
      <w:r w:rsidRPr="00836EA7">
        <w:rPr>
          <w:rFonts w:ascii="Cambria" w:hAnsi="Cambria" w:eastAsia="Times New Roman" w:cs="Courier New"/>
        </w:rPr>
        <w:t>to accept the resolution into the record</w:t>
      </w:r>
      <w:r w:rsidRPr="00836EA7">
        <w:rPr>
          <w:rFonts w:ascii="Cambria" w:hAnsi="Cambria" w:eastAsia="Times New Roman" w:cs="Courier New"/>
        </w:rPr>
        <w:t>.</w:t>
      </w:r>
    </w:p>
    <w:p w:rsidRPr="00836EA7" w:rsidR="00836EA7" w:rsidP="0F389F38" w:rsidRDefault="00836EA7" w14:paraId="0EE1FF5B" w14:textId="6490A54A">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F389F38" w:rsidR="0F389F38">
        <w:rPr>
          <w:rFonts w:ascii="Cambria" w:hAnsi="Cambria" w:eastAsia="Times New Roman" w:cs="Courier New"/>
        </w:rPr>
        <w:t>Discussion related to resolution:</w:t>
      </w:r>
    </w:p>
    <w:p w:rsidRPr="00836EA7" w:rsidR="00836EA7" w:rsidP="26B87930" w:rsidRDefault="00836EA7" w14:paraId="25C912D7" w14:textId="5F65C40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Who has come through for Dorm issues? </w:t>
      </w:r>
      <w:r w:rsidRPr="26B87930" w:rsidR="26B87930">
        <w:rPr>
          <w:rFonts w:ascii="Cambria" w:hAnsi="Cambria" w:eastAsia="Times New Roman" w:cs="Courier New"/>
        </w:rPr>
        <w:t xml:space="preserve"> </w:t>
      </w:r>
      <w:r w:rsidRPr="26B87930" w:rsidR="26B87930">
        <w:rPr>
          <w:rFonts w:ascii="Cambria" w:hAnsi="Cambria" w:eastAsia="Times New Roman" w:cs="Courier New"/>
        </w:rPr>
        <w:t>Local, State, NY Health, a lot of attention</w:t>
      </w:r>
    </w:p>
    <w:p w:rsidRPr="00836EA7" w:rsidR="00836EA7" w:rsidP="0F389F38" w:rsidRDefault="00836EA7" w14:paraId="342E7C62" w14:textId="6B29A7F9">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Recommend to touch </w:t>
      </w:r>
      <w:proofErr w:type="gramStart"/>
      <w:r w:rsidRPr="00836EA7">
        <w:rPr>
          <w:rFonts w:ascii="Cambria" w:hAnsi="Cambria" w:eastAsia="Times New Roman" w:cs="Courier New"/>
        </w:rPr>
        <w:t>base</w:t>
      </w:r>
      <w:proofErr w:type="gramEnd"/>
      <w:r w:rsidRPr="00836EA7">
        <w:rPr>
          <w:rFonts w:ascii="Cambria" w:hAnsi="Cambria" w:eastAsia="Times New Roman" w:cs="Courier New"/>
        </w:rPr>
        <w:t xml:space="preserve"> with facilities</w:t>
      </w:r>
      <w:r w:rsidRPr="00836EA7">
        <w:rPr>
          <w:rFonts w:ascii="Cambria" w:hAnsi="Cambria" w:eastAsia="Times New Roman" w:cs="Courier New"/>
        </w:rPr>
        <w:t>.</w:t>
      </w:r>
    </w:p>
    <w:p w:rsidRPr="00836EA7" w:rsidR="00836EA7" w:rsidP="0F389F38" w:rsidRDefault="00836EA7" w14:paraId="1DB13B38" w14:textId="6690B87B">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Question from the floor: I</w:t>
      </w:r>
      <w:r w:rsidRPr="00836EA7">
        <w:rPr>
          <w:rFonts w:ascii="Cambria" w:hAnsi="Cambria" w:eastAsia="Times New Roman" w:cs="Courier New"/>
        </w:rPr>
        <w:t>s there a more efficient way to get something done</w:t>
      </w:r>
      <w:r w:rsidRPr="00836EA7">
        <w:rPr>
          <w:rFonts w:ascii="Cambria" w:hAnsi="Cambria" w:eastAsia="Times New Roman" w:cs="Courier New"/>
        </w:rPr>
        <w:t xml:space="preserve"> instead of passing resolution? </w:t>
      </w:r>
    </w:p>
    <w:p w:rsidRPr="00836EA7" w:rsidR="00836EA7" w:rsidP="26B87930" w:rsidRDefault="00836EA7" w14:paraId="765B315F" w14:textId="33F52943">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Can we get the administration to apply the same methods of assessment and mediation to G-wing and elsewhere?</w:t>
      </w:r>
    </w:p>
    <w:p w:rsidRPr="00836EA7" w:rsidR="00836EA7" w:rsidP="26B87930" w:rsidRDefault="00836EA7" w14:paraId="4BAAC69C" w14:textId="5CFB0379">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Administration needs to be put on notice, signal in a public way, so this doesn't happen again.</w:t>
      </w:r>
    </w:p>
    <w:p w:rsidRPr="00836EA7" w:rsidR="00836EA7" w:rsidP="0F389F38" w:rsidRDefault="00836EA7" w14:paraId="1ED9D2D9" w14:textId="1D21F0CA">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Other avenues are also being pursued simultaneously (e-mails, visiting, conversations)</w:t>
      </w:r>
    </w:p>
    <w:p w:rsidRPr="00836EA7" w:rsidR="00836EA7" w:rsidP="0F389F38" w:rsidRDefault="00836EA7" w14:paraId="696FB0A7" w14:textId="412D90D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M</w:t>
      </w:r>
      <w:r w:rsidRPr="00836EA7">
        <w:rPr>
          <w:rFonts w:ascii="Cambria" w:hAnsi="Cambria" w:eastAsia="Times New Roman" w:cs="Courier New"/>
        </w:rPr>
        <w:t xml:space="preserve">otion </w:t>
      </w:r>
      <w:r w:rsidRPr="00836EA7">
        <w:rPr>
          <w:rFonts w:ascii="Cambria" w:hAnsi="Cambria" w:eastAsia="Times New Roman" w:cs="Courier New"/>
        </w:rPr>
        <w:t xml:space="preserve">for </w:t>
      </w:r>
      <w:r w:rsidRPr="00836EA7">
        <w:rPr>
          <w:rFonts w:ascii="Cambria" w:hAnsi="Cambria" w:eastAsia="Times New Roman" w:cs="Courier New"/>
        </w:rPr>
        <w:t xml:space="preserve">amendment </w:t>
      </w:r>
      <w:r w:rsidRPr="00836EA7">
        <w:rPr>
          <w:rFonts w:ascii="Cambria" w:hAnsi="Cambria" w:eastAsia="Times New Roman" w:cs="Courier New"/>
        </w:rPr>
        <w:t>to resolution: the mold assessment should address “</w:t>
      </w:r>
      <w:r w:rsidRPr="00836EA7">
        <w:rPr>
          <w:rFonts w:ascii="Cambria" w:hAnsi="Cambria" w:eastAsia="Times New Roman" w:cs="Courier New"/>
        </w:rPr>
        <w:t>G-wing, and other areas known to be affected by Mold on campus</w:t>
      </w:r>
      <w:r w:rsidRPr="00836EA7">
        <w:rPr>
          <w:rFonts w:ascii="Cambria" w:hAnsi="Cambria" w:eastAsia="Times New Roman" w:cs="Courier New"/>
        </w:rPr>
        <w:t>”.</w:t>
      </w:r>
    </w:p>
    <w:p w:rsidRPr="00836EA7" w:rsidR="00836EA7" w:rsidP="0F389F38" w:rsidRDefault="00836EA7" w14:paraId="26536AED" w14:textId="094A009C">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Motion to amend is seconded. Amendment passes with u</w:t>
      </w:r>
      <w:r w:rsidRPr="00836EA7">
        <w:rPr>
          <w:rFonts w:ascii="Cambria" w:hAnsi="Cambria" w:eastAsia="Times New Roman" w:cs="Courier New"/>
        </w:rPr>
        <w:t>nanimous consent</w:t>
      </w:r>
      <w:r w:rsidRPr="00836EA7">
        <w:rPr>
          <w:rFonts w:ascii="Cambria" w:hAnsi="Cambria" w:eastAsia="Times New Roman" w:cs="Courier New"/>
        </w:rPr>
        <w:t>.</w:t>
      </w:r>
    </w:p>
    <w:p w:rsidRPr="00836EA7" w:rsidR="00836EA7" w:rsidP="0F389F38" w:rsidRDefault="00836EA7" w14:paraId="66E74A31" w14:textId="446573F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Comment about need to find underlying cause.</w:t>
      </w:r>
      <w:r w:rsidRPr="00836EA7">
        <w:rPr>
          <w:rFonts w:ascii="Cambria" w:hAnsi="Cambria" w:eastAsia="Times New Roman" w:cs="Courier New"/>
        </w:rPr>
        <w:t xml:space="preserve"> </w:t>
      </w:r>
      <w:r w:rsidRPr="00836EA7">
        <w:rPr>
          <w:rFonts w:ascii="Cambria" w:hAnsi="Cambria" w:eastAsia="Times New Roman" w:cs="Courier New"/>
        </w:rPr>
        <w:t xml:space="preserve">Since </w:t>
      </w:r>
      <w:r w:rsidRPr="00836EA7">
        <w:rPr>
          <w:rFonts w:ascii="Cambria" w:hAnsi="Cambria" w:eastAsia="Times New Roman" w:cs="Courier New"/>
        </w:rPr>
        <w:t xml:space="preserve">mold </w:t>
      </w:r>
      <w:r w:rsidRPr="00836EA7">
        <w:rPr>
          <w:rFonts w:ascii="Cambria" w:hAnsi="Cambria" w:eastAsia="Times New Roman" w:cs="Courier New"/>
        </w:rPr>
        <w:t xml:space="preserve">was found </w:t>
      </w:r>
      <w:r w:rsidRPr="00836EA7">
        <w:rPr>
          <w:rFonts w:ascii="Cambria" w:hAnsi="Cambria" w:eastAsia="Times New Roman" w:cs="Courier New"/>
        </w:rPr>
        <w:t xml:space="preserve">in </w:t>
      </w:r>
      <w:r w:rsidRPr="00836EA7">
        <w:rPr>
          <w:rFonts w:ascii="Cambria" w:hAnsi="Cambria" w:eastAsia="Times New Roman" w:cs="Courier New"/>
        </w:rPr>
        <w:t>R</w:t>
      </w:r>
      <w:r w:rsidRPr="00836EA7">
        <w:rPr>
          <w:rFonts w:ascii="Cambria" w:hAnsi="Cambria" w:eastAsia="Times New Roman" w:cs="Courier New"/>
        </w:rPr>
        <w:t>esiden</w:t>
      </w:r>
      <w:r w:rsidRPr="00836EA7">
        <w:rPr>
          <w:rFonts w:ascii="Cambria" w:hAnsi="Cambria" w:eastAsia="Times New Roman" w:cs="Courier New"/>
        </w:rPr>
        <w:t>ce Halls</w:t>
      </w:r>
      <w:r w:rsidRPr="00836EA7">
        <w:rPr>
          <w:rFonts w:ascii="Cambria" w:hAnsi="Cambria" w:eastAsia="Times New Roman" w:cs="Courier New"/>
        </w:rPr>
        <w:t xml:space="preserve"> last year</w:t>
      </w:r>
      <w:r w:rsidRPr="00836EA7">
        <w:rPr>
          <w:rFonts w:ascii="Cambria" w:hAnsi="Cambria" w:eastAsia="Times New Roman" w:cs="Courier New"/>
        </w:rPr>
        <w:t>, t</w:t>
      </w:r>
      <w:r w:rsidRPr="00836EA7">
        <w:rPr>
          <w:rFonts w:ascii="Cambria" w:hAnsi="Cambria" w:eastAsia="Times New Roman" w:cs="Courier New"/>
        </w:rPr>
        <w:t xml:space="preserve">here could be broader </w:t>
      </w:r>
      <w:r w:rsidRPr="00836EA7">
        <w:rPr>
          <w:rFonts w:ascii="Cambria" w:hAnsi="Cambria" w:eastAsia="Times New Roman" w:cs="Courier New"/>
        </w:rPr>
        <w:t xml:space="preserve">air flow and </w:t>
      </w:r>
      <w:r w:rsidRPr="00836EA7">
        <w:rPr>
          <w:rFonts w:ascii="Cambria" w:hAnsi="Cambria" w:eastAsia="Times New Roman" w:cs="Courier New"/>
        </w:rPr>
        <w:t>HVAC issues</w:t>
      </w:r>
      <w:r w:rsidRPr="00836EA7">
        <w:rPr>
          <w:rFonts w:ascii="Cambria" w:hAnsi="Cambria" w:eastAsia="Times New Roman" w:cs="Courier New"/>
        </w:rPr>
        <w:t>.</w:t>
      </w:r>
      <w:r w:rsidRPr="00836EA7">
        <w:rPr>
          <w:rFonts w:ascii="Cambria" w:hAnsi="Cambria" w:eastAsia="Times New Roman" w:cs="Courier New"/>
        </w:rPr>
        <w:t xml:space="preserve"> </w:t>
      </w:r>
      <w:r w:rsidRPr="00836EA7">
        <w:rPr>
          <w:rFonts w:ascii="Cambria" w:hAnsi="Cambria" w:eastAsia="Times New Roman" w:cs="Courier New"/>
        </w:rPr>
        <w:t>B</w:t>
      </w:r>
      <w:r w:rsidRPr="00836EA7">
        <w:rPr>
          <w:rFonts w:ascii="Cambria" w:hAnsi="Cambria" w:eastAsia="Times New Roman" w:cs="Courier New"/>
        </w:rPr>
        <w:t xml:space="preserve">eyond </w:t>
      </w:r>
      <w:r w:rsidRPr="00836EA7">
        <w:rPr>
          <w:rFonts w:ascii="Cambria" w:hAnsi="Cambria" w:eastAsia="Times New Roman" w:cs="Courier New"/>
        </w:rPr>
        <w:t>the urgent need to treat the m</w:t>
      </w:r>
      <w:r w:rsidRPr="00836EA7">
        <w:rPr>
          <w:rFonts w:ascii="Cambria" w:hAnsi="Cambria" w:eastAsia="Times New Roman" w:cs="Courier New"/>
        </w:rPr>
        <w:t xml:space="preserve">old, professional </w:t>
      </w:r>
      <w:r w:rsidRPr="00836EA7">
        <w:rPr>
          <w:rFonts w:ascii="Cambria" w:hAnsi="Cambria" w:eastAsia="Times New Roman" w:cs="Courier New"/>
        </w:rPr>
        <w:t xml:space="preserve">analysis </w:t>
      </w:r>
      <w:r w:rsidRPr="00836EA7">
        <w:rPr>
          <w:rFonts w:ascii="Cambria" w:hAnsi="Cambria" w:eastAsia="Times New Roman" w:cs="Courier New"/>
        </w:rPr>
        <w:t>is necessary</w:t>
      </w:r>
      <w:r w:rsidRPr="00836EA7">
        <w:rPr>
          <w:rFonts w:ascii="Cambria" w:hAnsi="Cambria" w:eastAsia="Times New Roman" w:cs="Courier New"/>
        </w:rPr>
        <w:t xml:space="preserve"> to prevent recurrence.</w:t>
      </w:r>
    </w:p>
    <w:p w:rsidRPr="00836EA7" w:rsidR="00836EA7" w:rsidP="0F389F38" w:rsidRDefault="00836EA7" w14:paraId="4CD831C7" w14:textId="2B912166">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 xml:space="preserve">The resolution as amended was put to vote. </w:t>
      </w:r>
      <w:r w:rsidRPr="00836EA7">
        <w:rPr>
          <w:rFonts w:ascii="Cambria" w:hAnsi="Cambria" w:eastAsia="Times New Roman" w:cs="Courier New"/>
        </w:rPr>
        <w:t xml:space="preserve">Resolution </w:t>
      </w:r>
      <w:r w:rsidRPr="00836EA7">
        <w:rPr>
          <w:rFonts w:ascii="Cambria" w:hAnsi="Cambria" w:eastAsia="Times New Roman" w:cs="Courier New"/>
        </w:rPr>
        <w:t>as</w:t>
      </w:r>
      <w:r w:rsidRPr="00836EA7">
        <w:rPr>
          <w:rFonts w:ascii="Cambria" w:hAnsi="Cambria" w:eastAsia="Times New Roman" w:cs="Courier New"/>
        </w:rPr>
        <w:t xml:space="preserve"> amended</w:t>
      </w:r>
      <w:r w:rsidRPr="00836EA7">
        <w:rPr>
          <w:rFonts w:ascii="Cambria" w:hAnsi="Cambria" w:eastAsia="Times New Roman" w:cs="Courier New"/>
        </w:rPr>
        <w:t xml:space="preserve"> passed unanimously. </w:t>
      </w:r>
    </w:p>
    <w:p w:rsidRPr="00836EA7" w:rsidR="00836EA7" w:rsidP="00836EA7" w:rsidRDefault="00836EA7" w14:paraId="1CFA8D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530B1C3C" w14:textId="2AAEB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b w:val="1"/>
          <w:bCs w:val="1"/>
        </w:rPr>
      </w:pPr>
      <w:r w:rsidRPr="0F389F38" w:rsidR="0F389F38">
        <w:rPr>
          <w:rFonts w:ascii="Cambria" w:hAnsi="Cambria" w:eastAsia="Times New Roman" w:cs="Courier New"/>
        </w:rPr>
        <w:t xml:space="preserve">XI. </w:t>
      </w:r>
      <w:r w:rsidRPr="0F389F38" w:rsidR="0F389F38">
        <w:rPr>
          <w:rFonts w:ascii="Cambria" w:hAnsi="Cambria" w:eastAsia="Times New Roman" w:cs="Courier New"/>
          <w:b w:val="1"/>
          <w:bCs w:val="1"/>
        </w:rPr>
        <w:t>Announcements:</w:t>
      </w:r>
    </w:p>
    <w:p w:rsidRPr="00836EA7" w:rsidR="00836EA7" w:rsidP="0F389F38" w:rsidRDefault="00836EA7" w14:paraId="6C470728" w14:textId="426A899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Martha Livingston</w:t>
      </w:r>
      <w:r w:rsidRPr="00836EA7">
        <w:rPr>
          <w:rFonts w:ascii="Cambria" w:hAnsi="Cambria" w:eastAsia="Times New Roman" w:cs="Courier New"/>
        </w:rPr>
        <w:t>:</w:t>
      </w:r>
      <w:r w:rsidRPr="00836EA7">
        <w:rPr>
          <w:rFonts w:ascii="Cambria" w:hAnsi="Cambria" w:eastAsia="Times New Roman" w:cs="Courier New"/>
        </w:rPr>
        <w:t xml:space="preserve"> Labor Day is tomorrow for NYC, marching in the parade (9</w:t>
      </w:r>
      <w:r w:rsidRPr="00836EA7">
        <w:rPr>
          <w:rFonts w:ascii="Cambria" w:hAnsi="Cambria" w:eastAsia="Times New Roman" w:cs="Courier New"/>
        </w:rPr>
        <w:t>:</w:t>
      </w:r>
      <w:r w:rsidRPr="00836EA7">
        <w:rPr>
          <w:rFonts w:ascii="Cambria" w:hAnsi="Cambria" w:eastAsia="Times New Roman" w:cs="Courier New"/>
        </w:rPr>
        <w:t xml:space="preserve">30am, 44th </w:t>
      </w:r>
      <w:r w:rsidRPr="00836EA7">
        <w:rPr>
          <w:rFonts w:ascii="Cambria" w:hAnsi="Cambria" w:eastAsia="Times New Roman" w:cs="Courier New"/>
        </w:rPr>
        <w:t xml:space="preserve">Street </w:t>
      </w:r>
      <w:r w:rsidRPr="00836EA7">
        <w:rPr>
          <w:rFonts w:ascii="Cambria" w:hAnsi="Cambria" w:eastAsia="Times New Roman" w:cs="Courier New"/>
        </w:rPr>
        <w:t>between 6th and 7th, first 15 get a UUP hat)</w:t>
      </w:r>
    </w:p>
    <w:p w:rsidRPr="00836EA7" w:rsidR="00836EA7" w:rsidP="00836EA7" w:rsidRDefault="00836EA7" w14:paraId="7BEA6F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0F389F38" w:rsidRDefault="00836EA7" w14:paraId="6BD02FCA" w14:textId="6EE2509A">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836EA7">
        <w:rPr>
          <w:rFonts w:ascii="Cambria" w:hAnsi="Cambria" w:eastAsia="Times New Roman" w:cs="Courier New"/>
        </w:rPr>
        <w:t>TLRC</w:t>
      </w:r>
      <w:r w:rsidRPr="00836EA7">
        <w:rPr>
          <w:rFonts w:ascii="Cambria" w:hAnsi="Cambria" w:eastAsia="Times New Roman" w:cs="Courier New"/>
        </w:rPr>
        <w:t>:</w:t>
      </w:r>
      <w:r w:rsidRPr="00836EA7">
        <w:rPr>
          <w:rFonts w:ascii="Cambria" w:hAnsi="Cambria" w:eastAsia="Times New Roman" w:cs="Courier New"/>
        </w:rPr>
        <w:t xml:space="preserve"> New Faculty </w:t>
      </w:r>
      <w:r w:rsidRPr="00836EA7">
        <w:rPr>
          <w:rFonts w:ascii="Cambria" w:hAnsi="Cambria" w:eastAsia="Times New Roman" w:cs="Courier New"/>
        </w:rPr>
        <w:t>O</w:t>
      </w:r>
      <w:r w:rsidRPr="00836EA7">
        <w:rPr>
          <w:rFonts w:ascii="Cambria" w:hAnsi="Cambria" w:eastAsia="Times New Roman" w:cs="Courier New"/>
        </w:rPr>
        <w:t>rientation September 20th before the Senate meeting</w:t>
      </w:r>
      <w:r w:rsidRPr="00836EA7">
        <w:rPr>
          <w:rFonts w:ascii="Cambria" w:hAnsi="Cambria" w:eastAsia="Times New Roman" w:cs="Courier New"/>
        </w:rPr>
        <w:t>, NAB1100</w:t>
      </w:r>
    </w:p>
    <w:p w:rsidRPr="00836EA7" w:rsidR="00836EA7" w:rsidP="00836EA7" w:rsidRDefault="00836EA7" w14:paraId="2CC63F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eastAsia="Times New Roman" w:cs="Courier New"/>
        </w:rPr>
      </w:pPr>
    </w:p>
    <w:p w:rsidRPr="00836EA7" w:rsidR="00836EA7" w:rsidP="26B87930" w:rsidRDefault="00836EA7" w14:paraId="59EBE979" w14:textId="22958D0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26B87930" w:rsidR="26B87930">
        <w:rPr>
          <w:rFonts w:ascii="Cambria" w:hAnsi="Cambria" w:eastAsia="Times New Roman" w:cs="Courier New"/>
        </w:rPr>
        <w:t xml:space="preserve">Michael Eric Dyson will be speaking on campus September 25th for the First Year Experience: “What Truth Sounds Like” takes place in the Clark Center </w:t>
      </w:r>
    </w:p>
    <w:p w:rsidR="0F389F38" w:rsidP="0F389F38" w:rsidRDefault="0F389F38" w14:paraId="3598CDA2" w14:textId="78F90B6F">
      <w:pPr>
        <w:pStyle w:val="Normal"/>
        <w:rPr>
          <w:rFonts w:ascii="Cambria" w:hAnsi="Cambria" w:eastAsia="Times New Roman" w:cs="Courier New"/>
        </w:rPr>
      </w:pPr>
    </w:p>
    <w:p w:rsidR="0F389F38" w:rsidP="0F389F38" w:rsidRDefault="0F389F38" w14:paraId="47211A1F" w14:textId="264AF5AE">
      <w:pPr>
        <w:pStyle w:val="Normal"/>
        <w:rPr>
          <w:rFonts w:ascii="Cambria" w:hAnsi="Cambria" w:eastAsia="Times New Roman" w:cs="Courier New"/>
          <w:b w:val="1"/>
          <w:bCs w:val="1"/>
        </w:rPr>
      </w:pPr>
      <w:r w:rsidRPr="0F389F38" w:rsidR="0F389F38">
        <w:rPr>
          <w:rFonts w:ascii="Cambria" w:hAnsi="Cambria" w:eastAsia="Times New Roman" w:cs="Courier New"/>
          <w:b w:val="1"/>
          <w:bCs w:val="1"/>
        </w:rPr>
        <w:t>Adjournment</w:t>
      </w:r>
    </w:p>
    <w:p w:rsidRPr="00796D16" w:rsidR="00796D16" w:rsidP="00836EA7" w:rsidRDefault="006C5EB9" w14:paraId="00F6B61F" w14:textId="546C7A77">
      <w:pPr>
        <w:tabs>
          <w:tab w:val="left" w:pos="630"/>
          <w:tab w:val="left" w:pos="1080"/>
          <w:tab w:val="left" w:pos="7470"/>
        </w:tabs>
        <w:rPr>
          <w:rFonts w:ascii="Cambria" w:hAnsi="Cambria" w:cstheme="majorBidi"/>
        </w:rPr>
      </w:pPr>
      <w:r w:rsidRPr="00836EA7">
        <w:rPr>
          <w:rFonts w:ascii="Cambria" w:hAnsi="Cambria" w:cstheme="majorBidi"/>
        </w:rPr>
        <w:tab/>
      </w:r>
      <w:r w:rsidRPr="00836EA7">
        <w:rPr>
          <w:rFonts w:ascii="Cambria" w:hAnsi="Cambria" w:cstheme="majorBidi"/>
        </w:rPr>
        <w:tab/>
      </w:r>
      <w:r w:rsidRPr="00836EA7">
        <w:rPr>
          <w:rFonts w:ascii="Cambria" w:hAnsi="Cambria" w:cstheme="majorBidi"/>
        </w:rPr>
        <w:tab/>
      </w:r>
    </w:p>
    <w:sectPr w:rsidRPr="00796D16" w:rsidR="00796D16" w:rsidSect="00ED7A7A">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52" w:rsidRDefault="00F61C52" w14:paraId="6B2142F1" w14:textId="77777777">
      <w:r>
        <w:separator/>
      </w:r>
    </w:p>
  </w:endnote>
  <w:endnote w:type="continuationSeparator" w:id="0">
    <w:p w:rsidR="00F61C52" w:rsidRDefault="00F61C52" w14:paraId="2F2906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P="008A2995" w:rsidRDefault="00C87F85" w14:paraId="0909812B"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7F85" w:rsidP="007B4CD8" w:rsidRDefault="00C87F85" w14:paraId="54ECEEF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P="008A2995" w:rsidRDefault="00C87F85" w14:paraId="4CACF12A" w14:textId="3530E3BB">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78D1">
      <w:rPr>
        <w:rStyle w:val="PageNumber"/>
        <w:noProof/>
      </w:rPr>
      <w:t>1</w:t>
    </w:r>
    <w:r>
      <w:rPr>
        <w:rStyle w:val="PageNumber"/>
      </w:rPr>
      <w:fldChar w:fldCharType="end"/>
    </w:r>
  </w:p>
  <w:p w:rsidR="00C87F85" w:rsidP="007B4CD8" w:rsidRDefault="00C87F85" w14:paraId="015734A6"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RDefault="00C87F85" w14:paraId="7A28AD6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52" w:rsidRDefault="00F61C52" w14:paraId="1B9DE38E" w14:textId="77777777">
      <w:r>
        <w:separator/>
      </w:r>
    </w:p>
  </w:footnote>
  <w:footnote w:type="continuationSeparator" w:id="0">
    <w:p w:rsidR="00F61C52" w:rsidRDefault="00F61C52" w14:paraId="2198DA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RDefault="00C87F85" w14:paraId="283720E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RDefault="00C87F85" w14:paraId="06B0382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F85" w:rsidRDefault="00C87F85" w14:paraId="44A79A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mbria" w:hAnsi="Cambria"/>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mbria" w:hAnsi="Cambria"/>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mbria" w:hAnsi="Cambria"/>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E43CE"/>
    <w:multiLevelType w:val="hybridMultilevel"/>
    <w:tmpl w:val="E4401E42"/>
    <w:lvl w:ilvl="0" w:tplc="04090001">
      <w:start w:val="1"/>
      <w:numFmt w:val="bullet"/>
      <w:lvlText w:val=""/>
      <w:lvlJc w:val="left"/>
      <w:pPr>
        <w:ind w:left="5400" w:hanging="360"/>
      </w:pPr>
      <w:rPr>
        <w:rFonts w:hint="default" w:ascii="Symbol" w:hAnsi="Symbol"/>
      </w:rPr>
    </w:lvl>
    <w:lvl w:ilvl="1" w:tplc="04090003">
      <w:start w:val="1"/>
      <w:numFmt w:val="bullet"/>
      <w:lvlText w:val="o"/>
      <w:lvlJc w:val="left"/>
      <w:pPr>
        <w:ind w:left="6120" w:hanging="360"/>
      </w:pPr>
      <w:rPr>
        <w:rFonts w:hint="default" w:ascii="Courier New" w:hAnsi="Courier New" w:cs="Courier New"/>
      </w:rPr>
    </w:lvl>
    <w:lvl w:ilvl="2" w:tplc="04090005" w:tentative="1">
      <w:start w:val="1"/>
      <w:numFmt w:val="bullet"/>
      <w:lvlText w:val=""/>
      <w:lvlJc w:val="left"/>
      <w:pPr>
        <w:ind w:left="6840" w:hanging="360"/>
      </w:pPr>
      <w:rPr>
        <w:rFonts w:hint="default" w:ascii="Wingdings" w:hAnsi="Wingdings"/>
      </w:rPr>
    </w:lvl>
    <w:lvl w:ilvl="3" w:tplc="04090001" w:tentative="1">
      <w:start w:val="1"/>
      <w:numFmt w:val="bullet"/>
      <w:lvlText w:val=""/>
      <w:lvlJc w:val="left"/>
      <w:pPr>
        <w:ind w:left="7560" w:hanging="360"/>
      </w:pPr>
      <w:rPr>
        <w:rFonts w:hint="default" w:ascii="Symbol" w:hAnsi="Symbol"/>
      </w:rPr>
    </w:lvl>
    <w:lvl w:ilvl="4" w:tplc="04090003" w:tentative="1">
      <w:start w:val="1"/>
      <w:numFmt w:val="bullet"/>
      <w:lvlText w:val="o"/>
      <w:lvlJc w:val="left"/>
      <w:pPr>
        <w:ind w:left="8280" w:hanging="360"/>
      </w:pPr>
      <w:rPr>
        <w:rFonts w:hint="default" w:ascii="Courier New" w:hAnsi="Courier New" w:cs="Courier New"/>
      </w:rPr>
    </w:lvl>
    <w:lvl w:ilvl="5" w:tplc="04090005" w:tentative="1">
      <w:start w:val="1"/>
      <w:numFmt w:val="bullet"/>
      <w:lvlText w:val=""/>
      <w:lvlJc w:val="left"/>
      <w:pPr>
        <w:ind w:left="9000" w:hanging="360"/>
      </w:pPr>
      <w:rPr>
        <w:rFonts w:hint="default" w:ascii="Wingdings" w:hAnsi="Wingdings"/>
      </w:rPr>
    </w:lvl>
    <w:lvl w:ilvl="6" w:tplc="04090001" w:tentative="1">
      <w:start w:val="1"/>
      <w:numFmt w:val="bullet"/>
      <w:lvlText w:val=""/>
      <w:lvlJc w:val="left"/>
      <w:pPr>
        <w:ind w:left="9720" w:hanging="360"/>
      </w:pPr>
      <w:rPr>
        <w:rFonts w:hint="default" w:ascii="Symbol" w:hAnsi="Symbol"/>
      </w:rPr>
    </w:lvl>
    <w:lvl w:ilvl="7" w:tplc="04090003" w:tentative="1">
      <w:start w:val="1"/>
      <w:numFmt w:val="bullet"/>
      <w:lvlText w:val="o"/>
      <w:lvlJc w:val="left"/>
      <w:pPr>
        <w:ind w:left="10440" w:hanging="360"/>
      </w:pPr>
      <w:rPr>
        <w:rFonts w:hint="default" w:ascii="Courier New" w:hAnsi="Courier New" w:cs="Courier New"/>
      </w:rPr>
    </w:lvl>
    <w:lvl w:ilvl="8" w:tplc="04090005" w:tentative="1">
      <w:start w:val="1"/>
      <w:numFmt w:val="bullet"/>
      <w:lvlText w:val=""/>
      <w:lvlJc w:val="left"/>
      <w:pPr>
        <w:ind w:left="11160" w:hanging="360"/>
      </w:pPr>
      <w:rPr>
        <w:rFonts w:hint="default" w:ascii="Wingdings" w:hAnsi="Wingdings"/>
      </w:rPr>
    </w:lvl>
  </w:abstractNum>
  <w:abstractNum w:abstractNumId="1" w15:restartNumberingAfterBreak="0">
    <w:nsid w:val="07464994"/>
    <w:multiLevelType w:val="hybridMultilevel"/>
    <w:tmpl w:val="E3E0A6AC"/>
    <w:lvl w:ilvl="0" w:tplc="87D0CD70">
      <w:start w:val="1"/>
      <w:numFmt w:val="upperRoman"/>
      <w:lvlText w:val="%1."/>
      <w:lvlJc w:val="right"/>
      <w:pPr>
        <w:ind w:left="360" w:hanging="360"/>
      </w:pPr>
      <w:rPr>
        <w:rFonts w:hint="default" w:asciiTheme="majorBidi" w:hAnsiTheme="majorBidi" w:cstheme="majorBid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132F1EA8"/>
    <w:multiLevelType w:val="hybridMultilevel"/>
    <w:tmpl w:val="B2A6058C"/>
    <w:lvl w:ilvl="0" w:tplc="41B8C1A0">
      <w:start w:val="4"/>
      <w:numFmt w:val="bullet"/>
      <w:lvlText w:val=""/>
      <w:lvlJc w:val="left"/>
      <w:pPr>
        <w:ind w:left="413" w:hanging="360"/>
      </w:pPr>
      <w:rPr>
        <w:rFonts w:hint="default" w:ascii="Symbol" w:hAnsi="Symbol" w:eastAsiaTheme="minorEastAsia" w:cstheme="majorBidi"/>
      </w:rPr>
    </w:lvl>
    <w:lvl w:ilvl="1" w:tplc="04090003" w:tentative="1">
      <w:start w:val="1"/>
      <w:numFmt w:val="bullet"/>
      <w:lvlText w:val="o"/>
      <w:lvlJc w:val="left"/>
      <w:pPr>
        <w:ind w:left="1133" w:hanging="360"/>
      </w:pPr>
      <w:rPr>
        <w:rFonts w:hint="default" w:ascii="Courier New" w:hAnsi="Courier New" w:cs="Courier New"/>
      </w:rPr>
    </w:lvl>
    <w:lvl w:ilvl="2" w:tplc="04090005" w:tentative="1">
      <w:start w:val="1"/>
      <w:numFmt w:val="bullet"/>
      <w:lvlText w:val=""/>
      <w:lvlJc w:val="left"/>
      <w:pPr>
        <w:ind w:left="1853" w:hanging="360"/>
      </w:pPr>
      <w:rPr>
        <w:rFonts w:hint="default" w:ascii="Wingdings" w:hAnsi="Wingdings"/>
      </w:rPr>
    </w:lvl>
    <w:lvl w:ilvl="3" w:tplc="04090001" w:tentative="1">
      <w:start w:val="1"/>
      <w:numFmt w:val="bullet"/>
      <w:lvlText w:val=""/>
      <w:lvlJc w:val="left"/>
      <w:pPr>
        <w:ind w:left="2573" w:hanging="360"/>
      </w:pPr>
      <w:rPr>
        <w:rFonts w:hint="default" w:ascii="Symbol" w:hAnsi="Symbol"/>
      </w:rPr>
    </w:lvl>
    <w:lvl w:ilvl="4" w:tplc="04090003" w:tentative="1">
      <w:start w:val="1"/>
      <w:numFmt w:val="bullet"/>
      <w:lvlText w:val="o"/>
      <w:lvlJc w:val="left"/>
      <w:pPr>
        <w:ind w:left="3293" w:hanging="360"/>
      </w:pPr>
      <w:rPr>
        <w:rFonts w:hint="default" w:ascii="Courier New" w:hAnsi="Courier New" w:cs="Courier New"/>
      </w:rPr>
    </w:lvl>
    <w:lvl w:ilvl="5" w:tplc="04090005" w:tentative="1">
      <w:start w:val="1"/>
      <w:numFmt w:val="bullet"/>
      <w:lvlText w:val=""/>
      <w:lvlJc w:val="left"/>
      <w:pPr>
        <w:ind w:left="4013" w:hanging="360"/>
      </w:pPr>
      <w:rPr>
        <w:rFonts w:hint="default" w:ascii="Wingdings" w:hAnsi="Wingdings"/>
      </w:rPr>
    </w:lvl>
    <w:lvl w:ilvl="6" w:tplc="04090001" w:tentative="1">
      <w:start w:val="1"/>
      <w:numFmt w:val="bullet"/>
      <w:lvlText w:val=""/>
      <w:lvlJc w:val="left"/>
      <w:pPr>
        <w:ind w:left="4733" w:hanging="360"/>
      </w:pPr>
      <w:rPr>
        <w:rFonts w:hint="default" w:ascii="Symbol" w:hAnsi="Symbol"/>
      </w:rPr>
    </w:lvl>
    <w:lvl w:ilvl="7" w:tplc="04090003" w:tentative="1">
      <w:start w:val="1"/>
      <w:numFmt w:val="bullet"/>
      <w:lvlText w:val="o"/>
      <w:lvlJc w:val="left"/>
      <w:pPr>
        <w:ind w:left="5453" w:hanging="360"/>
      </w:pPr>
      <w:rPr>
        <w:rFonts w:hint="default" w:ascii="Courier New" w:hAnsi="Courier New" w:cs="Courier New"/>
      </w:rPr>
    </w:lvl>
    <w:lvl w:ilvl="8" w:tplc="04090005" w:tentative="1">
      <w:start w:val="1"/>
      <w:numFmt w:val="bullet"/>
      <w:lvlText w:val=""/>
      <w:lvlJc w:val="left"/>
      <w:pPr>
        <w:ind w:left="6173" w:hanging="360"/>
      </w:pPr>
      <w:rPr>
        <w:rFonts w:hint="default" w:ascii="Wingdings" w:hAnsi="Wingdings"/>
      </w:rPr>
    </w:lvl>
  </w:abstractNum>
  <w:abstractNum w:abstractNumId="4" w15:restartNumberingAfterBreak="0">
    <w:nsid w:val="13A84280"/>
    <w:multiLevelType w:val="hybridMultilevel"/>
    <w:tmpl w:val="9968AF6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436025E"/>
    <w:multiLevelType w:val="hybridMultilevel"/>
    <w:tmpl w:val="2B6C3C6E"/>
    <w:lvl w:ilvl="0">
      <w:start w:val="1"/>
      <w:numFmt w:val="bullet"/>
      <w:lvlText w:val="-"/>
      <w:lvlJc w:val="left"/>
      <w:pPr>
        <w:ind w:left="1000" w:hanging="360"/>
      </w:pPr>
      <w:rPr>
        <w:rFonts w:hint="default" w:ascii="Cambria" w:hAnsi="Cambria"/>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15:restartNumberingAfterBreak="0">
    <w:nsid w:val="1536605E"/>
    <w:multiLevelType w:val="hybridMultilevel"/>
    <w:tmpl w:val="6298BE50"/>
    <w:lvl w:ilvl="0" w:tplc="15744144">
      <w:start w:val="9"/>
      <w:numFmt w:val="bullet"/>
      <w:lvlText w:val=""/>
      <w:lvlJc w:val="left"/>
      <w:pPr>
        <w:ind w:left="720" w:hanging="360"/>
      </w:pPr>
      <w:rPr>
        <w:rFonts w:hint="default" w:ascii="Symbol" w:hAnsi="Symbol" w:eastAsiaTheme="min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E17F96"/>
    <w:multiLevelType w:val="hybridMultilevel"/>
    <w:tmpl w:val="416ACCF0"/>
    <w:lvl w:ilvl="0" w:tplc="1F4AC59A">
      <w:start w:val="4"/>
      <w:numFmt w:val="bullet"/>
      <w:lvlText w:val=""/>
      <w:lvlJc w:val="left"/>
      <w:pPr>
        <w:ind w:left="720" w:hanging="360"/>
      </w:pPr>
      <w:rPr>
        <w:rFonts w:hint="default" w:ascii="Symbol" w:hAnsi="Symbol" w:eastAsiaTheme="min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1E3D66"/>
    <w:multiLevelType w:val="hybridMultilevel"/>
    <w:tmpl w:val="F746CF70"/>
    <w:lvl w:ilvl="0" w:tplc="79B6B43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15:restartNumberingAfterBreak="0">
    <w:nsid w:val="2E7A4206"/>
    <w:multiLevelType w:val="hybridMultilevel"/>
    <w:tmpl w:val="4BEAD8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1" w15:restartNumberingAfterBreak="0">
    <w:nsid w:val="38166533"/>
    <w:multiLevelType w:val="hybridMultilevel"/>
    <w:tmpl w:val="E25A22AA"/>
    <w:lvl w:ilvl="0">
      <w:start w:val="2"/>
      <w:numFmt w:val="bullet"/>
      <w:lvlText w:val="-"/>
      <w:lvlJc w:val="left"/>
      <w:pPr>
        <w:ind w:left="1000" w:hanging="360"/>
      </w:pPr>
      <w:rPr>
        <w:rFonts w:hint="default" w:ascii="Cambria" w:hAnsi="Cambria"/>
      </w:rPr>
    </w:lvl>
    <w:lvl w:ilvl="1" w:tplc="04090003" w:tentative="1">
      <w:start w:val="1"/>
      <w:numFmt w:val="bullet"/>
      <w:lvlText w:val="o"/>
      <w:lvlJc w:val="left"/>
      <w:pPr>
        <w:ind w:left="1720" w:hanging="360"/>
      </w:pPr>
      <w:rPr>
        <w:rFonts w:hint="default" w:ascii="Courier New" w:hAnsi="Courier New" w:cs="Courier New"/>
      </w:rPr>
    </w:lvl>
    <w:lvl w:ilvl="2" w:tplc="04090005" w:tentative="1">
      <w:start w:val="1"/>
      <w:numFmt w:val="bullet"/>
      <w:lvlText w:val=""/>
      <w:lvlJc w:val="left"/>
      <w:pPr>
        <w:ind w:left="2440" w:hanging="360"/>
      </w:pPr>
      <w:rPr>
        <w:rFonts w:hint="default" w:ascii="Wingdings" w:hAnsi="Wingdings"/>
      </w:rPr>
    </w:lvl>
    <w:lvl w:ilvl="3" w:tplc="04090001" w:tentative="1">
      <w:start w:val="1"/>
      <w:numFmt w:val="bullet"/>
      <w:lvlText w:val=""/>
      <w:lvlJc w:val="left"/>
      <w:pPr>
        <w:ind w:left="3160" w:hanging="360"/>
      </w:pPr>
      <w:rPr>
        <w:rFonts w:hint="default" w:ascii="Symbol" w:hAnsi="Symbol"/>
      </w:rPr>
    </w:lvl>
    <w:lvl w:ilvl="4" w:tplc="04090003" w:tentative="1">
      <w:start w:val="1"/>
      <w:numFmt w:val="bullet"/>
      <w:lvlText w:val="o"/>
      <w:lvlJc w:val="left"/>
      <w:pPr>
        <w:ind w:left="3880" w:hanging="360"/>
      </w:pPr>
      <w:rPr>
        <w:rFonts w:hint="default" w:ascii="Courier New" w:hAnsi="Courier New" w:cs="Courier New"/>
      </w:rPr>
    </w:lvl>
    <w:lvl w:ilvl="5" w:tplc="04090005" w:tentative="1">
      <w:start w:val="1"/>
      <w:numFmt w:val="bullet"/>
      <w:lvlText w:val=""/>
      <w:lvlJc w:val="left"/>
      <w:pPr>
        <w:ind w:left="4600" w:hanging="360"/>
      </w:pPr>
      <w:rPr>
        <w:rFonts w:hint="default" w:ascii="Wingdings" w:hAnsi="Wingdings"/>
      </w:rPr>
    </w:lvl>
    <w:lvl w:ilvl="6" w:tplc="04090001" w:tentative="1">
      <w:start w:val="1"/>
      <w:numFmt w:val="bullet"/>
      <w:lvlText w:val=""/>
      <w:lvlJc w:val="left"/>
      <w:pPr>
        <w:ind w:left="5320" w:hanging="360"/>
      </w:pPr>
      <w:rPr>
        <w:rFonts w:hint="default" w:ascii="Symbol" w:hAnsi="Symbol"/>
      </w:rPr>
    </w:lvl>
    <w:lvl w:ilvl="7" w:tplc="04090003" w:tentative="1">
      <w:start w:val="1"/>
      <w:numFmt w:val="bullet"/>
      <w:lvlText w:val="o"/>
      <w:lvlJc w:val="left"/>
      <w:pPr>
        <w:ind w:left="6040" w:hanging="360"/>
      </w:pPr>
      <w:rPr>
        <w:rFonts w:hint="default" w:ascii="Courier New" w:hAnsi="Courier New" w:cs="Courier New"/>
      </w:rPr>
    </w:lvl>
    <w:lvl w:ilvl="8" w:tplc="04090005" w:tentative="1">
      <w:start w:val="1"/>
      <w:numFmt w:val="bullet"/>
      <w:lvlText w:val=""/>
      <w:lvlJc w:val="left"/>
      <w:pPr>
        <w:ind w:left="6760" w:hanging="360"/>
      </w:pPr>
      <w:rPr>
        <w:rFonts w:hint="default" w:ascii="Wingdings" w:hAnsi="Wingdings"/>
      </w:rPr>
    </w:lvl>
  </w:abstractNum>
  <w:abstractNum w:abstractNumId="12" w15:restartNumberingAfterBreak="0">
    <w:nsid w:val="3D104C43"/>
    <w:multiLevelType w:val="hybridMultilevel"/>
    <w:tmpl w:val="E0F4A3C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15:restartNumberingAfterBreak="0">
    <w:nsid w:val="405D7C77"/>
    <w:multiLevelType w:val="hybridMultilevel"/>
    <w:tmpl w:val="DEEED6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15:restartNumberingAfterBreak="0">
    <w:nsid w:val="44070DC2"/>
    <w:multiLevelType w:val="hybridMultilevel"/>
    <w:tmpl w:val="13342F2E"/>
    <w:lvl w:ilvl="0" w:tplc="04090003">
      <w:start w:val="1"/>
      <w:numFmt w:val="bullet"/>
      <w:lvlText w:val="o"/>
      <w:lvlJc w:val="left"/>
      <w:pPr>
        <w:ind w:left="1800" w:hanging="360"/>
      </w:pPr>
      <w:rPr>
        <w:rFonts w:hint="default" w:ascii="Courier New" w:hAnsi="Courier New"/>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17" w15:restartNumberingAfterBreak="0">
    <w:nsid w:val="47F962EA"/>
    <w:multiLevelType w:val="hybridMultilevel"/>
    <w:tmpl w:val="89AAC2F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9DC4F59"/>
    <w:multiLevelType w:val="hybridMultilevel"/>
    <w:tmpl w:val="A974351E"/>
    <w:lvl w:ilvl="0" w:tplc="9A0056A0">
      <w:start w:val="1"/>
      <w:numFmt w:val="upp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9"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5119B"/>
    <w:multiLevelType w:val="hybridMultilevel"/>
    <w:tmpl w:val="62A02456"/>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56135CDF"/>
    <w:multiLevelType w:val="multilevel"/>
    <w:tmpl w:val="406864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5703D3A"/>
    <w:multiLevelType w:val="hybridMultilevel"/>
    <w:tmpl w:val="258CD89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79864D0A"/>
    <w:multiLevelType w:val="hybridMultilevel"/>
    <w:tmpl w:val="43685124"/>
    <w:lvl w:ilvl="0" w:tplc="140A3A98">
      <w:start w:val="9"/>
      <w:numFmt w:val="bullet"/>
      <w:lvlText w:val=""/>
      <w:lvlJc w:val="left"/>
      <w:pPr>
        <w:ind w:left="720" w:hanging="360"/>
      </w:pPr>
      <w:rPr>
        <w:rFonts w:hint="default" w:ascii="Symbol" w:hAnsi="Symbol" w:eastAsiaTheme="min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1"/>
  </w:num>
  <w:num w:numId="2">
    <w:abstractNumId w:val="9"/>
  </w:num>
  <w:num w:numId="3">
    <w:abstractNumId w:val="20"/>
  </w:num>
  <w:num w:numId="4">
    <w:abstractNumId w:val="12"/>
  </w:num>
  <w:num w:numId="5">
    <w:abstractNumId w:val="17"/>
  </w:num>
  <w:num w:numId="6">
    <w:abstractNumId w:val="4"/>
  </w:num>
  <w:num w:numId="7">
    <w:abstractNumId w:val="22"/>
  </w:num>
  <w:num w:numId="8">
    <w:abstractNumId w:val="0"/>
  </w:num>
  <w:num w:numId="9">
    <w:abstractNumId w:val="23"/>
  </w:num>
  <w:num w:numId="10">
    <w:abstractNumId w:val="6"/>
  </w:num>
  <w:num w:numId="11">
    <w:abstractNumId w:val="21"/>
  </w:num>
  <w:num w:numId="12">
    <w:abstractNumId w:val="3"/>
  </w:num>
  <w:num w:numId="13">
    <w:abstractNumId w:val="7"/>
  </w:num>
  <w:num w:numId="14">
    <w:abstractNumId w:val="19"/>
  </w:num>
  <w:num w:numId="15">
    <w:abstractNumId w:val="2"/>
  </w:num>
  <w:num w:numId="16">
    <w:abstractNumId w:val="13"/>
  </w:num>
  <w:num w:numId="17">
    <w:abstractNumId w:val="15"/>
  </w:num>
  <w:num w:numId="18">
    <w:abstractNumId w:val="16"/>
  </w:num>
  <w:num w:numId="19">
    <w:abstractNumId w:val="10"/>
  </w:num>
  <w:num w:numId="20">
    <w:abstractNumId w:val="14"/>
  </w:num>
  <w:num w:numId="21">
    <w:abstractNumId w:val="5"/>
  </w:num>
  <w:num w:numId="22">
    <w:abstractNumId w:val="8"/>
  </w:num>
  <w:num w:numId="23">
    <w:abstractNumId w:val="18"/>
  </w:num>
  <w:num w:numId="2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01110"/>
    <w:rsid w:val="00025AA5"/>
    <w:rsid w:val="00034A37"/>
    <w:rsid w:val="00045220"/>
    <w:rsid w:val="00046F49"/>
    <w:rsid w:val="00061F12"/>
    <w:rsid w:val="00065968"/>
    <w:rsid w:val="000678D1"/>
    <w:rsid w:val="00070B61"/>
    <w:rsid w:val="000755AC"/>
    <w:rsid w:val="00084EEB"/>
    <w:rsid w:val="00092DFB"/>
    <w:rsid w:val="00093917"/>
    <w:rsid w:val="00097B9C"/>
    <w:rsid w:val="000C426F"/>
    <w:rsid w:val="000C7802"/>
    <w:rsid w:val="000E3ABB"/>
    <w:rsid w:val="000F722A"/>
    <w:rsid w:val="00100BA7"/>
    <w:rsid w:val="001060CC"/>
    <w:rsid w:val="001463C0"/>
    <w:rsid w:val="001620B0"/>
    <w:rsid w:val="001938BA"/>
    <w:rsid w:val="001A3146"/>
    <w:rsid w:val="001B65D5"/>
    <w:rsid w:val="001C7BE4"/>
    <w:rsid w:val="001D354C"/>
    <w:rsid w:val="001D410A"/>
    <w:rsid w:val="001E1C9B"/>
    <w:rsid w:val="001E6006"/>
    <w:rsid w:val="001F6200"/>
    <w:rsid w:val="002329EB"/>
    <w:rsid w:val="00234A14"/>
    <w:rsid w:val="0023700C"/>
    <w:rsid w:val="0024391D"/>
    <w:rsid w:val="0026009C"/>
    <w:rsid w:val="002637FB"/>
    <w:rsid w:val="002A6068"/>
    <w:rsid w:val="002B118F"/>
    <w:rsid w:val="002D0178"/>
    <w:rsid w:val="002D10F6"/>
    <w:rsid w:val="002E7F0F"/>
    <w:rsid w:val="00301CA0"/>
    <w:rsid w:val="00325F80"/>
    <w:rsid w:val="0032634B"/>
    <w:rsid w:val="00332726"/>
    <w:rsid w:val="00335B3D"/>
    <w:rsid w:val="003423DD"/>
    <w:rsid w:val="00355463"/>
    <w:rsid w:val="003577EB"/>
    <w:rsid w:val="00360DA5"/>
    <w:rsid w:val="00365282"/>
    <w:rsid w:val="00392F73"/>
    <w:rsid w:val="00393EDA"/>
    <w:rsid w:val="003B4731"/>
    <w:rsid w:val="003C101F"/>
    <w:rsid w:val="003E1E46"/>
    <w:rsid w:val="003F4A35"/>
    <w:rsid w:val="003F6586"/>
    <w:rsid w:val="004127BF"/>
    <w:rsid w:val="0043639C"/>
    <w:rsid w:val="00442E18"/>
    <w:rsid w:val="0044519E"/>
    <w:rsid w:val="00457545"/>
    <w:rsid w:val="00464F36"/>
    <w:rsid w:val="004714F8"/>
    <w:rsid w:val="004731BF"/>
    <w:rsid w:val="004761BC"/>
    <w:rsid w:val="004924C2"/>
    <w:rsid w:val="004A7E48"/>
    <w:rsid w:val="004B1947"/>
    <w:rsid w:val="004B49B4"/>
    <w:rsid w:val="004B588F"/>
    <w:rsid w:val="004C235F"/>
    <w:rsid w:val="004D7B07"/>
    <w:rsid w:val="00505980"/>
    <w:rsid w:val="005068A5"/>
    <w:rsid w:val="00507BF5"/>
    <w:rsid w:val="00512164"/>
    <w:rsid w:val="00520CDA"/>
    <w:rsid w:val="00523258"/>
    <w:rsid w:val="00524252"/>
    <w:rsid w:val="0053101D"/>
    <w:rsid w:val="00532EC6"/>
    <w:rsid w:val="005567C4"/>
    <w:rsid w:val="0057153D"/>
    <w:rsid w:val="00576FCB"/>
    <w:rsid w:val="005A2FFF"/>
    <w:rsid w:val="005A3393"/>
    <w:rsid w:val="005A6DE7"/>
    <w:rsid w:val="005C3623"/>
    <w:rsid w:val="005D5D56"/>
    <w:rsid w:val="005F4548"/>
    <w:rsid w:val="005F48C2"/>
    <w:rsid w:val="005F4D05"/>
    <w:rsid w:val="005F72A2"/>
    <w:rsid w:val="00627355"/>
    <w:rsid w:val="00627873"/>
    <w:rsid w:val="00643B8E"/>
    <w:rsid w:val="006524FE"/>
    <w:rsid w:val="006561AF"/>
    <w:rsid w:val="00656345"/>
    <w:rsid w:val="006749A6"/>
    <w:rsid w:val="00687672"/>
    <w:rsid w:val="006964E4"/>
    <w:rsid w:val="0069788F"/>
    <w:rsid w:val="006A2C5D"/>
    <w:rsid w:val="006B1F66"/>
    <w:rsid w:val="006C0C40"/>
    <w:rsid w:val="006C5EB9"/>
    <w:rsid w:val="006E5CCB"/>
    <w:rsid w:val="00713E9E"/>
    <w:rsid w:val="00717EA7"/>
    <w:rsid w:val="007257DC"/>
    <w:rsid w:val="00730C6D"/>
    <w:rsid w:val="00735345"/>
    <w:rsid w:val="0079495B"/>
    <w:rsid w:val="00796D16"/>
    <w:rsid w:val="007971A9"/>
    <w:rsid w:val="007A02D9"/>
    <w:rsid w:val="007A4E60"/>
    <w:rsid w:val="007B32BE"/>
    <w:rsid w:val="007B4CD8"/>
    <w:rsid w:val="007B70E3"/>
    <w:rsid w:val="007D2D6D"/>
    <w:rsid w:val="007D387D"/>
    <w:rsid w:val="007F5983"/>
    <w:rsid w:val="007F77E7"/>
    <w:rsid w:val="0081784E"/>
    <w:rsid w:val="008232FB"/>
    <w:rsid w:val="00836EA7"/>
    <w:rsid w:val="00850F93"/>
    <w:rsid w:val="00856FFA"/>
    <w:rsid w:val="00876B20"/>
    <w:rsid w:val="00886698"/>
    <w:rsid w:val="008A0E9A"/>
    <w:rsid w:val="008A2995"/>
    <w:rsid w:val="008A5296"/>
    <w:rsid w:val="008C33CE"/>
    <w:rsid w:val="008D5BF7"/>
    <w:rsid w:val="008E1874"/>
    <w:rsid w:val="008E2F2D"/>
    <w:rsid w:val="008E3D5C"/>
    <w:rsid w:val="008E546A"/>
    <w:rsid w:val="008E7A54"/>
    <w:rsid w:val="00910824"/>
    <w:rsid w:val="00916B68"/>
    <w:rsid w:val="00932712"/>
    <w:rsid w:val="009335A1"/>
    <w:rsid w:val="009444FA"/>
    <w:rsid w:val="00965DDD"/>
    <w:rsid w:val="00970422"/>
    <w:rsid w:val="009821AB"/>
    <w:rsid w:val="00991BCA"/>
    <w:rsid w:val="009935DF"/>
    <w:rsid w:val="009A6B34"/>
    <w:rsid w:val="009B2D8C"/>
    <w:rsid w:val="009C3114"/>
    <w:rsid w:val="009C5AAB"/>
    <w:rsid w:val="009D2F21"/>
    <w:rsid w:val="009D7EEB"/>
    <w:rsid w:val="009E3625"/>
    <w:rsid w:val="009E5574"/>
    <w:rsid w:val="009F11B1"/>
    <w:rsid w:val="00A1492D"/>
    <w:rsid w:val="00A35701"/>
    <w:rsid w:val="00A41B2B"/>
    <w:rsid w:val="00A45771"/>
    <w:rsid w:val="00A52666"/>
    <w:rsid w:val="00A550FD"/>
    <w:rsid w:val="00A55C8F"/>
    <w:rsid w:val="00A61384"/>
    <w:rsid w:val="00A9500F"/>
    <w:rsid w:val="00AA0F83"/>
    <w:rsid w:val="00AE780B"/>
    <w:rsid w:val="00B016A3"/>
    <w:rsid w:val="00B0403D"/>
    <w:rsid w:val="00B111BD"/>
    <w:rsid w:val="00B31842"/>
    <w:rsid w:val="00B33C5E"/>
    <w:rsid w:val="00B404EE"/>
    <w:rsid w:val="00B54C14"/>
    <w:rsid w:val="00B5656C"/>
    <w:rsid w:val="00B60CB4"/>
    <w:rsid w:val="00B63BD8"/>
    <w:rsid w:val="00B73317"/>
    <w:rsid w:val="00B93A6C"/>
    <w:rsid w:val="00BA27BE"/>
    <w:rsid w:val="00BB74C6"/>
    <w:rsid w:val="00BD2DB8"/>
    <w:rsid w:val="00BD33DF"/>
    <w:rsid w:val="00BD3E48"/>
    <w:rsid w:val="00BE454B"/>
    <w:rsid w:val="00BF265D"/>
    <w:rsid w:val="00BF5C59"/>
    <w:rsid w:val="00BF78AF"/>
    <w:rsid w:val="00C0704F"/>
    <w:rsid w:val="00C22A5B"/>
    <w:rsid w:val="00C42F55"/>
    <w:rsid w:val="00C45D4C"/>
    <w:rsid w:val="00C51ED7"/>
    <w:rsid w:val="00C57F36"/>
    <w:rsid w:val="00C620FA"/>
    <w:rsid w:val="00C64057"/>
    <w:rsid w:val="00C7537A"/>
    <w:rsid w:val="00C87F85"/>
    <w:rsid w:val="00C974A1"/>
    <w:rsid w:val="00CA4B70"/>
    <w:rsid w:val="00CA52B9"/>
    <w:rsid w:val="00CB586D"/>
    <w:rsid w:val="00CC5429"/>
    <w:rsid w:val="00CE3C27"/>
    <w:rsid w:val="00CE66F0"/>
    <w:rsid w:val="00D21CE4"/>
    <w:rsid w:val="00D37E13"/>
    <w:rsid w:val="00D46176"/>
    <w:rsid w:val="00D54076"/>
    <w:rsid w:val="00D80748"/>
    <w:rsid w:val="00D8127D"/>
    <w:rsid w:val="00D81AD1"/>
    <w:rsid w:val="00D9536E"/>
    <w:rsid w:val="00D973B6"/>
    <w:rsid w:val="00DA30A2"/>
    <w:rsid w:val="00DC1103"/>
    <w:rsid w:val="00DC582E"/>
    <w:rsid w:val="00DD1EF6"/>
    <w:rsid w:val="00DD231F"/>
    <w:rsid w:val="00DE0812"/>
    <w:rsid w:val="00E04702"/>
    <w:rsid w:val="00E254AC"/>
    <w:rsid w:val="00E55BCC"/>
    <w:rsid w:val="00E6072A"/>
    <w:rsid w:val="00E74A20"/>
    <w:rsid w:val="00E87CAC"/>
    <w:rsid w:val="00E9446B"/>
    <w:rsid w:val="00EA0605"/>
    <w:rsid w:val="00EC3F12"/>
    <w:rsid w:val="00EC4C28"/>
    <w:rsid w:val="00EC6F3E"/>
    <w:rsid w:val="00EC716B"/>
    <w:rsid w:val="00ED4D9D"/>
    <w:rsid w:val="00ED7A7A"/>
    <w:rsid w:val="00EE647B"/>
    <w:rsid w:val="00F04602"/>
    <w:rsid w:val="00F10410"/>
    <w:rsid w:val="00F1102C"/>
    <w:rsid w:val="00F15929"/>
    <w:rsid w:val="00F200C9"/>
    <w:rsid w:val="00F301B0"/>
    <w:rsid w:val="00F56330"/>
    <w:rsid w:val="00F61C52"/>
    <w:rsid w:val="00F67311"/>
    <w:rsid w:val="00F673E8"/>
    <w:rsid w:val="00F75834"/>
    <w:rsid w:val="00F76B63"/>
    <w:rsid w:val="00F8268E"/>
    <w:rsid w:val="00F84D9E"/>
    <w:rsid w:val="00F9240E"/>
    <w:rsid w:val="00FA073A"/>
    <w:rsid w:val="00FB2343"/>
    <w:rsid w:val="00FB2D61"/>
    <w:rsid w:val="00FB787C"/>
    <w:rsid w:val="00FD380E"/>
    <w:rsid w:val="00FE2963"/>
    <w:rsid w:val="00FF1690"/>
    <w:rsid w:val="00FF3AEB"/>
    <w:rsid w:val="0F389F38"/>
    <w:rsid w:val="26B879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DB138457-13DE-B84D-93A3-90DCAD4BDE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hAnsi="Times New Roman" w:eastAsia="Times New Roman" w:cs="Times New Roman"/>
    </w:rPr>
  </w:style>
  <w:style w:type="character" w:styleId="HeaderChar" w:customStyle="1">
    <w:name w:val="Header Char"/>
    <w:basedOn w:val="DefaultParagraphFont"/>
    <w:link w:val="Header"/>
    <w:rsid w:val="00532EC6"/>
    <w:rPr>
      <w:rFonts w:ascii="Times New Roman" w:hAnsi="Times New Roman" w:eastAsia="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hAnsi="Times New Roman" w:eastAsia="Times New Roman" w:cs="Times New Roman"/>
    </w:rPr>
  </w:style>
  <w:style w:type="character" w:styleId="FooterChar" w:customStyle="1">
    <w:name w:val="Footer Char"/>
    <w:basedOn w:val="DefaultParagraphFont"/>
    <w:link w:val="Footer"/>
    <w:rsid w:val="00532EC6"/>
    <w:rPr>
      <w:rFonts w:ascii="Times New Roman" w:hAnsi="Times New Roman" w:eastAsia="Times New Roman" w:cs="Times New Roman"/>
      <w:lang w:eastAsia="en-US"/>
    </w:rPr>
  </w:style>
  <w:style w:type="paragraph" w:styleId="ListParagraph">
    <w:name w:val="List Paragraph"/>
    <w:basedOn w:val="Normal"/>
    <w:uiPriority w:val="34"/>
    <w:qFormat/>
    <w:rsid w:val="00532EC6"/>
    <w:pPr>
      <w:ind w:left="720"/>
      <w:contextualSpacing/>
    </w:pPr>
    <w:rPr>
      <w:rFonts w:ascii="Calibri" w:hAnsi="Calibri" w:eastAsia="DengXian"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styleId="apple-converted-space" w:customStyle="1">
    <w:name w:val="apple-converted-space"/>
    <w:basedOn w:val="DefaultParagraphFont"/>
    <w:rsid w:val="00730C6D"/>
  </w:style>
  <w:style w:type="character" w:styleId="currenthithighlight" w:customStyle="1">
    <w:name w:val="currenthithighlight"/>
    <w:basedOn w:val="DefaultParagraphFont"/>
    <w:rsid w:val="00730C6D"/>
  </w:style>
  <w:style w:type="character" w:styleId="highlight" w:customStyle="1">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styleId="FootnoteTextChar" w:customStyle="1">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HTMLPreformatted">
    <w:name w:val="HTML Preformatted"/>
    <w:basedOn w:val="Normal"/>
    <w:link w:val="HTMLPreformattedChar"/>
    <w:uiPriority w:val="99"/>
    <w:semiHidden/>
    <w:unhideWhenUsed/>
    <w:rsid w:val="0083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36EA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104954737">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 w:id="1897931575">
      <w:bodyDiv w:val="1"/>
      <w:marLeft w:val="0"/>
      <w:marRight w:val="0"/>
      <w:marTop w:val="0"/>
      <w:marBottom w:val="0"/>
      <w:divBdr>
        <w:top w:val="none" w:sz="0" w:space="0" w:color="auto"/>
        <w:left w:val="none" w:sz="0" w:space="0" w:color="auto"/>
        <w:bottom w:val="none" w:sz="0" w:space="0" w:color="auto"/>
        <w:right w:val="none" w:sz="0" w:space="0" w:color="auto"/>
      </w:divBdr>
    </w:div>
    <w:div w:id="194642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5715EA6DACD49A1BCDA9DFB62EB9F" ma:contentTypeVersion="12" ma:contentTypeDescription="Create a new document." ma:contentTypeScope="" ma:versionID="a296f1fe4cd8aa5ab41ad154238add84">
  <xsd:schema xmlns:xsd="http://www.w3.org/2001/XMLSchema" xmlns:xs="http://www.w3.org/2001/XMLSchema" xmlns:p="http://schemas.microsoft.com/office/2006/metadata/properties" xmlns:ns3="59c37131-d889-4bb3-8e80-8677b54d3007" xmlns:ns4="82dfdc95-9072-4f8e-900b-638c7fd59c59" targetNamespace="http://schemas.microsoft.com/office/2006/metadata/properties" ma:root="true" ma:fieldsID="5fee79446d0d43e5528b1c4f308fdbf0" ns3:_="" ns4:_="">
    <xsd:import namespace="59c37131-d889-4bb3-8e80-8677b54d3007"/>
    <xsd:import namespace="82dfdc95-9072-4f8e-900b-638c7fd59c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37131-d889-4bb3-8e80-8677b54d300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dfdc95-9072-4f8e-900b-638c7fd59c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9AEE-1F2D-4755-9922-3A4BF1B68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37131-d889-4bb3-8e80-8677b54d3007"/>
    <ds:schemaRef ds:uri="82dfdc95-9072-4f8e-900b-638c7fd59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64605-3483-4A72-AC11-5F8E92461B84}">
  <ds:schemaRefs>
    <ds:schemaRef ds:uri="http://schemas.microsoft.com/sharepoint/v3/contenttype/forms"/>
  </ds:schemaRefs>
</ds:datastoreItem>
</file>

<file path=customXml/itemProps3.xml><?xml version="1.0" encoding="utf-8"?>
<ds:datastoreItem xmlns:ds="http://schemas.openxmlformats.org/officeDocument/2006/customXml" ds:itemID="{88E8ACA5-A8B2-465B-9D82-5170ABF5CD8C}">
  <ds:schemaRefs>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82dfdc95-9072-4f8e-900b-638c7fd59c59"/>
    <ds:schemaRef ds:uri="59c37131-d889-4bb3-8e80-8677b54d3007"/>
    <ds:schemaRef ds:uri="http://purl.org/dc/dcmitype/"/>
  </ds:schemaRefs>
</ds:datastoreItem>
</file>

<file path=customXml/itemProps4.xml><?xml version="1.0" encoding="utf-8"?>
<ds:datastoreItem xmlns:ds="http://schemas.openxmlformats.org/officeDocument/2006/customXml" ds:itemID="{8B4DFC9A-22C5-43F4-9E48-DA7B826125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SUNY Old Westbury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Yogesh More</dc:creator>
  <lastModifiedBy>Andrew Mattson</lastModifiedBy>
  <revision>5</revision>
  <dcterms:created xsi:type="dcterms:W3CDTF">2019-10-09T13:05:00.0000000Z</dcterms:created>
  <dcterms:modified xsi:type="dcterms:W3CDTF">2019-10-13T15:23:37.6433714Z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0x010100A365715EA6DACD49A1BCDA9DFB62EB9F</vt:lpwstr>
  </property>
</Properties>
</file>