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46FCB" w:rsidRDefault="004C4D4E">
      <w:pPr>
        <w:pBdr>
          <w:top w:val="nil"/>
          <w:left w:val="nil"/>
          <w:bottom w:val="nil"/>
          <w:right w:val="nil"/>
          <w:between w:val="nil"/>
        </w:pBdr>
        <w:jc w:val="center"/>
        <w:rPr>
          <w:rFonts w:ascii="Times" w:eastAsia="Times" w:hAnsi="Times" w:cs="Times"/>
          <w:color w:val="000000"/>
        </w:rPr>
      </w:pPr>
      <w:r>
        <w:rPr>
          <w:b/>
          <w:color w:val="000000"/>
        </w:rPr>
        <w:t>STATE UNIVERSITY OF NEW YORK</w:t>
      </w:r>
      <w:r>
        <w:rPr>
          <w:color w:val="000000"/>
        </w:rPr>
        <w:t> </w:t>
      </w:r>
    </w:p>
    <w:p w14:paraId="00000002" w14:textId="77777777" w:rsidR="00A46FCB" w:rsidRDefault="004C4D4E">
      <w:pPr>
        <w:pBdr>
          <w:top w:val="nil"/>
          <w:left w:val="nil"/>
          <w:bottom w:val="nil"/>
          <w:right w:val="nil"/>
          <w:between w:val="nil"/>
        </w:pBdr>
        <w:jc w:val="center"/>
        <w:rPr>
          <w:rFonts w:ascii="Times" w:eastAsia="Times" w:hAnsi="Times" w:cs="Times"/>
          <w:color w:val="000000"/>
        </w:rPr>
      </w:pPr>
      <w:r>
        <w:rPr>
          <w:b/>
          <w:color w:val="000000"/>
        </w:rPr>
        <w:t>COLLEGE AT OLD WESTBURY</w:t>
      </w:r>
      <w:r>
        <w:rPr>
          <w:color w:val="000000"/>
        </w:rPr>
        <w:t> </w:t>
      </w:r>
    </w:p>
    <w:p w14:paraId="00000003" w14:textId="77777777" w:rsidR="00A46FCB" w:rsidRDefault="004C4D4E">
      <w:pPr>
        <w:pBdr>
          <w:top w:val="nil"/>
          <w:left w:val="nil"/>
          <w:bottom w:val="nil"/>
          <w:right w:val="nil"/>
          <w:between w:val="nil"/>
        </w:pBdr>
        <w:jc w:val="center"/>
        <w:rPr>
          <w:rFonts w:ascii="Times" w:eastAsia="Times" w:hAnsi="Times" w:cs="Times"/>
          <w:color w:val="000000"/>
        </w:rPr>
      </w:pPr>
      <w:r>
        <w:rPr>
          <w:b/>
          <w:color w:val="000000"/>
        </w:rPr>
        <w:t>FACULTY SENATE MEETING</w:t>
      </w:r>
      <w:r>
        <w:rPr>
          <w:color w:val="000000"/>
        </w:rPr>
        <w:t> </w:t>
      </w:r>
    </w:p>
    <w:p w14:paraId="00000004" w14:textId="77777777" w:rsidR="00A46FCB" w:rsidRDefault="004C4D4E">
      <w:pPr>
        <w:pBdr>
          <w:top w:val="nil"/>
          <w:left w:val="nil"/>
          <w:bottom w:val="nil"/>
          <w:right w:val="nil"/>
          <w:between w:val="nil"/>
        </w:pBdr>
        <w:jc w:val="center"/>
        <w:rPr>
          <w:rFonts w:ascii="Times" w:eastAsia="Times" w:hAnsi="Times" w:cs="Times"/>
          <w:color w:val="000000"/>
        </w:rPr>
      </w:pPr>
      <w:r>
        <w:rPr>
          <w:b/>
          <w:color w:val="000000"/>
        </w:rPr>
        <w:t>February 21, 2020 </w:t>
      </w:r>
      <w:r>
        <w:rPr>
          <w:color w:val="000000"/>
        </w:rPr>
        <w:t> </w:t>
      </w:r>
    </w:p>
    <w:p w14:paraId="00000005" w14:textId="77777777" w:rsidR="00A46FCB" w:rsidRDefault="004C4D4E">
      <w:pPr>
        <w:pBdr>
          <w:top w:val="nil"/>
          <w:left w:val="nil"/>
          <w:bottom w:val="nil"/>
          <w:right w:val="nil"/>
          <w:between w:val="nil"/>
        </w:pBdr>
        <w:jc w:val="center"/>
        <w:rPr>
          <w:rFonts w:ascii="Times" w:eastAsia="Times" w:hAnsi="Times" w:cs="Times"/>
          <w:color w:val="000000"/>
        </w:rPr>
      </w:pPr>
      <w:r>
        <w:rPr>
          <w:b/>
          <w:color w:val="000000"/>
        </w:rPr>
        <w:t>12:30 p.m. - 2:30 p.m. </w:t>
      </w:r>
      <w:r>
        <w:rPr>
          <w:color w:val="000000"/>
        </w:rPr>
        <w:t> </w:t>
      </w:r>
    </w:p>
    <w:p w14:paraId="00000006" w14:textId="77777777" w:rsidR="00A46FCB" w:rsidRDefault="004C4D4E">
      <w:pPr>
        <w:pBdr>
          <w:top w:val="nil"/>
          <w:left w:val="nil"/>
          <w:bottom w:val="nil"/>
          <w:right w:val="nil"/>
          <w:between w:val="nil"/>
        </w:pBdr>
        <w:jc w:val="center"/>
        <w:rPr>
          <w:rFonts w:ascii="Times" w:eastAsia="Times" w:hAnsi="Times" w:cs="Times"/>
          <w:color w:val="000000"/>
        </w:rPr>
      </w:pPr>
      <w:r w:rsidRPr="31384E91">
        <w:rPr>
          <w:b/>
          <w:color w:val="000000" w:themeColor="text1"/>
        </w:rPr>
        <w:t>Location S -1000</w:t>
      </w:r>
      <w:r w:rsidRPr="31384E91">
        <w:rPr>
          <w:color w:val="000000" w:themeColor="text1"/>
        </w:rPr>
        <w:t> </w:t>
      </w:r>
    </w:p>
    <w:p w14:paraId="7A60752C" w14:textId="7394ED16" w:rsidR="00A46FCB" w:rsidRDefault="00A46FCB" w:rsidP="31384E91">
      <w:pPr>
        <w:pBdr>
          <w:top w:val="nil"/>
          <w:left w:val="nil"/>
          <w:bottom w:val="nil"/>
          <w:right w:val="nil"/>
          <w:between w:val="nil"/>
        </w:pBdr>
        <w:jc w:val="center"/>
        <w:rPr>
          <w:b/>
          <w:bCs/>
          <w:color w:val="8E58B6"/>
          <w:u w:val="single"/>
        </w:rPr>
      </w:pPr>
    </w:p>
    <w:p w14:paraId="00000007" w14:textId="5CA8BADD" w:rsidR="00A46FCB" w:rsidRDefault="00FD442C" w:rsidP="00866AC7">
      <w:pPr>
        <w:pBdr>
          <w:top w:val="nil"/>
          <w:left w:val="nil"/>
          <w:bottom w:val="nil"/>
          <w:right w:val="nil"/>
          <w:between w:val="nil"/>
        </w:pBdr>
        <w:jc w:val="center"/>
        <w:rPr>
          <w:rFonts w:ascii="Times" w:eastAsia="Times" w:hAnsi="Times" w:cs="Times"/>
          <w:color w:val="000000"/>
        </w:rPr>
      </w:pPr>
      <w:hyperlink r:id="rId6">
        <w:r w:rsidR="004C4D4E" w:rsidRPr="31384E91">
          <w:rPr>
            <w:rStyle w:val="Hyperlink"/>
            <w:b/>
            <w:color w:val="8E58B6"/>
          </w:rPr>
          <w:t>https://sites.google.com/site/oldwestburyfacultysenate/archive</w:t>
        </w:r>
        <w:r w:rsidR="004C4D4E" w:rsidRPr="31384E91">
          <w:rPr>
            <w:rStyle w:val="Hyperlink"/>
            <w:color w:val="000000" w:themeColor="text1"/>
          </w:rPr>
          <w:t> </w:t>
        </w:r>
      </w:hyperlink>
    </w:p>
    <w:p w14:paraId="1522E4D0" w14:textId="0D4C31A4" w:rsidR="00A46FCB" w:rsidRDefault="00A46FCB" w:rsidP="31384E91">
      <w:pPr>
        <w:rPr>
          <w:color w:val="000000" w:themeColor="text1"/>
        </w:rPr>
      </w:pPr>
    </w:p>
    <w:p w14:paraId="00000008" w14:textId="77777777" w:rsidR="00A46FCB" w:rsidRDefault="004C4D4E">
      <w:pPr>
        <w:pBdr>
          <w:top w:val="nil"/>
          <w:left w:val="nil"/>
          <w:bottom w:val="nil"/>
          <w:right w:val="nil"/>
          <w:between w:val="nil"/>
        </w:pBdr>
        <w:rPr>
          <w:rFonts w:ascii="Times" w:eastAsia="Times" w:hAnsi="Times" w:cs="Times"/>
          <w:color w:val="000000"/>
        </w:rPr>
      </w:pPr>
      <w:r w:rsidRPr="31384E91">
        <w:rPr>
          <w:b/>
          <w:color w:val="000000" w:themeColor="text1"/>
        </w:rPr>
        <w:t xml:space="preserve">Roster of Senators Present:  </w:t>
      </w:r>
      <w:r w:rsidRPr="31384E91">
        <w:rPr>
          <w:color w:val="000000" w:themeColor="text1"/>
        </w:rPr>
        <w:t xml:space="preserve">Andrew Mattson (chair), Christa </w:t>
      </w:r>
      <w:proofErr w:type="spellStart"/>
      <w:r w:rsidRPr="31384E91">
        <w:rPr>
          <w:color w:val="000000" w:themeColor="text1"/>
        </w:rPr>
        <w:t>Devirgilio</w:t>
      </w:r>
      <w:proofErr w:type="spellEnd"/>
      <w:r w:rsidRPr="31384E91">
        <w:rPr>
          <w:color w:val="000000" w:themeColor="text1"/>
        </w:rPr>
        <w:t xml:space="preserve"> (secretary/treasurer), Maureen Dolan (Parliamentarian), Laurette Morris (University Senator), Michael </w:t>
      </w:r>
      <w:proofErr w:type="spellStart"/>
      <w:r w:rsidRPr="31384E91">
        <w:rPr>
          <w:color w:val="000000" w:themeColor="text1"/>
        </w:rPr>
        <w:t>Kavic</w:t>
      </w:r>
      <w:proofErr w:type="spellEnd"/>
      <w:r w:rsidRPr="31384E91">
        <w:rPr>
          <w:color w:val="000000" w:themeColor="text1"/>
        </w:rPr>
        <w:t xml:space="preserve"> (vice chair), John Estes (Senator At Large), Curtis Holland (SY), Eric Hagan (VA), Alireza Ebrahimi (FRRC), Ashok </w:t>
      </w:r>
      <w:proofErr w:type="spellStart"/>
      <w:r w:rsidRPr="31384E91">
        <w:rPr>
          <w:color w:val="000000" w:themeColor="text1"/>
        </w:rPr>
        <w:t>Basawapatna</w:t>
      </w:r>
      <w:proofErr w:type="spellEnd"/>
      <w:r w:rsidRPr="31384E91">
        <w:rPr>
          <w:color w:val="000000" w:themeColor="text1"/>
        </w:rPr>
        <w:t xml:space="preserve"> (TLRC),  Lisa Payton (AS), Ana Martinez (Professional), Deepa Jani (EN),  </w:t>
      </w:r>
      <w:proofErr w:type="spellStart"/>
      <w:r w:rsidRPr="31384E91">
        <w:rPr>
          <w:color w:val="000000" w:themeColor="text1"/>
        </w:rPr>
        <w:t>Ryoko</w:t>
      </w:r>
      <w:proofErr w:type="spellEnd"/>
      <w:r w:rsidRPr="31384E91">
        <w:rPr>
          <w:color w:val="000000" w:themeColor="text1"/>
        </w:rPr>
        <w:t xml:space="preserve"> </w:t>
      </w:r>
      <w:proofErr w:type="gramStart"/>
      <w:r w:rsidRPr="31384E91">
        <w:rPr>
          <w:color w:val="000000" w:themeColor="text1"/>
        </w:rPr>
        <w:t>Yamamoto(</w:t>
      </w:r>
      <w:proofErr w:type="gramEnd"/>
      <w:r w:rsidRPr="31384E91">
        <w:rPr>
          <w:color w:val="000000" w:themeColor="text1"/>
        </w:rPr>
        <w:t xml:space="preserve">CAP), Lina </w:t>
      </w:r>
      <w:proofErr w:type="spellStart"/>
      <w:r w:rsidRPr="31384E91">
        <w:rPr>
          <w:color w:val="000000" w:themeColor="text1"/>
        </w:rPr>
        <w:t>Gilic</w:t>
      </w:r>
      <w:proofErr w:type="spellEnd"/>
      <w:r w:rsidRPr="31384E91">
        <w:rPr>
          <w:color w:val="000000" w:themeColor="text1"/>
        </w:rPr>
        <w:t xml:space="preserve"> (EE), Sara Williamson (MMF), Erin </w:t>
      </w:r>
      <w:proofErr w:type="spellStart"/>
      <w:r w:rsidRPr="31384E91">
        <w:rPr>
          <w:color w:val="000000" w:themeColor="text1"/>
        </w:rPr>
        <w:t>Toolis</w:t>
      </w:r>
      <w:proofErr w:type="spellEnd"/>
      <w:r w:rsidRPr="31384E91">
        <w:rPr>
          <w:color w:val="000000" w:themeColor="text1"/>
        </w:rPr>
        <w:t xml:space="preserve"> (PY),  Xavier </w:t>
      </w:r>
      <w:proofErr w:type="spellStart"/>
      <w:r w:rsidRPr="31384E91">
        <w:rPr>
          <w:color w:val="000000" w:themeColor="text1"/>
        </w:rPr>
        <w:t>Marechaux</w:t>
      </w:r>
      <w:proofErr w:type="spellEnd"/>
      <w:r w:rsidRPr="31384E91">
        <w:rPr>
          <w:color w:val="000000" w:themeColor="text1"/>
        </w:rPr>
        <w:t xml:space="preserve"> (AE), Roger Mayer (AC), Laura Anker (FY)</w:t>
      </w:r>
    </w:p>
    <w:p w14:paraId="3D33891F" w14:textId="36D05850" w:rsidR="31384E91" w:rsidRDefault="31384E91" w:rsidP="31384E91">
      <w:pPr>
        <w:rPr>
          <w:color w:val="000000" w:themeColor="text1"/>
        </w:rPr>
      </w:pPr>
    </w:p>
    <w:p w14:paraId="00000009" w14:textId="77777777" w:rsidR="00A46FCB" w:rsidRDefault="004C4D4E">
      <w:pPr>
        <w:pBdr>
          <w:top w:val="nil"/>
          <w:left w:val="nil"/>
          <w:bottom w:val="nil"/>
          <w:right w:val="nil"/>
          <w:between w:val="nil"/>
        </w:pBdr>
        <w:rPr>
          <w:rFonts w:ascii="Times" w:eastAsia="Times" w:hAnsi="Times" w:cs="Times"/>
          <w:color w:val="000000"/>
        </w:rPr>
      </w:pPr>
      <w:r w:rsidRPr="31384E91">
        <w:rPr>
          <w:b/>
          <w:color w:val="000000" w:themeColor="text1"/>
        </w:rPr>
        <w:t>Non-Voting Members of the Senate:</w:t>
      </w:r>
      <w:r w:rsidRPr="31384E91">
        <w:rPr>
          <w:color w:val="000000" w:themeColor="text1"/>
        </w:rPr>
        <w:t xml:space="preserve"> (Provost), Raj </w:t>
      </w:r>
      <w:proofErr w:type="spellStart"/>
      <w:r w:rsidRPr="31384E91">
        <w:rPr>
          <w:color w:val="000000" w:themeColor="text1"/>
        </w:rPr>
        <w:t>Devasagayam</w:t>
      </w:r>
      <w:proofErr w:type="spellEnd"/>
      <w:r w:rsidRPr="31384E91">
        <w:rPr>
          <w:color w:val="000000" w:themeColor="text1"/>
        </w:rPr>
        <w:t xml:space="preserve"> (Dean SOB), Frank </w:t>
      </w:r>
      <w:proofErr w:type="spellStart"/>
      <w:r w:rsidRPr="31384E91">
        <w:rPr>
          <w:color w:val="000000" w:themeColor="text1"/>
        </w:rPr>
        <w:t>Pizzardi</w:t>
      </w:r>
      <w:proofErr w:type="spellEnd"/>
      <w:r w:rsidRPr="31384E91">
        <w:rPr>
          <w:color w:val="000000" w:themeColor="text1"/>
        </w:rPr>
        <w:t xml:space="preserve"> (VP Enrollment) Amanda </w:t>
      </w:r>
      <w:proofErr w:type="spellStart"/>
      <w:r w:rsidRPr="31384E91">
        <w:rPr>
          <w:color w:val="000000" w:themeColor="text1"/>
        </w:rPr>
        <w:t>Frisken</w:t>
      </w:r>
      <w:proofErr w:type="spellEnd"/>
      <w:r w:rsidRPr="31384E91">
        <w:rPr>
          <w:color w:val="000000" w:themeColor="text1"/>
        </w:rPr>
        <w:t xml:space="preserve"> (Dean SAS), Wayne Edwards (VP Advancement), Diane </w:t>
      </w:r>
      <w:proofErr w:type="spellStart"/>
      <w:r w:rsidRPr="31384E91">
        <w:rPr>
          <w:color w:val="000000" w:themeColor="text1"/>
        </w:rPr>
        <w:t>Sukhrum</w:t>
      </w:r>
      <w:proofErr w:type="spellEnd"/>
      <w:r w:rsidRPr="31384E91">
        <w:rPr>
          <w:color w:val="000000" w:themeColor="text1"/>
        </w:rPr>
        <w:t xml:space="preserve"> (Dean SOE) </w:t>
      </w:r>
    </w:p>
    <w:p w14:paraId="6198060B" w14:textId="5B78D2B8" w:rsidR="31384E91" w:rsidRDefault="31384E91" w:rsidP="31384E91">
      <w:pPr>
        <w:rPr>
          <w:color w:val="000000" w:themeColor="text1"/>
        </w:rPr>
      </w:pPr>
    </w:p>
    <w:p w14:paraId="0000000A" w14:textId="77777777" w:rsidR="00A46FCB" w:rsidRDefault="004C4D4E">
      <w:pPr>
        <w:pBdr>
          <w:top w:val="nil"/>
          <w:left w:val="nil"/>
          <w:bottom w:val="nil"/>
          <w:right w:val="nil"/>
          <w:between w:val="nil"/>
        </w:pBdr>
        <w:rPr>
          <w:rFonts w:ascii="Times" w:eastAsia="Times" w:hAnsi="Times" w:cs="Times"/>
          <w:color w:val="000000"/>
        </w:rPr>
      </w:pPr>
      <w:r w:rsidRPr="31384E91">
        <w:rPr>
          <w:b/>
          <w:color w:val="000000" w:themeColor="text1"/>
        </w:rPr>
        <w:t>Visitors:</w:t>
      </w:r>
      <w:r w:rsidRPr="31384E91">
        <w:rPr>
          <w:color w:val="000000" w:themeColor="text1"/>
        </w:rPr>
        <w:t xml:space="preserve"> Jacob Heller, Ed </w:t>
      </w:r>
      <w:proofErr w:type="spellStart"/>
      <w:r w:rsidRPr="31384E91">
        <w:rPr>
          <w:color w:val="000000" w:themeColor="text1"/>
        </w:rPr>
        <w:t>Bever</w:t>
      </w:r>
      <w:proofErr w:type="spellEnd"/>
      <w:r w:rsidRPr="31384E91">
        <w:rPr>
          <w:color w:val="000000" w:themeColor="text1"/>
        </w:rPr>
        <w:t xml:space="preserve">, Evan </w:t>
      </w:r>
      <w:proofErr w:type="spellStart"/>
      <w:r w:rsidRPr="31384E91">
        <w:rPr>
          <w:color w:val="000000" w:themeColor="text1"/>
        </w:rPr>
        <w:t>Kobalakis</w:t>
      </w:r>
      <w:proofErr w:type="spellEnd"/>
      <w:r w:rsidRPr="31384E91">
        <w:rPr>
          <w:color w:val="000000" w:themeColor="text1"/>
        </w:rPr>
        <w:t xml:space="preserve">, Chelsea Shields-Mas, Nicholas Werner, Frank </w:t>
      </w:r>
      <w:proofErr w:type="spellStart"/>
      <w:r w:rsidRPr="31384E91">
        <w:rPr>
          <w:color w:val="000000" w:themeColor="text1"/>
        </w:rPr>
        <w:t>Sanacory</w:t>
      </w:r>
      <w:proofErr w:type="spellEnd"/>
      <w:r w:rsidRPr="31384E91">
        <w:rPr>
          <w:color w:val="000000" w:themeColor="text1"/>
        </w:rPr>
        <w:t>, Martha Livingston </w:t>
      </w:r>
    </w:p>
    <w:p w14:paraId="39687DC1" w14:textId="0F22B4FB" w:rsidR="31384E91" w:rsidRDefault="31384E91" w:rsidP="31384E91">
      <w:pPr>
        <w:rPr>
          <w:color w:val="000000" w:themeColor="text1"/>
        </w:rPr>
      </w:pPr>
    </w:p>
    <w:p w14:paraId="0000000B" w14:textId="77777777" w:rsidR="00A46FCB" w:rsidRDefault="004C4D4E">
      <w:pPr>
        <w:pBdr>
          <w:top w:val="nil"/>
          <w:left w:val="nil"/>
          <w:bottom w:val="nil"/>
          <w:right w:val="nil"/>
          <w:between w:val="nil"/>
        </w:pBdr>
        <w:rPr>
          <w:color w:val="000000"/>
        </w:rPr>
      </w:pPr>
      <w:r>
        <w:rPr>
          <w:b/>
          <w:color w:val="000000"/>
        </w:rPr>
        <w:t>Roster of Senators Absent</w:t>
      </w:r>
      <w:r>
        <w:rPr>
          <w:color w:val="000000"/>
        </w:rPr>
        <w:t xml:space="preserve">: Kathleen </w:t>
      </w:r>
      <w:proofErr w:type="spellStart"/>
      <w:r>
        <w:rPr>
          <w:color w:val="000000"/>
        </w:rPr>
        <w:t>Velsor</w:t>
      </w:r>
      <w:proofErr w:type="spellEnd"/>
      <w:r>
        <w:rPr>
          <w:color w:val="000000"/>
        </w:rPr>
        <w:t xml:space="preserve"> (Senator at Large), </w:t>
      </w:r>
      <w:proofErr w:type="spellStart"/>
      <w:r>
        <w:rPr>
          <w:color w:val="000000"/>
        </w:rPr>
        <w:t>Runi</w:t>
      </w:r>
      <w:proofErr w:type="spellEnd"/>
      <w:r>
        <w:rPr>
          <w:color w:val="000000"/>
        </w:rPr>
        <w:t xml:space="preserve"> Mukherji (University Senator alternate), Sonia </w:t>
      </w:r>
      <w:proofErr w:type="spellStart"/>
      <w:r>
        <w:rPr>
          <w:color w:val="000000"/>
        </w:rPr>
        <w:t>Assa</w:t>
      </w:r>
      <w:proofErr w:type="spellEnd"/>
      <w:r>
        <w:rPr>
          <w:color w:val="000000"/>
        </w:rPr>
        <w:t xml:space="preserve">(ML), Bonnie </w:t>
      </w:r>
      <w:proofErr w:type="spellStart"/>
      <w:r>
        <w:rPr>
          <w:color w:val="000000"/>
        </w:rPr>
        <w:t>Eannone</w:t>
      </w:r>
      <w:proofErr w:type="spellEnd"/>
      <w:r>
        <w:rPr>
          <w:color w:val="000000"/>
        </w:rPr>
        <w:t xml:space="preserve"> (Professional), Kathleen O’Connor-</w:t>
      </w:r>
      <w:proofErr w:type="spellStart"/>
      <w:r>
        <w:rPr>
          <w:color w:val="000000"/>
        </w:rPr>
        <w:t>Bater</w:t>
      </w:r>
      <w:proofErr w:type="spellEnd"/>
      <w:r>
        <w:rPr>
          <w:color w:val="000000"/>
        </w:rPr>
        <w:t xml:space="preserve"> (HLC), Peter Ikeler (APR),  Elizabeth </w:t>
      </w:r>
      <w:proofErr w:type="spellStart"/>
      <w:r>
        <w:rPr>
          <w:color w:val="000000"/>
        </w:rPr>
        <w:t>Morphis</w:t>
      </w:r>
      <w:proofErr w:type="spellEnd"/>
      <w:r>
        <w:rPr>
          <w:color w:val="000000"/>
        </w:rPr>
        <w:t xml:space="preserve"> (SLC), Christopher Hobson (ARPT), </w:t>
      </w:r>
      <w:proofErr w:type="spellStart"/>
      <w:r>
        <w:rPr>
          <w:color w:val="000000"/>
        </w:rPr>
        <w:t>Shijian</w:t>
      </w:r>
      <w:proofErr w:type="spellEnd"/>
      <w:r>
        <w:rPr>
          <w:color w:val="000000"/>
        </w:rPr>
        <w:t xml:space="preserve"> Li (PH), Jon Kleinman (Professional), </w:t>
      </w:r>
      <w:proofErr w:type="spellStart"/>
      <w:r>
        <w:rPr>
          <w:color w:val="000000"/>
        </w:rPr>
        <w:t>Blindi</w:t>
      </w:r>
      <w:proofErr w:type="spellEnd"/>
      <w:r>
        <w:rPr>
          <w:color w:val="000000"/>
        </w:rPr>
        <w:t xml:space="preserve"> </w:t>
      </w:r>
      <w:proofErr w:type="spellStart"/>
      <w:r>
        <w:rPr>
          <w:color w:val="000000"/>
        </w:rPr>
        <w:t>Stemm</w:t>
      </w:r>
      <w:proofErr w:type="spellEnd"/>
      <w:r>
        <w:rPr>
          <w:color w:val="000000"/>
        </w:rPr>
        <w:t xml:space="preserve"> (CE), Jillian Nissen (BS), Ashley Alvarado (SGA), Camille Jones (CP), </w:t>
      </w:r>
      <w:proofErr w:type="spellStart"/>
      <w:r>
        <w:rPr>
          <w:color w:val="000000"/>
        </w:rPr>
        <w:t>Edslav</w:t>
      </w:r>
      <w:proofErr w:type="spellEnd"/>
      <w:r>
        <w:rPr>
          <w:color w:val="000000"/>
        </w:rPr>
        <w:t xml:space="preserve"> </w:t>
      </w:r>
      <w:proofErr w:type="spellStart"/>
      <w:r>
        <w:rPr>
          <w:color w:val="000000"/>
        </w:rPr>
        <w:t>Monetovic</w:t>
      </w:r>
      <w:proofErr w:type="spellEnd"/>
      <w:r>
        <w:rPr>
          <w:color w:val="000000"/>
        </w:rPr>
        <w:t xml:space="preserve"> (LEC), Veronika </w:t>
      </w:r>
      <w:proofErr w:type="spellStart"/>
      <w:r>
        <w:rPr>
          <w:color w:val="000000"/>
        </w:rPr>
        <w:t>Dolar</w:t>
      </w:r>
      <w:proofErr w:type="spellEnd"/>
      <w:r>
        <w:rPr>
          <w:color w:val="000000"/>
        </w:rPr>
        <w:t xml:space="preserve"> (PEL), </w:t>
      </w:r>
      <w:proofErr w:type="spellStart"/>
      <w:r>
        <w:rPr>
          <w:color w:val="000000"/>
        </w:rPr>
        <w:t>Jingy</w:t>
      </w:r>
      <w:proofErr w:type="spellEnd"/>
      <w:r>
        <w:rPr>
          <w:color w:val="000000"/>
        </w:rPr>
        <w:t xml:space="preserve"> Song (HP), </w:t>
      </w:r>
      <w:proofErr w:type="spellStart"/>
      <w:r>
        <w:rPr>
          <w:color w:val="000000"/>
        </w:rPr>
        <w:t>Gjergji</w:t>
      </w:r>
      <w:proofErr w:type="spellEnd"/>
      <w:r>
        <w:rPr>
          <w:color w:val="000000"/>
        </w:rPr>
        <w:t xml:space="preserve"> </w:t>
      </w:r>
      <w:proofErr w:type="spellStart"/>
      <w:r>
        <w:rPr>
          <w:color w:val="000000"/>
        </w:rPr>
        <w:t>Helidon</w:t>
      </w:r>
      <w:proofErr w:type="spellEnd"/>
      <w:r>
        <w:rPr>
          <w:color w:val="000000"/>
        </w:rPr>
        <w:t xml:space="preserve"> (At Large Rep to the EC) </w:t>
      </w:r>
    </w:p>
    <w:p w14:paraId="14DFDDF9" w14:textId="77777777" w:rsidR="004C4D4E" w:rsidRDefault="004C4D4E">
      <w:pPr>
        <w:pBdr>
          <w:top w:val="nil"/>
          <w:left w:val="nil"/>
          <w:bottom w:val="nil"/>
          <w:right w:val="nil"/>
          <w:between w:val="nil"/>
        </w:pBdr>
        <w:rPr>
          <w:rFonts w:ascii="Times" w:eastAsia="Times" w:hAnsi="Times" w:cs="Times"/>
          <w:color w:val="000000"/>
        </w:rPr>
      </w:pPr>
    </w:p>
    <w:p w14:paraId="0000000C" w14:textId="77777777" w:rsidR="00A46FCB" w:rsidRDefault="004C4D4E">
      <w:pPr>
        <w:pBdr>
          <w:top w:val="nil"/>
          <w:left w:val="nil"/>
          <w:bottom w:val="nil"/>
          <w:right w:val="nil"/>
          <w:between w:val="nil"/>
        </w:pBdr>
        <w:jc w:val="center"/>
        <w:rPr>
          <w:color w:val="000000"/>
        </w:rPr>
      </w:pPr>
      <w:r>
        <w:rPr>
          <w:b/>
          <w:color w:val="000000"/>
        </w:rPr>
        <w:t>Draft Minutes</w:t>
      </w:r>
      <w:r>
        <w:rPr>
          <w:color w:val="000000"/>
        </w:rPr>
        <w:t>  </w:t>
      </w:r>
    </w:p>
    <w:p w14:paraId="6B5352DA" w14:textId="77777777" w:rsidR="004C4D4E" w:rsidRDefault="004C4D4E">
      <w:pPr>
        <w:pBdr>
          <w:top w:val="nil"/>
          <w:left w:val="nil"/>
          <w:bottom w:val="nil"/>
          <w:right w:val="nil"/>
          <w:between w:val="nil"/>
        </w:pBdr>
        <w:jc w:val="center"/>
        <w:rPr>
          <w:color w:val="000000"/>
        </w:rPr>
      </w:pPr>
    </w:p>
    <w:p w14:paraId="51CBC41A" w14:textId="77777777" w:rsidR="004C4D4E" w:rsidRDefault="004C4D4E" w:rsidP="004C4D4E">
      <w:pPr>
        <w:pStyle w:val="ListParagraph"/>
        <w:numPr>
          <w:ilvl w:val="0"/>
          <w:numId w:val="6"/>
        </w:numPr>
        <w:pBdr>
          <w:top w:val="nil"/>
          <w:left w:val="nil"/>
          <w:bottom w:val="nil"/>
          <w:right w:val="nil"/>
          <w:between w:val="nil"/>
        </w:pBdr>
        <w:rPr>
          <w:rFonts w:ascii="Times" w:eastAsia="Times" w:hAnsi="Times" w:cs="Times"/>
          <w:b/>
          <w:color w:val="000000"/>
        </w:rPr>
      </w:pPr>
      <w:r w:rsidRPr="31384E91">
        <w:rPr>
          <w:b/>
          <w:color w:val="000000" w:themeColor="text1"/>
        </w:rPr>
        <w:t>Call to Order 12:30 p.m.</w:t>
      </w:r>
      <w:r w:rsidRPr="31384E91">
        <w:rPr>
          <w:b/>
          <w:bCs/>
          <w:color w:val="000000" w:themeColor="text1"/>
        </w:rPr>
        <w:t> </w:t>
      </w:r>
    </w:p>
    <w:p w14:paraId="0000000D" w14:textId="112F0A24" w:rsidR="00A46FCB" w:rsidRPr="004C4D4E" w:rsidRDefault="004C4D4E" w:rsidP="004C4D4E">
      <w:pPr>
        <w:pBdr>
          <w:top w:val="nil"/>
          <w:left w:val="nil"/>
          <w:bottom w:val="nil"/>
          <w:right w:val="nil"/>
          <w:between w:val="nil"/>
        </w:pBdr>
        <w:rPr>
          <w:rFonts w:ascii="Times" w:eastAsia="Times" w:hAnsi="Times" w:cs="Times"/>
          <w:b/>
          <w:color w:val="000000"/>
        </w:rPr>
      </w:pPr>
      <w:r w:rsidRPr="31384E91">
        <w:rPr>
          <w:b/>
          <w:color w:val="000000" w:themeColor="text1"/>
        </w:rPr>
        <w:t> </w:t>
      </w:r>
    </w:p>
    <w:p w14:paraId="0000000E" w14:textId="75E7FF86" w:rsidR="00A46FCB" w:rsidRDefault="004C4D4E" w:rsidP="004C4D4E">
      <w:pPr>
        <w:pStyle w:val="ListParagraph"/>
        <w:numPr>
          <w:ilvl w:val="0"/>
          <w:numId w:val="6"/>
        </w:numPr>
        <w:rPr>
          <w:b/>
        </w:rPr>
      </w:pPr>
      <w:r w:rsidRPr="31384E91">
        <w:rPr>
          <w:b/>
        </w:rPr>
        <w:t xml:space="preserve">Chair’s </w:t>
      </w:r>
      <w:r w:rsidRPr="31384E91">
        <w:rPr>
          <w:b/>
          <w:bCs/>
        </w:rPr>
        <w:t>Report  </w:t>
      </w:r>
    </w:p>
    <w:p w14:paraId="0000000F" w14:textId="05789DCD" w:rsidR="00A46FCB" w:rsidRDefault="004C4D4E">
      <w:pPr>
        <w:numPr>
          <w:ilvl w:val="0"/>
          <w:numId w:val="1"/>
        </w:numPr>
        <w:pBdr>
          <w:top w:val="nil"/>
          <w:left w:val="nil"/>
          <w:bottom w:val="nil"/>
          <w:right w:val="nil"/>
          <w:between w:val="nil"/>
        </w:pBdr>
        <w:rPr>
          <w:color w:val="000000"/>
        </w:rPr>
      </w:pPr>
      <w:r w:rsidRPr="31384E91">
        <w:rPr>
          <w:b/>
          <w:color w:val="000000" w:themeColor="text1"/>
        </w:rPr>
        <w:t xml:space="preserve">Committee Appointments: </w:t>
      </w:r>
      <w:r w:rsidRPr="31384E91">
        <w:rPr>
          <w:color w:val="000000" w:themeColor="text1"/>
        </w:rPr>
        <w:t>The Faculty Senate Chair fills committee vacancies that bec</w:t>
      </w:r>
      <w:r w:rsidR="122A0CBE" w:rsidRPr="31384E91">
        <w:rPr>
          <w:color w:val="000000" w:themeColor="text1"/>
        </w:rPr>
        <w:t>o</w:t>
      </w:r>
      <w:r w:rsidRPr="31384E91">
        <w:rPr>
          <w:color w:val="000000" w:themeColor="text1"/>
        </w:rPr>
        <w:t>me vacant during the academic year. </w:t>
      </w:r>
    </w:p>
    <w:p w14:paraId="00000010" w14:textId="1F954307" w:rsidR="00A46FCB" w:rsidRDefault="004C4D4E">
      <w:pPr>
        <w:numPr>
          <w:ilvl w:val="0"/>
          <w:numId w:val="1"/>
        </w:numPr>
        <w:pBdr>
          <w:top w:val="nil"/>
          <w:left w:val="nil"/>
          <w:bottom w:val="nil"/>
          <w:right w:val="nil"/>
          <w:between w:val="nil"/>
        </w:pBdr>
        <w:rPr>
          <w:color w:val="000000"/>
        </w:rPr>
      </w:pPr>
      <w:r w:rsidRPr="31384E91">
        <w:rPr>
          <w:b/>
          <w:bCs/>
          <w:color w:val="000000" w:themeColor="text1"/>
        </w:rPr>
        <w:t>S</w:t>
      </w:r>
      <w:r w:rsidR="4AD4F400" w:rsidRPr="31384E91">
        <w:rPr>
          <w:b/>
          <w:bCs/>
          <w:color w:val="000000" w:themeColor="text1"/>
        </w:rPr>
        <w:t xml:space="preserve">tudent </w:t>
      </w:r>
      <w:r w:rsidRPr="31384E91">
        <w:rPr>
          <w:b/>
          <w:bCs/>
          <w:color w:val="000000" w:themeColor="text1"/>
        </w:rPr>
        <w:t>L</w:t>
      </w:r>
      <w:r w:rsidR="7DCA2806" w:rsidRPr="31384E91">
        <w:rPr>
          <w:b/>
          <w:bCs/>
          <w:color w:val="000000" w:themeColor="text1"/>
        </w:rPr>
        <w:t>ife</w:t>
      </w:r>
      <w:r w:rsidRPr="31384E91">
        <w:rPr>
          <w:b/>
          <w:color w:val="000000" w:themeColor="text1"/>
        </w:rPr>
        <w:t xml:space="preserve"> Committee</w:t>
      </w:r>
      <w:r w:rsidR="24950D04" w:rsidRPr="31384E91">
        <w:rPr>
          <w:b/>
          <w:bCs/>
          <w:color w:val="000000" w:themeColor="text1"/>
        </w:rPr>
        <w:t xml:space="preserve"> (SLC)</w:t>
      </w:r>
      <w:r w:rsidRPr="31384E91">
        <w:rPr>
          <w:b/>
          <w:bCs/>
          <w:color w:val="000000" w:themeColor="text1"/>
        </w:rPr>
        <w:t>:</w:t>
      </w:r>
      <w:r w:rsidRPr="31384E91">
        <w:rPr>
          <w:b/>
          <w:color w:val="000000" w:themeColor="text1"/>
        </w:rPr>
        <w:t xml:space="preserve"> </w:t>
      </w:r>
      <w:r w:rsidRPr="31384E91">
        <w:rPr>
          <w:color w:val="000000" w:themeColor="text1"/>
        </w:rPr>
        <w:t>One vacancy filled. </w:t>
      </w:r>
    </w:p>
    <w:p w14:paraId="00000011" w14:textId="77777777" w:rsidR="00A46FCB" w:rsidRDefault="004C4D4E">
      <w:pPr>
        <w:numPr>
          <w:ilvl w:val="1"/>
          <w:numId w:val="1"/>
        </w:numPr>
        <w:pBdr>
          <w:top w:val="nil"/>
          <w:left w:val="nil"/>
          <w:bottom w:val="nil"/>
          <w:right w:val="nil"/>
          <w:between w:val="nil"/>
        </w:pBdr>
        <w:rPr>
          <w:color w:val="000000"/>
        </w:rPr>
      </w:pPr>
      <w:r>
        <w:rPr>
          <w:b/>
          <w:color w:val="000000"/>
        </w:rPr>
        <w:t xml:space="preserve">Dr. Kerry Weir (SOE) </w:t>
      </w:r>
      <w:r>
        <w:rPr>
          <w:color w:val="000000"/>
        </w:rPr>
        <w:t>will serve for the remainder of this academic year. </w:t>
      </w:r>
    </w:p>
    <w:p w14:paraId="00000012" w14:textId="6F7ACEF8" w:rsidR="00A46FCB" w:rsidRDefault="004C4D4E" w:rsidP="31384E91">
      <w:pPr>
        <w:numPr>
          <w:ilvl w:val="0"/>
          <w:numId w:val="1"/>
        </w:numPr>
        <w:pBdr>
          <w:top w:val="nil"/>
          <w:left w:val="nil"/>
          <w:bottom w:val="nil"/>
          <w:right w:val="nil"/>
          <w:between w:val="nil"/>
        </w:pBdr>
        <w:rPr>
          <w:color w:val="000000"/>
        </w:rPr>
      </w:pPr>
      <w:r w:rsidRPr="31384E91">
        <w:rPr>
          <w:b/>
          <w:bCs/>
          <w:color w:val="000000" w:themeColor="text1"/>
        </w:rPr>
        <w:t>L</w:t>
      </w:r>
      <w:r w:rsidR="2EA8ED62" w:rsidRPr="31384E91">
        <w:rPr>
          <w:b/>
          <w:bCs/>
          <w:color w:val="000000" w:themeColor="text1"/>
        </w:rPr>
        <w:t xml:space="preserve">iberal </w:t>
      </w:r>
      <w:r w:rsidRPr="31384E91">
        <w:rPr>
          <w:b/>
          <w:bCs/>
          <w:color w:val="000000" w:themeColor="text1"/>
        </w:rPr>
        <w:t>E</w:t>
      </w:r>
      <w:r w:rsidR="258FC415" w:rsidRPr="31384E91">
        <w:rPr>
          <w:b/>
          <w:bCs/>
          <w:color w:val="000000" w:themeColor="text1"/>
        </w:rPr>
        <w:t xml:space="preserve">ducation </w:t>
      </w:r>
      <w:r w:rsidRPr="31384E91">
        <w:rPr>
          <w:b/>
          <w:bCs/>
          <w:color w:val="000000" w:themeColor="text1"/>
        </w:rPr>
        <w:t>C</w:t>
      </w:r>
      <w:r w:rsidR="5EBFBF0C" w:rsidRPr="31384E91">
        <w:rPr>
          <w:b/>
          <w:bCs/>
          <w:color w:val="000000" w:themeColor="text1"/>
        </w:rPr>
        <w:t>ommittee (</w:t>
      </w:r>
      <w:r w:rsidRPr="31384E91">
        <w:rPr>
          <w:b/>
          <w:color w:val="000000" w:themeColor="text1"/>
        </w:rPr>
        <w:t>LEC</w:t>
      </w:r>
      <w:r w:rsidR="5EBFBF0C" w:rsidRPr="31384E91">
        <w:rPr>
          <w:b/>
          <w:bCs/>
          <w:color w:val="000000" w:themeColor="text1"/>
        </w:rPr>
        <w:t>)</w:t>
      </w:r>
      <w:r w:rsidRPr="31384E91">
        <w:rPr>
          <w:b/>
          <w:bCs/>
          <w:color w:val="000000" w:themeColor="text1"/>
        </w:rPr>
        <w:t>:</w:t>
      </w:r>
      <w:r w:rsidRPr="31384E91">
        <w:rPr>
          <w:color w:val="000000" w:themeColor="text1"/>
        </w:rPr>
        <w:t xml:space="preserve"> The Humanities Representative has stepped aside creating an open </w:t>
      </w:r>
      <w:r w:rsidR="76EBFE7E" w:rsidRPr="31384E91">
        <w:rPr>
          <w:color w:val="000000" w:themeColor="text1"/>
        </w:rPr>
        <w:t>s</w:t>
      </w:r>
      <w:r>
        <w:rPr>
          <w:b/>
          <w:color w:val="000000"/>
        </w:rPr>
        <w:tab/>
      </w:r>
      <w:r>
        <w:rPr>
          <w:color w:val="000000"/>
        </w:rPr>
        <w:t>eat.  </w:t>
      </w:r>
    </w:p>
    <w:p w14:paraId="769E5447" w14:textId="13E0B537" w:rsidR="004C4D4E" w:rsidRDefault="004C4D4E" w:rsidP="004C4D4E">
      <w:pPr>
        <w:numPr>
          <w:ilvl w:val="1"/>
          <w:numId w:val="1"/>
        </w:numPr>
        <w:pBdr>
          <w:top w:val="nil"/>
          <w:left w:val="nil"/>
          <w:bottom w:val="nil"/>
          <w:right w:val="nil"/>
          <w:between w:val="nil"/>
        </w:pBdr>
        <w:rPr>
          <w:color w:val="000000"/>
        </w:rPr>
      </w:pPr>
      <w:r w:rsidRPr="31384E91">
        <w:rPr>
          <w:b/>
          <w:color w:val="000000" w:themeColor="text1"/>
        </w:rPr>
        <w:t xml:space="preserve">Dr.  Danielle Lee </w:t>
      </w:r>
      <w:r w:rsidRPr="31384E91">
        <w:rPr>
          <w:color w:val="000000" w:themeColor="text1"/>
        </w:rPr>
        <w:t>(English, Visiting Assistant Professor) will serve as the new Humanities Representative for the remainder of this academic year. </w:t>
      </w:r>
    </w:p>
    <w:p w14:paraId="00000014" w14:textId="77777777" w:rsidR="00A46FCB" w:rsidRDefault="004C4D4E">
      <w:pPr>
        <w:numPr>
          <w:ilvl w:val="0"/>
          <w:numId w:val="1"/>
        </w:numPr>
        <w:pBdr>
          <w:top w:val="nil"/>
          <w:left w:val="nil"/>
          <w:bottom w:val="nil"/>
          <w:right w:val="nil"/>
          <w:between w:val="nil"/>
        </w:pBdr>
        <w:rPr>
          <w:color w:val="000000"/>
        </w:rPr>
      </w:pPr>
      <w:r>
        <w:rPr>
          <w:b/>
          <w:color w:val="000000"/>
        </w:rPr>
        <w:t>Presidential Search Committee Membership is Complete: </w:t>
      </w:r>
      <w:r>
        <w:rPr>
          <w:color w:val="000000"/>
        </w:rPr>
        <w:t xml:space="preserve"> </w:t>
      </w:r>
      <w:proofErr w:type="gramStart"/>
      <w:r>
        <w:rPr>
          <w:color w:val="000000"/>
        </w:rPr>
        <w:t>the</w:t>
      </w:r>
      <w:proofErr w:type="gramEnd"/>
      <w:r>
        <w:rPr>
          <w:color w:val="000000"/>
        </w:rPr>
        <w:t xml:space="preserve"> Chair of the College Council </w:t>
      </w:r>
      <w:proofErr w:type="spellStart"/>
      <w:r>
        <w:rPr>
          <w:color w:val="000000"/>
        </w:rPr>
        <w:t>Mili</w:t>
      </w:r>
      <w:proofErr w:type="spellEnd"/>
      <w:r>
        <w:rPr>
          <w:color w:val="000000"/>
        </w:rPr>
        <w:t xml:space="preserve"> Makhijani shared the final list of committee members: </w:t>
      </w:r>
    </w:p>
    <w:p w14:paraId="33BA097C" w14:textId="77777777" w:rsidR="004C4D4E" w:rsidRDefault="004C4D4E" w:rsidP="004C4D4E">
      <w:pPr>
        <w:pBdr>
          <w:top w:val="nil"/>
          <w:left w:val="nil"/>
          <w:bottom w:val="nil"/>
          <w:right w:val="nil"/>
          <w:between w:val="nil"/>
        </w:pBdr>
        <w:rPr>
          <w:color w:val="000000"/>
        </w:rPr>
      </w:pPr>
    </w:p>
    <w:p w14:paraId="505880A7" w14:textId="77777777" w:rsidR="004C4D4E" w:rsidRDefault="004C4D4E" w:rsidP="004C4D4E">
      <w:pPr>
        <w:pBdr>
          <w:top w:val="nil"/>
          <w:left w:val="nil"/>
          <w:bottom w:val="nil"/>
          <w:right w:val="nil"/>
          <w:between w:val="nil"/>
        </w:pBdr>
        <w:rPr>
          <w:color w:val="000000"/>
        </w:rPr>
        <w:sectPr w:rsidR="004C4D4E">
          <w:pgSz w:w="12240" w:h="15840"/>
          <w:pgMar w:top="1440" w:right="720" w:bottom="1440" w:left="720" w:header="720" w:footer="720" w:gutter="0"/>
          <w:pgNumType w:start="1"/>
          <w:cols w:space="720" w:equalWidth="0">
            <w:col w:w="8640"/>
          </w:cols>
        </w:sectPr>
      </w:pPr>
    </w:p>
    <w:p w14:paraId="00000015" w14:textId="77777777" w:rsidR="00A46FCB" w:rsidRDefault="004C4D4E" w:rsidP="004C4D4E">
      <w:pPr>
        <w:pBdr>
          <w:top w:val="nil"/>
          <w:left w:val="nil"/>
          <w:bottom w:val="nil"/>
          <w:right w:val="nil"/>
          <w:between w:val="nil"/>
        </w:pBdr>
        <w:ind w:left="360"/>
        <w:rPr>
          <w:rFonts w:ascii="Times" w:eastAsia="Times" w:hAnsi="Times" w:cs="Times"/>
          <w:color w:val="000000"/>
        </w:rPr>
      </w:pPr>
      <w:r>
        <w:rPr>
          <w:b/>
          <w:color w:val="000000"/>
        </w:rPr>
        <w:t>College Council</w:t>
      </w:r>
      <w:r>
        <w:rPr>
          <w:color w:val="000000"/>
        </w:rPr>
        <w:t> </w:t>
      </w:r>
    </w:p>
    <w:p w14:paraId="00000016" w14:textId="77777777" w:rsidR="00A46FCB" w:rsidRDefault="004C4D4E" w:rsidP="004C4D4E">
      <w:pPr>
        <w:pBdr>
          <w:top w:val="nil"/>
          <w:left w:val="nil"/>
          <w:bottom w:val="nil"/>
          <w:right w:val="nil"/>
          <w:between w:val="nil"/>
        </w:pBdr>
        <w:ind w:left="360"/>
        <w:rPr>
          <w:rFonts w:ascii="Times" w:eastAsia="Times" w:hAnsi="Times" w:cs="Times"/>
          <w:color w:val="000000"/>
        </w:rPr>
      </w:pPr>
      <w:proofErr w:type="spellStart"/>
      <w:r>
        <w:rPr>
          <w:color w:val="000000"/>
        </w:rPr>
        <w:t>Mili</w:t>
      </w:r>
      <w:proofErr w:type="spellEnd"/>
      <w:r>
        <w:rPr>
          <w:color w:val="000000"/>
        </w:rPr>
        <w:t xml:space="preserve"> Makhijani </w:t>
      </w:r>
    </w:p>
    <w:p w14:paraId="00000017" w14:textId="77777777" w:rsidR="00A46FCB" w:rsidRDefault="004C4D4E" w:rsidP="004C4D4E">
      <w:pPr>
        <w:pBdr>
          <w:top w:val="nil"/>
          <w:left w:val="nil"/>
          <w:bottom w:val="nil"/>
          <w:right w:val="nil"/>
          <w:between w:val="nil"/>
        </w:pBdr>
        <w:ind w:left="360"/>
        <w:rPr>
          <w:rFonts w:ascii="Times" w:eastAsia="Times" w:hAnsi="Times" w:cs="Times"/>
          <w:color w:val="000000"/>
        </w:rPr>
      </w:pPr>
      <w:r>
        <w:rPr>
          <w:color w:val="000000"/>
        </w:rPr>
        <w:t xml:space="preserve">Theresa A. </w:t>
      </w:r>
      <w:proofErr w:type="spellStart"/>
      <w:r>
        <w:rPr>
          <w:color w:val="000000"/>
        </w:rPr>
        <w:t>Regnante</w:t>
      </w:r>
      <w:proofErr w:type="spellEnd"/>
      <w:r>
        <w:rPr>
          <w:color w:val="000000"/>
        </w:rPr>
        <w:t> </w:t>
      </w:r>
    </w:p>
    <w:p w14:paraId="00000018" w14:textId="77777777" w:rsidR="00A46FCB" w:rsidRDefault="004C4D4E" w:rsidP="004C4D4E">
      <w:pPr>
        <w:pBdr>
          <w:top w:val="nil"/>
          <w:left w:val="nil"/>
          <w:bottom w:val="nil"/>
          <w:right w:val="nil"/>
          <w:between w:val="nil"/>
        </w:pBdr>
        <w:ind w:left="360"/>
        <w:rPr>
          <w:rFonts w:ascii="Times" w:eastAsia="Times" w:hAnsi="Times" w:cs="Times"/>
          <w:color w:val="000000"/>
        </w:rPr>
      </w:pPr>
      <w:r>
        <w:rPr>
          <w:color w:val="000000"/>
        </w:rPr>
        <w:t xml:space="preserve">Honorable William A. </w:t>
      </w:r>
      <w:proofErr w:type="spellStart"/>
      <w:r>
        <w:rPr>
          <w:color w:val="000000"/>
        </w:rPr>
        <w:t>Hohauser</w:t>
      </w:r>
      <w:proofErr w:type="spellEnd"/>
      <w:r>
        <w:rPr>
          <w:color w:val="000000"/>
        </w:rPr>
        <w:t> </w:t>
      </w:r>
    </w:p>
    <w:p w14:paraId="00000019" w14:textId="77777777" w:rsidR="00A46FCB" w:rsidRDefault="004C4D4E" w:rsidP="004C4D4E">
      <w:pPr>
        <w:pBdr>
          <w:top w:val="nil"/>
          <w:left w:val="nil"/>
          <w:bottom w:val="nil"/>
          <w:right w:val="nil"/>
          <w:between w:val="nil"/>
        </w:pBdr>
        <w:ind w:left="360"/>
        <w:rPr>
          <w:rFonts w:ascii="Times" w:eastAsia="Times" w:hAnsi="Times" w:cs="Times"/>
          <w:color w:val="000000"/>
        </w:rPr>
      </w:pPr>
      <w:r>
        <w:rPr>
          <w:color w:val="000000"/>
        </w:rPr>
        <w:t>Phillip E. Elliott</w:t>
      </w:r>
      <w:r>
        <w:rPr>
          <w:b/>
          <w:color w:val="000000"/>
        </w:rPr>
        <w:t>    </w:t>
      </w:r>
    </w:p>
    <w:p w14:paraId="0000001A" w14:textId="77777777" w:rsidR="00A46FCB" w:rsidRDefault="004C4D4E" w:rsidP="004C4D4E">
      <w:pPr>
        <w:pBdr>
          <w:top w:val="nil"/>
          <w:left w:val="nil"/>
          <w:bottom w:val="nil"/>
          <w:right w:val="nil"/>
          <w:between w:val="nil"/>
        </w:pBdr>
        <w:ind w:left="360"/>
        <w:rPr>
          <w:b/>
          <w:color w:val="000000"/>
        </w:rPr>
      </w:pPr>
      <w:r>
        <w:rPr>
          <w:b/>
          <w:color w:val="000000"/>
        </w:rPr>
        <w:t>Chancellor’s Senior Staff (voting) </w:t>
      </w:r>
    </w:p>
    <w:p w14:paraId="0000001B" w14:textId="77777777" w:rsidR="00A46FCB" w:rsidRDefault="004C4D4E" w:rsidP="004C4D4E">
      <w:pPr>
        <w:pBdr>
          <w:top w:val="nil"/>
          <w:left w:val="nil"/>
          <w:bottom w:val="nil"/>
          <w:right w:val="nil"/>
          <w:between w:val="nil"/>
        </w:pBdr>
        <w:ind w:left="360"/>
        <w:rPr>
          <w:color w:val="000000"/>
        </w:rPr>
      </w:pPr>
      <w:r>
        <w:rPr>
          <w:color w:val="000000"/>
        </w:rPr>
        <w:t>Theresa Miller </w:t>
      </w:r>
    </w:p>
    <w:p w14:paraId="0000001C" w14:textId="77777777" w:rsidR="00A46FCB" w:rsidRDefault="004C4D4E" w:rsidP="004C4D4E">
      <w:pPr>
        <w:pBdr>
          <w:top w:val="nil"/>
          <w:left w:val="nil"/>
          <w:bottom w:val="nil"/>
          <w:right w:val="nil"/>
          <w:between w:val="nil"/>
        </w:pBdr>
        <w:ind w:left="360"/>
        <w:rPr>
          <w:b/>
          <w:color w:val="000000"/>
        </w:rPr>
      </w:pPr>
      <w:r>
        <w:rPr>
          <w:b/>
          <w:color w:val="000000"/>
        </w:rPr>
        <w:t>Chancellor’s Liaison (non-voting) </w:t>
      </w:r>
    </w:p>
    <w:p w14:paraId="0000001D" w14:textId="77777777" w:rsidR="00A46FCB" w:rsidRDefault="004C4D4E" w:rsidP="004C4D4E">
      <w:pPr>
        <w:pBdr>
          <w:top w:val="nil"/>
          <w:left w:val="nil"/>
          <w:bottom w:val="nil"/>
          <w:right w:val="nil"/>
          <w:between w:val="nil"/>
        </w:pBdr>
        <w:ind w:left="360"/>
        <w:rPr>
          <w:b/>
          <w:color w:val="000000"/>
        </w:rPr>
      </w:pPr>
      <w:r>
        <w:rPr>
          <w:color w:val="000000"/>
        </w:rPr>
        <w:t>Paul Patton </w:t>
      </w:r>
    </w:p>
    <w:p w14:paraId="0000001E" w14:textId="77777777" w:rsidR="00A46FCB" w:rsidRDefault="004C4D4E" w:rsidP="004C4D4E">
      <w:pPr>
        <w:pBdr>
          <w:top w:val="nil"/>
          <w:left w:val="nil"/>
          <w:bottom w:val="nil"/>
          <w:right w:val="nil"/>
          <w:between w:val="nil"/>
        </w:pBdr>
        <w:ind w:left="360"/>
        <w:rPr>
          <w:b/>
          <w:color w:val="000000"/>
        </w:rPr>
      </w:pPr>
      <w:r>
        <w:rPr>
          <w:b/>
          <w:color w:val="000000"/>
        </w:rPr>
        <w:t>Foundation </w:t>
      </w:r>
    </w:p>
    <w:p w14:paraId="0000001F" w14:textId="77777777" w:rsidR="00A46FCB" w:rsidRDefault="004C4D4E" w:rsidP="004C4D4E">
      <w:pPr>
        <w:pBdr>
          <w:top w:val="nil"/>
          <w:left w:val="nil"/>
          <w:bottom w:val="nil"/>
          <w:right w:val="nil"/>
          <w:between w:val="nil"/>
        </w:pBdr>
        <w:ind w:left="360"/>
        <w:rPr>
          <w:color w:val="000000"/>
        </w:rPr>
      </w:pPr>
      <w:r>
        <w:rPr>
          <w:color w:val="000000"/>
        </w:rPr>
        <w:t>Magdy Shady </w:t>
      </w:r>
    </w:p>
    <w:p w14:paraId="00000020" w14:textId="77777777" w:rsidR="00A46FCB" w:rsidRDefault="004C4D4E" w:rsidP="004C4D4E">
      <w:pPr>
        <w:pBdr>
          <w:top w:val="nil"/>
          <w:left w:val="nil"/>
          <w:bottom w:val="nil"/>
          <w:right w:val="nil"/>
          <w:between w:val="nil"/>
        </w:pBdr>
        <w:ind w:left="360"/>
        <w:rPr>
          <w:color w:val="000000"/>
        </w:rPr>
      </w:pPr>
      <w:r>
        <w:rPr>
          <w:b/>
          <w:color w:val="000000"/>
        </w:rPr>
        <w:t>Faculty</w:t>
      </w:r>
      <w:r>
        <w:rPr>
          <w:color w:val="000000"/>
        </w:rPr>
        <w:t> </w:t>
      </w:r>
    </w:p>
    <w:p w14:paraId="00000021" w14:textId="77777777" w:rsidR="00A46FCB" w:rsidRDefault="004C4D4E" w:rsidP="004C4D4E">
      <w:pPr>
        <w:pBdr>
          <w:top w:val="nil"/>
          <w:left w:val="nil"/>
          <w:bottom w:val="nil"/>
          <w:right w:val="nil"/>
          <w:between w:val="nil"/>
        </w:pBdr>
        <w:ind w:left="360"/>
        <w:rPr>
          <w:color w:val="000000"/>
        </w:rPr>
      </w:pPr>
      <w:r>
        <w:rPr>
          <w:color w:val="000000"/>
        </w:rPr>
        <w:t xml:space="preserve">Laura </w:t>
      </w:r>
      <w:proofErr w:type="gramStart"/>
      <w:r>
        <w:rPr>
          <w:color w:val="000000"/>
        </w:rPr>
        <w:t>Anker  (</w:t>
      </w:r>
      <w:proofErr w:type="gramEnd"/>
      <w:r>
        <w:rPr>
          <w:color w:val="000000"/>
        </w:rPr>
        <w:t>SAS/FYE) </w:t>
      </w:r>
    </w:p>
    <w:p w14:paraId="00000022" w14:textId="77777777" w:rsidR="00A46FCB" w:rsidRDefault="004C4D4E" w:rsidP="004C4D4E">
      <w:pPr>
        <w:pBdr>
          <w:top w:val="nil"/>
          <w:left w:val="nil"/>
          <w:bottom w:val="nil"/>
          <w:right w:val="nil"/>
          <w:between w:val="nil"/>
        </w:pBdr>
        <w:ind w:left="360"/>
        <w:rPr>
          <w:color w:val="000000"/>
        </w:rPr>
      </w:pPr>
      <w:r>
        <w:rPr>
          <w:color w:val="000000"/>
        </w:rPr>
        <w:t xml:space="preserve">Jermaine </w:t>
      </w:r>
      <w:proofErr w:type="gramStart"/>
      <w:r>
        <w:rPr>
          <w:color w:val="000000"/>
        </w:rPr>
        <w:t>Archer  (</w:t>
      </w:r>
      <w:proofErr w:type="gramEnd"/>
      <w:r>
        <w:rPr>
          <w:color w:val="000000"/>
        </w:rPr>
        <w:t>SAS/AS) </w:t>
      </w:r>
    </w:p>
    <w:p w14:paraId="00000023" w14:textId="77777777" w:rsidR="00A46FCB" w:rsidRDefault="004C4D4E" w:rsidP="004C4D4E">
      <w:pPr>
        <w:pBdr>
          <w:top w:val="nil"/>
          <w:left w:val="nil"/>
          <w:bottom w:val="nil"/>
          <w:right w:val="nil"/>
          <w:between w:val="nil"/>
        </w:pBdr>
        <w:ind w:left="360"/>
        <w:rPr>
          <w:color w:val="000000"/>
        </w:rPr>
      </w:pPr>
      <w:r>
        <w:rPr>
          <w:color w:val="000000"/>
        </w:rPr>
        <w:t xml:space="preserve">Thomas </w:t>
      </w:r>
      <w:proofErr w:type="spellStart"/>
      <w:proofErr w:type="gramStart"/>
      <w:r>
        <w:rPr>
          <w:color w:val="000000"/>
        </w:rPr>
        <w:t>DelGiudice</w:t>
      </w:r>
      <w:proofErr w:type="spellEnd"/>
      <w:r>
        <w:rPr>
          <w:color w:val="000000"/>
        </w:rPr>
        <w:t>  (</w:t>
      </w:r>
      <w:proofErr w:type="gramEnd"/>
      <w:r>
        <w:rPr>
          <w:color w:val="000000"/>
        </w:rPr>
        <w:t>SAS/PEL) </w:t>
      </w:r>
    </w:p>
    <w:p w14:paraId="00000024" w14:textId="77777777" w:rsidR="00A46FCB" w:rsidRDefault="004C4D4E" w:rsidP="004C4D4E">
      <w:pPr>
        <w:pBdr>
          <w:top w:val="nil"/>
          <w:left w:val="nil"/>
          <w:bottom w:val="nil"/>
          <w:right w:val="nil"/>
          <w:between w:val="nil"/>
        </w:pBdr>
        <w:ind w:left="360"/>
        <w:rPr>
          <w:color w:val="000000"/>
        </w:rPr>
      </w:pPr>
      <w:r>
        <w:rPr>
          <w:color w:val="000000"/>
        </w:rPr>
        <w:t xml:space="preserve">Ashlee </w:t>
      </w:r>
      <w:proofErr w:type="gramStart"/>
      <w:r>
        <w:rPr>
          <w:color w:val="000000"/>
        </w:rPr>
        <w:t>Lien  (</w:t>
      </w:r>
      <w:proofErr w:type="gramEnd"/>
      <w:r>
        <w:rPr>
          <w:color w:val="000000"/>
        </w:rPr>
        <w:t>SAS/PY) </w:t>
      </w:r>
    </w:p>
    <w:p w14:paraId="00000025" w14:textId="77777777" w:rsidR="00A46FCB" w:rsidRDefault="004C4D4E" w:rsidP="004C4D4E">
      <w:pPr>
        <w:pBdr>
          <w:top w:val="nil"/>
          <w:left w:val="nil"/>
          <w:bottom w:val="nil"/>
          <w:right w:val="nil"/>
          <w:between w:val="nil"/>
        </w:pBdr>
        <w:ind w:left="360"/>
        <w:rPr>
          <w:color w:val="000000"/>
        </w:rPr>
      </w:pPr>
      <w:proofErr w:type="spellStart"/>
      <w:r>
        <w:rPr>
          <w:color w:val="000000"/>
        </w:rPr>
        <w:t>Shalei</w:t>
      </w:r>
      <w:proofErr w:type="spellEnd"/>
      <w:r>
        <w:rPr>
          <w:color w:val="000000"/>
        </w:rPr>
        <w:t xml:space="preserve"> </w:t>
      </w:r>
      <w:proofErr w:type="gramStart"/>
      <w:r>
        <w:rPr>
          <w:color w:val="000000"/>
        </w:rPr>
        <w:t>Simms  (</w:t>
      </w:r>
      <w:proofErr w:type="gramEnd"/>
      <w:r>
        <w:rPr>
          <w:color w:val="000000"/>
        </w:rPr>
        <w:t>SOB/MMF) </w:t>
      </w:r>
    </w:p>
    <w:p w14:paraId="00000026" w14:textId="77777777" w:rsidR="00A46FCB" w:rsidRDefault="004C4D4E" w:rsidP="004C4D4E">
      <w:pPr>
        <w:pBdr>
          <w:top w:val="nil"/>
          <w:left w:val="nil"/>
          <w:bottom w:val="nil"/>
          <w:right w:val="nil"/>
          <w:between w:val="nil"/>
        </w:pBdr>
        <w:ind w:left="360"/>
        <w:rPr>
          <w:color w:val="000000"/>
        </w:rPr>
      </w:pPr>
      <w:proofErr w:type="spellStart"/>
      <w:r>
        <w:rPr>
          <w:color w:val="000000"/>
        </w:rPr>
        <w:t>Sanja</w:t>
      </w:r>
      <w:proofErr w:type="spellEnd"/>
      <w:r>
        <w:rPr>
          <w:color w:val="000000"/>
        </w:rPr>
        <w:t xml:space="preserve"> </w:t>
      </w:r>
      <w:proofErr w:type="gramStart"/>
      <w:r>
        <w:rPr>
          <w:color w:val="000000"/>
        </w:rPr>
        <w:t>Cale  (</w:t>
      </w:r>
      <w:proofErr w:type="gramEnd"/>
      <w:r>
        <w:rPr>
          <w:color w:val="000000"/>
        </w:rPr>
        <w:t>SOE/EE) </w:t>
      </w:r>
    </w:p>
    <w:p w14:paraId="00000027" w14:textId="77777777" w:rsidR="00A46FCB" w:rsidRDefault="00A46FCB" w:rsidP="004C4D4E">
      <w:pPr>
        <w:pBdr>
          <w:top w:val="nil"/>
          <w:left w:val="nil"/>
          <w:bottom w:val="nil"/>
          <w:right w:val="nil"/>
          <w:between w:val="nil"/>
        </w:pBdr>
        <w:ind w:left="360"/>
        <w:rPr>
          <w:color w:val="000000"/>
        </w:rPr>
        <w:sectPr w:rsidR="00A46FCB">
          <w:type w:val="continuous"/>
          <w:pgSz w:w="12240" w:h="15840"/>
          <w:pgMar w:top="1440" w:right="1800" w:bottom="1440" w:left="1800" w:header="720" w:footer="720" w:gutter="0"/>
          <w:cols w:num="2" w:space="720" w:equalWidth="0">
            <w:col w:w="3960" w:space="720"/>
            <w:col w:w="3960" w:space="0"/>
          </w:cols>
        </w:sectPr>
      </w:pPr>
    </w:p>
    <w:p w14:paraId="00000028" w14:textId="77777777" w:rsidR="00A46FCB" w:rsidRDefault="004C4D4E" w:rsidP="004C4D4E">
      <w:pPr>
        <w:pBdr>
          <w:top w:val="nil"/>
          <w:left w:val="nil"/>
          <w:bottom w:val="nil"/>
          <w:right w:val="nil"/>
          <w:between w:val="nil"/>
        </w:pBdr>
        <w:ind w:left="360"/>
        <w:rPr>
          <w:color w:val="000000"/>
        </w:rPr>
      </w:pPr>
      <w:r>
        <w:rPr>
          <w:b/>
          <w:color w:val="000000"/>
        </w:rPr>
        <w:t>Student</w:t>
      </w:r>
      <w:r>
        <w:rPr>
          <w:color w:val="000000"/>
        </w:rPr>
        <w:t> </w:t>
      </w:r>
    </w:p>
    <w:p w14:paraId="00000029" w14:textId="77777777" w:rsidR="00A46FCB" w:rsidRDefault="004C4D4E" w:rsidP="004C4D4E">
      <w:pPr>
        <w:pBdr>
          <w:top w:val="nil"/>
          <w:left w:val="nil"/>
          <w:bottom w:val="nil"/>
          <w:right w:val="nil"/>
          <w:between w:val="nil"/>
        </w:pBdr>
        <w:ind w:left="360"/>
        <w:rPr>
          <w:color w:val="000000"/>
        </w:rPr>
      </w:pPr>
      <w:r>
        <w:rPr>
          <w:color w:val="000000"/>
        </w:rPr>
        <w:t xml:space="preserve">Jalen </w:t>
      </w:r>
      <w:proofErr w:type="spellStart"/>
      <w:r>
        <w:rPr>
          <w:color w:val="000000"/>
        </w:rPr>
        <w:t>Natera</w:t>
      </w:r>
      <w:proofErr w:type="spellEnd"/>
      <w:r>
        <w:rPr>
          <w:color w:val="000000"/>
        </w:rPr>
        <w:t> </w:t>
      </w:r>
    </w:p>
    <w:p w14:paraId="0000002A" w14:textId="77777777" w:rsidR="00A46FCB" w:rsidRDefault="004C4D4E" w:rsidP="004C4D4E">
      <w:pPr>
        <w:pBdr>
          <w:top w:val="nil"/>
          <w:left w:val="nil"/>
          <w:bottom w:val="nil"/>
          <w:right w:val="nil"/>
          <w:between w:val="nil"/>
        </w:pBdr>
        <w:ind w:left="360"/>
        <w:rPr>
          <w:color w:val="000000"/>
        </w:rPr>
      </w:pPr>
      <w:r>
        <w:rPr>
          <w:b/>
          <w:color w:val="000000"/>
        </w:rPr>
        <w:t>Alumni</w:t>
      </w:r>
      <w:r>
        <w:rPr>
          <w:color w:val="000000"/>
        </w:rPr>
        <w:t> </w:t>
      </w:r>
    </w:p>
    <w:p w14:paraId="0000002B" w14:textId="77777777" w:rsidR="00A46FCB" w:rsidRDefault="004C4D4E" w:rsidP="004C4D4E">
      <w:pPr>
        <w:pBdr>
          <w:top w:val="nil"/>
          <w:left w:val="nil"/>
          <w:bottom w:val="nil"/>
          <w:right w:val="nil"/>
          <w:between w:val="nil"/>
        </w:pBdr>
        <w:ind w:left="360"/>
        <w:rPr>
          <w:color w:val="000000"/>
        </w:rPr>
      </w:pPr>
      <w:r>
        <w:rPr>
          <w:color w:val="000000"/>
        </w:rPr>
        <w:t>Lionel Chitty </w:t>
      </w:r>
    </w:p>
    <w:p w14:paraId="0000002C" w14:textId="77777777" w:rsidR="00A46FCB" w:rsidRDefault="00A46FCB" w:rsidP="004C4D4E">
      <w:pPr>
        <w:pBdr>
          <w:top w:val="nil"/>
          <w:left w:val="nil"/>
          <w:bottom w:val="nil"/>
          <w:right w:val="nil"/>
          <w:between w:val="nil"/>
        </w:pBdr>
        <w:ind w:left="360"/>
        <w:rPr>
          <w:b/>
          <w:color w:val="000000"/>
        </w:rPr>
        <w:sectPr w:rsidR="00A46FCB">
          <w:type w:val="continuous"/>
          <w:pgSz w:w="12240" w:h="15840"/>
          <w:pgMar w:top="1440" w:right="1800" w:bottom="1440" w:left="1800" w:header="720" w:footer="720" w:gutter="0"/>
          <w:cols w:num="2" w:space="720" w:equalWidth="0">
            <w:col w:w="3960" w:space="720"/>
            <w:col w:w="3960" w:space="0"/>
          </w:cols>
        </w:sectPr>
      </w:pPr>
    </w:p>
    <w:p w14:paraId="0000002D" w14:textId="77777777" w:rsidR="00A46FCB" w:rsidRDefault="004C4D4E" w:rsidP="004C4D4E">
      <w:pPr>
        <w:pBdr>
          <w:top w:val="nil"/>
          <w:left w:val="nil"/>
          <w:bottom w:val="nil"/>
          <w:right w:val="nil"/>
          <w:between w:val="nil"/>
        </w:pBdr>
        <w:ind w:left="360"/>
        <w:rPr>
          <w:color w:val="000000"/>
        </w:rPr>
      </w:pPr>
      <w:r>
        <w:rPr>
          <w:b/>
          <w:color w:val="000000"/>
        </w:rPr>
        <w:t>Academic Dean</w:t>
      </w:r>
      <w:r>
        <w:rPr>
          <w:color w:val="000000"/>
        </w:rPr>
        <w:t> </w:t>
      </w:r>
    </w:p>
    <w:p w14:paraId="0000002E" w14:textId="77777777" w:rsidR="00A46FCB" w:rsidRDefault="004C4D4E" w:rsidP="004C4D4E">
      <w:pPr>
        <w:pBdr>
          <w:top w:val="nil"/>
          <w:left w:val="nil"/>
          <w:bottom w:val="nil"/>
          <w:right w:val="nil"/>
          <w:between w:val="nil"/>
        </w:pBdr>
        <w:ind w:left="360"/>
        <w:rPr>
          <w:color w:val="000000"/>
        </w:rPr>
      </w:pPr>
      <w:r>
        <w:rPr>
          <w:color w:val="000000"/>
        </w:rPr>
        <w:t xml:space="preserve">Diana </w:t>
      </w:r>
      <w:proofErr w:type="spellStart"/>
      <w:r>
        <w:rPr>
          <w:color w:val="000000"/>
        </w:rPr>
        <w:t>Sukhram</w:t>
      </w:r>
      <w:proofErr w:type="spellEnd"/>
      <w:r>
        <w:rPr>
          <w:color w:val="000000"/>
        </w:rPr>
        <w:t xml:space="preserve"> (Acting Dean SOE) </w:t>
      </w:r>
    </w:p>
    <w:p w14:paraId="0000002F" w14:textId="77777777" w:rsidR="00A46FCB" w:rsidRDefault="004C4D4E" w:rsidP="004C4D4E">
      <w:pPr>
        <w:pBdr>
          <w:top w:val="nil"/>
          <w:left w:val="nil"/>
          <w:bottom w:val="nil"/>
          <w:right w:val="nil"/>
          <w:between w:val="nil"/>
        </w:pBdr>
        <w:ind w:left="360"/>
        <w:rPr>
          <w:color w:val="000000"/>
        </w:rPr>
      </w:pPr>
      <w:r>
        <w:rPr>
          <w:b/>
          <w:color w:val="000000"/>
        </w:rPr>
        <w:t>Professional/Support</w:t>
      </w:r>
      <w:r>
        <w:rPr>
          <w:color w:val="000000"/>
        </w:rPr>
        <w:t> </w:t>
      </w:r>
    </w:p>
    <w:p w14:paraId="00000030" w14:textId="77777777" w:rsidR="00A46FCB" w:rsidRDefault="004C4D4E" w:rsidP="004C4D4E">
      <w:pPr>
        <w:pBdr>
          <w:top w:val="nil"/>
          <w:left w:val="nil"/>
          <w:bottom w:val="nil"/>
          <w:right w:val="nil"/>
          <w:between w:val="nil"/>
        </w:pBdr>
        <w:ind w:left="360"/>
        <w:rPr>
          <w:color w:val="000000"/>
        </w:rPr>
      </w:pPr>
      <w:r>
        <w:rPr>
          <w:color w:val="000000"/>
        </w:rPr>
        <w:t>Len L. Davis </w:t>
      </w:r>
    </w:p>
    <w:p w14:paraId="00000031" w14:textId="77777777" w:rsidR="00A46FCB" w:rsidRDefault="004C4D4E" w:rsidP="004C4D4E">
      <w:pPr>
        <w:pBdr>
          <w:top w:val="nil"/>
          <w:left w:val="nil"/>
          <w:bottom w:val="nil"/>
          <w:right w:val="nil"/>
          <w:between w:val="nil"/>
        </w:pBdr>
        <w:ind w:left="360"/>
        <w:rPr>
          <w:rFonts w:ascii="Times" w:eastAsia="Times" w:hAnsi="Times" w:cs="Times"/>
          <w:color w:val="000000"/>
        </w:rPr>
      </w:pPr>
      <w:r>
        <w:rPr>
          <w:b/>
          <w:color w:val="000000"/>
        </w:rPr>
        <w:t>Admin Support (non-voting)</w:t>
      </w:r>
      <w:r>
        <w:rPr>
          <w:color w:val="000000"/>
        </w:rPr>
        <w:t> </w:t>
      </w:r>
    </w:p>
    <w:p w14:paraId="00000032" w14:textId="77777777" w:rsidR="00A46FCB" w:rsidRDefault="004C4D4E" w:rsidP="004C4D4E">
      <w:pPr>
        <w:pBdr>
          <w:top w:val="nil"/>
          <w:left w:val="nil"/>
          <w:bottom w:val="nil"/>
          <w:right w:val="nil"/>
          <w:between w:val="nil"/>
        </w:pBdr>
        <w:ind w:left="360"/>
        <w:rPr>
          <w:rFonts w:ascii="Times" w:eastAsia="Times" w:hAnsi="Times" w:cs="Times"/>
          <w:color w:val="000000"/>
        </w:rPr>
      </w:pPr>
      <w:r>
        <w:rPr>
          <w:color w:val="000000"/>
        </w:rPr>
        <w:t>Lillian Colella </w:t>
      </w:r>
    </w:p>
    <w:p w14:paraId="00000038" w14:textId="08A26B0F" w:rsidR="00A46FCB" w:rsidRPr="004C4D4E" w:rsidRDefault="004C4D4E" w:rsidP="004C4D4E">
      <w:pPr>
        <w:pBdr>
          <w:top w:val="nil"/>
          <w:left w:val="nil"/>
          <w:bottom w:val="nil"/>
          <w:right w:val="nil"/>
          <w:between w:val="nil"/>
        </w:pBdr>
        <w:rPr>
          <w:b/>
        </w:rPr>
      </w:pPr>
      <w:r w:rsidRPr="31384E91">
        <w:rPr>
          <w:b/>
          <w:color w:val="000000" w:themeColor="text1"/>
        </w:rPr>
        <w:t>III. Provost’s Report,</w:t>
      </w:r>
      <w:r w:rsidRPr="31384E91">
        <w:rPr>
          <w:color w:val="000000" w:themeColor="text1"/>
        </w:rPr>
        <w:t xml:space="preserve"> </w:t>
      </w:r>
      <w:r w:rsidRPr="31384E91">
        <w:rPr>
          <w:b/>
          <w:color w:val="000000" w:themeColor="text1"/>
        </w:rPr>
        <w:t xml:space="preserve">Duncan </w:t>
      </w:r>
      <w:proofErr w:type="spellStart"/>
      <w:r w:rsidRPr="31384E91">
        <w:rPr>
          <w:b/>
          <w:color w:val="000000" w:themeColor="text1"/>
        </w:rPr>
        <w:t>Quarless</w:t>
      </w:r>
      <w:proofErr w:type="spellEnd"/>
      <w:r w:rsidRPr="31384E91">
        <w:rPr>
          <w:b/>
          <w:color w:val="000000" w:themeColor="text1"/>
        </w:rPr>
        <w:t> </w:t>
      </w:r>
    </w:p>
    <w:p w14:paraId="00000039" w14:textId="295E3C5F" w:rsidR="00A46FCB" w:rsidRDefault="004C4D4E">
      <w:pPr>
        <w:numPr>
          <w:ilvl w:val="0"/>
          <w:numId w:val="3"/>
        </w:numPr>
        <w:pBdr>
          <w:top w:val="nil"/>
          <w:left w:val="nil"/>
          <w:bottom w:val="nil"/>
          <w:right w:val="nil"/>
          <w:between w:val="nil"/>
        </w:pBdr>
        <w:rPr>
          <w:color w:val="000000"/>
        </w:rPr>
      </w:pPr>
      <w:r>
        <w:t>Expresse</w:t>
      </w:r>
      <w:r w:rsidR="24CEF832">
        <w:t>d</w:t>
      </w:r>
      <w:r>
        <w:t xml:space="preserve"> thanks to faculty and professional staff as well as students</w:t>
      </w:r>
      <w:r w:rsidR="1030B28C">
        <w:t>;</w:t>
      </w:r>
      <w:r>
        <w:t xml:space="preserve"> </w:t>
      </w:r>
    </w:p>
    <w:p w14:paraId="0000003A" w14:textId="210407CA" w:rsidR="00A46FCB" w:rsidRPr="003034CB" w:rsidRDefault="004C4D4E" w:rsidP="003034CB">
      <w:pPr>
        <w:numPr>
          <w:ilvl w:val="0"/>
          <w:numId w:val="3"/>
        </w:numPr>
        <w:pBdr>
          <w:top w:val="nil"/>
          <w:left w:val="nil"/>
          <w:bottom w:val="nil"/>
          <w:right w:val="nil"/>
          <w:between w:val="nil"/>
        </w:pBdr>
      </w:pPr>
      <w:r>
        <w:t>Remind</w:t>
      </w:r>
      <w:r w:rsidR="3108B3BE">
        <w:t>ed faculty</w:t>
      </w:r>
      <w:r>
        <w:t xml:space="preserve"> that honors college awards will be in April</w:t>
      </w:r>
      <w:r w:rsidR="2F926CCF">
        <w:t>;</w:t>
      </w:r>
    </w:p>
    <w:p w14:paraId="0000003C" w14:textId="6A28B200" w:rsidR="00A46FCB" w:rsidRDefault="09901DE8">
      <w:pPr>
        <w:numPr>
          <w:ilvl w:val="0"/>
          <w:numId w:val="3"/>
        </w:numPr>
        <w:pBdr>
          <w:top w:val="nil"/>
          <w:left w:val="nil"/>
          <w:bottom w:val="nil"/>
          <w:right w:val="nil"/>
          <w:between w:val="nil"/>
        </w:pBdr>
      </w:pPr>
      <w:r>
        <w:t>W</w:t>
      </w:r>
      <w:r w:rsidR="004C4D4E">
        <w:t>e submit</w:t>
      </w:r>
      <w:r w:rsidR="1B2E7898">
        <w:t>ted</w:t>
      </w:r>
      <w:r w:rsidR="004C4D4E">
        <w:t xml:space="preserve"> to SUNY our nominees for the </w:t>
      </w:r>
      <w:r w:rsidR="004C4D4E" w:rsidRPr="31384E91">
        <w:rPr>
          <w:b/>
        </w:rPr>
        <w:t xml:space="preserve">SUNY </w:t>
      </w:r>
      <w:r w:rsidR="78293A81" w:rsidRPr="31384E91">
        <w:rPr>
          <w:b/>
          <w:bCs/>
        </w:rPr>
        <w:t>C</w:t>
      </w:r>
      <w:r w:rsidR="004C4D4E" w:rsidRPr="31384E91">
        <w:rPr>
          <w:b/>
          <w:bCs/>
        </w:rPr>
        <w:t xml:space="preserve">hancellor's </w:t>
      </w:r>
      <w:r w:rsidR="737AC5B4" w:rsidRPr="31384E91">
        <w:rPr>
          <w:b/>
          <w:bCs/>
        </w:rPr>
        <w:t>A</w:t>
      </w:r>
      <w:r w:rsidR="004C4D4E" w:rsidRPr="31384E91">
        <w:rPr>
          <w:b/>
          <w:bCs/>
        </w:rPr>
        <w:t xml:space="preserve">ward </w:t>
      </w:r>
      <w:r w:rsidR="29712DF2" w:rsidRPr="31384E91">
        <w:rPr>
          <w:b/>
          <w:bCs/>
        </w:rPr>
        <w:t>for Student Excellence,</w:t>
      </w:r>
      <w:r w:rsidR="004C4D4E">
        <w:t xml:space="preserve"> and we will hear back to see if our students receive it</w:t>
      </w:r>
      <w:r w:rsidR="3BA6D82D">
        <w:t>.</w:t>
      </w:r>
      <w:r w:rsidR="148439DB">
        <w:t xml:space="preserve"> </w:t>
      </w:r>
      <w:r w:rsidR="004C4D4E">
        <w:t xml:space="preserve">Thanks </w:t>
      </w:r>
      <w:r w:rsidR="45A52F21">
        <w:t>to</w:t>
      </w:r>
      <w:r w:rsidR="004C4D4E">
        <w:t xml:space="preserve"> everyone for answering nominations</w:t>
      </w:r>
    </w:p>
    <w:p w14:paraId="0000003E" w14:textId="47F25DB4" w:rsidR="00A46FCB" w:rsidRDefault="462DDC7B">
      <w:pPr>
        <w:numPr>
          <w:ilvl w:val="0"/>
          <w:numId w:val="3"/>
        </w:numPr>
        <w:pBdr>
          <w:top w:val="nil"/>
          <w:left w:val="nil"/>
          <w:bottom w:val="nil"/>
          <w:right w:val="nil"/>
          <w:between w:val="nil"/>
        </w:pBdr>
      </w:pPr>
      <w:r>
        <w:t>Expressed t</w:t>
      </w:r>
      <w:r w:rsidR="004C4D4E">
        <w:t>hanks</w:t>
      </w:r>
      <w:r w:rsidR="4084A7DC">
        <w:t xml:space="preserve"> to</w:t>
      </w:r>
      <w:r w:rsidR="004C4D4E">
        <w:t xml:space="preserve"> joint task force for </w:t>
      </w:r>
      <w:r w:rsidR="04012375">
        <w:t xml:space="preserve">securing </w:t>
      </w:r>
      <w:r w:rsidR="004C4D4E" w:rsidRPr="31384E91">
        <w:rPr>
          <w:b/>
        </w:rPr>
        <w:t>applied learning grant</w:t>
      </w:r>
      <w:r w:rsidR="004C4D4E">
        <w:t xml:space="preserve">, </w:t>
      </w:r>
      <w:r w:rsidR="22C45F24">
        <w:t xml:space="preserve">including </w:t>
      </w:r>
      <w:r w:rsidR="24EB0726">
        <w:t>a</w:t>
      </w:r>
      <w:r w:rsidR="004C4D4E">
        <w:t xml:space="preserve"> component of the budget for that grant is allocated to support students in applied learning. </w:t>
      </w:r>
      <w:r w:rsidR="149BDDF1">
        <w:t xml:space="preserve"> </w:t>
      </w:r>
      <w:r w:rsidR="004C4D4E">
        <w:t>Co-chairs of the task force have sent out an application</w:t>
      </w:r>
      <w:r w:rsidR="70014009">
        <w:t xml:space="preserve"> for those engaged in applied learning and seeking funding support.</w:t>
      </w:r>
      <w:r w:rsidR="7C117AF7">
        <w:t xml:space="preserve">  I</w:t>
      </w:r>
      <w:r w:rsidR="004C4D4E">
        <w:t xml:space="preserve">f you do not receive an application and you have some </w:t>
      </w:r>
      <w:proofErr w:type="gramStart"/>
      <w:r w:rsidR="004C4D4E">
        <w:t>interest</w:t>
      </w:r>
      <w:proofErr w:type="gramEnd"/>
      <w:r w:rsidR="004C4D4E">
        <w:t xml:space="preserve"> please reach out.</w:t>
      </w:r>
    </w:p>
    <w:p w14:paraId="00000041" w14:textId="18041803" w:rsidR="00A46FCB" w:rsidRDefault="69C6E550">
      <w:pPr>
        <w:numPr>
          <w:ilvl w:val="0"/>
          <w:numId w:val="3"/>
        </w:numPr>
        <w:pBdr>
          <w:top w:val="nil"/>
          <w:left w:val="nil"/>
          <w:bottom w:val="nil"/>
          <w:right w:val="nil"/>
          <w:between w:val="nil"/>
        </w:pBdr>
      </w:pPr>
      <w:r>
        <w:t xml:space="preserve">Expressed </w:t>
      </w:r>
      <w:r w:rsidR="004C4D4E">
        <w:t>thank</w:t>
      </w:r>
      <w:r w:rsidR="2325F6BC">
        <w:t>s to</w:t>
      </w:r>
      <w:r w:rsidR="004C4D4E">
        <w:t xml:space="preserve"> another collaborative group that addresses college debt for students</w:t>
      </w:r>
      <w:r w:rsidR="6EC4DE4E">
        <w:t xml:space="preserve">: </w:t>
      </w:r>
      <w:r w:rsidR="004C4D4E">
        <w:t xml:space="preserve"> </w:t>
      </w:r>
      <w:r w:rsidR="004C4D4E" w:rsidRPr="31384E91">
        <w:rPr>
          <w:b/>
          <w:bCs/>
        </w:rPr>
        <w:t>O</w:t>
      </w:r>
      <w:r w:rsidR="334343FC" w:rsidRPr="31384E91">
        <w:rPr>
          <w:b/>
          <w:bCs/>
        </w:rPr>
        <w:t xml:space="preserve">pen </w:t>
      </w:r>
      <w:r w:rsidR="004C4D4E" w:rsidRPr="31384E91">
        <w:rPr>
          <w:b/>
          <w:bCs/>
        </w:rPr>
        <w:t>E</w:t>
      </w:r>
      <w:r w:rsidR="1203497A" w:rsidRPr="31384E91">
        <w:rPr>
          <w:b/>
          <w:bCs/>
        </w:rPr>
        <w:t xml:space="preserve">ducational </w:t>
      </w:r>
      <w:r w:rsidR="004C4D4E" w:rsidRPr="31384E91">
        <w:rPr>
          <w:b/>
          <w:bCs/>
        </w:rPr>
        <w:t>R</w:t>
      </w:r>
      <w:r w:rsidR="445743C0" w:rsidRPr="31384E91">
        <w:rPr>
          <w:b/>
          <w:bCs/>
        </w:rPr>
        <w:t>esources (</w:t>
      </w:r>
      <w:r w:rsidR="004C4D4E" w:rsidRPr="31384E91">
        <w:rPr>
          <w:b/>
        </w:rPr>
        <w:t>OER</w:t>
      </w:r>
      <w:r w:rsidR="445743C0" w:rsidRPr="31384E91">
        <w:rPr>
          <w:b/>
          <w:bCs/>
        </w:rPr>
        <w:t>)</w:t>
      </w:r>
      <w:r w:rsidR="004C4D4E">
        <w:t xml:space="preserve"> and applied learning.</w:t>
      </w:r>
      <w:r w:rsidR="7EE7E07D">
        <w:t xml:space="preserve"> </w:t>
      </w:r>
      <w:r w:rsidR="4D443DC3">
        <w:t xml:space="preserve"> </w:t>
      </w:r>
      <w:r w:rsidR="004C4D4E">
        <w:t xml:space="preserve"> </w:t>
      </w:r>
      <w:r w:rsidR="4F72572F">
        <w:t>A conservative estimate, b</w:t>
      </w:r>
      <w:r w:rsidR="7C98700B">
        <w:t>ased on a</w:t>
      </w:r>
      <w:r w:rsidR="004C4D4E">
        <w:t xml:space="preserve"> quick analysis, </w:t>
      </w:r>
      <w:r w:rsidR="004C4D4E" w:rsidRPr="00477AC4">
        <w:rPr>
          <w:iCs/>
          <w:color w:val="000000" w:themeColor="text1"/>
        </w:rPr>
        <w:t>at the end of this year</w:t>
      </w:r>
      <w:r w:rsidR="004C4D4E">
        <w:t xml:space="preserve">, </w:t>
      </w:r>
      <w:r w:rsidR="0167C70F">
        <w:t>our OER courses</w:t>
      </w:r>
      <w:r w:rsidR="004C4D4E">
        <w:t xml:space="preserve"> have saved students 154,000 dollars</w:t>
      </w:r>
      <w:r w:rsidR="6AF5F59D">
        <w:t>.  Also, a</w:t>
      </w:r>
      <w:r w:rsidR="004C4D4E">
        <w:t xml:space="preserve"> shout out to the department of psychology</w:t>
      </w:r>
      <w:r w:rsidR="195693F6">
        <w:t>:</w:t>
      </w:r>
      <w:r w:rsidR="004C4D4E">
        <w:t xml:space="preserve"> every </w:t>
      </w:r>
      <w:r w:rsidR="7ACFA61C">
        <w:t>section of</w:t>
      </w:r>
      <w:r w:rsidR="004C4D4E">
        <w:t xml:space="preserve"> </w:t>
      </w:r>
      <w:r w:rsidR="18B8BB69">
        <w:t>I</w:t>
      </w:r>
      <w:r w:rsidR="004C4D4E">
        <w:t xml:space="preserve">ntroduction </w:t>
      </w:r>
      <w:r w:rsidR="09DF99FB">
        <w:t>to Psychology</w:t>
      </w:r>
      <w:r w:rsidR="004C4D4E">
        <w:t xml:space="preserve"> is run as an OER class</w:t>
      </w:r>
      <w:r w:rsidR="403DEC9D">
        <w:t>.</w:t>
      </w:r>
    </w:p>
    <w:p w14:paraId="15F8E3D4" w14:textId="48B3CEAF" w:rsidR="00A46FCB" w:rsidRDefault="6031D909" w:rsidP="31384E91">
      <w:pPr>
        <w:pStyle w:val="ListParagraph"/>
        <w:numPr>
          <w:ilvl w:val="0"/>
          <w:numId w:val="3"/>
        </w:numPr>
        <w:pBdr>
          <w:top w:val="nil"/>
          <w:left w:val="nil"/>
          <w:bottom w:val="nil"/>
          <w:right w:val="nil"/>
          <w:between w:val="nil"/>
        </w:pBdr>
      </w:pPr>
      <w:r w:rsidRPr="31384E91">
        <w:rPr>
          <w:b/>
          <w:bCs/>
        </w:rPr>
        <w:t xml:space="preserve">Re:  </w:t>
      </w:r>
      <w:r w:rsidR="00D15B89" w:rsidRPr="31384E91">
        <w:rPr>
          <w:b/>
        </w:rPr>
        <w:t>S</w:t>
      </w:r>
      <w:r w:rsidR="004C4D4E" w:rsidRPr="31384E91">
        <w:rPr>
          <w:b/>
        </w:rPr>
        <w:t>tudent course evaluations</w:t>
      </w:r>
      <w:r w:rsidR="7B202978">
        <w:t xml:space="preserve"> – </w:t>
      </w:r>
      <w:r w:rsidR="7BEFB11A">
        <w:t>W</w:t>
      </w:r>
      <w:r w:rsidR="004C4D4E">
        <w:t>e are paying for a luxury</w:t>
      </w:r>
      <w:r w:rsidR="4FB0F13B">
        <w:t>,</w:t>
      </w:r>
      <w:r w:rsidR="004C4D4E">
        <w:t xml:space="preserve"> power platform, but we are not using any of the luxury features. </w:t>
      </w:r>
      <w:r w:rsidR="5CC6D3ED">
        <w:t xml:space="preserve"> </w:t>
      </w:r>
      <w:r w:rsidR="6DDFCEB8">
        <w:t>An implementation team</w:t>
      </w:r>
      <w:r w:rsidR="234480F4">
        <w:t xml:space="preserve">, </w:t>
      </w:r>
      <w:r w:rsidR="0FF03AE4">
        <w:t xml:space="preserve">researched various </w:t>
      </w:r>
      <w:r w:rsidR="6DDFCEB8">
        <w:t xml:space="preserve">options, we </w:t>
      </w:r>
      <w:r w:rsidR="114B1832">
        <w:t xml:space="preserve">then </w:t>
      </w:r>
      <w:r w:rsidR="6DDFCEB8">
        <w:t>chose Blue and have now had it for 2 years and there has been nothing more that has been done with it beside implementing</w:t>
      </w:r>
    </w:p>
    <w:p w14:paraId="00000043" w14:textId="180BA2DF" w:rsidR="00A46FCB" w:rsidRDefault="6DDFCEB8">
      <w:pPr>
        <w:numPr>
          <w:ilvl w:val="0"/>
          <w:numId w:val="3"/>
        </w:numPr>
        <w:pBdr>
          <w:top w:val="nil"/>
          <w:left w:val="nil"/>
          <w:bottom w:val="nil"/>
          <w:right w:val="nil"/>
          <w:between w:val="nil"/>
        </w:pBdr>
      </w:pPr>
      <w:r>
        <w:t xml:space="preserve"> </w:t>
      </w:r>
      <w:r w:rsidR="004C4D4E">
        <w:t>if it is the intention of the faculty to use only the b</w:t>
      </w:r>
      <w:r w:rsidR="5A2856E5">
        <w:t>are</w:t>
      </w:r>
      <w:r w:rsidR="004C4D4E">
        <w:t xml:space="preserve"> bones</w:t>
      </w:r>
      <w:r w:rsidR="49696C42">
        <w:t>,</w:t>
      </w:r>
      <w:r w:rsidR="004C4D4E">
        <w:t xml:space="preserve"> then what he needs to ask us to do is to save the college money. </w:t>
      </w:r>
      <w:r w:rsidR="62A1E9AF">
        <w:t xml:space="preserve"> </w:t>
      </w:r>
      <w:r w:rsidR="004C4D4E">
        <w:t xml:space="preserve">In a couple of </w:t>
      </w:r>
      <w:proofErr w:type="gramStart"/>
      <w:r w:rsidR="004C4D4E">
        <w:t>weeks</w:t>
      </w:r>
      <w:proofErr w:type="gramEnd"/>
      <w:r w:rsidR="004C4D4E">
        <w:t xml:space="preserve"> he will ask for help in that regard, he suspects we will have to pay for it for an additional year and after that we will have to figure something else out.</w:t>
      </w:r>
    </w:p>
    <w:p w14:paraId="00000045" w14:textId="339518B4" w:rsidR="00A46FCB" w:rsidRDefault="561AB2C0">
      <w:pPr>
        <w:numPr>
          <w:ilvl w:val="0"/>
          <w:numId w:val="3"/>
        </w:numPr>
        <w:pBdr>
          <w:top w:val="nil"/>
          <w:left w:val="nil"/>
          <w:bottom w:val="nil"/>
          <w:right w:val="nil"/>
          <w:between w:val="nil"/>
        </w:pBdr>
      </w:pPr>
      <w:r w:rsidRPr="31384E91">
        <w:rPr>
          <w:b/>
          <w:bCs/>
        </w:rPr>
        <w:t xml:space="preserve">Re: </w:t>
      </w:r>
      <w:r w:rsidR="004C4D4E" w:rsidRPr="31384E91">
        <w:rPr>
          <w:b/>
        </w:rPr>
        <w:t xml:space="preserve"> Middle States</w:t>
      </w:r>
      <w:r w:rsidRPr="31384E91">
        <w:rPr>
          <w:b/>
          <w:bCs/>
        </w:rPr>
        <w:t xml:space="preserve"> Accreditation</w:t>
      </w:r>
      <w:r w:rsidR="338F86A9" w:rsidRPr="31384E91">
        <w:rPr>
          <w:b/>
          <w:bCs/>
        </w:rPr>
        <w:t xml:space="preserve">, </w:t>
      </w:r>
      <w:r w:rsidR="004C4D4E" w:rsidRPr="31384E91">
        <w:rPr>
          <w:b/>
          <w:bCs/>
        </w:rPr>
        <w:t>Jacob Helle</w:t>
      </w:r>
      <w:r w:rsidR="369C1314" w:rsidRPr="31384E91">
        <w:rPr>
          <w:b/>
          <w:bCs/>
        </w:rPr>
        <w:t>r (Co-</w:t>
      </w:r>
      <w:proofErr w:type="gramStart"/>
      <w:r w:rsidR="369C1314" w:rsidRPr="31384E91">
        <w:rPr>
          <w:b/>
          <w:bCs/>
        </w:rPr>
        <w:t>Chair</w:t>
      </w:r>
      <w:r w:rsidR="2C3020AA" w:rsidRPr="31384E91">
        <w:rPr>
          <w:b/>
          <w:bCs/>
        </w:rPr>
        <w:t>)  –</w:t>
      </w:r>
      <w:proofErr w:type="gramEnd"/>
      <w:r w:rsidR="2C3020AA" w:rsidRPr="31384E91">
        <w:rPr>
          <w:b/>
          <w:bCs/>
        </w:rPr>
        <w:t xml:space="preserve"> </w:t>
      </w:r>
      <w:r w:rsidR="004C4D4E">
        <w:t xml:space="preserve"> </w:t>
      </w:r>
      <w:r w:rsidR="5CA63CAC">
        <w:t>M</w:t>
      </w:r>
      <w:r w:rsidR="004C4D4E">
        <w:t xml:space="preserve">iddle </w:t>
      </w:r>
      <w:r w:rsidR="67CDCF9E">
        <w:t>S</w:t>
      </w:r>
      <w:r w:rsidR="004C4D4E">
        <w:t xml:space="preserve">tates co-chairs will be reporting at every </w:t>
      </w:r>
      <w:r w:rsidR="2F706D13">
        <w:t xml:space="preserve">Senate </w:t>
      </w:r>
      <w:r w:rsidR="004C4D4E">
        <w:t>meeting</w:t>
      </w:r>
      <w:r w:rsidR="7F7A3959">
        <w:t xml:space="preserve">.  </w:t>
      </w:r>
      <w:r w:rsidR="004C4D4E">
        <w:t xml:space="preserve"> we have been making excellent progress, reviewing additional chapters, which will be forwarded to </w:t>
      </w:r>
      <w:r w:rsidR="2D4F346F">
        <w:t>M</w:t>
      </w:r>
      <w:r w:rsidR="004C4D4E">
        <w:t xml:space="preserve">iddle </w:t>
      </w:r>
      <w:r w:rsidR="29B35A48">
        <w:t>S</w:t>
      </w:r>
      <w:r w:rsidR="004C4D4E">
        <w:t>tate</w:t>
      </w:r>
      <w:r w:rsidR="22EDC355">
        <w:t>s</w:t>
      </w:r>
      <w:r w:rsidR="004C4D4E">
        <w:t xml:space="preserve"> </w:t>
      </w:r>
      <w:r w:rsidR="6FA5DDFB">
        <w:t>E</w:t>
      </w:r>
      <w:r w:rsidR="004C4D4E">
        <w:t xml:space="preserve">valuation </w:t>
      </w:r>
      <w:r w:rsidR="6ACAE2CC">
        <w:t>C</w:t>
      </w:r>
      <w:r w:rsidR="004C4D4E">
        <w:t xml:space="preserve">hair. </w:t>
      </w:r>
      <w:r w:rsidR="00D15B89">
        <w:t xml:space="preserve">The </w:t>
      </w:r>
      <w:r w:rsidR="66D08D4D">
        <w:t>Middle States</w:t>
      </w:r>
      <w:r w:rsidR="00D15B89">
        <w:t xml:space="preserve"> </w:t>
      </w:r>
      <w:r w:rsidR="3322C87F">
        <w:t xml:space="preserve">campus </w:t>
      </w:r>
      <w:r w:rsidR="004C4D4E">
        <w:t xml:space="preserve">visit will be in </w:t>
      </w:r>
      <w:r w:rsidR="170F1908">
        <w:t>S</w:t>
      </w:r>
      <w:r w:rsidR="004C4D4E">
        <w:t xml:space="preserve">pring of </w:t>
      </w:r>
      <w:proofErr w:type="gramStart"/>
      <w:r w:rsidR="004C4D4E">
        <w:t>2021</w:t>
      </w:r>
      <w:r w:rsidR="25EB954D">
        <w:t xml:space="preserve">; </w:t>
      </w:r>
      <w:r w:rsidR="004C4D4E">
        <w:t xml:space="preserve"> </w:t>
      </w:r>
      <w:r w:rsidR="49D200FA">
        <w:t>T</w:t>
      </w:r>
      <w:r w:rsidR="42858237">
        <w:t>hanks</w:t>
      </w:r>
      <w:proofErr w:type="gramEnd"/>
      <w:r w:rsidR="42858237">
        <w:t xml:space="preserve"> were expressed</w:t>
      </w:r>
      <w:r w:rsidR="004C4D4E">
        <w:t xml:space="preserve"> to everyone on </w:t>
      </w:r>
      <w:r w:rsidR="6AA33F6D">
        <w:t>MS</w:t>
      </w:r>
      <w:r w:rsidR="004C4D4E">
        <w:t xml:space="preserve"> working groups. </w:t>
      </w:r>
    </w:p>
    <w:p w14:paraId="00000046" w14:textId="254417B9" w:rsidR="00A46FCB" w:rsidRDefault="004C4D4E">
      <w:pPr>
        <w:numPr>
          <w:ilvl w:val="0"/>
          <w:numId w:val="3"/>
        </w:numPr>
        <w:pBdr>
          <w:top w:val="nil"/>
          <w:left w:val="nil"/>
          <w:bottom w:val="nil"/>
          <w:right w:val="nil"/>
          <w:between w:val="nil"/>
        </w:pBdr>
      </w:pPr>
      <w:r>
        <w:t>Part of what</w:t>
      </w:r>
      <w:r w:rsidR="005772D3">
        <w:t xml:space="preserve"> we need to do is supply data. O</w:t>
      </w:r>
      <w:r>
        <w:t>ne of the central items is assessment</w:t>
      </w:r>
      <w:r w:rsidR="52199739">
        <w:t xml:space="preserve">: </w:t>
      </w:r>
      <w:r>
        <w:t xml:space="preserve"> we have institutional assessm</w:t>
      </w:r>
      <w:r w:rsidR="005772D3">
        <w:t>ent</w:t>
      </w:r>
      <w:r w:rsidR="460FE2AE">
        <w:t>;</w:t>
      </w:r>
      <w:r w:rsidR="005772D3">
        <w:t xml:space="preserve"> w</w:t>
      </w:r>
      <w:r>
        <w:t>e need to upgrade academic assessment. We are now required to have learning out</w:t>
      </w:r>
      <w:r w:rsidR="1653255B">
        <w:t>comes</w:t>
      </w:r>
      <w:r>
        <w:t xml:space="preserve"> for every program on the campus.</w:t>
      </w:r>
    </w:p>
    <w:p w14:paraId="00000047" w14:textId="35FA4823" w:rsidR="00A46FCB" w:rsidRDefault="004C4D4E">
      <w:pPr>
        <w:numPr>
          <w:ilvl w:val="0"/>
          <w:numId w:val="3"/>
        </w:numPr>
        <w:pBdr>
          <w:top w:val="nil"/>
          <w:left w:val="nil"/>
          <w:bottom w:val="nil"/>
          <w:right w:val="nil"/>
          <w:between w:val="nil"/>
        </w:pBdr>
        <w:rPr>
          <w:color w:val="FF0000"/>
        </w:rPr>
      </w:pPr>
      <w:r>
        <w:t>Two</w:t>
      </w:r>
      <w:r w:rsidR="0040504A">
        <w:t xml:space="preserve"> people will be taking over as Assessment C</w:t>
      </w:r>
      <w:r>
        <w:t>oordinators March 10</w:t>
      </w:r>
      <w:r w:rsidRPr="31384E91">
        <w:rPr>
          <w:vertAlign w:val="superscript"/>
        </w:rPr>
        <w:t>th</w:t>
      </w:r>
      <w:r w:rsidR="16E58024">
        <w:t>.</w:t>
      </w:r>
      <w:r>
        <w:t xml:space="preserve"> </w:t>
      </w:r>
      <w:r w:rsidR="0B9A961F">
        <w:t>Th</w:t>
      </w:r>
      <w:r>
        <w:t xml:space="preserve">ey will go to Philadelphia and come back ready to train faculty. </w:t>
      </w:r>
      <w:r w:rsidRPr="00477AC4">
        <w:rPr>
          <w:iCs/>
          <w:color w:val="000000" w:themeColor="text1"/>
        </w:rPr>
        <w:t xml:space="preserve">March 30th </w:t>
      </w:r>
      <w:r w:rsidR="005772D3" w:rsidRPr="00477AC4">
        <w:rPr>
          <w:iCs/>
          <w:color w:val="000000" w:themeColor="text1"/>
        </w:rPr>
        <w:t>-3</w:t>
      </w:r>
      <w:r w:rsidRPr="00477AC4">
        <w:rPr>
          <w:iCs/>
          <w:color w:val="000000" w:themeColor="text1"/>
        </w:rPr>
        <w:t>1st we will conduct trainings</w:t>
      </w:r>
      <w:r w:rsidR="005772D3" w:rsidRPr="00477AC4">
        <w:rPr>
          <w:iCs/>
          <w:color w:val="000000" w:themeColor="text1"/>
        </w:rPr>
        <w:t>.</w:t>
      </w:r>
    </w:p>
    <w:p w14:paraId="00000048" w14:textId="2D06A416" w:rsidR="00A46FCB" w:rsidRDefault="004C4D4E">
      <w:pPr>
        <w:numPr>
          <w:ilvl w:val="0"/>
          <w:numId w:val="3"/>
        </w:numPr>
        <w:pBdr>
          <w:top w:val="nil"/>
          <w:left w:val="nil"/>
          <w:bottom w:val="nil"/>
          <w:right w:val="nil"/>
          <w:between w:val="nil"/>
        </w:pBdr>
      </w:pPr>
      <w:r>
        <w:t xml:space="preserve"> </w:t>
      </w:r>
      <w:r w:rsidRPr="31384E91">
        <w:rPr>
          <w:b/>
        </w:rPr>
        <w:t xml:space="preserve">Duncan </w:t>
      </w:r>
      <w:proofErr w:type="spellStart"/>
      <w:r w:rsidRPr="31384E91">
        <w:rPr>
          <w:b/>
        </w:rPr>
        <w:t>Quarless</w:t>
      </w:r>
      <w:proofErr w:type="spellEnd"/>
      <w:r>
        <w:t xml:space="preserve"> also wan</w:t>
      </w:r>
      <w:r w:rsidR="5F86C79B">
        <w:t>ted</w:t>
      </w:r>
      <w:r>
        <w:t xml:space="preserve"> to </w:t>
      </w:r>
      <w:r w:rsidR="5F86C79B">
        <w:t xml:space="preserve">express </w:t>
      </w:r>
      <w:r>
        <w:t>thank</w:t>
      </w:r>
      <w:r w:rsidR="69B5D641">
        <w:t>s to</w:t>
      </w:r>
      <w:r>
        <w:t xml:space="preserve"> those who are supporting academic achievement</w:t>
      </w:r>
      <w:r w:rsidR="19F1A41B">
        <w:t>.</w:t>
      </w:r>
    </w:p>
    <w:p w14:paraId="00000049" w14:textId="3FA2BB7B" w:rsidR="00A46FCB" w:rsidRDefault="004C4D4E">
      <w:pPr>
        <w:numPr>
          <w:ilvl w:val="0"/>
          <w:numId w:val="3"/>
        </w:numPr>
        <w:pBdr>
          <w:top w:val="nil"/>
          <w:left w:val="nil"/>
          <w:bottom w:val="nil"/>
          <w:right w:val="nil"/>
          <w:between w:val="nil"/>
        </w:pBdr>
      </w:pPr>
      <w:r>
        <w:t>Question from the gallery: last meeting there was an update about the census, we met our grad student target by 3 a</w:t>
      </w:r>
      <w:r w:rsidR="00D15B89">
        <w:t>nd 35 in undergrad. W</w:t>
      </w:r>
      <w:r>
        <w:t>e are essentially whole in our enrollment predictions in spring</w:t>
      </w:r>
    </w:p>
    <w:p w14:paraId="0000004A" w14:textId="77777777" w:rsidR="00A46FCB" w:rsidRDefault="004C4D4E">
      <w:pPr>
        <w:numPr>
          <w:ilvl w:val="0"/>
          <w:numId w:val="3"/>
        </w:numPr>
        <w:pBdr>
          <w:top w:val="nil"/>
          <w:left w:val="nil"/>
          <w:bottom w:val="nil"/>
          <w:right w:val="nil"/>
          <w:between w:val="nil"/>
        </w:pBdr>
      </w:pPr>
      <w:r>
        <w:t>In fall we were at our target but down by 80,000 and Heller would like to thank all those who worked on recruiting students</w:t>
      </w:r>
    </w:p>
    <w:p w14:paraId="0000004B" w14:textId="77777777" w:rsidR="00A46FCB" w:rsidRDefault="004C4D4E">
      <w:pPr>
        <w:numPr>
          <w:ilvl w:val="0"/>
          <w:numId w:val="3"/>
        </w:numPr>
        <w:pBdr>
          <w:top w:val="nil"/>
          <w:left w:val="nil"/>
          <w:bottom w:val="nil"/>
          <w:right w:val="nil"/>
          <w:between w:val="nil"/>
        </w:pBdr>
      </w:pPr>
      <w:r>
        <w:t xml:space="preserve">Duncan </w:t>
      </w:r>
      <w:proofErr w:type="spellStart"/>
      <w:r>
        <w:t>Quarless</w:t>
      </w:r>
      <w:proofErr w:type="spellEnd"/>
      <w:r>
        <w:t xml:space="preserve"> gives thanks for what is being done outside of the academic year. What we do in the winter sessions and in summer is important as far as course offerings go.</w:t>
      </w:r>
    </w:p>
    <w:p w14:paraId="0000004C" w14:textId="77777777" w:rsidR="00A46FCB" w:rsidRDefault="004C4D4E">
      <w:pPr>
        <w:numPr>
          <w:ilvl w:val="0"/>
          <w:numId w:val="3"/>
        </w:numPr>
        <w:pBdr>
          <w:top w:val="nil"/>
          <w:left w:val="nil"/>
          <w:bottom w:val="nil"/>
          <w:right w:val="nil"/>
          <w:between w:val="nil"/>
        </w:pBdr>
      </w:pPr>
      <w:r>
        <w:t xml:space="preserve">A Faculty member appreciates the sentiment and states that she feels that financially cancelling students is not the way we should be going about creating a place where more students wish to go, sends the wrong message. </w:t>
      </w:r>
    </w:p>
    <w:p w14:paraId="0000004D" w14:textId="424CA0DD" w:rsidR="00A46FCB" w:rsidRDefault="004C4D4E">
      <w:pPr>
        <w:numPr>
          <w:ilvl w:val="0"/>
          <w:numId w:val="3"/>
        </w:numPr>
        <w:pBdr>
          <w:top w:val="nil"/>
          <w:left w:val="nil"/>
          <w:bottom w:val="nil"/>
          <w:right w:val="nil"/>
          <w:between w:val="nil"/>
        </w:pBdr>
      </w:pPr>
      <w:r>
        <w:t>Financial cancellation committee have begun to address the issues involving this topic</w:t>
      </w:r>
      <w:r w:rsidR="537A3DF5">
        <w:t>.</w:t>
      </w:r>
    </w:p>
    <w:p w14:paraId="34053618" w14:textId="77777777" w:rsidR="001079AC" w:rsidRDefault="001079AC" w:rsidP="001079AC">
      <w:pPr>
        <w:pBdr>
          <w:top w:val="nil"/>
          <w:left w:val="nil"/>
          <w:bottom w:val="nil"/>
          <w:right w:val="nil"/>
          <w:between w:val="nil"/>
        </w:pBdr>
        <w:ind w:left="360"/>
      </w:pPr>
    </w:p>
    <w:p w14:paraId="0000004E" w14:textId="7114B8D6" w:rsidR="00A46FCB" w:rsidRPr="00D15B89" w:rsidRDefault="00D15B89" w:rsidP="00D15B89">
      <w:pPr>
        <w:pBdr>
          <w:top w:val="nil"/>
          <w:left w:val="nil"/>
          <w:bottom w:val="nil"/>
          <w:right w:val="nil"/>
          <w:between w:val="nil"/>
        </w:pBdr>
        <w:rPr>
          <w:b/>
          <w:color w:val="000000"/>
        </w:rPr>
      </w:pPr>
      <w:r w:rsidRPr="31384E91">
        <w:rPr>
          <w:b/>
          <w:color w:val="000000" w:themeColor="text1"/>
        </w:rPr>
        <w:t xml:space="preserve">IV. </w:t>
      </w:r>
      <w:r w:rsidR="004C4D4E" w:rsidRPr="31384E91">
        <w:rPr>
          <w:b/>
          <w:bCs/>
          <w:color w:val="000000" w:themeColor="text1"/>
        </w:rPr>
        <w:t> Approval</w:t>
      </w:r>
      <w:r w:rsidR="004C4D4E" w:rsidRPr="31384E91">
        <w:rPr>
          <w:b/>
          <w:color w:val="000000" w:themeColor="text1"/>
        </w:rPr>
        <w:t xml:space="preserve"> of Minutes for February 7, </w:t>
      </w:r>
      <w:r w:rsidR="004C4D4E" w:rsidRPr="31384E91">
        <w:rPr>
          <w:b/>
          <w:bCs/>
          <w:color w:val="000000" w:themeColor="text1"/>
        </w:rPr>
        <w:t>2019 </w:t>
      </w:r>
      <w:r w:rsidR="004C4D4E" w:rsidRPr="31384E91">
        <w:rPr>
          <w:b/>
          <w:color w:val="000000" w:themeColor="text1"/>
        </w:rPr>
        <w:t> </w:t>
      </w:r>
    </w:p>
    <w:p w14:paraId="0000004F" w14:textId="77777777" w:rsidR="00A46FCB" w:rsidRDefault="004C4D4E">
      <w:pPr>
        <w:numPr>
          <w:ilvl w:val="0"/>
          <w:numId w:val="1"/>
        </w:numPr>
        <w:pBdr>
          <w:top w:val="nil"/>
          <w:left w:val="nil"/>
          <w:bottom w:val="nil"/>
          <w:right w:val="nil"/>
          <w:between w:val="nil"/>
        </w:pBdr>
        <w:rPr>
          <w:rFonts w:ascii="Times" w:eastAsia="Times" w:hAnsi="Times" w:cs="Times"/>
          <w:color w:val="000000"/>
        </w:rPr>
      </w:pPr>
      <w:r>
        <w:rPr>
          <w:color w:val="000000"/>
        </w:rPr>
        <w:t>Motion to approve minutes was seconded. Misspellings were noted.  </w:t>
      </w:r>
    </w:p>
    <w:p w14:paraId="00000050" w14:textId="77777777" w:rsidR="00A46FCB" w:rsidRPr="001079AC" w:rsidRDefault="004C4D4E">
      <w:pPr>
        <w:numPr>
          <w:ilvl w:val="0"/>
          <w:numId w:val="1"/>
        </w:numPr>
        <w:pBdr>
          <w:top w:val="nil"/>
          <w:left w:val="nil"/>
          <w:bottom w:val="nil"/>
          <w:right w:val="nil"/>
          <w:between w:val="nil"/>
        </w:pBdr>
        <w:rPr>
          <w:rFonts w:ascii="Times" w:eastAsia="Times" w:hAnsi="Times" w:cs="Times"/>
          <w:color w:val="000000"/>
        </w:rPr>
      </w:pPr>
      <w:r>
        <w:rPr>
          <w:color w:val="000000"/>
        </w:rPr>
        <w:t>Minutes as amended approved by voice vote, without dissent.   </w:t>
      </w:r>
    </w:p>
    <w:p w14:paraId="46F90458" w14:textId="77777777" w:rsidR="001079AC" w:rsidRDefault="001079AC" w:rsidP="001079AC">
      <w:pPr>
        <w:pBdr>
          <w:top w:val="nil"/>
          <w:left w:val="nil"/>
          <w:bottom w:val="nil"/>
          <w:right w:val="nil"/>
          <w:between w:val="nil"/>
        </w:pBdr>
        <w:ind w:left="360"/>
        <w:rPr>
          <w:rFonts w:ascii="Times" w:eastAsia="Times" w:hAnsi="Times" w:cs="Times"/>
          <w:color w:val="000000"/>
        </w:rPr>
      </w:pPr>
    </w:p>
    <w:p w14:paraId="00000051" w14:textId="246C36F7" w:rsidR="00A46FCB" w:rsidRDefault="00D15B89" w:rsidP="00D15B89">
      <w:pPr>
        <w:pBdr>
          <w:top w:val="nil"/>
          <w:left w:val="nil"/>
          <w:bottom w:val="nil"/>
          <w:right w:val="nil"/>
          <w:between w:val="nil"/>
        </w:pBdr>
        <w:rPr>
          <w:b/>
          <w:color w:val="000000"/>
        </w:rPr>
      </w:pPr>
      <w:r w:rsidRPr="31384E91">
        <w:rPr>
          <w:b/>
          <w:color w:val="000000" w:themeColor="text1"/>
        </w:rPr>
        <w:t>V</w:t>
      </w:r>
      <w:r w:rsidR="004C4D4E" w:rsidRPr="31384E91">
        <w:rPr>
          <w:b/>
          <w:color w:val="000000" w:themeColor="text1"/>
        </w:rPr>
        <w:t>.</w:t>
      </w:r>
      <w:r w:rsidR="004C4D4E" w:rsidRPr="31384E91">
        <w:rPr>
          <w:b/>
          <w:bCs/>
          <w:color w:val="000000" w:themeColor="text1"/>
        </w:rPr>
        <w:t>  </w:t>
      </w:r>
      <w:r w:rsidRPr="31384E91">
        <w:rPr>
          <w:b/>
          <w:color w:val="000000" w:themeColor="text1"/>
        </w:rPr>
        <w:t xml:space="preserve"> </w:t>
      </w:r>
      <w:r w:rsidR="004C4D4E" w:rsidRPr="31384E91">
        <w:rPr>
          <w:b/>
          <w:bCs/>
          <w:color w:val="000000" w:themeColor="text1"/>
        </w:rPr>
        <w:t>University Faculty</w:t>
      </w:r>
      <w:r w:rsidR="004C4D4E" w:rsidRPr="31384E91">
        <w:rPr>
          <w:b/>
          <w:color w:val="000000" w:themeColor="text1"/>
        </w:rPr>
        <w:t xml:space="preserve"> Senator’s Winter </w:t>
      </w:r>
      <w:r w:rsidR="63C79A18" w:rsidRPr="31384E91">
        <w:rPr>
          <w:b/>
          <w:bCs/>
          <w:color w:val="000000" w:themeColor="text1"/>
        </w:rPr>
        <w:t xml:space="preserve">2020 </w:t>
      </w:r>
      <w:r w:rsidR="004C4D4E" w:rsidRPr="31384E91">
        <w:rPr>
          <w:b/>
          <w:bCs/>
          <w:color w:val="000000" w:themeColor="text1"/>
        </w:rPr>
        <w:t>Plenary Report</w:t>
      </w:r>
      <w:r w:rsidR="004C4D4E" w:rsidRPr="31384E91">
        <w:rPr>
          <w:b/>
          <w:color w:val="000000" w:themeColor="text1"/>
        </w:rPr>
        <w:t xml:space="preserve">, Laurette </w:t>
      </w:r>
      <w:r w:rsidR="35CD302B" w:rsidRPr="31384E91">
        <w:rPr>
          <w:b/>
          <w:bCs/>
          <w:color w:val="000000" w:themeColor="text1"/>
        </w:rPr>
        <w:t>(Laurie)</w:t>
      </w:r>
      <w:r w:rsidR="004C4D4E" w:rsidRPr="31384E91">
        <w:rPr>
          <w:b/>
          <w:color w:val="000000" w:themeColor="text1"/>
        </w:rPr>
        <w:t>Morris</w:t>
      </w:r>
    </w:p>
    <w:p w14:paraId="00000052" w14:textId="06618793" w:rsidR="00A46FCB" w:rsidRDefault="67ED2180">
      <w:pPr>
        <w:numPr>
          <w:ilvl w:val="0"/>
          <w:numId w:val="4"/>
        </w:numPr>
        <w:pBdr>
          <w:top w:val="nil"/>
          <w:left w:val="nil"/>
          <w:bottom w:val="nil"/>
          <w:right w:val="nil"/>
          <w:between w:val="nil"/>
        </w:pBdr>
        <w:rPr>
          <w:color w:val="000000"/>
        </w:rPr>
      </w:pPr>
      <w:r w:rsidRPr="31384E91">
        <w:rPr>
          <w:color w:val="000000" w:themeColor="text1"/>
        </w:rPr>
        <w:t xml:space="preserve">A copy of the Winter 2020 Plenary </w:t>
      </w:r>
      <w:r w:rsidR="004C4D4E" w:rsidRPr="31384E91">
        <w:rPr>
          <w:color w:val="000000" w:themeColor="text1"/>
        </w:rPr>
        <w:t xml:space="preserve">Report </w:t>
      </w:r>
      <w:r w:rsidR="2A1F1A80" w:rsidRPr="31384E91">
        <w:rPr>
          <w:color w:val="000000" w:themeColor="text1"/>
        </w:rPr>
        <w:t>was</w:t>
      </w:r>
      <w:r w:rsidR="004C4D4E" w:rsidRPr="31384E91">
        <w:rPr>
          <w:color w:val="000000" w:themeColor="text1"/>
        </w:rPr>
        <w:t xml:space="preserve"> included in materials </w:t>
      </w:r>
      <w:r w:rsidR="2D0D4A74" w:rsidRPr="31384E91">
        <w:rPr>
          <w:color w:val="000000" w:themeColor="text1"/>
        </w:rPr>
        <w:t xml:space="preserve">for the Senate meeting, as well as sent electronically to senators and faculty.  </w:t>
      </w:r>
      <w:r w:rsidR="004C4D4E" w:rsidRPr="31384E91">
        <w:rPr>
          <w:color w:val="000000" w:themeColor="text1"/>
        </w:rPr>
        <w:t xml:space="preserve"> </w:t>
      </w:r>
    </w:p>
    <w:p w14:paraId="704E530E" w14:textId="0BD60AB2" w:rsidR="00A46FCB" w:rsidRDefault="0F09FF40">
      <w:pPr>
        <w:numPr>
          <w:ilvl w:val="0"/>
          <w:numId w:val="4"/>
        </w:numPr>
        <w:pBdr>
          <w:top w:val="nil"/>
          <w:left w:val="nil"/>
          <w:bottom w:val="nil"/>
          <w:right w:val="nil"/>
          <w:between w:val="nil"/>
        </w:pBdr>
      </w:pPr>
      <w:r>
        <w:t xml:space="preserve">The Winter 2020 </w:t>
      </w:r>
      <w:r w:rsidR="004C4D4E">
        <w:t>Plenary</w:t>
      </w:r>
      <w:r w:rsidR="31386D08">
        <w:t xml:space="preserve"> (January 20-22, 2020)</w:t>
      </w:r>
      <w:r w:rsidR="004C4D4E">
        <w:t xml:space="preserve"> at </w:t>
      </w:r>
      <w:r w:rsidR="42E53E40">
        <w:t>U</w:t>
      </w:r>
      <w:r w:rsidR="004C4D4E">
        <w:t>niversity of Albany.</w:t>
      </w:r>
      <w:r w:rsidR="5B71E8C1">
        <w:t xml:space="preserve"> The main </w:t>
      </w:r>
      <w:r w:rsidR="004C4D4E">
        <w:t>topic was the budget</w:t>
      </w:r>
      <w:r w:rsidR="570D584B">
        <w:t xml:space="preserve">.  The plenary report included numerous figures </w:t>
      </w:r>
      <w:r w:rsidR="6A4F5256">
        <w:t>and expressed budget requests by SUNY and the Chancellor, including:</w:t>
      </w:r>
    </w:p>
    <w:p w14:paraId="760BD49C" w14:textId="21695E66" w:rsidR="00A46FCB" w:rsidRDefault="77B25542" w:rsidP="31384E91">
      <w:pPr>
        <w:numPr>
          <w:ilvl w:val="1"/>
          <w:numId w:val="4"/>
        </w:numPr>
        <w:pBdr>
          <w:top w:val="nil"/>
          <w:left w:val="nil"/>
          <w:bottom w:val="nil"/>
          <w:right w:val="nil"/>
          <w:between w:val="nil"/>
        </w:pBdr>
      </w:pPr>
      <w:r>
        <w:t>$6 billion deficit NYS deficit;</w:t>
      </w:r>
    </w:p>
    <w:p w14:paraId="684DBCDF" w14:textId="58E315D5" w:rsidR="00A46FCB" w:rsidRDefault="70EF83D8" w:rsidP="31384E91">
      <w:pPr>
        <w:numPr>
          <w:ilvl w:val="1"/>
          <w:numId w:val="4"/>
        </w:numPr>
        <w:pBdr>
          <w:top w:val="nil"/>
          <w:left w:val="nil"/>
          <w:bottom w:val="nil"/>
          <w:right w:val="nil"/>
          <w:between w:val="nil"/>
        </w:pBdr>
      </w:pPr>
      <w:proofErr w:type="gramStart"/>
      <w:r>
        <w:t xml:space="preserve">money </w:t>
      </w:r>
      <w:r w:rsidR="0B61344E">
        <w:t xml:space="preserve"> requested</w:t>
      </w:r>
      <w:proofErr w:type="gramEnd"/>
      <w:r w:rsidR="0B61344E">
        <w:t xml:space="preserve"> by SUNY:</w:t>
      </w:r>
    </w:p>
    <w:p w14:paraId="691F58CD" w14:textId="3910524A" w:rsidR="00A46FCB" w:rsidRDefault="70EF83D8" w:rsidP="31384E91">
      <w:pPr>
        <w:numPr>
          <w:ilvl w:val="2"/>
          <w:numId w:val="4"/>
        </w:numPr>
        <w:pBdr>
          <w:top w:val="nil"/>
          <w:left w:val="nil"/>
          <w:bottom w:val="nil"/>
          <w:right w:val="nil"/>
          <w:between w:val="nil"/>
        </w:pBdr>
      </w:pPr>
      <w:r>
        <w:t>to cover the NYS TAP Gap (ap. $80B);</w:t>
      </w:r>
    </w:p>
    <w:p w14:paraId="34115E93" w14:textId="2D7D4B4F" w:rsidR="00A46FCB" w:rsidRDefault="7C39CA02" w:rsidP="31384E91">
      <w:pPr>
        <w:numPr>
          <w:ilvl w:val="2"/>
          <w:numId w:val="4"/>
        </w:numPr>
        <w:pBdr>
          <w:top w:val="nil"/>
          <w:left w:val="nil"/>
          <w:bottom w:val="nil"/>
          <w:right w:val="nil"/>
          <w:between w:val="nil"/>
        </w:pBdr>
      </w:pPr>
      <w:r>
        <w:t xml:space="preserve">to cover </w:t>
      </w:r>
      <w:r w:rsidR="7B2A96DC">
        <w:t xml:space="preserve">hospital, </w:t>
      </w:r>
      <w:r>
        <w:t>Medicaid-related costs to the SUNY hospitals/medical centers</w:t>
      </w:r>
      <w:r w:rsidR="19CB5B61">
        <w:t xml:space="preserve"> (ap. 100 million);</w:t>
      </w:r>
    </w:p>
    <w:p w14:paraId="76F27EC2" w14:textId="15622BAD" w:rsidR="00A46FCB" w:rsidRDefault="004C4D4E" w:rsidP="31384E91">
      <w:pPr>
        <w:numPr>
          <w:ilvl w:val="2"/>
          <w:numId w:val="4"/>
        </w:numPr>
        <w:pBdr>
          <w:top w:val="nil"/>
          <w:left w:val="nil"/>
          <w:bottom w:val="nil"/>
          <w:right w:val="nil"/>
          <w:between w:val="nil"/>
        </w:pBdr>
      </w:pPr>
      <w:r>
        <w:t>for</w:t>
      </w:r>
      <w:r w:rsidR="6528C0FA">
        <w:t xml:space="preserve"> upgrading teaching spaces into laboratory </w:t>
      </w:r>
      <w:r w:rsidR="7D8AFAFC">
        <w:t>spaces</w:t>
      </w:r>
      <w:r w:rsidR="6528C0FA">
        <w:t xml:space="preserve">, </w:t>
      </w:r>
      <w:r w:rsidR="1D80FD0C">
        <w:t>AND,</w:t>
      </w:r>
      <w:r w:rsidR="6528C0FA">
        <w:t xml:space="preserve"> for</w:t>
      </w:r>
      <w:r>
        <w:t xml:space="preserve"> new </w:t>
      </w:r>
      <w:r w:rsidR="3B8B70A8">
        <w:t xml:space="preserve">academic </w:t>
      </w:r>
      <w:r>
        <w:t>buildings</w:t>
      </w:r>
      <w:r w:rsidR="45F50709">
        <w:t xml:space="preserve">; </w:t>
      </w:r>
    </w:p>
    <w:p w14:paraId="00000055" w14:textId="67E88E36" w:rsidR="00A46FCB" w:rsidRDefault="7F7F6DCB" w:rsidP="31384E91">
      <w:pPr>
        <w:numPr>
          <w:ilvl w:val="2"/>
          <w:numId w:val="4"/>
        </w:numPr>
        <w:pBdr>
          <w:top w:val="nil"/>
          <w:left w:val="nil"/>
          <w:bottom w:val="nil"/>
          <w:right w:val="nil"/>
          <w:between w:val="nil"/>
        </w:pBdr>
      </w:pPr>
      <w:r>
        <w:t xml:space="preserve">for Provost investment Funds awards (PIFs); </w:t>
      </w:r>
      <w:r w:rsidR="45F50709" w:rsidRPr="31384E91">
        <w:rPr>
          <w:b/>
          <w:bCs/>
          <w:i/>
          <w:iCs/>
        </w:rPr>
        <w:t>AND</w:t>
      </w:r>
      <w:r w:rsidR="45F50709">
        <w:t>,</w:t>
      </w:r>
    </w:p>
    <w:p w14:paraId="5094043B" w14:textId="209C16A6" w:rsidR="00A46FCB" w:rsidRDefault="0BC9F670" w:rsidP="31384E91">
      <w:pPr>
        <w:pStyle w:val="ListParagraph"/>
        <w:numPr>
          <w:ilvl w:val="2"/>
          <w:numId w:val="4"/>
        </w:numPr>
      </w:pPr>
      <w:r>
        <w:t xml:space="preserve"> to cover </w:t>
      </w:r>
      <w:r w:rsidR="004C4D4E">
        <w:t xml:space="preserve">salary </w:t>
      </w:r>
      <w:r>
        <w:t>negotiated</w:t>
      </w:r>
      <w:r w:rsidR="004C4D4E">
        <w:t xml:space="preserve"> salary increases</w:t>
      </w:r>
      <w:r>
        <w:t>.</w:t>
      </w:r>
    </w:p>
    <w:p w14:paraId="0A2CE7C4" w14:textId="78A9C956" w:rsidR="3988DC84" w:rsidRDefault="3988DC84" w:rsidP="31384E91">
      <w:pPr>
        <w:numPr>
          <w:ilvl w:val="0"/>
          <w:numId w:val="4"/>
        </w:numPr>
      </w:pPr>
      <w:r>
        <w:t>Governor Cuomo</w:t>
      </w:r>
      <w:r w:rsidR="792ED720">
        <w:t xml:space="preserve"> also indicated in his </w:t>
      </w:r>
      <w:r w:rsidR="1E310531">
        <w:t>S</w:t>
      </w:r>
      <w:r w:rsidR="792ED720">
        <w:t xml:space="preserve">tate of the </w:t>
      </w:r>
      <w:r w:rsidR="1AE6633F">
        <w:t>S</w:t>
      </w:r>
      <w:r w:rsidR="792ED720">
        <w:t>tate address that he would like to increase the maximum Excelsior Award as well as EOP funding.</w:t>
      </w:r>
    </w:p>
    <w:p w14:paraId="00000057" w14:textId="33891EF7" w:rsidR="00A46FCB" w:rsidRDefault="004C4D4E">
      <w:pPr>
        <w:numPr>
          <w:ilvl w:val="0"/>
          <w:numId w:val="4"/>
        </w:numPr>
        <w:pBdr>
          <w:top w:val="nil"/>
          <w:left w:val="nil"/>
          <w:bottom w:val="nil"/>
          <w:right w:val="nil"/>
          <w:between w:val="nil"/>
        </w:pBdr>
      </w:pPr>
      <w:r>
        <w:t xml:space="preserve">We need to lobby the </w:t>
      </w:r>
      <w:r w:rsidR="332CFADC">
        <w:t>G</w:t>
      </w:r>
      <w:r>
        <w:t xml:space="preserve">overnor for more money for </w:t>
      </w:r>
      <w:r w:rsidR="0D20C5A1">
        <w:t xml:space="preserve">SUNY for </w:t>
      </w:r>
      <w:r>
        <w:t xml:space="preserve">these things as well as student </w:t>
      </w:r>
      <w:r w:rsidR="2D63B7DF">
        <w:t xml:space="preserve">support </w:t>
      </w:r>
      <w:r>
        <w:t xml:space="preserve">services. </w:t>
      </w:r>
      <w:r w:rsidR="7068B9AA">
        <w:t xml:space="preserve">  Also, </w:t>
      </w:r>
      <w:r w:rsidR="2BFFD09D">
        <w:t xml:space="preserve">SUNY </w:t>
      </w:r>
      <w:r w:rsidR="7068B9AA">
        <w:t>Chancellor</w:t>
      </w:r>
      <w:r w:rsidR="5B961C34">
        <w:t xml:space="preserve"> Johnson</w:t>
      </w:r>
      <w:r w:rsidR="7068B9AA">
        <w:t xml:space="preserve"> stressed public-private partnerships as a means of both savings for SUNY and leverage for SUNY</w:t>
      </w:r>
      <w:r w:rsidR="32271F8C">
        <w:t xml:space="preserve">’s </w:t>
      </w:r>
      <w:r w:rsidR="1B05F3C5">
        <w:t>negotiations</w:t>
      </w:r>
      <w:r w:rsidR="32271F8C">
        <w:t xml:space="preserve"> with the Governor for funding</w:t>
      </w:r>
      <w:r w:rsidR="34EEF3B1">
        <w:t>.</w:t>
      </w:r>
    </w:p>
    <w:p w14:paraId="00000059" w14:textId="7CEEC97C" w:rsidR="00A46FCB" w:rsidRDefault="7E4BDCC0" w:rsidP="31384E91">
      <w:pPr>
        <w:numPr>
          <w:ilvl w:val="0"/>
          <w:numId w:val="4"/>
        </w:numPr>
        <w:pBdr>
          <w:top w:val="nil"/>
          <w:left w:val="nil"/>
          <w:bottom w:val="nil"/>
          <w:right w:val="nil"/>
          <w:between w:val="nil"/>
        </w:pBdr>
      </w:pPr>
      <w:r>
        <w:t xml:space="preserve">Laurie </w:t>
      </w:r>
      <w:r w:rsidR="3621BE98">
        <w:t>Morris proposed four areas where Provost Investment Funds (PIFs) may have a good likelihood of</w:t>
      </w:r>
      <w:r w:rsidR="2F55CD45">
        <w:t xml:space="preserve"> </w:t>
      </w:r>
      <w:r w:rsidR="707B45ED">
        <w:t>startup</w:t>
      </w:r>
      <w:r w:rsidR="3621BE98">
        <w:t xml:space="preserve"> </w:t>
      </w:r>
      <w:r w:rsidR="64F6FBED">
        <w:t xml:space="preserve">funding </w:t>
      </w:r>
      <w:r w:rsidR="3621BE98">
        <w:t xml:space="preserve">support from SUNY Admin:  </w:t>
      </w:r>
      <w:r w:rsidR="3DB4E2B2">
        <w:t xml:space="preserve">academic </w:t>
      </w:r>
      <w:r w:rsidR="313F0BE6">
        <w:t>program</w:t>
      </w:r>
      <w:r w:rsidR="5F5B7E3B">
        <w:t>s</w:t>
      </w:r>
      <w:r w:rsidR="313F0BE6">
        <w:t xml:space="preserve">, </w:t>
      </w:r>
      <w:r w:rsidR="634357B5">
        <w:t>student support service</w:t>
      </w:r>
      <w:r w:rsidR="3C0F91D7">
        <w:t>s</w:t>
      </w:r>
      <w:r w:rsidR="634357B5">
        <w:t xml:space="preserve">, </w:t>
      </w:r>
      <w:r w:rsidR="4EB5B7FB">
        <w:t>anything IT related, and proposal</w:t>
      </w:r>
      <w:r w:rsidR="346B36A2">
        <w:t>s</w:t>
      </w:r>
      <w:r w:rsidR="4EB5B7FB">
        <w:t xml:space="preserve"> related to sustainability. </w:t>
      </w:r>
    </w:p>
    <w:p w14:paraId="0000005F" w14:textId="22C54219" w:rsidR="00A46FCB" w:rsidRDefault="71F161A0" w:rsidP="31384E91">
      <w:pPr>
        <w:numPr>
          <w:ilvl w:val="0"/>
          <w:numId w:val="4"/>
        </w:numPr>
        <w:pBdr>
          <w:top w:val="nil"/>
          <w:left w:val="nil"/>
          <w:bottom w:val="nil"/>
          <w:right w:val="nil"/>
          <w:between w:val="nil"/>
        </w:pBdr>
      </w:pPr>
      <w:r>
        <w:t xml:space="preserve">Re: </w:t>
      </w:r>
      <w:r w:rsidR="004C4D4E">
        <w:t xml:space="preserve">Enrollment concerns, </w:t>
      </w:r>
      <w:r w:rsidR="77CF8C08">
        <w:t>SUNY P</w:t>
      </w:r>
      <w:r w:rsidR="004C4D4E">
        <w:t>rovost</w:t>
      </w:r>
      <w:r w:rsidR="1D41938F">
        <w:t xml:space="preserve"> </w:t>
      </w:r>
      <w:proofErr w:type="spellStart"/>
      <w:r w:rsidR="1D41938F">
        <w:t>Laursen</w:t>
      </w:r>
      <w:proofErr w:type="spellEnd"/>
      <w:r w:rsidR="004C4D4E">
        <w:t xml:space="preserve"> presented data from 2017, </w:t>
      </w:r>
      <w:r w:rsidR="22E685A7">
        <w:t>indicating</w:t>
      </w:r>
      <w:r w:rsidR="004C4D4E">
        <w:t xml:space="preserve"> SUNY </w:t>
      </w:r>
      <w:r w:rsidR="6C905928">
        <w:t>enrollment decrease of</w:t>
      </w:r>
      <w:r w:rsidR="004C4D4E">
        <w:t xml:space="preserve"> 1% </w:t>
      </w:r>
      <w:r w:rsidR="6B9619E8">
        <w:t xml:space="preserve">was </w:t>
      </w:r>
      <w:r w:rsidR="004C4D4E">
        <w:t xml:space="preserve">twice the rate of </w:t>
      </w:r>
      <w:r w:rsidR="0121A826">
        <w:t>decline in NY S</w:t>
      </w:r>
      <w:r w:rsidR="004C4D4E">
        <w:t>tate private</w:t>
      </w:r>
      <w:r w:rsidR="6744E7A6">
        <w:t xml:space="preserve"> schools (</w:t>
      </w:r>
      <w:r w:rsidR="004C4D4E">
        <w:t>which was .5%</w:t>
      </w:r>
      <w:r w:rsidR="22417A1C">
        <w:t>); however, our</w:t>
      </w:r>
      <w:r w:rsidR="004C4D4E">
        <w:t xml:space="preserve"> we were a little bit ahead of the national </w:t>
      </w:r>
      <w:proofErr w:type="gramStart"/>
      <w:r w:rsidR="004C4D4E">
        <w:t>rate</w:t>
      </w:r>
      <w:proofErr w:type="gramEnd"/>
      <w:r w:rsidR="004C4D4E">
        <w:t xml:space="preserve"> however. </w:t>
      </w:r>
      <w:r w:rsidR="00CE2BD6">
        <w:t>G</w:t>
      </w:r>
      <w:r w:rsidR="004C4D4E">
        <w:t xml:space="preserve">raduate student enrollments </w:t>
      </w:r>
      <w:r w:rsidR="2B587A88">
        <w:t>were</w:t>
      </w:r>
      <w:r w:rsidR="004C4D4E">
        <w:t xml:space="preserve"> up across the system by 2.5% in person and online. </w:t>
      </w:r>
      <w:r w:rsidR="7612FD49">
        <w:t xml:space="preserve"> </w:t>
      </w:r>
      <w:r w:rsidR="00CE2BD6">
        <w:t>Chancellor and P</w:t>
      </w:r>
      <w:r w:rsidR="004C4D4E">
        <w:t>rovost want t</w:t>
      </w:r>
      <w:r w:rsidR="09A2E549">
        <w:t>h</w:t>
      </w:r>
      <w:r w:rsidR="004C4D4E">
        <w:t>e</w:t>
      </w:r>
      <w:r w:rsidR="1C602722">
        <w:t xml:space="preserve"> ap. 40,000</w:t>
      </w:r>
      <w:r w:rsidR="004C4D4E">
        <w:t xml:space="preserve"> </w:t>
      </w:r>
      <w:r w:rsidR="06C2FDA7">
        <w:t>NY state residents who are students in a non</w:t>
      </w:r>
      <w:r w:rsidR="00477AC4">
        <w:t>-</w:t>
      </w:r>
      <w:r w:rsidR="06C2FDA7">
        <w:t>SUNY online degree program</w:t>
      </w:r>
      <w:r w:rsidR="2F8A2036">
        <w:t>.</w:t>
      </w:r>
    </w:p>
    <w:p w14:paraId="75CFAD9C" w14:textId="73B8DE0D" w:rsidR="00A46FCB" w:rsidRDefault="004C4D4E" w:rsidP="31384E91">
      <w:pPr>
        <w:pStyle w:val="ListParagraph"/>
        <w:numPr>
          <w:ilvl w:val="0"/>
          <w:numId w:val="4"/>
        </w:numPr>
        <w:pBdr>
          <w:top w:val="nil"/>
          <w:left w:val="nil"/>
          <w:bottom w:val="nil"/>
          <w:right w:val="nil"/>
          <w:between w:val="nil"/>
        </w:pBdr>
        <w:rPr>
          <w:b/>
        </w:rPr>
      </w:pPr>
      <w:r w:rsidRPr="31384E91">
        <w:rPr>
          <w:b/>
          <w:bCs/>
        </w:rPr>
        <w:t xml:space="preserve">SUNY </w:t>
      </w:r>
      <w:r w:rsidR="3AED9C45" w:rsidRPr="31384E91">
        <w:rPr>
          <w:b/>
          <w:bCs/>
        </w:rPr>
        <w:t>O</w:t>
      </w:r>
      <w:r w:rsidRPr="31384E91">
        <w:rPr>
          <w:b/>
          <w:bCs/>
        </w:rPr>
        <w:t xml:space="preserve">nline </w:t>
      </w:r>
      <w:r w:rsidR="73C7C1F7" w:rsidRPr="31384E91">
        <w:rPr>
          <w:b/>
          <w:bCs/>
        </w:rPr>
        <w:t xml:space="preserve">Initiative </w:t>
      </w:r>
      <w:r w:rsidR="73C7C1F7">
        <w:t xml:space="preserve">continues into its second </w:t>
      </w:r>
      <w:r w:rsidR="6E8E02CC">
        <w:t>semester</w:t>
      </w:r>
      <w:r w:rsidR="3DD0A2E2">
        <w:t xml:space="preserve">:  20 programs (Associate’s. Bachelor’s and </w:t>
      </w:r>
      <w:proofErr w:type="gramStart"/>
      <w:r w:rsidR="6CCD5DC5">
        <w:t>Master's</w:t>
      </w:r>
      <w:proofErr w:type="gramEnd"/>
      <w:r w:rsidR="3DD0A2E2">
        <w:t xml:space="preserve"> degrees), </w:t>
      </w:r>
      <w:r w:rsidR="4DBFAA18">
        <w:t xml:space="preserve">across 11 SUNY campuses, all upstate.  </w:t>
      </w:r>
      <w:r w:rsidR="0107C0DB">
        <w:t>The</w:t>
      </w:r>
      <w:r w:rsidR="664887C0">
        <w:t xml:space="preserve"> current</w:t>
      </w:r>
      <w:r>
        <w:t xml:space="preserve"> advertisement</w:t>
      </w:r>
      <w:r w:rsidR="73CC7367">
        <w:t xml:space="preserve">s </w:t>
      </w:r>
      <w:r w:rsidR="4772CD9C">
        <w:t>for</w:t>
      </w:r>
      <w:r w:rsidR="7D39953E">
        <w:t xml:space="preserve"> the </w:t>
      </w:r>
      <w:r w:rsidR="4772CD9C">
        <w:t>SUNY Online</w:t>
      </w:r>
      <w:r w:rsidR="4C1389A8">
        <w:t xml:space="preserve"> Initiative</w:t>
      </w:r>
      <w:r w:rsidR="4772CD9C">
        <w:t xml:space="preserve"> </w:t>
      </w:r>
      <w:proofErr w:type="gramStart"/>
      <w:r w:rsidR="4772CD9C">
        <w:t>is</w:t>
      </w:r>
      <w:proofErr w:type="gramEnd"/>
      <w:r w:rsidR="4772CD9C">
        <w:t xml:space="preserve"> attracting</w:t>
      </w:r>
      <w:r>
        <w:t xml:space="preserve"> students</w:t>
      </w:r>
      <w:r w:rsidR="4772CD9C">
        <w:t xml:space="preserve"> interested in </w:t>
      </w:r>
      <w:r w:rsidR="5875BD98">
        <w:t>both online and traditional (in-classroom)</w:t>
      </w:r>
      <w:r w:rsidR="4772CD9C">
        <w:t xml:space="preserve"> SUNY progra</w:t>
      </w:r>
      <w:r w:rsidR="2CE07D8D">
        <w:t xml:space="preserve">ms. </w:t>
      </w:r>
      <w:r w:rsidR="4EED2198">
        <w:t xml:space="preserve"> Of note:  Stony </w:t>
      </w:r>
      <w:proofErr w:type="gramStart"/>
      <w:r w:rsidR="4EED2198">
        <w:t>Brook  (</w:t>
      </w:r>
      <w:proofErr w:type="gramEnd"/>
      <w:r w:rsidR="4EED2198">
        <w:t>as of Fall 2020) will be the only downstate campus participating in the initial rollout of SUNY Online.</w:t>
      </w:r>
    </w:p>
    <w:p w14:paraId="00000062" w14:textId="0724B705" w:rsidR="00A46FCB" w:rsidRDefault="00CE2BD6">
      <w:pPr>
        <w:numPr>
          <w:ilvl w:val="0"/>
          <w:numId w:val="4"/>
        </w:numPr>
        <w:pBdr>
          <w:top w:val="nil"/>
          <w:left w:val="nil"/>
          <w:bottom w:val="nil"/>
          <w:right w:val="nil"/>
          <w:between w:val="nil"/>
        </w:pBdr>
        <w:rPr>
          <w:b/>
        </w:rPr>
      </w:pPr>
      <w:r w:rsidRPr="31384E91">
        <w:rPr>
          <w:b/>
        </w:rPr>
        <w:t>E</w:t>
      </w:r>
      <w:r w:rsidR="004C4D4E" w:rsidRPr="31384E91">
        <w:rPr>
          <w:b/>
        </w:rPr>
        <w:t>lsevier update:</w:t>
      </w:r>
      <w:r w:rsidR="004C4D4E">
        <w:t xml:space="preserve"> </w:t>
      </w:r>
      <w:r w:rsidR="17967865">
        <w:t>Acco</w:t>
      </w:r>
      <w:r w:rsidR="35D30DE2">
        <w:t>r</w:t>
      </w:r>
      <w:r w:rsidR="17967865">
        <w:t>ding to Mark McBride, E</w:t>
      </w:r>
      <w:r w:rsidR="54AB9366">
        <w:t>l</w:t>
      </w:r>
      <w:r w:rsidR="17967865">
        <w:t>sevier has been</w:t>
      </w:r>
      <w:r w:rsidR="004C4D4E">
        <w:t xml:space="preserve"> playing hardball with us </w:t>
      </w:r>
      <w:r w:rsidR="2E180401">
        <w:t>(SUNY)</w:t>
      </w:r>
      <w:r w:rsidR="5BD53777">
        <w:t>,</w:t>
      </w:r>
      <w:r w:rsidR="2E180401">
        <w:t xml:space="preserve"> </w:t>
      </w:r>
      <w:r w:rsidR="004C4D4E">
        <w:t xml:space="preserve">as well as </w:t>
      </w:r>
      <w:r w:rsidR="3A73252E">
        <w:t>with</w:t>
      </w:r>
      <w:r w:rsidR="004C4D4E">
        <w:t xml:space="preserve"> the University of California system.</w:t>
      </w:r>
      <w:r w:rsidR="0219F0FD">
        <w:t xml:space="preserve">  </w:t>
      </w:r>
      <w:r w:rsidR="60DFBE7C">
        <w:t xml:space="preserve">As of January 1, 2020, </w:t>
      </w:r>
      <w:r w:rsidR="0219F0FD">
        <w:t>the SUNY contract with Elsevier has been extended for another three months</w:t>
      </w:r>
      <w:r w:rsidR="1AC26331">
        <w:t>.  Also, t</w:t>
      </w:r>
      <w:r w:rsidR="0219F0FD">
        <w:t>here is a new person at Elsevier</w:t>
      </w:r>
      <w:r w:rsidR="38BA714A">
        <w:t xml:space="preserve"> </w:t>
      </w:r>
      <w:r w:rsidR="0219F0FD">
        <w:t>in charge of negotiations</w:t>
      </w:r>
      <w:r w:rsidR="4D6E9E73">
        <w:t>.   Representatives from the University Centers have also become involved in the negotiations</w:t>
      </w:r>
      <w:r w:rsidR="0B929693">
        <w:t>, with representatives from other sectors to join in later if necessary</w:t>
      </w:r>
      <w:r w:rsidR="4D6E9E73">
        <w:t>.</w:t>
      </w:r>
      <w:r w:rsidR="004C4D4E">
        <w:t xml:space="preserve"> Stay tuned for </w:t>
      </w:r>
      <w:r w:rsidR="2D691A14">
        <w:t>Spring</w:t>
      </w:r>
      <w:r w:rsidR="004C4D4E">
        <w:t xml:space="preserve"> update</w:t>
      </w:r>
      <w:r w:rsidR="657E76EA">
        <w:t>.</w:t>
      </w:r>
    </w:p>
    <w:p w14:paraId="00000063" w14:textId="42A54870" w:rsidR="00A46FCB" w:rsidRDefault="73D706A4">
      <w:pPr>
        <w:numPr>
          <w:ilvl w:val="0"/>
          <w:numId w:val="4"/>
        </w:numPr>
        <w:pBdr>
          <w:top w:val="nil"/>
          <w:left w:val="nil"/>
          <w:bottom w:val="nil"/>
          <w:right w:val="nil"/>
          <w:between w:val="nil"/>
        </w:pBdr>
      </w:pPr>
      <w:r w:rsidRPr="31384E91">
        <w:rPr>
          <w:b/>
          <w:bCs/>
        </w:rPr>
        <w:t xml:space="preserve">Good News:  </w:t>
      </w:r>
      <w:r w:rsidR="6BA8FCAF">
        <w:t>E</w:t>
      </w:r>
      <w:r w:rsidR="004C4D4E">
        <w:t>very</w:t>
      </w:r>
      <w:r w:rsidR="00CE2BD6">
        <w:t xml:space="preserve"> </w:t>
      </w:r>
      <w:r w:rsidR="004C4D4E">
        <w:t>time th</w:t>
      </w:r>
      <w:r w:rsidR="00CE2BD6">
        <w:t>e C</w:t>
      </w:r>
      <w:r w:rsidR="004C4D4E">
        <w:t>hancellor gives a report she always ends with good news</w:t>
      </w:r>
      <w:r w:rsidR="63F48BF3">
        <w:t>,</w:t>
      </w:r>
      <w:r w:rsidR="32AA9C8F">
        <w:t xml:space="preserve"> where she reports on achievement or events</w:t>
      </w:r>
      <w:r w:rsidR="145CC5F2">
        <w:t xml:space="preserve"> happening</w:t>
      </w:r>
      <w:r w:rsidR="32AA9C8F">
        <w:t xml:space="preserve"> at </w:t>
      </w:r>
      <w:r w:rsidR="756DF4E2">
        <w:t>various</w:t>
      </w:r>
      <w:r w:rsidR="32AA9C8F">
        <w:t xml:space="preserve"> SUNY campuses.  Laurie Morris </w:t>
      </w:r>
      <w:r w:rsidR="18588A3D">
        <w:t xml:space="preserve">stressed OW should let the Chancellor know of good </w:t>
      </w:r>
      <w:r w:rsidR="69A12DDD">
        <w:t>new as pertaining to our campus.</w:t>
      </w:r>
      <w:r w:rsidR="3989A562">
        <w:t xml:space="preserve"> </w:t>
      </w:r>
      <w:r w:rsidR="7CFE563D">
        <w:t xml:space="preserve"> </w:t>
      </w:r>
      <w:r w:rsidR="67869A6F">
        <w:t>For example, the</w:t>
      </w:r>
      <w:r w:rsidR="004C4D4E">
        <w:t xml:space="preserve"> SUNY </w:t>
      </w:r>
      <w:r w:rsidR="50282220">
        <w:t>U</w:t>
      </w:r>
      <w:r w:rsidR="004C4D4E">
        <w:t xml:space="preserve">ndergraduate </w:t>
      </w:r>
      <w:r w:rsidR="48E176A6">
        <w:t>R</w:t>
      </w:r>
      <w:r w:rsidR="004C4D4E">
        <w:t xml:space="preserve">esearch </w:t>
      </w:r>
      <w:r w:rsidR="2D7D5736">
        <w:t>C</w:t>
      </w:r>
      <w:r w:rsidR="004C4D4E">
        <w:t xml:space="preserve">onference </w:t>
      </w:r>
      <w:r w:rsidR="7805C1C3">
        <w:t xml:space="preserve">(SURC) is scheduled for </w:t>
      </w:r>
      <w:r w:rsidR="6DB0E688">
        <w:t>April</w:t>
      </w:r>
      <w:r w:rsidR="7805C1C3">
        <w:t xml:space="preserve"> 24</w:t>
      </w:r>
      <w:r w:rsidR="7805C1C3" w:rsidRPr="31384E91">
        <w:rPr>
          <w:vertAlign w:val="superscript"/>
        </w:rPr>
        <w:t>th</w:t>
      </w:r>
      <w:r w:rsidR="7805C1C3">
        <w:t xml:space="preserve"> at Old Westbury</w:t>
      </w:r>
      <w:r w:rsidR="3FB9D58D">
        <w:t>.  W</w:t>
      </w:r>
      <w:r w:rsidR="004C4D4E">
        <w:t>e should</w:t>
      </w:r>
      <w:r w:rsidR="52625413">
        <w:t xml:space="preserve"> invite</w:t>
      </w:r>
      <w:r w:rsidR="004C4D4E">
        <w:t xml:space="preserve"> her to come. </w:t>
      </w:r>
    </w:p>
    <w:p w14:paraId="1D786AD9" w14:textId="6C22DEDA" w:rsidR="00A46FCB" w:rsidRDefault="73A5E59E" w:rsidP="31384E91">
      <w:pPr>
        <w:pStyle w:val="ListParagraph"/>
        <w:numPr>
          <w:ilvl w:val="0"/>
          <w:numId w:val="4"/>
        </w:numPr>
        <w:pBdr>
          <w:top w:val="nil"/>
          <w:left w:val="nil"/>
          <w:bottom w:val="nil"/>
          <w:right w:val="nil"/>
          <w:between w:val="nil"/>
        </w:pBdr>
        <w:rPr>
          <w:rFonts w:ascii="Times New Roman" w:eastAsia="Times New Roman" w:hAnsi="Times New Roman" w:cs="Times New Roman"/>
          <w:b/>
          <w:bCs/>
        </w:rPr>
      </w:pPr>
      <w:r>
        <w:t xml:space="preserve">Only </w:t>
      </w:r>
      <w:r w:rsidRPr="31384E91">
        <w:rPr>
          <w:b/>
          <w:bCs/>
        </w:rPr>
        <w:t>one resolution</w:t>
      </w:r>
      <w:r>
        <w:t xml:space="preserve"> coming out of th</w:t>
      </w:r>
      <w:r w:rsidR="585799C4">
        <w:t xml:space="preserve">e </w:t>
      </w:r>
      <w:r w:rsidR="3BB9DDC2">
        <w:t>W</w:t>
      </w:r>
      <w:r w:rsidR="585799C4">
        <w:t>inter</w:t>
      </w:r>
      <w:r w:rsidR="74950DFD">
        <w:t xml:space="preserve"> 2020</w:t>
      </w:r>
      <w:r>
        <w:t xml:space="preserve"> </w:t>
      </w:r>
      <w:proofErr w:type="gramStart"/>
      <w:r w:rsidR="140B7AEE">
        <w:t>P</w:t>
      </w:r>
      <w:r>
        <w:t xml:space="preserve">lenary </w:t>
      </w:r>
      <w:r w:rsidR="7ABCDD14">
        <w:t>:</w:t>
      </w:r>
      <w:proofErr w:type="gramEnd"/>
      <w:r>
        <w:t xml:space="preserve"> </w:t>
      </w:r>
      <w:r w:rsidR="5761F8F8" w:rsidRPr="31384E91">
        <w:rPr>
          <w:rFonts w:ascii="Times New Roman" w:eastAsia="Times New Roman" w:hAnsi="Times New Roman" w:cs="Times New Roman"/>
          <w:b/>
          <w:bCs/>
        </w:rPr>
        <w:t xml:space="preserve">UFS Resolution in Support of SUNY- and CUNY-Friendly 2020-2021 Budget.  </w:t>
      </w:r>
      <w:r w:rsidR="5761F8F8" w:rsidRPr="31384E91">
        <w:rPr>
          <w:rFonts w:ascii="Times New Roman" w:eastAsia="Times New Roman" w:hAnsi="Times New Roman" w:cs="Times New Roman"/>
          <w:color w:val="3E3E3E"/>
        </w:rPr>
        <w:t xml:space="preserve">This resolution asks the Governor and NYS Legislature to increase the share of SUNY and CUNY operating budget that is covered by public funding instead of student tuition, fully fund SUNY and CUNY critical maintenance needs and capital </w:t>
      </w:r>
      <w:proofErr w:type="gramStart"/>
      <w:r w:rsidR="5761F8F8" w:rsidRPr="31384E91">
        <w:rPr>
          <w:rFonts w:ascii="Times New Roman" w:eastAsia="Times New Roman" w:hAnsi="Times New Roman" w:cs="Times New Roman"/>
          <w:color w:val="3E3E3E"/>
        </w:rPr>
        <w:t>projects, and</w:t>
      </w:r>
      <w:proofErr w:type="gramEnd"/>
      <w:r w:rsidR="5761F8F8" w:rsidRPr="31384E91">
        <w:rPr>
          <w:rFonts w:ascii="Times New Roman" w:eastAsia="Times New Roman" w:hAnsi="Times New Roman" w:cs="Times New Roman"/>
          <w:color w:val="3E3E3E"/>
        </w:rPr>
        <w:t xml:space="preserve"> establish a SUNY endowment.  It also asks that SUNY UFS </w:t>
      </w:r>
      <w:proofErr w:type="gramStart"/>
      <w:r w:rsidR="5761F8F8" w:rsidRPr="31384E91">
        <w:rPr>
          <w:rFonts w:ascii="Times New Roman" w:eastAsia="Times New Roman" w:hAnsi="Times New Roman" w:cs="Times New Roman"/>
          <w:color w:val="3E3E3E"/>
        </w:rPr>
        <w:t>expand</w:t>
      </w:r>
      <w:proofErr w:type="gramEnd"/>
      <w:r w:rsidR="5761F8F8" w:rsidRPr="31384E91">
        <w:rPr>
          <w:rFonts w:ascii="Times New Roman" w:eastAsia="Times New Roman" w:hAnsi="Times New Roman" w:cs="Times New Roman"/>
          <w:color w:val="3E3E3E"/>
        </w:rPr>
        <w:t xml:space="preserve"> its coordination with governance bodies and union chapters across SUNY and CUNY in budget advocacy.</w:t>
      </w:r>
      <w:r w:rsidR="5761F8F8" w:rsidRPr="31384E91">
        <w:rPr>
          <w:rFonts w:ascii="Times New Roman" w:eastAsia="Times New Roman" w:hAnsi="Times New Roman" w:cs="Times New Roman"/>
          <w:color w:val="3E3E3E"/>
          <w:sz w:val="14"/>
          <w:szCs w:val="14"/>
        </w:rPr>
        <w:t xml:space="preserve">   </w:t>
      </w:r>
      <w:proofErr w:type="gramStart"/>
      <w:r w:rsidR="5761F8F8" w:rsidRPr="31384E91">
        <w:rPr>
          <w:rFonts w:ascii="Times New Roman" w:eastAsia="Times New Roman" w:hAnsi="Times New Roman" w:cs="Times New Roman"/>
          <w:color w:val="3E3E3E"/>
          <w:sz w:val="14"/>
          <w:szCs w:val="14"/>
        </w:rPr>
        <w:t xml:space="preserve">( </w:t>
      </w:r>
      <w:r w:rsidR="5761F8F8" w:rsidRPr="31384E91">
        <w:rPr>
          <w:rFonts w:ascii="Times New Roman" w:eastAsia="Times New Roman" w:hAnsi="Times New Roman" w:cs="Times New Roman"/>
          <w:color w:val="3E3E3E"/>
        </w:rPr>
        <w:t>For</w:t>
      </w:r>
      <w:proofErr w:type="gramEnd"/>
      <w:r w:rsidR="5761F8F8" w:rsidRPr="31384E91">
        <w:rPr>
          <w:rFonts w:ascii="Times New Roman" w:eastAsia="Times New Roman" w:hAnsi="Times New Roman" w:cs="Times New Roman"/>
          <w:color w:val="3E3E3E"/>
        </w:rPr>
        <w:t>: 36 / Against: 0 / Abstain: 0)</w:t>
      </w:r>
    </w:p>
    <w:p w14:paraId="054B5F62" w14:textId="641DA6CF" w:rsidR="00A46FCB" w:rsidRDefault="00A46FCB" w:rsidP="31384E91">
      <w:pPr>
        <w:pBdr>
          <w:top w:val="nil"/>
          <w:left w:val="nil"/>
          <w:bottom w:val="nil"/>
          <w:right w:val="nil"/>
          <w:between w:val="nil"/>
        </w:pBdr>
        <w:ind w:left="360"/>
      </w:pPr>
    </w:p>
    <w:p w14:paraId="00000065" w14:textId="60D60D3A" w:rsidR="00A46FCB" w:rsidRDefault="004C4D4E">
      <w:pPr>
        <w:pBdr>
          <w:top w:val="nil"/>
          <w:left w:val="nil"/>
          <w:bottom w:val="nil"/>
          <w:right w:val="nil"/>
          <w:between w:val="nil"/>
        </w:pBdr>
        <w:ind w:left="360"/>
      </w:pPr>
      <w:r>
        <w:t xml:space="preserve">  </w:t>
      </w:r>
    </w:p>
    <w:p w14:paraId="00000066" w14:textId="77777777" w:rsidR="00A46FCB" w:rsidRDefault="004C4D4E">
      <w:r w:rsidRPr="31384E91">
        <w:rPr>
          <w:b/>
        </w:rPr>
        <w:t>VI.</w:t>
      </w:r>
      <w:r w:rsidRPr="31384E91">
        <w:rPr>
          <w:b/>
          <w:bCs/>
        </w:rPr>
        <w:t>  Update</w:t>
      </w:r>
      <w:r w:rsidRPr="31384E91">
        <w:rPr>
          <w:b/>
        </w:rPr>
        <w:t xml:space="preserve"> from UUP,</w:t>
      </w:r>
      <w:r>
        <w:t xml:space="preserve"> </w:t>
      </w:r>
      <w:r>
        <w:rPr>
          <w:b/>
        </w:rPr>
        <w:t>Martha Livingston</w:t>
      </w:r>
      <w:r>
        <w:t xml:space="preserve"> </w:t>
      </w:r>
    </w:p>
    <w:p w14:paraId="00000067" w14:textId="126544CA" w:rsidR="00A46FCB" w:rsidRDefault="004C4D4E">
      <w:pPr>
        <w:numPr>
          <w:ilvl w:val="0"/>
          <w:numId w:val="4"/>
        </w:numPr>
        <w:pBdr>
          <w:top w:val="nil"/>
          <w:left w:val="nil"/>
          <w:bottom w:val="nil"/>
          <w:right w:val="nil"/>
          <w:between w:val="nil"/>
        </w:pBdr>
      </w:pPr>
      <w:r>
        <w:t>First member general meeting, lunch will be served.</w:t>
      </w:r>
    </w:p>
    <w:p w14:paraId="00000069" w14:textId="520CBDCB" w:rsidR="00A46FCB" w:rsidRDefault="004C4D4E">
      <w:pPr>
        <w:numPr>
          <w:ilvl w:val="0"/>
          <w:numId w:val="4"/>
        </w:numPr>
        <w:pBdr>
          <w:top w:val="nil"/>
          <w:left w:val="nil"/>
          <w:bottom w:val="nil"/>
          <w:right w:val="nil"/>
          <w:between w:val="nil"/>
        </w:pBdr>
      </w:pPr>
      <w:r>
        <w:t>We are having a rally. Everyone is invited. We will be gathering between the campus center and the NAB if no rain</w:t>
      </w:r>
      <w:r w:rsidR="67EDF801">
        <w:t>; we</w:t>
      </w:r>
      <w:r>
        <w:t xml:space="preserve"> will be in the campus center if there is rain</w:t>
      </w:r>
      <w:r w:rsidR="521DDA15">
        <w:t>.</w:t>
      </w:r>
      <w:r w:rsidR="757223A4">
        <w:t xml:space="preserve">  </w:t>
      </w:r>
      <w:r w:rsidR="00CE2BD6">
        <w:t>W</w:t>
      </w:r>
      <w:r>
        <w:t>e need to make a fight</w:t>
      </w:r>
      <w:r w:rsidR="688D9E45">
        <w:t>.  T</w:t>
      </w:r>
      <w:r>
        <w:t xml:space="preserve">he </w:t>
      </w:r>
      <w:r w:rsidR="2AA6CFA8">
        <w:t>C</w:t>
      </w:r>
      <w:r>
        <w:t>hancellor may be doing wonderful things</w:t>
      </w:r>
      <w:r w:rsidR="5AB7467B">
        <w:t>,</w:t>
      </w:r>
      <w:r w:rsidR="2D3D464A">
        <w:t xml:space="preserve"> </w:t>
      </w:r>
      <w:r>
        <w:t>however</w:t>
      </w:r>
      <w:r w:rsidR="5DA0C709">
        <w:t>,</w:t>
      </w:r>
      <w:r>
        <w:t xml:space="preserve"> she is not doing all that she can for SUN</w:t>
      </w:r>
      <w:r w:rsidR="00CE2BD6">
        <w:t>Y</w:t>
      </w:r>
      <w:r w:rsidR="7F155D15">
        <w:t xml:space="preserve">, </w:t>
      </w:r>
      <w:r w:rsidR="75BE75A1">
        <w:t>as</w:t>
      </w:r>
      <w:r w:rsidR="00CE2BD6">
        <w:t xml:space="preserve"> tuition rates go up. W</w:t>
      </w:r>
      <w:r>
        <w:t>e need to fight against funding SUNY on the backs of our students</w:t>
      </w:r>
      <w:r w:rsidR="4EA9FE9A">
        <w:t>.</w:t>
      </w:r>
    </w:p>
    <w:p w14:paraId="3075F4C8" w14:textId="224F4974" w:rsidR="00A46FCB" w:rsidRDefault="00CE2BD6">
      <w:pPr>
        <w:numPr>
          <w:ilvl w:val="0"/>
          <w:numId w:val="4"/>
        </w:numPr>
        <w:pBdr>
          <w:top w:val="nil"/>
          <w:left w:val="nil"/>
          <w:bottom w:val="nil"/>
          <w:right w:val="nil"/>
          <w:between w:val="nil"/>
        </w:pBdr>
      </w:pPr>
      <w:r>
        <w:t>L</w:t>
      </w:r>
      <w:r w:rsidR="004C4D4E">
        <w:t xml:space="preserve">abor council meeting, </w:t>
      </w:r>
      <w:r w:rsidR="2CBF7B97">
        <w:t>Martha</w:t>
      </w:r>
      <w:r w:rsidR="004C4D4E">
        <w:t xml:space="preserve"> is a</w:t>
      </w:r>
      <w:r>
        <w:t xml:space="preserve"> delegate</w:t>
      </w:r>
      <w:r w:rsidR="004C4D4E">
        <w:t>.</w:t>
      </w:r>
    </w:p>
    <w:p w14:paraId="05C61D6E" w14:textId="4CE098AB" w:rsidR="00A46FCB" w:rsidRDefault="004C4D4E">
      <w:pPr>
        <w:numPr>
          <w:ilvl w:val="0"/>
          <w:numId w:val="4"/>
        </w:numPr>
        <w:pBdr>
          <w:top w:val="nil"/>
          <w:left w:val="nil"/>
          <w:bottom w:val="nil"/>
          <w:right w:val="nil"/>
          <w:between w:val="nil"/>
        </w:pBdr>
      </w:pPr>
      <w:r>
        <w:t xml:space="preserve"> </w:t>
      </w:r>
      <w:r w:rsidR="3D5D1C7E">
        <w:t>The</w:t>
      </w:r>
      <w:r>
        <w:t xml:space="preserve"> </w:t>
      </w:r>
      <w:r w:rsidRPr="31384E91">
        <w:rPr>
          <w:b/>
        </w:rPr>
        <w:t>Joseph S</w:t>
      </w:r>
      <w:r w:rsidR="0943470D" w:rsidRPr="31384E91">
        <w:rPr>
          <w:b/>
          <w:bCs/>
        </w:rPr>
        <w:t>.</w:t>
      </w:r>
      <w:r w:rsidRPr="31384E91">
        <w:rPr>
          <w:b/>
        </w:rPr>
        <w:t xml:space="preserve"> Murphy </w:t>
      </w:r>
      <w:r w:rsidR="1A8650AE" w:rsidRPr="31384E91">
        <w:rPr>
          <w:b/>
          <w:bCs/>
        </w:rPr>
        <w:t>S</w:t>
      </w:r>
      <w:r w:rsidRPr="31384E91">
        <w:rPr>
          <w:b/>
          <w:bCs/>
        </w:rPr>
        <w:t>cholarship</w:t>
      </w:r>
      <w:r w:rsidRPr="31384E91">
        <w:rPr>
          <w:b/>
        </w:rPr>
        <w:t xml:space="preserve"> in </w:t>
      </w:r>
      <w:r w:rsidR="1C6160CB" w:rsidRPr="31384E91">
        <w:rPr>
          <w:b/>
          <w:bCs/>
        </w:rPr>
        <w:t>L</w:t>
      </w:r>
      <w:r w:rsidRPr="31384E91">
        <w:rPr>
          <w:b/>
          <w:bCs/>
        </w:rPr>
        <w:t>abo</w:t>
      </w:r>
      <w:r>
        <w:t xml:space="preserve">r. </w:t>
      </w:r>
      <w:r w:rsidR="47182A48">
        <w:t>Funding at b</w:t>
      </w:r>
      <w:r>
        <w:t>oth</w:t>
      </w:r>
      <w:r w:rsidR="0E7E3A25">
        <w:t xml:space="preserve"> </w:t>
      </w:r>
      <w:proofErr w:type="gramStart"/>
      <w:r w:rsidR="0E7E3A25">
        <w:t xml:space="preserve">the </w:t>
      </w:r>
      <w:r>
        <w:t xml:space="preserve"> undergrad</w:t>
      </w:r>
      <w:r w:rsidR="768A221D">
        <w:t>uate</w:t>
      </w:r>
      <w:proofErr w:type="gramEnd"/>
      <w:r w:rsidR="768A221D">
        <w:t xml:space="preserve"> and graduate level: </w:t>
      </w:r>
      <w:r>
        <w:t xml:space="preserve"> A stipend as well as free tuition BA in labor studies or MA</w:t>
      </w:r>
      <w:r w:rsidR="21782C52">
        <w:t>;</w:t>
      </w:r>
      <w:r>
        <w:t xml:space="preserve"> </w:t>
      </w:r>
    </w:p>
    <w:p w14:paraId="0000006B" w14:textId="157F413E" w:rsidR="00A46FCB" w:rsidRDefault="2A640883" w:rsidP="31384E91">
      <w:pPr>
        <w:pStyle w:val="ListParagraph"/>
        <w:numPr>
          <w:ilvl w:val="0"/>
          <w:numId w:val="4"/>
        </w:numPr>
        <w:pBdr>
          <w:top w:val="nil"/>
          <w:left w:val="nil"/>
          <w:bottom w:val="nil"/>
          <w:right w:val="nil"/>
          <w:between w:val="nil"/>
        </w:pBdr>
      </w:pPr>
      <w:r>
        <w:t>M</w:t>
      </w:r>
      <w:r w:rsidR="004C4D4E" w:rsidRPr="31384E91">
        <w:rPr>
          <w:b/>
          <w:bCs/>
        </w:rPr>
        <w:t>ark</w:t>
      </w:r>
      <w:r w:rsidR="004C4D4E" w:rsidRPr="31384E91">
        <w:rPr>
          <w:b/>
        </w:rPr>
        <w:t xml:space="preserve"> your calendars</w:t>
      </w:r>
      <w:r w:rsidR="7E5E3E49" w:rsidRPr="31384E91">
        <w:rPr>
          <w:b/>
          <w:bCs/>
        </w:rPr>
        <w:t xml:space="preserve">:  </w:t>
      </w:r>
      <w:r w:rsidR="7E5E3E49" w:rsidRPr="31384E91">
        <w:rPr>
          <w:b/>
          <w:bCs/>
          <w:color w:val="000000" w:themeColor="text1"/>
        </w:rPr>
        <w:t>March 25th</w:t>
      </w:r>
      <w:r w:rsidR="004C4D4E" w:rsidRPr="31384E91">
        <w:rPr>
          <w:b/>
          <w:bCs/>
        </w:rPr>
        <w:t xml:space="preserve">, </w:t>
      </w:r>
      <w:r w:rsidR="491D84BE" w:rsidRPr="31384E91">
        <w:rPr>
          <w:b/>
          <w:bCs/>
        </w:rPr>
        <w:t xml:space="preserve">anniversary of the </w:t>
      </w:r>
      <w:proofErr w:type="spellStart"/>
      <w:r w:rsidR="004C4D4E" w:rsidRPr="31384E91">
        <w:rPr>
          <w:b/>
          <w:bCs/>
        </w:rPr>
        <w:t>riangle</w:t>
      </w:r>
      <w:proofErr w:type="spellEnd"/>
      <w:r w:rsidR="004C4D4E" w:rsidRPr="31384E91">
        <w:rPr>
          <w:b/>
        </w:rPr>
        <w:t xml:space="preserve"> shirtwaist fire</w:t>
      </w:r>
      <w:r w:rsidR="009FA90D" w:rsidRPr="31384E91">
        <w:rPr>
          <w:b/>
          <w:bCs/>
        </w:rPr>
        <w:t xml:space="preserve"> </w:t>
      </w:r>
      <w:proofErr w:type="gramStart"/>
      <w:r w:rsidR="009FA90D" w:rsidRPr="31384E91">
        <w:rPr>
          <w:b/>
          <w:bCs/>
        </w:rPr>
        <w:t xml:space="preserve">– </w:t>
      </w:r>
      <w:r w:rsidR="7E4491F9" w:rsidRPr="31384E91">
        <w:rPr>
          <w:b/>
          <w:bCs/>
        </w:rPr>
        <w:t xml:space="preserve"> </w:t>
      </w:r>
      <w:r w:rsidR="7E4491F9">
        <w:t>where</w:t>
      </w:r>
      <w:proofErr w:type="gramEnd"/>
      <w:r w:rsidR="004C4D4E">
        <w:t>146 mostly immigrant female workers lost their live</w:t>
      </w:r>
      <w:r w:rsidR="00CE2BD6">
        <w:t>s</w:t>
      </w:r>
      <w:r w:rsidR="29BB0669">
        <w:t>.  T</w:t>
      </w:r>
      <w:r w:rsidR="00CE2BD6">
        <w:t>here will be a memorial at W</w:t>
      </w:r>
      <w:r w:rsidR="004C4D4E">
        <w:t xml:space="preserve">ashington place in Washington Square Park New York City.  </w:t>
      </w:r>
    </w:p>
    <w:p w14:paraId="0000006C" w14:textId="4DD9E85E" w:rsidR="00A46FCB" w:rsidRDefault="004C4D4E">
      <w:pPr>
        <w:numPr>
          <w:ilvl w:val="0"/>
          <w:numId w:val="4"/>
        </w:numPr>
        <w:pBdr>
          <w:top w:val="nil"/>
          <w:left w:val="nil"/>
          <w:bottom w:val="nil"/>
          <w:right w:val="nil"/>
          <w:between w:val="nil"/>
        </w:pBdr>
      </w:pPr>
      <w:r>
        <w:t>Action Piece, coalition of</w:t>
      </w:r>
      <w:r w:rsidRPr="31384E91">
        <w:rPr>
          <w:i/>
          <w:color w:val="FF0000"/>
        </w:rPr>
        <w:t xml:space="preserve"> </w:t>
      </w:r>
      <w:r>
        <w:t>labor group principally based in Florida</w:t>
      </w:r>
      <w:r w:rsidR="3796FEC5">
        <w:t>.</w:t>
      </w:r>
      <w:r>
        <w:t xml:space="preserve">  </w:t>
      </w:r>
      <w:r w:rsidRPr="00477AC4">
        <w:rPr>
          <w:iCs/>
          <w:color w:val="000000" w:themeColor="text1"/>
        </w:rPr>
        <w:t xml:space="preserve">Immokalee </w:t>
      </w:r>
      <w:r>
        <w:t>have been fighting for years to get better wages and working conditions for the people who pick our crops and they wage a campaign where they demand the major customers of tomato crops to promise to pay 1 p</w:t>
      </w:r>
      <w:r w:rsidR="00680B36">
        <w:t>enny more a pound of tomatoes. O</w:t>
      </w:r>
      <w:r>
        <w:t>ne by one supermarkets and fast food ch</w:t>
      </w:r>
      <w:r w:rsidR="00D15B89">
        <w:t>ains have signed up except for W</w:t>
      </w:r>
      <w:r>
        <w:t>endy</w:t>
      </w:r>
      <w:r w:rsidR="00C92335">
        <w:t>’</w:t>
      </w:r>
      <w:r>
        <w:t>s.</w:t>
      </w:r>
    </w:p>
    <w:p w14:paraId="0000006D" w14:textId="78E33DBF" w:rsidR="00A46FCB" w:rsidRDefault="004C4D4E">
      <w:pPr>
        <w:numPr>
          <w:ilvl w:val="0"/>
          <w:numId w:val="4"/>
        </w:numPr>
        <w:pBdr>
          <w:top w:val="nil"/>
          <w:left w:val="nil"/>
          <w:bottom w:val="nil"/>
          <w:right w:val="nil"/>
          <w:between w:val="nil"/>
        </w:pBdr>
      </w:pPr>
      <w:r>
        <w:t>They are</w:t>
      </w:r>
      <w:r w:rsidR="00CE2BD6">
        <w:t xml:space="preserve"> doing a 3-day march ending at W</w:t>
      </w:r>
      <w:r>
        <w:t xml:space="preserve">endy's headquarters. </w:t>
      </w:r>
      <w:r w:rsidR="00CE2BD6">
        <w:t xml:space="preserve">It </w:t>
      </w:r>
      <w:r>
        <w:t xml:space="preserve">will be a </w:t>
      </w:r>
      <w:r w:rsidR="00CE2BD6">
        <w:t>great experience if you can go</w:t>
      </w:r>
      <w:r w:rsidR="028F54F2">
        <w:t>. I</w:t>
      </w:r>
      <w:r w:rsidR="00CE2BD6">
        <w:t xml:space="preserve">t’s </w:t>
      </w:r>
      <w:r>
        <w:t>wonderful opportunity for solidarity. Thursday March 12th.</w:t>
      </w:r>
    </w:p>
    <w:p w14:paraId="0000006F" w14:textId="0573877B" w:rsidR="00A46FCB" w:rsidRDefault="00CE2BD6">
      <w:pPr>
        <w:numPr>
          <w:ilvl w:val="0"/>
          <w:numId w:val="4"/>
        </w:numPr>
        <w:pBdr>
          <w:top w:val="nil"/>
          <w:left w:val="nil"/>
          <w:bottom w:val="nil"/>
          <w:right w:val="nil"/>
          <w:between w:val="nil"/>
        </w:pBdr>
      </w:pPr>
      <w:r>
        <w:t>T</w:t>
      </w:r>
      <w:r w:rsidR="004C4D4E">
        <w:t>here is ongoing puzzlement about how on earth the compression</w:t>
      </w:r>
      <w:r w:rsidR="098D0309">
        <w:t>/</w:t>
      </w:r>
      <w:r>
        <w:t>inversion funding was awarded. I</w:t>
      </w:r>
      <w:r w:rsidR="004C4D4E">
        <w:t>t would seem arbitrary at first glance</w:t>
      </w:r>
      <w:r w:rsidR="285C7D9F">
        <w:t>,</w:t>
      </w:r>
      <w:r w:rsidR="004C4D4E">
        <w:t xml:space="preserve"> however</w:t>
      </w:r>
      <w:r w:rsidR="20C6A4C2">
        <w:t>,</w:t>
      </w:r>
      <w:r w:rsidR="004C4D4E">
        <w:t xml:space="preserve"> there was a proprietary algorithm. </w:t>
      </w:r>
      <w:r w:rsidR="55786EEA">
        <w:t xml:space="preserve">  </w:t>
      </w:r>
      <w:r>
        <w:t xml:space="preserve">Anyone who was a </w:t>
      </w:r>
      <w:proofErr w:type="spellStart"/>
      <w:r>
        <w:t>UUP’</w:t>
      </w:r>
      <w:r w:rsidR="004C4D4E">
        <w:t>er</w:t>
      </w:r>
      <w:proofErr w:type="spellEnd"/>
      <w:r w:rsidR="004C4D4E">
        <w:t xml:space="preserve"> who feels as if this was not justified, there was a survey sent out. For every 10, we have gotten 1 thoughtful response.</w:t>
      </w:r>
    </w:p>
    <w:p w14:paraId="00000070" w14:textId="77777777" w:rsidR="00A46FCB" w:rsidRDefault="00A46FCB">
      <w:pPr>
        <w:pBdr>
          <w:top w:val="nil"/>
          <w:left w:val="nil"/>
          <w:bottom w:val="nil"/>
          <w:right w:val="nil"/>
          <w:between w:val="nil"/>
        </w:pBdr>
        <w:ind w:left="360"/>
      </w:pPr>
    </w:p>
    <w:p w14:paraId="00000071" w14:textId="77777777" w:rsidR="00A46FCB" w:rsidRDefault="004C4D4E">
      <w:pPr>
        <w:pBdr>
          <w:top w:val="nil"/>
          <w:left w:val="nil"/>
          <w:bottom w:val="nil"/>
          <w:right w:val="nil"/>
          <w:between w:val="nil"/>
        </w:pBdr>
        <w:rPr>
          <w:b/>
          <w:color w:val="000000"/>
        </w:rPr>
      </w:pPr>
      <w:r w:rsidRPr="31384E91">
        <w:rPr>
          <w:b/>
          <w:bCs/>
          <w:color w:val="000000" w:themeColor="text1"/>
        </w:rPr>
        <w:t> VII. Old Business  </w:t>
      </w:r>
      <w:r w:rsidRPr="31384E91">
        <w:rPr>
          <w:b/>
          <w:color w:val="000000" w:themeColor="text1"/>
        </w:rPr>
        <w:t> </w:t>
      </w:r>
    </w:p>
    <w:p w14:paraId="00000072" w14:textId="77777777" w:rsidR="00A46FCB" w:rsidRDefault="004C4D4E">
      <w:pPr>
        <w:numPr>
          <w:ilvl w:val="0"/>
          <w:numId w:val="2"/>
        </w:numPr>
        <w:pBdr>
          <w:top w:val="nil"/>
          <w:left w:val="nil"/>
          <w:bottom w:val="nil"/>
          <w:right w:val="nil"/>
          <w:between w:val="nil"/>
        </w:pBdr>
        <w:rPr>
          <w:color w:val="000000"/>
        </w:rPr>
      </w:pPr>
      <w:r>
        <w:rPr>
          <w:color w:val="000000"/>
        </w:rPr>
        <w:t>Presidential Search: comments following 2/7 Special Meeting   </w:t>
      </w:r>
    </w:p>
    <w:p w14:paraId="00000073" w14:textId="6EF39600" w:rsidR="00A46FCB" w:rsidRDefault="004C4D4E">
      <w:pPr>
        <w:numPr>
          <w:ilvl w:val="0"/>
          <w:numId w:val="2"/>
        </w:numPr>
        <w:pBdr>
          <w:top w:val="nil"/>
          <w:left w:val="nil"/>
          <w:bottom w:val="nil"/>
          <w:right w:val="nil"/>
          <w:between w:val="nil"/>
        </w:pBdr>
      </w:pPr>
      <w:r>
        <w:t xml:space="preserve">Search committee met today, a lot of people called in because it was scheduled at the </w:t>
      </w:r>
      <w:r w:rsidR="00CE2BD6">
        <w:t>last minute, a lot of faculty. T</w:t>
      </w:r>
      <w:r>
        <w:t>hey continued the discussion of characteristics an</w:t>
      </w:r>
      <w:r w:rsidR="00CE2BD6">
        <w:t>d a longer meeting a week from T</w:t>
      </w:r>
      <w:r>
        <w:t>hursday has been scheduled</w:t>
      </w:r>
    </w:p>
    <w:p w14:paraId="00000074" w14:textId="45EBE5E6" w:rsidR="00A46FCB" w:rsidRDefault="00CE2BD6">
      <w:pPr>
        <w:numPr>
          <w:ilvl w:val="0"/>
          <w:numId w:val="2"/>
        </w:numPr>
        <w:pBdr>
          <w:top w:val="nil"/>
          <w:left w:val="nil"/>
          <w:bottom w:val="nil"/>
          <w:right w:val="nil"/>
          <w:between w:val="nil"/>
        </w:pBdr>
      </w:pPr>
      <w:r>
        <w:t>U</w:t>
      </w:r>
      <w:r w:rsidR="004C4D4E">
        <w:t>rges everyone to fill out the form/questionnaire online</w:t>
      </w:r>
    </w:p>
    <w:p w14:paraId="00000075" w14:textId="77777777" w:rsidR="00A46FCB" w:rsidRDefault="004C4D4E">
      <w:pPr>
        <w:numPr>
          <w:ilvl w:val="0"/>
          <w:numId w:val="2"/>
        </w:numPr>
        <w:pBdr>
          <w:top w:val="nil"/>
          <w:left w:val="nil"/>
          <w:bottom w:val="nil"/>
          <w:right w:val="nil"/>
          <w:between w:val="nil"/>
        </w:pBdr>
      </w:pPr>
      <w:r>
        <w:t>Mostly Alumni and students have answered 600 responses back</w:t>
      </w:r>
    </w:p>
    <w:p w14:paraId="00000076" w14:textId="299A15BB" w:rsidR="00A46FCB" w:rsidRDefault="004C4D4E">
      <w:pPr>
        <w:numPr>
          <w:ilvl w:val="0"/>
          <w:numId w:val="2"/>
        </w:numPr>
        <w:pBdr>
          <w:top w:val="nil"/>
          <w:left w:val="nil"/>
          <w:bottom w:val="nil"/>
          <w:right w:val="nil"/>
          <w:between w:val="nil"/>
        </w:pBdr>
      </w:pPr>
      <w:r>
        <w:t xml:space="preserve">The meeting on </w:t>
      </w:r>
      <w:r w:rsidR="00CE2BD6">
        <w:t>the 28th is the kickoff meeting</w:t>
      </w:r>
      <w:r>
        <w:t xml:space="preserve">. </w:t>
      </w:r>
    </w:p>
    <w:p w14:paraId="00000077" w14:textId="6AF06A7B" w:rsidR="00A46FCB" w:rsidRDefault="00CE2BD6">
      <w:pPr>
        <w:numPr>
          <w:ilvl w:val="0"/>
          <w:numId w:val="2"/>
        </w:numPr>
        <w:pBdr>
          <w:top w:val="nil"/>
          <w:left w:val="nil"/>
          <w:bottom w:val="nil"/>
          <w:right w:val="nil"/>
          <w:between w:val="nil"/>
        </w:pBdr>
      </w:pPr>
      <w:r>
        <w:t>T</w:t>
      </w:r>
      <w:r w:rsidR="004C4D4E">
        <w:t xml:space="preserve">wo members on the committee are from the chancellor's office. One voting Teresa Miller and one </w:t>
      </w:r>
      <w:proofErr w:type="spellStart"/>
      <w:proofErr w:type="gramStart"/>
      <w:r w:rsidR="004C4D4E">
        <w:t>non voting</w:t>
      </w:r>
      <w:proofErr w:type="spellEnd"/>
      <w:proofErr w:type="gramEnd"/>
      <w:r w:rsidR="004C4D4E">
        <w:t xml:space="preserve"> </w:t>
      </w:r>
    </w:p>
    <w:p w14:paraId="00000078" w14:textId="52B541AD" w:rsidR="00A46FCB" w:rsidRDefault="00680B36">
      <w:pPr>
        <w:numPr>
          <w:ilvl w:val="0"/>
          <w:numId w:val="2"/>
        </w:numPr>
        <w:pBdr>
          <w:top w:val="nil"/>
          <w:left w:val="nil"/>
          <w:bottom w:val="nil"/>
          <w:right w:val="nil"/>
          <w:between w:val="nil"/>
        </w:pBdr>
      </w:pPr>
      <w:r>
        <w:t>A</w:t>
      </w:r>
      <w:r w:rsidR="004C4D4E">
        <w:t>lso issue with discretion and confidentiality within the process. Chancellor will be here on Friday. And will give the charge to formally open.</w:t>
      </w:r>
    </w:p>
    <w:p w14:paraId="00000079" w14:textId="77777777" w:rsidR="00A46FCB" w:rsidRDefault="004C4D4E">
      <w:pPr>
        <w:numPr>
          <w:ilvl w:val="0"/>
          <w:numId w:val="2"/>
        </w:numPr>
        <w:pBdr>
          <w:top w:val="nil"/>
          <w:left w:val="nil"/>
          <w:bottom w:val="nil"/>
          <w:right w:val="nil"/>
          <w:between w:val="nil"/>
        </w:pBdr>
      </w:pPr>
      <w:r>
        <w:t xml:space="preserve">Can we look at what other schools have done for the slot of professional staff on the committee as well as </w:t>
      </w:r>
      <w:proofErr w:type="spellStart"/>
      <w:proofErr w:type="gramStart"/>
      <w:r>
        <w:t>non voting</w:t>
      </w:r>
      <w:proofErr w:type="spellEnd"/>
      <w:proofErr w:type="gramEnd"/>
      <w:r>
        <w:t xml:space="preserve"> members </w:t>
      </w:r>
    </w:p>
    <w:p w14:paraId="0000007A" w14:textId="6A798297" w:rsidR="00A46FCB" w:rsidRDefault="00C92335">
      <w:pPr>
        <w:numPr>
          <w:ilvl w:val="0"/>
          <w:numId w:val="2"/>
        </w:numPr>
        <w:pBdr>
          <w:top w:val="nil"/>
          <w:left w:val="nil"/>
          <w:bottom w:val="nil"/>
          <w:right w:val="nil"/>
          <w:between w:val="nil"/>
        </w:pBdr>
      </w:pPr>
      <w:r>
        <w:t>The only non-</w:t>
      </w:r>
      <w:r w:rsidR="004C4D4E">
        <w:t>voting member of the committee is Paul Patton. Administrative support is from Old Westbury HR.</w:t>
      </w:r>
    </w:p>
    <w:p w14:paraId="0000007B" w14:textId="097C0BD6" w:rsidR="00A46FCB" w:rsidRDefault="00C92335">
      <w:pPr>
        <w:numPr>
          <w:ilvl w:val="0"/>
          <w:numId w:val="2"/>
        </w:numPr>
        <w:pBdr>
          <w:top w:val="nil"/>
          <w:left w:val="nil"/>
          <w:bottom w:val="nil"/>
          <w:right w:val="nil"/>
          <w:between w:val="nil"/>
        </w:pBdr>
      </w:pPr>
      <w:r>
        <w:t>C</w:t>
      </w:r>
      <w:r w:rsidR="004C4D4E">
        <w:t>hair of college council has immediate jurisdiction over search committee</w:t>
      </w:r>
    </w:p>
    <w:p w14:paraId="0000007C" w14:textId="77777777" w:rsidR="00A46FCB" w:rsidRDefault="004C4D4E">
      <w:pPr>
        <w:numPr>
          <w:ilvl w:val="0"/>
          <w:numId w:val="2"/>
        </w:numPr>
        <w:pBdr>
          <w:top w:val="nil"/>
          <w:left w:val="nil"/>
          <w:bottom w:val="nil"/>
          <w:right w:val="nil"/>
          <w:between w:val="nil"/>
        </w:pBdr>
      </w:pPr>
      <w:r>
        <w:t xml:space="preserve">Someone feels we need to object to the notion that professional and support staff have zero representation. </w:t>
      </w:r>
    </w:p>
    <w:p w14:paraId="0000007D" w14:textId="77777777" w:rsidR="00A46FCB" w:rsidRDefault="004C4D4E">
      <w:pPr>
        <w:numPr>
          <w:ilvl w:val="0"/>
          <w:numId w:val="2"/>
        </w:numPr>
        <w:pBdr>
          <w:top w:val="nil"/>
          <w:left w:val="nil"/>
          <w:bottom w:val="nil"/>
          <w:right w:val="nil"/>
          <w:between w:val="nil"/>
        </w:pBdr>
      </w:pPr>
      <w:r>
        <w:t>In the SUNY guidelines the college council chair will seek advice as to who should be on the committee however it is all up to the chair, she/he has the final say</w:t>
      </w:r>
    </w:p>
    <w:p w14:paraId="0000007E" w14:textId="39B813B3" w:rsidR="00A46FCB" w:rsidRDefault="004C4D4E">
      <w:pPr>
        <w:numPr>
          <w:ilvl w:val="0"/>
          <w:numId w:val="2"/>
        </w:numPr>
        <w:pBdr>
          <w:top w:val="nil"/>
          <w:left w:val="nil"/>
          <w:bottom w:val="nil"/>
          <w:right w:val="nil"/>
          <w:between w:val="nil"/>
        </w:pBdr>
      </w:pPr>
      <w:r>
        <w:t xml:space="preserve">Solicitation of names should happen </w:t>
      </w:r>
      <w:r w:rsidR="00477AC4">
        <w:t>publicly,</w:t>
      </w:r>
      <w:r>
        <w:t xml:space="preserve"> and she makes a decision and sends names to the Chancellor's office.</w:t>
      </w:r>
    </w:p>
    <w:p w14:paraId="0000007F" w14:textId="77777777" w:rsidR="00A46FCB" w:rsidRDefault="004C4D4E">
      <w:pPr>
        <w:numPr>
          <w:ilvl w:val="0"/>
          <w:numId w:val="2"/>
        </w:numPr>
        <w:pBdr>
          <w:top w:val="nil"/>
          <w:left w:val="nil"/>
          <w:bottom w:val="nil"/>
          <w:right w:val="nil"/>
          <w:between w:val="nil"/>
        </w:pBdr>
      </w:pPr>
      <w:r>
        <w:t xml:space="preserve">Due to her sudden appointment, the process was not followed to the letter. </w:t>
      </w:r>
    </w:p>
    <w:p w14:paraId="00000080" w14:textId="77777777" w:rsidR="00A46FCB" w:rsidRDefault="004C4D4E">
      <w:pPr>
        <w:numPr>
          <w:ilvl w:val="0"/>
          <w:numId w:val="2"/>
        </w:numPr>
        <w:pBdr>
          <w:top w:val="nil"/>
          <w:left w:val="nil"/>
          <w:bottom w:val="nil"/>
          <w:right w:val="nil"/>
          <w:between w:val="nil"/>
        </w:pBdr>
      </w:pPr>
      <w:r>
        <w:t>Faculty governance had no say besides the faculty representation.</w:t>
      </w:r>
    </w:p>
    <w:p w14:paraId="00000081" w14:textId="77777777" w:rsidR="00A46FCB" w:rsidRDefault="004C4D4E">
      <w:pPr>
        <w:numPr>
          <w:ilvl w:val="0"/>
          <w:numId w:val="2"/>
        </w:numPr>
        <w:pBdr>
          <w:top w:val="nil"/>
          <w:left w:val="nil"/>
          <w:bottom w:val="nil"/>
          <w:right w:val="nil"/>
          <w:between w:val="nil"/>
        </w:pBdr>
      </w:pPr>
      <w:r>
        <w:t xml:space="preserve">Someone thinks it would be good for the chair of the faculty senate to keep lines of communication open. </w:t>
      </w:r>
    </w:p>
    <w:p w14:paraId="00000082" w14:textId="68D91062" w:rsidR="00A46FCB" w:rsidRDefault="004C4D4E">
      <w:pPr>
        <w:numPr>
          <w:ilvl w:val="0"/>
          <w:numId w:val="2"/>
        </w:numPr>
        <w:pBdr>
          <w:top w:val="nil"/>
          <w:left w:val="nil"/>
          <w:bottom w:val="nil"/>
          <w:right w:val="nil"/>
          <w:between w:val="nil"/>
        </w:pBdr>
      </w:pPr>
      <w:r>
        <w:t xml:space="preserve">The only </w:t>
      </w:r>
      <w:r w:rsidR="00C92335">
        <w:t>person,</w:t>
      </w:r>
      <w:r>
        <w:t xml:space="preserve"> who might listen to us, is the person who is in charge of the university facul</w:t>
      </w:r>
      <w:r w:rsidR="00C92335">
        <w:t xml:space="preserve">ty senates, </w:t>
      </w:r>
      <w:r w:rsidR="001079AC">
        <w:t xml:space="preserve">Gwen Kay. </w:t>
      </w:r>
      <w:r>
        <w:t>if us in faculty governance choose to go forward with this. that we are not happy with this process. They may not change anything but maybe for the benefit of future searches at other campuses.</w:t>
      </w:r>
    </w:p>
    <w:p w14:paraId="00000083" w14:textId="6C28E812" w:rsidR="00A46FCB" w:rsidRDefault="004C4D4E">
      <w:pPr>
        <w:numPr>
          <w:ilvl w:val="0"/>
          <w:numId w:val="2"/>
        </w:numPr>
        <w:pBdr>
          <w:top w:val="nil"/>
          <w:left w:val="nil"/>
          <w:bottom w:val="nil"/>
          <w:right w:val="nil"/>
          <w:between w:val="nil"/>
        </w:pBdr>
      </w:pPr>
      <w:r>
        <w:t xml:space="preserve">Before the chair makes a </w:t>
      </w:r>
      <w:r w:rsidR="00477AC4">
        <w:t>comment,</w:t>
      </w:r>
      <w:r>
        <w:t xml:space="preserve"> someone suggests the faculty should take a vote. </w:t>
      </w:r>
    </w:p>
    <w:p w14:paraId="00000084" w14:textId="0F7B212A" w:rsidR="00A46FCB" w:rsidRDefault="001079AC">
      <w:pPr>
        <w:numPr>
          <w:ilvl w:val="0"/>
          <w:numId w:val="2"/>
        </w:numPr>
        <w:pBdr>
          <w:top w:val="nil"/>
          <w:left w:val="nil"/>
          <w:bottom w:val="nil"/>
          <w:right w:val="nil"/>
          <w:between w:val="nil"/>
        </w:pBdr>
      </w:pPr>
      <w:r>
        <w:t>I</w:t>
      </w:r>
      <w:r w:rsidR="004C4D4E">
        <w:t>t would have to be a formal conversation, to see if professional staff is adequately represented. Have a conversation without a resolution is first step</w:t>
      </w:r>
    </w:p>
    <w:p w14:paraId="00000085" w14:textId="77777777" w:rsidR="00A46FCB" w:rsidRPr="001079AC" w:rsidRDefault="004C4D4E">
      <w:pPr>
        <w:numPr>
          <w:ilvl w:val="0"/>
          <w:numId w:val="2"/>
        </w:numPr>
        <w:pBdr>
          <w:top w:val="nil"/>
          <w:left w:val="nil"/>
          <w:bottom w:val="nil"/>
          <w:right w:val="nil"/>
          <w:between w:val="nil"/>
        </w:pBdr>
        <w:rPr>
          <w:i/>
          <w:color w:val="000000"/>
        </w:rPr>
      </w:pPr>
      <w:r w:rsidRPr="001079AC">
        <w:rPr>
          <w:i/>
          <w:color w:val="000000"/>
        </w:rPr>
        <w:t>Open Access Policy</w:t>
      </w:r>
    </w:p>
    <w:p w14:paraId="00000086" w14:textId="6642361A" w:rsidR="00A46FCB" w:rsidRDefault="00C92335">
      <w:pPr>
        <w:numPr>
          <w:ilvl w:val="0"/>
          <w:numId w:val="2"/>
        </w:numPr>
        <w:pBdr>
          <w:top w:val="nil"/>
          <w:left w:val="nil"/>
          <w:bottom w:val="nil"/>
          <w:right w:val="nil"/>
          <w:between w:val="nil"/>
        </w:pBdr>
      </w:pPr>
      <w:r>
        <w:t>P</w:t>
      </w:r>
      <w:r w:rsidR="004C4D4E">
        <w:t>olicy we will vote on as well as the resolution which are in the packet</w:t>
      </w:r>
    </w:p>
    <w:p w14:paraId="00000087" w14:textId="74C9D6C3" w:rsidR="00A46FCB" w:rsidRDefault="004C4D4E">
      <w:pPr>
        <w:numPr>
          <w:ilvl w:val="0"/>
          <w:numId w:val="2"/>
        </w:numPr>
        <w:pBdr>
          <w:top w:val="nil"/>
          <w:left w:val="nil"/>
          <w:bottom w:val="nil"/>
          <w:right w:val="nil"/>
          <w:between w:val="nil"/>
        </w:pBdr>
      </w:pPr>
      <w:r>
        <w:t xml:space="preserve">The policy was presented last semester and all that is needed is a vote, </w:t>
      </w:r>
      <w:r w:rsidR="00C92335">
        <w:t xml:space="preserve">SUNY </w:t>
      </w:r>
      <w:r>
        <w:t>mandate</w:t>
      </w:r>
      <w:r w:rsidR="00C92335">
        <w:t>d</w:t>
      </w:r>
      <w:r>
        <w:t xml:space="preserve"> that all campuses </w:t>
      </w:r>
      <w:r w:rsidR="00C92335">
        <w:t>create an open access policy.</w:t>
      </w:r>
    </w:p>
    <w:p w14:paraId="00000088" w14:textId="77777777" w:rsidR="00A46FCB" w:rsidRDefault="004C4D4E">
      <w:pPr>
        <w:numPr>
          <w:ilvl w:val="0"/>
          <w:numId w:val="2"/>
        </w:numPr>
        <w:pBdr>
          <w:top w:val="nil"/>
          <w:left w:val="nil"/>
          <w:bottom w:val="nil"/>
          <w:right w:val="nil"/>
          <w:between w:val="nil"/>
        </w:pBdr>
      </w:pPr>
      <w:r>
        <w:t>Discussion was open and a motion was granted.</w:t>
      </w:r>
    </w:p>
    <w:p w14:paraId="00000089" w14:textId="613B4A11" w:rsidR="00A46FCB" w:rsidRPr="00C92335" w:rsidRDefault="004C4D4E">
      <w:pPr>
        <w:numPr>
          <w:ilvl w:val="0"/>
          <w:numId w:val="2"/>
        </w:numPr>
        <w:pBdr>
          <w:top w:val="nil"/>
          <w:left w:val="nil"/>
          <w:bottom w:val="nil"/>
          <w:right w:val="nil"/>
          <w:between w:val="nil"/>
        </w:pBdr>
      </w:pPr>
      <w:r>
        <w:rPr>
          <w:color w:val="000000"/>
        </w:rPr>
        <w:t>Motion to approve Open Access Policy was seconded and approved unanimously, without dissent</w:t>
      </w:r>
      <w:r>
        <w:t>.</w:t>
      </w:r>
    </w:p>
    <w:p w14:paraId="3A954C83" w14:textId="77777777" w:rsidR="00C92335" w:rsidRDefault="00C92335" w:rsidP="00C92335">
      <w:pPr>
        <w:pBdr>
          <w:top w:val="nil"/>
          <w:left w:val="nil"/>
          <w:bottom w:val="nil"/>
          <w:right w:val="nil"/>
          <w:between w:val="nil"/>
        </w:pBdr>
        <w:ind w:left="360"/>
      </w:pPr>
    </w:p>
    <w:p w14:paraId="0000008A" w14:textId="77777777" w:rsidR="00A46FCB" w:rsidRDefault="004C4D4E">
      <w:pPr>
        <w:pBdr>
          <w:top w:val="nil"/>
          <w:left w:val="nil"/>
          <w:bottom w:val="nil"/>
          <w:right w:val="nil"/>
          <w:between w:val="nil"/>
        </w:pBdr>
        <w:rPr>
          <w:b/>
          <w:color w:val="000000"/>
        </w:rPr>
      </w:pPr>
      <w:r w:rsidRPr="31384E91">
        <w:rPr>
          <w:b/>
          <w:bCs/>
          <w:color w:val="000000" w:themeColor="text1"/>
        </w:rPr>
        <w:t>IX. New Business </w:t>
      </w:r>
      <w:r w:rsidRPr="31384E91">
        <w:rPr>
          <w:color w:val="000000" w:themeColor="text1"/>
        </w:rPr>
        <w:t> </w:t>
      </w:r>
    </w:p>
    <w:p w14:paraId="0000008B" w14:textId="77777777" w:rsidR="00A46FCB" w:rsidRDefault="004C4D4E">
      <w:pPr>
        <w:numPr>
          <w:ilvl w:val="0"/>
          <w:numId w:val="5"/>
        </w:numPr>
        <w:pBdr>
          <w:top w:val="nil"/>
          <w:left w:val="nil"/>
          <w:bottom w:val="nil"/>
          <w:right w:val="nil"/>
          <w:between w:val="nil"/>
        </w:pBdr>
        <w:rPr>
          <w:color w:val="000000"/>
        </w:rPr>
      </w:pPr>
      <w:r>
        <w:rPr>
          <w:i/>
          <w:color w:val="000000"/>
        </w:rPr>
        <w:t>Shared IT Governance Committee Updat</w:t>
      </w:r>
      <w:r>
        <w:rPr>
          <w:color w:val="000000"/>
        </w:rPr>
        <w:t>e (Curtis Holland) </w:t>
      </w:r>
    </w:p>
    <w:p w14:paraId="0000008C" w14:textId="77777777" w:rsidR="00A46FCB" w:rsidRDefault="004C4D4E">
      <w:pPr>
        <w:numPr>
          <w:ilvl w:val="0"/>
          <w:numId w:val="5"/>
        </w:numPr>
        <w:pBdr>
          <w:top w:val="nil"/>
          <w:left w:val="nil"/>
          <w:bottom w:val="nil"/>
          <w:right w:val="nil"/>
          <w:between w:val="nil"/>
        </w:pBdr>
      </w:pPr>
      <w:r>
        <w:t>We want stronger faculty representation on IT governance matters and encourage any faculty to get talking about any issues they have that they wish to be discussed.</w:t>
      </w:r>
    </w:p>
    <w:p w14:paraId="0000008D" w14:textId="77777777" w:rsidR="00A46FCB" w:rsidRDefault="004C4D4E">
      <w:pPr>
        <w:numPr>
          <w:ilvl w:val="0"/>
          <w:numId w:val="5"/>
        </w:numPr>
        <w:pBdr>
          <w:top w:val="nil"/>
          <w:left w:val="nil"/>
          <w:bottom w:val="nil"/>
          <w:right w:val="nil"/>
          <w:between w:val="nil"/>
        </w:pBdr>
      </w:pPr>
      <w:r>
        <w:t xml:space="preserve">They want to be more representative of the faculty in those meetings </w:t>
      </w:r>
    </w:p>
    <w:p w14:paraId="0000008E" w14:textId="77777777" w:rsidR="00A46FCB" w:rsidRDefault="004C4D4E">
      <w:pPr>
        <w:numPr>
          <w:ilvl w:val="0"/>
          <w:numId w:val="5"/>
        </w:numPr>
        <w:pBdr>
          <w:top w:val="nil"/>
          <w:left w:val="nil"/>
          <w:bottom w:val="nil"/>
          <w:right w:val="nil"/>
          <w:between w:val="nil"/>
        </w:pBdr>
      </w:pPr>
      <w:r>
        <w:t xml:space="preserve">In the last meeting, </w:t>
      </w:r>
      <w:proofErr w:type="gramStart"/>
      <w:r>
        <w:t>They</w:t>
      </w:r>
      <w:proofErr w:type="gramEnd"/>
      <w:r>
        <w:t xml:space="preserve"> are working on replacing the projectors in the classrooms, 4 companies will be tested out to see which one is better, not in science building but NAB</w:t>
      </w:r>
    </w:p>
    <w:p w14:paraId="0000008F" w14:textId="0B73F671" w:rsidR="00A46FCB" w:rsidRDefault="004C4D4E">
      <w:pPr>
        <w:numPr>
          <w:ilvl w:val="0"/>
          <w:numId w:val="5"/>
        </w:numPr>
        <w:pBdr>
          <w:top w:val="nil"/>
          <w:left w:val="nil"/>
          <w:bottom w:val="nil"/>
          <w:right w:val="nil"/>
          <w:between w:val="nil"/>
        </w:pBdr>
      </w:pPr>
      <w:r>
        <w:t>Also new PC’s will come with DVD players built in. Again, not in science because we hope it will be replaced</w:t>
      </w:r>
      <w:r w:rsidR="0023728B">
        <w:t xml:space="preserve"> in renovation</w:t>
      </w:r>
      <w:bookmarkStart w:id="0" w:name="_GoBack"/>
      <w:bookmarkEnd w:id="0"/>
      <w:r>
        <w:t>.</w:t>
      </w:r>
    </w:p>
    <w:p w14:paraId="00000090" w14:textId="7046130B" w:rsidR="00A46FCB" w:rsidRDefault="004C4D4E">
      <w:pPr>
        <w:numPr>
          <w:ilvl w:val="0"/>
          <w:numId w:val="5"/>
        </w:numPr>
        <w:pBdr>
          <w:top w:val="nil"/>
          <w:left w:val="nil"/>
          <w:bottom w:val="nil"/>
          <w:right w:val="nil"/>
          <w:between w:val="nil"/>
        </w:pBdr>
      </w:pPr>
      <w:r>
        <w:t>The contract runs out next year for blackboard, it is not clear</w:t>
      </w:r>
      <w:r w:rsidR="001079AC">
        <w:t xml:space="preserve"> if it will be replaced or not.</w:t>
      </w:r>
      <w:r>
        <w:t xml:space="preserve"> SUNY has authority on that, doesn't matter what we think.</w:t>
      </w:r>
    </w:p>
    <w:p w14:paraId="00000091" w14:textId="77777777" w:rsidR="00A46FCB" w:rsidRDefault="004C4D4E">
      <w:pPr>
        <w:numPr>
          <w:ilvl w:val="0"/>
          <w:numId w:val="5"/>
        </w:numPr>
        <w:pBdr>
          <w:top w:val="nil"/>
          <w:left w:val="nil"/>
          <w:bottom w:val="nil"/>
          <w:right w:val="nil"/>
          <w:between w:val="nil"/>
        </w:pBdr>
      </w:pPr>
      <w:r>
        <w:t>Blackboard has offered to do a demo of blackboard analytics. Will mostly affect, taking data from online classes.</w:t>
      </w:r>
    </w:p>
    <w:p w14:paraId="00000092" w14:textId="77777777" w:rsidR="00A46FCB" w:rsidRDefault="004C4D4E">
      <w:pPr>
        <w:numPr>
          <w:ilvl w:val="0"/>
          <w:numId w:val="5"/>
        </w:numPr>
        <w:pBdr>
          <w:top w:val="nil"/>
          <w:left w:val="nil"/>
          <w:bottom w:val="nil"/>
          <w:right w:val="nil"/>
          <w:between w:val="nil"/>
        </w:pBdr>
      </w:pPr>
      <w:r>
        <w:t xml:space="preserve">Some feel they should have gotten more feedback and it should have been discussed more so there has not </w:t>
      </w:r>
      <w:proofErr w:type="gramStart"/>
      <w:r>
        <w:t>been</w:t>
      </w:r>
      <w:proofErr w:type="gramEnd"/>
      <w:r>
        <w:t xml:space="preserve"> and final decisions made. </w:t>
      </w:r>
    </w:p>
    <w:p w14:paraId="00000093" w14:textId="55932FC6" w:rsidR="00A46FCB" w:rsidRDefault="004C4D4E">
      <w:pPr>
        <w:numPr>
          <w:ilvl w:val="0"/>
          <w:numId w:val="5"/>
        </w:numPr>
        <w:pBdr>
          <w:top w:val="nil"/>
          <w:left w:val="nil"/>
          <w:bottom w:val="nil"/>
          <w:right w:val="nil"/>
          <w:between w:val="nil"/>
        </w:pBdr>
      </w:pPr>
      <w:r>
        <w:t xml:space="preserve">There are some technical issues the gallery </w:t>
      </w:r>
      <w:r w:rsidR="001079AC">
        <w:t>raised.</w:t>
      </w:r>
      <w:r>
        <w:t xml:space="preserve"> They encourage you to bring them to the meeting. SUNY wide committee </w:t>
      </w:r>
    </w:p>
    <w:p w14:paraId="00000094" w14:textId="77777777" w:rsidR="00A46FCB" w:rsidRDefault="004C4D4E">
      <w:pPr>
        <w:numPr>
          <w:ilvl w:val="0"/>
          <w:numId w:val="5"/>
        </w:numPr>
        <w:pBdr>
          <w:top w:val="nil"/>
          <w:left w:val="nil"/>
          <w:bottom w:val="nil"/>
          <w:right w:val="nil"/>
          <w:between w:val="nil"/>
        </w:pBdr>
      </w:pPr>
      <w:r>
        <w:t>This campus started with Blackboard, a plea was put in that should we migrate or even if we don’t, more workshops should be offered to help people use the software.</w:t>
      </w:r>
    </w:p>
    <w:p w14:paraId="00000095" w14:textId="77777777" w:rsidR="00A46FCB" w:rsidRDefault="004C4D4E">
      <w:pPr>
        <w:numPr>
          <w:ilvl w:val="0"/>
          <w:numId w:val="5"/>
        </w:numPr>
        <w:pBdr>
          <w:top w:val="nil"/>
          <w:left w:val="nil"/>
          <w:bottom w:val="nil"/>
          <w:right w:val="nil"/>
          <w:between w:val="nil"/>
        </w:pBdr>
        <w:rPr>
          <w:i/>
          <w:color w:val="000000"/>
        </w:rPr>
      </w:pPr>
      <w:r>
        <w:rPr>
          <w:i/>
          <w:color w:val="000000"/>
        </w:rPr>
        <w:t>CAP: Faculty Line Requests</w:t>
      </w:r>
    </w:p>
    <w:p w14:paraId="00000096" w14:textId="77777777" w:rsidR="00A46FCB" w:rsidRDefault="004C4D4E">
      <w:pPr>
        <w:numPr>
          <w:ilvl w:val="0"/>
          <w:numId w:val="5"/>
        </w:numPr>
        <w:pBdr>
          <w:top w:val="nil"/>
          <w:left w:val="nil"/>
          <w:bottom w:val="nil"/>
          <w:right w:val="nil"/>
          <w:between w:val="nil"/>
        </w:pBdr>
      </w:pPr>
      <w:r>
        <w:t>An email went out, former and current chair of CAP were there, in your packet after the policy document, you will see a document in small type, horizontal one page, there is a box around the number 1 g, the place in the bylaws that says CAP needs to deal with blind requests. Cap was going to get back into the business that departments contact them.</w:t>
      </w:r>
    </w:p>
    <w:p w14:paraId="00000097" w14:textId="77777777" w:rsidR="00A46FCB" w:rsidRDefault="004C4D4E">
      <w:pPr>
        <w:numPr>
          <w:ilvl w:val="0"/>
          <w:numId w:val="5"/>
        </w:numPr>
        <w:pBdr>
          <w:top w:val="nil"/>
          <w:left w:val="nil"/>
          <w:bottom w:val="nil"/>
          <w:right w:val="nil"/>
          <w:between w:val="nil"/>
        </w:pBdr>
      </w:pPr>
      <w:r>
        <w:t>Been in the bylaws, Form that was sent out to department chairs was created in the fall. Equity. Public care needs. alignment with departmental mission. external opportunities.</w:t>
      </w:r>
    </w:p>
    <w:p w14:paraId="00000098" w14:textId="77777777" w:rsidR="00A46FCB" w:rsidRDefault="004C4D4E">
      <w:pPr>
        <w:numPr>
          <w:ilvl w:val="0"/>
          <w:numId w:val="5"/>
        </w:numPr>
        <w:pBdr>
          <w:top w:val="nil"/>
          <w:left w:val="nil"/>
          <w:bottom w:val="nil"/>
          <w:right w:val="nil"/>
          <w:between w:val="nil"/>
        </w:pBdr>
      </w:pPr>
      <w:r>
        <w:t xml:space="preserve">The gallery reinforced the importance of what was said, faculty needs to see the importance of CAP, which needs to take a college wide view. </w:t>
      </w:r>
    </w:p>
    <w:p w14:paraId="00000099" w14:textId="77777777" w:rsidR="00A46FCB" w:rsidRDefault="004C4D4E">
      <w:pPr>
        <w:numPr>
          <w:ilvl w:val="0"/>
          <w:numId w:val="5"/>
        </w:numPr>
        <w:pBdr>
          <w:top w:val="nil"/>
          <w:left w:val="nil"/>
          <w:bottom w:val="nil"/>
          <w:right w:val="nil"/>
          <w:between w:val="nil"/>
        </w:pBdr>
      </w:pPr>
      <w:r>
        <w:t>CAP is the only ongoing committee that has not been altered or merged</w:t>
      </w:r>
    </w:p>
    <w:p w14:paraId="0000009A" w14:textId="77777777" w:rsidR="00A46FCB" w:rsidRDefault="004C4D4E">
      <w:pPr>
        <w:numPr>
          <w:ilvl w:val="0"/>
          <w:numId w:val="5"/>
        </w:numPr>
        <w:pBdr>
          <w:top w:val="nil"/>
          <w:left w:val="nil"/>
          <w:bottom w:val="nil"/>
          <w:right w:val="nil"/>
          <w:between w:val="nil"/>
        </w:pBdr>
      </w:pPr>
      <w:r>
        <w:t xml:space="preserve">One person has experience </w:t>
      </w:r>
    </w:p>
    <w:p w14:paraId="0000009B" w14:textId="77777777" w:rsidR="00A46FCB" w:rsidRDefault="004C4D4E">
      <w:pPr>
        <w:numPr>
          <w:ilvl w:val="0"/>
          <w:numId w:val="5"/>
        </w:numPr>
        <w:pBdr>
          <w:top w:val="nil"/>
          <w:left w:val="nil"/>
          <w:bottom w:val="nil"/>
          <w:right w:val="nil"/>
          <w:between w:val="nil"/>
        </w:pBdr>
      </w:pPr>
      <w:r>
        <w:t>Does this have anything to do with replacing the blinds? Are you making decisions that would override the budget? If a department has negotiated a budget item, will CAP change that? No, CAP only makes recommendations.</w:t>
      </w:r>
    </w:p>
    <w:p w14:paraId="0000009C" w14:textId="77777777" w:rsidR="00A46FCB" w:rsidRDefault="004C4D4E">
      <w:pPr>
        <w:numPr>
          <w:ilvl w:val="0"/>
          <w:numId w:val="5"/>
        </w:numPr>
        <w:pBdr>
          <w:top w:val="nil"/>
          <w:left w:val="nil"/>
          <w:bottom w:val="nil"/>
          <w:right w:val="nil"/>
          <w:between w:val="nil"/>
        </w:pBdr>
        <w:rPr>
          <w:color w:val="000000"/>
        </w:rPr>
      </w:pPr>
      <w:r>
        <w:rPr>
          <w:i/>
          <w:color w:val="000000"/>
        </w:rPr>
        <w:t>Library Advisory Group</w:t>
      </w:r>
      <w:r>
        <w:rPr>
          <w:b/>
          <w:color w:val="000000"/>
        </w:rPr>
        <w:t> </w:t>
      </w:r>
      <w:r>
        <w:rPr>
          <w:color w:val="000000"/>
        </w:rPr>
        <w:t>(Christa </w:t>
      </w:r>
      <w:proofErr w:type="spellStart"/>
      <w:r>
        <w:rPr>
          <w:color w:val="000000"/>
        </w:rPr>
        <w:t>DeVirgilio</w:t>
      </w:r>
      <w:proofErr w:type="spellEnd"/>
      <w:r>
        <w:rPr>
          <w:color w:val="000000"/>
        </w:rPr>
        <w:t>)   </w:t>
      </w:r>
    </w:p>
    <w:p w14:paraId="0000009D" w14:textId="0A9C94CD" w:rsidR="00A46FCB" w:rsidRDefault="004C4D4E">
      <w:pPr>
        <w:numPr>
          <w:ilvl w:val="0"/>
          <w:numId w:val="5"/>
        </w:numPr>
        <w:pBdr>
          <w:top w:val="nil"/>
          <w:left w:val="nil"/>
          <w:bottom w:val="nil"/>
          <w:right w:val="nil"/>
          <w:between w:val="nil"/>
        </w:pBdr>
      </w:pPr>
      <w:r>
        <w:t>In your packet, they are not asking a lot, the group will meet once or twice a semester and act as an advisory board for faculty and the library group will support</w:t>
      </w:r>
      <w:r w:rsidR="00A57CA7">
        <w:t xml:space="preserve"> faculty with library service. L</w:t>
      </w:r>
      <w:r>
        <w:t>ooking for 2 student representatives, 2 faculty from arts and science 1 from business</w:t>
      </w:r>
      <w:r w:rsidR="001079AC">
        <w:t xml:space="preserve">, </w:t>
      </w:r>
      <w:proofErr w:type="gramStart"/>
      <w:r>
        <w:t>1  from</w:t>
      </w:r>
      <w:proofErr w:type="gramEnd"/>
      <w:r>
        <w:t xml:space="preserve"> education 2 from library and library director. Who are library forward conscious </w:t>
      </w:r>
      <w:proofErr w:type="gramStart"/>
      <w:r>
        <w:t>people</w:t>
      </w:r>
      <w:proofErr w:type="gramEnd"/>
    </w:p>
    <w:p w14:paraId="0000009E" w14:textId="77777777" w:rsidR="00A46FCB" w:rsidRDefault="004C4D4E">
      <w:pPr>
        <w:numPr>
          <w:ilvl w:val="0"/>
          <w:numId w:val="5"/>
        </w:numPr>
        <w:pBdr>
          <w:top w:val="nil"/>
          <w:left w:val="nil"/>
          <w:bottom w:val="nil"/>
          <w:right w:val="nil"/>
          <w:between w:val="nil"/>
        </w:pBdr>
        <w:rPr>
          <w:color w:val="000000"/>
        </w:rPr>
      </w:pPr>
      <w:r>
        <w:rPr>
          <w:i/>
          <w:color w:val="000000"/>
        </w:rPr>
        <w:t> Update on Campus Green Committee</w:t>
      </w:r>
      <w:r>
        <w:rPr>
          <w:color w:val="000000"/>
        </w:rPr>
        <w:t xml:space="preserve"> (Maureen Dolan)   </w:t>
      </w:r>
    </w:p>
    <w:p w14:paraId="0000009F" w14:textId="77777777" w:rsidR="00A46FCB" w:rsidRDefault="004C4D4E">
      <w:pPr>
        <w:numPr>
          <w:ilvl w:val="0"/>
          <w:numId w:val="5"/>
        </w:numPr>
        <w:pBdr>
          <w:top w:val="nil"/>
          <w:left w:val="nil"/>
          <w:bottom w:val="nil"/>
          <w:right w:val="nil"/>
          <w:between w:val="nil"/>
        </w:pBdr>
      </w:pPr>
      <w:r>
        <w:t xml:space="preserve">Green committee is back up and running, </w:t>
      </w:r>
    </w:p>
    <w:p w14:paraId="000000A0" w14:textId="6EFD98C7" w:rsidR="00A46FCB" w:rsidRDefault="00A57CA7">
      <w:pPr>
        <w:numPr>
          <w:ilvl w:val="0"/>
          <w:numId w:val="5"/>
        </w:numPr>
        <w:pBdr>
          <w:top w:val="nil"/>
          <w:left w:val="nil"/>
          <w:bottom w:val="nil"/>
          <w:right w:val="nil"/>
          <w:between w:val="nil"/>
        </w:pBdr>
      </w:pPr>
      <w:r>
        <w:t>I</w:t>
      </w:r>
      <w:r w:rsidR="004C4D4E">
        <w:t>f anyone else wants to join, we are sending information to the whole college community.</w:t>
      </w:r>
    </w:p>
    <w:p w14:paraId="000000A1" w14:textId="77777777" w:rsidR="00A46FCB" w:rsidRDefault="004C4D4E">
      <w:pPr>
        <w:numPr>
          <w:ilvl w:val="0"/>
          <w:numId w:val="5"/>
        </w:numPr>
        <w:pBdr>
          <w:top w:val="nil"/>
          <w:left w:val="nil"/>
          <w:bottom w:val="nil"/>
          <w:right w:val="nil"/>
          <w:between w:val="nil"/>
        </w:pBdr>
      </w:pPr>
      <w:r>
        <w:t xml:space="preserve">Very much aware of the chancellor's vision for new energy. Reforming the energy vision. </w:t>
      </w:r>
    </w:p>
    <w:p w14:paraId="000000A2" w14:textId="06C9BAFB" w:rsidR="00A46FCB" w:rsidRDefault="004C4D4E">
      <w:pPr>
        <w:numPr>
          <w:ilvl w:val="0"/>
          <w:numId w:val="5"/>
        </w:numPr>
        <w:pBdr>
          <w:top w:val="nil"/>
          <w:left w:val="nil"/>
          <w:bottom w:val="nil"/>
          <w:right w:val="nil"/>
          <w:between w:val="nil"/>
        </w:pBdr>
      </w:pPr>
      <w:r>
        <w:t>Some of the students that are in this group have entered a contest, about transforming tomorrow</w:t>
      </w:r>
      <w:r w:rsidR="00A57CA7">
        <w:t xml:space="preserve"> and how the e</w:t>
      </w:r>
      <w:r>
        <w:t xml:space="preserve">nvision climate solutions. </w:t>
      </w:r>
      <w:proofErr w:type="gramStart"/>
      <w:r>
        <w:t>200 dollar</w:t>
      </w:r>
      <w:proofErr w:type="gramEnd"/>
      <w:r>
        <w:t xml:space="preserve"> prize for anyone who addressed impact on communities of color and low income communities. </w:t>
      </w:r>
    </w:p>
    <w:p w14:paraId="000000A3" w14:textId="11DB082D" w:rsidR="00A46FCB" w:rsidRDefault="004C4D4E">
      <w:pPr>
        <w:numPr>
          <w:ilvl w:val="0"/>
          <w:numId w:val="5"/>
        </w:numPr>
        <w:pBdr>
          <w:top w:val="nil"/>
          <w:left w:val="nil"/>
          <w:bottom w:val="nil"/>
          <w:right w:val="nil"/>
          <w:between w:val="nil"/>
        </w:pBdr>
      </w:pPr>
      <w:r>
        <w:t>A</w:t>
      </w:r>
      <w:r w:rsidR="00A57CA7">
        <w:t xml:space="preserve"> </w:t>
      </w:r>
      <w:r>
        <w:t xml:space="preserve">model in higher ed, </w:t>
      </w:r>
      <w:proofErr w:type="gramStart"/>
      <w:r>
        <w:t>Just</w:t>
      </w:r>
      <w:proofErr w:type="gramEnd"/>
      <w:r>
        <w:t xml:space="preserve"> met on Tuesday. You may not realize that a few months ago the governor signed an act, that's called the CLCP climate leadership and community protection, with 100’s of millions in funding. Many more initiatives will be signed. </w:t>
      </w:r>
    </w:p>
    <w:p w14:paraId="000000A4" w14:textId="0DE27868" w:rsidR="00A46FCB" w:rsidRDefault="004C4D4E">
      <w:pPr>
        <w:numPr>
          <w:ilvl w:val="0"/>
          <w:numId w:val="5"/>
        </w:numPr>
        <w:pBdr>
          <w:top w:val="nil"/>
          <w:left w:val="nil"/>
          <w:bottom w:val="nil"/>
          <w:right w:val="nil"/>
          <w:between w:val="nil"/>
        </w:pBdr>
      </w:pPr>
      <w:r>
        <w:t xml:space="preserve">Right </w:t>
      </w:r>
      <w:r w:rsidR="00477AC4">
        <w:t>now,</w:t>
      </w:r>
      <w:r>
        <w:t xml:space="preserve"> we are just getting up and running. </w:t>
      </w:r>
    </w:p>
    <w:p w14:paraId="000000A5" w14:textId="77777777" w:rsidR="00A46FCB" w:rsidRDefault="004C4D4E">
      <w:pPr>
        <w:numPr>
          <w:ilvl w:val="0"/>
          <w:numId w:val="5"/>
        </w:numPr>
        <w:pBdr>
          <w:top w:val="nil"/>
          <w:left w:val="nil"/>
          <w:bottom w:val="nil"/>
          <w:right w:val="nil"/>
          <w:between w:val="nil"/>
        </w:pBdr>
      </w:pPr>
      <w:r>
        <w:t>Second to last clause, emphasis on it</w:t>
      </w:r>
    </w:p>
    <w:p w14:paraId="181419D4" w14:textId="7E4207F8" w:rsidR="31384E91" w:rsidRDefault="31384E91" w:rsidP="31384E91">
      <w:pPr>
        <w:ind w:left="360"/>
      </w:pPr>
    </w:p>
    <w:p w14:paraId="000000A6" w14:textId="52F5B65B" w:rsidR="00A46FCB" w:rsidRDefault="004C4D4E">
      <w:pPr>
        <w:pBdr>
          <w:top w:val="nil"/>
          <w:left w:val="nil"/>
          <w:bottom w:val="nil"/>
          <w:right w:val="nil"/>
          <w:between w:val="nil"/>
        </w:pBdr>
        <w:rPr>
          <w:b/>
          <w:color w:val="000000"/>
        </w:rPr>
      </w:pPr>
      <w:r w:rsidRPr="31384E91">
        <w:rPr>
          <w:b/>
          <w:color w:val="000000" w:themeColor="text1"/>
        </w:rPr>
        <w:t>X.</w:t>
      </w:r>
      <w:r w:rsidRPr="31384E91">
        <w:rPr>
          <w:b/>
          <w:bCs/>
          <w:color w:val="000000" w:themeColor="text1"/>
        </w:rPr>
        <w:t> </w:t>
      </w:r>
      <w:r w:rsidR="00A57CA7" w:rsidRPr="31384E91">
        <w:rPr>
          <w:b/>
          <w:color w:val="000000" w:themeColor="text1"/>
        </w:rPr>
        <w:t xml:space="preserve"> </w:t>
      </w:r>
      <w:r w:rsidRPr="31384E91">
        <w:rPr>
          <w:b/>
          <w:color w:val="000000" w:themeColor="text1"/>
        </w:rPr>
        <w:t>Sharing of Concerns/</w:t>
      </w:r>
      <w:r w:rsidRPr="31384E91">
        <w:rPr>
          <w:b/>
          <w:bCs/>
          <w:color w:val="000000" w:themeColor="text1"/>
        </w:rPr>
        <w:t>Announcements </w:t>
      </w:r>
      <w:r w:rsidRPr="31384E91">
        <w:rPr>
          <w:b/>
          <w:color w:val="000000" w:themeColor="text1"/>
        </w:rPr>
        <w:t> </w:t>
      </w:r>
    </w:p>
    <w:p w14:paraId="000000A7" w14:textId="4BAE6D87" w:rsidR="00A46FCB" w:rsidRDefault="00A57CA7" w:rsidP="00A57CA7">
      <w:pPr>
        <w:pStyle w:val="ListParagraph"/>
        <w:numPr>
          <w:ilvl w:val="0"/>
          <w:numId w:val="11"/>
        </w:numPr>
        <w:pBdr>
          <w:top w:val="nil"/>
          <w:left w:val="nil"/>
          <w:bottom w:val="nil"/>
          <w:right w:val="nil"/>
          <w:between w:val="nil"/>
        </w:pBdr>
      </w:pPr>
      <w:r>
        <w:t>L</w:t>
      </w:r>
      <w:r w:rsidR="004C4D4E">
        <w:t xml:space="preserve">ooking for faculty and staff for </w:t>
      </w:r>
      <w:r w:rsidR="3FECFEE2" w:rsidRPr="31384E91">
        <w:rPr>
          <w:b/>
          <w:bCs/>
        </w:rPr>
        <w:t xml:space="preserve">SURC </w:t>
      </w:r>
      <w:r w:rsidR="004C4D4E" w:rsidRPr="31384E91">
        <w:rPr>
          <w:b/>
        </w:rPr>
        <w:t>even</w:t>
      </w:r>
      <w:r w:rsidR="004C4D4E">
        <w:t>t</w:t>
      </w:r>
      <w:r w:rsidR="004C4D4E" w:rsidRPr="31384E91">
        <w:rPr>
          <w:b/>
        </w:rPr>
        <w:t xml:space="preserve"> on April </w:t>
      </w:r>
      <w:r w:rsidR="004C4D4E" w:rsidRPr="31384E91">
        <w:rPr>
          <w:b/>
          <w:bCs/>
        </w:rPr>
        <w:t>2</w:t>
      </w:r>
      <w:r w:rsidR="4FEE6809" w:rsidRPr="31384E91">
        <w:rPr>
          <w:b/>
          <w:bCs/>
        </w:rPr>
        <w:t>4</w:t>
      </w:r>
      <w:r w:rsidR="004C4D4E" w:rsidRPr="31384E91">
        <w:rPr>
          <w:b/>
          <w:bCs/>
          <w:vertAlign w:val="superscript"/>
        </w:rPr>
        <w:t>th</w:t>
      </w:r>
      <w:r w:rsidR="0FD89E1F" w:rsidRPr="31384E91">
        <w:rPr>
          <w:b/>
          <w:bCs/>
        </w:rPr>
        <w:t>,</w:t>
      </w:r>
      <w:r w:rsidR="004C4D4E">
        <w:t xml:space="preserve"> </w:t>
      </w:r>
      <w:r>
        <w:t xml:space="preserve">as well as </w:t>
      </w:r>
      <w:r w:rsidR="4C7ADEE8" w:rsidRPr="31384E91">
        <w:rPr>
          <w:b/>
          <w:bCs/>
        </w:rPr>
        <w:t>conference proposal</w:t>
      </w:r>
      <w:r w:rsidRPr="31384E91">
        <w:rPr>
          <w:b/>
          <w:bCs/>
        </w:rPr>
        <w:t xml:space="preserve"> </w:t>
      </w:r>
      <w:r w:rsidRPr="31384E91">
        <w:rPr>
          <w:b/>
        </w:rPr>
        <w:t xml:space="preserve">submissions due </w:t>
      </w:r>
      <w:r w:rsidR="004C4D4E" w:rsidRPr="31384E91">
        <w:rPr>
          <w:b/>
        </w:rPr>
        <w:t>March 13</w:t>
      </w:r>
      <w:r w:rsidR="004C4D4E" w:rsidRPr="31384E91">
        <w:rPr>
          <w:b/>
          <w:vertAlign w:val="superscript"/>
        </w:rPr>
        <w:t>th</w:t>
      </w:r>
      <w:r w:rsidRPr="31384E91">
        <w:rPr>
          <w:b/>
        </w:rPr>
        <w:t>.</w:t>
      </w:r>
    </w:p>
    <w:p w14:paraId="000000A8" w14:textId="57EFEC81" w:rsidR="00A46FCB" w:rsidRDefault="004C4D4E" w:rsidP="00A57CA7">
      <w:pPr>
        <w:pStyle w:val="ListParagraph"/>
        <w:numPr>
          <w:ilvl w:val="0"/>
          <w:numId w:val="11"/>
        </w:numPr>
        <w:pBdr>
          <w:top w:val="nil"/>
          <w:left w:val="nil"/>
          <w:bottom w:val="nil"/>
          <w:right w:val="nil"/>
          <w:between w:val="nil"/>
        </w:pBdr>
      </w:pPr>
      <w:r>
        <w:t xml:space="preserve">Applied learning joint task force </w:t>
      </w:r>
      <w:r w:rsidR="6ACE4592">
        <w:t>is</w:t>
      </w:r>
      <w:r>
        <w:t xml:space="preserve"> </w:t>
      </w:r>
      <w:r w:rsidR="59410F33">
        <w:t xml:space="preserve">looking </w:t>
      </w:r>
      <w:r>
        <w:t>for s</w:t>
      </w:r>
      <w:r w:rsidRPr="31384E91">
        <w:rPr>
          <w:b/>
        </w:rPr>
        <w:t xml:space="preserve">tudents engaged in applied learning. 15,000 dollars is available. </w:t>
      </w:r>
      <w:r>
        <w:t xml:space="preserve">We need to spend it all so if you know any students. There is an </w:t>
      </w:r>
      <w:r w:rsidRPr="31384E91">
        <w:rPr>
          <w:b/>
        </w:rPr>
        <w:t xml:space="preserve">application </w:t>
      </w:r>
      <w:r>
        <w:t>online.</w:t>
      </w:r>
    </w:p>
    <w:p w14:paraId="376ED07E" w14:textId="77777777" w:rsidR="00A57CA7" w:rsidRDefault="00A57CA7" w:rsidP="00A57CA7">
      <w:pPr>
        <w:pBdr>
          <w:top w:val="nil"/>
          <w:left w:val="nil"/>
          <w:bottom w:val="nil"/>
          <w:right w:val="nil"/>
          <w:between w:val="nil"/>
        </w:pBdr>
      </w:pPr>
    </w:p>
    <w:p w14:paraId="000000A9" w14:textId="4BD18DA9" w:rsidR="00A46FCB" w:rsidRDefault="004C4D4E">
      <w:pPr>
        <w:pBdr>
          <w:top w:val="nil"/>
          <w:left w:val="nil"/>
          <w:bottom w:val="nil"/>
          <w:right w:val="nil"/>
          <w:between w:val="nil"/>
        </w:pBdr>
        <w:rPr>
          <w:color w:val="000000"/>
        </w:rPr>
      </w:pPr>
      <w:r>
        <w:rPr>
          <w:color w:val="000000"/>
        </w:rPr>
        <w:t xml:space="preserve">  XI. </w:t>
      </w:r>
      <w:r w:rsidR="00A57CA7">
        <w:rPr>
          <w:color w:val="000000"/>
        </w:rPr>
        <w:t xml:space="preserve"> </w:t>
      </w:r>
      <w:r w:rsidR="00477AC4">
        <w:rPr>
          <w:color w:val="000000"/>
        </w:rPr>
        <w:t>Adjournment </w:t>
      </w:r>
      <w:r w:rsidR="00477AC4">
        <w:rPr>
          <w:color w:val="000000"/>
        </w:rPr>
        <w:tab/>
      </w:r>
      <w:r w:rsidR="00A57CA7">
        <w:rPr>
          <w:color w:val="000000"/>
        </w:rPr>
        <w:tab/>
      </w:r>
      <w:r w:rsidR="00A57CA7">
        <w:rPr>
          <w:color w:val="000000"/>
        </w:rPr>
        <w:tab/>
      </w:r>
      <w:r w:rsidR="00A57CA7">
        <w:rPr>
          <w:color w:val="000000"/>
        </w:rPr>
        <w:tab/>
      </w:r>
      <w:r w:rsidR="00A57CA7">
        <w:rPr>
          <w:color w:val="000000"/>
        </w:rPr>
        <w:tab/>
      </w:r>
      <w:r w:rsidR="00A57CA7">
        <w:rPr>
          <w:color w:val="000000"/>
        </w:rPr>
        <w:tab/>
      </w:r>
      <w:r w:rsidR="00A57CA7">
        <w:rPr>
          <w:color w:val="000000"/>
        </w:rPr>
        <w:tab/>
      </w:r>
      <w:r w:rsidR="00A57CA7">
        <w:rPr>
          <w:color w:val="000000"/>
        </w:rPr>
        <w:tab/>
      </w:r>
      <w:r>
        <w:rPr>
          <w:color w:val="000000"/>
        </w:rPr>
        <w:t>2:30p.m. </w:t>
      </w:r>
    </w:p>
    <w:p w14:paraId="000000AA" w14:textId="77777777" w:rsidR="00A46FCB" w:rsidRDefault="004C4D4E">
      <w:pPr>
        <w:pBdr>
          <w:top w:val="nil"/>
          <w:left w:val="nil"/>
          <w:bottom w:val="nil"/>
          <w:right w:val="nil"/>
          <w:between w:val="nil"/>
        </w:pBdr>
        <w:rPr>
          <w:color w:val="000000"/>
        </w:rPr>
      </w:pPr>
      <w:bookmarkStart w:id="1" w:name="_heading=h.gjdgxs" w:colFirst="0" w:colLast="0"/>
      <w:bookmarkEnd w:id="1"/>
      <w:r>
        <w:rPr>
          <w:color w:val="000000"/>
        </w:rPr>
        <w:t>  </w:t>
      </w:r>
    </w:p>
    <w:p w14:paraId="000000AB" w14:textId="77777777" w:rsidR="00A46FCB" w:rsidRDefault="004C4D4E">
      <w:pPr>
        <w:pBdr>
          <w:top w:val="nil"/>
          <w:left w:val="nil"/>
          <w:bottom w:val="nil"/>
          <w:right w:val="nil"/>
          <w:between w:val="nil"/>
        </w:pBdr>
        <w:rPr>
          <w:color w:val="000000"/>
        </w:rPr>
      </w:pPr>
      <w:r>
        <w:rPr>
          <w:color w:val="000000"/>
        </w:rPr>
        <w:t> </w:t>
      </w:r>
    </w:p>
    <w:p w14:paraId="000000AC" w14:textId="77777777" w:rsidR="00A46FCB" w:rsidRDefault="004C4D4E">
      <w:pPr>
        <w:pBdr>
          <w:top w:val="nil"/>
          <w:left w:val="nil"/>
          <w:bottom w:val="nil"/>
          <w:right w:val="nil"/>
          <w:between w:val="nil"/>
        </w:pBdr>
        <w:rPr>
          <w:rFonts w:ascii="Times" w:eastAsia="Times" w:hAnsi="Times" w:cs="Times"/>
          <w:color w:val="000000"/>
        </w:rPr>
      </w:pPr>
      <w:r>
        <w:rPr>
          <w:color w:val="000000"/>
        </w:rPr>
        <w:t>  </w:t>
      </w:r>
    </w:p>
    <w:p w14:paraId="000000AD" w14:textId="77777777" w:rsidR="00A46FCB" w:rsidRDefault="00A46FCB"/>
    <w:sectPr w:rsidR="00A46FCB">
      <w:type w:val="continuous"/>
      <w:pgSz w:w="12240" w:h="15840"/>
      <w:pgMar w:top="1440" w:right="1800" w:bottom="1440" w:left="1800" w:header="720" w:footer="720" w:gutter="0"/>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54542"/>
    <w:multiLevelType w:val="hybridMultilevel"/>
    <w:tmpl w:val="781063C2"/>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9300302"/>
    <w:multiLevelType w:val="hybridMultilevel"/>
    <w:tmpl w:val="448AF6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62443"/>
    <w:multiLevelType w:val="multilevel"/>
    <w:tmpl w:val="C10ED0BC"/>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210FEA"/>
    <w:multiLevelType w:val="multilevel"/>
    <w:tmpl w:val="7F1A6D0C"/>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1315121"/>
    <w:multiLevelType w:val="multilevel"/>
    <w:tmpl w:val="FCDE731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D4555D"/>
    <w:multiLevelType w:val="hybridMultilevel"/>
    <w:tmpl w:val="FB12A100"/>
    <w:lvl w:ilvl="0" w:tplc="6D3E5A92">
      <w:start w:val="1"/>
      <w:numFmt w:val="upperRoman"/>
      <w:lvlText w:val="%1."/>
      <w:lvlJc w:val="left"/>
      <w:pPr>
        <w:ind w:left="1080" w:hanging="720"/>
      </w:pPr>
      <w:rPr>
        <w:rFonts w:ascii="Cambria" w:eastAsia="Cambria" w:hAnsi="Cambria" w:cs="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C526F"/>
    <w:multiLevelType w:val="multilevel"/>
    <w:tmpl w:val="8C68F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C93922"/>
    <w:multiLevelType w:val="hybridMultilevel"/>
    <w:tmpl w:val="F7D8C726"/>
    <w:lvl w:ilvl="0" w:tplc="3AC4E1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A669A"/>
    <w:multiLevelType w:val="multilevel"/>
    <w:tmpl w:val="F4061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39D28BB"/>
    <w:multiLevelType w:val="multilevel"/>
    <w:tmpl w:val="A246C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56A46A9"/>
    <w:multiLevelType w:val="hybridMultilevel"/>
    <w:tmpl w:val="FCDE73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3"/>
  </w:num>
  <w:num w:numId="5">
    <w:abstractNumId w:val="9"/>
  </w:num>
  <w:num w:numId="6">
    <w:abstractNumId w:val="1"/>
  </w:num>
  <w:num w:numId="7">
    <w:abstractNumId w:val="5"/>
  </w:num>
  <w:num w:numId="8">
    <w:abstractNumId w:val="0"/>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46FCB"/>
    <w:rsid w:val="000800C5"/>
    <w:rsid w:val="000BB541"/>
    <w:rsid w:val="001079AC"/>
    <w:rsid w:val="0023728B"/>
    <w:rsid w:val="003034CB"/>
    <w:rsid w:val="00314F46"/>
    <w:rsid w:val="0040504A"/>
    <w:rsid w:val="00477AC4"/>
    <w:rsid w:val="004C4D4E"/>
    <w:rsid w:val="005772D3"/>
    <w:rsid w:val="005F20A2"/>
    <w:rsid w:val="00680B36"/>
    <w:rsid w:val="00866AC7"/>
    <w:rsid w:val="0094DF3A"/>
    <w:rsid w:val="00983B21"/>
    <w:rsid w:val="009FA90D"/>
    <w:rsid w:val="00A46FCB"/>
    <w:rsid w:val="00A57CA7"/>
    <w:rsid w:val="00C92335"/>
    <w:rsid w:val="00CB59F4"/>
    <w:rsid w:val="00CE2BD6"/>
    <w:rsid w:val="00D06756"/>
    <w:rsid w:val="00D15B89"/>
    <w:rsid w:val="00ED2D10"/>
    <w:rsid w:val="00FD442C"/>
    <w:rsid w:val="0107C0DB"/>
    <w:rsid w:val="011C1327"/>
    <w:rsid w:val="0121A826"/>
    <w:rsid w:val="01332EC1"/>
    <w:rsid w:val="0167C70F"/>
    <w:rsid w:val="017C2638"/>
    <w:rsid w:val="0214D04A"/>
    <w:rsid w:val="0219F0FD"/>
    <w:rsid w:val="0239111C"/>
    <w:rsid w:val="028F54F2"/>
    <w:rsid w:val="03329A04"/>
    <w:rsid w:val="033D6672"/>
    <w:rsid w:val="033E7026"/>
    <w:rsid w:val="04012375"/>
    <w:rsid w:val="05E92DE1"/>
    <w:rsid w:val="06421453"/>
    <w:rsid w:val="06C2FDA7"/>
    <w:rsid w:val="06C9C666"/>
    <w:rsid w:val="06E8165D"/>
    <w:rsid w:val="06E8C9EB"/>
    <w:rsid w:val="074DD216"/>
    <w:rsid w:val="07A56D3B"/>
    <w:rsid w:val="0943470D"/>
    <w:rsid w:val="098D0309"/>
    <w:rsid w:val="09901DE8"/>
    <w:rsid w:val="09A2E549"/>
    <w:rsid w:val="09DF99FB"/>
    <w:rsid w:val="0A3E5BCE"/>
    <w:rsid w:val="0A5DFDE2"/>
    <w:rsid w:val="0A86006E"/>
    <w:rsid w:val="0ACF72C8"/>
    <w:rsid w:val="0B61344E"/>
    <w:rsid w:val="0B929693"/>
    <w:rsid w:val="0B9A961F"/>
    <w:rsid w:val="0BC9F670"/>
    <w:rsid w:val="0C36F4F1"/>
    <w:rsid w:val="0D20C5A1"/>
    <w:rsid w:val="0D31E19C"/>
    <w:rsid w:val="0E7E3A25"/>
    <w:rsid w:val="0F09FF40"/>
    <w:rsid w:val="0F533C28"/>
    <w:rsid w:val="0F8D0F12"/>
    <w:rsid w:val="0FD89E1F"/>
    <w:rsid w:val="0FF03AE4"/>
    <w:rsid w:val="1030B28C"/>
    <w:rsid w:val="1034A3DF"/>
    <w:rsid w:val="114B1832"/>
    <w:rsid w:val="11601F23"/>
    <w:rsid w:val="11D33FCA"/>
    <w:rsid w:val="1203497A"/>
    <w:rsid w:val="122A0CBE"/>
    <w:rsid w:val="123FACC1"/>
    <w:rsid w:val="129B7194"/>
    <w:rsid w:val="12C12F92"/>
    <w:rsid w:val="1301812C"/>
    <w:rsid w:val="140B7AEE"/>
    <w:rsid w:val="1414BC97"/>
    <w:rsid w:val="14157B4D"/>
    <w:rsid w:val="145CC5F2"/>
    <w:rsid w:val="146555DE"/>
    <w:rsid w:val="146FE391"/>
    <w:rsid w:val="148439DB"/>
    <w:rsid w:val="149BDDF1"/>
    <w:rsid w:val="1653255B"/>
    <w:rsid w:val="165EEB7C"/>
    <w:rsid w:val="16917C65"/>
    <w:rsid w:val="16E58024"/>
    <w:rsid w:val="170F1908"/>
    <w:rsid w:val="174C2B27"/>
    <w:rsid w:val="17967865"/>
    <w:rsid w:val="179B1D0A"/>
    <w:rsid w:val="17E5D1E2"/>
    <w:rsid w:val="1811F7B7"/>
    <w:rsid w:val="184A49D2"/>
    <w:rsid w:val="18588A3D"/>
    <w:rsid w:val="18B8BB69"/>
    <w:rsid w:val="195693F6"/>
    <w:rsid w:val="19C3F0C5"/>
    <w:rsid w:val="19CB5B61"/>
    <w:rsid w:val="19F1A41B"/>
    <w:rsid w:val="1A0B0B26"/>
    <w:rsid w:val="1A3EB8B0"/>
    <w:rsid w:val="1A647E1F"/>
    <w:rsid w:val="1A8650AE"/>
    <w:rsid w:val="1A9F92B1"/>
    <w:rsid w:val="1AC26331"/>
    <w:rsid w:val="1AE6633F"/>
    <w:rsid w:val="1B05F3C5"/>
    <w:rsid w:val="1B2E7898"/>
    <w:rsid w:val="1C6012E0"/>
    <w:rsid w:val="1C602722"/>
    <w:rsid w:val="1C6160CB"/>
    <w:rsid w:val="1CB0BAD9"/>
    <w:rsid w:val="1CBA7EBD"/>
    <w:rsid w:val="1D41938F"/>
    <w:rsid w:val="1D51C0EF"/>
    <w:rsid w:val="1D80FD0C"/>
    <w:rsid w:val="1D811E53"/>
    <w:rsid w:val="1E310531"/>
    <w:rsid w:val="1E5A9B68"/>
    <w:rsid w:val="1E9B2B26"/>
    <w:rsid w:val="1EB96C74"/>
    <w:rsid w:val="1F03737E"/>
    <w:rsid w:val="1F3B6D3F"/>
    <w:rsid w:val="20C6A4C2"/>
    <w:rsid w:val="20CCCC0D"/>
    <w:rsid w:val="21183136"/>
    <w:rsid w:val="21782C52"/>
    <w:rsid w:val="21984338"/>
    <w:rsid w:val="220DC7E3"/>
    <w:rsid w:val="22417A1C"/>
    <w:rsid w:val="226B38ED"/>
    <w:rsid w:val="22C45F24"/>
    <w:rsid w:val="22E685A7"/>
    <w:rsid w:val="22EDC355"/>
    <w:rsid w:val="2303DCC7"/>
    <w:rsid w:val="2325F6BC"/>
    <w:rsid w:val="234480F4"/>
    <w:rsid w:val="237920B3"/>
    <w:rsid w:val="241D7FCA"/>
    <w:rsid w:val="24463483"/>
    <w:rsid w:val="24950D04"/>
    <w:rsid w:val="24CEF832"/>
    <w:rsid w:val="24E8742C"/>
    <w:rsid w:val="24EB0726"/>
    <w:rsid w:val="25699102"/>
    <w:rsid w:val="2570AD11"/>
    <w:rsid w:val="257CCC3D"/>
    <w:rsid w:val="257EF0D1"/>
    <w:rsid w:val="258FC415"/>
    <w:rsid w:val="25E0021C"/>
    <w:rsid w:val="25EB954D"/>
    <w:rsid w:val="25EE41BF"/>
    <w:rsid w:val="25F7C5F0"/>
    <w:rsid w:val="2648766B"/>
    <w:rsid w:val="26937DF1"/>
    <w:rsid w:val="26BADDCE"/>
    <w:rsid w:val="2739BA5F"/>
    <w:rsid w:val="27D13249"/>
    <w:rsid w:val="27E620A8"/>
    <w:rsid w:val="285C7D9F"/>
    <w:rsid w:val="28798F9B"/>
    <w:rsid w:val="28A4B8C9"/>
    <w:rsid w:val="2948AC62"/>
    <w:rsid w:val="296AF577"/>
    <w:rsid w:val="29712DF2"/>
    <w:rsid w:val="29AD11F5"/>
    <w:rsid w:val="29B35A48"/>
    <w:rsid w:val="29BB0669"/>
    <w:rsid w:val="2A1F1A80"/>
    <w:rsid w:val="2A4196FB"/>
    <w:rsid w:val="2A640883"/>
    <w:rsid w:val="2AA6CFA8"/>
    <w:rsid w:val="2AD0DE47"/>
    <w:rsid w:val="2B24E448"/>
    <w:rsid w:val="2B587A88"/>
    <w:rsid w:val="2B84B90E"/>
    <w:rsid w:val="2BD8FC0E"/>
    <w:rsid w:val="2BFFD09D"/>
    <w:rsid w:val="2C3020AA"/>
    <w:rsid w:val="2C929857"/>
    <w:rsid w:val="2CAD0167"/>
    <w:rsid w:val="2CBF7B97"/>
    <w:rsid w:val="2CE07D8D"/>
    <w:rsid w:val="2CFFD421"/>
    <w:rsid w:val="2D0D4A74"/>
    <w:rsid w:val="2D3D464A"/>
    <w:rsid w:val="2D4F346F"/>
    <w:rsid w:val="2D63B7DF"/>
    <w:rsid w:val="2D691A14"/>
    <w:rsid w:val="2D7D5736"/>
    <w:rsid w:val="2D828CF7"/>
    <w:rsid w:val="2DC7D1EF"/>
    <w:rsid w:val="2E180401"/>
    <w:rsid w:val="2E609F7E"/>
    <w:rsid w:val="2E76A8E7"/>
    <w:rsid w:val="2EA8ED62"/>
    <w:rsid w:val="2F277241"/>
    <w:rsid w:val="2F55CD45"/>
    <w:rsid w:val="2F706D13"/>
    <w:rsid w:val="2F8A2036"/>
    <w:rsid w:val="2F926CCF"/>
    <w:rsid w:val="2FF7B8CD"/>
    <w:rsid w:val="3073C7FC"/>
    <w:rsid w:val="3084E6CC"/>
    <w:rsid w:val="30B41902"/>
    <w:rsid w:val="3103860D"/>
    <w:rsid w:val="3108B3BE"/>
    <w:rsid w:val="31384E91"/>
    <w:rsid w:val="31386D08"/>
    <w:rsid w:val="313F0BE6"/>
    <w:rsid w:val="31519755"/>
    <w:rsid w:val="31C4E1F4"/>
    <w:rsid w:val="32271F8C"/>
    <w:rsid w:val="325F2A7E"/>
    <w:rsid w:val="32AA9C8F"/>
    <w:rsid w:val="32AF2EC1"/>
    <w:rsid w:val="33064515"/>
    <w:rsid w:val="3312D7CF"/>
    <w:rsid w:val="331D29DA"/>
    <w:rsid w:val="3322C87F"/>
    <w:rsid w:val="332CFADC"/>
    <w:rsid w:val="334343FC"/>
    <w:rsid w:val="338F86A9"/>
    <w:rsid w:val="346B36A2"/>
    <w:rsid w:val="34EEF3B1"/>
    <w:rsid w:val="35AC70CB"/>
    <w:rsid w:val="35CD302B"/>
    <w:rsid w:val="35D30DE2"/>
    <w:rsid w:val="3621BE98"/>
    <w:rsid w:val="36739D3E"/>
    <w:rsid w:val="369C1314"/>
    <w:rsid w:val="3796FEC5"/>
    <w:rsid w:val="382A2C61"/>
    <w:rsid w:val="38AD5406"/>
    <w:rsid w:val="38BA714A"/>
    <w:rsid w:val="38F17174"/>
    <w:rsid w:val="39197D2C"/>
    <w:rsid w:val="3958701E"/>
    <w:rsid w:val="3958B9DE"/>
    <w:rsid w:val="3964121A"/>
    <w:rsid w:val="3988DC84"/>
    <w:rsid w:val="3989A562"/>
    <w:rsid w:val="3A73252E"/>
    <w:rsid w:val="3AED9C45"/>
    <w:rsid w:val="3B8B70A8"/>
    <w:rsid w:val="3BA0D89B"/>
    <w:rsid w:val="3BA6D82D"/>
    <w:rsid w:val="3BB9DDC2"/>
    <w:rsid w:val="3C07BB55"/>
    <w:rsid w:val="3C0D9F26"/>
    <w:rsid w:val="3C0F91D7"/>
    <w:rsid w:val="3C221A3D"/>
    <w:rsid w:val="3C3DC9BA"/>
    <w:rsid w:val="3CFC8978"/>
    <w:rsid w:val="3D5D1C7E"/>
    <w:rsid w:val="3DB4E2B2"/>
    <w:rsid w:val="3DD0A2E2"/>
    <w:rsid w:val="3E9E5F39"/>
    <w:rsid w:val="3F167EE5"/>
    <w:rsid w:val="3F5118F1"/>
    <w:rsid w:val="3F68380E"/>
    <w:rsid w:val="3F6E76B7"/>
    <w:rsid w:val="3FB9D58D"/>
    <w:rsid w:val="3FECFEE2"/>
    <w:rsid w:val="403DEC9D"/>
    <w:rsid w:val="404E5F46"/>
    <w:rsid w:val="4084A7DC"/>
    <w:rsid w:val="40D2762D"/>
    <w:rsid w:val="40D3B3A5"/>
    <w:rsid w:val="41053C18"/>
    <w:rsid w:val="4164986A"/>
    <w:rsid w:val="41766CBB"/>
    <w:rsid w:val="422D9037"/>
    <w:rsid w:val="42858237"/>
    <w:rsid w:val="42D87A15"/>
    <w:rsid w:val="42E53E40"/>
    <w:rsid w:val="42E90478"/>
    <w:rsid w:val="43386278"/>
    <w:rsid w:val="439602D0"/>
    <w:rsid w:val="445743C0"/>
    <w:rsid w:val="44CF2265"/>
    <w:rsid w:val="44EBD39A"/>
    <w:rsid w:val="451102F6"/>
    <w:rsid w:val="45412F1C"/>
    <w:rsid w:val="45569A36"/>
    <w:rsid w:val="45A52F21"/>
    <w:rsid w:val="45F50709"/>
    <w:rsid w:val="460FE2AE"/>
    <w:rsid w:val="462DDC7B"/>
    <w:rsid w:val="464D778C"/>
    <w:rsid w:val="4694DF45"/>
    <w:rsid w:val="469B2B9F"/>
    <w:rsid w:val="4708A417"/>
    <w:rsid w:val="47182A48"/>
    <w:rsid w:val="4730E98E"/>
    <w:rsid w:val="4772CD9C"/>
    <w:rsid w:val="47C66FF8"/>
    <w:rsid w:val="47E78C91"/>
    <w:rsid w:val="48045097"/>
    <w:rsid w:val="48E176A6"/>
    <w:rsid w:val="4918B719"/>
    <w:rsid w:val="491D84BE"/>
    <w:rsid w:val="49696C42"/>
    <w:rsid w:val="49BDCCC3"/>
    <w:rsid w:val="49D200FA"/>
    <w:rsid w:val="49EC8262"/>
    <w:rsid w:val="49EF9933"/>
    <w:rsid w:val="4AD4F400"/>
    <w:rsid w:val="4B5F15E9"/>
    <w:rsid w:val="4B7BA6FA"/>
    <w:rsid w:val="4BE66514"/>
    <w:rsid w:val="4BEA8E85"/>
    <w:rsid w:val="4C1389A8"/>
    <w:rsid w:val="4C79114D"/>
    <w:rsid w:val="4C7ADEE8"/>
    <w:rsid w:val="4D443DC3"/>
    <w:rsid w:val="4D6E9E73"/>
    <w:rsid w:val="4DA4569C"/>
    <w:rsid w:val="4DB78174"/>
    <w:rsid w:val="4DBFAA18"/>
    <w:rsid w:val="4EA9FE9A"/>
    <w:rsid w:val="4EB5B7FB"/>
    <w:rsid w:val="4EED2198"/>
    <w:rsid w:val="4F72572F"/>
    <w:rsid w:val="4FB0F13B"/>
    <w:rsid w:val="4FEE6809"/>
    <w:rsid w:val="50282220"/>
    <w:rsid w:val="50572CB5"/>
    <w:rsid w:val="5192E519"/>
    <w:rsid w:val="51CCA78C"/>
    <w:rsid w:val="52199739"/>
    <w:rsid w:val="521DDA15"/>
    <w:rsid w:val="52625413"/>
    <w:rsid w:val="52DC710E"/>
    <w:rsid w:val="537A3DF5"/>
    <w:rsid w:val="53EA3B65"/>
    <w:rsid w:val="53FC2E95"/>
    <w:rsid w:val="5466AC2D"/>
    <w:rsid w:val="54AB9366"/>
    <w:rsid w:val="55786EEA"/>
    <w:rsid w:val="558599A0"/>
    <w:rsid w:val="561AB2C0"/>
    <w:rsid w:val="570D584B"/>
    <w:rsid w:val="571C903B"/>
    <w:rsid w:val="5761F8F8"/>
    <w:rsid w:val="57D7A5A3"/>
    <w:rsid w:val="5805C533"/>
    <w:rsid w:val="5825BD0F"/>
    <w:rsid w:val="585191AF"/>
    <w:rsid w:val="585799C4"/>
    <w:rsid w:val="58586A15"/>
    <w:rsid w:val="5875BD98"/>
    <w:rsid w:val="58934F35"/>
    <w:rsid w:val="58AA920D"/>
    <w:rsid w:val="59410F33"/>
    <w:rsid w:val="5966F5B2"/>
    <w:rsid w:val="5A2856E5"/>
    <w:rsid w:val="5A2D568C"/>
    <w:rsid w:val="5A9AF608"/>
    <w:rsid w:val="5AB7467B"/>
    <w:rsid w:val="5B06F2A9"/>
    <w:rsid w:val="5B252537"/>
    <w:rsid w:val="5B463A51"/>
    <w:rsid w:val="5B672260"/>
    <w:rsid w:val="5B71E8C1"/>
    <w:rsid w:val="5B961C34"/>
    <w:rsid w:val="5BD53777"/>
    <w:rsid w:val="5BF8FDA8"/>
    <w:rsid w:val="5C46FAB0"/>
    <w:rsid w:val="5C55D281"/>
    <w:rsid w:val="5CA63CAC"/>
    <w:rsid w:val="5CC6D3ED"/>
    <w:rsid w:val="5DA0C709"/>
    <w:rsid w:val="5E6D43C8"/>
    <w:rsid w:val="5EA0C27A"/>
    <w:rsid w:val="5EBFBF0C"/>
    <w:rsid w:val="5F5B7E3B"/>
    <w:rsid w:val="5F86C79B"/>
    <w:rsid w:val="5F8A51DA"/>
    <w:rsid w:val="6031D909"/>
    <w:rsid w:val="60784C7A"/>
    <w:rsid w:val="60DFBE7C"/>
    <w:rsid w:val="616B40C4"/>
    <w:rsid w:val="61E78E98"/>
    <w:rsid w:val="6286E3CF"/>
    <w:rsid w:val="62A1E9AF"/>
    <w:rsid w:val="634357B5"/>
    <w:rsid w:val="6399057A"/>
    <w:rsid w:val="63C79A18"/>
    <w:rsid w:val="63F48BF3"/>
    <w:rsid w:val="644A7CEA"/>
    <w:rsid w:val="6480AD4C"/>
    <w:rsid w:val="64F6FBED"/>
    <w:rsid w:val="6528C0FA"/>
    <w:rsid w:val="652F36FA"/>
    <w:rsid w:val="657E76EA"/>
    <w:rsid w:val="664887C0"/>
    <w:rsid w:val="66AFB33F"/>
    <w:rsid w:val="66D08D4D"/>
    <w:rsid w:val="670AB166"/>
    <w:rsid w:val="67151D9D"/>
    <w:rsid w:val="6744E7A6"/>
    <w:rsid w:val="67869A6F"/>
    <w:rsid w:val="67AE7BCD"/>
    <w:rsid w:val="67C25D24"/>
    <w:rsid w:val="67CDCF9E"/>
    <w:rsid w:val="67EA44DF"/>
    <w:rsid w:val="67ED2180"/>
    <w:rsid w:val="67EDF801"/>
    <w:rsid w:val="687EC52C"/>
    <w:rsid w:val="688D9E45"/>
    <w:rsid w:val="689C6B36"/>
    <w:rsid w:val="692C06C6"/>
    <w:rsid w:val="69A12DDD"/>
    <w:rsid w:val="69B5D641"/>
    <w:rsid w:val="69C6E550"/>
    <w:rsid w:val="6A471E45"/>
    <w:rsid w:val="6A4F5256"/>
    <w:rsid w:val="6A6CAA68"/>
    <w:rsid w:val="6AA33F6D"/>
    <w:rsid w:val="6AC73054"/>
    <w:rsid w:val="6ACAE2CC"/>
    <w:rsid w:val="6ACE4592"/>
    <w:rsid w:val="6AF5F59D"/>
    <w:rsid w:val="6B8307C1"/>
    <w:rsid w:val="6B9619E8"/>
    <w:rsid w:val="6BA8FCAF"/>
    <w:rsid w:val="6BAE5629"/>
    <w:rsid w:val="6BBD9D8C"/>
    <w:rsid w:val="6BCE4E3D"/>
    <w:rsid w:val="6C361707"/>
    <w:rsid w:val="6C905928"/>
    <w:rsid w:val="6CCD5DC5"/>
    <w:rsid w:val="6D1476BE"/>
    <w:rsid w:val="6DAA1CA0"/>
    <w:rsid w:val="6DB0E688"/>
    <w:rsid w:val="6DDFCEB8"/>
    <w:rsid w:val="6E8E02CC"/>
    <w:rsid w:val="6EC1870E"/>
    <w:rsid w:val="6EC4DE4E"/>
    <w:rsid w:val="6EEE47C3"/>
    <w:rsid w:val="6EFA6945"/>
    <w:rsid w:val="6F22EE9F"/>
    <w:rsid w:val="6F36D3A6"/>
    <w:rsid w:val="6FA5DDFB"/>
    <w:rsid w:val="6FC8A12D"/>
    <w:rsid w:val="70014009"/>
    <w:rsid w:val="7029DE2F"/>
    <w:rsid w:val="7068B9AA"/>
    <w:rsid w:val="706F60EC"/>
    <w:rsid w:val="707B45ED"/>
    <w:rsid w:val="70EF83D8"/>
    <w:rsid w:val="714876FC"/>
    <w:rsid w:val="7158AFD8"/>
    <w:rsid w:val="717B6250"/>
    <w:rsid w:val="71B360B9"/>
    <w:rsid w:val="71F161A0"/>
    <w:rsid w:val="737AC5B4"/>
    <w:rsid w:val="73A5E59E"/>
    <w:rsid w:val="73AEE5FF"/>
    <w:rsid w:val="73C7C1F7"/>
    <w:rsid w:val="73CC7367"/>
    <w:rsid w:val="73D706A4"/>
    <w:rsid w:val="74950DFD"/>
    <w:rsid w:val="749F38C8"/>
    <w:rsid w:val="756DF4E2"/>
    <w:rsid w:val="757223A4"/>
    <w:rsid w:val="7578211F"/>
    <w:rsid w:val="75BE75A1"/>
    <w:rsid w:val="7612FD49"/>
    <w:rsid w:val="768A221D"/>
    <w:rsid w:val="76EBFE7E"/>
    <w:rsid w:val="7700B9F2"/>
    <w:rsid w:val="77B25542"/>
    <w:rsid w:val="77CF8C08"/>
    <w:rsid w:val="77D30DEE"/>
    <w:rsid w:val="7805C1C3"/>
    <w:rsid w:val="78293A81"/>
    <w:rsid w:val="78A6E3CF"/>
    <w:rsid w:val="792ED720"/>
    <w:rsid w:val="793B24F1"/>
    <w:rsid w:val="7A2F7C03"/>
    <w:rsid w:val="7ABCDD14"/>
    <w:rsid w:val="7ACFA61C"/>
    <w:rsid w:val="7AE1AD54"/>
    <w:rsid w:val="7B202978"/>
    <w:rsid w:val="7B2A96DC"/>
    <w:rsid w:val="7BDF6B24"/>
    <w:rsid w:val="7BEFB11A"/>
    <w:rsid w:val="7C117AF7"/>
    <w:rsid w:val="7C39CA02"/>
    <w:rsid w:val="7C47CEA1"/>
    <w:rsid w:val="7C4D2EB3"/>
    <w:rsid w:val="7C5B6011"/>
    <w:rsid w:val="7C837D53"/>
    <w:rsid w:val="7C98700B"/>
    <w:rsid w:val="7CFE563D"/>
    <w:rsid w:val="7D39953E"/>
    <w:rsid w:val="7D8AFAFC"/>
    <w:rsid w:val="7DCA2806"/>
    <w:rsid w:val="7DE1D0E3"/>
    <w:rsid w:val="7E4491F9"/>
    <w:rsid w:val="7E4BDCC0"/>
    <w:rsid w:val="7E5E3E49"/>
    <w:rsid w:val="7EE7E07D"/>
    <w:rsid w:val="7F155D15"/>
    <w:rsid w:val="7F7A3959"/>
    <w:rsid w:val="7F7F6DCB"/>
    <w:rsid w:val="7FAB3508"/>
    <w:rsid w:val="7FB8C2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987507"/>
  <w15:docId w15:val="{6A46B0A1-5F32-DB4B-8293-762A8453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customStyle="1" w:styleId="paragraph">
    <w:name w:val="paragraph"/>
    <w:basedOn w:val="Normal"/>
    <w:rsid w:val="0073130E"/>
    <w:pPr>
      <w:spacing w:before="100" w:beforeAutospacing="1" w:after="100" w:afterAutospacing="1"/>
    </w:pPr>
    <w:rPr>
      <w:rFonts w:ascii="Times" w:hAnsi="Times"/>
      <w:sz w:val="20"/>
      <w:szCs w:val="20"/>
    </w:rPr>
  </w:style>
  <w:style w:type="character" w:customStyle="1" w:styleId="normaltextrun">
    <w:name w:val="normaltextrun"/>
    <w:basedOn w:val="DefaultParagraphFont"/>
    <w:rsid w:val="0073130E"/>
  </w:style>
  <w:style w:type="character" w:customStyle="1" w:styleId="eop">
    <w:name w:val="eop"/>
    <w:basedOn w:val="DefaultParagraphFont"/>
    <w:rsid w:val="0073130E"/>
  </w:style>
  <w:style w:type="character" w:customStyle="1" w:styleId="spellingerror">
    <w:name w:val="spellingerror"/>
    <w:basedOn w:val="DefaultParagraphFont"/>
    <w:rsid w:val="0073130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C4D4E"/>
    <w:pPr>
      <w:ind w:left="720"/>
      <w:contextualSpacing/>
    </w:pPr>
  </w:style>
  <w:style w:type="character" w:styleId="Hyperlink">
    <w:name w:val="Hyperlink"/>
    <w:basedOn w:val="DefaultParagraphFont"/>
    <w:uiPriority w:val="99"/>
    <w:unhideWhenUsed/>
    <w:rsid w:val="00D06756"/>
    <w:rPr>
      <w:color w:val="0000FF" w:themeColor="hyperlink"/>
      <w:u w:val="single"/>
    </w:rPr>
  </w:style>
  <w:style w:type="character" w:styleId="FollowedHyperlink">
    <w:name w:val="FollowedHyperlink"/>
    <w:basedOn w:val="DefaultParagraphFont"/>
    <w:uiPriority w:val="99"/>
    <w:semiHidden/>
    <w:unhideWhenUsed/>
    <w:rsid w:val="00866A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site/oldwestburyfacultysenate/arch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639piWngwhGc06K2K7hZb0BXqQ==">AMUW2mWJ0wMmGW8630jzGEtMoThOWZ8c43r3G55OjrQPWe1KAQI41i6gTIwbo6Ejb0whpodhzPRCNrvzDGt/tPXz6ftBAjeL0Dea4xepxNU6r9OsPG9bfLSwRtC+J5x772fJFEegjTfy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2815</Words>
  <Characters>16046</Characters>
  <Application>Microsoft Office Word</Application>
  <DocSecurity>4</DocSecurity>
  <Lines>133</Lines>
  <Paragraphs>37</Paragraphs>
  <ScaleCrop>false</ScaleCrop>
  <Company>St. John's University</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cp:lastModifiedBy>Information Technology</cp:lastModifiedBy>
  <cp:revision>11</cp:revision>
  <dcterms:created xsi:type="dcterms:W3CDTF">2020-02-21T21:53:00Z</dcterms:created>
  <dcterms:modified xsi:type="dcterms:W3CDTF">2020-03-28T19:34:00Z</dcterms:modified>
</cp:coreProperties>
</file>