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0CB713D3" w:rsidR="00D6016B" w:rsidRPr="00BE4AC0" w:rsidRDefault="00691361" w:rsidP="00F938E7">
      <w:pPr>
        <w:jc w:val="center"/>
        <w:rPr>
          <w:rFonts w:asciiTheme="minorHAnsi" w:eastAsia="Times New Roman" w:hAnsiTheme="minorHAnsi" w:cs="Times New Roman"/>
          <w:b/>
        </w:rPr>
      </w:pPr>
      <w:r w:rsidRPr="00BE4AC0">
        <w:rPr>
          <w:rFonts w:asciiTheme="minorHAnsi" w:eastAsia="Times New Roman" w:hAnsiTheme="minorHAnsi" w:cs="Times New Roman"/>
          <w:b/>
        </w:rPr>
        <w:t xml:space="preserve">RESOLUTION </w:t>
      </w:r>
      <w:r w:rsidR="00122864" w:rsidRPr="00BE4AC0">
        <w:rPr>
          <w:rFonts w:asciiTheme="minorHAnsi" w:eastAsia="Times New Roman" w:hAnsiTheme="minorHAnsi" w:cs="Times New Roman"/>
          <w:b/>
        </w:rPr>
        <w:t xml:space="preserve">TO </w:t>
      </w:r>
      <w:r w:rsidR="00A678C6" w:rsidRPr="00BE4AC0">
        <w:rPr>
          <w:rFonts w:asciiTheme="minorHAnsi" w:eastAsia="Times New Roman" w:hAnsiTheme="minorHAnsi" w:cs="Times New Roman"/>
          <w:b/>
        </w:rPr>
        <w:t>ENHANC</w:t>
      </w:r>
      <w:r w:rsidR="00122864" w:rsidRPr="00BE4AC0">
        <w:rPr>
          <w:rFonts w:asciiTheme="minorHAnsi" w:eastAsia="Times New Roman" w:hAnsiTheme="minorHAnsi" w:cs="Times New Roman"/>
          <w:b/>
        </w:rPr>
        <w:t>E</w:t>
      </w:r>
      <w:r w:rsidR="00A678C6" w:rsidRPr="00BE4AC0">
        <w:rPr>
          <w:rFonts w:asciiTheme="minorHAnsi" w:eastAsia="Times New Roman" w:hAnsiTheme="minorHAnsi" w:cs="Times New Roman"/>
          <w:b/>
        </w:rPr>
        <w:t xml:space="preserve"> AND MODERNIZ</w:t>
      </w:r>
      <w:r w:rsidR="00122864" w:rsidRPr="00BE4AC0">
        <w:rPr>
          <w:rFonts w:asciiTheme="minorHAnsi" w:eastAsia="Times New Roman" w:hAnsiTheme="minorHAnsi" w:cs="Times New Roman"/>
          <w:b/>
        </w:rPr>
        <w:t>E</w:t>
      </w:r>
      <w:r w:rsidR="00F71522" w:rsidRPr="00BE4AC0">
        <w:rPr>
          <w:rFonts w:asciiTheme="minorHAnsi" w:eastAsia="Times New Roman" w:hAnsiTheme="minorHAnsi" w:cs="Times New Roman"/>
          <w:b/>
        </w:rPr>
        <w:t xml:space="preserve"> THE RESEARCH ENTERPRISE</w:t>
      </w:r>
    </w:p>
    <w:p w14:paraId="19B1AF08" w14:textId="28052EF8" w:rsidR="00F71522" w:rsidRPr="00BE4AC0" w:rsidRDefault="00F71522" w:rsidP="00F938E7">
      <w:pPr>
        <w:jc w:val="center"/>
        <w:rPr>
          <w:rFonts w:asciiTheme="minorHAnsi" w:eastAsia="Times New Roman" w:hAnsiTheme="minorHAnsi" w:cs="Times New Roman"/>
          <w:b/>
        </w:rPr>
      </w:pPr>
      <w:r w:rsidRPr="00BE4AC0">
        <w:rPr>
          <w:rFonts w:asciiTheme="minorHAnsi" w:eastAsia="Times New Roman" w:hAnsiTheme="minorHAnsi" w:cs="Times New Roman"/>
          <w:b/>
        </w:rPr>
        <w:t>AT</w:t>
      </w:r>
    </w:p>
    <w:p w14:paraId="69E79810" w14:textId="48ED8156" w:rsidR="00F71522" w:rsidRPr="00BE4AC0" w:rsidRDefault="00F71522" w:rsidP="00F938E7">
      <w:pPr>
        <w:jc w:val="center"/>
        <w:rPr>
          <w:rFonts w:asciiTheme="minorHAnsi" w:eastAsia="Times New Roman" w:hAnsiTheme="minorHAnsi" w:cs="Times New Roman"/>
          <w:b/>
        </w:rPr>
      </w:pPr>
      <w:r w:rsidRPr="00BE4AC0">
        <w:rPr>
          <w:rFonts w:asciiTheme="minorHAnsi" w:eastAsia="Times New Roman" w:hAnsiTheme="minorHAnsi" w:cs="Times New Roman"/>
          <w:b/>
        </w:rPr>
        <w:t>THE COLLEGE AT OLD WESTBURY</w:t>
      </w:r>
    </w:p>
    <w:p w14:paraId="00000003" w14:textId="77777777" w:rsidR="00D6016B" w:rsidRPr="00BE4AC0" w:rsidRDefault="00691361" w:rsidP="00973E3D">
      <w:pPr>
        <w:rPr>
          <w:rFonts w:asciiTheme="minorHAnsi" w:eastAsia="Times New Roman" w:hAnsiTheme="minorHAnsi" w:cs="Times New Roman"/>
        </w:rPr>
      </w:pPr>
      <w:r w:rsidRPr="00BE4AC0">
        <w:rPr>
          <w:rFonts w:asciiTheme="minorHAnsi" w:eastAsia="Times New Roman" w:hAnsiTheme="minorHAnsi" w:cs="Times New Roman"/>
        </w:rPr>
        <w:t xml:space="preserve"> </w:t>
      </w:r>
    </w:p>
    <w:p w14:paraId="00000004" w14:textId="6B5B6A6D" w:rsidR="00D6016B" w:rsidRPr="00BE4AC0" w:rsidRDefault="00691361" w:rsidP="00973E3D">
      <w:pPr>
        <w:rPr>
          <w:rFonts w:asciiTheme="minorHAnsi" w:eastAsia="Times New Roman" w:hAnsiTheme="minorHAnsi" w:cs="Times New Roman"/>
          <w:b/>
        </w:rPr>
      </w:pPr>
      <w:r w:rsidRPr="00BE4AC0">
        <w:rPr>
          <w:rFonts w:asciiTheme="minorHAnsi" w:eastAsia="Times New Roman" w:hAnsiTheme="minorHAnsi" w:cs="Times New Roman"/>
          <w:b/>
        </w:rPr>
        <w:t>BACKGROUND:</w:t>
      </w:r>
    </w:p>
    <w:p w14:paraId="66C6A150" w14:textId="77777777" w:rsidR="00F71522" w:rsidRPr="00BE4AC0" w:rsidRDefault="00F71522" w:rsidP="00973E3D">
      <w:pPr>
        <w:rPr>
          <w:rFonts w:asciiTheme="minorHAnsi" w:eastAsia="Times New Roman" w:hAnsiTheme="minorHAnsi" w:cs="Times New Roman"/>
          <w:b/>
        </w:rPr>
      </w:pPr>
    </w:p>
    <w:p w14:paraId="4BF34F64" w14:textId="010D512D" w:rsidR="00F71522" w:rsidRPr="00BE4AC0" w:rsidRDefault="00691361" w:rsidP="00973E3D">
      <w:pPr>
        <w:rPr>
          <w:rFonts w:asciiTheme="minorHAnsi" w:eastAsia="Times New Roman" w:hAnsiTheme="minorHAnsi" w:cs="Times New Roman"/>
        </w:rPr>
      </w:pPr>
      <w:r w:rsidRPr="00BE4AC0">
        <w:rPr>
          <w:rFonts w:asciiTheme="minorHAnsi" w:eastAsia="Times New Roman" w:hAnsiTheme="minorHAnsi" w:cs="Times New Roman"/>
        </w:rPr>
        <w:t xml:space="preserve">The research endeavor benefits faculty scholarship, active student curricular and extracurricular engagement in applied learning opportunities, and the larger community in multiple ways.  The SUNY Old Westbury administration, the SUNY Research Foundation (SUNY-RF) the Office of Research Sponsored Programs (ORSP), the Institutional Animal Care and Use Committee (IACUC), the Institutional Review Board (IRB), and the Faculty Development Grant (FDG) committees are </w:t>
      </w:r>
      <w:r w:rsidR="00F71522" w:rsidRPr="00BE4AC0">
        <w:rPr>
          <w:rFonts w:asciiTheme="minorHAnsi" w:eastAsia="Times New Roman" w:hAnsiTheme="minorHAnsi" w:cs="Times New Roman"/>
        </w:rPr>
        <w:t>currently t</w:t>
      </w:r>
      <w:r w:rsidRPr="00BE4AC0">
        <w:rPr>
          <w:rFonts w:asciiTheme="minorHAnsi" w:eastAsia="Times New Roman" w:hAnsiTheme="minorHAnsi" w:cs="Times New Roman"/>
        </w:rPr>
        <w:t xml:space="preserve">he responsible parties dedicated to carrying out the operations necessary for supporting and achieving excellence in research activities at the College. </w:t>
      </w:r>
    </w:p>
    <w:p w14:paraId="76EFCDF6" w14:textId="77777777" w:rsidR="00F71522" w:rsidRPr="00BE4AC0" w:rsidRDefault="00F71522" w:rsidP="00973E3D">
      <w:pPr>
        <w:rPr>
          <w:rFonts w:asciiTheme="minorHAnsi" w:eastAsia="Times New Roman" w:hAnsiTheme="minorHAnsi" w:cs="Times New Roman"/>
        </w:rPr>
      </w:pPr>
    </w:p>
    <w:p w14:paraId="72A66A61" w14:textId="2D0ED494" w:rsidR="00AC72C7" w:rsidRPr="00BE4AC0" w:rsidRDefault="00AC72C7" w:rsidP="00973E3D">
      <w:pPr>
        <w:rPr>
          <w:rFonts w:asciiTheme="minorHAnsi" w:eastAsia="Times New Roman" w:hAnsiTheme="minorHAnsi" w:cs="Times New Roman"/>
        </w:rPr>
      </w:pPr>
      <w:r w:rsidRPr="00BE4AC0">
        <w:rPr>
          <w:rFonts w:asciiTheme="minorHAnsi" w:eastAsia="Times New Roman" w:hAnsiTheme="minorHAnsi" w:cs="Times New Roman"/>
        </w:rPr>
        <w:t xml:space="preserve">There are, however, </w:t>
      </w:r>
      <w:r w:rsidR="00691361" w:rsidRPr="00BE4AC0">
        <w:rPr>
          <w:rFonts w:asciiTheme="minorHAnsi" w:eastAsia="Times New Roman" w:hAnsiTheme="minorHAnsi" w:cs="Times New Roman"/>
        </w:rPr>
        <w:t xml:space="preserve">a number of specific areas </w:t>
      </w:r>
      <w:r w:rsidR="00F71522" w:rsidRPr="00BE4AC0">
        <w:rPr>
          <w:rFonts w:asciiTheme="minorHAnsi" w:eastAsia="Times New Roman" w:hAnsiTheme="minorHAnsi" w:cs="Times New Roman"/>
        </w:rPr>
        <w:t xml:space="preserve">where the infrastructural support for research activities and innovation </w:t>
      </w:r>
      <w:r w:rsidRPr="00BE4AC0">
        <w:rPr>
          <w:rFonts w:asciiTheme="minorHAnsi" w:eastAsia="Times New Roman" w:hAnsiTheme="minorHAnsi" w:cs="Times New Roman"/>
        </w:rPr>
        <w:t xml:space="preserve">at Old Westbury </w:t>
      </w:r>
      <w:r w:rsidR="00F71522" w:rsidRPr="00BE4AC0">
        <w:rPr>
          <w:rFonts w:asciiTheme="minorHAnsi" w:eastAsia="Times New Roman" w:hAnsiTheme="minorHAnsi" w:cs="Times New Roman"/>
        </w:rPr>
        <w:t>is constrained</w:t>
      </w:r>
      <w:r w:rsidRPr="00BE4AC0">
        <w:rPr>
          <w:rFonts w:asciiTheme="minorHAnsi" w:eastAsia="Times New Roman" w:hAnsiTheme="minorHAnsi" w:cs="Times New Roman"/>
        </w:rPr>
        <w:t xml:space="preserve">, does not facilitate the </w:t>
      </w:r>
      <w:r w:rsidR="00F71522" w:rsidRPr="00BE4AC0">
        <w:rPr>
          <w:rFonts w:asciiTheme="minorHAnsi" w:eastAsia="Times New Roman" w:hAnsiTheme="minorHAnsi" w:cs="Times New Roman"/>
        </w:rPr>
        <w:t>achieve</w:t>
      </w:r>
      <w:r w:rsidRPr="00BE4AC0">
        <w:rPr>
          <w:rFonts w:asciiTheme="minorHAnsi" w:eastAsia="Times New Roman" w:hAnsiTheme="minorHAnsi" w:cs="Times New Roman"/>
        </w:rPr>
        <w:t>ment of</w:t>
      </w:r>
      <w:r w:rsidR="00F71522" w:rsidRPr="00BE4AC0">
        <w:rPr>
          <w:rFonts w:asciiTheme="minorHAnsi" w:eastAsia="Times New Roman" w:hAnsiTheme="minorHAnsi" w:cs="Times New Roman"/>
        </w:rPr>
        <w:t xml:space="preserve"> excellence</w:t>
      </w:r>
      <w:r w:rsidRPr="00BE4AC0">
        <w:rPr>
          <w:rFonts w:asciiTheme="minorHAnsi" w:eastAsia="Times New Roman" w:hAnsiTheme="minorHAnsi" w:cs="Times New Roman"/>
        </w:rPr>
        <w:t xml:space="preserve"> in the research endeavor, </w:t>
      </w:r>
      <w:r w:rsidR="00F71522" w:rsidRPr="00BE4AC0">
        <w:rPr>
          <w:rFonts w:asciiTheme="minorHAnsi" w:eastAsia="Times New Roman" w:hAnsiTheme="minorHAnsi" w:cs="Times New Roman"/>
        </w:rPr>
        <w:t xml:space="preserve">and </w:t>
      </w:r>
      <w:r w:rsidRPr="00BE4AC0">
        <w:rPr>
          <w:rFonts w:asciiTheme="minorHAnsi" w:eastAsia="Times New Roman" w:hAnsiTheme="minorHAnsi" w:cs="Times New Roman"/>
        </w:rPr>
        <w:t>also does not meet</w:t>
      </w:r>
      <w:r w:rsidR="00F71522" w:rsidRPr="00BE4AC0">
        <w:rPr>
          <w:rFonts w:asciiTheme="minorHAnsi" w:eastAsia="Times New Roman" w:hAnsiTheme="minorHAnsi" w:cs="Times New Roman"/>
        </w:rPr>
        <w:t xml:space="preserve"> current </w:t>
      </w:r>
      <w:r w:rsidRPr="00BE4AC0">
        <w:rPr>
          <w:rFonts w:asciiTheme="minorHAnsi" w:eastAsia="Times New Roman" w:hAnsiTheme="minorHAnsi" w:cs="Times New Roman"/>
        </w:rPr>
        <w:t xml:space="preserve">structures and </w:t>
      </w:r>
      <w:r w:rsidR="00F71522" w:rsidRPr="00BE4AC0">
        <w:rPr>
          <w:rFonts w:asciiTheme="minorHAnsi" w:eastAsia="Times New Roman" w:hAnsiTheme="minorHAnsi" w:cs="Times New Roman"/>
        </w:rPr>
        <w:t xml:space="preserve">standards at </w:t>
      </w:r>
      <w:r w:rsidRPr="00BE4AC0">
        <w:rPr>
          <w:rFonts w:asciiTheme="minorHAnsi" w:eastAsia="Times New Roman" w:hAnsiTheme="minorHAnsi" w:cs="Times New Roman"/>
        </w:rPr>
        <w:t xml:space="preserve">comparable </w:t>
      </w:r>
      <w:r w:rsidR="00F71522" w:rsidRPr="00BE4AC0">
        <w:rPr>
          <w:rFonts w:asciiTheme="minorHAnsi" w:eastAsia="Times New Roman" w:hAnsiTheme="minorHAnsi" w:cs="Times New Roman"/>
        </w:rPr>
        <w:t xml:space="preserve">SUNY and non-SUNY institutions. </w:t>
      </w:r>
    </w:p>
    <w:p w14:paraId="7DEA67A0" w14:textId="77777777" w:rsidR="00AC72C7" w:rsidRPr="00BE4AC0" w:rsidRDefault="00AC72C7" w:rsidP="00973E3D">
      <w:pPr>
        <w:rPr>
          <w:rFonts w:asciiTheme="minorHAnsi" w:eastAsia="Times New Roman" w:hAnsiTheme="minorHAnsi" w:cs="Times New Roman"/>
        </w:rPr>
      </w:pPr>
    </w:p>
    <w:p w14:paraId="518F681B" w14:textId="77777777" w:rsidR="00AC72C7" w:rsidRPr="00BE4AC0" w:rsidRDefault="00691361" w:rsidP="00973E3D">
      <w:pPr>
        <w:rPr>
          <w:rFonts w:asciiTheme="minorHAnsi" w:eastAsia="Times New Roman" w:hAnsiTheme="minorHAnsi" w:cs="Times New Roman"/>
        </w:rPr>
      </w:pPr>
      <w:r w:rsidRPr="00BE4AC0">
        <w:rPr>
          <w:rFonts w:asciiTheme="minorHAnsi" w:eastAsia="Times New Roman" w:hAnsiTheme="minorHAnsi" w:cs="Times New Roman"/>
        </w:rPr>
        <w:t xml:space="preserve">These can be broadly classified into three areas: </w:t>
      </w:r>
    </w:p>
    <w:p w14:paraId="72C47531" w14:textId="31BE301F" w:rsidR="00AC72C7" w:rsidRPr="00BE4AC0" w:rsidRDefault="00691361" w:rsidP="00973E3D">
      <w:pPr>
        <w:rPr>
          <w:rFonts w:asciiTheme="minorHAnsi" w:eastAsia="Times New Roman" w:hAnsiTheme="minorHAnsi" w:cs="Times New Roman"/>
          <w:b/>
        </w:rPr>
      </w:pPr>
      <w:r w:rsidRPr="00BE4AC0">
        <w:rPr>
          <w:rFonts w:asciiTheme="minorHAnsi" w:eastAsia="Times New Roman" w:hAnsiTheme="minorHAnsi" w:cs="Times New Roman"/>
          <w:b/>
        </w:rPr>
        <w:t>I -</w:t>
      </w:r>
      <w:r w:rsidRPr="00BE4AC0">
        <w:rPr>
          <w:rFonts w:asciiTheme="minorHAnsi" w:eastAsia="Times New Roman" w:hAnsiTheme="minorHAnsi" w:cs="Times New Roman"/>
        </w:rPr>
        <w:t xml:space="preserve"> </w:t>
      </w:r>
      <w:r w:rsidRPr="00BE4AC0">
        <w:rPr>
          <w:rFonts w:asciiTheme="minorHAnsi" w:eastAsia="Times New Roman" w:hAnsiTheme="minorHAnsi" w:cs="Times New Roman"/>
          <w:b/>
        </w:rPr>
        <w:t>Extramural and intramural</w:t>
      </w:r>
      <w:r w:rsidR="00AC72C7" w:rsidRPr="00BE4AC0">
        <w:rPr>
          <w:rFonts w:asciiTheme="minorHAnsi" w:eastAsia="Times New Roman" w:hAnsiTheme="minorHAnsi" w:cs="Times New Roman"/>
          <w:b/>
        </w:rPr>
        <w:t xml:space="preserve"> research</w:t>
      </w:r>
      <w:r w:rsidRPr="00BE4AC0">
        <w:rPr>
          <w:rFonts w:asciiTheme="minorHAnsi" w:eastAsia="Times New Roman" w:hAnsiTheme="minorHAnsi" w:cs="Times New Roman"/>
          <w:b/>
        </w:rPr>
        <w:t xml:space="preserve"> grant</w:t>
      </w:r>
      <w:r w:rsidR="00AC72C7" w:rsidRPr="00BE4AC0">
        <w:rPr>
          <w:rFonts w:asciiTheme="minorHAnsi" w:eastAsia="Times New Roman" w:hAnsiTheme="minorHAnsi" w:cs="Times New Roman"/>
          <w:b/>
        </w:rPr>
        <w:t xml:space="preserve">-related </w:t>
      </w:r>
      <w:r w:rsidRPr="00BE4AC0">
        <w:rPr>
          <w:rFonts w:asciiTheme="minorHAnsi" w:eastAsia="Times New Roman" w:hAnsiTheme="minorHAnsi" w:cs="Times New Roman"/>
          <w:b/>
        </w:rPr>
        <w:t>issues</w:t>
      </w:r>
      <w:r w:rsidR="00AC72C7" w:rsidRPr="00BE4AC0">
        <w:rPr>
          <w:rFonts w:asciiTheme="minorHAnsi" w:eastAsia="Times New Roman" w:hAnsiTheme="minorHAnsi" w:cs="Times New Roman"/>
          <w:b/>
        </w:rPr>
        <w:t xml:space="preserve"> and </w:t>
      </w:r>
      <w:r w:rsidRPr="00BE4AC0">
        <w:rPr>
          <w:rFonts w:asciiTheme="minorHAnsi" w:eastAsia="Times New Roman" w:hAnsiTheme="minorHAnsi" w:cs="Times New Roman"/>
          <w:b/>
        </w:rPr>
        <w:t xml:space="preserve">constraints </w:t>
      </w:r>
    </w:p>
    <w:p w14:paraId="651C8FF9" w14:textId="77E6FB21" w:rsidR="00AC72C7" w:rsidRPr="00BE4AC0" w:rsidRDefault="00691361" w:rsidP="00973E3D">
      <w:pPr>
        <w:rPr>
          <w:rFonts w:asciiTheme="minorHAnsi" w:eastAsia="Times New Roman" w:hAnsiTheme="minorHAnsi" w:cs="Times New Roman"/>
          <w:b/>
        </w:rPr>
      </w:pPr>
      <w:r w:rsidRPr="00BE4AC0">
        <w:rPr>
          <w:rFonts w:asciiTheme="minorHAnsi" w:eastAsia="Times New Roman" w:hAnsiTheme="minorHAnsi" w:cs="Times New Roman"/>
          <w:b/>
        </w:rPr>
        <w:t xml:space="preserve">II - Approval process </w:t>
      </w:r>
      <w:r w:rsidR="00B142FD" w:rsidRPr="00BE4AC0">
        <w:rPr>
          <w:rFonts w:asciiTheme="minorHAnsi" w:eastAsia="Times New Roman" w:hAnsiTheme="minorHAnsi" w:cs="Times New Roman"/>
          <w:b/>
        </w:rPr>
        <w:t xml:space="preserve">and </w:t>
      </w:r>
      <w:r w:rsidRPr="00BE4AC0">
        <w:rPr>
          <w:rFonts w:asciiTheme="minorHAnsi" w:eastAsia="Times New Roman" w:hAnsiTheme="minorHAnsi" w:cs="Times New Roman"/>
          <w:b/>
        </w:rPr>
        <w:t xml:space="preserve">tracking </w:t>
      </w:r>
      <w:r w:rsidR="00B142FD" w:rsidRPr="00BE4AC0">
        <w:rPr>
          <w:rFonts w:asciiTheme="minorHAnsi" w:eastAsia="Times New Roman" w:hAnsiTheme="minorHAnsi" w:cs="Times New Roman"/>
          <w:b/>
        </w:rPr>
        <w:t xml:space="preserve">of </w:t>
      </w:r>
      <w:r w:rsidRPr="00BE4AC0">
        <w:rPr>
          <w:rFonts w:asciiTheme="minorHAnsi" w:eastAsia="Times New Roman" w:hAnsiTheme="minorHAnsi" w:cs="Times New Roman"/>
          <w:b/>
        </w:rPr>
        <w:t>research proposals, expenditures, administrative approvals, and Software</w:t>
      </w:r>
      <w:r w:rsidR="00AC72C7" w:rsidRPr="00BE4AC0">
        <w:rPr>
          <w:rFonts w:asciiTheme="minorHAnsi" w:eastAsia="Times New Roman" w:hAnsiTheme="minorHAnsi" w:cs="Times New Roman"/>
          <w:b/>
        </w:rPr>
        <w:t xml:space="preserve"> issues and constraints,</w:t>
      </w:r>
      <w:r w:rsidRPr="00BE4AC0">
        <w:rPr>
          <w:rFonts w:asciiTheme="minorHAnsi" w:eastAsia="Times New Roman" w:hAnsiTheme="minorHAnsi" w:cs="Times New Roman"/>
          <w:b/>
        </w:rPr>
        <w:t xml:space="preserve"> and </w:t>
      </w:r>
    </w:p>
    <w:p w14:paraId="00000005" w14:textId="47E58437" w:rsidR="00D6016B" w:rsidRPr="00BE4AC0" w:rsidRDefault="00691361" w:rsidP="00973E3D">
      <w:pPr>
        <w:rPr>
          <w:rFonts w:asciiTheme="minorHAnsi" w:eastAsia="Times New Roman" w:hAnsiTheme="minorHAnsi" w:cs="Times New Roman"/>
          <w:b/>
        </w:rPr>
      </w:pPr>
      <w:r w:rsidRPr="00BE4AC0">
        <w:rPr>
          <w:rFonts w:asciiTheme="minorHAnsi" w:eastAsia="Times New Roman" w:hAnsiTheme="minorHAnsi" w:cs="Times New Roman"/>
          <w:b/>
        </w:rPr>
        <w:t xml:space="preserve">III - </w:t>
      </w:r>
      <w:r w:rsidR="00B142FD" w:rsidRPr="00BE4AC0">
        <w:rPr>
          <w:rFonts w:asciiTheme="minorHAnsi" w:eastAsia="Times New Roman" w:hAnsiTheme="minorHAnsi" w:cs="Times New Roman"/>
          <w:b/>
        </w:rPr>
        <w:t>Support for research infrastructure support, oversight, maintenance, and modernization</w:t>
      </w:r>
      <w:r w:rsidRPr="00BE4AC0">
        <w:rPr>
          <w:rFonts w:asciiTheme="minorHAnsi" w:eastAsia="Times New Roman" w:hAnsiTheme="minorHAnsi" w:cs="Times New Roman"/>
          <w:b/>
        </w:rPr>
        <w:t>.</w:t>
      </w:r>
    </w:p>
    <w:p w14:paraId="00000006" w14:textId="77777777" w:rsidR="00D6016B" w:rsidRPr="00BE4AC0" w:rsidRDefault="00691361" w:rsidP="00973E3D">
      <w:pPr>
        <w:rPr>
          <w:rFonts w:asciiTheme="minorHAnsi" w:eastAsia="Times New Roman" w:hAnsiTheme="minorHAnsi" w:cs="Times New Roman"/>
          <w:b/>
        </w:rPr>
      </w:pPr>
      <w:r w:rsidRPr="00BE4AC0">
        <w:rPr>
          <w:rFonts w:asciiTheme="minorHAnsi" w:eastAsia="Times New Roman" w:hAnsiTheme="minorHAnsi" w:cs="Times New Roman"/>
          <w:b/>
        </w:rPr>
        <w:t xml:space="preserve"> </w:t>
      </w:r>
    </w:p>
    <w:p w14:paraId="00000007" w14:textId="0E23F458" w:rsidR="00D6016B" w:rsidRPr="00BE4AC0" w:rsidRDefault="00691361" w:rsidP="00973E3D">
      <w:pPr>
        <w:rPr>
          <w:rFonts w:asciiTheme="minorHAnsi" w:eastAsia="Times New Roman" w:hAnsiTheme="minorHAnsi" w:cs="Times New Roman"/>
        </w:rPr>
      </w:pPr>
      <w:r w:rsidRPr="00BE4AC0">
        <w:rPr>
          <w:rFonts w:asciiTheme="minorHAnsi" w:eastAsia="Times New Roman" w:hAnsiTheme="minorHAnsi" w:cs="Times New Roman"/>
        </w:rPr>
        <w:t xml:space="preserve">This Resolution outlines the aforementioned </w:t>
      </w:r>
      <w:r w:rsidR="00AC72C7" w:rsidRPr="00BE4AC0">
        <w:rPr>
          <w:rFonts w:asciiTheme="minorHAnsi" w:eastAsia="Times New Roman" w:hAnsiTheme="minorHAnsi" w:cs="Times New Roman"/>
        </w:rPr>
        <w:t>issues</w:t>
      </w:r>
      <w:r w:rsidRPr="00BE4AC0">
        <w:rPr>
          <w:rFonts w:asciiTheme="minorHAnsi" w:eastAsia="Times New Roman" w:hAnsiTheme="minorHAnsi" w:cs="Times New Roman"/>
        </w:rPr>
        <w:t xml:space="preserve"> and offers suggestions to ameliorate these problems in an effort to support the </w:t>
      </w:r>
      <w:r w:rsidR="00050931" w:rsidRPr="00BE4AC0">
        <w:rPr>
          <w:rFonts w:asciiTheme="minorHAnsi" w:eastAsia="Times New Roman" w:hAnsiTheme="minorHAnsi" w:cs="Times New Roman"/>
        </w:rPr>
        <w:t>enhanc</w:t>
      </w:r>
      <w:r w:rsidR="00861FE1" w:rsidRPr="00BE4AC0">
        <w:rPr>
          <w:rFonts w:asciiTheme="minorHAnsi" w:eastAsia="Times New Roman" w:hAnsiTheme="minorHAnsi" w:cs="Times New Roman"/>
        </w:rPr>
        <w:t>e</w:t>
      </w:r>
      <w:r w:rsidR="00050931" w:rsidRPr="00BE4AC0">
        <w:rPr>
          <w:rFonts w:asciiTheme="minorHAnsi" w:eastAsia="Times New Roman" w:hAnsiTheme="minorHAnsi" w:cs="Times New Roman"/>
        </w:rPr>
        <w:t>ment</w:t>
      </w:r>
      <w:r w:rsidRPr="00BE4AC0">
        <w:rPr>
          <w:rFonts w:asciiTheme="minorHAnsi" w:eastAsia="Times New Roman" w:hAnsiTheme="minorHAnsi" w:cs="Times New Roman"/>
        </w:rPr>
        <w:t xml:space="preserve"> and moderniz</w:t>
      </w:r>
      <w:r w:rsidR="00050931" w:rsidRPr="00BE4AC0">
        <w:rPr>
          <w:rFonts w:asciiTheme="minorHAnsi" w:eastAsia="Times New Roman" w:hAnsiTheme="minorHAnsi" w:cs="Times New Roman"/>
        </w:rPr>
        <w:t>ation</w:t>
      </w:r>
      <w:r w:rsidRPr="00BE4AC0">
        <w:rPr>
          <w:rFonts w:asciiTheme="minorHAnsi" w:eastAsia="Times New Roman" w:hAnsiTheme="minorHAnsi" w:cs="Times New Roman"/>
        </w:rPr>
        <w:t xml:space="preserve"> of the research </w:t>
      </w:r>
      <w:r w:rsidR="00AC72C7" w:rsidRPr="00BE4AC0">
        <w:rPr>
          <w:rFonts w:asciiTheme="minorHAnsi" w:eastAsia="Times New Roman" w:hAnsiTheme="minorHAnsi" w:cs="Times New Roman"/>
        </w:rPr>
        <w:t>endeavor</w:t>
      </w:r>
      <w:r w:rsidRPr="00BE4AC0">
        <w:rPr>
          <w:rFonts w:asciiTheme="minorHAnsi" w:eastAsia="Times New Roman" w:hAnsiTheme="minorHAnsi" w:cs="Times New Roman"/>
        </w:rPr>
        <w:t xml:space="preserve"> on campus.</w:t>
      </w:r>
    </w:p>
    <w:p w14:paraId="00000008" w14:textId="48939FD1" w:rsidR="00D6016B" w:rsidRPr="00BE4AC0" w:rsidRDefault="00691361" w:rsidP="00973E3D">
      <w:pPr>
        <w:rPr>
          <w:rFonts w:asciiTheme="minorHAnsi" w:eastAsia="Times New Roman" w:hAnsiTheme="minorHAnsi" w:cs="Times New Roman"/>
          <w:b/>
        </w:rPr>
      </w:pPr>
      <w:r w:rsidRPr="00BE4AC0">
        <w:rPr>
          <w:rFonts w:asciiTheme="minorHAnsi" w:eastAsia="Times New Roman" w:hAnsiTheme="minorHAnsi" w:cs="Times New Roman"/>
          <w:b/>
        </w:rPr>
        <w:t xml:space="preserve"> </w:t>
      </w:r>
    </w:p>
    <w:p w14:paraId="6266EA44" w14:textId="1DDF0D09" w:rsidR="00AC72C7" w:rsidRPr="00BE4AC0" w:rsidRDefault="00AC72C7" w:rsidP="00973E3D">
      <w:pPr>
        <w:rPr>
          <w:rFonts w:asciiTheme="minorHAnsi" w:eastAsia="Times New Roman" w:hAnsiTheme="minorHAnsi" w:cs="Times New Roman"/>
          <w:b/>
        </w:rPr>
      </w:pPr>
      <w:r w:rsidRPr="00BE4AC0">
        <w:rPr>
          <w:rFonts w:asciiTheme="minorHAnsi" w:eastAsia="Times New Roman" w:hAnsiTheme="minorHAnsi" w:cs="Times New Roman"/>
          <w:b/>
        </w:rPr>
        <w:t>RATIONALE:</w:t>
      </w:r>
    </w:p>
    <w:p w14:paraId="1103D4A9" w14:textId="77777777" w:rsidR="00AC72C7" w:rsidRPr="00BE4AC0" w:rsidRDefault="00AC72C7" w:rsidP="00973E3D">
      <w:pPr>
        <w:rPr>
          <w:rFonts w:asciiTheme="minorHAnsi" w:eastAsia="Times New Roman" w:hAnsiTheme="minorHAnsi" w:cs="Times New Roman"/>
          <w:b/>
        </w:rPr>
      </w:pPr>
    </w:p>
    <w:p w14:paraId="19184632" w14:textId="77777777" w:rsidR="00AC72C7" w:rsidRPr="00BE4AC0" w:rsidRDefault="00AC72C7" w:rsidP="00973E3D">
      <w:pPr>
        <w:rPr>
          <w:rFonts w:asciiTheme="minorHAnsi" w:eastAsia="Times New Roman" w:hAnsiTheme="minorHAnsi" w:cs="Times New Roman"/>
        </w:rPr>
      </w:pPr>
      <w:r w:rsidRPr="00BE4AC0">
        <w:rPr>
          <w:rFonts w:asciiTheme="minorHAnsi" w:eastAsia="Times New Roman" w:hAnsiTheme="minorHAnsi" w:cs="Times New Roman"/>
          <w:bCs/>
        </w:rPr>
        <w:t>T</w:t>
      </w:r>
      <w:r w:rsidR="00691361" w:rsidRPr="00BE4AC0">
        <w:rPr>
          <w:rFonts w:asciiTheme="minorHAnsi" w:eastAsia="Times New Roman" w:hAnsiTheme="minorHAnsi" w:cs="Times New Roman"/>
        </w:rPr>
        <w:t>he Faculty, Staff, and Students are the main constituents that serve to raise the profile of the College as they are the main campus producers of research that benefit our local communities, professional fields, and communities abroad as consumers of our campus research activities, innovations, products, new technology inventions, patents, etc.</w:t>
      </w:r>
    </w:p>
    <w:p w14:paraId="4B80DC9C" w14:textId="77777777" w:rsidR="00AC72C7" w:rsidRPr="00BE4AC0" w:rsidRDefault="00AC72C7" w:rsidP="00973E3D">
      <w:pPr>
        <w:rPr>
          <w:rFonts w:asciiTheme="minorHAnsi" w:eastAsia="Times New Roman" w:hAnsiTheme="minorHAnsi" w:cs="Times New Roman"/>
        </w:rPr>
      </w:pPr>
    </w:p>
    <w:p w14:paraId="120D9CA9" w14:textId="77777777" w:rsidR="0038673A" w:rsidRPr="00BE4AC0" w:rsidRDefault="00AC72C7" w:rsidP="00973E3D">
      <w:pPr>
        <w:spacing w:before="240"/>
        <w:rPr>
          <w:rFonts w:asciiTheme="minorHAnsi" w:eastAsia="Times New Roman" w:hAnsiTheme="minorHAnsi" w:cs="Times New Roman"/>
          <w:highlight w:val="white"/>
        </w:rPr>
      </w:pPr>
      <w:r w:rsidRPr="00BE4AC0">
        <w:rPr>
          <w:rFonts w:asciiTheme="minorHAnsi" w:eastAsia="Times New Roman" w:hAnsiTheme="minorHAnsi" w:cs="Times New Roman"/>
          <w:highlight w:val="white"/>
        </w:rPr>
        <w:t>T</w:t>
      </w:r>
      <w:r w:rsidR="00691361" w:rsidRPr="00BE4AC0">
        <w:rPr>
          <w:rFonts w:asciiTheme="minorHAnsi" w:eastAsia="Times New Roman" w:hAnsiTheme="minorHAnsi" w:cs="Times New Roman"/>
          <w:highlight w:val="white"/>
        </w:rPr>
        <w:t>he wor</w:t>
      </w:r>
      <w:r w:rsidRPr="00BE4AC0">
        <w:rPr>
          <w:rFonts w:asciiTheme="minorHAnsi" w:eastAsia="Times New Roman" w:hAnsiTheme="minorHAnsi" w:cs="Times New Roman"/>
          <w:highlight w:val="white"/>
        </w:rPr>
        <w:t>k that the</w:t>
      </w:r>
      <w:r w:rsidR="00691361" w:rsidRPr="00BE4AC0">
        <w:rPr>
          <w:rFonts w:asciiTheme="minorHAnsi" w:eastAsia="Times New Roman" w:hAnsiTheme="minorHAnsi" w:cs="Times New Roman"/>
          <w:highlight w:val="white"/>
        </w:rPr>
        <w:t xml:space="preserve"> College administration, the ORSP</w:t>
      </w:r>
      <w:r w:rsidRPr="00BE4AC0">
        <w:rPr>
          <w:rFonts w:asciiTheme="minorHAnsi" w:eastAsia="Times New Roman" w:hAnsiTheme="minorHAnsi" w:cs="Times New Roman"/>
          <w:highlight w:val="white"/>
        </w:rPr>
        <w:t xml:space="preserve"> (</w:t>
      </w:r>
      <w:r w:rsidRPr="00BE4AC0">
        <w:rPr>
          <w:rFonts w:asciiTheme="minorHAnsi" w:eastAsia="Times New Roman" w:hAnsiTheme="minorHAnsi" w:cs="Times New Roman"/>
        </w:rPr>
        <w:t>Office of Research Sponsored Programs</w:t>
      </w:r>
      <w:r w:rsidR="0038673A" w:rsidRPr="00BE4AC0">
        <w:rPr>
          <w:rFonts w:asciiTheme="minorHAnsi" w:eastAsia="Times New Roman" w:hAnsiTheme="minorHAnsi" w:cs="Times New Roman"/>
        </w:rPr>
        <w:t>)</w:t>
      </w:r>
      <w:r w:rsidR="00691361" w:rsidRPr="00BE4AC0">
        <w:rPr>
          <w:rFonts w:asciiTheme="minorHAnsi" w:eastAsia="Times New Roman" w:hAnsiTheme="minorHAnsi" w:cs="Times New Roman"/>
          <w:highlight w:val="white"/>
        </w:rPr>
        <w:t>, the SUNY-RF</w:t>
      </w:r>
      <w:r w:rsidRPr="00BE4AC0">
        <w:rPr>
          <w:rFonts w:asciiTheme="minorHAnsi" w:eastAsia="Times New Roman" w:hAnsiTheme="minorHAnsi" w:cs="Times New Roman"/>
          <w:highlight w:val="white"/>
        </w:rPr>
        <w:t xml:space="preserve"> (</w:t>
      </w:r>
      <w:r w:rsidR="0038673A" w:rsidRPr="00BE4AC0">
        <w:rPr>
          <w:rFonts w:asciiTheme="minorHAnsi" w:eastAsia="Times New Roman" w:hAnsiTheme="minorHAnsi" w:cs="Times New Roman"/>
          <w:highlight w:val="white"/>
        </w:rPr>
        <w:t xml:space="preserve">SUNY- </w:t>
      </w:r>
      <w:r w:rsidRPr="00BE4AC0">
        <w:rPr>
          <w:rFonts w:asciiTheme="minorHAnsi" w:eastAsia="Times New Roman" w:hAnsiTheme="minorHAnsi" w:cs="Times New Roman"/>
          <w:highlight w:val="white"/>
        </w:rPr>
        <w:t>Research Foundation)</w:t>
      </w:r>
      <w:r w:rsidR="00691361" w:rsidRPr="00BE4AC0">
        <w:rPr>
          <w:rFonts w:asciiTheme="minorHAnsi" w:eastAsia="Times New Roman" w:hAnsiTheme="minorHAnsi" w:cs="Times New Roman"/>
          <w:highlight w:val="white"/>
        </w:rPr>
        <w:t>, the IRB</w:t>
      </w:r>
      <w:r w:rsidRPr="00BE4AC0">
        <w:rPr>
          <w:rFonts w:asciiTheme="minorHAnsi" w:eastAsia="Times New Roman" w:hAnsiTheme="minorHAnsi" w:cs="Times New Roman"/>
          <w:highlight w:val="white"/>
        </w:rPr>
        <w:t xml:space="preserve"> (</w:t>
      </w:r>
      <w:r w:rsidRPr="00BE4AC0">
        <w:rPr>
          <w:rFonts w:asciiTheme="minorHAnsi" w:eastAsia="Times New Roman" w:hAnsiTheme="minorHAnsi" w:cs="Times New Roman"/>
        </w:rPr>
        <w:t>the Institutional Review Board)</w:t>
      </w:r>
      <w:r w:rsidR="00691361" w:rsidRPr="00BE4AC0">
        <w:rPr>
          <w:rFonts w:asciiTheme="minorHAnsi" w:eastAsia="Times New Roman" w:hAnsiTheme="minorHAnsi" w:cs="Times New Roman"/>
          <w:highlight w:val="white"/>
        </w:rPr>
        <w:t>, and the IACUC</w:t>
      </w:r>
      <w:r w:rsidRPr="00BE4AC0">
        <w:rPr>
          <w:rFonts w:asciiTheme="minorHAnsi" w:eastAsia="Times New Roman" w:hAnsiTheme="minorHAnsi" w:cs="Times New Roman"/>
          <w:highlight w:val="white"/>
        </w:rPr>
        <w:t xml:space="preserve"> (</w:t>
      </w:r>
      <w:r w:rsidRPr="00BE4AC0">
        <w:rPr>
          <w:rFonts w:asciiTheme="minorHAnsi" w:eastAsia="Times New Roman" w:hAnsiTheme="minorHAnsi" w:cs="Times New Roman"/>
        </w:rPr>
        <w:t>Institutional Animal Care and Use Committee)</w:t>
      </w:r>
      <w:r w:rsidR="00691361" w:rsidRPr="00BE4AC0">
        <w:rPr>
          <w:rFonts w:asciiTheme="minorHAnsi" w:eastAsia="Times New Roman" w:hAnsiTheme="minorHAnsi" w:cs="Times New Roman"/>
          <w:highlight w:val="white"/>
        </w:rPr>
        <w:t>, and the FDG</w:t>
      </w:r>
      <w:r w:rsidR="0038673A" w:rsidRPr="00BE4AC0">
        <w:rPr>
          <w:rFonts w:asciiTheme="minorHAnsi" w:eastAsia="Times New Roman" w:hAnsiTheme="minorHAnsi" w:cs="Times New Roman"/>
          <w:highlight w:val="white"/>
        </w:rPr>
        <w:t xml:space="preserve"> (</w:t>
      </w:r>
      <w:r w:rsidR="0038673A" w:rsidRPr="00BE4AC0">
        <w:rPr>
          <w:rFonts w:asciiTheme="minorHAnsi" w:eastAsia="Times New Roman" w:hAnsiTheme="minorHAnsi" w:cs="Times New Roman"/>
        </w:rPr>
        <w:t>Faculty Development Grant)</w:t>
      </w:r>
      <w:r w:rsidR="00691361" w:rsidRPr="00BE4AC0">
        <w:rPr>
          <w:rFonts w:asciiTheme="minorHAnsi" w:eastAsia="Times New Roman" w:hAnsiTheme="minorHAnsi" w:cs="Times New Roman"/>
          <w:highlight w:val="white"/>
        </w:rPr>
        <w:t xml:space="preserve"> Committees have done for the College during these challenging times</w:t>
      </w:r>
      <w:r w:rsidR="0038673A" w:rsidRPr="00BE4AC0">
        <w:rPr>
          <w:rFonts w:asciiTheme="minorHAnsi" w:eastAsia="Times New Roman" w:hAnsiTheme="minorHAnsi" w:cs="Times New Roman"/>
          <w:highlight w:val="white"/>
        </w:rPr>
        <w:t xml:space="preserve"> is much appreciated.  However, many of the problems and constraints existed prior to the time of the pandemic, and many of those issues were exacerbated by it.  </w:t>
      </w:r>
    </w:p>
    <w:p w14:paraId="0000000C" w14:textId="58DF1AFF" w:rsidR="00D6016B" w:rsidRPr="00BE4AC0" w:rsidRDefault="0038673A" w:rsidP="00973E3D">
      <w:pPr>
        <w:spacing w:before="240"/>
        <w:rPr>
          <w:rFonts w:asciiTheme="minorHAnsi" w:eastAsia="Times New Roman" w:hAnsiTheme="minorHAnsi" w:cs="Times New Roman"/>
        </w:rPr>
      </w:pPr>
      <w:r w:rsidRPr="00BE4AC0">
        <w:rPr>
          <w:rFonts w:asciiTheme="minorHAnsi" w:eastAsia="Times New Roman" w:hAnsiTheme="minorHAnsi" w:cs="Times New Roman"/>
          <w:highlight w:val="white"/>
        </w:rPr>
        <w:lastRenderedPageBreak/>
        <w:t>The specific issues are outlined below</w:t>
      </w:r>
      <w:r w:rsidRPr="00BE4AC0">
        <w:rPr>
          <w:rFonts w:asciiTheme="minorHAnsi" w:eastAsia="Times New Roman" w:hAnsiTheme="minorHAnsi" w:cs="Times New Roman"/>
        </w:rPr>
        <w:t xml:space="preserve"> serve as the rationale for the </w:t>
      </w:r>
      <w:r w:rsidRPr="00BE4AC0">
        <w:rPr>
          <w:rFonts w:asciiTheme="minorHAnsi" w:eastAsia="Times New Roman" w:hAnsiTheme="minorHAnsi" w:cs="Times New Roman"/>
          <w:b/>
          <w:bCs/>
        </w:rPr>
        <w:t xml:space="preserve">WHEAREAS </w:t>
      </w:r>
      <w:r w:rsidRPr="00BE4AC0">
        <w:rPr>
          <w:rFonts w:asciiTheme="minorHAnsi" w:eastAsia="Times New Roman" w:hAnsiTheme="minorHAnsi" w:cs="Times New Roman"/>
        </w:rPr>
        <w:t>clauses that follow</w:t>
      </w:r>
      <w:r w:rsidR="00050931" w:rsidRPr="00BE4AC0">
        <w:rPr>
          <w:rFonts w:asciiTheme="minorHAnsi" w:eastAsia="Times New Roman" w:hAnsiTheme="minorHAnsi" w:cs="Times New Roman"/>
        </w:rPr>
        <w:t>:</w:t>
      </w:r>
      <w:r w:rsidRPr="00BE4AC0">
        <w:rPr>
          <w:rFonts w:asciiTheme="minorHAnsi" w:eastAsia="Times New Roman" w:hAnsiTheme="minorHAnsi" w:cs="Times New Roman"/>
        </w:rPr>
        <w:t xml:space="preserve"> </w:t>
      </w:r>
    </w:p>
    <w:p w14:paraId="0ACC9FA1" w14:textId="3169DD85" w:rsidR="0038673A" w:rsidRPr="00BE4AC0" w:rsidRDefault="00691361" w:rsidP="00973E3D">
      <w:pPr>
        <w:pStyle w:val="ListParagraph"/>
        <w:numPr>
          <w:ilvl w:val="0"/>
          <w:numId w:val="2"/>
        </w:numPr>
        <w:rPr>
          <w:rFonts w:asciiTheme="minorHAnsi" w:eastAsia="Times New Roman" w:hAnsiTheme="minorHAnsi" w:cs="Times New Roman"/>
          <w:b/>
        </w:rPr>
      </w:pPr>
      <w:r w:rsidRPr="00BE4AC0">
        <w:rPr>
          <w:rFonts w:asciiTheme="minorHAnsi" w:eastAsia="Times New Roman" w:hAnsiTheme="minorHAnsi" w:cs="Times New Roman"/>
          <w:b/>
        </w:rPr>
        <w:t xml:space="preserve">EXTRAMURAL AND INTRAMURAL </w:t>
      </w:r>
      <w:r w:rsidR="00973E3D" w:rsidRPr="00BE4AC0">
        <w:rPr>
          <w:rFonts w:asciiTheme="minorHAnsi" w:eastAsia="Times New Roman" w:hAnsiTheme="minorHAnsi" w:cs="Times New Roman"/>
          <w:b/>
        </w:rPr>
        <w:t xml:space="preserve">RESEARCH </w:t>
      </w:r>
      <w:r w:rsidRPr="00BE4AC0">
        <w:rPr>
          <w:rFonts w:asciiTheme="minorHAnsi" w:eastAsia="Times New Roman" w:hAnsiTheme="minorHAnsi" w:cs="Times New Roman"/>
          <w:b/>
        </w:rPr>
        <w:t>GRANT</w:t>
      </w:r>
      <w:r w:rsidR="00973E3D" w:rsidRPr="00BE4AC0">
        <w:rPr>
          <w:rFonts w:asciiTheme="minorHAnsi" w:eastAsia="Times New Roman" w:hAnsiTheme="minorHAnsi" w:cs="Times New Roman"/>
          <w:b/>
        </w:rPr>
        <w:t>-RELATED</w:t>
      </w:r>
      <w:r w:rsidRPr="00BE4AC0">
        <w:rPr>
          <w:rFonts w:asciiTheme="minorHAnsi" w:eastAsia="Times New Roman" w:hAnsiTheme="minorHAnsi" w:cs="Times New Roman"/>
          <w:b/>
        </w:rPr>
        <w:t xml:space="preserve"> ISSUES/CONSTRAINTS:</w:t>
      </w:r>
    </w:p>
    <w:p w14:paraId="31D019EE" w14:textId="77777777" w:rsidR="00923C73" w:rsidRPr="00BE4AC0" w:rsidRDefault="00923C73" w:rsidP="00973E3D">
      <w:pPr>
        <w:pStyle w:val="ListParagraph"/>
        <w:rPr>
          <w:rFonts w:asciiTheme="minorHAnsi" w:eastAsia="Times New Roman" w:hAnsiTheme="minorHAnsi" w:cs="Times New Roman"/>
          <w:b/>
        </w:rPr>
      </w:pPr>
    </w:p>
    <w:p w14:paraId="44A06700" w14:textId="24A27250" w:rsidR="0038673A" w:rsidRPr="00BE4AC0" w:rsidRDefault="00C16E41" w:rsidP="00973E3D">
      <w:pPr>
        <w:pStyle w:val="ListParagraph"/>
        <w:numPr>
          <w:ilvl w:val="0"/>
          <w:numId w:val="4"/>
        </w:numPr>
        <w:rPr>
          <w:rFonts w:asciiTheme="minorHAnsi" w:eastAsia="Times New Roman" w:hAnsiTheme="minorHAnsi" w:cs="Times New Roman"/>
        </w:rPr>
      </w:pPr>
      <w:r w:rsidRPr="00BE4AC0">
        <w:rPr>
          <w:rFonts w:asciiTheme="minorHAnsi" w:eastAsia="Times New Roman" w:hAnsiTheme="minorHAnsi" w:cs="Times New Roman"/>
          <w:bCs/>
        </w:rPr>
        <w:t>T</w:t>
      </w:r>
      <w:r w:rsidR="00691361" w:rsidRPr="00BE4AC0">
        <w:rPr>
          <w:rFonts w:asciiTheme="minorHAnsi" w:eastAsia="Times New Roman" w:hAnsiTheme="minorHAnsi" w:cs="Times New Roman"/>
        </w:rPr>
        <w:t>here is no clear or transparent centralized process that informs Faculty, Staff, and Students how indirect costs acquired from extramural funding are used, reallocated, and/or charged back to balance the financial business of the Colleg</w:t>
      </w:r>
      <w:r w:rsidR="0038673A" w:rsidRPr="00BE4AC0">
        <w:rPr>
          <w:rFonts w:asciiTheme="minorHAnsi" w:eastAsia="Times New Roman" w:hAnsiTheme="minorHAnsi" w:cs="Times New Roman"/>
        </w:rPr>
        <w:t>e.</w:t>
      </w:r>
    </w:p>
    <w:p w14:paraId="67E53399" w14:textId="77777777" w:rsidR="0038673A" w:rsidRPr="00BE4AC0" w:rsidRDefault="0038673A" w:rsidP="00973E3D">
      <w:pPr>
        <w:pStyle w:val="ListParagraph"/>
        <w:rPr>
          <w:rFonts w:asciiTheme="minorHAnsi" w:eastAsia="Times New Roman" w:hAnsiTheme="minorHAnsi" w:cs="Times New Roman"/>
        </w:rPr>
      </w:pPr>
    </w:p>
    <w:p w14:paraId="5B23CE76" w14:textId="3AA34D9C" w:rsidR="0038673A" w:rsidRPr="00BE4AC0" w:rsidRDefault="0038673A" w:rsidP="00973E3D">
      <w:pPr>
        <w:pStyle w:val="ListParagraph"/>
        <w:numPr>
          <w:ilvl w:val="0"/>
          <w:numId w:val="4"/>
        </w:numPr>
        <w:rPr>
          <w:rFonts w:asciiTheme="minorHAnsi" w:eastAsia="Times New Roman" w:hAnsiTheme="minorHAnsi" w:cs="Times New Roman"/>
        </w:rPr>
      </w:pPr>
      <w:r w:rsidRPr="00BE4AC0">
        <w:rPr>
          <w:rFonts w:asciiTheme="minorHAnsi" w:eastAsia="Times New Roman" w:hAnsiTheme="minorHAnsi" w:cs="Times New Roman"/>
        </w:rPr>
        <w:t>T</w:t>
      </w:r>
      <w:r w:rsidR="00691361" w:rsidRPr="00BE4AC0">
        <w:rPr>
          <w:rFonts w:asciiTheme="minorHAnsi" w:eastAsia="Times New Roman" w:hAnsiTheme="minorHAnsi" w:cs="Times New Roman"/>
        </w:rPr>
        <w:t xml:space="preserve">here is no clear or transparent process for </w:t>
      </w:r>
      <w:r w:rsidR="00923C73" w:rsidRPr="00BE4AC0">
        <w:rPr>
          <w:rFonts w:asciiTheme="minorHAnsi" w:eastAsia="Times New Roman" w:hAnsiTheme="minorHAnsi" w:cs="Times New Roman"/>
        </w:rPr>
        <w:t xml:space="preserve">the </w:t>
      </w:r>
      <w:r w:rsidR="00923C73" w:rsidRPr="00BE4AC0">
        <w:rPr>
          <w:rFonts w:asciiTheme="minorHAnsi" w:eastAsia="Times New Roman" w:hAnsiTheme="minorHAnsi" w:cs="Times New Roman"/>
          <w:i/>
          <w:iCs/>
        </w:rPr>
        <w:t xml:space="preserve">allocation </w:t>
      </w:r>
      <w:r w:rsidR="00923C73" w:rsidRPr="00BE4AC0">
        <w:rPr>
          <w:rFonts w:asciiTheme="minorHAnsi" w:eastAsia="Times New Roman" w:hAnsiTheme="minorHAnsi" w:cs="Times New Roman"/>
        </w:rPr>
        <w:t>of</w:t>
      </w:r>
      <w:r w:rsidR="00691361" w:rsidRPr="00BE4AC0">
        <w:rPr>
          <w:rFonts w:asciiTheme="minorHAnsi" w:eastAsia="Times New Roman" w:hAnsiTheme="minorHAnsi" w:cs="Times New Roman"/>
        </w:rPr>
        <w:t xml:space="preserve"> a set percentage of indirect costs acquired from extramural funding to: </w:t>
      </w:r>
    </w:p>
    <w:p w14:paraId="163AA618" w14:textId="672A617D" w:rsidR="0038673A" w:rsidRPr="00BE4AC0" w:rsidRDefault="00691361" w:rsidP="00973E3D">
      <w:pPr>
        <w:pStyle w:val="ListParagraph"/>
        <w:numPr>
          <w:ilvl w:val="0"/>
          <w:numId w:val="3"/>
        </w:numPr>
        <w:rPr>
          <w:rFonts w:asciiTheme="minorHAnsi" w:eastAsia="Times New Roman" w:hAnsiTheme="minorHAnsi" w:cs="Times New Roman"/>
        </w:rPr>
      </w:pPr>
      <w:r w:rsidRPr="00BE4AC0">
        <w:rPr>
          <w:rFonts w:asciiTheme="minorHAnsi" w:eastAsia="Times New Roman" w:hAnsiTheme="minorHAnsi" w:cs="Times New Roman"/>
        </w:rPr>
        <w:t>be used for stimulating intramural grants</w:t>
      </w:r>
      <w:r w:rsidR="0038673A" w:rsidRPr="00BE4AC0">
        <w:rPr>
          <w:rFonts w:asciiTheme="minorHAnsi" w:eastAsia="Times New Roman" w:hAnsiTheme="minorHAnsi" w:cs="Times New Roman"/>
        </w:rPr>
        <w:t xml:space="preserve"> (e.g., FDG) </w:t>
      </w:r>
      <w:r w:rsidRPr="00BE4AC0">
        <w:rPr>
          <w:rFonts w:asciiTheme="minorHAnsi" w:eastAsia="Times New Roman" w:hAnsiTheme="minorHAnsi" w:cs="Times New Roman"/>
        </w:rPr>
        <w:t xml:space="preserve">at the College </w:t>
      </w:r>
    </w:p>
    <w:p w14:paraId="3D66AE25" w14:textId="77777777" w:rsidR="0038673A" w:rsidRPr="00BE4AC0" w:rsidRDefault="00691361" w:rsidP="00973E3D">
      <w:pPr>
        <w:pStyle w:val="ListParagraph"/>
        <w:numPr>
          <w:ilvl w:val="0"/>
          <w:numId w:val="3"/>
        </w:numPr>
        <w:rPr>
          <w:rFonts w:asciiTheme="minorHAnsi" w:eastAsia="Times New Roman" w:hAnsiTheme="minorHAnsi" w:cs="Times New Roman"/>
        </w:rPr>
      </w:pPr>
      <w:r w:rsidRPr="00BE4AC0">
        <w:rPr>
          <w:rFonts w:asciiTheme="minorHAnsi" w:eastAsia="Times New Roman" w:hAnsiTheme="minorHAnsi" w:cs="Times New Roman"/>
        </w:rPr>
        <w:t xml:space="preserve">be set aside for equipment repairs and service contracts; and </w:t>
      </w:r>
    </w:p>
    <w:p w14:paraId="28A3F7C3" w14:textId="1EE474EF" w:rsidR="0038673A" w:rsidRPr="00BE4AC0" w:rsidRDefault="00691361" w:rsidP="00973E3D">
      <w:pPr>
        <w:pStyle w:val="ListParagraph"/>
        <w:numPr>
          <w:ilvl w:val="0"/>
          <w:numId w:val="3"/>
        </w:numPr>
        <w:rPr>
          <w:rFonts w:asciiTheme="minorHAnsi" w:eastAsia="Times New Roman" w:hAnsiTheme="minorHAnsi" w:cs="Times New Roman"/>
        </w:rPr>
      </w:pPr>
      <w:r w:rsidRPr="00BE4AC0">
        <w:rPr>
          <w:rFonts w:asciiTheme="minorHAnsi" w:eastAsia="Times New Roman" w:hAnsiTheme="minorHAnsi" w:cs="Times New Roman"/>
        </w:rPr>
        <w:t>develop a research supply emergency fund</w:t>
      </w:r>
      <w:r w:rsidR="0038673A" w:rsidRPr="00BE4AC0">
        <w:rPr>
          <w:rFonts w:asciiTheme="minorHAnsi" w:eastAsia="Times New Roman" w:hAnsiTheme="minorHAnsi" w:cs="Times New Roman"/>
        </w:rPr>
        <w:t>.</w:t>
      </w:r>
    </w:p>
    <w:p w14:paraId="73288C70" w14:textId="77777777" w:rsidR="0038673A" w:rsidRPr="00BE4AC0" w:rsidRDefault="0038673A" w:rsidP="00973E3D">
      <w:pPr>
        <w:pStyle w:val="ListParagraph"/>
        <w:rPr>
          <w:rFonts w:asciiTheme="minorHAnsi" w:eastAsia="Times New Roman" w:hAnsiTheme="minorHAnsi" w:cs="Times New Roman"/>
        </w:rPr>
      </w:pPr>
    </w:p>
    <w:p w14:paraId="0BF0E44B" w14:textId="021B95F6" w:rsidR="0038673A" w:rsidRPr="00BE4AC0" w:rsidRDefault="0038673A" w:rsidP="00973E3D">
      <w:pPr>
        <w:pStyle w:val="ListParagraph"/>
        <w:numPr>
          <w:ilvl w:val="0"/>
          <w:numId w:val="4"/>
        </w:numPr>
        <w:rPr>
          <w:rFonts w:asciiTheme="minorHAnsi" w:eastAsia="Times New Roman" w:hAnsiTheme="minorHAnsi" w:cs="Times New Roman"/>
          <w:b/>
        </w:rPr>
      </w:pPr>
      <w:r w:rsidRPr="00BE4AC0">
        <w:rPr>
          <w:rFonts w:asciiTheme="minorHAnsi" w:eastAsia="Times New Roman" w:hAnsiTheme="minorHAnsi" w:cs="Times New Roman"/>
        </w:rPr>
        <w:t>T</w:t>
      </w:r>
      <w:r w:rsidR="00691361" w:rsidRPr="00BE4AC0">
        <w:rPr>
          <w:rFonts w:asciiTheme="minorHAnsi" w:eastAsia="Times New Roman" w:hAnsiTheme="minorHAnsi" w:cs="Times New Roman"/>
        </w:rPr>
        <w:t>here is no clear or transparent process for annual funding</w:t>
      </w:r>
      <w:r w:rsidR="00923C73" w:rsidRPr="00BE4AC0">
        <w:rPr>
          <w:rFonts w:asciiTheme="minorHAnsi" w:eastAsia="Times New Roman" w:hAnsiTheme="minorHAnsi" w:cs="Times New Roman"/>
        </w:rPr>
        <w:t xml:space="preserve"> </w:t>
      </w:r>
      <w:r w:rsidR="00691361" w:rsidRPr="00BE4AC0">
        <w:rPr>
          <w:rFonts w:asciiTheme="minorHAnsi" w:eastAsia="Times New Roman" w:hAnsiTheme="minorHAnsi" w:cs="Times New Roman"/>
          <w:i/>
          <w:iCs/>
        </w:rPr>
        <w:t>allocation</w:t>
      </w:r>
      <w:r w:rsidR="00923C73" w:rsidRPr="00BE4AC0">
        <w:rPr>
          <w:rFonts w:asciiTheme="minorHAnsi" w:eastAsia="Times New Roman" w:hAnsiTheme="minorHAnsi" w:cs="Times New Roman"/>
        </w:rPr>
        <w:t xml:space="preserve">s </w:t>
      </w:r>
      <w:r w:rsidR="00CC1DE5" w:rsidRPr="00BE4AC0">
        <w:rPr>
          <w:rFonts w:asciiTheme="minorHAnsi" w:eastAsia="Times New Roman" w:hAnsiTheme="minorHAnsi" w:cs="Times New Roman"/>
        </w:rPr>
        <w:t>(from</w:t>
      </w:r>
      <w:r w:rsidR="00973E3D" w:rsidRPr="00BE4AC0">
        <w:rPr>
          <w:rFonts w:asciiTheme="minorHAnsi" w:eastAsia="Times New Roman" w:hAnsiTheme="minorHAnsi" w:cs="Times New Roman"/>
        </w:rPr>
        <w:t xml:space="preserve"> </w:t>
      </w:r>
      <w:r w:rsidR="00923C73" w:rsidRPr="00BE4AC0">
        <w:rPr>
          <w:rFonts w:asciiTheme="minorHAnsi" w:eastAsia="Times New Roman" w:hAnsiTheme="minorHAnsi" w:cs="Times New Roman"/>
        </w:rPr>
        <w:t>sources</w:t>
      </w:r>
      <w:r w:rsidR="00CC1DE5" w:rsidRPr="00BE4AC0">
        <w:rPr>
          <w:rFonts w:asciiTheme="minorHAnsi" w:eastAsia="Times New Roman" w:hAnsiTheme="minorHAnsi" w:cs="Times New Roman"/>
        </w:rPr>
        <w:t xml:space="preserve"> other than from extramural funding</w:t>
      </w:r>
      <w:r w:rsidR="00050931" w:rsidRPr="00BE4AC0">
        <w:rPr>
          <w:rFonts w:asciiTheme="minorHAnsi" w:eastAsia="Times New Roman" w:hAnsiTheme="minorHAnsi" w:cs="Times New Roman"/>
        </w:rPr>
        <w:t>)</w:t>
      </w:r>
      <w:r w:rsidR="00923C73" w:rsidRPr="00BE4AC0">
        <w:rPr>
          <w:rFonts w:asciiTheme="minorHAnsi" w:eastAsia="Times New Roman" w:hAnsiTheme="minorHAnsi" w:cs="Times New Roman"/>
        </w:rPr>
        <w:t xml:space="preserve"> </w:t>
      </w:r>
      <w:r w:rsidR="00973E3D" w:rsidRPr="00BE4AC0">
        <w:rPr>
          <w:rFonts w:asciiTheme="minorHAnsi" w:eastAsia="Times New Roman" w:hAnsiTheme="minorHAnsi" w:cs="Times New Roman"/>
        </w:rPr>
        <w:t xml:space="preserve">to be </w:t>
      </w:r>
      <w:r w:rsidR="00691361" w:rsidRPr="00BE4AC0">
        <w:rPr>
          <w:rFonts w:asciiTheme="minorHAnsi" w:eastAsia="Times New Roman" w:hAnsiTheme="minorHAnsi" w:cs="Times New Roman"/>
        </w:rPr>
        <w:t xml:space="preserve">used for stimulating FDG grants at the </w:t>
      </w:r>
      <w:proofErr w:type="gramStart"/>
      <w:r w:rsidR="00691361" w:rsidRPr="00BE4AC0">
        <w:rPr>
          <w:rFonts w:asciiTheme="minorHAnsi" w:eastAsia="Times New Roman" w:hAnsiTheme="minorHAnsi" w:cs="Times New Roman"/>
        </w:rPr>
        <w:t>College;</w:t>
      </w:r>
      <w:proofErr w:type="gramEnd"/>
      <w:r w:rsidR="00691361" w:rsidRPr="00BE4AC0">
        <w:rPr>
          <w:rFonts w:asciiTheme="minorHAnsi" w:eastAsia="Times New Roman" w:hAnsiTheme="minorHAnsi" w:cs="Times New Roman"/>
        </w:rPr>
        <w:t xml:space="preserve"> </w:t>
      </w:r>
    </w:p>
    <w:p w14:paraId="3F52D8D9" w14:textId="77777777" w:rsidR="00C16E41" w:rsidRPr="00BE4AC0" w:rsidRDefault="00C16E41" w:rsidP="00C16E41">
      <w:pPr>
        <w:rPr>
          <w:rFonts w:asciiTheme="minorHAnsi" w:eastAsia="Times New Roman" w:hAnsiTheme="minorHAnsi" w:cs="Times New Roman"/>
          <w:b/>
        </w:rPr>
      </w:pPr>
    </w:p>
    <w:p w14:paraId="474D9895" w14:textId="2068E9E9" w:rsidR="00C16E41" w:rsidRPr="00BE4AC0" w:rsidRDefault="0038673A" w:rsidP="00C16E41">
      <w:pPr>
        <w:pStyle w:val="ListParagraph"/>
        <w:numPr>
          <w:ilvl w:val="0"/>
          <w:numId w:val="4"/>
        </w:numPr>
        <w:rPr>
          <w:rFonts w:asciiTheme="minorHAnsi" w:eastAsia="Times New Roman" w:hAnsiTheme="minorHAnsi" w:cs="Times New Roman"/>
          <w:b/>
        </w:rPr>
      </w:pPr>
      <w:r w:rsidRPr="00BE4AC0">
        <w:rPr>
          <w:rFonts w:asciiTheme="minorHAnsi" w:eastAsia="Times New Roman" w:hAnsiTheme="minorHAnsi" w:cs="Times New Roman"/>
        </w:rPr>
        <w:t>T</w:t>
      </w:r>
      <w:r w:rsidR="00691361" w:rsidRPr="00BE4AC0">
        <w:rPr>
          <w:rFonts w:asciiTheme="minorHAnsi" w:eastAsia="Times New Roman" w:hAnsiTheme="minorHAnsi" w:cs="Times New Roman"/>
        </w:rPr>
        <w:t xml:space="preserve">he annual schedule of the </w:t>
      </w:r>
      <w:r w:rsidR="00691361" w:rsidRPr="00BE4AC0">
        <w:rPr>
          <w:rFonts w:asciiTheme="minorHAnsi" w:eastAsia="Times New Roman" w:hAnsiTheme="minorHAnsi" w:cs="Times New Roman"/>
          <w:i/>
          <w:iCs/>
        </w:rPr>
        <w:t>solicitation</w:t>
      </w:r>
      <w:r w:rsidR="00691361" w:rsidRPr="00BE4AC0">
        <w:rPr>
          <w:rFonts w:asciiTheme="minorHAnsi" w:eastAsia="Times New Roman" w:hAnsiTheme="minorHAnsi" w:cs="Times New Roman"/>
        </w:rPr>
        <w:t xml:space="preserve"> for the FDG application cycle</w:t>
      </w:r>
      <w:r w:rsidR="00C16E41" w:rsidRPr="00BE4AC0">
        <w:rPr>
          <w:rFonts w:asciiTheme="minorHAnsi" w:eastAsia="Times New Roman" w:hAnsiTheme="minorHAnsi" w:cs="Times New Roman"/>
          <w:bCs/>
        </w:rPr>
        <w:t xml:space="preserve"> i</w:t>
      </w:r>
      <w:r w:rsidR="00923C73" w:rsidRPr="00BE4AC0">
        <w:rPr>
          <w:rFonts w:asciiTheme="minorHAnsi" w:eastAsia="Times New Roman" w:hAnsiTheme="minorHAnsi" w:cs="Times New Roman"/>
          <w:bCs/>
        </w:rPr>
        <w:t>s v</w:t>
      </w:r>
      <w:r w:rsidRPr="00BE4AC0">
        <w:rPr>
          <w:rFonts w:asciiTheme="minorHAnsi" w:eastAsia="Times New Roman" w:hAnsiTheme="minorHAnsi" w:cs="Times New Roman"/>
          <w:bCs/>
        </w:rPr>
        <w:t>ariable</w:t>
      </w:r>
      <w:r w:rsidR="00C16E41" w:rsidRPr="00BE4AC0">
        <w:rPr>
          <w:rFonts w:asciiTheme="minorHAnsi" w:eastAsia="Times New Roman" w:hAnsiTheme="minorHAnsi" w:cs="Times New Roman"/>
          <w:bCs/>
        </w:rPr>
        <w:t xml:space="preserve">; </w:t>
      </w:r>
      <w:r w:rsidR="00923C73" w:rsidRPr="00BE4AC0">
        <w:rPr>
          <w:rFonts w:asciiTheme="minorHAnsi" w:eastAsia="Times New Roman" w:hAnsiTheme="minorHAnsi" w:cs="Times New Roman"/>
          <w:bCs/>
        </w:rPr>
        <w:t>sometimes occurs both Fall and Spring semesters but sometimes only once in the academic year</w:t>
      </w:r>
      <w:r w:rsidR="00C16E41" w:rsidRPr="00BE4AC0">
        <w:rPr>
          <w:rFonts w:asciiTheme="minorHAnsi" w:eastAsia="Times New Roman" w:hAnsiTheme="minorHAnsi" w:cs="Times New Roman"/>
          <w:bCs/>
        </w:rPr>
        <w:t>;</w:t>
      </w:r>
      <w:r w:rsidR="00050931" w:rsidRPr="00BE4AC0">
        <w:rPr>
          <w:rFonts w:asciiTheme="minorHAnsi" w:eastAsia="Times New Roman" w:hAnsiTheme="minorHAnsi" w:cs="Times New Roman"/>
          <w:bCs/>
        </w:rPr>
        <w:t xml:space="preserve"> and </w:t>
      </w:r>
      <w:r w:rsidR="00C16E41" w:rsidRPr="00BE4AC0">
        <w:rPr>
          <w:rFonts w:asciiTheme="minorHAnsi" w:eastAsia="Times New Roman" w:hAnsiTheme="minorHAnsi" w:cs="Times New Roman"/>
          <w:bCs/>
        </w:rPr>
        <w:t>o</w:t>
      </w:r>
      <w:r w:rsidR="00923C73" w:rsidRPr="00BE4AC0">
        <w:rPr>
          <w:rFonts w:asciiTheme="minorHAnsi" w:eastAsia="Times New Roman" w:hAnsiTheme="minorHAnsi" w:cs="Times New Roman"/>
        </w:rPr>
        <w:t xml:space="preserve">ften </w:t>
      </w:r>
      <w:r w:rsidR="00691361" w:rsidRPr="00BE4AC0">
        <w:rPr>
          <w:rFonts w:asciiTheme="minorHAnsi" w:eastAsia="Times New Roman" w:hAnsiTheme="minorHAnsi" w:cs="Times New Roman"/>
        </w:rPr>
        <w:t>occur</w:t>
      </w:r>
      <w:r w:rsidR="00923C73" w:rsidRPr="00BE4AC0">
        <w:rPr>
          <w:rFonts w:asciiTheme="minorHAnsi" w:eastAsia="Times New Roman" w:hAnsiTheme="minorHAnsi" w:cs="Times New Roman"/>
        </w:rPr>
        <w:t>s</w:t>
      </w:r>
      <w:r w:rsidR="00691361" w:rsidRPr="00BE4AC0">
        <w:rPr>
          <w:rFonts w:asciiTheme="minorHAnsi" w:eastAsia="Times New Roman" w:hAnsiTheme="minorHAnsi" w:cs="Times New Roman"/>
        </w:rPr>
        <w:t xml:space="preserve"> too late within </w:t>
      </w:r>
      <w:r w:rsidR="00050931" w:rsidRPr="00BE4AC0">
        <w:rPr>
          <w:rFonts w:asciiTheme="minorHAnsi" w:eastAsia="Times New Roman" w:hAnsiTheme="minorHAnsi" w:cs="Times New Roman"/>
        </w:rPr>
        <w:t>a given</w:t>
      </w:r>
      <w:r w:rsidR="00691361" w:rsidRPr="00BE4AC0">
        <w:rPr>
          <w:rFonts w:asciiTheme="minorHAnsi" w:eastAsia="Times New Roman" w:hAnsiTheme="minorHAnsi" w:cs="Times New Roman"/>
        </w:rPr>
        <w:t xml:space="preserve"> semester </w:t>
      </w:r>
    </w:p>
    <w:p w14:paraId="06E36E10" w14:textId="77777777" w:rsidR="00C16E41" w:rsidRPr="00BE4AC0" w:rsidRDefault="00C16E41" w:rsidP="00C16E41">
      <w:pPr>
        <w:pStyle w:val="ListParagraph"/>
        <w:rPr>
          <w:rFonts w:asciiTheme="minorHAnsi" w:eastAsia="Times New Roman" w:hAnsiTheme="minorHAnsi" w:cs="Times New Roman"/>
        </w:rPr>
      </w:pPr>
    </w:p>
    <w:p w14:paraId="00000019" w14:textId="119700CA" w:rsidR="00D6016B" w:rsidRPr="00BE4AC0" w:rsidRDefault="00923C73" w:rsidP="00C16E41">
      <w:pPr>
        <w:pStyle w:val="ListParagraph"/>
        <w:numPr>
          <w:ilvl w:val="0"/>
          <w:numId w:val="4"/>
        </w:numPr>
        <w:rPr>
          <w:rFonts w:asciiTheme="minorHAnsi" w:eastAsia="Times New Roman" w:hAnsiTheme="minorHAnsi" w:cs="Times New Roman"/>
          <w:b/>
        </w:rPr>
      </w:pPr>
      <w:r w:rsidRPr="00BE4AC0">
        <w:rPr>
          <w:rFonts w:asciiTheme="minorHAnsi" w:eastAsia="Times New Roman" w:hAnsiTheme="minorHAnsi" w:cs="Times New Roman"/>
        </w:rPr>
        <w:t xml:space="preserve">There are often significant </w:t>
      </w:r>
      <w:r w:rsidR="00691361" w:rsidRPr="00BE4AC0">
        <w:rPr>
          <w:rFonts w:asciiTheme="minorHAnsi" w:eastAsia="Times New Roman" w:hAnsiTheme="minorHAnsi" w:cs="Times New Roman"/>
        </w:rPr>
        <w:t xml:space="preserve">delays in the </w:t>
      </w:r>
      <w:r w:rsidR="00C16E41" w:rsidRPr="00BE4AC0">
        <w:rPr>
          <w:rFonts w:asciiTheme="minorHAnsi" w:eastAsia="Times New Roman" w:hAnsiTheme="minorHAnsi" w:cs="Times New Roman"/>
        </w:rPr>
        <w:t xml:space="preserve">FDG </w:t>
      </w:r>
      <w:r w:rsidR="00691361" w:rsidRPr="00BE4AC0">
        <w:rPr>
          <w:rFonts w:asciiTheme="minorHAnsi" w:eastAsia="Times New Roman" w:hAnsiTheme="minorHAnsi" w:cs="Times New Roman"/>
        </w:rPr>
        <w:t xml:space="preserve">award </w:t>
      </w:r>
      <w:r w:rsidR="00691361" w:rsidRPr="00BE4AC0">
        <w:rPr>
          <w:rFonts w:asciiTheme="minorHAnsi" w:eastAsia="Times New Roman" w:hAnsiTheme="minorHAnsi" w:cs="Times New Roman"/>
          <w:i/>
          <w:iCs/>
        </w:rPr>
        <w:t>notification</w:t>
      </w:r>
      <w:r w:rsidR="00691361" w:rsidRPr="00BE4AC0">
        <w:rPr>
          <w:rFonts w:asciiTheme="minorHAnsi" w:eastAsia="Times New Roman" w:hAnsiTheme="minorHAnsi" w:cs="Times New Roman"/>
        </w:rPr>
        <w:t xml:space="preserve"> process </w:t>
      </w:r>
      <w:r w:rsidRPr="00BE4AC0">
        <w:rPr>
          <w:rFonts w:asciiTheme="minorHAnsi" w:eastAsia="Times New Roman" w:hAnsiTheme="minorHAnsi" w:cs="Times New Roman"/>
        </w:rPr>
        <w:t>which</w:t>
      </w:r>
      <w:r w:rsidR="00C16E41" w:rsidRPr="00BE4AC0">
        <w:rPr>
          <w:rFonts w:asciiTheme="minorHAnsi" w:eastAsia="Times New Roman" w:hAnsiTheme="minorHAnsi" w:cs="Times New Roman"/>
        </w:rPr>
        <w:t xml:space="preserve"> impedes the timely implementation and completion of FDG </w:t>
      </w:r>
      <w:r w:rsidR="003C3C29" w:rsidRPr="00BE4AC0">
        <w:rPr>
          <w:rFonts w:asciiTheme="minorHAnsi" w:eastAsia="Times New Roman" w:hAnsiTheme="minorHAnsi" w:cs="Times New Roman"/>
        </w:rPr>
        <w:t>funded research.</w:t>
      </w:r>
    </w:p>
    <w:p w14:paraId="6380178F" w14:textId="77777777" w:rsidR="00C16E41" w:rsidRPr="00BE4AC0" w:rsidRDefault="00C16E41" w:rsidP="00C16E41">
      <w:pPr>
        <w:pStyle w:val="ListParagraph"/>
        <w:rPr>
          <w:rFonts w:asciiTheme="minorHAnsi" w:eastAsia="Times New Roman" w:hAnsiTheme="minorHAnsi" w:cs="Times New Roman"/>
          <w:b/>
        </w:rPr>
      </w:pPr>
    </w:p>
    <w:p w14:paraId="75AC0671" w14:textId="5E7E347E" w:rsidR="00C16E41" w:rsidRPr="00BE4AC0" w:rsidRDefault="00C16E41" w:rsidP="00C16E41">
      <w:pPr>
        <w:pStyle w:val="ListParagraph"/>
        <w:numPr>
          <w:ilvl w:val="0"/>
          <w:numId w:val="4"/>
        </w:numPr>
        <w:rPr>
          <w:rFonts w:asciiTheme="minorHAnsi" w:eastAsia="Times New Roman" w:hAnsiTheme="minorHAnsi" w:cs="Times New Roman"/>
          <w:b/>
        </w:rPr>
      </w:pPr>
      <w:r w:rsidRPr="00BE4AC0">
        <w:rPr>
          <w:rFonts w:asciiTheme="minorHAnsi" w:eastAsia="Times New Roman" w:hAnsiTheme="minorHAnsi" w:cs="Times New Roman"/>
          <w:bCs/>
        </w:rPr>
        <w:t xml:space="preserve">There are often significant delays in the </w:t>
      </w:r>
      <w:r w:rsidRPr="00BE4AC0">
        <w:rPr>
          <w:rFonts w:asciiTheme="minorHAnsi" w:eastAsia="Times New Roman" w:hAnsiTheme="minorHAnsi" w:cs="Times New Roman"/>
          <w:bCs/>
          <w:i/>
          <w:iCs/>
        </w:rPr>
        <w:t>review</w:t>
      </w:r>
      <w:r w:rsidR="003C3C29" w:rsidRPr="00BE4AC0">
        <w:rPr>
          <w:rFonts w:asciiTheme="minorHAnsi" w:eastAsia="Times New Roman" w:hAnsiTheme="minorHAnsi" w:cs="Times New Roman"/>
          <w:bCs/>
        </w:rPr>
        <w:t xml:space="preserve"> of FDG or other funded projects, which again </w:t>
      </w:r>
      <w:r w:rsidR="003C3C29" w:rsidRPr="00BE4AC0">
        <w:rPr>
          <w:rFonts w:asciiTheme="minorHAnsi" w:eastAsia="Times New Roman" w:hAnsiTheme="minorHAnsi" w:cs="Times New Roman"/>
        </w:rPr>
        <w:t>impedes the timely implementation and completion of funded research</w:t>
      </w:r>
    </w:p>
    <w:p w14:paraId="5660AAC4" w14:textId="77777777" w:rsidR="003C3C29" w:rsidRPr="00BE4AC0" w:rsidRDefault="003C3C29" w:rsidP="003C3C29">
      <w:pPr>
        <w:pStyle w:val="ListParagraph"/>
        <w:rPr>
          <w:rFonts w:asciiTheme="minorHAnsi" w:eastAsia="Times New Roman" w:hAnsiTheme="minorHAnsi" w:cs="Times New Roman"/>
          <w:b/>
        </w:rPr>
      </w:pPr>
    </w:p>
    <w:p w14:paraId="3DEDD44C" w14:textId="6906084B" w:rsidR="003C3C29" w:rsidRPr="00BE4AC0" w:rsidRDefault="003C3C29" w:rsidP="003C3C29">
      <w:pPr>
        <w:pStyle w:val="ListParagraph"/>
        <w:numPr>
          <w:ilvl w:val="0"/>
          <w:numId w:val="4"/>
        </w:numPr>
        <w:rPr>
          <w:rFonts w:asciiTheme="minorHAnsi" w:eastAsia="Times New Roman" w:hAnsiTheme="minorHAnsi" w:cs="Times New Roman"/>
        </w:rPr>
      </w:pPr>
      <w:r w:rsidRPr="00BE4AC0">
        <w:rPr>
          <w:rFonts w:asciiTheme="minorHAnsi" w:eastAsia="Times New Roman" w:hAnsiTheme="minorHAnsi" w:cs="Times New Roman"/>
          <w:bCs/>
        </w:rPr>
        <w:t>O</w:t>
      </w:r>
      <w:r w:rsidRPr="00BE4AC0">
        <w:rPr>
          <w:rFonts w:asciiTheme="minorHAnsi" w:eastAsia="Times New Roman" w:hAnsiTheme="minorHAnsi" w:cs="Times New Roman"/>
        </w:rPr>
        <w:t>nce an FDG is awarded</w:t>
      </w:r>
      <w:r w:rsidR="00050931" w:rsidRPr="00BE4AC0">
        <w:rPr>
          <w:rFonts w:asciiTheme="minorHAnsi" w:eastAsia="Times New Roman" w:hAnsiTheme="minorHAnsi" w:cs="Times New Roman"/>
        </w:rPr>
        <w:t>,</w:t>
      </w:r>
      <w:r w:rsidRPr="00BE4AC0">
        <w:rPr>
          <w:rFonts w:asciiTheme="minorHAnsi" w:eastAsia="Times New Roman" w:hAnsiTheme="minorHAnsi" w:cs="Times New Roman"/>
        </w:rPr>
        <w:t xml:space="preserve"> the utilization of funds is hindered at multiple points such as:</w:t>
      </w:r>
    </w:p>
    <w:p w14:paraId="6BBC89CE" w14:textId="63CA00ED" w:rsidR="003C3C29" w:rsidRPr="00BE4AC0" w:rsidRDefault="003C3C29" w:rsidP="003C3C29">
      <w:pPr>
        <w:pStyle w:val="ListParagraph"/>
        <w:numPr>
          <w:ilvl w:val="0"/>
          <w:numId w:val="8"/>
        </w:numPr>
        <w:rPr>
          <w:rFonts w:asciiTheme="minorHAnsi" w:eastAsia="Times New Roman" w:hAnsiTheme="minorHAnsi" w:cs="Times New Roman"/>
        </w:rPr>
      </w:pPr>
      <w:r w:rsidRPr="00BE4AC0">
        <w:rPr>
          <w:rFonts w:asciiTheme="minorHAnsi" w:eastAsia="Times New Roman" w:hAnsiTheme="minorHAnsi" w:cs="Times New Roman"/>
        </w:rPr>
        <w:t xml:space="preserve">substantial delays in obtaining funds from administration to conduct </w:t>
      </w:r>
      <w:r w:rsidR="00B142FD" w:rsidRPr="00BE4AC0">
        <w:rPr>
          <w:rFonts w:asciiTheme="minorHAnsi" w:eastAsia="Times New Roman" w:hAnsiTheme="minorHAnsi" w:cs="Times New Roman"/>
        </w:rPr>
        <w:t xml:space="preserve">research activities in a </w:t>
      </w:r>
      <w:r w:rsidRPr="00BE4AC0">
        <w:rPr>
          <w:rFonts w:asciiTheme="minorHAnsi" w:eastAsia="Times New Roman" w:hAnsiTheme="minorHAnsi" w:cs="Times New Roman"/>
        </w:rPr>
        <w:t xml:space="preserve">timely </w:t>
      </w:r>
      <w:r w:rsidR="00B142FD" w:rsidRPr="00BE4AC0">
        <w:rPr>
          <w:rFonts w:asciiTheme="minorHAnsi" w:eastAsia="Times New Roman" w:hAnsiTheme="minorHAnsi" w:cs="Times New Roman"/>
        </w:rPr>
        <w:t>manner</w:t>
      </w:r>
      <w:r w:rsidRPr="00BE4AC0">
        <w:rPr>
          <w:rFonts w:asciiTheme="minorHAnsi" w:eastAsia="Times New Roman" w:hAnsiTheme="minorHAnsi" w:cs="Times New Roman"/>
        </w:rPr>
        <w:t>, and</w:t>
      </w:r>
    </w:p>
    <w:p w14:paraId="54F2918F" w14:textId="3F133EA4" w:rsidR="003C3C29" w:rsidRPr="00BE4AC0" w:rsidRDefault="003C3C29" w:rsidP="003C3C29">
      <w:pPr>
        <w:pStyle w:val="ListParagraph"/>
        <w:numPr>
          <w:ilvl w:val="0"/>
          <w:numId w:val="8"/>
        </w:numPr>
        <w:rPr>
          <w:rFonts w:asciiTheme="minorHAnsi" w:eastAsia="Times New Roman" w:hAnsiTheme="minorHAnsi" w:cs="Times New Roman"/>
        </w:rPr>
      </w:pPr>
      <w:r w:rsidRPr="00BE4AC0">
        <w:rPr>
          <w:rFonts w:asciiTheme="minorHAnsi" w:eastAsia="Times New Roman" w:hAnsiTheme="minorHAnsi" w:cs="Times New Roman"/>
        </w:rPr>
        <w:t>unclear processes to obtain and confirm quotes</w:t>
      </w:r>
      <w:r w:rsidR="00B142FD" w:rsidRPr="00BE4AC0">
        <w:rPr>
          <w:rFonts w:asciiTheme="minorHAnsi" w:eastAsia="Times New Roman" w:hAnsiTheme="minorHAnsi" w:cs="Times New Roman"/>
        </w:rPr>
        <w:t xml:space="preserve"> and/or purchases</w:t>
      </w:r>
      <w:r w:rsidRPr="00BE4AC0">
        <w:rPr>
          <w:rFonts w:asciiTheme="minorHAnsi" w:eastAsia="Times New Roman" w:hAnsiTheme="minorHAnsi" w:cs="Times New Roman"/>
        </w:rPr>
        <w:t>, and</w:t>
      </w:r>
    </w:p>
    <w:p w14:paraId="2AB0A96E" w14:textId="690C9315" w:rsidR="003C3C29" w:rsidRPr="00BE4AC0" w:rsidRDefault="003C3C29" w:rsidP="003C3C29">
      <w:pPr>
        <w:pStyle w:val="ListParagraph"/>
        <w:numPr>
          <w:ilvl w:val="0"/>
          <w:numId w:val="8"/>
        </w:numPr>
        <w:rPr>
          <w:rFonts w:asciiTheme="minorHAnsi" w:eastAsia="Times New Roman" w:hAnsiTheme="minorHAnsi" w:cs="Times New Roman"/>
        </w:rPr>
      </w:pPr>
      <w:r w:rsidRPr="00BE4AC0">
        <w:rPr>
          <w:rFonts w:asciiTheme="minorHAnsi" w:eastAsia="Times New Roman" w:hAnsiTheme="minorHAnsi" w:cs="Times New Roman"/>
        </w:rPr>
        <w:t>unclear administrative approvals to order and purchase research supplies and equipment.</w:t>
      </w:r>
    </w:p>
    <w:p w14:paraId="227381AB" w14:textId="63BCD177" w:rsidR="00050931" w:rsidRPr="00BE4AC0" w:rsidRDefault="00B142FD" w:rsidP="003C3C29">
      <w:pPr>
        <w:pStyle w:val="ListParagraph"/>
        <w:numPr>
          <w:ilvl w:val="0"/>
          <w:numId w:val="8"/>
        </w:numPr>
        <w:rPr>
          <w:rFonts w:asciiTheme="minorHAnsi" w:eastAsia="Times New Roman" w:hAnsiTheme="minorHAnsi" w:cs="Times New Roman"/>
        </w:rPr>
      </w:pPr>
      <w:r w:rsidRPr="00BE4AC0">
        <w:rPr>
          <w:rFonts w:asciiTheme="minorHAnsi" w:eastAsia="Times New Roman" w:hAnsiTheme="minorHAnsi" w:cs="Times New Roman"/>
        </w:rPr>
        <w:t xml:space="preserve">Inability to identify approval agents or track approval processes </w:t>
      </w:r>
    </w:p>
    <w:p w14:paraId="6826F945" w14:textId="5DBCB325" w:rsidR="00835C94" w:rsidRPr="00BE4AC0" w:rsidRDefault="00691361" w:rsidP="00B142FD">
      <w:pPr>
        <w:ind w:left="780"/>
        <w:rPr>
          <w:rFonts w:asciiTheme="minorHAnsi" w:eastAsia="Times New Roman" w:hAnsiTheme="minorHAnsi" w:cs="Times New Roman"/>
        </w:rPr>
      </w:pPr>
      <w:r w:rsidRPr="00BE4AC0">
        <w:rPr>
          <w:rFonts w:asciiTheme="minorHAnsi" w:eastAsia="Times New Roman" w:hAnsiTheme="minorHAnsi" w:cs="Times New Roman"/>
        </w:rPr>
        <w:t xml:space="preserve"> </w:t>
      </w:r>
    </w:p>
    <w:p w14:paraId="2D6E561D" w14:textId="2649C755" w:rsidR="00835C94" w:rsidRPr="00BE4AC0" w:rsidRDefault="00691361" w:rsidP="00835C94">
      <w:pPr>
        <w:rPr>
          <w:rFonts w:asciiTheme="minorHAnsi" w:eastAsia="Times New Roman" w:hAnsiTheme="minorHAnsi" w:cs="Times New Roman"/>
        </w:rPr>
      </w:pPr>
      <w:r w:rsidRPr="00BE4AC0">
        <w:rPr>
          <w:rFonts w:asciiTheme="minorHAnsi" w:eastAsia="Times New Roman" w:hAnsiTheme="minorHAnsi" w:cs="Times New Roman"/>
        </w:rPr>
        <w:t>Th</w:t>
      </w:r>
      <w:r w:rsidR="00835C94" w:rsidRPr="00BE4AC0">
        <w:rPr>
          <w:rFonts w:asciiTheme="minorHAnsi" w:eastAsia="Times New Roman" w:hAnsiTheme="minorHAnsi" w:cs="Times New Roman"/>
        </w:rPr>
        <w:t>ese</w:t>
      </w:r>
      <w:r w:rsidRPr="00BE4AC0">
        <w:rPr>
          <w:rFonts w:asciiTheme="minorHAnsi" w:eastAsia="Times New Roman" w:hAnsiTheme="minorHAnsi" w:cs="Times New Roman"/>
        </w:rPr>
        <w:t xml:space="preserve"> </w:t>
      </w:r>
      <w:r w:rsidR="0096589B" w:rsidRPr="00BE4AC0">
        <w:rPr>
          <w:rFonts w:asciiTheme="minorHAnsi" w:eastAsia="Times New Roman" w:hAnsiTheme="minorHAnsi" w:cs="Times New Roman"/>
        </w:rPr>
        <w:t>inconsistencies</w:t>
      </w:r>
      <w:r w:rsidR="00835C94" w:rsidRPr="00BE4AC0">
        <w:rPr>
          <w:rFonts w:asciiTheme="minorHAnsi" w:eastAsia="Times New Roman" w:hAnsiTheme="minorHAnsi" w:cs="Times New Roman"/>
        </w:rPr>
        <w:t xml:space="preserve"> in the intermural funding process have consistently</w:t>
      </w:r>
      <w:r w:rsidRPr="00BE4AC0">
        <w:rPr>
          <w:rFonts w:asciiTheme="minorHAnsi" w:eastAsia="Times New Roman" w:hAnsiTheme="minorHAnsi" w:cs="Times New Roman"/>
        </w:rPr>
        <w:t xml:space="preserve"> </w:t>
      </w:r>
      <w:r w:rsidR="00835C94" w:rsidRPr="00BE4AC0">
        <w:rPr>
          <w:rFonts w:asciiTheme="minorHAnsi" w:eastAsia="Times New Roman" w:hAnsiTheme="minorHAnsi" w:cs="Times New Roman"/>
        </w:rPr>
        <w:t>hampered the ability to conduct initial research in a timely manner and thereby reduced the ability to obtain pilot data to augment the efforts for additional extramural funding</w:t>
      </w:r>
      <w:r w:rsidR="00B142FD" w:rsidRPr="00BE4AC0">
        <w:rPr>
          <w:rFonts w:asciiTheme="minorHAnsi" w:eastAsia="Times New Roman" w:hAnsiTheme="minorHAnsi" w:cs="Times New Roman"/>
        </w:rPr>
        <w:t>;</w:t>
      </w:r>
      <w:r w:rsidR="0096589B" w:rsidRPr="00BE4AC0">
        <w:rPr>
          <w:rFonts w:asciiTheme="minorHAnsi" w:eastAsia="Times New Roman" w:hAnsiTheme="minorHAnsi" w:cs="Times New Roman"/>
        </w:rPr>
        <w:t xml:space="preserve"> and as well set back effective participation in applied learning activities</w:t>
      </w:r>
      <w:r w:rsidR="00835C94" w:rsidRPr="00BE4AC0">
        <w:rPr>
          <w:rFonts w:asciiTheme="minorHAnsi" w:eastAsia="Times New Roman" w:hAnsiTheme="minorHAnsi" w:cs="Times New Roman"/>
        </w:rPr>
        <w:t>.</w:t>
      </w:r>
    </w:p>
    <w:p w14:paraId="00000023" w14:textId="2F817326" w:rsidR="00D6016B" w:rsidRPr="00BE4AC0" w:rsidRDefault="00D6016B" w:rsidP="00973E3D">
      <w:pPr>
        <w:rPr>
          <w:rFonts w:asciiTheme="minorHAnsi" w:eastAsia="Times New Roman" w:hAnsiTheme="minorHAnsi" w:cs="Times New Roman"/>
        </w:rPr>
      </w:pPr>
    </w:p>
    <w:p w14:paraId="1EFF8987" w14:textId="2C365FB7" w:rsidR="003C3C29" w:rsidRPr="00BE4AC0" w:rsidRDefault="002F4FCE" w:rsidP="00973E3D">
      <w:pPr>
        <w:pStyle w:val="ListParagraph"/>
        <w:numPr>
          <w:ilvl w:val="0"/>
          <w:numId w:val="2"/>
        </w:numPr>
        <w:rPr>
          <w:rFonts w:asciiTheme="minorHAnsi" w:eastAsia="Times New Roman" w:hAnsiTheme="minorHAnsi" w:cs="Times New Roman"/>
          <w:b/>
        </w:rPr>
      </w:pPr>
      <w:r w:rsidRPr="00BE4AC0">
        <w:rPr>
          <w:rFonts w:asciiTheme="minorHAnsi" w:eastAsia="Times New Roman" w:hAnsiTheme="minorHAnsi" w:cs="Times New Roman"/>
          <w:b/>
        </w:rPr>
        <w:lastRenderedPageBreak/>
        <w:t xml:space="preserve"> </w:t>
      </w:r>
      <w:r w:rsidR="003C3C29" w:rsidRPr="00BE4AC0">
        <w:rPr>
          <w:rFonts w:asciiTheme="minorHAnsi" w:eastAsia="Times New Roman" w:hAnsiTheme="minorHAnsi" w:cs="Times New Roman"/>
          <w:b/>
        </w:rPr>
        <w:t>APPROVAL PROCESS</w:t>
      </w:r>
      <w:r w:rsidR="00B142FD" w:rsidRPr="00BE4AC0">
        <w:rPr>
          <w:rFonts w:asciiTheme="minorHAnsi" w:eastAsia="Times New Roman" w:hAnsiTheme="minorHAnsi" w:cs="Times New Roman"/>
          <w:b/>
        </w:rPr>
        <w:t xml:space="preserve"> AND</w:t>
      </w:r>
      <w:r w:rsidR="003C3C29" w:rsidRPr="00BE4AC0">
        <w:rPr>
          <w:rFonts w:asciiTheme="minorHAnsi" w:eastAsia="Times New Roman" w:hAnsiTheme="minorHAnsi" w:cs="Times New Roman"/>
          <w:b/>
        </w:rPr>
        <w:t xml:space="preserve"> TRACKING </w:t>
      </w:r>
      <w:r w:rsidR="00B142FD" w:rsidRPr="00BE4AC0">
        <w:rPr>
          <w:rFonts w:asciiTheme="minorHAnsi" w:eastAsia="Times New Roman" w:hAnsiTheme="minorHAnsi" w:cs="Times New Roman"/>
          <w:b/>
        </w:rPr>
        <w:t xml:space="preserve">OF </w:t>
      </w:r>
      <w:r w:rsidR="003C3C29" w:rsidRPr="00BE4AC0">
        <w:rPr>
          <w:rFonts w:asciiTheme="minorHAnsi" w:eastAsia="Times New Roman" w:hAnsiTheme="minorHAnsi" w:cs="Times New Roman"/>
          <w:b/>
        </w:rPr>
        <w:t>RESEARCH PROPOSALS, EXPENDITURES, AND ADMINISTRATIVE APPROVALS AND SOFTWARE</w:t>
      </w:r>
    </w:p>
    <w:p w14:paraId="1434CD50" w14:textId="77777777" w:rsidR="003C3C29" w:rsidRPr="00BE4AC0" w:rsidRDefault="003C3C29" w:rsidP="003C3C29">
      <w:pPr>
        <w:pStyle w:val="ListParagraph"/>
        <w:rPr>
          <w:rFonts w:asciiTheme="minorHAnsi" w:eastAsia="Times New Roman" w:hAnsiTheme="minorHAnsi" w:cs="Times New Roman"/>
          <w:b/>
        </w:rPr>
      </w:pPr>
    </w:p>
    <w:p w14:paraId="23C8D73F" w14:textId="6CB43188" w:rsidR="003C3C29" w:rsidRPr="00BE4AC0" w:rsidRDefault="003C3C29" w:rsidP="00973E3D">
      <w:pPr>
        <w:pStyle w:val="ListParagraph"/>
        <w:numPr>
          <w:ilvl w:val="1"/>
          <w:numId w:val="2"/>
        </w:numPr>
        <w:rPr>
          <w:rFonts w:asciiTheme="minorHAnsi" w:eastAsia="Times New Roman" w:hAnsiTheme="minorHAnsi" w:cs="Times New Roman"/>
          <w:b/>
        </w:rPr>
      </w:pPr>
      <w:r w:rsidRPr="00BE4AC0">
        <w:rPr>
          <w:rFonts w:asciiTheme="minorHAnsi" w:eastAsia="Times New Roman" w:hAnsiTheme="minorHAnsi" w:cs="Times New Roman"/>
        </w:rPr>
        <w:t>T</w:t>
      </w:r>
      <w:r w:rsidR="00691361" w:rsidRPr="00BE4AC0">
        <w:rPr>
          <w:rFonts w:asciiTheme="minorHAnsi" w:eastAsia="Times New Roman" w:hAnsiTheme="minorHAnsi" w:cs="Times New Roman"/>
        </w:rPr>
        <w:t xml:space="preserve">here is no clear or transparent system to </w:t>
      </w:r>
      <w:r w:rsidR="00691361" w:rsidRPr="00BE4AC0">
        <w:rPr>
          <w:rFonts w:asciiTheme="minorHAnsi" w:eastAsia="Times New Roman" w:hAnsiTheme="minorHAnsi" w:cs="Times New Roman"/>
          <w:i/>
          <w:iCs/>
        </w:rPr>
        <w:t>track</w:t>
      </w:r>
      <w:r w:rsidR="00691361" w:rsidRPr="00BE4AC0">
        <w:rPr>
          <w:rFonts w:asciiTheme="minorHAnsi" w:eastAsia="Times New Roman" w:hAnsiTheme="minorHAnsi" w:cs="Times New Roman"/>
        </w:rPr>
        <w:t xml:space="preserve"> the administrative approval process of Local Approval Forms and Grant Submissions; and</w:t>
      </w:r>
    </w:p>
    <w:p w14:paraId="49344C4F" w14:textId="5B8E45A0" w:rsidR="003C3C29" w:rsidRPr="00BE4AC0" w:rsidRDefault="003C3C29" w:rsidP="00973E3D">
      <w:pPr>
        <w:pStyle w:val="ListParagraph"/>
        <w:numPr>
          <w:ilvl w:val="1"/>
          <w:numId w:val="2"/>
        </w:numPr>
        <w:rPr>
          <w:rFonts w:asciiTheme="minorHAnsi" w:eastAsia="Times New Roman" w:hAnsiTheme="minorHAnsi" w:cs="Times New Roman"/>
          <w:b/>
        </w:rPr>
      </w:pPr>
      <w:r w:rsidRPr="00BE4AC0">
        <w:rPr>
          <w:rFonts w:asciiTheme="minorHAnsi" w:eastAsia="Times New Roman" w:hAnsiTheme="minorHAnsi" w:cs="Times New Roman"/>
        </w:rPr>
        <w:t>T</w:t>
      </w:r>
      <w:r w:rsidR="00691361" w:rsidRPr="00BE4AC0">
        <w:rPr>
          <w:rFonts w:asciiTheme="minorHAnsi" w:eastAsia="Times New Roman" w:hAnsiTheme="minorHAnsi" w:cs="Times New Roman"/>
        </w:rPr>
        <w:t xml:space="preserve">here is no clear or transparent system to </w:t>
      </w:r>
      <w:r w:rsidR="00691361" w:rsidRPr="00BE4AC0">
        <w:rPr>
          <w:rFonts w:asciiTheme="minorHAnsi" w:eastAsia="Times New Roman" w:hAnsiTheme="minorHAnsi" w:cs="Times New Roman"/>
          <w:i/>
          <w:iCs/>
        </w:rPr>
        <w:t>track</w:t>
      </w:r>
      <w:r w:rsidR="00691361" w:rsidRPr="00BE4AC0">
        <w:rPr>
          <w:rFonts w:asciiTheme="minorHAnsi" w:eastAsia="Times New Roman" w:hAnsiTheme="minorHAnsi" w:cs="Times New Roman"/>
        </w:rPr>
        <w:t xml:space="preserve"> purchase orders for research supplies/consumables, equipment, and software; and</w:t>
      </w:r>
    </w:p>
    <w:p w14:paraId="67147D01" w14:textId="59BF98E7" w:rsidR="003C3C29" w:rsidRPr="00BE4AC0" w:rsidRDefault="003C3C29" w:rsidP="00973E3D">
      <w:pPr>
        <w:pStyle w:val="ListParagraph"/>
        <w:numPr>
          <w:ilvl w:val="1"/>
          <w:numId w:val="2"/>
        </w:numPr>
        <w:rPr>
          <w:rFonts w:asciiTheme="minorHAnsi" w:eastAsia="Times New Roman" w:hAnsiTheme="minorHAnsi" w:cs="Times New Roman"/>
          <w:b/>
        </w:rPr>
      </w:pPr>
      <w:r w:rsidRPr="00BE4AC0">
        <w:rPr>
          <w:rFonts w:asciiTheme="minorHAnsi" w:eastAsia="Times New Roman" w:hAnsiTheme="minorHAnsi" w:cs="Times New Roman"/>
        </w:rPr>
        <w:t>T</w:t>
      </w:r>
      <w:r w:rsidR="00691361" w:rsidRPr="00BE4AC0">
        <w:rPr>
          <w:rFonts w:asciiTheme="minorHAnsi" w:eastAsia="Times New Roman" w:hAnsiTheme="minorHAnsi" w:cs="Times New Roman"/>
        </w:rPr>
        <w:t xml:space="preserve">here is no clear or transparent system to </w:t>
      </w:r>
      <w:r w:rsidR="00691361" w:rsidRPr="00BE4AC0">
        <w:rPr>
          <w:rFonts w:asciiTheme="minorHAnsi" w:eastAsia="Times New Roman" w:hAnsiTheme="minorHAnsi" w:cs="Times New Roman"/>
          <w:i/>
          <w:iCs/>
        </w:rPr>
        <w:t>track</w:t>
      </w:r>
      <w:r w:rsidR="00691361" w:rsidRPr="00BE4AC0">
        <w:rPr>
          <w:rFonts w:asciiTheme="minorHAnsi" w:eastAsia="Times New Roman" w:hAnsiTheme="minorHAnsi" w:cs="Times New Roman"/>
        </w:rPr>
        <w:t xml:space="preserve"> the approval process of the IRB and the IACUC research proposals; and</w:t>
      </w:r>
    </w:p>
    <w:p w14:paraId="30EC7EEA" w14:textId="12CD29BD" w:rsidR="003C3C29" w:rsidRPr="00BE4AC0" w:rsidRDefault="003C3C29" w:rsidP="003C3C29">
      <w:pPr>
        <w:pStyle w:val="ListParagraph"/>
        <w:numPr>
          <w:ilvl w:val="1"/>
          <w:numId w:val="2"/>
        </w:numPr>
        <w:rPr>
          <w:rFonts w:asciiTheme="minorHAnsi" w:eastAsia="Times New Roman" w:hAnsiTheme="minorHAnsi" w:cs="Times New Roman"/>
          <w:b/>
        </w:rPr>
      </w:pPr>
      <w:r w:rsidRPr="00BE4AC0">
        <w:rPr>
          <w:rFonts w:asciiTheme="minorHAnsi" w:eastAsia="Times New Roman" w:hAnsiTheme="minorHAnsi" w:cs="Times New Roman"/>
        </w:rPr>
        <w:t>T</w:t>
      </w:r>
      <w:r w:rsidR="00691361" w:rsidRPr="00BE4AC0">
        <w:rPr>
          <w:rFonts w:asciiTheme="minorHAnsi" w:eastAsia="Times New Roman" w:hAnsiTheme="minorHAnsi" w:cs="Times New Roman"/>
        </w:rPr>
        <w:t>here is no clear, transparent, or modern software/technology system in place to streamline the IRB proposal review process so as to facilitate:</w:t>
      </w:r>
    </w:p>
    <w:p w14:paraId="4E89BE7C" w14:textId="77777777" w:rsidR="003C3C29" w:rsidRPr="00BE4AC0" w:rsidRDefault="00691361" w:rsidP="003C3C29">
      <w:pPr>
        <w:pStyle w:val="ListParagraph"/>
        <w:numPr>
          <w:ilvl w:val="2"/>
          <w:numId w:val="2"/>
        </w:numPr>
        <w:rPr>
          <w:rFonts w:asciiTheme="minorHAnsi" w:eastAsia="Times New Roman" w:hAnsiTheme="minorHAnsi" w:cs="Times New Roman"/>
          <w:b/>
        </w:rPr>
      </w:pPr>
      <w:r w:rsidRPr="00BE4AC0">
        <w:rPr>
          <w:rFonts w:asciiTheme="minorHAnsi" w:eastAsia="Times New Roman" w:hAnsiTheme="minorHAnsi" w:cs="Times New Roman"/>
          <w:sz w:val="14"/>
          <w:szCs w:val="14"/>
        </w:rPr>
        <w:t xml:space="preserve"> </w:t>
      </w:r>
      <w:r w:rsidRPr="00BE4AC0">
        <w:rPr>
          <w:rFonts w:asciiTheme="minorHAnsi" w:eastAsia="Times New Roman" w:hAnsiTheme="minorHAnsi" w:cs="Times New Roman"/>
        </w:rPr>
        <w:t>requests for expedited reviews,</w:t>
      </w:r>
    </w:p>
    <w:p w14:paraId="581BE12A" w14:textId="0451829E" w:rsidR="003C3C29" w:rsidRPr="00BE4AC0" w:rsidRDefault="00691361" w:rsidP="003C3C29">
      <w:pPr>
        <w:pStyle w:val="ListParagraph"/>
        <w:numPr>
          <w:ilvl w:val="2"/>
          <w:numId w:val="2"/>
        </w:numPr>
        <w:rPr>
          <w:rFonts w:asciiTheme="minorHAnsi" w:eastAsia="Times New Roman" w:hAnsiTheme="minorHAnsi" w:cs="Times New Roman"/>
          <w:b/>
        </w:rPr>
      </w:pPr>
      <w:r w:rsidRPr="00BE4AC0">
        <w:rPr>
          <w:rFonts w:asciiTheme="minorHAnsi" w:eastAsia="Times New Roman" w:hAnsiTheme="minorHAnsi" w:cs="Times New Roman"/>
        </w:rPr>
        <w:t xml:space="preserve">timely reviews that allow research to be approved and conducted within a single semester.  </w:t>
      </w:r>
      <w:r w:rsidR="003C3C29" w:rsidRPr="00BE4AC0">
        <w:rPr>
          <w:rFonts w:asciiTheme="minorHAnsi" w:eastAsia="Times New Roman" w:hAnsiTheme="minorHAnsi" w:cs="Times New Roman"/>
        </w:rPr>
        <w:t>(</w:t>
      </w:r>
      <w:r w:rsidRPr="00BE4AC0">
        <w:rPr>
          <w:rFonts w:asciiTheme="minorHAnsi" w:eastAsia="Times New Roman" w:hAnsiTheme="minorHAnsi" w:cs="Times New Roman"/>
        </w:rPr>
        <w:t xml:space="preserve">This time-factor is </w:t>
      </w:r>
      <w:r w:rsidRPr="00BE4AC0">
        <w:rPr>
          <w:rFonts w:asciiTheme="minorHAnsi" w:eastAsia="Times New Roman" w:hAnsiTheme="minorHAnsi" w:cs="Times New Roman"/>
          <w:u w:val="single"/>
        </w:rPr>
        <w:t>essential</w:t>
      </w:r>
      <w:r w:rsidRPr="00BE4AC0">
        <w:rPr>
          <w:rFonts w:asciiTheme="minorHAnsi" w:eastAsia="Times New Roman" w:hAnsiTheme="minorHAnsi" w:cs="Times New Roman"/>
        </w:rPr>
        <w:t xml:space="preserve"> for student-led research</w:t>
      </w:r>
      <w:r w:rsidR="003C3C29" w:rsidRPr="00BE4AC0">
        <w:rPr>
          <w:rFonts w:asciiTheme="minorHAnsi" w:eastAsia="Times New Roman" w:hAnsiTheme="minorHAnsi" w:cs="Times New Roman"/>
        </w:rPr>
        <w:t>)</w:t>
      </w:r>
    </w:p>
    <w:p w14:paraId="081AE9DB" w14:textId="77777777" w:rsidR="003C3C29" w:rsidRPr="00BE4AC0" w:rsidRDefault="00691361" w:rsidP="00973E3D">
      <w:pPr>
        <w:pStyle w:val="ListParagraph"/>
        <w:numPr>
          <w:ilvl w:val="2"/>
          <w:numId w:val="2"/>
        </w:numPr>
        <w:rPr>
          <w:rFonts w:asciiTheme="minorHAnsi" w:eastAsia="Times New Roman" w:hAnsiTheme="minorHAnsi" w:cs="Times New Roman"/>
          <w:b/>
        </w:rPr>
      </w:pPr>
      <w:r w:rsidRPr="00BE4AC0">
        <w:rPr>
          <w:rFonts w:asciiTheme="minorHAnsi" w:eastAsia="Times New Roman" w:hAnsiTheme="minorHAnsi" w:cs="Times New Roman"/>
        </w:rPr>
        <w:t>efficient response to queries and approvals to conduct meaningful research on campus; and</w:t>
      </w:r>
    </w:p>
    <w:p w14:paraId="00000033" w14:textId="5CB01E29" w:rsidR="00D6016B" w:rsidRPr="00BE4AC0" w:rsidRDefault="00835C94" w:rsidP="003C3C29">
      <w:pPr>
        <w:pStyle w:val="ListParagraph"/>
        <w:numPr>
          <w:ilvl w:val="1"/>
          <w:numId w:val="2"/>
        </w:numPr>
        <w:rPr>
          <w:rFonts w:asciiTheme="minorHAnsi" w:eastAsia="Times New Roman" w:hAnsiTheme="minorHAnsi" w:cs="Times New Roman"/>
          <w:b/>
        </w:rPr>
      </w:pPr>
      <w:r w:rsidRPr="00BE4AC0">
        <w:rPr>
          <w:rFonts w:asciiTheme="minorHAnsi" w:eastAsia="Times New Roman" w:hAnsiTheme="minorHAnsi" w:cs="Times New Roman"/>
        </w:rPr>
        <w:t>While t</w:t>
      </w:r>
      <w:r w:rsidR="00691361" w:rsidRPr="00BE4AC0">
        <w:rPr>
          <w:rFonts w:asciiTheme="minorHAnsi" w:eastAsia="Times New Roman" w:hAnsiTheme="minorHAnsi" w:cs="Times New Roman"/>
        </w:rPr>
        <w:t>here</w:t>
      </w:r>
      <w:r w:rsidR="003C3C29" w:rsidRPr="00BE4AC0">
        <w:rPr>
          <w:rFonts w:asciiTheme="minorHAnsi" w:eastAsia="Times New Roman" w:hAnsiTheme="minorHAnsi" w:cs="Times New Roman"/>
        </w:rPr>
        <w:t xml:space="preserve"> </w:t>
      </w:r>
      <w:r w:rsidRPr="00BE4AC0">
        <w:rPr>
          <w:rFonts w:asciiTheme="minorHAnsi" w:eastAsia="Times New Roman" w:hAnsiTheme="minorHAnsi" w:cs="Times New Roman"/>
        </w:rPr>
        <w:t>is</w:t>
      </w:r>
      <w:r w:rsidR="00691361" w:rsidRPr="00BE4AC0">
        <w:rPr>
          <w:rFonts w:asciiTheme="minorHAnsi" w:eastAsia="Times New Roman" w:hAnsiTheme="minorHAnsi" w:cs="Times New Roman"/>
        </w:rPr>
        <w:t xml:space="preserve"> a clear and transparent system in place for the IACUC to streamline the review of submitted research proposals, </w:t>
      </w:r>
      <w:r w:rsidRPr="00BE4AC0">
        <w:rPr>
          <w:rFonts w:asciiTheme="minorHAnsi" w:eastAsia="Times New Roman" w:hAnsiTheme="minorHAnsi" w:cs="Times New Roman"/>
        </w:rPr>
        <w:t>IACUC</w:t>
      </w:r>
      <w:r w:rsidR="00691361" w:rsidRPr="00BE4AC0">
        <w:rPr>
          <w:rFonts w:asciiTheme="minorHAnsi" w:eastAsia="Times New Roman" w:hAnsiTheme="minorHAnsi" w:cs="Times New Roman"/>
        </w:rPr>
        <w:t xml:space="preserve"> lacks a modern software/technology system for reviewing research proposals</w:t>
      </w:r>
    </w:p>
    <w:p w14:paraId="00000034" w14:textId="77777777" w:rsidR="00D6016B" w:rsidRPr="00BE4AC0" w:rsidRDefault="00691361" w:rsidP="00973E3D">
      <w:pPr>
        <w:rPr>
          <w:rFonts w:asciiTheme="minorHAnsi" w:eastAsia="Times New Roman" w:hAnsiTheme="minorHAnsi" w:cs="Times New Roman"/>
          <w:b/>
        </w:rPr>
      </w:pPr>
      <w:r w:rsidRPr="00BE4AC0">
        <w:rPr>
          <w:rFonts w:asciiTheme="minorHAnsi" w:eastAsia="Times New Roman" w:hAnsiTheme="minorHAnsi" w:cs="Times New Roman"/>
          <w:b/>
        </w:rPr>
        <w:t xml:space="preserve"> </w:t>
      </w:r>
    </w:p>
    <w:p w14:paraId="00000035" w14:textId="371EE769" w:rsidR="00D6016B" w:rsidRPr="00BE4AC0" w:rsidRDefault="003C3C29" w:rsidP="00973E3D">
      <w:pPr>
        <w:rPr>
          <w:rFonts w:asciiTheme="minorHAnsi" w:eastAsia="Times New Roman" w:hAnsiTheme="minorHAnsi" w:cs="Times New Roman"/>
        </w:rPr>
      </w:pPr>
      <w:r w:rsidRPr="00BE4AC0">
        <w:rPr>
          <w:rFonts w:asciiTheme="minorHAnsi" w:eastAsia="Times New Roman" w:hAnsiTheme="minorHAnsi" w:cs="Times New Roman"/>
          <w:bCs/>
        </w:rPr>
        <w:t>T</w:t>
      </w:r>
      <w:r w:rsidR="00691361" w:rsidRPr="00BE4AC0">
        <w:rPr>
          <w:rFonts w:asciiTheme="minorHAnsi" w:eastAsia="Times New Roman" w:hAnsiTheme="minorHAnsi" w:cs="Times New Roman"/>
        </w:rPr>
        <w:t xml:space="preserve">he aforementioned issues prevent Faculty, Staff, and Students from actively engaging in research during the Fall and Spring semesters, which, </w:t>
      </w:r>
      <w:r w:rsidR="00835C94" w:rsidRPr="00BE4AC0">
        <w:rPr>
          <w:rFonts w:asciiTheme="minorHAnsi" w:eastAsia="Times New Roman" w:hAnsiTheme="minorHAnsi" w:cs="Times New Roman"/>
        </w:rPr>
        <w:t>as detailed above</w:t>
      </w:r>
      <w:r w:rsidR="00691361" w:rsidRPr="00BE4AC0">
        <w:rPr>
          <w:rFonts w:asciiTheme="minorHAnsi" w:eastAsia="Times New Roman" w:hAnsiTheme="minorHAnsi" w:cs="Times New Roman"/>
        </w:rPr>
        <w:t>, directly reduces the research output from the campus and further hinders the Faculty, Staff, and Students’ ability to obtain critical pilot data to apply for both intramural and extramural funding opportunities; and the prioritization of  Student curricular and extracurricular engagement in applied learning and research activities given their unique and often restricted timelines; and</w:t>
      </w:r>
    </w:p>
    <w:p w14:paraId="00000036" w14:textId="77777777" w:rsidR="00D6016B" w:rsidRPr="00BE4AC0" w:rsidRDefault="00691361" w:rsidP="00973E3D">
      <w:pPr>
        <w:rPr>
          <w:rFonts w:asciiTheme="minorHAnsi" w:eastAsia="Times New Roman" w:hAnsiTheme="minorHAnsi" w:cs="Times New Roman"/>
        </w:rPr>
      </w:pPr>
      <w:r w:rsidRPr="00BE4AC0">
        <w:rPr>
          <w:rFonts w:asciiTheme="minorHAnsi" w:eastAsia="Times New Roman" w:hAnsiTheme="minorHAnsi" w:cs="Times New Roman"/>
        </w:rPr>
        <w:t xml:space="preserve"> </w:t>
      </w:r>
    </w:p>
    <w:p w14:paraId="12CF221F" w14:textId="4B0E1FFA" w:rsidR="003C3C29" w:rsidRPr="00BE4AC0" w:rsidRDefault="002F4FCE" w:rsidP="00861FE1">
      <w:pPr>
        <w:pStyle w:val="ListParagraph"/>
        <w:numPr>
          <w:ilvl w:val="0"/>
          <w:numId w:val="2"/>
        </w:numPr>
        <w:rPr>
          <w:rFonts w:asciiTheme="minorHAnsi" w:eastAsia="Times New Roman" w:hAnsiTheme="minorHAnsi" w:cs="Times New Roman"/>
          <w:b/>
        </w:rPr>
      </w:pPr>
      <w:r w:rsidRPr="00BE4AC0">
        <w:rPr>
          <w:rFonts w:asciiTheme="minorHAnsi" w:eastAsia="Times New Roman" w:hAnsiTheme="minorHAnsi" w:cs="Times New Roman"/>
          <w:b/>
        </w:rPr>
        <w:t xml:space="preserve"> </w:t>
      </w:r>
      <w:r w:rsidR="0094535E" w:rsidRPr="00BE4AC0">
        <w:rPr>
          <w:rFonts w:asciiTheme="minorHAnsi" w:eastAsia="Times New Roman" w:hAnsiTheme="minorHAnsi" w:cs="Times New Roman"/>
          <w:b/>
        </w:rPr>
        <w:t>SUPPORT FOR RESEARCH IN</w:t>
      </w:r>
      <w:r w:rsidR="00B142FD" w:rsidRPr="00BE4AC0">
        <w:rPr>
          <w:rFonts w:asciiTheme="minorHAnsi" w:eastAsia="Times New Roman" w:hAnsiTheme="minorHAnsi" w:cs="Times New Roman"/>
          <w:b/>
        </w:rPr>
        <w:t>F</w:t>
      </w:r>
      <w:r w:rsidR="0094535E" w:rsidRPr="00BE4AC0">
        <w:rPr>
          <w:rFonts w:asciiTheme="minorHAnsi" w:eastAsia="Times New Roman" w:hAnsiTheme="minorHAnsi" w:cs="Times New Roman"/>
          <w:b/>
        </w:rPr>
        <w:t>RASTRUCTURE SUPPORT, OVERSIGHT,</w:t>
      </w:r>
      <w:r w:rsidR="00691361" w:rsidRPr="00BE4AC0">
        <w:rPr>
          <w:rFonts w:asciiTheme="minorHAnsi" w:eastAsia="Times New Roman" w:hAnsiTheme="minorHAnsi" w:cs="Times New Roman"/>
          <w:b/>
        </w:rPr>
        <w:t xml:space="preserve"> MAINTENANCE</w:t>
      </w:r>
      <w:r w:rsidR="0094535E" w:rsidRPr="00BE4AC0">
        <w:rPr>
          <w:rFonts w:asciiTheme="minorHAnsi" w:eastAsia="Times New Roman" w:hAnsiTheme="minorHAnsi" w:cs="Times New Roman"/>
          <w:b/>
        </w:rPr>
        <w:t>, AND MODERNIZATION</w:t>
      </w:r>
      <w:r w:rsidR="00691361" w:rsidRPr="00BE4AC0">
        <w:rPr>
          <w:rFonts w:asciiTheme="minorHAnsi" w:eastAsia="Times New Roman" w:hAnsiTheme="minorHAnsi" w:cs="Times New Roman"/>
          <w:b/>
        </w:rPr>
        <w:t>:</w:t>
      </w:r>
    </w:p>
    <w:p w14:paraId="6843DA8B" w14:textId="77777777" w:rsidR="00861FE1" w:rsidRPr="00BE4AC0" w:rsidRDefault="00861FE1" w:rsidP="00861FE1">
      <w:pPr>
        <w:pStyle w:val="ListParagraph"/>
        <w:rPr>
          <w:rFonts w:asciiTheme="minorHAnsi" w:eastAsia="Times New Roman" w:hAnsiTheme="minorHAnsi" w:cs="Times New Roman"/>
          <w:b/>
        </w:rPr>
      </w:pPr>
    </w:p>
    <w:p w14:paraId="61C90C1E" w14:textId="78E2BF86" w:rsidR="00BE4AC0" w:rsidRPr="00BE4AC0" w:rsidRDefault="00835C94" w:rsidP="00BE4AC0">
      <w:pPr>
        <w:pStyle w:val="ListParagraph"/>
        <w:numPr>
          <w:ilvl w:val="0"/>
          <w:numId w:val="12"/>
        </w:numPr>
        <w:rPr>
          <w:rFonts w:asciiTheme="minorHAnsi" w:hAnsiTheme="minorHAnsi"/>
        </w:rPr>
      </w:pPr>
      <w:r w:rsidRPr="00BE4AC0">
        <w:rPr>
          <w:rFonts w:asciiTheme="minorHAnsi" w:eastAsia="Times New Roman" w:hAnsiTheme="minorHAnsi" w:cs="Times New Roman"/>
        </w:rPr>
        <w:t>The</w:t>
      </w:r>
      <w:r w:rsidR="00691361" w:rsidRPr="00BE4AC0">
        <w:rPr>
          <w:rFonts w:asciiTheme="minorHAnsi" w:eastAsia="Times New Roman" w:hAnsiTheme="minorHAnsi" w:cs="Times New Roman"/>
        </w:rPr>
        <w:t xml:space="preserve"> computer, wet, and dry laboratory spaces </w:t>
      </w:r>
      <w:r w:rsidR="00BE4AC0" w:rsidRPr="00BE4AC0">
        <w:rPr>
          <w:rFonts w:asciiTheme="minorHAnsi" w:eastAsia="Times New Roman" w:hAnsiTheme="minorHAnsi" w:cs="Times New Roman"/>
        </w:rPr>
        <w:t>are in need of</w:t>
      </w:r>
      <w:r w:rsidR="00691361" w:rsidRPr="00BE4AC0">
        <w:rPr>
          <w:rFonts w:asciiTheme="minorHAnsi" w:eastAsia="Times New Roman" w:hAnsiTheme="minorHAnsi" w:cs="Times New Roman"/>
        </w:rPr>
        <w:t xml:space="preserve"> modernization and </w:t>
      </w:r>
      <w:r w:rsidR="00BE4AC0" w:rsidRPr="00BE4AC0">
        <w:rPr>
          <w:rFonts w:asciiTheme="minorHAnsi" w:eastAsia="Times New Roman" w:hAnsiTheme="minorHAnsi" w:cs="Times New Roman"/>
        </w:rPr>
        <w:t xml:space="preserve">currently </w:t>
      </w:r>
      <w:r w:rsidR="00BE4AC0" w:rsidRPr="00BE4AC0">
        <w:rPr>
          <w:rFonts w:asciiTheme="minorHAnsi" w:hAnsiTheme="minorHAnsi" w:cs="Segoe UI"/>
          <w:color w:val="201F1E"/>
          <w:sz w:val="23"/>
          <w:szCs w:val="23"/>
          <w:shd w:val="clear" w:color="auto" w:fill="FFFFFF"/>
        </w:rPr>
        <w:t>are not effectively or strategically managed</w:t>
      </w:r>
    </w:p>
    <w:p w14:paraId="4B420CC3" w14:textId="7C339431" w:rsidR="00F938E7" w:rsidRPr="00BE4AC0" w:rsidRDefault="00835C94" w:rsidP="00BE4AC0">
      <w:pPr>
        <w:pStyle w:val="ListParagraph"/>
        <w:numPr>
          <w:ilvl w:val="0"/>
          <w:numId w:val="12"/>
        </w:numPr>
        <w:rPr>
          <w:rFonts w:asciiTheme="minorHAnsi" w:hAnsiTheme="minorHAnsi"/>
        </w:rPr>
      </w:pPr>
      <w:r w:rsidRPr="00BE4AC0">
        <w:rPr>
          <w:rFonts w:asciiTheme="minorHAnsi" w:eastAsia="Times New Roman" w:hAnsiTheme="minorHAnsi" w:cs="Times New Roman"/>
        </w:rPr>
        <w:t>C</w:t>
      </w:r>
      <w:r w:rsidR="00691361" w:rsidRPr="00BE4AC0">
        <w:rPr>
          <w:rFonts w:asciiTheme="minorHAnsi" w:eastAsia="Times New Roman" w:hAnsiTheme="minorHAnsi" w:cs="Times New Roman"/>
        </w:rPr>
        <w:t xml:space="preserve">urrently the IRB and the IACUC </w:t>
      </w:r>
      <w:r w:rsidRPr="00BE4AC0">
        <w:rPr>
          <w:rFonts w:asciiTheme="minorHAnsi" w:eastAsia="Times New Roman" w:hAnsiTheme="minorHAnsi" w:cs="Times New Roman"/>
        </w:rPr>
        <w:t>lack an oversight committee to</w:t>
      </w:r>
      <w:r w:rsidR="00691361" w:rsidRPr="00BE4AC0">
        <w:rPr>
          <w:rFonts w:asciiTheme="minorHAnsi" w:eastAsia="Times New Roman" w:hAnsiTheme="minorHAnsi" w:cs="Times New Roman"/>
        </w:rPr>
        <w:t xml:space="preserve"> </w:t>
      </w:r>
      <w:r w:rsidR="00B142FD" w:rsidRPr="00BE4AC0">
        <w:rPr>
          <w:rFonts w:asciiTheme="minorHAnsi" w:eastAsia="Times New Roman" w:hAnsiTheme="minorHAnsi" w:cs="Times New Roman"/>
        </w:rPr>
        <w:t xml:space="preserve">assess, </w:t>
      </w:r>
      <w:r w:rsidR="00691361" w:rsidRPr="00BE4AC0">
        <w:rPr>
          <w:rFonts w:asciiTheme="minorHAnsi" w:eastAsia="Times New Roman" w:hAnsiTheme="minorHAnsi" w:cs="Times New Roman"/>
        </w:rPr>
        <w:t>evaluat</w:t>
      </w:r>
      <w:r w:rsidRPr="00BE4AC0">
        <w:rPr>
          <w:rFonts w:asciiTheme="minorHAnsi" w:eastAsia="Times New Roman" w:hAnsiTheme="minorHAnsi" w:cs="Times New Roman"/>
        </w:rPr>
        <w:t>e</w:t>
      </w:r>
      <w:r w:rsidR="00691361" w:rsidRPr="00BE4AC0">
        <w:rPr>
          <w:rFonts w:asciiTheme="minorHAnsi" w:eastAsia="Times New Roman" w:hAnsiTheme="minorHAnsi" w:cs="Times New Roman"/>
        </w:rPr>
        <w:t xml:space="preserve"> and </w:t>
      </w:r>
      <w:r w:rsidR="00B142FD" w:rsidRPr="00BE4AC0">
        <w:rPr>
          <w:rFonts w:asciiTheme="minorHAnsi" w:eastAsia="Times New Roman" w:hAnsiTheme="minorHAnsi" w:cs="Times New Roman"/>
        </w:rPr>
        <w:t>facilitate resolution of</w:t>
      </w:r>
      <w:r w:rsidR="00691361" w:rsidRPr="00BE4AC0">
        <w:rPr>
          <w:rFonts w:asciiTheme="minorHAnsi" w:eastAsia="Times New Roman" w:hAnsiTheme="minorHAnsi" w:cs="Times New Roman"/>
        </w:rPr>
        <w:t xml:space="preserve"> </w:t>
      </w:r>
      <w:r w:rsidRPr="00BE4AC0">
        <w:rPr>
          <w:rFonts w:asciiTheme="minorHAnsi" w:eastAsia="Times New Roman" w:hAnsiTheme="minorHAnsi" w:cs="Times New Roman"/>
        </w:rPr>
        <w:t xml:space="preserve">issues </w:t>
      </w:r>
      <w:r w:rsidR="00B142FD" w:rsidRPr="00BE4AC0">
        <w:rPr>
          <w:rFonts w:asciiTheme="minorHAnsi" w:eastAsia="Times New Roman" w:hAnsiTheme="minorHAnsi" w:cs="Times New Roman"/>
        </w:rPr>
        <w:t>which</w:t>
      </w:r>
      <w:r w:rsidRPr="00BE4AC0">
        <w:rPr>
          <w:rFonts w:asciiTheme="minorHAnsi" w:eastAsia="Times New Roman" w:hAnsiTheme="minorHAnsi" w:cs="Times New Roman"/>
        </w:rPr>
        <w:t xml:space="preserve"> arise in th</w:t>
      </w:r>
      <w:r w:rsidR="00132450" w:rsidRPr="00BE4AC0">
        <w:rPr>
          <w:rFonts w:asciiTheme="minorHAnsi" w:eastAsia="Times New Roman" w:hAnsiTheme="minorHAnsi" w:cs="Times New Roman"/>
        </w:rPr>
        <w:t>os</w:t>
      </w:r>
      <w:r w:rsidRPr="00BE4AC0">
        <w:rPr>
          <w:rFonts w:asciiTheme="minorHAnsi" w:eastAsia="Times New Roman" w:hAnsiTheme="minorHAnsi" w:cs="Times New Roman"/>
        </w:rPr>
        <w:t>e committees.</w:t>
      </w:r>
    </w:p>
    <w:p w14:paraId="00D0604B" w14:textId="77777777" w:rsidR="00835C94" w:rsidRPr="00BE4AC0" w:rsidRDefault="00835C94" w:rsidP="00835C94">
      <w:pPr>
        <w:pStyle w:val="ListParagraph"/>
        <w:ind w:left="1440"/>
        <w:rPr>
          <w:rFonts w:asciiTheme="minorHAnsi" w:eastAsia="Times New Roman" w:hAnsiTheme="minorHAnsi" w:cs="Times New Roman"/>
        </w:rPr>
      </w:pPr>
    </w:p>
    <w:p w14:paraId="07E25A8C" w14:textId="77777777" w:rsidR="00B2526E" w:rsidRPr="00BE4AC0" w:rsidRDefault="00B2526E">
      <w:pPr>
        <w:rPr>
          <w:rFonts w:asciiTheme="minorHAnsi" w:eastAsia="Times New Roman" w:hAnsiTheme="minorHAnsi" w:cs="Times New Roman"/>
          <w:b/>
          <w:bCs/>
        </w:rPr>
      </w:pPr>
      <w:r w:rsidRPr="00BE4AC0">
        <w:rPr>
          <w:rFonts w:asciiTheme="minorHAnsi" w:eastAsia="Times New Roman" w:hAnsiTheme="minorHAnsi" w:cs="Times New Roman"/>
          <w:b/>
          <w:bCs/>
        </w:rPr>
        <w:br w:type="page"/>
      </w:r>
    </w:p>
    <w:p w14:paraId="6713B850" w14:textId="77777777" w:rsidR="00B2526E" w:rsidRPr="00BE4AC0" w:rsidRDefault="00B2526E" w:rsidP="00B2526E">
      <w:pPr>
        <w:jc w:val="center"/>
        <w:rPr>
          <w:rFonts w:asciiTheme="minorHAnsi" w:eastAsia="Times New Roman" w:hAnsiTheme="minorHAnsi" w:cs="Times New Roman"/>
          <w:b/>
        </w:rPr>
      </w:pPr>
      <w:r w:rsidRPr="00BE4AC0">
        <w:rPr>
          <w:rFonts w:asciiTheme="minorHAnsi" w:eastAsia="Times New Roman" w:hAnsiTheme="minorHAnsi" w:cs="Times New Roman"/>
          <w:b/>
        </w:rPr>
        <w:lastRenderedPageBreak/>
        <w:t>RESOLUTION TO ENHANCE AND MODERNIZE THE RESEARCH ENTERPRISE</w:t>
      </w:r>
    </w:p>
    <w:p w14:paraId="7A92CEF8" w14:textId="77777777" w:rsidR="00B2526E" w:rsidRPr="00BE4AC0" w:rsidRDefault="00B2526E" w:rsidP="00B2526E">
      <w:pPr>
        <w:jc w:val="center"/>
        <w:rPr>
          <w:rFonts w:asciiTheme="minorHAnsi" w:eastAsia="Times New Roman" w:hAnsiTheme="minorHAnsi" w:cs="Times New Roman"/>
          <w:b/>
        </w:rPr>
      </w:pPr>
      <w:r w:rsidRPr="00BE4AC0">
        <w:rPr>
          <w:rFonts w:asciiTheme="minorHAnsi" w:eastAsia="Times New Roman" w:hAnsiTheme="minorHAnsi" w:cs="Times New Roman"/>
          <w:b/>
        </w:rPr>
        <w:t>AT</w:t>
      </w:r>
    </w:p>
    <w:p w14:paraId="0BDDB35E" w14:textId="6D1AEE3C" w:rsidR="00B2526E" w:rsidRPr="00BE4AC0" w:rsidRDefault="00B2526E" w:rsidP="00B2526E">
      <w:pPr>
        <w:jc w:val="center"/>
        <w:rPr>
          <w:rFonts w:asciiTheme="minorHAnsi" w:eastAsia="Times New Roman" w:hAnsiTheme="minorHAnsi" w:cs="Times New Roman"/>
          <w:b/>
          <w:bCs/>
        </w:rPr>
      </w:pPr>
      <w:r w:rsidRPr="00BE4AC0">
        <w:rPr>
          <w:rFonts w:asciiTheme="minorHAnsi" w:eastAsia="Times New Roman" w:hAnsiTheme="minorHAnsi" w:cs="Times New Roman"/>
          <w:b/>
        </w:rPr>
        <w:t>THE COLLEGE AT OLD WESTBURY</w:t>
      </w:r>
    </w:p>
    <w:p w14:paraId="53AFF4B6" w14:textId="77777777" w:rsidR="00B2526E" w:rsidRPr="00BE4AC0" w:rsidRDefault="00B2526E" w:rsidP="0094535E">
      <w:pPr>
        <w:rPr>
          <w:rFonts w:asciiTheme="minorHAnsi" w:eastAsia="Times New Roman" w:hAnsiTheme="minorHAnsi" w:cs="Times New Roman"/>
          <w:b/>
          <w:bCs/>
        </w:rPr>
      </w:pPr>
    </w:p>
    <w:p w14:paraId="13B04B2E" w14:textId="4E2E2FB3" w:rsidR="00F938E7" w:rsidRPr="00BE4AC0" w:rsidRDefault="00F938E7" w:rsidP="0094535E">
      <w:pPr>
        <w:rPr>
          <w:rFonts w:asciiTheme="minorHAnsi" w:eastAsia="Times New Roman" w:hAnsiTheme="minorHAnsi" w:cs="Times New Roman"/>
          <w:bCs/>
        </w:rPr>
      </w:pPr>
      <w:r w:rsidRPr="00BE4AC0">
        <w:rPr>
          <w:rFonts w:asciiTheme="minorHAnsi" w:eastAsia="Times New Roman" w:hAnsiTheme="minorHAnsi" w:cs="Times New Roman"/>
          <w:b/>
          <w:bCs/>
        </w:rPr>
        <w:t xml:space="preserve">WHEREAS </w:t>
      </w:r>
      <w:r w:rsidRPr="00BE4AC0">
        <w:rPr>
          <w:rFonts w:asciiTheme="minorHAnsi" w:eastAsia="Times New Roman" w:hAnsiTheme="minorHAnsi" w:cs="Times New Roman"/>
        </w:rPr>
        <w:t xml:space="preserve">there are issues and constraints that exist in </w:t>
      </w:r>
      <w:r w:rsidRPr="00BE4AC0">
        <w:rPr>
          <w:rFonts w:asciiTheme="minorHAnsi" w:eastAsia="Times New Roman" w:hAnsiTheme="minorHAnsi" w:cs="Times New Roman"/>
          <w:bCs/>
        </w:rPr>
        <w:t>extramural and intramural research grant-related activities</w:t>
      </w:r>
      <w:r w:rsidR="00B2526E" w:rsidRPr="00BE4AC0">
        <w:rPr>
          <w:rFonts w:asciiTheme="minorHAnsi" w:eastAsia="Times New Roman" w:hAnsiTheme="minorHAnsi" w:cs="Times New Roman"/>
          <w:bCs/>
        </w:rPr>
        <w:t xml:space="preserve"> as detailed in the Rational section of this Resolution</w:t>
      </w:r>
      <w:r w:rsidRPr="00BE4AC0">
        <w:rPr>
          <w:rFonts w:asciiTheme="minorHAnsi" w:eastAsia="Times New Roman" w:hAnsiTheme="minorHAnsi" w:cs="Times New Roman"/>
          <w:bCs/>
        </w:rPr>
        <w:t>, and</w:t>
      </w:r>
    </w:p>
    <w:p w14:paraId="0000003D" w14:textId="47908302" w:rsidR="00D6016B" w:rsidRPr="00BE4AC0" w:rsidRDefault="00691361" w:rsidP="00973E3D">
      <w:pPr>
        <w:rPr>
          <w:rFonts w:asciiTheme="minorHAnsi" w:eastAsia="Times New Roman" w:hAnsiTheme="minorHAnsi" w:cs="Times New Roman"/>
        </w:rPr>
      </w:pPr>
      <w:r w:rsidRPr="00BE4AC0">
        <w:rPr>
          <w:rFonts w:asciiTheme="minorHAnsi" w:eastAsia="Times New Roman" w:hAnsiTheme="minorHAnsi" w:cs="Times New Roman"/>
        </w:rPr>
        <w:t xml:space="preserve"> </w:t>
      </w:r>
    </w:p>
    <w:p w14:paraId="171E0CA0" w14:textId="065A0DF9" w:rsidR="00F938E7" w:rsidRPr="00BE4AC0" w:rsidRDefault="00F938E7" w:rsidP="00F938E7">
      <w:pPr>
        <w:rPr>
          <w:rFonts w:asciiTheme="minorHAnsi" w:eastAsia="Times New Roman" w:hAnsiTheme="minorHAnsi" w:cs="Times New Roman"/>
          <w:bCs/>
        </w:rPr>
      </w:pPr>
      <w:r w:rsidRPr="00BE4AC0">
        <w:rPr>
          <w:rFonts w:asciiTheme="minorHAnsi" w:eastAsia="Times New Roman" w:hAnsiTheme="minorHAnsi" w:cs="Times New Roman"/>
          <w:b/>
          <w:bCs/>
        </w:rPr>
        <w:t xml:space="preserve">WHEREAS </w:t>
      </w:r>
      <w:r w:rsidRPr="00BE4AC0">
        <w:rPr>
          <w:rFonts w:asciiTheme="minorHAnsi" w:eastAsia="Times New Roman" w:hAnsiTheme="minorHAnsi" w:cs="Times New Roman"/>
        </w:rPr>
        <w:t xml:space="preserve">there are issues and constraints </w:t>
      </w:r>
      <w:r w:rsidR="00835C94" w:rsidRPr="00BE4AC0">
        <w:rPr>
          <w:rFonts w:asciiTheme="minorHAnsi" w:eastAsia="Times New Roman" w:hAnsiTheme="minorHAnsi" w:cs="Times New Roman"/>
        </w:rPr>
        <w:t xml:space="preserve">in </w:t>
      </w:r>
      <w:r w:rsidRPr="00BE4AC0">
        <w:rPr>
          <w:rFonts w:asciiTheme="minorHAnsi" w:eastAsia="Times New Roman" w:hAnsiTheme="minorHAnsi" w:cs="Times New Roman"/>
          <w:bCs/>
        </w:rPr>
        <w:t>approval process</w:t>
      </w:r>
      <w:r w:rsidR="00835C94" w:rsidRPr="00BE4AC0">
        <w:rPr>
          <w:rFonts w:asciiTheme="minorHAnsi" w:eastAsia="Times New Roman" w:hAnsiTheme="minorHAnsi" w:cs="Times New Roman"/>
          <w:bCs/>
        </w:rPr>
        <w:t>es</w:t>
      </w:r>
      <w:r w:rsidRPr="00BE4AC0">
        <w:rPr>
          <w:rFonts w:asciiTheme="minorHAnsi" w:eastAsia="Times New Roman" w:hAnsiTheme="minorHAnsi" w:cs="Times New Roman"/>
          <w:bCs/>
        </w:rPr>
        <w:t>; tracking research proposals; expenditures, and administrative approvals; and lack of appropriate software to facilitate these processes,</w:t>
      </w:r>
      <w:r w:rsidR="00B2526E" w:rsidRPr="00BE4AC0">
        <w:rPr>
          <w:rFonts w:asciiTheme="minorHAnsi" w:eastAsia="Times New Roman" w:hAnsiTheme="minorHAnsi" w:cs="Times New Roman"/>
          <w:bCs/>
        </w:rPr>
        <w:t xml:space="preserve"> as detailed in the Rational section of this Resolution,</w:t>
      </w:r>
      <w:r w:rsidRPr="00BE4AC0">
        <w:rPr>
          <w:rFonts w:asciiTheme="minorHAnsi" w:eastAsia="Times New Roman" w:hAnsiTheme="minorHAnsi" w:cs="Times New Roman"/>
          <w:bCs/>
        </w:rPr>
        <w:t xml:space="preserve"> and</w:t>
      </w:r>
    </w:p>
    <w:p w14:paraId="0C239D5A" w14:textId="1077AAE7" w:rsidR="00F938E7" w:rsidRPr="00BE4AC0" w:rsidRDefault="00F938E7" w:rsidP="00F938E7">
      <w:pPr>
        <w:rPr>
          <w:rFonts w:asciiTheme="minorHAnsi" w:eastAsia="Times New Roman" w:hAnsiTheme="minorHAnsi" w:cs="Times New Roman"/>
          <w:bCs/>
        </w:rPr>
      </w:pPr>
    </w:p>
    <w:p w14:paraId="59E4095A" w14:textId="28E84FDB" w:rsidR="00F938E7" w:rsidRPr="00BE4AC0" w:rsidRDefault="00F938E7" w:rsidP="0094535E">
      <w:pPr>
        <w:rPr>
          <w:rFonts w:asciiTheme="minorHAnsi" w:eastAsia="Times New Roman" w:hAnsiTheme="minorHAnsi" w:cs="Times New Roman"/>
        </w:rPr>
      </w:pPr>
      <w:r w:rsidRPr="00BE4AC0">
        <w:rPr>
          <w:rFonts w:asciiTheme="minorHAnsi" w:eastAsia="Times New Roman" w:hAnsiTheme="minorHAnsi" w:cs="Times New Roman"/>
          <w:b/>
          <w:bCs/>
        </w:rPr>
        <w:t xml:space="preserve">WHEREAS </w:t>
      </w:r>
      <w:r w:rsidRPr="00BE4AC0">
        <w:rPr>
          <w:rFonts w:asciiTheme="minorHAnsi" w:eastAsia="Times New Roman" w:hAnsiTheme="minorHAnsi" w:cs="Times New Roman"/>
        </w:rPr>
        <w:t xml:space="preserve">there are concerns </w:t>
      </w:r>
      <w:r w:rsidR="0094535E" w:rsidRPr="00BE4AC0">
        <w:rPr>
          <w:rFonts w:asciiTheme="minorHAnsi" w:eastAsia="Times New Roman" w:hAnsiTheme="minorHAnsi" w:cs="Times New Roman"/>
        </w:rPr>
        <w:t xml:space="preserve">and constraints in the support, oversight, maintenance, and modernization </w:t>
      </w:r>
      <w:r w:rsidR="006C0FD1" w:rsidRPr="00BE4AC0">
        <w:rPr>
          <w:rFonts w:asciiTheme="minorHAnsi" w:eastAsia="Times New Roman" w:hAnsiTheme="minorHAnsi" w:cs="Times New Roman"/>
        </w:rPr>
        <w:t xml:space="preserve">of research </w:t>
      </w:r>
      <w:r w:rsidR="003A141E" w:rsidRPr="00BE4AC0">
        <w:rPr>
          <w:rFonts w:asciiTheme="minorHAnsi" w:eastAsia="Times New Roman" w:hAnsiTheme="minorHAnsi" w:cs="Times New Roman"/>
        </w:rPr>
        <w:t>activities</w:t>
      </w:r>
      <w:r w:rsidR="00B2526E" w:rsidRPr="00BE4AC0">
        <w:rPr>
          <w:rFonts w:asciiTheme="minorHAnsi" w:eastAsia="Times New Roman" w:hAnsiTheme="minorHAnsi" w:cs="Times New Roman"/>
        </w:rPr>
        <w:t xml:space="preserve">, </w:t>
      </w:r>
      <w:r w:rsidR="00B2526E" w:rsidRPr="00BE4AC0">
        <w:rPr>
          <w:rFonts w:asciiTheme="minorHAnsi" w:eastAsia="Times New Roman" w:hAnsiTheme="minorHAnsi" w:cs="Times New Roman"/>
          <w:bCs/>
        </w:rPr>
        <w:t>as detailed in the Rational section of this Resolution.</w:t>
      </w:r>
    </w:p>
    <w:p w14:paraId="0DFEC36A" w14:textId="76D720D3" w:rsidR="00F938E7" w:rsidRPr="00BE4AC0" w:rsidRDefault="00F938E7" w:rsidP="00973E3D">
      <w:pPr>
        <w:rPr>
          <w:rFonts w:asciiTheme="minorHAnsi" w:eastAsia="Times New Roman" w:hAnsiTheme="minorHAnsi" w:cs="Times New Roman"/>
        </w:rPr>
      </w:pPr>
    </w:p>
    <w:p w14:paraId="68C8B06D" w14:textId="72090091" w:rsidR="001D0289" w:rsidRPr="00BE4AC0" w:rsidRDefault="00691361" w:rsidP="009C0B6E">
      <w:pPr>
        <w:rPr>
          <w:rFonts w:asciiTheme="minorHAnsi" w:eastAsia="Times New Roman" w:hAnsiTheme="minorHAnsi" w:cs="Times New Roman"/>
        </w:rPr>
      </w:pPr>
      <w:r w:rsidRPr="00BE4AC0">
        <w:rPr>
          <w:rFonts w:asciiTheme="minorHAnsi" w:eastAsia="Times New Roman" w:hAnsiTheme="minorHAnsi" w:cs="Times New Roman"/>
          <w:b/>
        </w:rPr>
        <w:t>THEREFORE BE IT RESOLVED</w:t>
      </w:r>
      <w:r w:rsidRPr="00BE4AC0">
        <w:rPr>
          <w:rFonts w:asciiTheme="minorHAnsi" w:eastAsia="Times New Roman" w:hAnsiTheme="minorHAnsi" w:cs="Times New Roman"/>
        </w:rPr>
        <w:t xml:space="preserve"> that </w:t>
      </w:r>
      <w:r w:rsidR="009C0B6E" w:rsidRPr="00BE4AC0">
        <w:rPr>
          <w:rFonts w:asciiTheme="minorHAnsi" w:eastAsia="Times New Roman" w:hAnsiTheme="minorHAnsi" w:cs="Times New Roman"/>
        </w:rPr>
        <w:t xml:space="preserve">the Faculty Senate set up a </w:t>
      </w:r>
      <w:r w:rsidR="00920738" w:rsidRPr="00BE4AC0">
        <w:rPr>
          <w:rFonts w:asciiTheme="minorHAnsi" w:eastAsia="Times New Roman" w:hAnsiTheme="minorHAnsi" w:cs="Times New Roman"/>
          <w:b/>
          <w:bCs/>
        </w:rPr>
        <w:t xml:space="preserve">Taskforce </w:t>
      </w:r>
      <w:r w:rsidR="0094535E" w:rsidRPr="00BE4AC0">
        <w:rPr>
          <w:rFonts w:asciiTheme="minorHAnsi" w:eastAsia="Times New Roman" w:hAnsiTheme="minorHAnsi" w:cs="Times New Roman"/>
          <w:b/>
          <w:bCs/>
        </w:rPr>
        <w:t xml:space="preserve">to </w:t>
      </w:r>
      <w:r w:rsidR="00A678C6" w:rsidRPr="00BE4AC0">
        <w:rPr>
          <w:rFonts w:asciiTheme="minorHAnsi" w:eastAsia="Times New Roman" w:hAnsiTheme="minorHAnsi" w:cs="Times New Roman"/>
          <w:b/>
          <w:bCs/>
        </w:rPr>
        <w:t xml:space="preserve">Enhance </w:t>
      </w:r>
      <w:r w:rsidR="0094535E" w:rsidRPr="00BE4AC0">
        <w:rPr>
          <w:rFonts w:asciiTheme="minorHAnsi" w:eastAsia="Times New Roman" w:hAnsiTheme="minorHAnsi" w:cs="Times New Roman"/>
          <w:b/>
          <w:bCs/>
        </w:rPr>
        <w:t>and Modernize the Research Enterprise at Old Wes</w:t>
      </w:r>
      <w:r w:rsidR="00A678C6" w:rsidRPr="00BE4AC0">
        <w:rPr>
          <w:rFonts w:asciiTheme="minorHAnsi" w:eastAsia="Times New Roman" w:hAnsiTheme="minorHAnsi" w:cs="Times New Roman"/>
          <w:b/>
          <w:bCs/>
        </w:rPr>
        <w:t>t</w:t>
      </w:r>
      <w:r w:rsidR="0094535E" w:rsidRPr="00BE4AC0">
        <w:rPr>
          <w:rFonts w:asciiTheme="minorHAnsi" w:eastAsia="Times New Roman" w:hAnsiTheme="minorHAnsi" w:cs="Times New Roman"/>
          <w:b/>
          <w:bCs/>
        </w:rPr>
        <w:t>bury</w:t>
      </w:r>
      <w:r w:rsidR="0094535E" w:rsidRPr="00BE4AC0">
        <w:rPr>
          <w:rFonts w:asciiTheme="minorHAnsi" w:eastAsia="Times New Roman" w:hAnsiTheme="minorHAnsi" w:cs="Times New Roman"/>
        </w:rPr>
        <w:t xml:space="preserve"> which wil</w:t>
      </w:r>
      <w:r w:rsidR="009C0B6E" w:rsidRPr="00BE4AC0">
        <w:rPr>
          <w:rFonts w:asciiTheme="minorHAnsi" w:eastAsia="Times New Roman" w:hAnsiTheme="minorHAnsi" w:cs="Times New Roman"/>
        </w:rPr>
        <w:t xml:space="preserve">l </w:t>
      </w:r>
      <w:r w:rsidR="0094535E" w:rsidRPr="00BE4AC0">
        <w:rPr>
          <w:rFonts w:asciiTheme="minorHAnsi" w:eastAsia="Times New Roman" w:hAnsiTheme="minorHAnsi" w:cs="Times New Roman"/>
        </w:rPr>
        <w:t xml:space="preserve">include </w:t>
      </w:r>
      <w:r w:rsidRPr="00BE4AC0">
        <w:rPr>
          <w:rFonts w:asciiTheme="minorHAnsi" w:eastAsia="Times New Roman" w:hAnsiTheme="minorHAnsi" w:cs="Times New Roman"/>
        </w:rPr>
        <w:t xml:space="preserve">members from the Faculty Senate Executive Committee, the IRB, the IACUC, the IT Department, the IT Governance Committee, the Research Space Committee, the ORSP Director, </w:t>
      </w:r>
      <w:r w:rsidR="003A141E" w:rsidRPr="00BE4AC0">
        <w:rPr>
          <w:rFonts w:asciiTheme="minorHAnsi" w:eastAsia="Times New Roman" w:hAnsiTheme="minorHAnsi" w:cs="Times New Roman"/>
        </w:rPr>
        <w:t>representatives of the Administration</w:t>
      </w:r>
      <w:r w:rsidR="005A51A6" w:rsidRPr="00BE4AC0">
        <w:rPr>
          <w:rFonts w:asciiTheme="minorHAnsi" w:eastAsia="Times New Roman" w:hAnsiTheme="minorHAnsi" w:cs="Times New Roman"/>
        </w:rPr>
        <w:t>,</w:t>
      </w:r>
      <w:r w:rsidR="003A141E" w:rsidRPr="00BE4AC0">
        <w:rPr>
          <w:rFonts w:asciiTheme="minorHAnsi" w:eastAsia="Times New Roman" w:hAnsiTheme="minorHAnsi" w:cs="Times New Roman"/>
        </w:rPr>
        <w:t xml:space="preserve"> five faculty members  who will </w:t>
      </w:r>
      <w:r w:rsidR="00DA0171">
        <w:rPr>
          <w:rFonts w:asciiTheme="minorHAnsi" w:eastAsia="Times New Roman" w:hAnsiTheme="minorHAnsi" w:cs="Times New Roman"/>
        </w:rPr>
        <w:t xml:space="preserve">be </w:t>
      </w:r>
      <w:r w:rsidR="003A141E" w:rsidRPr="00BE4AC0">
        <w:rPr>
          <w:rFonts w:asciiTheme="minorHAnsi" w:eastAsia="Times New Roman" w:hAnsiTheme="minorHAnsi" w:cs="Times New Roman"/>
        </w:rPr>
        <w:t>represent</w:t>
      </w:r>
      <w:r w:rsidR="00DA0171">
        <w:rPr>
          <w:rFonts w:asciiTheme="minorHAnsi" w:eastAsia="Times New Roman" w:hAnsiTheme="minorHAnsi" w:cs="Times New Roman"/>
        </w:rPr>
        <w:t>atives from</w:t>
      </w:r>
      <w:r w:rsidR="003A141E" w:rsidRPr="00BE4AC0">
        <w:rPr>
          <w:rFonts w:asciiTheme="minorHAnsi" w:eastAsia="Times New Roman" w:hAnsiTheme="minorHAnsi" w:cs="Times New Roman"/>
        </w:rPr>
        <w:t xml:space="preserve"> the Natural and Physical Sciences, the Social and Behavioral Sciences, Humanities and the Arts, Business, and Education</w:t>
      </w:r>
      <w:r w:rsidR="005A51A6" w:rsidRPr="00BE4AC0">
        <w:rPr>
          <w:rFonts w:asciiTheme="minorHAnsi" w:eastAsia="Times New Roman" w:hAnsiTheme="minorHAnsi" w:cs="Times New Roman"/>
        </w:rPr>
        <w:t>;</w:t>
      </w:r>
      <w:r w:rsidR="003A141E" w:rsidRPr="00BE4AC0">
        <w:rPr>
          <w:rFonts w:asciiTheme="minorHAnsi" w:eastAsia="Times New Roman" w:hAnsiTheme="minorHAnsi" w:cs="Times New Roman"/>
        </w:rPr>
        <w:t xml:space="preserve"> and representation from the SGA</w:t>
      </w:r>
      <w:r w:rsidR="009C0B6E" w:rsidRPr="00BE4AC0">
        <w:rPr>
          <w:rFonts w:asciiTheme="minorHAnsi" w:eastAsia="Times New Roman" w:hAnsiTheme="minorHAnsi" w:cs="Times New Roman"/>
        </w:rPr>
        <w:t xml:space="preserve">.  </w:t>
      </w:r>
      <w:r w:rsidRPr="00BE4AC0">
        <w:rPr>
          <w:rFonts w:asciiTheme="minorHAnsi" w:eastAsia="Times New Roman" w:hAnsiTheme="minorHAnsi" w:cs="Times New Roman"/>
        </w:rPr>
        <w:t xml:space="preserve"> </w:t>
      </w:r>
    </w:p>
    <w:p w14:paraId="136AC42C" w14:textId="77777777" w:rsidR="001D0289" w:rsidRPr="00BE4AC0" w:rsidRDefault="001D0289" w:rsidP="009C0B6E">
      <w:pPr>
        <w:rPr>
          <w:rFonts w:asciiTheme="minorHAnsi" w:eastAsia="Times New Roman" w:hAnsiTheme="minorHAnsi" w:cs="Times New Roman"/>
        </w:rPr>
      </w:pPr>
    </w:p>
    <w:p w14:paraId="0000003E" w14:textId="0381EC36" w:rsidR="00D6016B" w:rsidRPr="00BE4AC0" w:rsidRDefault="001D0289" w:rsidP="009C0B6E">
      <w:pPr>
        <w:rPr>
          <w:rFonts w:asciiTheme="minorHAnsi" w:eastAsia="Times New Roman" w:hAnsiTheme="minorHAnsi" w:cs="Times New Roman"/>
        </w:rPr>
      </w:pPr>
      <w:r w:rsidRPr="00BE4AC0">
        <w:rPr>
          <w:rFonts w:asciiTheme="minorHAnsi" w:eastAsia="Times New Roman" w:hAnsiTheme="minorHAnsi" w:cs="Times New Roman"/>
          <w:b/>
        </w:rPr>
        <w:t>BE IT FURTHER RESOLVED</w:t>
      </w:r>
      <w:r w:rsidRPr="00BE4AC0">
        <w:rPr>
          <w:rFonts w:asciiTheme="minorHAnsi" w:eastAsia="Times New Roman" w:hAnsiTheme="minorHAnsi" w:cs="Times New Roman"/>
        </w:rPr>
        <w:t xml:space="preserve"> that </w:t>
      </w:r>
      <w:r w:rsidR="003A141E" w:rsidRPr="00BE4AC0">
        <w:rPr>
          <w:rFonts w:asciiTheme="minorHAnsi" w:eastAsia="Times New Roman" w:hAnsiTheme="minorHAnsi" w:cs="Times New Roman"/>
        </w:rPr>
        <w:t xml:space="preserve">the </w:t>
      </w:r>
      <w:r w:rsidR="00A678C6" w:rsidRPr="00BE4AC0">
        <w:rPr>
          <w:rFonts w:asciiTheme="minorHAnsi" w:eastAsia="Times New Roman" w:hAnsiTheme="minorHAnsi" w:cs="Times New Roman"/>
          <w:b/>
          <w:bCs/>
        </w:rPr>
        <w:t>Taskforce to Enhance and Modernize the Research Enterprise at Old Westbury</w:t>
      </w:r>
      <w:r w:rsidR="00A678C6" w:rsidRPr="00BE4AC0">
        <w:rPr>
          <w:rFonts w:asciiTheme="minorHAnsi" w:eastAsia="Times New Roman" w:hAnsiTheme="minorHAnsi" w:cs="Times New Roman"/>
        </w:rPr>
        <w:t xml:space="preserve"> </w:t>
      </w:r>
      <w:r w:rsidRPr="00BE4AC0">
        <w:rPr>
          <w:rFonts w:asciiTheme="minorHAnsi" w:eastAsia="Times New Roman" w:hAnsiTheme="minorHAnsi" w:cs="Times New Roman"/>
        </w:rPr>
        <w:t xml:space="preserve">in consultation with SUNY Old Westbury </w:t>
      </w:r>
      <w:r w:rsidR="003A141E" w:rsidRPr="00BE4AC0">
        <w:rPr>
          <w:rFonts w:asciiTheme="minorHAnsi" w:eastAsia="Times New Roman" w:hAnsiTheme="minorHAnsi" w:cs="Times New Roman"/>
        </w:rPr>
        <w:t>A</w:t>
      </w:r>
      <w:r w:rsidRPr="00BE4AC0">
        <w:rPr>
          <w:rFonts w:asciiTheme="minorHAnsi" w:eastAsia="Times New Roman" w:hAnsiTheme="minorHAnsi" w:cs="Times New Roman"/>
        </w:rPr>
        <w:t xml:space="preserve">dministration, the ORSP, the IACUC, the IRB, and the FDG committees, </w:t>
      </w:r>
      <w:r w:rsidR="000F3C3C" w:rsidRPr="00BE4AC0">
        <w:rPr>
          <w:rFonts w:asciiTheme="minorHAnsi" w:eastAsia="Times New Roman" w:hAnsiTheme="minorHAnsi" w:cs="Times New Roman"/>
        </w:rPr>
        <w:t xml:space="preserve">deliberate and </w:t>
      </w:r>
      <w:r w:rsidRPr="00BE4AC0">
        <w:rPr>
          <w:rFonts w:asciiTheme="minorHAnsi" w:eastAsia="Times New Roman" w:hAnsiTheme="minorHAnsi" w:cs="Times New Roman"/>
        </w:rPr>
        <w:t>commit to</w:t>
      </w:r>
      <w:r w:rsidR="00DA0171">
        <w:rPr>
          <w:rFonts w:asciiTheme="minorHAnsi" w:eastAsia="Times New Roman" w:hAnsiTheme="minorHAnsi" w:cs="Times New Roman"/>
        </w:rPr>
        <w:t xml:space="preserve"> exploring</w:t>
      </w:r>
      <w:r w:rsidRPr="00BE4AC0">
        <w:rPr>
          <w:rFonts w:asciiTheme="minorHAnsi" w:eastAsia="Times New Roman" w:hAnsiTheme="minorHAnsi" w:cs="Times New Roman"/>
        </w:rPr>
        <w:t xml:space="preserve"> the formation of a Standing Committee </w:t>
      </w:r>
      <w:r w:rsidR="003A141E" w:rsidRPr="00BE4AC0">
        <w:rPr>
          <w:rFonts w:asciiTheme="minorHAnsi" w:eastAsia="Times New Roman" w:hAnsiTheme="minorHAnsi" w:cs="Times New Roman"/>
        </w:rPr>
        <w:t xml:space="preserve">on Enhancing Research </w:t>
      </w:r>
      <w:r w:rsidR="00691361" w:rsidRPr="00BE4AC0">
        <w:rPr>
          <w:rFonts w:asciiTheme="minorHAnsi" w:eastAsia="Times New Roman" w:hAnsiTheme="minorHAnsi" w:cs="Times New Roman"/>
        </w:rPr>
        <w:t xml:space="preserve">to </w:t>
      </w:r>
      <w:r w:rsidRPr="00BE4AC0">
        <w:rPr>
          <w:rFonts w:asciiTheme="minorHAnsi" w:eastAsia="Times New Roman" w:hAnsiTheme="minorHAnsi" w:cs="Times New Roman"/>
        </w:rPr>
        <w:t>provide consistent oversight related</w:t>
      </w:r>
      <w:r w:rsidR="0094535E" w:rsidRPr="00BE4AC0">
        <w:rPr>
          <w:rFonts w:asciiTheme="minorHAnsi" w:eastAsia="Times New Roman" w:hAnsiTheme="minorHAnsi" w:cs="Times New Roman"/>
        </w:rPr>
        <w:t xml:space="preserve"> the issues as </w:t>
      </w:r>
      <w:r w:rsidRPr="00BE4AC0">
        <w:rPr>
          <w:rFonts w:asciiTheme="minorHAnsi" w:eastAsia="Times New Roman" w:hAnsiTheme="minorHAnsi" w:cs="Times New Roman"/>
        </w:rPr>
        <w:t xml:space="preserve">detailed </w:t>
      </w:r>
      <w:r w:rsidR="0094535E" w:rsidRPr="00BE4AC0">
        <w:rPr>
          <w:rFonts w:asciiTheme="minorHAnsi" w:eastAsia="Times New Roman" w:hAnsiTheme="minorHAnsi" w:cs="Times New Roman"/>
        </w:rPr>
        <w:t>and other</w:t>
      </w:r>
      <w:r w:rsidR="003A141E" w:rsidRPr="00BE4AC0">
        <w:rPr>
          <w:rFonts w:asciiTheme="minorHAnsi" w:eastAsia="Times New Roman" w:hAnsiTheme="minorHAnsi" w:cs="Times New Roman"/>
        </w:rPr>
        <w:t>s</w:t>
      </w:r>
      <w:r w:rsidR="0094535E" w:rsidRPr="00BE4AC0">
        <w:rPr>
          <w:rFonts w:asciiTheme="minorHAnsi" w:eastAsia="Times New Roman" w:hAnsiTheme="minorHAnsi" w:cs="Times New Roman"/>
        </w:rPr>
        <w:t xml:space="preserve"> that may arise</w:t>
      </w:r>
      <w:r w:rsidR="003A141E" w:rsidRPr="00BE4AC0">
        <w:rPr>
          <w:rFonts w:asciiTheme="minorHAnsi" w:eastAsia="Times New Roman" w:hAnsiTheme="minorHAnsi" w:cs="Times New Roman"/>
        </w:rPr>
        <w:t>. The Standing Committee</w:t>
      </w:r>
      <w:r w:rsidR="000F3C3C" w:rsidRPr="00BE4AC0">
        <w:rPr>
          <w:rFonts w:asciiTheme="minorHAnsi" w:eastAsia="Times New Roman" w:hAnsiTheme="minorHAnsi" w:cs="Times New Roman"/>
        </w:rPr>
        <w:t xml:space="preserve"> will </w:t>
      </w:r>
      <w:r w:rsidR="00691361" w:rsidRPr="00BE4AC0">
        <w:rPr>
          <w:rFonts w:asciiTheme="minorHAnsi" w:eastAsia="Times New Roman" w:hAnsiTheme="minorHAnsi" w:cs="Times New Roman"/>
        </w:rPr>
        <w:t>regularly evaluate and assess the research needs, issues, and concerns raised by Faculty, Staff, and Students to facilitate research activities on campus</w:t>
      </w:r>
      <w:r w:rsidR="00FB386E" w:rsidRPr="00BE4AC0">
        <w:rPr>
          <w:rFonts w:asciiTheme="minorHAnsi" w:eastAsia="Times New Roman" w:hAnsiTheme="minorHAnsi" w:cs="Times New Roman"/>
        </w:rPr>
        <w:t xml:space="preserve"> and to plan for future growth in the research endeavors at Old Westbury.</w:t>
      </w:r>
    </w:p>
    <w:p w14:paraId="0000003F" w14:textId="77777777" w:rsidR="00D6016B" w:rsidRPr="00BE4AC0" w:rsidRDefault="00691361" w:rsidP="00973E3D">
      <w:pPr>
        <w:rPr>
          <w:rFonts w:asciiTheme="minorHAnsi" w:eastAsia="Times New Roman" w:hAnsiTheme="minorHAnsi" w:cs="Times New Roman"/>
        </w:rPr>
      </w:pPr>
      <w:r w:rsidRPr="00BE4AC0">
        <w:rPr>
          <w:rFonts w:asciiTheme="minorHAnsi" w:eastAsia="Times New Roman" w:hAnsiTheme="minorHAnsi" w:cs="Times New Roman"/>
        </w:rPr>
        <w:t xml:space="preserve"> </w:t>
      </w:r>
    </w:p>
    <w:p w14:paraId="00000040" w14:textId="510C8565" w:rsidR="00D6016B" w:rsidRPr="00BE4AC0" w:rsidRDefault="00691361" w:rsidP="00973E3D">
      <w:pPr>
        <w:rPr>
          <w:rFonts w:asciiTheme="minorHAnsi" w:eastAsia="Times New Roman" w:hAnsiTheme="minorHAnsi" w:cs="Times New Roman"/>
        </w:rPr>
      </w:pPr>
      <w:r w:rsidRPr="00BE4AC0">
        <w:rPr>
          <w:rFonts w:asciiTheme="minorHAnsi" w:eastAsia="Times New Roman" w:hAnsiTheme="minorHAnsi" w:cs="Times New Roman"/>
          <w:b/>
        </w:rPr>
        <w:t xml:space="preserve">BE IT </w:t>
      </w:r>
      <w:r w:rsidR="00B2526E" w:rsidRPr="00BE4AC0">
        <w:rPr>
          <w:rFonts w:asciiTheme="minorHAnsi" w:eastAsia="Times New Roman" w:hAnsiTheme="minorHAnsi" w:cs="Times New Roman"/>
          <w:b/>
        </w:rPr>
        <w:t xml:space="preserve">FURTHER </w:t>
      </w:r>
      <w:r w:rsidRPr="00BE4AC0">
        <w:rPr>
          <w:rFonts w:asciiTheme="minorHAnsi" w:eastAsia="Times New Roman" w:hAnsiTheme="minorHAnsi" w:cs="Times New Roman"/>
          <w:b/>
        </w:rPr>
        <w:t>RESOLVED</w:t>
      </w:r>
      <w:r w:rsidRPr="00BE4AC0">
        <w:rPr>
          <w:rFonts w:asciiTheme="minorHAnsi" w:eastAsia="Times New Roman" w:hAnsiTheme="minorHAnsi" w:cs="Times New Roman"/>
        </w:rPr>
        <w:t xml:space="preserve"> that the</w:t>
      </w:r>
      <w:r w:rsidR="00C9255A" w:rsidRPr="00BE4AC0">
        <w:rPr>
          <w:rFonts w:asciiTheme="minorHAnsi" w:eastAsia="Times New Roman" w:hAnsiTheme="minorHAnsi" w:cs="Times New Roman"/>
        </w:rPr>
        <w:t xml:space="preserve"> </w:t>
      </w:r>
      <w:r w:rsidR="00A678C6" w:rsidRPr="00BE4AC0">
        <w:rPr>
          <w:rFonts w:asciiTheme="minorHAnsi" w:eastAsia="Times New Roman" w:hAnsiTheme="minorHAnsi" w:cs="Times New Roman"/>
          <w:b/>
          <w:bCs/>
        </w:rPr>
        <w:t>Taskforce</w:t>
      </w:r>
      <w:r w:rsidR="00A678C6" w:rsidRPr="00BE4AC0">
        <w:rPr>
          <w:rFonts w:asciiTheme="minorHAnsi" w:eastAsia="Times New Roman" w:hAnsiTheme="minorHAnsi" w:cs="Times New Roman"/>
        </w:rPr>
        <w:t xml:space="preserve"> </w:t>
      </w:r>
      <w:r w:rsidR="009C0B6E" w:rsidRPr="00BE4AC0">
        <w:rPr>
          <w:rFonts w:asciiTheme="minorHAnsi" w:eastAsia="Times New Roman" w:hAnsiTheme="minorHAnsi" w:cs="Times New Roman"/>
        </w:rPr>
        <w:t xml:space="preserve">work with the </w:t>
      </w:r>
      <w:r w:rsidRPr="00BE4AC0">
        <w:rPr>
          <w:rFonts w:asciiTheme="minorHAnsi" w:eastAsia="Times New Roman" w:hAnsiTheme="minorHAnsi" w:cs="Times New Roman"/>
        </w:rPr>
        <w:t>SUNY Old Westbury administration</w:t>
      </w:r>
      <w:r w:rsidR="00C9255A" w:rsidRPr="00BE4AC0">
        <w:rPr>
          <w:rFonts w:asciiTheme="minorHAnsi" w:eastAsia="Times New Roman" w:hAnsiTheme="minorHAnsi" w:cs="Times New Roman"/>
        </w:rPr>
        <w:t xml:space="preserve"> to</w:t>
      </w:r>
      <w:r w:rsidRPr="00BE4AC0">
        <w:rPr>
          <w:rFonts w:asciiTheme="minorHAnsi" w:eastAsia="Times New Roman" w:hAnsiTheme="minorHAnsi" w:cs="Times New Roman"/>
        </w:rPr>
        <w:t xml:space="preserve"> institute </w:t>
      </w:r>
      <w:r w:rsidRPr="00BE4AC0">
        <w:rPr>
          <w:rFonts w:asciiTheme="minorHAnsi" w:eastAsia="Times New Roman" w:hAnsiTheme="minorHAnsi" w:cs="Times New Roman"/>
          <w:i/>
          <w:iCs/>
        </w:rPr>
        <w:t>clear and transparent process</w:t>
      </w:r>
      <w:r w:rsidR="006C0FD1" w:rsidRPr="00BE4AC0">
        <w:rPr>
          <w:rFonts w:asciiTheme="minorHAnsi" w:eastAsia="Times New Roman" w:hAnsiTheme="minorHAnsi" w:cs="Times New Roman"/>
          <w:i/>
          <w:iCs/>
        </w:rPr>
        <w:t>es</w:t>
      </w:r>
      <w:r w:rsidRPr="00BE4AC0">
        <w:rPr>
          <w:rFonts w:asciiTheme="minorHAnsi" w:eastAsia="Times New Roman" w:hAnsiTheme="minorHAnsi" w:cs="Times New Roman"/>
        </w:rPr>
        <w:t xml:space="preserve"> for the annual allocation</w:t>
      </w:r>
      <w:r w:rsidR="006C0FD1" w:rsidRPr="00BE4AC0">
        <w:rPr>
          <w:rFonts w:asciiTheme="minorHAnsi" w:eastAsia="Times New Roman" w:hAnsiTheme="minorHAnsi" w:cs="Times New Roman"/>
        </w:rPr>
        <w:t>s</w:t>
      </w:r>
      <w:r w:rsidRPr="00BE4AC0">
        <w:rPr>
          <w:rFonts w:asciiTheme="minorHAnsi" w:eastAsia="Times New Roman" w:hAnsiTheme="minorHAnsi" w:cs="Times New Roman"/>
        </w:rPr>
        <w:t xml:space="preserve"> </w:t>
      </w:r>
      <w:r w:rsidR="008D35EF" w:rsidRPr="00BE4AC0">
        <w:rPr>
          <w:rFonts w:asciiTheme="minorHAnsi" w:eastAsia="Times New Roman" w:hAnsiTheme="minorHAnsi" w:cs="Times New Roman"/>
        </w:rPr>
        <w:t>of funds to support</w:t>
      </w:r>
      <w:r w:rsidR="006C0FD1" w:rsidRPr="00BE4AC0">
        <w:rPr>
          <w:rFonts w:asciiTheme="minorHAnsi" w:eastAsia="Times New Roman" w:hAnsiTheme="minorHAnsi" w:cs="Times New Roman"/>
        </w:rPr>
        <w:t xml:space="preserve"> </w:t>
      </w:r>
      <w:r w:rsidRPr="00BE4AC0">
        <w:rPr>
          <w:rFonts w:asciiTheme="minorHAnsi" w:eastAsia="Times New Roman" w:hAnsiTheme="minorHAnsi" w:cs="Times New Roman"/>
        </w:rPr>
        <w:t>FDGs</w:t>
      </w:r>
      <w:r w:rsidR="006C0FD1" w:rsidRPr="00BE4AC0">
        <w:rPr>
          <w:rFonts w:asciiTheme="minorHAnsi" w:eastAsia="Times New Roman" w:hAnsiTheme="minorHAnsi" w:cs="Times New Roman"/>
        </w:rPr>
        <w:t xml:space="preserve">; the </w:t>
      </w:r>
      <w:r w:rsidR="008D35EF" w:rsidRPr="00BE4AC0">
        <w:rPr>
          <w:rFonts w:asciiTheme="minorHAnsi" w:eastAsia="Times New Roman" w:hAnsiTheme="minorHAnsi" w:cs="Times New Roman"/>
        </w:rPr>
        <w:t xml:space="preserve">proportionate </w:t>
      </w:r>
      <w:r w:rsidR="006C0FD1" w:rsidRPr="00BE4AC0">
        <w:rPr>
          <w:rFonts w:asciiTheme="minorHAnsi" w:eastAsia="Times New Roman" w:hAnsiTheme="minorHAnsi" w:cs="Times New Roman"/>
        </w:rPr>
        <w:t xml:space="preserve">allocation </w:t>
      </w:r>
      <w:r w:rsidRPr="00BE4AC0">
        <w:rPr>
          <w:rFonts w:asciiTheme="minorHAnsi" w:eastAsia="Times New Roman" w:hAnsiTheme="minorHAnsi" w:cs="Times New Roman"/>
        </w:rPr>
        <w:t>of extramural funding for stimulating FDGs</w:t>
      </w:r>
      <w:r w:rsidR="006C0FD1" w:rsidRPr="00BE4AC0">
        <w:rPr>
          <w:rFonts w:asciiTheme="minorHAnsi" w:eastAsia="Times New Roman" w:hAnsiTheme="minorHAnsi" w:cs="Times New Roman"/>
        </w:rPr>
        <w:t xml:space="preserve">; allocations </w:t>
      </w:r>
      <w:r w:rsidRPr="00BE4AC0">
        <w:rPr>
          <w:rFonts w:asciiTheme="minorHAnsi" w:eastAsia="Times New Roman" w:hAnsiTheme="minorHAnsi" w:cs="Times New Roman"/>
        </w:rPr>
        <w:t>of indirect funds for equipment repairs and service contracts</w:t>
      </w:r>
      <w:r w:rsidR="008D35EF" w:rsidRPr="00BE4AC0">
        <w:rPr>
          <w:rFonts w:asciiTheme="minorHAnsi" w:eastAsia="Times New Roman" w:hAnsiTheme="minorHAnsi" w:cs="Times New Roman"/>
        </w:rPr>
        <w:t>;</w:t>
      </w:r>
      <w:r w:rsidRPr="00BE4AC0">
        <w:rPr>
          <w:rFonts w:asciiTheme="minorHAnsi" w:eastAsia="Times New Roman" w:hAnsiTheme="minorHAnsi" w:cs="Times New Roman"/>
        </w:rPr>
        <w:t xml:space="preserve"> </w:t>
      </w:r>
      <w:r w:rsidR="008D35EF" w:rsidRPr="00BE4AC0">
        <w:rPr>
          <w:rFonts w:asciiTheme="minorHAnsi" w:eastAsia="Times New Roman" w:hAnsiTheme="minorHAnsi" w:cs="Times New Roman"/>
        </w:rPr>
        <w:t>and allocations for a</w:t>
      </w:r>
      <w:r w:rsidRPr="00BE4AC0">
        <w:rPr>
          <w:rFonts w:asciiTheme="minorHAnsi" w:eastAsia="Times New Roman" w:hAnsiTheme="minorHAnsi" w:cs="Times New Roman"/>
        </w:rPr>
        <w:t xml:space="preserve"> research supply emergency fund</w:t>
      </w:r>
      <w:r w:rsidR="008D35EF" w:rsidRPr="00BE4AC0">
        <w:rPr>
          <w:rFonts w:asciiTheme="minorHAnsi" w:eastAsia="Times New Roman" w:hAnsiTheme="minorHAnsi" w:cs="Times New Roman"/>
        </w:rPr>
        <w:t xml:space="preserve">, </w:t>
      </w:r>
      <w:r w:rsidRPr="00BE4AC0">
        <w:rPr>
          <w:rFonts w:asciiTheme="minorHAnsi" w:eastAsia="Times New Roman" w:hAnsiTheme="minorHAnsi" w:cs="Times New Roman"/>
        </w:rPr>
        <w:t>and</w:t>
      </w:r>
    </w:p>
    <w:p w14:paraId="00000041" w14:textId="77777777" w:rsidR="00D6016B" w:rsidRPr="00BE4AC0" w:rsidRDefault="00691361" w:rsidP="00973E3D">
      <w:pPr>
        <w:rPr>
          <w:rFonts w:asciiTheme="minorHAnsi" w:eastAsia="Times New Roman" w:hAnsiTheme="minorHAnsi" w:cs="Times New Roman"/>
        </w:rPr>
      </w:pPr>
      <w:r w:rsidRPr="00BE4AC0">
        <w:rPr>
          <w:rFonts w:asciiTheme="minorHAnsi" w:eastAsia="Times New Roman" w:hAnsiTheme="minorHAnsi" w:cs="Times New Roman"/>
        </w:rPr>
        <w:t xml:space="preserve"> </w:t>
      </w:r>
    </w:p>
    <w:p w14:paraId="00000042" w14:textId="3820A76C" w:rsidR="00D6016B" w:rsidRPr="00BE4AC0" w:rsidRDefault="00691361" w:rsidP="00973E3D">
      <w:pPr>
        <w:rPr>
          <w:rFonts w:asciiTheme="minorHAnsi" w:eastAsia="Times New Roman" w:hAnsiTheme="minorHAnsi" w:cs="Times New Roman"/>
        </w:rPr>
      </w:pPr>
      <w:r w:rsidRPr="00BE4AC0">
        <w:rPr>
          <w:rFonts w:asciiTheme="minorHAnsi" w:eastAsia="Times New Roman" w:hAnsiTheme="minorHAnsi" w:cs="Times New Roman"/>
          <w:b/>
        </w:rPr>
        <w:t xml:space="preserve">BE IT </w:t>
      </w:r>
      <w:proofErr w:type="gramStart"/>
      <w:r w:rsidR="00B2526E" w:rsidRPr="00BE4AC0">
        <w:rPr>
          <w:rFonts w:asciiTheme="minorHAnsi" w:eastAsia="Times New Roman" w:hAnsiTheme="minorHAnsi" w:cs="Times New Roman"/>
          <w:b/>
        </w:rPr>
        <w:t xml:space="preserve">FURTHER </w:t>
      </w:r>
      <w:r w:rsidRPr="00BE4AC0">
        <w:rPr>
          <w:rFonts w:asciiTheme="minorHAnsi" w:eastAsia="Times New Roman" w:hAnsiTheme="minorHAnsi" w:cs="Times New Roman"/>
          <w:b/>
        </w:rPr>
        <w:t>RESOLVED</w:t>
      </w:r>
      <w:r w:rsidRPr="00BE4AC0">
        <w:rPr>
          <w:rFonts w:asciiTheme="minorHAnsi" w:eastAsia="Times New Roman" w:hAnsiTheme="minorHAnsi" w:cs="Times New Roman"/>
        </w:rPr>
        <w:t>,</w:t>
      </w:r>
      <w:proofErr w:type="gramEnd"/>
      <w:r w:rsidRPr="00BE4AC0">
        <w:rPr>
          <w:rFonts w:asciiTheme="minorHAnsi" w:eastAsia="Times New Roman" w:hAnsiTheme="minorHAnsi" w:cs="Times New Roman"/>
        </w:rPr>
        <w:t xml:space="preserve"> that the </w:t>
      </w:r>
      <w:r w:rsidR="00A678C6" w:rsidRPr="00BE4AC0">
        <w:rPr>
          <w:rFonts w:asciiTheme="minorHAnsi" w:eastAsia="Times New Roman" w:hAnsiTheme="minorHAnsi" w:cs="Times New Roman"/>
          <w:b/>
          <w:bCs/>
        </w:rPr>
        <w:t>Taskforce</w:t>
      </w:r>
      <w:r w:rsidR="00A678C6" w:rsidRPr="00BE4AC0">
        <w:rPr>
          <w:rFonts w:asciiTheme="minorHAnsi" w:eastAsia="Times New Roman" w:hAnsiTheme="minorHAnsi" w:cs="Times New Roman"/>
        </w:rPr>
        <w:t xml:space="preserve"> </w:t>
      </w:r>
      <w:r w:rsidR="008D35EF" w:rsidRPr="00BE4AC0">
        <w:rPr>
          <w:rFonts w:asciiTheme="minorHAnsi" w:eastAsia="Times New Roman" w:hAnsiTheme="minorHAnsi" w:cs="Times New Roman"/>
        </w:rPr>
        <w:t xml:space="preserve">collaboratively </w:t>
      </w:r>
      <w:r w:rsidR="00C9255A" w:rsidRPr="00BE4AC0">
        <w:rPr>
          <w:rFonts w:asciiTheme="minorHAnsi" w:eastAsia="Times New Roman" w:hAnsiTheme="minorHAnsi" w:cs="Times New Roman"/>
        </w:rPr>
        <w:t xml:space="preserve">work with </w:t>
      </w:r>
      <w:r w:rsidRPr="00BE4AC0">
        <w:rPr>
          <w:rFonts w:asciiTheme="minorHAnsi" w:eastAsia="Times New Roman" w:hAnsiTheme="minorHAnsi" w:cs="Times New Roman"/>
        </w:rPr>
        <w:t>SUNY Old Westbury administration, the ORSP, and the FDG Committee to set up earlier</w:t>
      </w:r>
      <w:r w:rsidR="008D35EF" w:rsidRPr="00BE4AC0">
        <w:rPr>
          <w:rFonts w:asciiTheme="minorHAnsi" w:eastAsia="Times New Roman" w:hAnsiTheme="minorHAnsi" w:cs="Times New Roman"/>
        </w:rPr>
        <w:t xml:space="preserve"> and more consistent</w:t>
      </w:r>
      <w:r w:rsidRPr="00BE4AC0">
        <w:rPr>
          <w:rFonts w:asciiTheme="minorHAnsi" w:eastAsia="Times New Roman" w:hAnsiTheme="minorHAnsi" w:cs="Times New Roman"/>
        </w:rPr>
        <w:t xml:space="preserve"> FDG </w:t>
      </w:r>
      <w:r w:rsidRPr="00BE4AC0">
        <w:rPr>
          <w:rFonts w:asciiTheme="minorHAnsi" w:eastAsia="Times New Roman" w:hAnsiTheme="minorHAnsi" w:cs="Times New Roman"/>
          <w:i/>
          <w:iCs/>
        </w:rPr>
        <w:t>application</w:t>
      </w:r>
      <w:r w:rsidRPr="00BE4AC0">
        <w:rPr>
          <w:rFonts w:asciiTheme="minorHAnsi" w:eastAsia="Times New Roman" w:hAnsiTheme="minorHAnsi" w:cs="Times New Roman"/>
        </w:rPr>
        <w:t xml:space="preserve"> cycles</w:t>
      </w:r>
      <w:r w:rsidR="008D35EF" w:rsidRPr="00BE4AC0">
        <w:rPr>
          <w:rFonts w:asciiTheme="minorHAnsi" w:eastAsia="Times New Roman" w:hAnsiTheme="minorHAnsi" w:cs="Times New Roman"/>
        </w:rPr>
        <w:t xml:space="preserve"> and timely </w:t>
      </w:r>
      <w:r w:rsidR="008D35EF" w:rsidRPr="00BE4AC0">
        <w:rPr>
          <w:rFonts w:asciiTheme="minorHAnsi" w:eastAsia="Times New Roman" w:hAnsiTheme="minorHAnsi" w:cs="Times New Roman"/>
          <w:i/>
          <w:iCs/>
        </w:rPr>
        <w:t>notification</w:t>
      </w:r>
      <w:r w:rsidR="008D35EF" w:rsidRPr="00BE4AC0">
        <w:rPr>
          <w:rFonts w:asciiTheme="minorHAnsi" w:eastAsia="Times New Roman" w:hAnsiTheme="minorHAnsi" w:cs="Times New Roman"/>
        </w:rPr>
        <w:t xml:space="preserve"> dates </w:t>
      </w:r>
      <w:r w:rsidRPr="00BE4AC0">
        <w:rPr>
          <w:rFonts w:asciiTheme="minorHAnsi" w:eastAsia="Times New Roman" w:hAnsiTheme="minorHAnsi" w:cs="Times New Roman"/>
        </w:rPr>
        <w:t>to facilitate Faculty’s ability to complete purchase orders</w:t>
      </w:r>
      <w:r w:rsidR="008D35EF" w:rsidRPr="00BE4AC0">
        <w:rPr>
          <w:rFonts w:asciiTheme="minorHAnsi" w:eastAsia="Times New Roman" w:hAnsiTheme="minorHAnsi" w:cs="Times New Roman"/>
        </w:rPr>
        <w:t>,</w:t>
      </w:r>
      <w:r w:rsidRPr="00BE4AC0">
        <w:rPr>
          <w:rFonts w:asciiTheme="minorHAnsi" w:eastAsia="Times New Roman" w:hAnsiTheme="minorHAnsi" w:cs="Times New Roman"/>
        </w:rPr>
        <w:t xml:space="preserve"> begin conducting research</w:t>
      </w:r>
      <w:r w:rsidR="005A51A6" w:rsidRPr="00BE4AC0">
        <w:rPr>
          <w:rFonts w:asciiTheme="minorHAnsi" w:eastAsia="Times New Roman" w:hAnsiTheme="minorHAnsi" w:cs="Times New Roman"/>
        </w:rPr>
        <w:t>,</w:t>
      </w:r>
      <w:r w:rsidRPr="00BE4AC0">
        <w:rPr>
          <w:rFonts w:asciiTheme="minorHAnsi" w:eastAsia="Times New Roman" w:hAnsiTheme="minorHAnsi" w:cs="Times New Roman"/>
        </w:rPr>
        <w:t xml:space="preserve"> </w:t>
      </w:r>
      <w:r w:rsidR="008D35EF" w:rsidRPr="00BE4AC0">
        <w:rPr>
          <w:rFonts w:asciiTheme="minorHAnsi" w:eastAsia="Times New Roman" w:hAnsiTheme="minorHAnsi" w:cs="Times New Roman"/>
        </w:rPr>
        <w:t xml:space="preserve">and facilitate the timely </w:t>
      </w:r>
      <w:r w:rsidRPr="00BE4AC0">
        <w:rPr>
          <w:rFonts w:asciiTheme="minorHAnsi" w:eastAsia="Times New Roman" w:hAnsiTheme="minorHAnsi" w:cs="Times New Roman"/>
        </w:rPr>
        <w:t>engage</w:t>
      </w:r>
      <w:r w:rsidR="008D35EF" w:rsidRPr="00BE4AC0">
        <w:rPr>
          <w:rFonts w:asciiTheme="minorHAnsi" w:eastAsia="Times New Roman" w:hAnsiTheme="minorHAnsi" w:cs="Times New Roman"/>
        </w:rPr>
        <w:t>ment</w:t>
      </w:r>
      <w:r w:rsidRPr="00BE4AC0">
        <w:rPr>
          <w:rFonts w:asciiTheme="minorHAnsi" w:eastAsia="Times New Roman" w:hAnsiTheme="minorHAnsi" w:cs="Times New Roman"/>
        </w:rPr>
        <w:t xml:space="preserve"> with Staff and Students in curricular and extracurricular applied learning opportunities</w:t>
      </w:r>
      <w:r w:rsidR="008D35EF" w:rsidRPr="00BE4AC0">
        <w:rPr>
          <w:rFonts w:asciiTheme="minorHAnsi" w:eastAsia="Times New Roman" w:hAnsiTheme="minorHAnsi" w:cs="Times New Roman"/>
        </w:rPr>
        <w:t>,</w:t>
      </w:r>
      <w:r w:rsidRPr="00BE4AC0">
        <w:rPr>
          <w:rFonts w:asciiTheme="minorHAnsi" w:eastAsia="Times New Roman" w:hAnsiTheme="minorHAnsi" w:cs="Times New Roman"/>
        </w:rPr>
        <w:t xml:space="preserve"> and</w:t>
      </w:r>
    </w:p>
    <w:p w14:paraId="00000045" w14:textId="35A85D6B" w:rsidR="00D6016B" w:rsidRPr="00BE4AC0" w:rsidRDefault="00691361" w:rsidP="003022CE">
      <w:pPr>
        <w:rPr>
          <w:rFonts w:asciiTheme="minorHAnsi" w:eastAsia="Calibri" w:hAnsiTheme="minorHAnsi" w:cs="Calibri"/>
        </w:rPr>
      </w:pPr>
      <w:r w:rsidRPr="00BE4AC0">
        <w:rPr>
          <w:rFonts w:asciiTheme="minorHAnsi" w:eastAsia="Times New Roman" w:hAnsiTheme="minorHAnsi" w:cs="Times New Roman"/>
        </w:rPr>
        <w:t xml:space="preserve"> </w:t>
      </w:r>
    </w:p>
    <w:p w14:paraId="292CB38E" w14:textId="0E29B3D8" w:rsidR="008D35EF" w:rsidRPr="00BE4AC0" w:rsidRDefault="00691361" w:rsidP="008D35EF">
      <w:pPr>
        <w:rPr>
          <w:rFonts w:asciiTheme="minorHAnsi" w:eastAsia="Times New Roman" w:hAnsiTheme="minorHAnsi" w:cs="Times New Roman"/>
        </w:rPr>
      </w:pPr>
      <w:r w:rsidRPr="00BE4AC0">
        <w:rPr>
          <w:rFonts w:asciiTheme="minorHAnsi" w:eastAsia="Times New Roman" w:hAnsiTheme="minorHAnsi" w:cs="Times New Roman"/>
          <w:b/>
        </w:rPr>
        <w:lastRenderedPageBreak/>
        <w:t xml:space="preserve">BE IT </w:t>
      </w:r>
      <w:r w:rsidR="00B2526E" w:rsidRPr="00BE4AC0">
        <w:rPr>
          <w:rFonts w:asciiTheme="minorHAnsi" w:eastAsia="Times New Roman" w:hAnsiTheme="minorHAnsi" w:cs="Times New Roman"/>
          <w:b/>
        </w:rPr>
        <w:t xml:space="preserve">FURTHER </w:t>
      </w:r>
      <w:r w:rsidRPr="00BE4AC0">
        <w:rPr>
          <w:rFonts w:asciiTheme="minorHAnsi" w:eastAsia="Times New Roman" w:hAnsiTheme="minorHAnsi" w:cs="Times New Roman"/>
          <w:b/>
        </w:rPr>
        <w:t>RESOLVED</w:t>
      </w:r>
      <w:r w:rsidRPr="00BE4AC0">
        <w:rPr>
          <w:rFonts w:asciiTheme="minorHAnsi" w:eastAsia="Times New Roman" w:hAnsiTheme="minorHAnsi" w:cs="Times New Roman"/>
        </w:rPr>
        <w:t xml:space="preserve"> that the </w:t>
      </w:r>
      <w:r w:rsidR="00A678C6" w:rsidRPr="00BE4AC0">
        <w:rPr>
          <w:rFonts w:asciiTheme="minorHAnsi" w:eastAsia="Times New Roman" w:hAnsiTheme="minorHAnsi" w:cs="Times New Roman"/>
          <w:b/>
          <w:bCs/>
        </w:rPr>
        <w:t>Taskforce</w:t>
      </w:r>
      <w:r w:rsidR="00A678C6" w:rsidRPr="00BE4AC0">
        <w:rPr>
          <w:rFonts w:asciiTheme="minorHAnsi" w:eastAsia="Times New Roman" w:hAnsiTheme="minorHAnsi" w:cs="Times New Roman"/>
        </w:rPr>
        <w:t xml:space="preserve"> </w:t>
      </w:r>
      <w:r w:rsidR="008D35EF" w:rsidRPr="00BE4AC0">
        <w:rPr>
          <w:rFonts w:asciiTheme="minorHAnsi" w:eastAsia="Times New Roman" w:hAnsiTheme="minorHAnsi" w:cs="Times New Roman"/>
        </w:rPr>
        <w:t>in consultation</w:t>
      </w:r>
      <w:r w:rsidR="00C9255A" w:rsidRPr="00BE4AC0">
        <w:rPr>
          <w:rFonts w:asciiTheme="minorHAnsi" w:eastAsia="Times New Roman" w:hAnsiTheme="minorHAnsi" w:cs="Times New Roman"/>
        </w:rPr>
        <w:t xml:space="preserve"> with </w:t>
      </w:r>
      <w:r w:rsidRPr="00BE4AC0">
        <w:rPr>
          <w:rFonts w:asciiTheme="minorHAnsi" w:eastAsia="Times New Roman" w:hAnsiTheme="minorHAnsi" w:cs="Times New Roman"/>
        </w:rPr>
        <w:t>SUNY Old Westbury IT Department</w:t>
      </w:r>
      <w:r w:rsidR="008D35EF" w:rsidRPr="00BE4AC0">
        <w:rPr>
          <w:rFonts w:asciiTheme="minorHAnsi" w:eastAsia="Times New Roman" w:hAnsiTheme="minorHAnsi" w:cs="Times New Roman"/>
        </w:rPr>
        <w:t xml:space="preserve">, work </w:t>
      </w:r>
      <w:r w:rsidR="00C9255A" w:rsidRPr="00BE4AC0">
        <w:rPr>
          <w:rFonts w:asciiTheme="minorHAnsi" w:eastAsia="Times New Roman" w:hAnsiTheme="minorHAnsi" w:cs="Times New Roman"/>
        </w:rPr>
        <w:t xml:space="preserve">with </w:t>
      </w:r>
      <w:r w:rsidRPr="00BE4AC0">
        <w:rPr>
          <w:rFonts w:asciiTheme="minorHAnsi" w:eastAsia="Times New Roman" w:hAnsiTheme="minorHAnsi" w:cs="Times New Roman"/>
        </w:rPr>
        <w:t xml:space="preserve">the administration, the ORSP, the IACUC, the IRB, and the FDG committees to acquire or develop the </w:t>
      </w:r>
      <w:r w:rsidR="002F607F" w:rsidRPr="00BE4AC0">
        <w:rPr>
          <w:rFonts w:asciiTheme="minorHAnsi" w:eastAsia="Times New Roman" w:hAnsiTheme="minorHAnsi" w:cs="Times New Roman"/>
        </w:rPr>
        <w:t>equipment/</w:t>
      </w:r>
      <w:r w:rsidRPr="00BE4AC0">
        <w:rPr>
          <w:rFonts w:asciiTheme="minorHAnsi" w:eastAsia="Times New Roman" w:hAnsiTheme="minorHAnsi" w:cs="Times New Roman"/>
        </w:rPr>
        <w:t xml:space="preserve">software/technology necessary for </w:t>
      </w:r>
      <w:r w:rsidR="002F607F" w:rsidRPr="00BE4AC0">
        <w:rPr>
          <w:rFonts w:asciiTheme="minorHAnsi" w:eastAsia="Times New Roman" w:hAnsiTheme="minorHAnsi" w:cs="Times New Roman"/>
        </w:rPr>
        <w:t xml:space="preserve">IRB and IACUC </w:t>
      </w:r>
      <w:r w:rsidR="008D35EF" w:rsidRPr="00BE4AC0">
        <w:rPr>
          <w:rFonts w:asciiTheme="minorHAnsi" w:eastAsia="Times New Roman" w:hAnsiTheme="minorHAnsi" w:cs="Times New Roman"/>
        </w:rPr>
        <w:t>to</w:t>
      </w:r>
      <w:r w:rsidRPr="00BE4AC0">
        <w:rPr>
          <w:rFonts w:asciiTheme="minorHAnsi" w:eastAsia="Times New Roman" w:hAnsiTheme="minorHAnsi" w:cs="Times New Roman"/>
        </w:rPr>
        <w:t xml:space="preserve"> </w:t>
      </w:r>
      <w:r w:rsidR="008D35EF" w:rsidRPr="00BE4AC0">
        <w:rPr>
          <w:rFonts w:asciiTheme="minorHAnsi" w:eastAsia="Times New Roman" w:hAnsiTheme="minorHAnsi" w:cs="Times New Roman"/>
          <w:i/>
          <w:iCs/>
        </w:rPr>
        <w:t>transparently and efficiently process</w:t>
      </w:r>
      <w:r w:rsidR="008D35EF" w:rsidRPr="00BE4AC0">
        <w:rPr>
          <w:rFonts w:asciiTheme="minorHAnsi" w:eastAsia="Times New Roman" w:hAnsiTheme="minorHAnsi" w:cs="Times New Roman"/>
        </w:rPr>
        <w:t xml:space="preserve"> all types </w:t>
      </w:r>
      <w:r w:rsidR="002F607F" w:rsidRPr="00BE4AC0">
        <w:rPr>
          <w:rFonts w:asciiTheme="minorHAnsi" w:eastAsia="Times New Roman" w:hAnsiTheme="minorHAnsi" w:cs="Times New Roman"/>
        </w:rPr>
        <w:t xml:space="preserve">of </w:t>
      </w:r>
      <w:r w:rsidR="008D35EF" w:rsidRPr="00BE4AC0">
        <w:rPr>
          <w:rFonts w:asciiTheme="minorHAnsi" w:eastAsia="Times New Roman" w:hAnsiTheme="minorHAnsi" w:cs="Times New Roman"/>
        </w:rPr>
        <w:t>research proposals submitted (ranging from exemptions, expedited reviews, full reviews</w:t>
      </w:r>
      <w:r w:rsidR="001D0289" w:rsidRPr="00BE4AC0">
        <w:rPr>
          <w:rFonts w:asciiTheme="minorHAnsi" w:eastAsia="Times New Roman" w:hAnsiTheme="minorHAnsi" w:cs="Times New Roman"/>
        </w:rPr>
        <w:t xml:space="preserve"> etc.</w:t>
      </w:r>
      <w:r w:rsidR="003022CE" w:rsidRPr="00BE4AC0">
        <w:rPr>
          <w:rFonts w:asciiTheme="minorHAnsi" w:eastAsia="Times New Roman" w:hAnsiTheme="minorHAnsi" w:cs="Times New Roman"/>
        </w:rPr>
        <w:t>)</w:t>
      </w:r>
      <w:r w:rsidR="008D35EF" w:rsidRPr="00BE4AC0">
        <w:rPr>
          <w:rFonts w:asciiTheme="minorHAnsi" w:eastAsia="Times New Roman" w:hAnsiTheme="minorHAnsi" w:cs="Times New Roman"/>
        </w:rPr>
        <w:t xml:space="preserve"> </w:t>
      </w:r>
    </w:p>
    <w:p w14:paraId="00000047" w14:textId="1E7D5334" w:rsidR="00D6016B" w:rsidRPr="00BE4AC0" w:rsidRDefault="008D35EF" w:rsidP="00973E3D">
      <w:pPr>
        <w:rPr>
          <w:rFonts w:asciiTheme="minorHAnsi" w:eastAsia="Calibri" w:hAnsiTheme="minorHAnsi" w:cs="Calibri"/>
        </w:rPr>
      </w:pPr>
      <w:r w:rsidRPr="00BE4AC0">
        <w:rPr>
          <w:rFonts w:asciiTheme="minorHAnsi" w:eastAsia="Calibri" w:hAnsiTheme="minorHAnsi" w:cs="Calibri"/>
        </w:rPr>
        <w:t xml:space="preserve"> </w:t>
      </w:r>
    </w:p>
    <w:p w14:paraId="634C3205" w14:textId="33DBB133" w:rsidR="003022CE" w:rsidRPr="00BE4AC0" w:rsidRDefault="003022CE" w:rsidP="003022CE">
      <w:pPr>
        <w:rPr>
          <w:rFonts w:asciiTheme="minorHAnsi" w:eastAsia="Times New Roman" w:hAnsiTheme="minorHAnsi" w:cs="Times New Roman"/>
        </w:rPr>
      </w:pPr>
      <w:r w:rsidRPr="00BE4AC0">
        <w:rPr>
          <w:rFonts w:asciiTheme="minorHAnsi" w:eastAsia="Times New Roman" w:hAnsiTheme="minorHAnsi" w:cs="Times New Roman"/>
          <w:b/>
        </w:rPr>
        <w:t xml:space="preserve">BE IT </w:t>
      </w:r>
      <w:proofErr w:type="gramStart"/>
      <w:r w:rsidR="00B2526E" w:rsidRPr="00BE4AC0">
        <w:rPr>
          <w:rFonts w:asciiTheme="minorHAnsi" w:eastAsia="Times New Roman" w:hAnsiTheme="minorHAnsi" w:cs="Times New Roman"/>
          <w:b/>
        </w:rPr>
        <w:t xml:space="preserve">FURTHER </w:t>
      </w:r>
      <w:r w:rsidRPr="00BE4AC0">
        <w:rPr>
          <w:rFonts w:asciiTheme="minorHAnsi" w:eastAsia="Times New Roman" w:hAnsiTheme="minorHAnsi" w:cs="Times New Roman"/>
          <w:b/>
        </w:rPr>
        <w:t>RESOLVED</w:t>
      </w:r>
      <w:r w:rsidRPr="00BE4AC0">
        <w:rPr>
          <w:rFonts w:asciiTheme="minorHAnsi" w:eastAsia="Times New Roman" w:hAnsiTheme="minorHAnsi" w:cs="Times New Roman"/>
        </w:rPr>
        <w:t>,</w:t>
      </w:r>
      <w:proofErr w:type="gramEnd"/>
      <w:r w:rsidRPr="00BE4AC0">
        <w:rPr>
          <w:rFonts w:asciiTheme="minorHAnsi" w:eastAsia="Times New Roman" w:hAnsiTheme="minorHAnsi" w:cs="Times New Roman"/>
        </w:rPr>
        <w:t xml:space="preserve"> that the </w:t>
      </w:r>
      <w:r w:rsidR="00A678C6" w:rsidRPr="00BE4AC0">
        <w:rPr>
          <w:rFonts w:asciiTheme="minorHAnsi" w:eastAsia="Times New Roman" w:hAnsiTheme="minorHAnsi" w:cs="Times New Roman"/>
          <w:b/>
          <w:bCs/>
        </w:rPr>
        <w:t>Taskforce</w:t>
      </w:r>
      <w:r w:rsidR="00A678C6" w:rsidRPr="00BE4AC0">
        <w:rPr>
          <w:rFonts w:asciiTheme="minorHAnsi" w:eastAsia="Times New Roman" w:hAnsiTheme="minorHAnsi" w:cs="Times New Roman"/>
        </w:rPr>
        <w:t xml:space="preserve"> </w:t>
      </w:r>
      <w:r w:rsidRPr="00BE4AC0">
        <w:rPr>
          <w:rFonts w:asciiTheme="minorHAnsi" w:eastAsia="Times New Roman" w:hAnsiTheme="minorHAnsi" w:cs="Times New Roman"/>
        </w:rPr>
        <w:t xml:space="preserve">work with SUNY Old Westbury administration and the ORSP to conduct an assessment of the labor demands placed on the IRB and the IACUC </w:t>
      </w:r>
      <w:r w:rsidR="005A51A6" w:rsidRPr="00BE4AC0">
        <w:rPr>
          <w:rFonts w:asciiTheme="minorHAnsi" w:eastAsia="Times New Roman" w:hAnsiTheme="minorHAnsi" w:cs="Times New Roman"/>
        </w:rPr>
        <w:t xml:space="preserve">who are volunteer faculty </w:t>
      </w:r>
      <w:r w:rsidR="002F607F" w:rsidRPr="00BE4AC0">
        <w:rPr>
          <w:rFonts w:asciiTheme="minorHAnsi" w:eastAsia="Times New Roman" w:hAnsiTheme="minorHAnsi" w:cs="Times New Roman"/>
        </w:rPr>
        <w:t xml:space="preserve">that </w:t>
      </w:r>
      <w:r w:rsidRPr="00BE4AC0">
        <w:rPr>
          <w:rFonts w:asciiTheme="minorHAnsi" w:eastAsia="Times New Roman" w:hAnsiTheme="minorHAnsi" w:cs="Times New Roman"/>
        </w:rPr>
        <w:t xml:space="preserve">oversee </w:t>
      </w:r>
      <w:r w:rsidR="002F607F" w:rsidRPr="00BE4AC0">
        <w:rPr>
          <w:rFonts w:asciiTheme="minorHAnsi" w:eastAsia="Times New Roman" w:hAnsiTheme="minorHAnsi" w:cs="Times New Roman"/>
        </w:rPr>
        <w:t xml:space="preserve">the review of </w:t>
      </w:r>
      <w:r w:rsidRPr="00BE4AC0">
        <w:rPr>
          <w:rFonts w:asciiTheme="minorHAnsi" w:eastAsia="Times New Roman" w:hAnsiTheme="minorHAnsi" w:cs="Times New Roman"/>
        </w:rPr>
        <w:t>all of the submitted research proposals</w:t>
      </w:r>
      <w:r w:rsidR="005A51A6" w:rsidRPr="00BE4AC0">
        <w:rPr>
          <w:rFonts w:asciiTheme="minorHAnsi" w:eastAsia="Times New Roman" w:hAnsiTheme="minorHAnsi" w:cs="Times New Roman"/>
        </w:rPr>
        <w:t>,</w:t>
      </w:r>
      <w:r w:rsidRPr="00BE4AC0">
        <w:rPr>
          <w:rFonts w:asciiTheme="minorHAnsi" w:eastAsia="Times New Roman" w:hAnsiTheme="minorHAnsi" w:cs="Times New Roman"/>
        </w:rPr>
        <w:t xml:space="preserve"> and</w:t>
      </w:r>
      <w:r w:rsidR="005A51A6" w:rsidRPr="00BE4AC0">
        <w:rPr>
          <w:rFonts w:asciiTheme="minorHAnsi" w:eastAsia="Times New Roman" w:hAnsiTheme="minorHAnsi" w:cs="Times New Roman"/>
        </w:rPr>
        <w:t>,</w:t>
      </w:r>
      <w:r w:rsidRPr="00BE4AC0">
        <w:rPr>
          <w:rFonts w:asciiTheme="minorHAnsi" w:eastAsia="Times New Roman" w:hAnsiTheme="minorHAnsi" w:cs="Times New Roman"/>
        </w:rPr>
        <w:t xml:space="preserve"> using a ‘best practices’ approach, facilitate a more efficient research proposal review process for all research</w:t>
      </w:r>
      <w:r w:rsidR="002F607F" w:rsidRPr="00BE4AC0">
        <w:rPr>
          <w:rFonts w:asciiTheme="minorHAnsi" w:eastAsia="Times New Roman" w:hAnsiTheme="minorHAnsi" w:cs="Times New Roman"/>
        </w:rPr>
        <w:t>-</w:t>
      </w:r>
      <w:r w:rsidRPr="00BE4AC0">
        <w:rPr>
          <w:rFonts w:asciiTheme="minorHAnsi" w:eastAsia="Times New Roman" w:hAnsiTheme="minorHAnsi" w:cs="Times New Roman"/>
        </w:rPr>
        <w:t>related campus constituents</w:t>
      </w:r>
      <w:r w:rsidR="002F607F" w:rsidRPr="00BE4AC0">
        <w:rPr>
          <w:rFonts w:asciiTheme="minorHAnsi" w:eastAsia="Times New Roman" w:hAnsiTheme="minorHAnsi" w:cs="Times New Roman"/>
        </w:rPr>
        <w:t>, while ensuring that all relevant ethical standards are upheld.</w:t>
      </w:r>
      <w:r w:rsidRPr="00BE4AC0">
        <w:rPr>
          <w:rFonts w:asciiTheme="minorHAnsi" w:eastAsia="Times New Roman" w:hAnsiTheme="minorHAnsi" w:cs="Times New Roman"/>
        </w:rPr>
        <w:t xml:space="preserve"> </w:t>
      </w:r>
    </w:p>
    <w:p w14:paraId="48EDBBD8" w14:textId="77777777" w:rsidR="003022CE" w:rsidRPr="00BE4AC0" w:rsidRDefault="003022CE" w:rsidP="00973E3D">
      <w:pPr>
        <w:rPr>
          <w:rFonts w:asciiTheme="minorHAnsi" w:eastAsia="Calibri" w:hAnsiTheme="minorHAnsi" w:cs="Calibri"/>
        </w:rPr>
      </w:pPr>
    </w:p>
    <w:p w14:paraId="00000048" w14:textId="412497AD" w:rsidR="00D6016B" w:rsidRPr="00BE4AC0" w:rsidRDefault="00691361" w:rsidP="00973E3D">
      <w:pPr>
        <w:rPr>
          <w:rFonts w:asciiTheme="minorHAnsi" w:eastAsia="Times New Roman" w:hAnsiTheme="minorHAnsi" w:cs="Times New Roman"/>
        </w:rPr>
      </w:pPr>
      <w:r w:rsidRPr="00BE4AC0">
        <w:rPr>
          <w:rFonts w:asciiTheme="minorHAnsi" w:eastAsia="Times New Roman" w:hAnsiTheme="minorHAnsi" w:cs="Times New Roman"/>
          <w:b/>
        </w:rPr>
        <w:t xml:space="preserve">BE IT </w:t>
      </w:r>
      <w:r w:rsidR="00B2526E" w:rsidRPr="00BE4AC0">
        <w:rPr>
          <w:rFonts w:asciiTheme="minorHAnsi" w:eastAsia="Times New Roman" w:hAnsiTheme="minorHAnsi" w:cs="Times New Roman"/>
          <w:b/>
        </w:rPr>
        <w:t xml:space="preserve">FURTHER </w:t>
      </w:r>
      <w:r w:rsidRPr="00BE4AC0">
        <w:rPr>
          <w:rFonts w:asciiTheme="minorHAnsi" w:eastAsia="Times New Roman" w:hAnsiTheme="minorHAnsi" w:cs="Times New Roman"/>
          <w:b/>
        </w:rPr>
        <w:t>RESOLVED</w:t>
      </w:r>
      <w:r w:rsidRPr="00BE4AC0">
        <w:rPr>
          <w:rFonts w:asciiTheme="minorHAnsi" w:eastAsia="Times New Roman" w:hAnsiTheme="minorHAnsi" w:cs="Times New Roman"/>
        </w:rPr>
        <w:t xml:space="preserve"> that the </w:t>
      </w:r>
      <w:r w:rsidR="00A678C6" w:rsidRPr="00BE4AC0">
        <w:rPr>
          <w:rFonts w:asciiTheme="minorHAnsi" w:eastAsia="Times New Roman" w:hAnsiTheme="minorHAnsi" w:cs="Times New Roman"/>
          <w:b/>
          <w:bCs/>
        </w:rPr>
        <w:t>Taskforce</w:t>
      </w:r>
      <w:r w:rsidR="001D0289" w:rsidRPr="00BE4AC0">
        <w:rPr>
          <w:rFonts w:asciiTheme="minorHAnsi" w:eastAsia="Times New Roman" w:hAnsiTheme="minorHAnsi" w:cs="Times New Roman"/>
        </w:rPr>
        <w:t xml:space="preserve">, </w:t>
      </w:r>
      <w:r w:rsidR="003022CE" w:rsidRPr="00BE4AC0">
        <w:rPr>
          <w:rFonts w:asciiTheme="minorHAnsi" w:eastAsia="Times New Roman" w:hAnsiTheme="minorHAnsi" w:cs="Times New Roman"/>
        </w:rPr>
        <w:t xml:space="preserve">in consultation </w:t>
      </w:r>
      <w:r w:rsidRPr="00BE4AC0">
        <w:rPr>
          <w:rFonts w:asciiTheme="minorHAnsi" w:eastAsia="Times New Roman" w:hAnsiTheme="minorHAnsi" w:cs="Times New Roman"/>
        </w:rPr>
        <w:t>SUNY Old Westbury IT Department</w:t>
      </w:r>
      <w:r w:rsidR="003022CE" w:rsidRPr="00BE4AC0">
        <w:rPr>
          <w:rFonts w:asciiTheme="minorHAnsi" w:eastAsia="Times New Roman" w:hAnsiTheme="minorHAnsi" w:cs="Times New Roman"/>
        </w:rPr>
        <w:t>, work</w:t>
      </w:r>
      <w:r w:rsidRPr="00BE4AC0">
        <w:rPr>
          <w:rFonts w:asciiTheme="minorHAnsi" w:eastAsia="Times New Roman" w:hAnsiTheme="minorHAnsi" w:cs="Times New Roman"/>
        </w:rPr>
        <w:t xml:space="preserve"> with the </w:t>
      </w:r>
      <w:r w:rsidR="001D0289" w:rsidRPr="00BE4AC0">
        <w:rPr>
          <w:rFonts w:asciiTheme="minorHAnsi" w:eastAsia="Times New Roman" w:hAnsiTheme="minorHAnsi" w:cs="Times New Roman"/>
        </w:rPr>
        <w:t>A</w:t>
      </w:r>
      <w:r w:rsidRPr="00BE4AC0">
        <w:rPr>
          <w:rFonts w:asciiTheme="minorHAnsi" w:eastAsia="Times New Roman" w:hAnsiTheme="minorHAnsi" w:cs="Times New Roman"/>
        </w:rPr>
        <w:t>dministration</w:t>
      </w:r>
      <w:r w:rsidR="001D0289" w:rsidRPr="00BE4AC0">
        <w:rPr>
          <w:rFonts w:asciiTheme="minorHAnsi" w:eastAsia="Times New Roman" w:hAnsiTheme="minorHAnsi" w:cs="Times New Roman"/>
        </w:rPr>
        <w:t xml:space="preserve">, </w:t>
      </w:r>
      <w:r w:rsidRPr="00BE4AC0">
        <w:rPr>
          <w:rFonts w:asciiTheme="minorHAnsi" w:eastAsia="Times New Roman" w:hAnsiTheme="minorHAnsi" w:cs="Times New Roman"/>
        </w:rPr>
        <w:t>ORSP</w:t>
      </w:r>
      <w:r w:rsidR="003022CE" w:rsidRPr="00BE4AC0">
        <w:rPr>
          <w:rFonts w:asciiTheme="minorHAnsi" w:eastAsia="Times New Roman" w:hAnsiTheme="minorHAnsi" w:cs="Times New Roman"/>
        </w:rPr>
        <w:t xml:space="preserve"> and </w:t>
      </w:r>
      <w:r w:rsidRPr="00BE4AC0">
        <w:rPr>
          <w:rFonts w:asciiTheme="minorHAnsi" w:eastAsia="Times New Roman" w:hAnsiTheme="minorHAnsi" w:cs="Times New Roman"/>
        </w:rPr>
        <w:t xml:space="preserve">other </w:t>
      </w:r>
      <w:r w:rsidR="003022CE" w:rsidRPr="00BE4AC0">
        <w:rPr>
          <w:rFonts w:asciiTheme="minorHAnsi" w:eastAsia="Times New Roman" w:hAnsiTheme="minorHAnsi" w:cs="Times New Roman"/>
        </w:rPr>
        <w:t>related</w:t>
      </w:r>
      <w:r w:rsidRPr="00BE4AC0">
        <w:rPr>
          <w:rFonts w:asciiTheme="minorHAnsi" w:eastAsia="Times New Roman" w:hAnsiTheme="minorHAnsi" w:cs="Times New Roman"/>
        </w:rPr>
        <w:t xml:space="preserve"> departments </w:t>
      </w:r>
      <w:r w:rsidR="003022CE" w:rsidRPr="00BE4AC0">
        <w:rPr>
          <w:rFonts w:asciiTheme="minorHAnsi" w:eastAsia="Times New Roman" w:hAnsiTheme="minorHAnsi" w:cs="Times New Roman"/>
        </w:rPr>
        <w:t xml:space="preserve">to </w:t>
      </w:r>
      <w:r w:rsidRPr="00BE4AC0">
        <w:rPr>
          <w:rFonts w:asciiTheme="minorHAnsi" w:eastAsia="Times New Roman" w:hAnsiTheme="minorHAnsi" w:cs="Times New Roman"/>
        </w:rPr>
        <w:t xml:space="preserve">develop the software/technology infrastructure necessary to modernize the College’s </w:t>
      </w:r>
      <w:r w:rsidRPr="00BE4AC0">
        <w:rPr>
          <w:rFonts w:asciiTheme="minorHAnsi" w:eastAsia="Times New Roman" w:hAnsiTheme="minorHAnsi" w:cs="Times New Roman"/>
          <w:i/>
          <w:iCs/>
        </w:rPr>
        <w:t>purchase order</w:t>
      </w:r>
      <w:r w:rsidR="005A51A6" w:rsidRPr="00BE4AC0">
        <w:rPr>
          <w:rFonts w:asciiTheme="minorHAnsi" w:eastAsia="Times New Roman" w:hAnsiTheme="minorHAnsi" w:cs="Times New Roman"/>
          <w:i/>
          <w:iCs/>
        </w:rPr>
        <w:t xml:space="preserve">, </w:t>
      </w:r>
      <w:r w:rsidRPr="00BE4AC0">
        <w:rPr>
          <w:rFonts w:asciiTheme="minorHAnsi" w:eastAsia="Times New Roman" w:hAnsiTheme="minorHAnsi" w:cs="Times New Roman"/>
          <w:i/>
          <w:iCs/>
        </w:rPr>
        <w:t>request</w:t>
      </w:r>
      <w:r w:rsidRPr="00BE4AC0">
        <w:rPr>
          <w:rFonts w:asciiTheme="minorHAnsi" w:eastAsia="Times New Roman" w:hAnsiTheme="minorHAnsi" w:cs="Times New Roman"/>
        </w:rPr>
        <w:t xml:space="preserve"> </w:t>
      </w:r>
      <w:r w:rsidR="005A51A6" w:rsidRPr="00BE4AC0">
        <w:rPr>
          <w:rFonts w:asciiTheme="minorHAnsi" w:eastAsia="Times New Roman" w:hAnsiTheme="minorHAnsi" w:cs="Times New Roman"/>
          <w:i/>
          <w:iCs/>
        </w:rPr>
        <w:t>and approval</w:t>
      </w:r>
      <w:r w:rsidR="005A51A6" w:rsidRPr="00BE4AC0">
        <w:rPr>
          <w:rFonts w:asciiTheme="minorHAnsi" w:eastAsia="Times New Roman" w:hAnsiTheme="minorHAnsi" w:cs="Times New Roman"/>
        </w:rPr>
        <w:t xml:space="preserve">, </w:t>
      </w:r>
      <w:r w:rsidR="003022CE" w:rsidRPr="00BE4AC0">
        <w:rPr>
          <w:rFonts w:asciiTheme="minorHAnsi" w:eastAsia="Times New Roman" w:hAnsiTheme="minorHAnsi" w:cs="Times New Roman"/>
          <w:i/>
          <w:iCs/>
        </w:rPr>
        <w:t>and tracking</w:t>
      </w:r>
      <w:r w:rsidR="003022CE" w:rsidRPr="00BE4AC0">
        <w:rPr>
          <w:rFonts w:asciiTheme="minorHAnsi" w:eastAsia="Times New Roman" w:hAnsiTheme="minorHAnsi" w:cs="Times New Roman"/>
        </w:rPr>
        <w:t xml:space="preserve"> system</w:t>
      </w:r>
      <w:r w:rsidRPr="00BE4AC0">
        <w:rPr>
          <w:rFonts w:asciiTheme="minorHAnsi" w:eastAsia="Times New Roman" w:hAnsiTheme="minorHAnsi" w:cs="Times New Roman"/>
        </w:rPr>
        <w:t xml:space="preserve"> to facilitate</w:t>
      </w:r>
      <w:r w:rsidR="003022CE" w:rsidRPr="00BE4AC0">
        <w:rPr>
          <w:rFonts w:asciiTheme="minorHAnsi" w:eastAsia="Times New Roman" w:hAnsiTheme="minorHAnsi" w:cs="Times New Roman"/>
        </w:rPr>
        <w:t xml:space="preserve"> and </w:t>
      </w:r>
      <w:r w:rsidRPr="00BE4AC0">
        <w:rPr>
          <w:rFonts w:asciiTheme="minorHAnsi" w:eastAsia="Times New Roman" w:hAnsiTheme="minorHAnsi" w:cs="Times New Roman"/>
        </w:rPr>
        <w:t>expedite</w:t>
      </w:r>
      <w:r w:rsidR="003022CE" w:rsidRPr="00BE4AC0">
        <w:rPr>
          <w:rFonts w:asciiTheme="minorHAnsi" w:eastAsia="Times New Roman" w:hAnsiTheme="minorHAnsi" w:cs="Times New Roman"/>
        </w:rPr>
        <w:t xml:space="preserve"> the acquisition of equipment and monies</w:t>
      </w:r>
      <w:r w:rsidRPr="00BE4AC0">
        <w:rPr>
          <w:rFonts w:asciiTheme="minorHAnsi" w:eastAsia="Times New Roman" w:hAnsiTheme="minorHAnsi" w:cs="Times New Roman"/>
        </w:rPr>
        <w:t xml:space="preserve"> necessary</w:t>
      </w:r>
      <w:r w:rsidR="003022CE" w:rsidRPr="00BE4AC0">
        <w:rPr>
          <w:rFonts w:asciiTheme="minorHAnsi" w:eastAsia="Times New Roman" w:hAnsiTheme="minorHAnsi" w:cs="Times New Roman"/>
        </w:rPr>
        <w:t xml:space="preserve"> for the implementation of the research process</w:t>
      </w:r>
      <w:r w:rsidR="002F607F" w:rsidRPr="00BE4AC0">
        <w:rPr>
          <w:rFonts w:asciiTheme="minorHAnsi" w:eastAsia="Times New Roman" w:hAnsiTheme="minorHAnsi" w:cs="Times New Roman"/>
        </w:rPr>
        <w:t>, and</w:t>
      </w:r>
    </w:p>
    <w:p w14:paraId="00000049" w14:textId="77777777" w:rsidR="00D6016B" w:rsidRPr="00BE4AC0" w:rsidRDefault="00691361" w:rsidP="00973E3D">
      <w:pPr>
        <w:rPr>
          <w:rFonts w:asciiTheme="minorHAnsi" w:eastAsia="Times New Roman" w:hAnsiTheme="minorHAnsi" w:cs="Times New Roman"/>
        </w:rPr>
      </w:pPr>
      <w:r w:rsidRPr="00BE4AC0">
        <w:rPr>
          <w:rFonts w:asciiTheme="minorHAnsi" w:eastAsia="Times New Roman" w:hAnsiTheme="minorHAnsi" w:cs="Times New Roman"/>
        </w:rPr>
        <w:t xml:space="preserve"> </w:t>
      </w:r>
    </w:p>
    <w:p w14:paraId="0000004B" w14:textId="0F467EDB" w:rsidR="00D6016B" w:rsidRPr="00BE4AC0" w:rsidRDefault="00D6016B" w:rsidP="00973E3D">
      <w:pPr>
        <w:rPr>
          <w:rFonts w:asciiTheme="minorHAnsi" w:eastAsia="Times New Roman" w:hAnsiTheme="minorHAnsi" w:cs="Times New Roman"/>
        </w:rPr>
      </w:pPr>
    </w:p>
    <w:p w14:paraId="04B8FC84" w14:textId="4C101FA2" w:rsidR="001D0289" w:rsidRPr="00BE4AC0" w:rsidRDefault="002F607F" w:rsidP="001D0289">
      <w:pPr>
        <w:rPr>
          <w:rFonts w:asciiTheme="minorHAnsi" w:eastAsia="Times New Roman" w:hAnsiTheme="minorHAnsi" w:cs="Times New Roman"/>
        </w:rPr>
      </w:pPr>
      <w:r w:rsidRPr="00BE4AC0">
        <w:rPr>
          <w:rFonts w:asciiTheme="minorHAnsi" w:eastAsia="Times New Roman" w:hAnsiTheme="minorHAnsi" w:cs="Times New Roman"/>
          <w:b/>
        </w:rPr>
        <w:t xml:space="preserve">THEREFORE, </w:t>
      </w:r>
      <w:r w:rsidR="00691361" w:rsidRPr="00BE4AC0">
        <w:rPr>
          <w:rFonts w:asciiTheme="minorHAnsi" w:eastAsia="Times New Roman" w:hAnsiTheme="minorHAnsi" w:cs="Times New Roman"/>
          <w:b/>
        </w:rPr>
        <w:t>BE IT RESOLVED</w:t>
      </w:r>
      <w:r w:rsidR="00691361" w:rsidRPr="00BE4AC0">
        <w:rPr>
          <w:rFonts w:asciiTheme="minorHAnsi" w:eastAsia="Times New Roman" w:hAnsiTheme="minorHAnsi" w:cs="Times New Roman"/>
        </w:rPr>
        <w:t xml:space="preserve">, that the </w:t>
      </w:r>
      <w:r w:rsidR="00A678C6" w:rsidRPr="00BE4AC0">
        <w:rPr>
          <w:rFonts w:asciiTheme="minorHAnsi" w:eastAsia="Times New Roman" w:hAnsiTheme="minorHAnsi" w:cs="Times New Roman"/>
          <w:b/>
          <w:bCs/>
        </w:rPr>
        <w:t>Taskforce</w:t>
      </w:r>
      <w:r w:rsidR="00A678C6" w:rsidRPr="00BE4AC0">
        <w:rPr>
          <w:rFonts w:asciiTheme="minorHAnsi" w:eastAsia="Times New Roman" w:hAnsiTheme="minorHAnsi" w:cs="Times New Roman"/>
        </w:rPr>
        <w:t xml:space="preserve"> to Enhance and Modernize the Research Enterprise at Old Wes</w:t>
      </w:r>
      <w:r w:rsidRPr="00BE4AC0">
        <w:rPr>
          <w:rFonts w:asciiTheme="minorHAnsi" w:eastAsia="Times New Roman" w:hAnsiTheme="minorHAnsi" w:cs="Times New Roman"/>
        </w:rPr>
        <w:t>t</w:t>
      </w:r>
      <w:r w:rsidR="00A678C6" w:rsidRPr="00BE4AC0">
        <w:rPr>
          <w:rFonts w:asciiTheme="minorHAnsi" w:eastAsia="Times New Roman" w:hAnsiTheme="minorHAnsi" w:cs="Times New Roman"/>
        </w:rPr>
        <w:t>bury</w:t>
      </w:r>
      <w:r w:rsidR="00C9255A" w:rsidRPr="00BE4AC0">
        <w:rPr>
          <w:rFonts w:asciiTheme="minorHAnsi" w:eastAsia="Times New Roman" w:hAnsiTheme="minorHAnsi" w:cs="Times New Roman"/>
        </w:rPr>
        <w:t xml:space="preserve"> </w:t>
      </w:r>
      <w:r w:rsidR="006C0FD1" w:rsidRPr="00BE4AC0">
        <w:rPr>
          <w:rFonts w:asciiTheme="minorHAnsi" w:eastAsia="Times New Roman" w:hAnsiTheme="minorHAnsi" w:cs="Times New Roman"/>
        </w:rPr>
        <w:t>work</w:t>
      </w:r>
      <w:r w:rsidR="00C9255A" w:rsidRPr="00BE4AC0">
        <w:rPr>
          <w:rFonts w:asciiTheme="minorHAnsi" w:eastAsia="Times New Roman" w:hAnsiTheme="minorHAnsi" w:cs="Times New Roman"/>
        </w:rPr>
        <w:t xml:space="preserve"> with </w:t>
      </w:r>
      <w:r w:rsidR="00691361" w:rsidRPr="00BE4AC0">
        <w:rPr>
          <w:rFonts w:asciiTheme="minorHAnsi" w:eastAsia="Times New Roman" w:hAnsiTheme="minorHAnsi" w:cs="Times New Roman"/>
        </w:rPr>
        <w:t xml:space="preserve">SUNY Old Westbury </w:t>
      </w:r>
      <w:r w:rsidRPr="00BE4AC0">
        <w:rPr>
          <w:rFonts w:asciiTheme="minorHAnsi" w:eastAsia="Times New Roman" w:hAnsiTheme="minorHAnsi" w:cs="Times New Roman"/>
        </w:rPr>
        <w:t>A</w:t>
      </w:r>
      <w:r w:rsidR="00691361" w:rsidRPr="00BE4AC0">
        <w:rPr>
          <w:rFonts w:asciiTheme="minorHAnsi" w:eastAsia="Times New Roman" w:hAnsiTheme="minorHAnsi" w:cs="Times New Roman"/>
        </w:rPr>
        <w:t xml:space="preserve">dministration and </w:t>
      </w:r>
      <w:r w:rsidR="00233616" w:rsidRPr="00BE4AC0">
        <w:rPr>
          <w:rFonts w:asciiTheme="minorHAnsi" w:eastAsia="Times New Roman" w:hAnsiTheme="minorHAnsi" w:cs="Times New Roman"/>
        </w:rPr>
        <w:t>related bodies</w:t>
      </w:r>
      <w:r w:rsidR="00691361" w:rsidRPr="00BE4AC0">
        <w:rPr>
          <w:rFonts w:asciiTheme="minorHAnsi" w:eastAsia="Times New Roman" w:hAnsiTheme="minorHAnsi" w:cs="Times New Roman"/>
        </w:rPr>
        <w:t xml:space="preserve"> to obtain</w:t>
      </w:r>
      <w:r w:rsidR="006C0FD1" w:rsidRPr="00BE4AC0">
        <w:rPr>
          <w:rFonts w:asciiTheme="minorHAnsi" w:eastAsia="Times New Roman" w:hAnsiTheme="minorHAnsi" w:cs="Times New Roman"/>
        </w:rPr>
        <w:t xml:space="preserve"> </w:t>
      </w:r>
      <w:r w:rsidR="00691361" w:rsidRPr="00BE4AC0">
        <w:rPr>
          <w:rFonts w:asciiTheme="minorHAnsi" w:eastAsia="Times New Roman" w:hAnsiTheme="minorHAnsi" w:cs="Times New Roman"/>
        </w:rPr>
        <w:t xml:space="preserve">feedback </w:t>
      </w:r>
      <w:r w:rsidR="00233616" w:rsidRPr="00BE4AC0">
        <w:rPr>
          <w:rFonts w:asciiTheme="minorHAnsi" w:eastAsia="Times New Roman" w:hAnsiTheme="minorHAnsi" w:cs="Times New Roman"/>
        </w:rPr>
        <w:t>on</w:t>
      </w:r>
      <w:r w:rsidR="00691361" w:rsidRPr="00BE4AC0">
        <w:rPr>
          <w:rFonts w:asciiTheme="minorHAnsi" w:eastAsia="Times New Roman" w:hAnsiTheme="minorHAnsi" w:cs="Times New Roman"/>
        </w:rPr>
        <w:t xml:space="preserve"> research </w:t>
      </w:r>
      <w:r w:rsidR="00A678C6" w:rsidRPr="00BE4AC0">
        <w:rPr>
          <w:rFonts w:asciiTheme="minorHAnsi" w:eastAsia="Times New Roman" w:hAnsiTheme="minorHAnsi" w:cs="Times New Roman"/>
        </w:rPr>
        <w:t xml:space="preserve">needs, such as </w:t>
      </w:r>
      <w:r w:rsidR="00691361" w:rsidRPr="00BE4AC0">
        <w:rPr>
          <w:rFonts w:asciiTheme="minorHAnsi" w:eastAsia="Times New Roman" w:hAnsiTheme="minorHAnsi" w:cs="Times New Roman"/>
        </w:rPr>
        <w:t>space</w:t>
      </w:r>
      <w:r w:rsidR="00A678C6" w:rsidRPr="00BE4AC0">
        <w:rPr>
          <w:rFonts w:asciiTheme="minorHAnsi" w:eastAsia="Times New Roman" w:hAnsiTheme="minorHAnsi" w:cs="Times New Roman"/>
        </w:rPr>
        <w:t xml:space="preserve">, facilities and maintenance, </w:t>
      </w:r>
      <w:r w:rsidR="00691361" w:rsidRPr="00BE4AC0">
        <w:rPr>
          <w:rFonts w:asciiTheme="minorHAnsi" w:eastAsia="Times New Roman" w:hAnsiTheme="minorHAnsi" w:cs="Times New Roman"/>
        </w:rPr>
        <w:t xml:space="preserve">across all disciplines on campus to </w:t>
      </w:r>
      <w:r w:rsidR="006C0FD1" w:rsidRPr="00BE4AC0">
        <w:rPr>
          <w:rFonts w:asciiTheme="minorHAnsi" w:eastAsia="Times New Roman" w:hAnsiTheme="minorHAnsi" w:cs="Times New Roman"/>
        </w:rPr>
        <w:t>facilitate equitable distribution and sharing of current resources</w:t>
      </w:r>
      <w:r w:rsidR="000F3C3C" w:rsidRPr="00BE4AC0">
        <w:rPr>
          <w:rFonts w:asciiTheme="minorHAnsi" w:eastAsia="Times New Roman" w:hAnsiTheme="minorHAnsi" w:cs="Times New Roman"/>
        </w:rPr>
        <w:t>.</w:t>
      </w:r>
    </w:p>
    <w:p w14:paraId="0000004F" w14:textId="3AD5BB4F" w:rsidR="00D6016B" w:rsidRPr="00BE4AC0" w:rsidRDefault="00691361" w:rsidP="00973E3D">
      <w:pPr>
        <w:rPr>
          <w:rFonts w:asciiTheme="minorHAnsi" w:eastAsia="Times New Roman" w:hAnsiTheme="minorHAnsi" w:cs="Times New Roman"/>
        </w:rPr>
      </w:pPr>
      <w:r w:rsidRPr="00BE4AC0">
        <w:rPr>
          <w:rFonts w:asciiTheme="minorHAnsi" w:eastAsia="Times New Roman" w:hAnsiTheme="minorHAnsi" w:cs="Times New Roman"/>
        </w:rPr>
        <w:t xml:space="preserve"> </w:t>
      </w:r>
    </w:p>
    <w:p w14:paraId="00000050" w14:textId="77777777" w:rsidR="00D6016B" w:rsidRPr="00BE4AC0" w:rsidRDefault="00691361" w:rsidP="00973E3D">
      <w:pPr>
        <w:rPr>
          <w:rFonts w:asciiTheme="minorHAnsi" w:eastAsia="Times New Roman" w:hAnsiTheme="minorHAnsi" w:cs="Times New Roman"/>
        </w:rPr>
      </w:pPr>
      <w:r w:rsidRPr="00BE4AC0">
        <w:rPr>
          <w:rFonts w:asciiTheme="minorHAnsi" w:eastAsia="Times New Roman" w:hAnsiTheme="minorHAnsi" w:cs="Times New Roman"/>
          <w:b/>
        </w:rPr>
        <w:t>Resolution Submitted</w:t>
      </w:r>
      <w:r w:rsidRPr="00BE4AC0">
        <w:rPr>
          <w:rFonts w:asciiTheme="minorHAnsi" w:eastAsia="Times New Roman" w:hAnsiTheme="minorHAnsi" w:cs="Times New Roman"/>
        </w:rPr>
        <w:t xml:space="preserve"> to the Faculty Senate Executive Committee on 04/23/2021</w:t>
      </w:r>
    </w:p>
    <w:p w14:paraId="00000051" w14:textId="77777777" w:rsidR="00D6016B" w:rsidRPr="00BE4AC0" w:rsidRDefault="00691361" w:rsidP="00973E3D">
      <w:pPr>
        <w:rPr>
          <w:rFonts w:asciiTheme="minorHAnsi" w:eastAsia="Times New Roman" w:hAnsiTheme="minorHAnsi" w:cs="Times New Roman"/>
        </w:rPr>
      </w:pPr>
      <w:r w:rsidRPr="00BE4AC0">
        <w:rPr>
          <w:rFonts w:asciiTheme="minorHAnsi" w:eastAsia="Times New Roman" w:hAnsiTheme="minorHAnsi" w:cs="Times New Roman"/>
        </w:rPr>
        <w:t xml:space="preserve"> </w:t>
      </w:r>
    </w:p>
    <w:p w14:paraId="00000052" w14:textId="6D15AED8" w:rsidR="00D6016B" w:rsidRPr="00BE4AC0" w:rsidRDefault="00691361" w:rsidP="00973E3D">
      <w:pPr>
        <w:rPr>
          <w:rFonts w:asciiTheme="minorHAnsi" w:eastAsia="Times New Roman" w:hAnsiTheme="minorHAnsi" w:cs="Times New Roman"/>
        </w:rPr>
      </w:pPr>
      <w:r w:rsidRPr="00BE4AC0">
        <w:rPr>
          <w:rFonts w:asciiTheme="minorHAnsi" w:eastAsia="Times New Roman" w:hAnsiTheme="minorHAnsi" w:cs="Times New Roman"/>
          <w:b/>
        </w:rPr>
        <w:t>Sponsored by:</w:t>
      </w:r>
      <w:r w:rsidRPr="00BE4AC0">
        <w:rPr>
          <w:rFonts w:asciiTheme="minorHAnsi" w:eastAsia="Times New Roman" w:hAnsiTheme="minorHAnsi" w:cs="Times New Roman"/>
        </w:rPr>
        <w:t xml:space="preserve"> The Psychology Department – School of Arts &amp; </w:t>
      </w:r>
      <w:proofErr w:type="gramStart"/>
      <w:r w:rsidRPr="00BE4AC0">
        <w:rPr>
          <w:rFonts w:asciiTheme="minorHAnsi" w:eastAsia="Times New Roman" w:hAnsiTheme="minorHAnsi" w:cs="Times New Roman"/>
        </w:rPr>
        <w:t>Sciences</w:t>
      </w:r>
      <w:r w:rsidR="002F607F" w:rsidRPr="00BE4AC0">
        <w:rPr>
          <w:rFonts w:asciiTheme="minorHAnsi" w:eastAsia="Times New Roman" w:hAnsiTheme="minorHAnsi" w:cs="Times New Roman"/>
        </w:rPr>
        <w:t>;</w:t>
      </w:r>
      <w:proofErr w:type="gramEnd"/>
      <w:r w:rsidR="002F607F" w:rsidRPr="00BE4AC0">
        <w:rPr>
          <w:rFonts w:asciiTheme="minorHAnsi" w:eastAsia="Times New Roman" w:hAnsiTheme="minorHAnsi" w:cs="Times New Roman"/>
        </w:rPr>
        <w:t xml:space="preserve"> </w:t>
      </w:r>
    </w:p>
    <w:p w14:paraId="00000053" w14:textId="77777777" w:rsidR="00D6016B" w:rsidRPr="00BE4AC0" w:rsidRDefault="00691361" w:rsidP="00973E3D">
      <w:pPr>
        <w:rPr>
          <w:rFonts w:asciiTheme="minorHAnsi" w:eastAsia="Times New Roman" w:hAnsiTheme="minorHAnsi" w:cs="Times New Roman"/>
        </w:rPr>
      </w:pPr>
      <w:r w:rsidRPr="00BE4AC0">
        <w:rPr>
          <w:rFonts w:asciiTheme="minorHAnsi" w:eastAsia="Times New Roman" w:hAnsiTheme="minorHAnsi" w:cs="Times New Roman"/>
        </w:rPr>
        <w:t xml:space="preserve"> </w:t>
      </w:r>
    </w:p>
    <w:p w14:paraId="00000054" w14:textId="77777777" w:rsidR="00D6016B" w:rsidRPr="00BE4AC0" w:rsidRDefault="00691361" w:rsidP="00973E3D">
      <w:pPr>
        <w:rPr>
          <w:rFonts w:asciiTheme="minorHAnsi" w:eastAsia="Times New Roman" w:hAnsiTheme="minorHAnsi" w:cs="Times New Roman"/>
        </w:rPr>
      </w:pPr>
      <w:r w:rsidRPr="00BE4AC0">
        <w:rPr>
          <w:rFonts w:asciiTheme="minorHAnsi" w:eastAsia="Times New Roman" w:hAnsiTheme="minorHAnsi" w:cs="Times New Roman"/>
          <w:b/>
        </w:rPr>
        <w:t>Endorsed by:</w:t>
      </w:r>
      <w:r w:rsidRPr="00BE4AC0">
        <w:rPr>
          <w:rFonts w:asciiTheme="minorHAnsi" w:eastAsia="Times New Roman" w:hAnsiTheme="minorHAnsi" w:cs="Times New Roman"/>
        </w:rPr>
        <w:t xml:space="preserve"> XX</w:t>
      </w:r>
    </w:p>
    <w:p w14:paraId="00000055" w14:textId="77777777" w:rsidR="00D6016B" w:rsidRPr="00BE4AC0" w:rsidRDefault="00691361" w:rsidP="00973E3D">
      <w:pPr>
        <w:rPr>
          <w:rFonts w:asciiTheme="minorHAnsi" w:hAnsiTheme="minorHAnsi"/>
        </w:rPr>
      </w:pPr>
      <w:r w:rsidRPr="00BE4AC0">
        <w:rPr>
          <w:rFonts w:asciiTheme="minorHAnsi" w:hAnsiTheme="minorHAnsi"/>
        </w:rPr>
        <w:t xml:space="preserve"> </w:t>
      </w:r>
    </w:p>
    <w:p w14:paraId="00000056" w14:textId="77777777" w:rsidR="00D6016B" w:rsidRPr="00BE4AC0" w:rsidRDefault="00D6016B" w:rsidP="00973E3D">
      <w:pPr>
        <w:rPr>
          <w:rFonts w:asciiTheme="minorHAnsi" w:hAnsiTheme="minorHAnsi"/>
        </w:rPr>
      </w:pPr>
    </w:p>
    <w:sectPr w:rsidR="00D6016B" w:rsidRPr="00BE4A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F4810"/>
    <w:multiLevelType w:val="hybridMultilevel"/>
    <w:tmpl w:val="085048F4"/>
    <w:lvl w:ilvl="0" w:tplc="BEFEA50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7F160E"/>
    <w:multiLevelType w:val="hybridMultilevel"/>
    <w:tmpl w:val="94D06EDC"/>
    <w:lvl w:ilvl="0" w:tplc="7FA435B0">
      <w:start w:val="1"/>
      <w:numFmt w:val="lowerLetter"/>
      <w:lvlText w:val="%1."/>
      <w:lvlJc w:val="left"/>
      <w:pPr>
        <w:ind w:left="1440" w:hanging="360"/>
      </w:pPr>
      <w:rPr>
        <w:b/>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6121BEB"/>
    <w:multiLevelType w:val="hybridMultilevel"/>
    <w:tmpl w:val="EFC4FA78"/>
    <w:lvl w:ilvl="0" w:tplc="BEFEA50A">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180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834287"/>
    <w:multiLevelType w:val="hybridMultilevel"/>
    <w:tmpl w:val="DCB486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E5D3DF6"/>
    <w:multiLevelType w:val="hybridMultilevel"/>
    <w:tmpl w:val="9EE40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24D74"/>
    <w:multiLevelType w:val="hybridMultilevel"/>
    <w:tmpl w:val="474241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DB27C5F"/>
    <w:multiLevelType w:val="hybridMultilevel"/>
    <w:tmpl w:val="25A0BB0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1B3CA1"/>
    <w:multiLevelType w:val="hybridMultilevel"/>
    <w:tmpl w:val="2962EC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9887D1B"/>
    <w:multiLevelType w:val="hybridMultilevel"/>
    <w:tmpl w:val="AE80F1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44033A3"/>
    <w:multiLevelType w:val="hybridMultilevel"/>
    <w:tmpl w:val="A3905FD2"/>
    <w:lvl w:ilvl="0" w:tplc="BEFEA50A">
      <w:start w:val="1"/>
      <w:numFmt w:val="upperRoman"/>
      <w:lvlText w:val="%1."/>
      <w:lvlJc w:val="left"/>
      <w:pPr>
        <w:ind w:left="720" w:hanging="360"/>
      </w:pPr>
      <w:rPr>
        <w:rFonts w:hint="default"/>
      </w:rPr>
    </w:lvl>
    <w:lvl w:ilvl="1" w:tplc="1492965A">
      <w:start w:val="1"/>
      <w:numFmt w:val="lowerLetter"/>
      <w:lvlText w:val="%2."/>
      <w:lvlJc w:val="left"/>
      <w:pPr>
        <w:ind w:left="1440" w:hanging="360"/>
      </w:pPr>
      <w:rPr>
        <w:b/>
        <w:bCs/>
      </w:rPr>
    </w:lvl>
    <w:lvl w:ilvl="2" w:tplc="04090001">
      <w:start w:val="1"/>
      <w:numFmt w:val="bullet"/>
      <w:lvlText w:val=""/>
      <w:lvlJc w:val="left"/>
      <w:pPr>
        <w:ind w:left="180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787EBC"/>
    <w:multiLevelType w:val="hybridMultilevel"/>
    <w:tmpl w:val="A404C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375841"/>
    <w:multiLevelType w:val="hybridMultilevel"/>
    <w:tmpl w:val="CE3EDA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9"/>
  </w:num>
  <w:num w:numId="3">
    <w:abstractNumId w:val="3"/>
  </w:num>
  <w:num w:numId="4">
    <w:abstractNumId w:val="1"/>
  </w:num>
  <w:num w:numId="5">
    <w:abstractNumId w:val="11"/>
  </w:num>
  <w:num w:numId="6">
    <w:abstractNumId w:val="5"/>
  </w:num>
  <w:num w:numId="7">
    <w:abstractNumId w:val="6"/>
  </w:num>
  <w:num w:numId="8">
    <w:abstractNumId w:val="8"/>
  </w:num>
  <w:num w:numId="9">
    <w:abstractNumId w:val="2"/>
  </w:num>
  <w:num w:numId="10">
    <w:abstractNumId w:val="1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16B"/>
    <w:rsid w:val="00050931"/>
    <w:rsid w:val="000F3C3C"/>
    <w:rsid w:val="00122864"/>
    <w:rsid w:val="00132450"/>
    <w:rsid w:val="001D0289"/>
    <w:rsid w:val="00233616"/>
    <w:rsid w:val="002F4FCE"/>
    <w:rsid w:val="002F607F"/>
    <w:rsid w:val="003022CE"/>
    <w:rsid w:val="003567B4"/>
    <w:rsid w:val="0038673A"/>
    <w:rsid w:val="003A141E"/>
    <w:rsid w:val="003C3C29"/>
    <w:rsid w:val="005A51A6"/>
    <w:rsid w:val="00691361"/>
    <w:rsid w:val="006C0FD1"/>
    <w:rsid w:val="00835C94"/>
    <w:rsid w:val="00861FE1"/>
    <w:rsid w:val="008D35EF"/>
    <w:rsid w:val="00904CB5"/>
    <w:rsid w:val="00920738"/>
    <w:rsid w:val="00923C73"/>
    <w:rsid w:val="0094535E"/>
    <w:rsid w:val="0096589B"/>
    <w:rsid w:val="00973E3D"/>
    <w:rsid w:val="009C0B6E"/>
    <w:rsid w:val="00A2667C"/>
    <w:rsid w:val="00A678C6"/>
    <w:rsid w:val="00AC72C7"/>
    <w:rsid w:val="00B142FD"/>
    <w:rsid w:val="00B2526E"/>
    <w:rsid w:val="00BE4AC0"/>
    <w:rsid w:val="00C16E41"/>
    <w:rsid w:val="00C9255A"/>
    <w:rsid w:val="00CC1DE5"/>
    <w:rsid w:val="00D6016B"/>
    <w:rsid w:val="00DA0171"/>
    <w:rsid w:val="00F71522"/>
    <w:rsid w:val="00F938E7"/>
    <w:rsid w:val="00FB386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0FEEAF4C"/>
  <w15:docId w15:val="{4FBE8B8E-F192-994B-BD44-E612B815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4FCE"/>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5787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1701</Words>
  <Characters>9699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 Benau</cp:lastModifiedBy>
  <cp:revision>2</cp:revision>
  <dcterms:created xsi:type="dcterms:W3CDTF">2021-05-16T21:22:00Z</dcterms:created>
  <dcterms:modified xsi:type="dcterms:W3CDTF">2021-05-16T21:22:00Z</dcterms:modified>
</cp:coreProperties>
</file>