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BC4A5" w14:textId="76B50D15" w:rsidR="0060148B" w:rsidRDefault="0060148B" w:rsidP="00235700">
      <w:pPr>
        <w:spacing w:after="160" w:line="278" w:lineRule="auto"/>
      </w:pPr>
      <w:r w:rsidRPr="0060148B">
        <w:t xml:space="preserve">The workshop guide provides detailed instructions organized into </w:t>
      </w:r>
      <w:r w:rsidR="00153795">
        <w:t>seven</w:t>
      </w:r>
      <w:r w:rsidRPr="0060148B">
        <w:t xml:space="preserve"> main modules</w:t>
      </w:r>
      <w:r w:rsidR="008D7637">
        <w:t xml:space="preserve">. </w:t>
      </w:r>
      <w:r w:rsidR="008D7637" w:rsidRPr="008D7637">
        <w:t xml:space="preserve">This workshop guide will both </w:t>
      </w:r>
      <w:r w:rsidR="007C0B08" w:rsidRPr="008D7637">
        <w:t>technical</w:t>
      </w:r>
      <w:r w:rsidR="008D7637" w:rsidRPr="008D7637">
        <w:t xml:space="preserve"> Excel skills and practical applications specific to vendor management and contract analysis.</w:t>
      </w:r>
    </w:p>
    <w:p w14:paraId="5EC5DA76" w14:textId="77777777" w:rsidR="007C0B08" w:rsidRPr="0060148B" w:rsidRDefault="007C0B08" w:rsidP="00235700">
      <w:pPr>
        <w:spacing w:after="160" w:line="278" w:lineRule="auto"/>
      </w:pPr>
    </w:p>
    <w:p w14:paraId="53E06B5B" w14:textId="7B3C313D" w:rsidR="009F53EB" w:rsidRPr="00821521" w:rsidRDefault="009F53EB" w:rsidP="00235700">
      <w:pPr>
        <w:spacing w:after="160" w:line="278" w:lineRule="auto"/>
        <w:rPr>
          <w:b/>
          <w:bCs/>
        </w:rPr>
      </w:pPr>
      <w:r w:rsidRPr="009F53EB">
        <w:rPr>
          <w:b/>
          <w:bCs/>
          <w:noProof/>
        </w:rPr>
        <w:drawing>
          <wp:inline distT="0" distB="0" distL="0" distR="0" wp14:anchorId="4F39F2B6" wp14:editId="5C0A59E7">
            <wp:extent cx="5943600" cy="1767840"/>
            <wp:effectExtent l="0" t="0" r="0" b="3810"/>
            <wp:docPr id="9070267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26706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391D" w14:textId="7B5CDE3B" w:rsidR="00CC1FF1" w:rsidRDefault="00CC1FF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Module </w:t>
      </w:r>
      <w:r>
        <w:rPr>
          <w:b/>
          <w:bCs/>
        </w:rPr>
        <w:t>1</w:t>
      </w:r>
      <w:r w:rsidRPr="00821521">
        <w:rPr>
          <w:b/>
          <w:bCs/>
        </w:rPr>
        <w:t xml:space="preserve">: </w:t>
      </w:r>
      <w:r>
        <w:rPr>
          <w:b/>
          <w:bCs/>
        </w:rPr>
        <w:t>Excel Foundations for Procurement</w:t>
      </w:r>
    </w:p>
    <w:p w14:paraId="0DCC36AA" w14:textId="41C75FDB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1.1 Setting Up Your Data Environment</w:t>
      </w:r>
    </w:p>
    <w:p w14:paraId="6E59CC5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Import and Format the Dataset</w:t>
      </w:r>
    </w:p>
    <w:p w14:paraId="0601AC88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Open Excel and create a new workbook</w:t>
      </w:r>
    </w:p>
    <w:p w14:paraId="09449F6C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Go to the Data tab → From Text/CSV</w:t>
      </w:r>
    </w:p>
    <w:p w14:paraId="28A4A6B0" w14:textId="1034BD71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Navigate to the "Vendor_Contract_Performance.</w:t>
      </w:r>
      <w:r w:rsidR="003042B4">
        <w:t>xlsx</w:t>
      </w:r>
      <w:r w:rsidRPr="00821521">
        <w:t>" file and click Import</w:t>
      </w:r>
    </w:p>
    <w:p w14:paraId="4F9B671B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 xml:space="preserve">In the preview window, </w:t>
      </w:r>
      <w:proofErr w:type="gramStart"/>
      <w:r w:rsidRPr="00821521">
        <w:t>verify</w:t>
      </w:r>
      <w:proofErr w:type="gramEnd"/>
      <w:r w:rsidRPr="00821521">
        <w:t xml:space="preserve"> data types are correctly identified</w:t>
      </w:r>
    </w:p>
    <w:p w14:paraId="17CF675B" w14:textId="77777777" w:rsidR="00821521" w:rsidRPr="00821521" w:rsidRDefault="00821521" w:rsidP="00821521">
      <w:pPr>
        <w:numPr>
          <w:ilvl w:val="0"/>
          <w:numId w:val="1"/>
        </w:numPr>
        <w:spacing w:after="160" w:line="278" w:lineRule="auto"/>
      </w:pPr>
      <w:r w:rsidRPr="00821521">
        <w:t>Click Load</w:t>
      </w:r>
    </w:p>
    <w:p w14:paraId="0ABCBAC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Format the Data as a Table</w:t>
      </w:r>
    </w:p>
    <w:p w14:paraId="0556C216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Select all data (</w:t>
      </w:r>
      <w:proofErr w:type="spellStart"/>
      <w:r w:rsidRPr="00821521">
        <w:t>Ctrl+A</w:t>
      </w:r>
      <w:proofErr w:type="spellEnd"/>
      <w:r w:rsidRPr="00821521">
        <w:t>)</w:t>
      </w:r>
    </w:p>
    <w:p w14:paraId="6C606C47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 xml:space="preserve">Press </w:t>
      </w:r>
      <w:proofErr w:type="spellStart"/>
      <w:r w:rsidRPr="00821521">
        <w:t>Ctrl+T</w:t>
      </w:r>
      <w:proofErr w:type="spellEnd"/>
      <w:r w:rsidRPr="00821521">
        <w:t xml:space="preserve"> or click Insert → Table</w:t>
      </w:r>
    </w:p>
    <w:p w14:paraId="4A26D907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Check "My table has headers" and click OK</w:t>
      </w:r>
    </w:p>
    <w:p w14:paraId="4F60B77C" w14:textId="77777777" w:rsidR="00821521" w:rsidRPr="00821521" w:rsidRDefault="00821521" w:rsidP="00821521">
      <w:pPr>
        <w:numPr>
          <w:ilvl w:val="0"/>
          <w:numId w:val="2"/>
        </w:numPr>
        <w:spacing w:after="160" w:line="278" w:lineRule="auto"/>
      </w:pPr>
      <w:r w:rsidRPr="00821521">
        <w:t>Select a professional table style from the Table Design tab (recommended: "Table Style Medium 9")</w:t>
      </w:r>
    </w:p>
    <w:p w14:paraId="4C6BF6FF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Format Date and Currency Columns</w:t>
      </w:r>
    </w:p>
    <w:p w14:paraId="64EF8481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Select the Contract Value column</w:t>
      </w:r>
    </w:p>
    <w:p w14:paraId="53BB29F8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Press Ctrl+1 to open Format Cells dialog</w:t>
      </w:r>
    </w:p>
    <w:p w14:paraId="4E45F884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lastRenderedPageBreak/>
        <w:t>Select Currency with 0 decimal places</w:t>
      </w:r>
    </w:p>
    <w:p w14:paraId="6D5BCF98" w14:textId="77777777" w:rsidR="00821521" w:rsidRPr="00821521" w:rsidRDefault="00821521" w:rsidP="00821521">
      <w:pPr>
        <w:numPr>
          <w:ilvl w:val="0"/>
          <w:numId w:val="3"/>
        </w:numPr>
        <w:spacing w:after="160" w:line="278" w:lineRule="auto"/>
      </w:pPr>
      <w:r w:rsidRPr="00821521">
        <w:t>Select the Contract Start Date and Contract End Date columns</w:t>
      </w:r>
    </w:p>
    <w:p w14:paraId="7637ECC8" w14:textId="1188C3E0" w:rsidR="00821521" w:rsidRDefault="00821521" w:rsidP="00821521">
      <w:pPr>
        <w:numPr>
          <w:ilvl w:val="0"/>
          <w:numId w:val="3"/>
        </w:numPr>
      </w:pPr>
      <w:r w:rsidRPr="00821521">
        <w:t>Press Ctrl+1 and select Date format: mm/dd/</w:t>
      </w:r>
      <w:proofErr w:type="spellStart"/>
      <w:r w:rsidRPr="00821521">
        <w:t>yyyy</w:t>
      </w:r>
      <w:proofErr w:type="spellEnd"/>
      <w:r w:rsidR="00D6476B">
        <w:t xml:space="preserve"> or create custom</w:t>
      </w:r>
      <w:r w:rsidR="00BC3395">
        <w:t xml:space="preserve"> (type mm/dd/</w:t>
      </w:r>
      <w:proofErr w:type="spellStart"/>
      <w:r w:rsidR="00BC3395">
        <w:t>yyyy</w:t>
      </w:r>
      <w:proofErr w:type="spellEnd"/>
      <w:r w:rsidR="00BC3395">
        <w:t>) in the box</w:t>
      </w:r>
      <w:r w:rsidR="003C47CF">
        <w:t xml:space="preserve"> </w:t>
      </w:r>
      <w:r w:rsidR="00C974CE" w:rsidRPr="00821521">
        <w:t xml:space="preserve">→ </w:t>
      </w:r>
      <w:r w:rsidR="003C47CF">
        <w:t>OK</w:t>
      </w:r>
    </w:p>
    <w:p w14:paraId="3BA382F5" w14:textId="77777777" w:rsidR="00BC3395" w:rsidRDefault="00BC3395" w:rsidP="00BC3395">
      <w:pPr>
        <w:ind w:left="720"/>
      </w:pPr>
    </w:p>
    <w:p w14:paraId="19ADAA92" w14:textId="133EA1D1" w:rsidR="00D6476B" w:rsidRPr="00821521" w:rsidRDefault="00BC3395" w:rsidP="00BC3395">
      <w:pPr>
        <w:spacing w:after="160" w:line="278" w:lineRule="auto"/>
        <w:ind w:left="720"/>
        <w:jc w:val="center"/>
      </w:pPr>
      <w:r w:rsidRPr="00BC3395">
        <w:drawing>
          <wp:inline distT="0" distB="0" distL="0" distR="0" wp14:anchorId="64D27776" wp14:editId="535DD416">
            <wp:extent cx="2895600" cy="1889255"/>
            <wp:effectExtent l="0" t="0" r="0" b="0"/>
            <wp:docPr id="665853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37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75" cy="19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AA84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Set Up Data Validation for Rating Columns</w:t>
      </w:r>
    </w:p>
    <w:p w14:paraId="08317F85" w14:textId="0F4BFA8D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Select the Performance Rating column</w:t>
      </w:r>
      <w:r w:rsidR="002B0C30">
        <w:t xml:space="preserve"> cells </w:t>
      </w:r>
      <w:proofErr w:type="gramStart"/>
      <w:r w:rsidR="002B0C30">
        <w:t>K2:K</w:t>
      </w:r>
      <w:proofErr w:type="gramEnd"/>
      <w:r w:rsidR="002B0C30">
        <w:t>145</w:t>
      </w:r>
    </w:p>
    <w:p w14:paraId="6DF5C491" w14:textId="77777777" w:rsidR="00821521" w:rsidRDefault="00821521" w:rsidP="00821521">
      <w:pPr>
        <w:numPr>
          <w:ilvl w:val="0"/>
          <w:numId w:val="4"/>
        </w:numPr>
      </w:pPr>
      <w:r w:rsidRPr="00821521">
        <w:t>Go to Data → Data Validation</w:t>
      </w:r>
    </w:p>
    <w:p w14:paraId="4DCA849D" w14:textId="77777777" w:rsidR="00C2499F" w:rsidRDefault="00C2499F" w:rsidP="00C2499F">
      <w:pPr>
        <w:ind w:left="720"/>
      </w:pPr>
    </w:p>
    <w:p w14:paraId="2B4967C6" w14:textId="49D899A1" w:rsidR="00C7200E" w:rsidRPr="00821521" w:rsidRDefault="00C7200E" w:rsidP="00C2499F">
      <w:pPr>
        <w:spacing w:after="160" w:line="278" w:lineRule="auto"/>
        <w:ind w:left="720"/>
        <w:jc w:val="center"/>
      </w:pPr>
      <w:r w:rsidRPr="00C7200E">
        <w:rPr>
          <w:noProof/>
        </w:rPr>
        <w:drawing>
          <wp:inline distT="0" distB="0" distL="0" distR="0" wp14:anchorId="158A9D7E" wp14:editId="7DB78A31">
            <wp:extent cx="1781230" cy="1090113"/>
            <wp:effectExtent l="0" t="0" r="0" b="0"/>
            <wp:docPr id="705027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278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230" cy="109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D1CF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 xml:space="preserve">Set validation criteria: </w:t>
      </w:r>
    </w:p>
    <w:p w14:paraId="1DB7B1AA" w14:textId="77777777" w:rsidR="00821521" w:rsidRPr="00821521" w:rsidRDefault="00821521" w:rsidP="00821521">
      <w:pPr>
        <w:numPr>
          <w:ilvl w:val="1"/>
          <w:numId w:val="4"/>
        </w:numPr>
        <w:spacing w:after="160" w:line="278" w:lineRule="auto"/>
      </w:pPr>
      <w:r w:rsidRPr="00821521">
        <w:t>Allow: Whole number</w:t>
      </w:r>
    </w:p>
    <w:p w14:paraId="2B279AD4" w14:textId="77777777" w:rsidR="00821521" w:rsidRPr="00821521" w:rsidRDefault="00821521" w:rsidP="00821521">
      <w:pPr>
        <w:numPr>
          <w:ilvl w:val="1"/>
          <w:numId w:val="4"/>
        </w:numPr>
        <w:spacing w:after="160" w:line="278" w:lineRule="auto"/>
      </w:pPr>
      <w:r w:rsidRPr="00821521">
        <w:t>Data: between 1 and 5</w:t>
      </w:r>
    </w:p>
    <w:p w14:paraId="296B8937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On the Error Alert tab, set a custom message: "Performance Rating must be between 1 and 5"</w:t>
      </w:r>
    </w:p>
    <w:p w14:paraId="1D7BC06D" w14:textId="77777777" w:rsidR="00821521" w:rsidRPr="00821521" w:rsidRDefault="00821521" w:rsidP="00821521">
      <w:pPr>
        <w:numPr>
          <w:ilvl w:val="0"/>
          <w:numId w:val="4"/>
        </w:numPr>
        <w:spacing w:after="160" w:line="278" w:lineRule="auto"/>
      </w:pPr>
      <w:r w:rsidRPr="00821521">
        <w:t>Repeat for Quality Rating column</w:t>
      </w:r>
    </w:p>
    <w:p w14:paraId="2F91C6F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Apply conditional formatting to the Performance Rating column where:</w:t>
      </w:r>
    </w:p>
    <w:p w14:paraId="068B3333" w14:textId="77777777" w:rsidR="00821521" w:rsidRPr="00821521" w:rsidRDefault="00821521" w:rsidP="00821521">
      <w:pPr>
        <w:numPr>
          <w:ilvl w:val="0"/>
          <w:numId w:val="5"/>
        </w:numPr>
        <w:spacing w:after="160" w:line="278" w:lineRule="auto"/>
      </w:pPr>
      <w:r w:rsidRPr="00821521">
        <w:t>4-5 ratings appear with green background</w:t>
      </w:r>
    </w:p>
    <w:p w14:paraId="2537DEDB" w14:textId="77777777" w:rsidR="00821521" w:rsidRPr="00821521" w:rsidRDefault="00821521" w:rsidP="00821521">
      <w:pPr>
        <w:numPr>
          <w:ilvl w:val="0"/>
          <w:numId w:val="5"/>
        </w:numPr>
        <w:spacing w:after="160" w:line="278" w:lineRule="auto"/>
      </w:pPr>
      <w:r w:rsidRPr="00821521">
        <w:t>3 ratings appear with yellow background</w:t>
      </w:r>
    </w:p>
    <w:p w14:paraId="6B6D3B4B" w14:textId="77777777" w:rsidR="00821521" w:rsidRDefault="00821521" w:rsidP="00821521">
      <w:pPr>
        <w:numPr>
          <w:ilvl w:val="0"/>
          <w:numId w:val="5"/>
        </w:numPr>
      </w:pPr>
      <w:r w:rsidRPr="00821521">
        <w:t>1-2 ratings appear with red background</w:t>
      </w:r>
    </w:p>
    <w:p w14:paraId="7353A50D" w14:textId="77777777" w:rsidR="00FC655B" w:rsidRPr="008B5B5B" w:rsidRDefault="00FC655B" w:rsidP="00FC655B">
      <w:pPr>
        <w:spacing w:after="160" w:line="278" w:lineRule="auto"/>
        <w:ind w:left="360"/>
      </w:pPr>
      <w:r w:rsidRPr="008B5B5B">
        <w:lastRenderedPageBreak/>
        <w:t xml:space="preserve">With your cells still selected, go to the </w:t>
      </w:r>
      <w:r w:rsidRPr="008B5B5B">
        <w:rPr>
          <w:rFonts w:eastAsiaTheme="majorEastAsia"/>
          <w:b/>
          <w:bCs/>
        </w:rPr>
        <w:t>Home</w:t>
      </w:r>
      <w:r w:rsidRPr="008B5B5B">
        <w:t xml:space="preserve"> tab on the ribbon.</w:t>
      </w:r>
    </w:p>
    <w:p w14:paraId="6AEFE2E0" w14:textId="77777777" w:rsidR="00FC655B" w:rsidRPr="008B5B5B" w:rsidRDefault="00FC655B" w:rsidP="00FC655B">
      <w:pPr>
        <w:numPr>
          <w:ilvl w:val="0"/>
          <w:numId w:val="66"/>
        </w:numPr>
        <w:spacing w:after="160" w:line="278" w:lineRule="auto"/>
      </w:pPr>
      <w:r w:rsidRPr="008B5B5B">
        <w:t xml:space="preserve">Click on the </w:t>
      </w:r>
      <w:r w:rsidRPr="008B5B5B">
        <w:rPr>
          <w:rFonts w:eastAsiaTheme="majorEastAsia"/>
          <w:b/>
          <w:bCs/>
        </w:rPr>
        <w:t>Conditional Formatting</w:t>
      </w:r>
      <w:r w:rsidRPr="008B5B5B">
        <w:t xml:space="preserve"> button (within the </w:t>
      </w:r>
      <w:r w:rsidRPr="008B5B5B">
        <w:rPr>
          <w:rFonts w:eastAsiaTheme="majorEastAsia"/>
          <w:b/>
          <w:bCs/>
        </w:rPr>
        <w:t>Styles</w:t>
      </w:r>
      <w:r w:rsidRPr="008B5B5B">
        <w:t xml:space="preserve"> group).</w:t>
      </w:r>
    </w:p>
    <w:p w14:paraId="0FDF8EA9" w14:textId="77777777" w:rsidR="00FC655B" w:rsidRPr="008B5B5B" w:rsidRDefault="00FC655B" w:rsidP="00FC655B">
      <w:pPr>
        <w:spacing w:after="160" w:line="278" w:lineRule="auto"/>
        <w:ind w:left="360"/>
      </w:pPr>
      <w:r>
        <w:pict w14:anchorId="339C12F8">
          <v:rect id="_x0000_i1035" style="width:0;height:1.5pt" o:hralign="center" o:hrstd="t" o:hr="t" fillcolor="#a0a0a0" stroked="f"/>
        </w:pict>
      </w:r>
    </w:p>
    <w:p w14:paraId="0E70906F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3: Add Formatting Rules (Green for Ratings 4-5)</w:t>
      </w:r>
    </w:p>
    <w:p w14:paraId="0F61BE28" w14:textId="77777777" w:rsidR="00FC655B" w:rsidRPr="008B5B5B" w:rsidRDefault="00FC655B" w:rsidP="00FC655B">
      <w:pPr>
        <w:numPr>
          <w:ilvl w:val="0"/>
          <w:numId w:val="67"/>
        </w:numPr>
        <w:spacing w:after="160" w:line="278" w:lineRule="auto"/>
      </w:pPr>
      <w:r w:rsidRPr="008B5B5B">
        <w:t>In the dropdown, choose:</w:t>
      </w:r>
    </w:p>
    <w:p w14:paraId="33C8B11D" w14:textId="77777777" w:rsidR="00FC655B" w:rsidRPr="008B5B5B" w:rsidRDefault="00FC655B" w:rsidP="00FC655B">
      <w:pPr>
        <w:numPr>
          <w:ilvl w:val="1"/>
          <w:numId w:val="67"/>
        </w:numPr>
        <w:spacing w:after="160" w:line="278" w:lineRule="auto"/>
      </w:pPr>
      <w:r w:rsidRPr="008B5B5B">
        <w:rPr>
          <w:rFonts w:eastAsiaTheme="majorEastAsia"/>
          <w:b/>
          <w:bCs/>
        </w:rPr>
        <w:t>Conditional Formatting → Highlight Cells Rules → Between…</w:t>
      </w:r>
    </w:p>
    <w:p w14:paraId="353F824C" w14:textId="77777777" w:rsidR="00FC655B" w:rsidRPr="008B5B5B" w:rsidRDefault="00FC655B" w:rsidP="00FC655B">
      <w:pPr>
        <w:numPr>
          <w:ilvl w:val="0"/>
          <w:numId w:val="67"/>
        </w:numPr>
        <w:spacing w:after="160" w:line="278" w:lineRule="auto"/>
      </w:pPr>
      <w:r w:rsidRPr="008B5B5B">
        <w:t>In the pop-up box:</w:t>
      </w:r>
    </w:p>
    <w:p w14:paraId="60767280" w14:textId="77777777" w:rsidR="00FC655B" w:rsidRPr="008B5B5B" w:rsidRDefault="00FC655B" w:rsidP="00FC655B">
      <w:pPr>
        <w:numPr>
          <w:ilvl w:val="1"/>
          <w:numId w:val="67"/>
        </w:numPr>
        <w:spacing w:after="160" w:line="278" w:lineRule="auto"/>
      </w:pPr>
      <w:r w:rsidRPr="008B5B5B">
        <w:t xml:space="preserve">Enter the values: </w:t>
      </w:r>
      <w:r w:rsidRPr="008B5B5B">
        <w:rPr>
          <w:rFonts w:eastAsiaTheme="majorEastAsia"/>
          <w:b/>
          <w:bCs/>
        </w:rPr>
        <w:t>4</w:t>
      </w:r>
      <w:r w:rsidRPr="008B5B5B">
        <w:t xml:space="preserve"> and </w:t>
      </w:r>
      <w:r w:rsidRPr="008B5B5B">
        <w:rPr>
          <w:rFonts w:eastAsiaTheme="majorEastAsia"/>
          <w:b/>
          <w:bCs/>
        </w:rPr>
        <w:t>5</w:t>
      </w:r>
    </w:p>
    <w:p w14:paraId="3B1390FC" w14:textId="77777777" w:rsidR="00FC655B" w:rsidRPr="008B5B5B" w:rsidRDefault="00FC655B" w:rsidP="00FC655B">
      <w:pPr>
        <w:numPr>
          <w:ilvl w:val="1"/>
          <w:numId w:val="67"/>
        </w:numPr>
        <w:spacing w:after="160" w:line="278" w:lineRule="auto"/>
      </w:pPr>
      <w:r w:rsidRPr="008B5B5B">
        <w:t xml:space="preserve">Select the format from the dropdown as </w:t>
      </w:r>
      <w:r w:rsidRPr="008B5B5B">
        <w:rPr>
          <w:rFonts w:eastAsiaTheme="majorEastAsia"/>
          <w:b/>
          <w:bCs/>
        </w:rPr>
        <w:t>"Green Fill with Dark Green Text"</w:t>
      </w:r>
    </w:p>
    <w:p w14:paraId="78ADF061" w14:textId="77777777" w:rsidR="00FC655B" w:rsidRPr="008B5B5B" w:rsidRDefault="00FC655B" w:rsidP="00FC655B">
      <w:pPr>
        <w:numPr>
          <w:ilvl w:val="0"/>
          <w:numId w:val="67"/>
        </w:numPr>
        <w:spacing w:after="160" w:line="278" w:lineRule="auto"/>
      </w:pPr>
      <w:r w:rsidRPr="008B5B5B">
        <w:t xml:space="preserve">Click </w:t>
      </w:r>
      <w:r w:rsidRPr="008B5B5B">
        <w:rPr>
          <w:rFonts w:eastAsiaTheme="majorEastAsia"/>
          <w:b/>
          <w:bCs/>
        </w:rPr>
        <w:t>OK</w:t>
      </w:r>
      <w:r w:rsidRPr="008B5B5B">
        <w:t>.</w:t>
      </w:r>
    </w:p>
    <w:p w14:paraId="43EBBB77" w14:textId="77777777" w:rsidR="00FC655B" w:rsidRPr="008B5B5B" w:rsidRDefault="00FC655B" w:rsidP="00FC655B">
      <w:pPr>
        <w:spacing w:after="160" w:line="278" w:lineRule="auto"/>
        <w:ind w:left="360"/>
      </w:pPr>
      <w:r>
        <w:pict w14:anchorId="0590931C">
          <v:rect id="_x0000_i1036" style="width:0;height:1.5pt" o:hralign="center" o:hrstd="t" o:hr="t" fillcolor="#a0a0a0" stroked="f"/>
        </w:pict>
      </w:r>
    </w:p>
    <w:p w14:paraId="45839261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4: Add Formatting Rules (Yellow for Rating 3)</w:t>
      </w:r>
    </w:p>
    <w:p w14:paraId="63937E62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>Again, go to:</w:t>
      </w:r>
    </w:p>
    <w:p w14:paraId="2C646C11" w14:textId="77777777" w:rsidR="00FC655B" w:rsidRPr="008B5B5B" w:rsidRDefault="00FC655B" w:rsidP="00FC655B">
      <w:pPr>
        <w:numPr>
          <w:ilvl w:val="1"/>
          <w:numId w:val="68"/>
        </w:numPr>
        <w:spacing w:after="160" w:line="278" w:lineRule="auto"/>
      </w:pPr>
      <w:r w:rsidRPr="008B5B5B">
        <w:rPr>
          <w:rFonts w:eastAsiaTheme="majorEastAsia"/>
          <w:b/>
          <w:bCs/>
        </w:rPr>
        <w:t>Conditional Formatting → Highlight Cells Rules → Equal To…</w:t>
      </w:r>
    </w:p>
    <w:p w14:paraId="23928252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 xml:space="preserve">Enter the value: </w:t>
      </w:r>
      <w:r w:rsidRPr="008B5B5B">
        <w:rPr>
          <w:rFonts w:eastAsiaTheme="majorEastAsia"/>
          <w:b/>
          <w:bCs/>
        </w:rPr>
        <w:t>3</w:t>
      </w:r>
    </w:p>
    <w:p w14:paraId="469E5BD4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 xml:space="preserve">Choose the format: </w:t>
      </w:r>
      <w:r w:rsidRPr="008B5B5B">
        <w:rPr>
          <w:rFonts w:eastAsiaTheme="majorEastAsia"/>
          <w:b/>
          <w:bCs/>
        </w:rPr>
        <w:t>"Yellow Fill with Dark Yellow Text"</w:t>
      </w:r>
    </w:p>
    <w:p w14:paraId="4435BE44" w14:textId="77777777" w:rsidR="00FC655B" w:rsidRPr="008B5B5B" w:rsidRDefault="00FC655B" w:rsidP="00FC655B">
      <w:pPr>
        <w:numPr>
          <w:ilvl w:val="0"/>
          <w:numId w:val="68"/>
        </w:numPr>
        <w:spacing w:after="160" w:line="278" w:lineRule="auto"/>
      </w:pPr>
      <w:r w:rsidRPr="008B5B5B">
        <w:t xml:space="preserve">Click </w:t>
      </w:r>
      <w:r w:rsidRPr="008B5B5B">
        <w:rPr>
          <w:rFonts w:eastAsiaTheme="majorEastAsia"/>
          <w:b/>
          <w:bCs/>
        </w:rPr>
        <w:t>OK</w:t>
      </w:r>
      <w:r w:rsidRPr="008B5B5B">
        <w:t>.</w:t>
      </w:r>
    </w:p>
    <w:p w14:paraId="5CD0FFE8" w14:textId="77777777" w:rsidR="00FC655B" w:rsidRPr="008B5B5B" w:rsidRDefault="00FC655B" w:rsidP="00FC655B">
      <w:pPr>
        <w:spacing w:after="160" w:line="278" w:lineRule="auto"/>
        <w:ind w:left="360"/>
      </w:pPr>
      <w:r>
        <w:pict w14:anchorId="16683E14">
          <v:rect id="_x0000_i1037" style="width:0;height:1.5pt" o:hralign="center" o:hrstd="t" o:hr="t" fillcolor="#a0a0a0" stroked="f"/>
        </w:pict>
      </w:r>
    </w:p>
    <w:p w14:paraId="58F652E1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5: Add Formatting Rules (Red for Ratings 1-2)</w:t>
      </w:r>
    </w:p>
    <w:p w14:paraId="7CD65548" w14:textId="77777777" w:rsidR="00FC655B" w:rsidRPr="008B5B5B" w:rsidRDefault="00FC655B" w:rsidP="00FC655B">
      <w:pPr>
        <w:numPr>
          <w:ilvl w:val="0"/>
          <w:numId w:val="69"/>
        </w:numPr>
        <w:spacing w:after="160" w:line="278" w:lineRule="auto"/>
      </w:pPr>
      <w:r w:rsidRPr="008B5B5B">
        <w:t>Again, go to:</w:t>
      </w:r>
    </w:p>
    <w:p w14:paraId="4592994D" w14:textId="77777777" w:rsidR="00FC655B" w:rsidRPr="008B5B5B" w:rsidRDefault="00FC655B" w:rsidP="00FC655B">
      <w:pPr>
        <w:numPr>
          <w:ilvl w:val="1"/>
          <w:numId w:val="69"/>
        </w:numPr>
        <w:spacing w:after="160" w:line="278" w:lineRule="auto"/>
      </w:pPr>
      <w:r w:rsidRPr="008B5B5B">
        <w:rPr>
          <w:rFonts w:eastAsiaTheme="majorEastAsia"/>
          <w:b/>
          <w:bCs/>
        </w:rPr>
        <w:t>Conditional Formatting → Highlight Cells Rules → Between…</w:t>
      </w:r>
    </w:p>
    <w:p w14:paraId="240FF96A" w14:textId="77777777" w:rsidR="00FC655B" w:rsidRPr="008B5B5B" w:rsidRDefault="00FC655B" w:rsidP="00FC655B">
      <w:pPr>
        <w:numPr>
          <w:ilvl w:val="0"/>
          <w:numId w:val="69"/>
        </w:numPr>
        <w:spacing w:after="160" w:line="278" w:lineRule="auto"/>
      </w:pPr>
      <w:r w:rsidRPr="008B5B5B">
        <w:t>In the pop-up box:</w:t>
      </w:r>
    </w:p>
    <w:p w14:paraId="13E01434" w14:textId="77777777" w:rsidR="00FC655B" w:rsidRPr="008B5B5B" w:rsidRDefault="00FC655B" w:rsidP="00FC655B">
      <w:pPr>
        <w:numPr>
          <w:ilvl w:val="1"/>
          <w:numId w:val="69"/>
        </w:numPr>
        <w:spacing w:after="160" w:line="278" w:lineRule="auto"/>
      </w:pPr>
      <w:r w:rsidRPr="008B5B5B">
        <w:t xml:space="preserve">Enter the values: </w:t>
      </w:r>
      <w:r w:rsidRPr="008B5B5B">
        <w:rPr>
          <w:rFonts w:eastAsiaTheme="majorEastAsia"/>
          <w:b/>
          <w:bCs/>
        </w:rPr>
        <w:t>1</w:t>
      </w:r>
      <w:r w:rsidRPr="008B5B5B">
        <w:t xml:space="preserve"> and </w:t>
      </w:r>
      <w:r w:rsidRPr="008B5B5B">
        <w:rPr>
          <w:rFonts w:eastAsiaTheme="majorEastAsia"/>
          <w:b/>
          <w:bCs/>
        </w:rPr>
        <w:t>2</w:t>
      </w:r>
    </w:p>
    <w:p w14:paraId="1673C751" w14:textId="77777777" w:rsidR="00FC655B" w:rsidRPr="008B5B5B" w:rsidRDefault="00FC655B" w:rsidP="00FC655B">
      <w:pPr>
        <w:numPr>
          <w:ilvl w:val="1"/>
          <w:numId w:val="69"/>
        </w:numPr>
        <w:spacing w:after="160" w:line="278" w:lineRule="auto"/>
      </w:pPr>
      <w:r w:rsidRPr="008B5B5B">
        <w:t xml:space="preserve">Select format: </w:t>
      </w:r>
      <w:r w:rsidRPr="008B5B5B">
        <w:rPr>
          <w:rFonts w:eastAsiaTheme="majorEastAsia"/>
          <w:b/>
          <w:bCs/>
        </w:rPr>
        <w:t>"Red Fill with Dark Red Text"</w:t>
      </w:r>
    </w:p>
    <w:p w14:paraId="72B21948" w14:textId="77777777" w:rsidR="00FC655B" w:rsidRPr="008B5B5B" w:rsidRDefault="00FC655B" w:rsidP="00FC655B">
      <w:pPr>
        <w:numPr>
          <w:ilvl w:val="0"/>
          <w:numId w:val="69"/>
        </w:numPr>
        <w:spacing w:after="160" w:line="278" w:lineRule="auto"/>
      </w:pPr>
      <w:r w:rsidRPr="008B5B5B">
        <w:t xml:space="preserve">Click </w:t>
      </w:r>
      <w:r w:rsidRPr="008B5B5B">
        <w:rPr>
          <w:rFonts w:eastAsiaTheme="majorEastAsia"/>
          <w:b/>
          <w:bCs/>
        </w:rPr>
        <w:t>OK</w:t>
      </w:r>
      <w:r w:rsidRPr="008B5B5B">
        <w:t>.</w:t>
      </w:r>
    </w:p>
    <w:p w14:paraId="3580DB77" w14:textId="77777777" w:rsidR="00FC655B" w:rsidRPr="008B5B5B" w:rsidRDefault="00FC655B" w:rsidP="00FC655B">
      <w:pPr>
        <w:spacing w:after="160" w:line="278" w:lineRule="auto"/>
        <w:ind w:left="360"/>
      </w:pPr>
      <w:r>
        <w:pict w14:anchorId="38223722">
          <v:rect id="_x0000_i1038" style="width:0;height:1.5pt" o:hralign="center" o:hrstd="t" o:hr="t" fillcolor="#a0a0a0" stroked="f"/>
        </w:pict>
      </w:r>
    </w:p>
    <w:p w14:paraId="2B7024E5" w14:textId="77777777" w:rsidR="00FC655B" w:rsidRPr="008B5B5B" w:rsidRDefault="00FC655B" w:rsidP="00FC655B">
      <w:pPr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Step 6: Verify Formatting</w:t>
      </w:r>
    </w:p>
    <w:p w14:paraId="084435AB" w14:textId="77777777" w:rsidR="00FC655B" w:rsidRPr="008B5B5B" w:rsidRDefault="00FC655B" w:rsidP="00FC655B">
      <w:pPr>
        <w:numPr>
          <w:ilvl w:val="0"/>
          <w:numId w:val="70"/>
        </w:numPr>
        <w:spacing w:after="160" w:line="278" w:lineRule="auto"/>
      </w:pPr>
      <w:r w:rsidRPr="008B5B5B">
        <w:lastRenderedPageBreak/>
        <w:t>Check your selected cells to confirm they display the correct background colors based on the ratings:</w:t>
      </w:r>
    </w:p>
    <w:p w14:paraId="3BCB97BF" w14:textId="77777777" w:rsidR="00FC655B" w:rsidRPr="008B5B5B" w:rsidRDefault="00FC655B" w:rsidP="00FC655B">
      <w:pPr>
        <w:numPr>
          <w:ilvl w:val="1"/>
          <w:numId w:val="70"/>
        </w:numPr>
        <w:spacing w:after="160" w:line="278" w:lineRule="auto"/>
      </w:pPr>
      <w:r w:rsidRPr="008B5B5B">
        <w:rPr>
          <w:rFonts w:eastAsiaTheme="majorEastAsia"/>
          <w:b/>
          <w:bCs/>
        </w:rPr>
        <w:t>Green</w:t>
      </w:r>
      <w:r w:rsidRPr="008B5B5B">
        <w:t xml:space="preserve"> for 4–5 ratings</w:t>
      </w:r>
    </w:p>
    <w:p w14:paraId="0C893DD3" w14:textId="77777777" w:rsidR="00FC655B" w:rsidRPr="008B5B5B" w:rsidRDefault="00FC655B" w:rsidP="00FC655B">
      <w:pPr>
        <w:numPr>
          <w:ilvl w:val="1"/>
          <w:numId w:val="70"/>
        </w:numPr>
        <w:spacing w:after="160" w:line="278" w:lineRule="auto"/>
      </w:pPr>
      <w:r w:rsidRPr="008B5B5B">
        <w:rPr>
          <w:rFonts w:eastAsiaTheme="majorEastAsia"/>
          <w:b/>
          <w:bCs/>
        </w:rPr>
        <w:t>Yellow</w:t>
      </w:r>
      <w:r w:rsidRPr="008B5B5B">
        <w:t xml:space="preserve"> for 3 ratings</w:t>
      </w:r>
    </w:p>
    <w:p w14:paraId="08158D6A" w14:textId="77777777" w:rsidR="00FC655B" w:rsidRPr="008B5B5B" w:rsidRDefault="00FC655B" w:rsidP="00FC655B">
      <w:pPr>
        <w:numPr>
          <w:ilvl w:val="1"/>
          <w:numId w:val="70"/>
        </w:numPr>
        <w:spacing w:after="160" w:line="278" w:lineRule="auto"/>
      </w:pPr>
      <w:r w:rsidRPr="008B5B5B">
        <w:rPr>
          <w:rFonts w:eastAsiaTheme="majorEastAsia"/>
          <w:b/>
          <w:bCs/>
        </w:rPr>
        <w:t>Red</w:t>
      </w:r>
      <w:r w:rsidRPr="008B5B5B">
        <w:t xml:space="preserve"> for 1–2 ratings</w:t>
      </w:r>
    </w:p>
    <w:p w14:paraId="3DDED31B" w14:textId="77777777" w:rsidR="00FC655B" w:rsidRPr="008B5B5B" w:rsidRDefault="00FC655B" w:rsidP="00FC655B">
      <w:pPr>
        <w:spacing w:after="160" w:line="278" w:lineRule="auto"/>
        <w:ind w:left="360"/>
      </w:pPr>
      <w:r>
        <w:pict w14:anchorId="13A9D57B">
          <v:rect id="_x0000_i1039" style="width:0;height:1.5pt" o:hralign="center" o:hrstd="t" o:hr="t" fillcolor="#a0a0a0" stroked="f"/>
        </w:pict>
      </w:r>
    </w:p>
    <w:p w14:paraId="2855841C" w14:textId="77777777" w:rsidR="00FC655B" w:rsidRPr="008B5B5B" w:rsidRDefault="00FC655B" w:rsidP="00FC655B">
      <w:pPr>
        <w:tabs>
          <w:tab w:val="center" w:pos="4860"/>
        </w:tabs>
        <w:spacing w:after="160" w:line="278" w:lineRule="auto"/>
        <w:ind w:left="360"/>
        <w:rPr>
          <w:b/>
          <w:bCs/>
        </w:rPr>
      </w:pPr>
      <w:r w:rsidRPr="008B5B5B">
        <w:rPr>
          <w:rFonts w:eastAsiaTheme="majorEastAsia"/>
          <w:b/>
          <w:bCs/>
        </w:rPr>
        <w:t>Additional Notes:</w:t>
      </w:r>
      <w:r>
        <w:rPr>
          <w:rFonts w:eastAsiaTheme="majorEastAsia"/>
          <w:b/>
          <w:bCs/>
        </w:rPr>
        <w:tab/>
      </w:r>
    </w:p>
    <w:p w14:paraId="73B9DCB8" w14:textId="77777777" w:rsidR="00FC655B" w:rsidRPr="008B5B5B" w:rsidRDefault="00FC655B" w:rsidP="00FC655B">
      <w:pPr>
        <w:numPr>
          <w:ilvl w:val="0"/>
          <w:numId w:val="71"/>
        </w:numPr>
        <w:spacing w:after="160" w:line="278" w:lineRule="auto"/>
      </w:pPr>
      <w:r w:rsidRPr="008B5B5B">
        <w:t>If you wish to edit or delete any rules:</w:t>
      </w:r>
    </w:p>
    <w:p w14:paraId="3C5561AD" w14:textId="77777777" w:rsidR="00FC655B" w:rsidRPr="008B5B5B" w:rsidRDefault="00FC655B" w:rsidP="00FC655B">
      <w:pPr>
        <w:numPr>
          <w:ilvl w:val="1"/>
          <w:numId w:val="71"/>
        </w:numPr>
        <w:spacing w:after="160" w:line="278" w:lineRule="auto"/>
      </w:pPr>
      <w:r w:rsidRPr="008B5B5B">
        <w:t xml:space="preserve">Go to </w:t>
      </w:r>
      <w:r w:rsidRPr="008B5B5B">
        <w:rPr>
          <w:rFonts w:eastAsiaTheme="majorEastAsia"/>
          <w:b/>
          <w:bCs/>
        </w:rPr>
        <w:t>Conditional Formatting → Manage Rules</w:t>
      </w:r>
      <w:r w:rsidRPr="008B5B5B">
        <w:t>.</w:t>
      </w:r>
    </w:p>
    <w:p w14:paraId="3290F3CE" w14:textId="77777777" w:rsidR="00FC655B" w:rsidRDefault="00FC655B" w:rsidP="00FC655B">
      <w:pPr>
        <w:numPr>
          <w:ilvl w:val="0"/>
          <w:numId w:val="71"/>
        </w:numPr>
      </w:pPr>
      <w:r w:rsidRPr="008B5B5B">
        <w:t>Adjust rules or priority order as needed within the "Conditional Formatting Rules Manager."</w:t>
      </w:r>
    </w:p>
    <w:p w14:paraId="018DAFC0" w14:textId="77777777" w:rsidR="00FC655B" w:rsidRDefault="00FC655B" w:rsidP="00821521">
      <w:pPr>
        <w:numPr>
          <w:ilvl w:val="0"/>
          <w:numId w:val="5"/>
        </w:numPr>
      </w:pPr>
    </w:p>
    <w:p w14:paraId="14B0A490" w14:textId="77777777" w:rsidR="008B5B5B" w:rsidRPr="008B5B5B" w:rsidRDefault="00000000" w:rsidP="008B5B5B">
      <w:pPr>
        <w:spacing w:after="160" w:line="278" w:lineRule="auto"/>
        <w:ind w:left="360"/>
      </w:pPr>
      <w:r>
        <w:pict w14:anchorId="0020BC28">
          <v:rect id="_x0000_i1025" style="width:0;height:1.5pt" o:hralign="center" o:hrstd="t" o:hr="t" fillcolor="#a0a0a0" stroked="f"/>
        </w:pict>
      </w:r>
    </w:p>
    <w:p w14:paraId="60EC9B40" w14:textId="791B4CBE" w:rsidR="000267EE" w:rsidRDefault="000267EE" w:rsidP="00C2499F">
      <w:pPr>
        <w:ind w:left="720"/>
        <w:jc w:val="center"/>
      </w:pPr>
      <w:r w:rsidRPr="000267EE">
        <w:rPr>
          <w:noProof/>
        </w:rPr>
        <w:drawing>
          <wp:inline distT="0" distB="0" distL="0" distR="0" wp14:anchorId="275C1959" wp14:editId="20818ABB">
            <wp:extent cx="2182931" cy="1091466"/>
            <wp:effectExtent l="0" t="0" r="8255" b="0"/>
            <wp:docPr id="2105464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47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932" cy="11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8D4" w14:textId="77777777" w:rsidR="00FE532A" w:rsidRDefault="00FE532A" w:rsidP="000267EE">
      <w:pPr>
        <w:ind w:left="720"/>
      </w:pPr>
    </w:p>
    <w:p w14:paraId="36B68F1E" w14:textId="472CD11C" w:rsidR="000267EE" w:rsidRDefault="000267EE" w:rsidP="000267EE">
      <w:pPr>
        <w:ind w:left="720"/>
      </w:pPr>
      <w:r>
        <w:t>Step 1: Sort Data by Color (Optional)</w:t>
      </w:r>
    </w:p>
    <w:p w14:paraId="11D874A8" w14:textId="77777777" w:rsidR="000267EE" w:rsidRDefault="000267EE" w:rsidP="000267EE">
      <w:pPr>
        <w:ind w:left="720"/>
      </w:pPr>
      <w:r>
        <w:t>Step 2: Filter by Rating or Color</w:t>
      </w:r>
    </w:p>
    <w:p w14:paraId="016E9872" w14:textId="77777777" w:rsidR="000267EE" w:rsidRDefault="000267EE" w:rsidP="000267EE">
      <w:pPr>
        <w:ind w:left="720"/>
      </w:pPr>
      <w:r>
        <w:t>Step 3: Create a Pivot Table for Summarized Analysis</w:t>
      </w:r>
    </w:p>
    <w:p w14:paraId="48DAB472" w14:textId="2854E61B" w:rsidR="00271A7D" w:rsidRPr="00271A7D" w:rsidRDefault="00271A7D" w:rsidP="00235700">
      <w:pPr>
        <w:spacing w:after="160" w:line="278" w:lineRule="auto"/>
        <w:ind w:left="720"/>
      </w:pPr>
      <w:r w:rsidRPr="00271A7D">
        <w:t>Step 4: Data Visualization</w:t>
      </w:r>
      <w:r w:rsidRPr="00271A7D">
        <w:br/>
        <w:t xml:space="preserve">Step 5: Document Insights and </w:t>
      </w:r>
      <w:proofErr w:type="gramStart"/>
      <w:r w:rsidRPr="00271A7D">
        <w:t>Take Action</w:t>
      </w:r>
      <w:proofErr w:type="gramEnd"/>
    </w:p>
    <w:p w14:paraId="58888DE0" w14:textId="77777777" w:rsidR="00821521" w:rsidRDefault="00000000" w:rsidP="00821521">
      <w:pPr>
        <w:spacing w:after="160" w:line="278" w:lineRule="auto"/>
      </w:pPr>
      <w:r>
        <w:pict w14:anchorId="0687527C">
          <v:rect id="_x0000_i1026" style="width:0;height:1.5pt" o:hralign="center" o:bullet="t" o:hrstd="t" o:hr="t" fillcolor="#a0a0a0" stroked="f"/>
        </w:pict>
      </w:r>
    </w:p>
    <w:p w14:paraId="3F24D2C9" w14:textId="430C8786" w:rsidR="00C65EE7" w:rsidRDefault="00C65EE7" w:rsidP="00821521">
      <w:pPr>
        <w:spacing w:after="160" w:line="278" w:lineRule="auto"/>
      </w:pPr>
      <w:r>
        <w:t>To Sort Data by Color</w:t>
      </w:r>
    </w:p>
    <w:p w14:paraId="53699F87" w14:textId="77777777" w:rsidR="00C65EE7" w:rsidRDefault="00C65EE7" w:rsidP="00B83996">
      <w:r>
        <w:t>You might want to quickly group all similar performance ratings together by color:</w:t>
      </w:r>
    </w:p>
    <w:p w14:paraId="1619EC7D" w14:textId="77777777" w:rsidR="00C65EE7" w:rsidRDefault="00C65EE7" w:rsidP="00C65EE7">
      <w:pPr>
        <w:ind w:left="720"/>
      </w:pPr>
    </w:p>
    <w:p w14:paraId="7B924735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Select the entire dataset, including headers.</w:t>
      </w:r>
    </w:p>
    <w:p w14:paraId="35C2A741" w14:textId="77777777" w:rsidR="00C65EE7" w:rsidRDefault="00C65EE7" w:rsidP="00B83996"/>
    <w:p w14:paraId="07972AC7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Go to the Data tab.</w:t>
      </w:r>
    </w:p>
    <w:p w14:paraId="4D50D6AE" w14:textId="77777777" w:rsidR="00C65EE7" w:rsidRDefault="00C65EE7" w:rsidP="00B83996"/>
    <w:p w14:paraId="3148A881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Click on the Sort button.</w:t>
      </w:r>
    </w:p>
    <w:p w14:paraId="4B7527CB" w14:textId="77777777" w:rsidR="00C65EE7" w:rsidRDefault="00C65EE7" w:rsidP="00B83996"/>
    <w:p w14:paraId="688462CC" w14:textId="77777777" w:rsidR="00C65EE7" w:rsidRDefault="00C65EE7" w:rsidP="00B83996">
      <w:pPr>
        <w:pStyle w:val="ListParagraph"/>
        <w:numPr>
          <w:ilvl w:val="0"/>
          <w:numId w:val="73"/>
        </w:numPr>
        <w:ind w:left="720"/>
      </w:pPr>
      <w:r>
        <w:t>In the Sort dialog box:</w:t>
      </w:r>
    </w:p>
    <w:p w14:paraId="39CF13F6" w14:textId="77777777" w:rsidR="00C65EE7" w:rsidRDefault="00C65EE7" w:rsidP="00C65EE7">
      <w:pPr>
        <w:ind w:left="720"/>
      </w:pPr>
    </w:p>
    <w:p w14:paraId="583D94C4" w14:textId="77777777" w:rsidR="00C65EE7" w:rsidRDefault="00C65EE7" w:rsidP="00C65EE7">
      <w:pPr>
        <w:pStyle w:val="ListBullet"/>
      </w:pPr>
      <w:r>
        <w:t>Choose Performance Rating for "Column".</w:t>
      </w:r>
    </w:p>
    <w:p w14:paraId="4D80F938" w14:textId="77777777" w:rsidR="00C65EE7" w:rsidRDefault="00C65EE7" w:rsidP="00C65EE7">
      <w:pPr>
        <w:ind w:left="720"/>
      </w:pPr>
    </w:p>
    <w:p w14:paraId="67E5C743" w14:textId="77777777" w:rsidR="00C65EE7" w:rsidRDefault="00C65EE7" w:rsidP="002A2764">
      <w:pPr>
        <w:pStyle w:val="ListParagraph"/>
        <w:numPr>
          <w:ilvl w:val="0"/>
          <w:numId w:val="74"/>
        </w:numPr>
        <w:ind w:left="720"/>
      </w:pPr>
      <w:r>
        <w:t>In "Sort On," select Cell Color.</w:t>
      </w:r>
    </w:p>
    <w:p w14:paraId="751A4115" w14:textId="77777777" w:rsidR="00C65EE7" w:rsidRDefault="00C65EE7" w:rsidP="002A2764"/>
    <w:p w14:paraId="0B3FCA7A" w14:textId="77777777" w:rsidR="00C65EE7" w:rsidRDefault="00C65EE7" w:rsidP="002A2764">
      <w:pPr>
        <w:pStyle w:val="ListParagraph"/>
        <w:numPr>
          <w:ilvl w:val="0"/>
          <w:numId w:val="74"/>
        </w:numPr>
        <w:ind w:left="720"/>
      </w:pPr>
      <w:r>
        <w:t>Under "Order," select the colors one at a time (e.g., Green first, then Yellow, then Red).</w:t>
      </w:r>
    </w:p>
    <w:p w14:paraId="294769F0" w14:textId="77777777" w:rsidR="00C65EE7" w:rsidRDefault="00C65EE7" w:rsidP="002A2764"/>
    <w:p w14:paraId="33B7D7D5" w14:textId="77777777" w:rsidR="00C65EE7" w:rsidRDefault="00C65EE7" w:rsidP="002A2764">
      <w:pPr>
        <w:pStyle w:val="ListParagraph"/>
        <w:numPr>
          <w:ilvl w:val="0"/>
          <w:numId w:val="74"/>
        </w:numPr>
        <w:ind w:left="720"/>
      </w:pPr>
      <w:r>
        <w:t>Click OK.</w:t>
      </w:r>
    </w:p>
    <w:p w14:paraId="2EDFD056" w14:textId="77777777" w:rsidR="00C65EE7" w:rsidRDefault="00C65EE7" w:rsidP="00C65EE7">
      <w:pPr>
        <w:ind w:left="720"/>
      </w:pPr>
    </w:p>
    <w:p w14:paraId="5B48316E" w14:textId="77777777" w:rsidR="00C65EE7" w:rsidRDefault="00C65EE7" w:rsidP="002A2764">
      <w:r>
        <w:t>This organizes the data visually by performance category, allowing easy identification of high and low performers.</w:t>
      </w:r>
    </w:p>
    <w:p w14:paraId="75D56188" w14:textId="77777777" w:rsidR="00C65EE7" w:rsidRPr="00821521" w:rsidRDefault="00C65EE7" w:rsidP="00821521">
      <w:pPr>
        <w:spacing w:after="160" w:line="278" w:lineRule="auto"/>
      </w:pPr>
    </w:p>
    <w:p w14:paraId="2690E8C6" w14:textId="440BC0CE" w:rsidR="00235700" w:rsidRDefault="00235700" w:rsidP="002E4056">
      <w:pPr>
        <w:spacing w:after="160" w:line="278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2E4056" w:rsidRPr="002E4056">
        <w:rPr>
          <w:b/>
          <w:bCs/>
          <w:noProof/>
        </w:rPr>
        <w:lastRenderedPageBreak/>
        <w:drawing>
          <wp:inline distT="0" distB="0" distL="0" distR="0" wp14:anchorId="11F0678F" wp14:editId="6F7BCB79">
            <wp:extent cx="5322548" cy="1892462"/>
            <wp:effectExtent l="0" t="0" r="0" b="0"/>
            <wp:docPr id="200097365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3658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716" cy="18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BE4B" w14:textId="658125B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2: Essential Functions for Procurement Analysis</w:t>
      </w:r>
    </w:p>
    <w:p w14:paraId="690BF6A5" w14:textId="5D16D5B2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2.1 Contract Analysis Functions </w:t>
      </w:r>
    </w:p>
    <w:p w14:paraId="0B02090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Calculate Contract Duration</w:t>
      </w:r>
    </w:p>
    <w:p w14:paraId="68206F3C" w14:textId="77777777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>Create a new column called "Contract Duration (Days)"</w:t>
      </w:r>
    </w:p>
    <w:p w14:paraId="3F584503" w14:textId="316EF74B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 xml:space="preserve">Enter formula: </w:t>
      </w:r>
      <w:proofErr w:type="gramStart"/>
      <w:r w:rsidR="00D6476B" w:rsidRPr="00D6476B">
        <w:t>=[@[</w:t>
      </w:r>
      <w:proofErr w:type="gramEnd"/>
      <w:r w:rsidR="00D6476B" w:rsidRPr="00D6476B">
        <w:t>Contract End Date]]</w:t>
      </w:r>
      <w:proofErr w:type="gramStart"/>
      <w:r w:rsidR="00D6476B" w:rsidRPr="00D6476B">
        <w:t>-[@[</w:t>
      </w:r>
      <w:proofErr w:type="gramEnd"/>
      <w:r w:rsidR="00D6476B" w:rsidRPr="00D6476B">
        <w:t>Contract Start Date]]</w:t>
      </w:r>
    </w:p>
    <w:p w14:paraId="385C535D" w14:textId="77777777" w:rsidR="00821521" w:rsidRPr="00821521" w:rsidRDefault="00821521" w:rsidP="00821521">
      <w:pPr>
        <w:numPr>
          <w:ilvl w:val="0"/>
          <w:numId w:val="6"/>
        </w:numPr>
        <w:spacing w:after="160" w:line="278" w:lineRule="auto"/>
      </w:pPr>
      <w:r w:rsidRPr="00821521">
        <w:t>Format as Number with 0 decimal places</w:t>
      </w:r>
    </w:p>
    <w:p w14:paraId="48F6F75E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Calculate Contract Duration (Months)</w:t>
      </w:r>
    </w:p>
    <w:p w14:paraId="457CB028" w14:textId="77777777" w:rsidR="00821521" w:rsidRPr="00821521" w:rsidRDefault="00821521" w:rsidP="00821521">
      <w:pPr>
        <w:numPr>
          <w:ilvl w:val="0"/>
          <w:numId w:val="7"/>
        </w:numPr>
        <w:spacing w:after="160" w:line="278" w:lineRule="auto"/>
      </w:pPr>
      <w:r w:rsidRPr="00821521">
        <w:t>Create another column called "Contract Duration (Months)"</w:t>
      </w:r>
    </w:p>
    <w:p w14:paraId="5B7ED4A8" w14:textId="1BE42188" w:rsidR="00821521" w:rsidRPr="00821521" w:rsidRDefault="00821521" w:rsidP="00821521">
      <w:pPr>
        <w:numPr>
          <w:ilvl w:val="0"/>
          <w:numId w:val="7"/>
        </w:numPr>
        <w:spacing w:after="160" w:line="278" w:lineRule="auto"/>
      </w:pPr>
      <w:r w:rsidRPr="00821521">
        <w:t xml:space="preserve">Enter formula: </w:t>
      </w:r>
      <w:r w:rsidR="00A74D1B" w:rsidRPr="00A74D1B">
        <w:t>=</w:t>
      </w:r>
      <w:proofErr w:type="gramStart"/>
      <w:r w:rsidR="00A74D1B" w:rsidRPr="00A74D1B">
        <w:t>DATEDIF(</w:t>
      </w:r>
      <w:proofErr w:type="gramEnd"/>
      <w:r w:rsidR="00A74D1B" w:rsidRPr="00A74D1B">
        <w:t>[</w:t>
      </w:r>
      <w:proofErr w:type="gramStart"/>
      <w:r w:rsidR="00A74D1B" w:rsidRPr="00A74D1B">
        <w:t>@[</w:t>
      </w:r>
      <w:proofErr w:type="gramEnd"/>
      <w:r w:rsidR="00A74D1B" w:rsidRPr="00A74D1B">
        <w:t>Contract Start Date]</w:t>
      </w:r>
      <w:proofErr w:type="gramStart"/>
      <w:r w:rsidR="00A74D1B" w:rsidRPr="00A74D1B">
        <w:t>],[@[</w:t>
      </w:r>
      <w:proofErr w:type="gramEnd"/>
      <w:r w:rsidR="00A74D1B" w:rsidRPr="00A74D1B">
        <w:t>Contract End Date]],"m")</w:t>
      </w:r>
    </w:p>
    <w:p w14:paraId="2BB120FA" w14:textId="77777777" w:rsidR="00821521" w:rsidRDefault="00821521" w:rsidP="00821521">
      <w:pPr>
        <w:numPr>
          <w:ilvl w:val="0"/>
          <w:numId w:val="7"/>
        </w:numPr>
      </w:pPr>
      <w:r w:rsidRPr="00821521">
        <w:t>Format as Number with 0 decimal places</w:t>
      </w:r>
    </w:p>
    <w:p w14:paraId="7A005BAE" w14:textId="77777777" w:rsidR="00235700" w:rsidRDefault="00235700" w:rsidP="00F86463">
      <w:pPr>
        <w:spacing w:after="160" w:line="278" w:lineRule="auto"/>
        <w:ind w:left="360"/>
      </w:pPr>
    </w:p>
    <w:p w14:paraId="476544B6" w14:textId="4AFD7F10" w:rsidR="00F86463" w:rsidRPr="00821521" w:rsidRDefault="00F86463" w:rsidP="00F86463">
      <w:pPr>
        <w:spacing w:after="160" w:line="278" w:lineRule="auto"/>
        <w:ind w:left="360"/>
      </w:pPr>
      <w:r>
        <w:t>Note</w:t>
      </w:r>
      <w:r w:rsidR="0045034F">
        <w:t xml:space="preserve">: </w:t>
      </w:r>
      <w:r>
        <w:t xml:space="preserve">It </w:t>
      </w:r>
      <w:r w:rsidRPr="00F86463">
        <w:t>calculates the number of complete months, ignoring partial months, which is why 364 days shows as only 11 months instead of 12.</w:t>
      </w:r>
    </w:p>
    <w:p w14:paraId="454AD88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Identify Contract Status</w:t>
      </w:r>
    </w:p>
    <w:p w14:paraId="6361BEB5" w14:textId="77777777" w:rsidR="00821521" w:rsidRPr="00821521" w:rsidRDefault="00821521" w:rsidP="00821521">
      <w:pPr>
        <w:numPr>
          <w:ilvl w:val="0"/>
          <w:numId w:val="8"/>
        </w:numPr>
        <w:spacing w:after="160" w:line="278" w:lineRule="auto"/>
      </w:pPr>
      <w:r w:rsidRPr="00821521">
        <w:t>Create a column called "Contract Status"</w:t>
      </w:r>
    </w:p>
    <w:p w14:paraId="37DE15C6" w14:textId="77777777" w:rsidR="00821521" w:rsidRDefault="00821521" w:rsidP="00821521">
      <w:pPr>
        <w:numPr>
          <w:ilvl w:val="0"/>
          <w:numId w:val="8"/>
        </w:numPr>
      </w:pPr>
      <w:r w:rsidRPr="00821521">
        <w:t xml:space="preserve">Enter formula: </w:t>
      </w:r>
      <w:r w:rsidRPr="00821521">
        <w:rPr>
          <w:rFonts w:eastAsiaTheme="majorEastAsia"/>
        </w:rPr>
        <w:t>=IF(</w:t>
      </w:r>
      <w:proofErr w:type="gramStart"/>
      <w:r w:rsidRPr="00821521">
        <w:rPr>
          <w:rFonts w:eastAsiaTheme="majorEastAsia"/>
        </w:rPr>
        <w:t>TODAY(</w:t>
      </w:r>
      <w:proofErr w:type="gramEnd"/>
      <w:r w:rsidRPr="00821521">
        <w:rPr>
          <w:rFonts w:eastAsiaTheme="majorEastAsia"/>
        </w:rPr>
        <w:t>)</w:t>
      </w:r>
      <w:proofErr w:type="gramStart"/>
      <w:r w:rsidRPr="00821521">
        <w:rPr>
          <w:rFonts w:eastAsiaTheme="majorEastAsia"/>
        </w:rPr>
        <w:t>&gt;[@[</w:t>
      </w:r>
      <w:proofErr w:type="gramEnd"/>
      <w:r w:rsidRPr="00821521">
        <w:rPr>
          <w:rFonts w:eastAsiaTheme="majorEastAsia"/>
        </w:rPr>
        <w:t>Contract End Date]],"</w:t>
      </w:r>
      <w:proofErr w:type="spellStart"/>
      <w:r w:rsidRPr="00821521">
        <w:rPr>
          <w:rFonts w:eastAsiaTheme="majorEastAsia"/>
        </w:rPr>
        <w:t>Completed</w:t>
      </w:r>
      <w:proofErr w:type="gramStart"/>
      <w:r w:rsidRPr="00821521">
        <w:rPr>
          <w:rFonts w:eastAsiaTheme="majorEastAsia"/>
        </w:rPr>
        <w:t>",IF</w:t>
      </w:r>
      <w:proofErr w:type="spellEnd"/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</w:t>
      </w:r>
      <w:proofErr w:type="gramEnd"/>
      <w:r w:rsidRPr="00821521">
        <w:rPr>
          <w:rFonts w:eastAsiaTheme="majorEastAsia"/>
        </w:rPr>
        <w:t>)</w:t>
      </w:r>
      <w:proofErr w:type="gramStart"/>
      <w:r w:rsidRPr="00821521">
        <w:rPr>
          <w:rFonts w:eastAsiaTheme="majorEastAsia"/>
        </w:rPr>
        <w:t>&lt;[@[</w:t>
      </w:r>
      <w:proofErr w:type="gramEnd"/>
      <w:r w:rsidRPr="00821521">
        <w:rPr>
          <w:rFonts w:eastAsiaTheme="majorEastAsia"/>
        </w:rPr>
        <w:t>Contract Start Date]],"</w:t>
      </w:r>
      <w:proofErr w:type="spellStart"/>
      <w:r w:rsidRPr="00821521">
        <w:rPr>
          <w:rFonts w:eastAsiaTheme="majorEastAsia"/>
        </w:rPr>
        <w:t>Pending","Active</w:t>
      </w:r>
      <w:proofErr w:type="spellEnd"/>
      <w:r w:rsidRPr="00821521">
        <w:rPr>
          <w:rFonts w:eastAsiaTheme="majorEastAsia"/>
        </w:rPr>
        <w:t>"))</w:t>
      </w:r>
    </w:p>
    <w:p w14:paraId="34A7C4DD" w14:textId="77777777" w:rsidR="00FE532A" w:rsidRDefault="00FE532A" w:rsidP="0045034F">
      <w:pPr>
        <w:spacing w:after="160" w:line="278" w:lineRule="auto"/>
        <w:ind w:left="360"/>
      </w:pPr>
    </w:p>
    <w:p w14:paraId="5DF6159C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Calculate Days Remaining</w:t>
      </w:r>
    </w:p>
    <w:p w14:paraId="44A7E2DB" w14:textId="77777777" w:rsidR="00821521" w:rsidRPr="00821521" w:rsidRDefault="00821521" w:rsidP="00821521">
      <w:pPr>
        <w:numPr>
          <w:ilvl w:val="0"/>
          <w:numId w:val="9"/>
        </w:numPr>
        <w:spacing w:after="160" w:line="278" w:lineRule="auto"/>
      </w:pPr>
      <w:r w:rsidRPr="00821521">
        <w:t>Create a column called "Days Remaining"</w:t>
      </w:r>
    </w:p>
    <w:p w14:paraId="77B6B596" w14:textId="77777777" w:rsidR="00821521" w:rsidRDefault="00821521" w:rsidP="00821521">
      <w:pPr>
        <w:numPr>
          <w:ilvl w:val="0"/>
          <w:numId w:val="9"/>
        </w:numPr>
      </w:pPr>
      <w:r w:rsidRPr="00821521">
        <w:t xml:space="preserve">Enter formula: </w:t>
      </w:r>
      <w:r w:rsidRPr="00821521">
        <w:rPr>
          <w:rFonts w:eastAsiaTheme="majorEastAsia"/>
        </w:rPr>
        <w:t>=</w:t>
      </w:r>
      <w:proofErr w:type="gramStart"/>
      <w:r w:rsidRPr="00821521">
        <w:rPr>
          <w:rFonts w:eastAsiaTheme="majorEastAsia"/>
        </w:rPr>
        <w:t>IF(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Contract Status</w:t>
      </w:r>
      <w:proofErr w:type="gramStart"/>
      <w:r w:rsidRPr="00821521">
        <w:rPr>
          <w:rFonts w:eastAsiaTheme="majorEastAsia"/>
        </w:rPr>
        <w:t>]]=</w:t>
      </w:r>
      <w:proofErr w:type="gramEnd"/>
      <w:r w:rsidRPr="00821521">
        <w:rPr>
          <w:rFonts w:eastAsiaTheme="majorEastAsia"/>
        </w:rPr>
        <w:t>"Completed",</w:t>
      </w:r>
      <w:proofErr w:type="gramStart"/>
      <w:r w:rsidRPr="00821521">
        <w:rPr>
          <w:rFonts w:eastAsiaTheme="majorEastAsia"/>
        </w:rPr>
        <w:t>0,IF</w:t>
      </w:r>
      <w:proofErr w:type="gramEnd"/>
      <w:r w:rsidRPr="00821521">
        <w:rPr>
          <w:rFonts w:eastAsiaTheme="majorEastAsia"/>
        </w:rPr>
        <w:t>([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Contract Status</w:t>
      </w:r>
      <w:proofErr w:type="gramStart"/>
      <w:r w:rsidRPr="00821521">
        <w:rPr>
          <w:rFonts w:eastAsiaTheme="majorEastAsia"/>
        </w:rPr>
        <w:t>]]=</w:t>
      </w:r>
      <w:proofErr w:type="gramEnd"/>
      <w:r w:rsidRPr="00821521">
        <w:rPr>
          <w:rFonts w:eastAsiaTheme="majorEastAsia"/>
        </w:rPr>
        <w:t>"</w:t>
      </w:r>
      <w:proofErr w:type="spellStart"/>
      <w:r w:rsidRPr="00821521">
        <w:rPr>
          <w:rFonts w:eastAsiaTheme="majorEastAsia"/>
        </w:rPr>
        <w:t>Pending</w:t>
      </w:r>
      <w:proofErr w:type="gramStart"/>
      <w:r w:rsidRPr="00821521">
        <w:rPr>
          <w:rFonts w:eastAsiaTheme="majorEastAsia"/>
        </w:rPr>
        <w:t>",DATEDIF</w:t>
      </w:r>
      <w:proofErr w:type="spellEnd"/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TODAY(),[@[</w:t>
      </w:r>
      <w:proofErr w:type="gramEnd"/>
      <w:r w:rsidRPr="00821521">
        <w:rPr>
          <w:rFonts w:eastAsiaTheme="majorEastAsia"/>
        </w:rPr>
        <w:t>Contract End Date]],"d"</w:t>
      </w:r>
      <w:proofErr w:type="gramStart"/>
      <w:r w:rsidRPr="00821521">
        <w:rPr>
          <w:rFonts w:eastAsiaTheme="majorEastAsia"/>
        </w:rPr>
        <w:t>),DATEDIF</w:t>
      </w:r>
      <w:proofErr w:type="gramEnd"/>
      <w:r w:rsidRPr="00821521">
        <w:rPr>
          <w:rFonts w:eastAsiaTheme="majorEastAsia"/>
        </w:rPr>
        <w:t>(</w:t>
      </w:r>
      <w:proofErr w:type="gramStart"/>
      <w:r w:rsidRPr="00821521">
        <w:rPr>
          <w:rFonts w:eastAsiaTheme="majorEastAsia"/>
        </w:rPr>
        <w:t>TODAY(),[@[</w:t>
      </w:r>
      <w:proofErr w:type="gramEnd"/>
      <w:r w:rsidRPr="00821521">
        <w:rPr>
          <w:rFonts w:eastAsiaTheme="majorEastAsia"/>
        </w:rPr>
        <w:t>Contract End Date]],"d")))</w:t>
      </w:r>
    </w:p>
    <w:p w14:paraId="37612704" w14:textId="77777777" w:rsidR="00821521" w:rsidRDefault="00821521" w:rsidP="00821521">
      <w:pPr>
        <w:numPr>
          <w:ilvl w:val="0"/>
          <w:numId w:val="9"/>
        </w:numPr>
      </w:pPr>
      <w:r w:rsidRPr="00821521">
        <w:lastRenderedPageBreak/>
        <w:t>Format with conditional formatting to highlight contracts with fewer than 30 days remaining</w:t>
      </w:r>
    </w:p>
    <w:p w14:paraId="0C5FA995" w14:textId="77777777" w:rsidR="00954C27" w:rsidRDefault="00954C27" w:rsidP="00954C27">
      <w:pPr>
        <w:spacing w:after="160" w:line="278" w:lineRule="auto"/>
        <w:ind w:left="720"/>
      </w:pPr>
    </w:p>
    <w:p w14:paraId="41A09576" w14:textId="46783395" w:rsidR="000B28CB" w:rsidRPr="000B28CB" w:rsidRDefault="000B28CB" w:rsidP="000B28CB">
      <w:pPr>
        <w:numPr>
          <w:ilvl w:val="0"/>
          <w:numId w:val="76"/>
        </w:numPr>
        <w:spacing w:after="160" w:line="278" w:lineRule="auto"/>
      </w:pPr>
      <w:r w:rsidRPr="000B28CB">
        <w:t xml:space="preserve">Select all cells in the column that </w:t>
      </w:r>
      <w:proofErr w:type="gramStart"/>
      <w:r w:rsidRPr="000B28CB">
        <w:t>displays</w:t>
      </w:r>
      <w:proofErr w:type="gramEnd"/>
      <w:r w:rsidRPr="000B28CB">
        <w:t xml:space="preserve"> </w:t>
      </w:r>
      <w:r w:rsidRPr="000B28CB">
        <w:rPr>
          <w:b/>
          <w:bCs/>
        </w:rPr>
        <w:t>"Days Remaining"</w:t>
      </w:r>
      <w:r w:rsidRPr="000B28CB">
        <w:t xml:space="preserve"> or the calculated duration.</w:t>
      </w:r>
    </w:p>
    <w:p w14:paraId="4892B76B" w14:textId="18CDDC37" w:rsidR="000B28CB" w:rsidRPr="000B28CB" w:rsidRDefault="00954C27" w:rsidP="000B28CB">
      <w:pPr>
        <w:spacing w:after="160" w:line="278" w:lineRule="auto"/>
        <w:ind w:left="720"/>
      </w:pPr>
      <w:r>
        <w:rPr>
          <w:b/>
          <w:bCs/>
        </w:rPr>
        <w:t>1</w:t>
      </w:r>
      <w:r w:rsidR="000B28CB" w:rsidRPr="000B28CB">
        <w:rPr>
          <w:b/>
          <w:bCs/>
        </w:rPr>
        <w:t>. Apply Conditional Formatting:</w:t>
      </w:r>
    </w:p>
    <w:p w14:paraId="3F935EC2" w14:textId="77777777" w:rsidR="000B28CB" w:rsidRPr="000B28CB" w:rsidRDefault="000B28CB" w:rsidP="000B28CB">
      <w:pPr>
        <w:numPr>
          <w:ilvl w:val="0"/>
          <w:numId w:val="77"/>
        </w:numPr>
        <w:spacing w:after="160" w:line="278" w:lineRule="auto"/>
      </w:pPr>
      <w:r w:rsidRPr="000B28CB">
        <w:t xml:space="preserve">Go to the </w:t>
      </w:r>
      <w:r w:rsidRPr="000B28CB">
        <w:rPr>
          <w:b/>
          <w:bCs/>
        </w:rPr>
        <w:t>Home</w:t>
      </w:r>
      <w:r w:rsidRPr="000B28CB">
        <w:t xml:space="preserve"> tab.</w:t>
      </w:r>
    </w:p>
    <w:p w14:paraId="13A71EFB" w14:textId="77777777" w:rsidR="000B28CB" w:rsidRPr="000B28CB" w:rsidRDefault="000B28CB" w:rsidP="000B28CB">
      <w:pPr>
        <w:numPr>
          <w:ilvl w:val="0"/>
          <w:numId w:val="77"/>
        </w:numPr>
        <w:spacing w:after="160" w:line="278" w:lineRule="auto"/>
      </w:pPr>
      <w:r w:rsidRPr="000B28CB">
        <w:t xml:space="preserve">Click </w:t>
      </w:r>
      <w:r w:rsidRPr="000B28CB">
        <w:rPr>
          <w:b/>
          <w:bCs/>
        </w:rPr>
        <w:t>Conditional Formatting</w:t>
      </w:r>
      <w:r w:rsidRPr="000B28CB">
        <w:t xml:space="preserve"> → </w:t>
      </w:r>
      <w:r w:rsidRPr="000B28CB">
        <w:rPr>
          <w:b/>
          <w:bCs/>
        </w:rPr>
        <w:t>Highlight Cells Rules</w:t>
      </w:r>
      <w:r w:rsidRPr="000B28CB">
        <w:t xml:space="preserve"> → </w:t>
      </w:r>
      <w:r w:rsidRPr="000B28CB">
        <w:rPr>
          <w:b/>
          <w:bCs/>
        </w:rPr>
        <w:t>Greater Than</w:t>
      </w:r>
      <w:r w:rsidRPr="000B28CB">
        <w:t>.</w:t>
      </w:r>
    </w:p>
    <w:p w14:paraId="0D5C493F" w14:textId="27C6F515" w:rsidR="000B28CB" w:rsidRPr="000B28CB" w:rsidRDefault="00954C27" w:rsidP="000B28CB">
      <w:pPr>
        <w:spacing w:after="160" w:line="278" w:lineRule="auto"/>
        <w:ind w:left="720"/>
      </w:pPr>
      <w:r>
        <w:rPr>
          <w:b/>
          <w:bCs/>
        </w:rPr>
        <w:t>2</w:t>
      </w:r>
      <w:r w:rsidR="000B28CB" w:rsidRPr="000B28CB">
        <w:rPr>
          <w:b/>
          <w:bCs/>
        </w:rPr>
        <w:t>. Set Formatting Criteria:</w:t>
      </w:r>
    </w:p>
    <w:p w14:paraId="2872A2FF" w14:textId="77777777" w:rsidR="000B28CB" w:rsidRPr="000B28CB" w:rsidRDefault="000B28CB" w:rsidP="000B28CB">
      <w:pPr>
        <w:numPr>
          <w:ilvl w:val="0"/>
          <w:numId w:val="78"/>
        </w:numPr>
        <w:spacing w:after="160" w:line="278" w:lineRule="auto"/>
      </w:pPr>
      <w:r w:rsidRPr="000B28CB">
        <w:t>In the dialog box, enter: 30.</w:t>
      </w:r>
    </w:p>
    <w:p w14:paraId="50E3D173" w14:textId="77777777" w:rsidR="000B28CB" w:rsidRPr="000B28CB" w:rsidRDefault="000B28CB" w:rsidP="000B28CB">
      <w:pPr>
        <w:numPr>
          <w:ilvl w:val="0"/>
          <w:numId w:val="78"/>
        </w:numPr>
        <w:spacing w:after="160" w:line="278" w:lineRule="auto"/>
      </w:pPr>
      <w:r w:rsidRPr="000B28CB">
        <w:t xml:space="preserve">Select your desired formatting style, for example: </w:t>
      </w:r>
      <w:r w:rsidRPr="000B28CB">
        <w:rPr>
          <w:b/>
          <w:bCs/>
        </w:rPr>
        <w:t>Red Fill with Dark Red Text</w:t>
      </w:r>
      <w:r w:rsidRPr="000B28CB">
        <w:t xml:space="preserve"> or another clear indicator.</w:t>
      </w:r>
    </w:p>
    <w:p w14:paraId="4EE70730" w14:textId="77777777" w:rsidR="000B28CB" w:rsidRPr="000B28CB" w:rsidRDefault="000B28CB" w:rsidP="000B28CB">
      <w:pPr>
        <w:numPr>
          <w:ilvl w:val="0"/>
          <w:numId w:val="78"/>
        </w:numPr>
        <w:spacing w:after="160" w:line="278" w:lineRule="auto"/>
      </w:pPr>
      <w:r w:rsidRPr="000B28CB">
        <w:t xml:space="preserve">Click </w:t>
      </w:r>
      <w:r w:rsidRPr="000B28CB">
        <w:rPr>
          <w:b/>
          <w:bCs/>
        </w:rPr>
        <w:t>OK</w:t>
      </w:r>
      <w:r w:rsidRPr="000B28CB">
        <w:t>.</w:t>
      </w:r>
    </w:p>
    <w:p w14:paraId="2522911B" w14:textId="77777777" w:rsidR="00821521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formula that calculates the average daily contract value by dividing the contract value by the contract duration in days.</w:t>
      </w:r>
    </w:p>
    <w:p w14:paraId="443A1BB3" w14:textId="77777777" w:rsidR="003E7026" w:rsidRDefault="003E7026" w:rsidP="00821521"/>
    <w:p w14:paraId="24304E1F" w14:textId="2DE58326" w:rsidR="002B2B25" w:rsidRDefault="002B2B25" w:rsidP="0041633C">
      <w:pPr>
        <w:numPr>
          <w:ilvl w:val="0"/>
          <w:numId w:val="75"/>
        </w:numPr>
        <w:spacing w:after="160" w:line="278" w:lineRule="auto"/>
      </w:pPr>
      <w:r w:rsidRPr="00821521">
        <w:t>Create a column called "</w:t>
      </w:r>
      <w:r>
        <w:t>Avg Daily Contract Value”</w:t>
      </w:r>
    </w:p>
    <w:p w14:paraId="7A265460" w14:textId="6D4699D6" w:rsidR="003E7026" w:rsidRDefault="002B2B25" w:rsidP="00821521">
      <w:pPr>
        <w:numPr>
          <w:ilvl w:val="0"/>
          <w:numId w:val="75"/>
        </w:numPr>
        <w:spacing w:after="160" w:line="278" w:lineRule="auto"/>
      </w:pPr>
      <w:r w:rsidRPr="00821521">
        <w:t>Enter formula:</w:t>
      </w:r>
      <w:r>
        <w:t xml:space="preserve"> </w:t>
      </w:r>
      <w:proofErr w:type="gramStart"/>
      <w:r w:rsidRPr="002B2B25">
        <w:t>=[@[</w:t>
      </w:r>
      <w:proofErr w:type="gramEnd"/>
      <w:r w:rsidRPr="002B2B25">
        <w:t>Contract Value ($)]] / [</w:t>
      </w:r>
      <w:proofErr w:type="gramStart"/>
      <w:r w:rsidRPr="002B2B25">
        <w:t>@[</w:t>
      </w:r>
      <w:proofErr w:type="gramEnd"/>
      <w:r w:rsidRPr="002B2B25">
        <w:t>Contract Duration (Days)]]</w:t>
      </w:r>
    </w:p>
    <w:p w14:paraId="34AB12C9" w14:textId="352024D6" w:rsidR="005530E5" w:rsidRDefault="005530E5" w:rsidP="00C46387">
      <w:pPr>
        <w:spacing w:before="100" w:beforeAutospacing="1" w:after="100" w:afterAutospacing="1"/>
      </w:pPr>
      <w:r>
        <w:t>Additional tasks include</w:t>
      </w:r>
      <w:r w:rsidR="00CD5E69">
        <w:t xml:space="preserve">: </w:t>
      </w:r>
    </w:p>
    <w:p w14:paraId="23082740" w14:textId="197F4DD1" w:rsidR="005530E5" w:rsidRDefault="00E70778" w:rsidP="00CD5E69">
      <w:pPr>
        <w:pStyle w:val="ListParagraph"/>
        <w:numPr>
          <w:ilvl w:val="0"/>
          <w:numId w:val="81"/>
        </w:numPr>
        <w:spacing w:before="100" w:beforeAutospacing="1" w:after="100" w:afterAutospacing="1"/>
      </w:pPr>
      <w:r>
        <w:t>Cost Efficiency Insight</w:t>
      </w:r>
      <w:r w:rsidR="00C134FE">
        <w:t xml:space="preserve">: </w:t>
      </w:r>
      <w:r w:rsidR="002A0EA4" w:rsidRPr="001122C1">
        <w:t xml:space="preserve">It helps you understand how much the organization is spending </w:t>
      </w:r>
      <w:r w:rsidR="002A0EA4" w:rsidRPr="00CD5E69">
        <w:rPr>
          <w:b/>
          <w:bCs/>
        </w:rPr>
        <w:t>per day</w:t>
      </w:r>
      <w:r w:rsidR="002A0EA4" w:rsidRPr="001122C1">
        <w:t xml:space="preserve"> on a contract, offering a more granular view of spending </w:t>
      </w:r>
      <w:r w:rsidR="006A27CF" w:rsidRPr="001122C1">
        <w:t>overtime</w:t>
      </w:r>
      <w:r w:rsidR="002A0EA4" w:rsidRPr="001122C1">
        <w:t>.</w:t>
      </w:r>
    </w:p>
    <w:p w14:paraId="38DDE8F0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06914787" w14:textId="77777777" w:rsidR="006A27CF" w:rsidRDefault="006A27CF" w:rsidP="006A27CF">
      <w:pPr>
        <w:pStyle w:val="ListParagraph"/>
        <w:numPr>
          <w:ilvl w:val="0"/>
          <w:numId w:val="80"/>
        </w:numPr>
        <w:spacing w:before="100" w:beforeAutospacing="1" w:after="100" w:afterAutospacing="1"/>
      </w:pPr>
      <w:r w:rsidRPr="006A27CF">
        <w:t>Apply Conditional Formatting to highlight contracts with unusually high daily values.</w:t>
      </w:r>
    </w:p>
    <w:p w14:paraId="47076550" w14:textId="77777777" w:rsidR="009F6FC3" w:rsidRPr="006A27CF" w:rsidRDefault="009F6FC3" w:rsidP="009F6FC3">
      <w:pPr>
        <w:pStyle w:val="ListParagraph"/>
        <w:spacing w:before="100" w:beforeAutospacing="1" w:after="100" w:afterAutospacing="1"/>
      </w:pPr>
    </w:p>
    <w:p w14:paraId="0E71C835" w14:textId="77777777" w:rsidR="006A27CF" w:rsidRDefault="006A27CF" w:rsidP="006A27CF">
      <w:pPr>
        <w:pStyle w:val="ListParagraph"/>
        <w:numPr>
          <w:ilvl w:val="0"/>
          <w:numId w:val="80"/>
        </w:numPr>
        <w:spacing w:before="100" w:beforeAutospacing="1" w:after="100" w:afterAutospacing="1"/>
      </w:pPr>
      <w:r w:rsidRPr="006A27CF">
        <w:t>Go to Home → Conditional Formatting → Top 10% or Greater Than….</w:t>
      </w:r>
    </w:p>
    <w:p w14:paraId="40EC41BD" w14:textId="77777777" w:rsidR="009F6FC3" w:rsidRDefault="009F6FC3" w:rsidP="009F6FC3">
      <w:pPr>
        <w:pStyle w:val="ListParagraph"/>
      </w:pPr>
    </w:p>
    <w:p w14:paraId="3E1A5BA4" w14:textId="77777777" w:rsidR="006A27CF" w:rsidRDefault="006A27CF" w:rsidP="006A27CF">
      <w:pPr>
        <w:pStyle w:val="ListParagraph"/>
        <w:numPr>
          <w:ilvl w:val="0"/>
          <w:numId w:val="80"/>
        </w:numPr>
        <w:spacing w:before="100" w:beforeAutospacing="1" w:after="100" w:afterAutospacing="1"/>
      </w:pPr>
      <w:r w:rsidRPr="006A27CF">
        <w:t>Outcome: Spot contracts that are expensive on a per-day basis—even if the total amount looks reasonable.</w:t>
      </w:r>
    </w:p>
    <w:p w14:paraId="4D643270" w14:textId="77777777" w:rsidR="00CD5E69" w:rsidRPr="001122C1" w:rsidRDefault="00CD5E69" w:rsidP="00CD5E69">
      <w:pPr>
        <w:pStyle w:val="ListParagraph"/>
        <w:spacing w:before="100" w:beforeAutospacing="1" w:after="100" w:afterAutospacing="1"/>
      </w:pPr>
    </w:p>
    <w:p w14:paraId="57EA95E6" w14:textId="3AC4B3E5" w:rsidR="00E70778" w:rsidRDefault="00371ED4" w:rsidP="00CD5E69">
      <w:pPr>
        <w:pStyle w:val="ListParagraph"/>
        <w:numPr>
          <w:ilvl w:val="0"/>
          <w:numId w:val="81"/>
        </w:numPr>
        <w:spacing w:before="100" w:beforeAutospacing="1" w:after="100" w:afterAutospacing="1"/>
      </w:pPr>
      <w:r>
        <w:t>Comparison Across Contracts</w:t>
      </w:r>
      <w:r w:rsidR="004C5F8C">
        <w:t xml:space="preserve">: </w:t>
      </w:r>
      <w:r w:rsidR="00C134FE" w:rsidRPr="001122C1">
        <w:t xml:space="preserve">Two contracts may have similar total values but different durations. Average daily value reveals which is more intensive in cost </w:t>
      </w:r>
      <w:proofErr w:type="gramStart"/>
      <w:r w:rsidR="00C134FE" w:rsidRPr="001122C1">
        <w:t>per time</w:t>
      </w:r>
      <w:proofErr w:type="gramEnd"/>
      <w:r w:rsidR="00C134FE" w:rsidRPr="001122C1">
        <w:t xml:space="preserve"> unit.</w:t>
      </w:r>
    </w:p>
    <w:p w14:paraId="678011F4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21CE2D88" w14:textId="00F0A3CA" w:rsidR="00371ED4" w:rsidRDefault="008553D9" w:rsidP="00CD5E69">
      <w:pPr>
        <w:pStyle w:val="ListParagraph"/>
        <w:numPr>
          <w:ilvl w:val="0"/>
          <w:numId w:val="81"/>
        </w:numPr>
        <w:spacing w:before="100" w:beforeAutospacing="1" w:after="100" w:afterAutospacing="1"/>
      </w:pPr>
      <w:r>
        <w:t>Risk Assessment</w:t>
      </w:r>
      <w:r w:rsidR="0046414A">
        <w:t xml:space="preserve">: </w:t>
      </w:r>
      <w:r w:rsidR="004C5F8C" w:rsidRPr="001122C1">
        <w:t>High average daily values may indicate high-priority or high-risk contracts that need closer tracking.</w:t>
      </w:r>
    </w:p>
    <w:p w14:paraId="10873AED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5D9863F6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3B919051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56CE6A4E" w14:textId="77777777" w:rsidR="00CD5E69" w:rsidRDefault="00CD5E69" w:rsidP="00CD5E69">
      <w:pPr>
        <w:pStyle w:val="ListParagraph"/>
        <w:spacing w:before="100" w:beforeAutospacing="1" w:after="100" w:afterAutospacing="1"/>
      </w:pPr>
    </w:p>
    <w:p w14:paraId="2F1B4A7D" w14:textId="4C257BDA" w:rsidR="00E27DC6" w:rsidRDefault="00E27DC6" w:rsidP="00FC21F4">
      <w:pPr>
        <w:pStyle w:val="ListParagraph"/>
        <w:numPr>
          <w:ilvl w:val="0"/>
          <w:numId w:val="79"/>
        </w:numPr>
        <w:spacing w:before="100" w:beforeAutospacing="1" w:after="100" w:afterAutospacing="1"/>
      </w:pPr>
      <w:r>
        <w:t>Vendor Negotiation</w:t>
      </w:r>
      <w:r w:rsidR="00CD5E69">
        <w:t>: This</w:t>
      </w:r>
      <w:r w:rsidR="0046414A" w:rsidRPr="001122C1">
        <w:t xml:space="preserve"> metric can be used in procurement reviews to negotiate better rates or assess vendor value for future contracts.</w:t>
      </w:r>
      <w:r w:rsidR="00CD5E69">
        <w:t xml:space="preserve"> </w:t>
      </w:r>
      <w:r w:rsidRPr="00E27DC6">
        <w:t>Use daily cost data to justify renegotiation or vendor reviews.</w:t>
      </w:r>
    </w:p>
    <w:p w14:paraId="2401E87C" w14:textId="76F51ECA" w:rsidR="001876C3" w:rsidRPr="001122C1" w:rsidRDefault="00000000" w:rsidP="00C46387">
      <w:pPr>
        <w:spacing w:before="100" w:beforeAutospacing="1" w:after="100" w:afterAutospacing="1"/>
      </w:pPr>
      <w:r>
        <w:pict w14:anchorId="7D9DE885">
          <v:rect id="_x0000_i1027" style="width:0;height:1.5pt" o:hralign="center" o:hrstd="t" o:hr="t" fillcolor="#a0a0a0" stroked="f"/>
        </w:pict>
      </w:r>
    </w:p>
    <w:p w14:paraId="3A258BAE" w14:textId="76305DF2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2.2 Vendor Performance Analysis </w:t>
      </w:r>
    </w:p>
    <w:p w14:paraId="4D6C680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Performance Index Column</w:t>
      </w:r>
    </w:p>
    <w:p w14:paraId="52DEC761" w14:textId="77777777" w:rsidR="00821521" w:rsidRPr="00821521" w:rsidRDefault="00821521" w:rsidP="00821521">
      <w:pPr>
        <w:numPr>
          <w:ilvl w:val="0"/>
          <w:numId w:val="10"/>
        </w:numPr>
        <w:spacing w:after="160" w:line="278" w:lineRule="auto"/>
      </w:pPr>
      <w:r w:rsidRPr="00821521">
        <w:t>Add a column called "Performance Index"</w:t>
      </w:r>
    </w:p>
    <w:p w14:paraId="4793A5FC" w14:textId="77777777" w:rsidR="00821521" w:rsidRDefault="00821521" w:rsidP="00821521">
      <w:pPr>
        <w:numPr>
          <w:ilvl w:val="0"/>
          <w:numId w:val="10"/>
        </w:numPr>
      </w:pPr>
      <w:r w:rsidRPr="00821521">
        <w:t xml:space="preserve">Enter formula: </w:t>
      </w:r>
      <w:proofErr w:type="gramStart"/>
      <w:r w:rsidRPr="00821521">
        <w:rPr>
          <w:rFonts w:eastAsiaTheme="majorEastAsia"/>
        </w:rPr>
        <w:t>=(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Performance Rating</w:t>
      </w:r>
      <w:proofErr w:type="gramStart"/>
      <w:r w:rsidRPr="00821521">
        <w:rPr>
          <w:rFonts w:eastAsiaTheme="majorEastAsia"/>
        </w:rPr>
        <w:t>]]*</w:t>
      </w:r>
      <w:proofErr w:type="gramEnd"/>
      <w:r w:rsidRPr="00821521">
        <w:rPr>
          <w:rFonts w:eastAsiaTheme="majorEastAsia"/>
        </w:rPr>
        <w:t>0.</w:t>
      </w:r>
      <w:proofErr w:type="gramStart"/>
      <w:r w:rsidRPr="00821521">
        <w:rPr>
          <w:rFonts w:eastAsiaTheme="majorEastAsia"/>
        </w:rPr>
        <w:t>4)+(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On-Time Delivery (%)]]/</w:t>
      </w:r>
      <w:proofErr w:type="gramStart"/>
      <w:r w:rsidRPr="00821521">
        <w:rPr>
          <w:rFonts w:eastAsiaTheme="majorEastAsia"/>
        </w:rPr>
        <w:t>20)+(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Quality Rating</w:t>
      </w:r>
      <w:proofErr w:type="gramStart"/>
      <w:r w:rsidRPr="00821521">
        <w:rPr>
          <w:rFonts w:eastAsiaTheme="majorEastAsia"/>
        </w:rPr>
        <w:t>]]*</w:t>
      </w:r>
      <w:proofErr w:type="gramEnd"/>
      <w:r w:rsidRPr="00821521">
        <w:rPr>
          <w:rFonts w:eastAsiaTheme="majorEastAsia"/>
        </w:rPr>
        <w:t>0.4)</w:t>
      </w:r>
    </w:p>
    <w:p w14:paraId="4967921F" w14:textId="6965FB46" w:rsidR="00B71A38" w:rsidRDefault="00B71A38" w:rsidP="00B71A38">
      <w:pPr>
        <w:ind w:left="360"/>
      </w:pPr>
    </w:p>
    <w:p w14:paraId="065394E9" w14:textId="77777777" w:rsidR="00821521" w:rsidRPr="00821521" w:rsidRDefault="00821521" w:rsidP="00821521">
      <w:pPr>
        <w:numPr>
          <w:ilvl w:val="0"/>
          <w:numId w:val="10"/>
        </w:numPr>
        <w:spacing w:after="160" w:line="278" w:lineRule="auto"/>
      </w:pPr>
      <w:r w:rsidRPr="00821521">
        <w:t>Format as Number with 1 decimal place</w:t>
      </w:r>
    </w:p>
    <w:p w14:paraId="33913213" w14:textId="29937FB2" w:rsidR="001D6B74" w:rsidRDefault="00821521" w:rsidP="001D6B74">
      <w:pPr>
        <w:numPr>
          <w:ilvl w:val="0"/>
          <w:numId w:val="10"/>
        </w:numPr>
      </w:pPr>
      <w:r w:rsidRPr="00821521">
        <w:t>Apply conditional formatting with data bars</w:t>
      </w:r>
    </w:p>
    <w:p w14:paraId="6147068D" w14:textId="77777777" w:rsidR="009238AD" w:rsidRDefault="009238AD" w:rsidP="009238AD">
      <w:pPr>
        <w:ind w:left="720"/>
      </w:pPr>
    </w:p>
    <w:p w14:paraId="29CB20F4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 xml:space="preserve">Go to the </w:t>
      </w:r>
      <w:r w:rsidRPr="00FF5323">
        <w:rPr>
          <w:rFonts w:eastAsiaTheme="majorEastAsia"/>
          <w:b/>
          <w:bCs/>
        </w:rPr>
        <w:t>Home</w:t>
      </w:r>
      <w:r w:rsidRPr="00FF5323">
        <w:t xml:space="preserve"> tab on the Excel ribbon.</w:t>
      </w:r>
    </w:p>
    <w:p w14:paraId="70BC0349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 xml:space="preserve">In the </w:t>
      </w:r>
      <w:r w:rsidRPr="00FF5323">
        <w:rPr>
          <w:rFonts w:eastAsiaTheme="majorEastAsia"/>
          <w:b/>
          <w:bCs/>
        </w:rPr>
        <w:t>Styles</w:t>
      </w:r>
      <w:r w:rsidRPr="00FF5323">
        <w:t xml:space="preserve"> group, click on </w:t>
      </w:r>
      <w:r w:rsidRPr="00FF5323">
        <w:rPr>
          <w:rFonts w:eastAsiaTheme="majorEastAsia"/>
          <w:b/>
          <w:bCs/>
        </w:rPr>
        <w:t>Conditional Formatting</w:t>
      </w:r>
      <w:r w:rsidRPr="00FF5323">
        <w:t>.</w:t>
      </w:r>
    </w:p>
    <w:p w14:paraId="77D6EEC5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 xml:space="preserve">Hover over </w:t>
      </w:r>
      <w:r w:rsidRPr="00FF5323">
        <w:rPr>
          <w:rFonts w:eastAsiaTheme="majorEastAsia"/>
          <w:b/>
          <w:bCs/>
        </w:rPr>
        <w:t>Data Bars</w:t>
      </w:r>
      <w:r w:rsidRPr="00FF5323">
        <w:t xml:space="preserve"> in the dropdown menu.</w:t>
      </w:r>
    </w:p>
    <w:p w14:paraId="0B92E119" w14:textId="77777777" w:rsidR="00460388" w:rsidRPr="00FF5323" w:rsidRDefault="00460388" w:rsidP="00460388">
      <w:pPr>
        <w:numPr>
          <w:ilvl w:val="0"/>
          <w:numId w:val="10"/>
        </w:numPr>
        <w:spacing w:after="160" w:line="278" w:lineRule="auto"/>
      </w:pPr>
      <w:r w:rsidRPr="00FF5323">
        <w:t>Choose a style:</w:t>
      </w:r>
    </w:p>
    <w:p w14:paraId="1CD2345B" w14:textId="77777777" w:rsidR="00460388" w:rsidRPr="00FF5323" w:rsidRDefault="00460388" w:rsidP="00460388">
      <w:pPr>
        <w:numPr>
          <w:ilvl w:val="1"/>
          <w:numId w:val="10"/>
        </w:numPr>
        <w:spacing w:after="160" w:line="278" w:lineRule="auto"/>
      </w:pPr>
      <w:r w:rsidRPr="00FF5323">
        <w:rPr>
          <w:rFonts w:eastAsiaTheme="majorEastAsia"/>
          <w:b/>
          <w:bCs/>
        </w:rPr>
        <w:t>Gradient Fill</w:t>
      </w:r>
      <w:r w:rsidRPr="00FF5323">
        <w:t xml:space="preserve"> or </w:t>
      </w:r>
      <w:r w:rsidRPr="00FF5323">
        <w:rPr>
          <w:rFonts w:eastAsiaTheme="majorEastAsia"/>
          <w:b/>
          <w:bCs/>
        </w:rPr>
        <w:t>Solid Fill</w:t>
      </w:r>
    </w:p>
    <w:p w14:paraId="472F4A58" w14:textId="77777777" w:rsidR="00460388" w:rsidRPr="00FF5323" w:rsidRDefault="00460388" w:rsidP="00460388">
      <w:pPr>
        <w:numPr>
          <w:ilvl w:val="1"/>
          <w:numId w:val="10"/>
        </w:numPr>
        <w:spacing w:after="160" w:line="278" w:lineRule="auto"/>
      </w:pPr>
      <w:r w:rsidRPr="00FF5323">
        <w:t xml:space="preserve">Select </w:t>
      </w:r>
      <w:proofErr w:type="gramStart"/>
      <w:r w:rsidRPr="00FF5323">
        <w:t>a color</w:t>
      </w:r>
      <w:proofErr w:type="gramEnd"/>
      <w:r w:rsidRPr="00FF5323">
        <w:t xml:space="preserve"> (blue, green, red, etc.)</w:t>
      </w:r>
    </w:p>
    <w:p w14:paraId="43381310" w14:textId="7F9DC645" w:rsidR="001D6B74" w:rsidRDefault="00D3764F" w:rsidP="001D6B74">
      <w:pPr>
        <w:pStyle w:val="ListParagraph"/>
        <w:numPr>
          <w:ilvl w:val="0"/>
          <w:numId w:val="10"/>
        </w:numPr>
      </w:pPr>
      <w:r>
        <w:t xml:space="preserve">May have to resize the table </w:t>
      </w:r>
      <w:r w:rsidR="000F5ED4">
        <w:t>to include new column in table</w:t>
      </w:r>
    </w:p>
    <w:p w14:paraId="7DC911A6" w14:textId="77777777" w:rsidR="000F5ED4" w:rsidRDefault="000F5ED4" w:rsidP="000F5ED4">
      <w:pPr>
        <w:pStyle w:val="ListParagraph"/>
      </w:pPr>
    </w:p>
    <w:p w14:paraId="521153CF" w14:textId="3231338F" w:rsidR="000F5ED4" w:rsidRDefault="000F5ED4" w:rsidP="000F5ED4">
      <w:pPr>
        <w:pStyle w:val="ListParagraph"/>
        <w:numPr>
          <w:ilvl w:val="0"/>
          <w:numId w:val="79"/>
        </w:numPr>
      </w:pPr>
      <w:r>
        <w:t xml:space="preserve">Go To Table Design </w:t>
      </w:r>
      <w:r w:rsidRPr="008B5B5B">
        <w:rPr>
          <w:rFonts w:eastAsiaTheme="majorEastAsia"/>
          <w:b/>
          <w:bCs/>
        </w:rPr>
        <w:t>→</w:t>
      </w:r>
      <w:r>
        <w:t xml:space="preserve"> Resize Table</w:t>
      </w:r>
    </w:p>
    <w:p w14:paraId="4E4C8C50" w14:textId="77777777" w:rsidR="003B6618" w:rsidRDefault="003B6618" w:rsidP="003B6618"/>
    <w:p w14:paraId="57761F7A" w14:textId="520E5A69" w:rsidR="00FF5323" w:rsidRPr="00FF5323" w:rsidRDefault="00FF5323" w:rsidP="00235700">
      <w:pPr>
        <w:spacing w:after="160" w:line="278" w:lineRule="auto"/>
        <w:ind w:firstLine="360"/>
      </w:pPr>
      <w:r w:rsidRPr="00FF5323">
        <w:t xml:space="preserve"> </w:t>
      </w:r>
      <w:r w:rsidRPr="00FF5323">
        <w:rPr>
          <w:rFonts w:eastAsiaTheme="majorEastAsia"/>
        </w:rPr>
        <w:t>Why Use Data Bars?</w:t>
      </w:r>
    </w:p>
    <w:p w14:paraId="69A268D4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 xml:space="preserve">Provides a </w:t>
      </w:r>
      <w:r w:rsidRPr="00FF5323">
        <w:rPr>
          <w:rFonts w:eastAsiaTheme="majorEastAsia"/>
        </w:rPr>
        <w:t>quick visual comparison</w:t>
      </w:r>
      <w:r w:rsidRPr="00FF5323">
        <w:t xml:space="preserve"> of values within a column.</w:t>
      </w:r>
    </w:p>
    <w:p w14:paraId="169C813B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>Highlights magnitude differences at a glance.</w:t>
      </w:r>
    </w:p>
    <w:p w14:paraId="0D1683B6" w14:textId="77777777" w:rsidR="00FF5323" w:rsidRPr="00FF5323" w:rsidRDefault="00FF5323" w:rsidP="002E208C">
      <w:pPr>
        <w:numPr>
          <w:ilvl w:val="0"/>
          <w:numId w:val="35"/>
        </w:numPr>
        <w:spacing w:after="160" w:line="278" w:lineRule="auto"/>
      </w:pPr>
      <w:r w:rsidRPr="00FF5323">
        <w:t xml:space="preserve">Great for metrics like </w:t>
      </w:r>
      <w:r w:rsidRPr="00FF5323">
        <w:rPr>
          <w:rFonts w:eastAsiaTheme="majorEastAsia"/>
        </w:rPr>
        <w:t>contract value</w:t>
      </w:r>
      <w:r w:rsidRPr="00FF5323">
        <w:t xml:space="preserve">, </w:t>
      </w:r>
      <w:r w:rsidRPr="00FF5323">
        <w:rPr>
          <w:rFonts w:eastAsiaTheme="majorEastAsia"/>
        </w:rPr>
        <w:t>performance index</w:t>
      </w:r>
      <w:r w:rsidRPr="00FF5323">
        <w:t xml:space="preserve">, or </w:t>
      </w:r>
      <w:r w:rsidRPr="00FF5323">
        <w:rPr>
          <w:rFonts w:eastAsiaTheme="majorEastAsia"/>
        </w:rPr>
        <w:t>number of items</w:t>
      </w:r>
      <w:r w:rsidRPr="00FF5323">
        <w:t>.</w:t>
      </w:r>
    </w:p>
    <w:p w14:paraId="22596C1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a VLOOKUP Reference Table</w:t>
      </w:r>
    </w:p>
    <w:p w14:paraId="5B949D2C" w14:textId="2F008CC6" w:rsidR="00821521" w:rsidRPr="00821521" w:rsidRDefault="00821521" w:rsidP="00821521">
      <w:pPr>
        <w:numPr>
          <w:ilvl w:val="0"/>
          <w:numId w:val="11"/>
        </w:numPr>
        <w:spacing w:after="160" w:line="278" w:lineRule="auto"/>
      </w:pPr>
      <w:r w:rsidRPr="00821521">
        <w:t>On a new sheet named "</w:t>
      </w:r>
      <w:proofErr w:type="spellStart"/>
      <w:r w:rsidRPr="00821521">
        <w:t>Lookup</w:t>
      </w:r>
      <w:r w:rsidR="005B09FC">
        <w:t>_</w:t>
      </w:r>
      <w:r w:rsidRPr="00821521">
        <w:t>Tables</w:t>
      </w:r>
      <w:proofErr w:type="spellEnd"/>
      <w:r w:rsidRPr="00821521">
        <w:t>"</w:t>
      </w:r>
      <w:r w:rsidR="00335DD7">
        <w:t xml:space="preserve"> (includes an underscore)</w:t>
      </w:r>
    </w:p>
    <w:p w14:paraId="6F5E939F" w14:textId="77777777" w:rsidR="00821521" w:rsidRPr="00821521" w:rsidRDefault="00821521" w:rsidP="00821521">
      <w:pPr>
        <w:numPr>
          <w:ilvl w:val="0"/>
          <w:numId w:val="11"/>
        </w:numPr>
        <w:spacing w:after="160" w:line="278" w:lineRule="auto"/>
      </w:pPr>
      <w:r w:rsidRPr="00821521">
        <w:t xml:space="preserve">Create a Performance Category table: </w:t>
      </w:r>
    </w:p>
    <w:p w14:paraId="1A523785" w14:textId="18D883F0" w:rsidR="00821521" w:rsidRPr="00821521" w:rsidRDefault="00821521" w:rsidP="00821521">
      <w:pPr>
        <w:numPr>
          <w:ilvl w:val="1"/>
          <w:numId w:val="11"/>
        </w:numPr>
        <w:spacing w:after="160" w:line="278" w:lineRule="auto"/>
      </w:pPr>
      <w:r w:rsidRPr="00821521">
        <w:lastRenderedPageBreak/>
        <w:t xml:space="preserve">Column A (Index </w:t>
      </w:r>
      <w:r w:rsidR="00116D86">
        <w:t>Rating</w:t>
      </w:r>
      <w:r w:rsidRPr="00821521">
        <w:t xml:space="preserve">): </w:t>
      </w:r>
      <w:r w:rsidR="0046036D">
        <w:t>1, 2, 3, 4, 5</w:t>
      </w:r>
    </w:p>
    <w:p w14:paraId="5F28AD6D" w14:textId="65832F1F" w:rsidR="00821521" w:rsidRPr="00821521" w:rsidRDefault="00821521" w:rsidP="00821521">
      <w:pPr>
        <w:numPr>
          <w:ilvl w:val="1"/>
          <w:numId w:val="11"/>
        </w:numPr>
        <w:spacing w:after="160" w:line="278" w:lineRule="auto"/>
      </w:pPr>
      <w:r w:rsidRPr="00821521">
        <w:t xml:space="preserve">Column B (Category): </w:t>
      </w:r>
      <w:r w:rsidR="0046036D">
        <w:t xml:space="preserve">“Needs Improvement”, </w:t>
      </w:r>
      <w:r w:rsidRPr="00821521">
        <w:t xml:space="preserve">"Fair", "Good", </w:t>
      </w:r>
      <w:r w:rsidR="001C7031">
        <w:t xml:space="preserve">“Very Good”, </w:t>
      </w:r>
      <w:r w:rsidRPr="00821521">
        <w:t>"Excellent"</w:t>
      </w:r>
    </w:p>
    <w:p w14:paraId="36920CB5" w14:textId="62601291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Categorize Performance</w:t>
      </w:r>
    </w:p>
    <w:p w14:paraId="1BFE5AFE" w14:textId="77777777" w:rsidR="00821521" w:rsidRPr="00821521" w:rsidRDefault="00821521" w:rsidP="00821521">
      <w:pPr>
        <w:numPr>
          <w:ilvl w:val="0"/>
          <w:numId w:val="12"/>
        </w:numPr>
        <w:spacing w:after="160" w:line="278" w:lineRule="auto"/>
      </w:pPr>
      <w:r w:rsidRPr="00821521">
        <w:t>Return to your data sheet</w:t>
      </w:r>
    </w:p>
    <w:p w14:paraId="07F57095" w14:textId="77777777" w:rsidR="00821521" w:rsidRPr="00821521" w:rsidRDefault="00821521" w:rsidP="00821521">
      <w:pPr>
        <w:numPr>
          <w:ilvl w:val="0"/>
          <w:numId w:val="12"/>
        </w:numPr>
        <w:spacing w:after="160" w:line="278" w:lineRule="auto"/>
      </w:pPr>
      <w:r w:rsidRPr="00821521">
        <w:t>Add a column called "Performance Category"</w:t>
      </w:r>
    </w:p>
    <w:p w14:paraId="6DECC158" w14:textId="289381D9" w:rsidR="00821521" w:rsidRDefault="00821521" w:rsidP="00821521">
      <w:pPr>
        <w:numPr>
          <w:ilvl w:val="0"/>
          <w:numId w:val="12"/>
        </w:numPr>
      </w:pPr>
      <w:r w:rsidRPr="00821521">
        <w:t xml:space="preserve">Enter formula: </w:t>
      </w:r>
      <w:r w:rsidRPr="00821521">
        <w:rPr>
          <w:rFonts w:eastAsiaTheme="majorEastAsia"/>
        </w:rPr>
        <w:t>=</w:t>
      </w:r>
      <w:proofErr w:type="gramStart"/>
      <w:r w:rsidRPr="00821521">
        <w:rPr>
          <w:rFonts w:eastAsiaTheme="majorEastAsia"/>
        </w:rPr>
        <w:t>VLOOKUP(</w:t>
      </w:r>
      <w:proofErr w:type="gramEnd"/>
      <w:r w:rsidRPr="00821521">
        <w:rPr>
          <w:rFonts w:eastAsiaTheme="majorEastAsia"/>
        </w:rPr>
        <w:t>[</w:t>
      </w:r>
      <w:proofErr w:type="gramStart"/>
      <w:r w:rsidRPr="00821521">
        <w:rPr>
          <w:rFonts w:eastAsiaTheme="majorEastAsia"/>
        </w:rPr>
        <w:t>@[</w:t>
      </w:r>
      <w:proofErr w:type="gramEnd"/>
      <w:r w:rsidRPr="00821521">
        <w:rPr>
          <w:rFonts w:eastAsiaTheme="majorEastAsia"/>
        </w:rPr>
        <w:t>Performance Rating</w:t>
      </w:r>
      <w:r w:rsidR="00116D86">
        <w:t xml:space="preserve"> (1-</w:t>
      </w:r>
      <w:proofErr w:type="gramStart"/>
      <w:r w:rsidR="00116D86">
        <w:t>5)</w:t>
      </w:r>
      <w:r w:rsidRPr="00821521">
        <w:rPr>
          <w:rFonts w:eastAsiaTheme="majorEastAsia"/>
        </w:rPr>
        <w:t>]],</w:t>
      </w:r>
      <w:proofErr w:type="spellStart"/>
      <w:r w:rsidRPr="00821521">
        <w:rPr>
          <w:rFonts w:eastAsiaTheme="majorEastAsia"/>
        </w:rPr>
        <w:t>Lookup</w:t>
      </w:r>
      <w:proofErr w:type="gramEnd"/>
      <w:r w:rsidR="005B09FC">
        <w:rPr>
          <w:rFonts w:eastAsiaTheme="majorEastAsia"/>
        </w:rPr>
        <w:t>_</w:t>
      </w:r>
      <w:proofErr w:type="gramStart"/>
      <w:r w:rsidRPr="00821521">
        <w:rPr>
          <w:rFonts w:eastAsiaTheme="majorEastAsia"/>
        </w:rPr>
        <w:t>Tables</w:t>
      </w:r>
      <w:proofErr w:type="spellEnd"/>
      <w:r w:rsidRPr="00821521">
        <w:rPr>
          <w:rFonts w:eastAsiaTheme="majorEastAsia"/>
        </w:rPr>
        <w:t>!$</w:t>
      </w:r>
      <w:proofErr w:type="gramEnd"/>
      <w:r w:rsidRPr="00821521">
        <w:rPr>
          <w:rFonts w:eastAsiaTheme="majorEastAsia"/>
        </w:rPr>
        <w:t>A$</w:t>
      </w:r>
      <w:proofErr w:type="gramStart"/>
      <w:r w:rsidRPr="00821521">
        <w:rPr>
          <w:rFonts w:eastAsiaTheme="majorEastAsia"/>
        </w:rPr>
        <w:t>2:$</w:t>
      </w:r>
      <w:proofErr w:type="gramEnd"/>
      <w:r w:rsidRPr="00821521">
        <w:rPr>
          <w:rFonts w:eastAsiaTheme="majorEastAsia"/>
        </w:rPr>
        <w:t>B$</w:t>
      </w:r>
      <w:r w:rsidR="0046036D">
        <w:t>6</w:t>
      </w:r>
      <w:r w:rsidRPr="00821521">
        <w:rPr>
          <w:rFonts w:eastAsiaTheme="majorEastAsia"/>
        </w:rPr>
        <w:t>,</w:t>
      </w:r>
      <w:proofErr w:type="gramStart"/>
      <w:r w:rsidRPr="00821521">
        <w:rPr>
          <w:rFonts w:eastAsiaTheme="majorEastAsia"/>
        </w:rPr>
        <w:t>2,TRUE</w:t>
      </w:r>
      <w:proofErr w:type="gramEnd"/>
      <w:r w:rsidRPr="00821521">
        <w:rPr>
          <w:rFonts w:eastAsiaTheme="majorEastAsia"/>
        </w:rPr>
        <w:t>)</w:t>
      </w:r>
    </w:p>
    <w:p w14:paraId="0A8FBAB5" w14:textId="77777777" w:rsidR="00652ED6" w:rsidRDefault="00652ED6" w:rsidP="00652ED6">
      <w:pPr>
        <w:spacing w:after="160" w:line="278" w:lineRule="auto"/>
      </w:pPr>
    </w:p>
    <w:p w14:paraId="1EE713B6" w14:textId="0CD6B98A" w:rsidR="00BE60AB" w:rsidRDefault="00BE60AB" w:rsidP="00652ED6">
      <w:pPr>
        <w:spacing w:after="160" w:line="278" w:lineRule="auto"/>
      </w:pPr>
      <w:r>
        <w:t>Why Create Categories?</w:t>
      </w:r>
    </w:p>
    <w:p w14:paraId="2884C600" w14:textId="08423484" w:rsidR="00652ED6" w:rsidRDefault="00653383" w:rsidP="00652ED6">
      <w:pPr>
        <w:spacing w:after="160" w:line="278" w:lineRule="auto"/>
      </w:pPr>
      <w:r>
        <w:t xml:space="preserve">Simplifies Complex Data: </w:t>
      </w:r>
      <w:r w:rsidR="00652ED6" w:rsidRPr="00652ED6">
        <w:t>Raw performance ratings (e.g., 1–5) are numerical but not always intuitive.</w:t>
      </w:r>
      <w:r w:rsidR="00AB0677">
        <w:t xml:space="preserve"> </w:t>
      </w:r>
      <w:r w:rsidR="00AB0677" w:rsidRPr="00AB0677">
        <w:t>Example: Instead of interpreting a vendor score of 3, you see “Satisfactory” — clearer and faster for decision-making.</w:t>
      </w:r>
    </w:p>
    <w:p w14:paraId="7963435E" w14:textId="62AFFF74" w:rsidR="00C32D93" w:rsidRPr="00C32D93" w:rsidRDefault="00C32D93" w:rsidP="00E23430">
      <w:pPr>
        <w:tabs>
          <w:tab w:val="num" w:pos="720"/>
        </w:tabs>
        <w:spacing w:after="160" w:line="278" w:lineRule="auto"/>
      </w:pPr>
      <w:r w:rsidRPr="00C32D93">
        <w:t>Enables Group Comparisons</w:t>
      </w:r>
      <w:r w:rsidRPr="00C32D93">
        <w:t>: C</w:t>
      </w:r>
      <w:r w:rsidRPr="00C32D93">
        <w:t>ompare vendors by category rather than by individual score.</w:t>
      </w:r>
      <w:r>
        <w:t xml:space="preserve"> </w:t>
      </w:r>
      <w:r w:rsidRPr="00C32D93">
        <w:t>It supports grouped reporting (e.g., how many vendors are performing at an “Excellent” level vs. “Low”).</w:t>
      </w:r>
      <w:r w:rsidR="00E23430">
        <w:t xml:space="preserve"> </w:t>
      </w:r>
      <w:r w:rsidRPr="00C32D93">
        <w:rPr>
          <w:i/>
          <w:iCs/>
        </w:rPr>
        <w:t>Excel Use Case:</w:t>
      </w:r>
      <w:r w:rsidRPr="00C32D93">
        <w:t xml:space="preserve"> Create a </w:t>
      </w:r>
      <w:r w:rsidRPr="00C32D93">
        <w:rPr>
          <w:b/>
          <w:bCs/>
        </w:rPr>
        <w:t>PivotTable</w:t>
      </w:r>
      <w:r w:rsidRPr="00C32D93">
        <w:t xml:space="preserve"> showing the count of vendors by </w:t>
      </w:r>
      <w:r w:rsidRPr="00C32D93">
        <w:rPr>
          <w:b/>
          <w:bCs/>
        </w:rPr>
        <w:t>Performance Category</w:t>
      </w:r>
      <w:r w:rsidRPr="00C32D93">
        <w:t>.</w:t>
      </w:r>
    </w:p>
    <w:p w14:paraId="05DAE9C8" w14:textId="3FEDDE55" w:rsidR="00295F25" w:rsidRPr="00295F25" w:rsidRDefault="00295F25" w:rsidP="00295F25">
      <w:pPr>
        <w:spacing w:after="160" w:line="278" w:lineRule="auto"/>
        <w:rPr>
          <w:b/>
          <w:bCs/>
        </w:rPr>
      </w:pPr>
      <w:r w:rsidRPr="00295F25">
        <w:rPr>
          <w:rFonts w:eastAsiaTheme="majorEastAsia"/>
          <w:b/>
          <w:bCs/>
        </w:rPr>
        <w:t xml:space="preserve">Step </w:t>
      </w:r>
      <w:r w:rsidR="001900A4" w:rsidRPr="00F7082C">
        <w:rPr>
          <w:rFonts w:eastAsiaTheme="majorEastAsia"/>
          <w:b/>
          <w:bCs/>
        </w:rPr>
        <w:t>4</w:t>
      </w:r>
      <w:r w:rsidRPr="00295F25">
        <w:rPr>
          <w:rFonts w:eastAsiaTheme="majorEastAsia"/>
          <w:b/>
          <w:bCs/>
        </w:rPr>
        <w:t xml:space="preserve">: Apply Business Rule Tags </w:t>
      </w:r>
    </w:p>
    <w:p w14:paraId="4535AD89" w14:textId="77777777" w:rsidR="00122EF7" w:rsidRPr="00122EF7" w:rsidRDefault="00295F25" w:rsidP="002E208C">
      <w:pPr>
        <w:numPr>
          <w:ilvl w:val="0"/>
          <w:numId w:val="51"/>
        </w:numPr>
        <w:spacing w:after="160" w:line="278" w:lineRule="auto"/>
      </w:pPr>
      <w:r w:rsidRPr="00F7082C">
        <w:t xml:space="preserve">Add a column </w:t>
      </w:r>
      <w:r w:rsidR="00FA2A63" w:rsidRPr="00F7082C">
        <w:t>called “Action Required”</w:t>
      </w:r>
    </w:p>
    <w:p w14:paraId="66343242" w14:textId="374F4493" w:rsidR="00A22B7B" w:rsidRDefault="00C37473" w:rsidP="002E208C">
      <w:pPr>
        <w:numPr>
          <w:ilvl w:val="0"/>
          <w:numId w:val="51"/>
        </w:numPr>
        <w:spacing w:after="160" w:line="278" w:lineRule="auto"/>
      </w:pPr>
      <w:r w:rsidRPr="00821521">
        <w:t xml:space="preserve">Enter formula: </w:t>
      </w:r>
      <w:r w:rsidR="00A22B7B">
        <w:t>=</w:t>
      </w:r>
      <w:proofErr w:type="gramStart"/>
      <w:r w:rsidR="00A22B7B">
        <w:t>IF(</w:t>
      </w:r>
      <w:proofErr w:type="gramEnd"/>
      <w:r w:rsidR="00A22B7B">
        <w:t>[</w:t>
      </w:r>
      <w:proofErr w:type="gramStart"/>
      <w:r w:rsidR="00A22B7B">
        <w:t>@[</w:t>
      </w:r>
      <w:proofErr w:type="gramEnd"/>
      <w:r w:rsidR="00A22B7B">
        <w:t>Performance Category</w:t>
      </w:r>
      <w:proofErr w:type="gramStart"/>
      <w:r w:rsidR="00A22B7B">
        <w:t>]]=</w:t>
      </w:r>
      <w:proofErr w:type="gramEnd"/>
      <w:r w:rsidR="00A22B7B">
        <w:t>"Excellent", "Preferred Vendor",</w:t>
      </w:r>
    </w:p>
    <w:p w14:paraId="7B78EA82" w14:textId="5070E128" w:rsidR="00A22B7B" w:rsidRDefault="00A22B7B" w:rsidP="002E208C">
      <w:pPr>
        <w:numPr>
          <w:ilvl w:val="0"/>
          <w:numId w:val="51"/>
        </w:numPr>
        <w:spacing w:after="160" w:line="278" w:lineRule="auto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"Very Good", "Preferred Vendor",</w:t>
      </w:r>
      <w:r w:rsidR="00F7082C">
        <w:t xml:space="preserve"> </w:t>
      </w:r>
    </w:p>
    <w:p w14:paraId="68C989F1" w14:textId="56409E1D" w:rsidR="00A22B7B" w:rsidRDefault="00A22B7B" w:rsidP="00F7082C">
      <w:pPr>
        <w:ind w:firstLine="720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"Good", "Monitor Quarterly",</w:t>
      </w:r>
    </w:p>
    <w:p w14:paraId="16BDC130" w14:textId="07FEA57E" w:rsidR="00A22B7B" w:rsidRDefault="00A22B7B" w:rsidP="00F7082C">
      <w:pPr>
        <w:ind w:firstLine="720"/>
      </w:pPr>
      <w:proofErr w:type="gramStart"/>
      <w:r>
        <w:t>IF(</w:t>
      </w:r>
      <w:proofErr w:type="gramEnd"/>
      <w:r>
        <w:t>[</w:t>
      </w:r>
      <w:proofErr w:type="gramStart"/>
      <w:r>
        <w:t>@[</w:t>
      </w:r>
      <w:proofErr w:type="gramEnd"/>
      <w:r>
        <w:t>Performance Category</w:t>
      </w:r>
      <w:proofErr w:type="gramStart"/>
      <w:r>
        <w:t>]]=</w:t>
      </w:r>
      <w:proofErr w:type="gramEnd"/>
      <w:r>
        <w:t>"Fair", "Monitor Monthly",</w:t>
      </w:r>
    </w:p>
    <w:p w14:paraId="6AD68C36" w14:textId="08A911BA" w:rsidR="00295F25" w:rsidRDefault="00A22B7B" w:rsidP="00F7082C">
      <w:pPr>
        <w:ind w:firstLine="720"/>
      </w:pPr>
      <w:r>
        <w:t>"Review Required"))))</w:t>
      </w:r>
    </w:p>
    <w:p w14:paraId="405AC2A4" w14:textId="77777777" w:rsidR="000A5B41" w:rsidRDefault="000A5B41" w:rsidP="00A22B7B"/>
    <w:p w14:paraId="6379EFDB" w14:textId="77777777" w:rsidR="000A5B41" w:rsidRPr="00375978" w:rsidRDefault="000A5B41" w:rsidP="000A5B41">
      <w:pPr>
        <w:spacing w:after="160" w:line="278" w:lineRule="auto"/>
        <w:rPr>
          <w:rFonts w:eastAsiaTheme="majorEastAsia"/>
        </w:rPr>
      </w:pPr>
      <w:r w:rsidRPr="00F565B8">
        <w:rPr>
          <w:rFonts w:eastAsiaTheme="majorEastAsia"/>
        </w:rPr>
        <w:t>A</w:t>
      </w:r>
      <w:r w:rsidRPr="00375978">
        <w:rPr>
          <w:rFonts w:eastAsiaTheme="majorEastAsia"/>
        </w:rPr>
        <w:t>ction Required Column Amplifies This Power</w:t>
      </w:r>
    </w:p>
    <w:p w14:paraId="57F3836B" w14:textId="77777777" w:rsidR="000A5B41" w:rsidRPr="00375978" w:rsidRDefault="000A5B41" w:rsidP="000A5B41">
      <w:pPr>
        <w:spacing w:after="160" w:line="278" w:lineRule="auto"/>
        <w:rPr>
          <w:rFonts w:eastAsiaTheme="majorEastAsia"/>
        </w:rPr>
      </w:pPr>
      <w:r w:rsidRPr="00375978">
        <w:rPr>
          <w:rFonts w:eastAsiaTheme="majorEastAsia"/>
        </w:rPr>
        <w:t>Your “Action Required” column serves as a call to action:</w:t>
      </w:r>
    </w:p>
    <w:p w14:paraId="34057810" w14:textId="77777777" w:rsidR="000A5B41" w:rsidRPr="00375978" w:rsidRDefault="000A5B41" w:rsidP="002E208C">
      <w:pPr>
        <w:numPr>
          <w:ilvl w:val="0"/>
          <w:numId w:val="38"/>
        </w:numPr>
        <w:spacing w:after="160" w:line="278" w:lineRule="auto"/>
      </w:pPr>
      <w:r w:rsidRPr="00375978">
        <w:t>Combine it with filters or visuals to quickly see:</w:t>
      </w:r>
    </w:p>
    <w:p w14:paraId="50DBCFA2" w14:textId="77777777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 xml:space="preserve">Vendors to </w:t>
      </w:r>
      <w:r w:rsidRPr="00375978">
        <w:rPr>
          <w:rFonts w:eastAsiaTheme="majorEastAsia"/>
        </w:rPr>
        <w:t>review</w:t>
      </w:r>
    </w:p>
    <w:p w14:paraId="1BB9612E" w14:textId="77777777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 xml:space="preserve">Vendors to </w:t>
      </w:r>
      <w:r w:rsidRPr="00375978">
        <w:rPr>
          <w:rFonts w:eastAsiaTheme="majorEastAsia"/>
        </w:rPr>
        <w:t>reward</w:t>
      </w:r>
    </w:p>
    <w:p w14:paraId="31D1E7B2" w14:textId="482C1333" w:rsidR="000A5B41" w:rsidRPr="00375978" w:rsidRDefault="000A5B41" w:rsidP="002E208C">
      <w:pPr>
        <w:numPr>
          <w:ilvl w:val="1"/>
          <w:numId w:val="38"/>
        </w:numPr>
        <w:spacing w:after="160" w:line="278" w:lineRule="auto"/>
      </w:pPr>
      <w:r w:rsidRPr="00375978">
        <w:t>V</w:t>
      </w:r>
      <w:r w:rsidR="00F565B8">
        <w:t>e</w:t>
      </w:r>
      <w:r w:rsidRPr="00375978">
        <w:t xml:space="preserve">ndors to </w:t>
      </w:r>
      <w:r w:rsidRPr="00375978">
        <w:rPr>
          <w:rFonts w:eastAsiaTheme="majorEastAsia"/>
        </w:rPr>
        <w:t>monitor more closely</w:t>
      </w:r>
    </w:p>
    <w:p w14:paraId="4BED950B" w14:textId="5BAD8FE0" w:rsidR="00295F25" w:rsidRPr="00295F25" w:rsidRDefault="00295F25" w:rsidP="00295F25">
      <w:pPr>
        <w:spacing w:after="160" w:line="278" w:lineRule="auto"/>
        <w:rPr>
          <w:b/>
          <w:bCs/>
        </w:rPr>
      </w:pPr>
      <w:r w:rsidRPr="00295F25">
        <w:rPr>
          <w:rFonts w:eastAsiaTheme="majorEastAsia"/>
          <w:b/>
          <w:bCs/>
        </w:rPr>
        <w:lastRenderedPageBreak/>
        <w:t xml:space="preserve">Step </w:t>
      </w:r>
      <w:r w:rsidR="00122EF7" w:rsidRPr="000A5B41">
        <w:rPr>
          <w:rFonts w:eastAsiaTheme="majorEastAsia"/>
          <w:b/>
          <w:bCs/>
        </w:rPr>
        <w:t>5</w:t>
      </w:r>
      <w:r w:rsidRPr="00295F25">
        <w:rPr>
          <w:rFonts w:eastAsiaTheme="majorEastAsia"/>
          <w:b/>
          <w:bCs/>
        </w:rPr>
        <w:t>: Apply Conditional Formatting to the “Performance Category” Column</w:t>
      </w:r>
    </w:p>
    <w:p w14:paraId="747B9F42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Select all cells in the </w:t>
      </w:r>
      <w:r w:rsidRPr="00295F25">
        <w:rPr>
          <w:rFonts w:eastAsiaTheme="majorEastAsia"/>
          <w:b/>
          <w:bCs/>
        </w:rPr>
        <w:t>“Performance Category”</w:t>
      </w:r>
      <w:r w:rsidRPr="00295F25">
        <w:t xml:space="preserve"> column.</w:t>
      </w:r>
    </w:p>
    <w:p w14:paraId="4599A621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Go to </w:t>
      </w:r>
      <w:r w:rsidRPr="00295F25">
        <w:rPr>
          <w:rFonts w:eastAsiaTheme="majorEastAsia"/>
          <w:b/>
          <w:bCs/>
        </w:rPr>
        <w:t>Home → Conditional Formatting → New Rule</w:t>
      </w:r>
      <w:r w:rsidRPr="00295F25">
        <w:t>.</w:t>
      </w:r>
    </w:p>
    <w:p w14:paraId="32872345" w14:textId="77777777" w:rsidR="00295F25" w:rsidRPr="00295F25" w:rsidRDefault="00295F25" w:rsidP="002E208C">
      <w:pPr>
        <w:numPr>
          <w:ilvl w:val="0"/>
          <w:numId w:val="37"/>
        </w:numPr>
        <w:spacing w:after="160" w:line="278" w:lineRule="auto"/>
      </w:pPr>
      <w:r w:rsidRPr="00295F25">
        <w:t xml:space="preserve">Choose </w:t>
      </w:r>
      <w:r w:rsidRPr="00295F25">
        <w:rPr>
          <w:rFonts w:eastAsiaTheme="majorEastAsia"/>
          <w:b/>
          <w:bCs/>
        </w:rPr>
        <w:t>Format only cells that contain</w:t>
      </w:r>
      <w:r w:rsidRPr="00295F25">
        <w:t>.</w:t>
      </w:r>
    </w:p>
    <w:p w14:paraId="32C1AAC5" w14:textId="77777777" w:rsidR="003D0658" w:rsidRPr="003D0658" w:rsidRDefault="003D0658" w:rsidP="00122EF7">
      <w:pPr>
        <w:spacing w:before="100" w:beforeAutospacing="1" w:after="100" w:afterAutospacing="1"/>
        <w:ind w:left="360"/>
      </w:pPr>
      <w:r w:rsidRPr="003D0658">
        <w:t>Use these settings for each category: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227"/>
        <w:gridCol w:w="1189"/>
      </w:tblGrid>
      <w:tr w:rsidR="003D0658" w:rsidRPr="003D0658" w14:paraId="00EE6108" w14:textId="77777777" w:rsidTr="00BC774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126BA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F77B45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Fill Color</w:t>
            </w:r>
          </w:p>
        </w:tc>
        <w:tc>
          <w:tcPr>
            <w:tcW w:w="0" w:type="auto"/>
            <w:vAlign w:val="center"/>
            <w:hideMark/>
          </w:tcPr>
          <w:p w14:paraId="2740EDC5" w14:textId="77777777" w:rsidR="003D0658" w:rsidRPr="003D0658" w:rsidRDefault="003D0658" w:rsidP="003D0658">
            <w:pPr>
              <w:jc w:val="center"/>
              <w:rPr>
                <w:b/>
                <w:bCs/>
              </w:rPr>
            </w:pPr>
            <w:r w:rsidRPr="003D0658">
              <w:rPr>
                <w:b/>
                <w:bCs/>
              </w:rPr>
              <w:t>Text Color</w:t>
            </w:r>
          </w:p>
        </w:tc>
      </w:tr>
      <w:tr w:rsidR="003D0658" w:rsidRPr="003D0658" w14:paraId="4427C4B1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D27CD" w14:textId="77777777" w:rsidR="003D0658" w:rsidRPr="003D0658" w:rsidRDefault="003D0658" w:rsidP="003D0658">
            <w:r w:rsidRPr="003D0658">
              <w:t>Excellent</w:t>
            </w:r>
          </w:p>
        </w:tc>
        <w:tc>
          <w:tcPr>
            <w:tcW w:w="0" w:type="auto"/>
            <w:vAlign w:val="center"/>
            <w:hideMark/>
          </w:tcPr>
          <w:p w14:paraId="17BCD0A6" w14:textId="77777777" w:rsidR="003D0658" w:rsidRPr="003D0658" w:rsidRDefault="003D0658" w:rsidP="003D0658">
            <w:r w:rsidRPr="003D0658">
              <w:t>Green</w:t>
            </w:r>
          </w:p>
        </w:tc>
        <w:tc>
          <w:tcPr>
            <w:tcW w:w="0" w:type="auto"/>
            <w:vAlign w:val="center"/>
            <w:hideMark/>
          </w:tcPr>
          <w:p w14:paraId="419D21D5" w14:textId="77777777" w:rsidR="003D0658" w:rsidRPr="003D0658" w:rsidRDefault="003D0658" w:rsidP="003D0658">
            <w:r w:rsidRPr="003D0658">
              <w:t>White</w:t>
            </w:r>
          </w:p>
        </w:tc>
      </w:tr>
      <w:tr w:rsidR="003D0658" w:rsidRPr="003D0658" w14:paraId="41AA2998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18BBF" w14:textId="77777777" w:rsidR="003D0658" w:rsidRPr="003D0658" w:rsidRDefault="003D0658" w:rsidP="003D0658">
            <w:r w:rsidRPr="003D0658">
              <w:t>Very Good</w:t>
            </w:r>
          </w:p>
        </w:tc>
        <w:tc>
          <w:tcPr>
            <w:tcW w:w="0" w:type="auto"/>
            <w:vAlign w:val="center"/>
            <w:hideMark/>
          </w:tcPr>
          <w:p w14:paraId="6A4B093B" w14:textId="77777777" w:rsidR="003D0658" w:rsidRPr="003D0658" w:rsidRDefault="003D0658" w:rsidP="003D0658">
            <w:r w:rsidRPr="003D0658">
              <w:t>Light Green</w:t>
            </w:r>
          </w:p>
        </w:tc>
        <w:tc>
          <w:tcPr>
            <w:tcW w:w="0" w:type="auto"/>
            <w:vAlign w:val="center"/>
            <w:hideMark/>
          </w:tcPr>
          <w:p w14:paraId="5BAE1D62" w14:textId="77777777" w:rsidR="003D0658" w:rsidRPr="003D0658" w:rsidRDefault="003D0658" w:rsidP="003D0658">
            <w:r w:rsidRPr="003D0658">
              <w:t>Black</w:t>
            </w:r>
          </w:p>
        </w:tc>
      </w:tr>
      <w:tr w:rsidR="003D0658" w:rsidRPr="003D0658" w14:paraId="485CC8F9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A82C3" w14:textId="77777777" w:rsidR="003D0658" w:rsidRPr="003D0658" w:rsidRDefault="003D0658" w:rsidP="003D0658">
            <w:r w:rsidRPr="003D0658">
              <w:t>Good</w:t>
            </w:r>
          </w:p>
        </w:tc>
        <w:tc>
          <w:tcPr>
            <w:tcW w:w="0" w:type="auto"/>
            <w:vAlign w:val="center"/>
            <w:hideMark/>
          </w:tcPr>
          <w:p w14:paraId="064744D1" w14:textId="77777777" w:rsidR="003D0658" w:rsidRPr="003D0658" w:rsidRDefault="003D0658" w:rsidP="003D0658">
            <w:r w:rsidRPr="003D0658">
              <w:t>Yellow</w:t>
            </w:r>
          </w:p>
        </w:tc>
        <w:tc>
          <w:tcPr>
            <w:tcW w:w="0" w:type="auto"/>
            <w:vAlign w:val="center"/>
            <w:hideMark/>
          </w:tcPr>
          <w:p w14:paraId="7727AE75" w14:textId="77777777" w:rsidR="003D0658" w:rsidRPr="003D0658" w:rsidRDefault="003D0658" w:rsidP="003D0658">
            <w:r w:rsidRPr="003D0658">
              <w:t>Black</w:t>
            </w:r>
          </w:p>
        </w:tc>
      </w:tr>
      <w:tr w:rsidR="003D0658" w:rsidRPr="003D0658" w14:paraId="798C3DED" w14:textId="77777777" w:rsidTr="00BC77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081CA0" w14:textId="77777777" w:rsidR="003D0658" w:rsidRPr="003D0658" w:rsidRDefault="003D0658" w:rsidP="003D0658">
            <w:r w:rsidRPr="003D0658">
              <w:t>Needs Improvement</w:t>
            </w:r>
          </w:p>
        </w:tc>
        <w:tc>
          <w:tcPr>
            <w:tcW w:w="0" w:type="auto"/>
            <w:vAlign w:val="center"/>
            <w:hideMark/>
          </w:tcPr>
          <w:p w14:paraId="343EF6F9" w14:textId="77777777" w:rsidR="003D0658" w:rsidRPr="003D0658" w:rsidRDefault="003D0658" w:rsidP="003D0658">
            <w:r w:rsidRPr="003D0658">
              <w:t>Red</w:t>
            </w:r>
          </w:p>
        </w:tc>
        <w:tc>
          <w:tcPr>
            <w:tcW w:w="0" w:type="auto"/>
            <w:vAlign w:val="center"/>
            <w:hideMark/>
          </w:tcPr>
          <w:p w14:paraId="6E9587EB" w14:textId="77777777" w:rsidR="003D0658" w:rsidRPr="003D0658" w:rsidRDefault="003D0658" w:rsidP="003D0658">
            <w:r w:rsidRPr="003D0658">
              <w:t>White</w:t>
            </w:r>
          </w:p>
        </w:tc>
      </w:tr>
    </w:tbl>
    <w:p w14:paraId="549EBA2B" w14:textId="77777777" w:rsidR="00D11F6F" w:rsidRPr="00295F25" w:rsidRDefault="00D11F6F" w:rsidP="003D0658">
      <w:pPr>
        <w:spacing w:after="160" w:line="278" w:lineRule="auto"/>
        <w:ind w:left="720"/>
        <w:rPr>
          <w:highlight w:val="yellow"/>
        </w:rPr>
      </w:pPr>
    </w:p>
    <w:p w14:paraId="41C637BA" w14:textId="05466050" w:rsidR="00A13A98" w:rsidRPr="00A13A98" w:rsidRDefault="000339A8" w:rsidP="00A13A98">
      <w:pPr>
        <w:spacing w:after="160" w:line="278" w:lineRule="auto"/>
        <w:rPr>
          <w:b/>
          <w:bCs/>
        </w:rPr>
      </w:pPr>
      <w:r w:rsidRPr="00FB483D">
        <w:rPr>
          <w:rFonts w:eastAsiaTheme="majorEastAsia"/>
          <w:b/>
          <w:bCs/>
        </w:rPr>
        <w:t>STEP 6</w:t>
      </w:r>
      <w:r w:rsidR="00A13A98" w:rsidRPr="00A13A98">
        <w:rPr>
          <w:rFonts w:eastAsiaTheme="majorEastAsia"/>
          <w:b/>
          <w:bCs/>
        </w:rPr>
        <w:t>. Filters and Segments for Deeper Insights</w:t>
      </w:r>
    </w:p>
    <w:p w14:paraId="6C54C471" w14:textId="77777777" w:rsidR="00A13A98" w:rsidRPr="00A13A98" w:rsidRDefault="00A13A98" w:rsidP="002E208C">
      <w:pPr>
        <w:numPr>
          <w:ilvl w:val="0"/>
          <w:numId w:val="36"/>
        </w:numPr>
        <w:spacing w:after="160" w:line="278" w:lineRule="auto"/>
      </w:pPr>
      <w:r w:rsidRPr="00A13A98">
        <w:t>Segment vendors by category to analyze:</w:t>
      </w:r>
    </w:p>
    <w:p w14:paraId="0B011625" w14:textId="029AEEDA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>Contract value vs. performance</w:t>
      </w:r>
      <w:r w:rsidR="00167568" w:rsidRPr="00F7082C">
        <w:t xml:space="preserve"> category</w:t>
      </w:r>
    </w:p>
    <w:p w14:paraId="43BB3CEB" w14:textId="642C9573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 xml:space="preserve">Delivery times vs. </w:t>
      </w:r>
      <w:r w:rsidR="00167568" w:rsidRPr="00F7082C">
        <w:t xml:space="preserve">performance </w:t>
      </w:r>
      <w:r w:rsidRPr="00A13A98">
        <w:rPr>
          <w:rFonts w:eastAsiaTheme="majorEastAsia"/>
        </w:rPr>
        <w:t>category</w:t>
      </w:r>
    </w:p>
    <w:p w14:paraId="011CD50C" w14:textId="77777777" w:rsidR="00A13A98" w:rsidRPr="00A13A98" w:rsidRDefault="00A13A98" w:rsidP="002E208C">
      <w:pPr>
        <w:numPr>
          <w:ilvl w:val="1"/>
          <w:numId w:val="36"/>
        </w:numPr>
        <w:spacing w:after="160" w:line="278" w:lineRule="auto"/>
      </w:pPr>
      <w:r w:rsidRPr="00A13A98">
        <w:rPr>
          <w:rFonts w:eastAsiaTheme="majorEastAsia"/>
        </w:rPr>
        <w:t>Vendor category vs. compliance risk</w:t>
      </w:r>
    </w:p>
    <w:p w14:paraId="4A25E063" w14:textId="3BF6119D" w:rsidR="00A13A98" w:rsidRPr="00F7082C" w:rsidRDefault="00A13A98" w:rsidP="00A13A98">
      <w:r w:rsidRPr="00A13A98">
        <w:t xml:space="preserve">This enhances your </w:t>
      </w:r>
      <w:r w:rsidRPr="00A13A98">
        <w:rPr>
          <w:rFonts w:eastAsiaTheme="majorEastAsia"/>
        </w:rPr>
        <w:t>risk assessment</w:t>
      </w:r>
      <w:r w:rsidRPr="00A13A98">
        <w:t xml:space="preserve"> and </w:t>
      </w:r>
      <w:r w:rsidRPr="00A13A98">
        <w:rPr>
          <w:rFonts w:eastAsiaTheme="majorEastAsia"/>
        </w:rPr>
        <w:t>strategic sourcing decisions</w:t>
      </w:r>
      <w:r w:rsidRPr="00A13A98">
        <w:t>.</w:t>
      </w:r>
      <w:r w:rsidR="00BA4153" w:rsidRPr="00F7082C">
        <w:t xml:space="preserve"> </w:t>
      </w:r>
    </w:p>
    <w:p w14:paraId="487FFD6A" w14:textId="77777777" w:rsidR="00BA4153" w:rsidRDefault="00BA4153" w:rsidP="00375978">
      <w:pPr>
        <w:spacing w:after="160" w:line="278" w:lineRule="auto"/>
        <w:rPr>
          <w:rFonts w:eastAsiaTheme="majorEastAsia"/>
          <w:b/>
          <w:bCs/>
          <w:highlight w:val="yellow"/>
        </w:rPr>
      </w:pPr>
    </w:p>
    <w:p w14:paraId="167E6E3B" w14:textId="7E5DF1D4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b/>
          <w:bCs/>
        </w:rPr>
        <w:t>Compa</w:t>
      </w:r>
      <w:r w:rsidRPr="00E158AA">
        <w:rPr>
          <w:rFonts w:eastAsiaTheme="majorEastAsia"/>
          <w:b/>
          <w:bCs/>
        </w:rPr>
        <w:t>re Contract Value vs. Performance Category</w:t>
      </w:r>
    </w:p>
    <w:p w14:paraId="0B577A9E" w14:textId="77777777" w:rsidR="00375978" w:rsidRPr="00F7082C" w:rsidRDefault="00375978" w:rsidP="00E158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3607C72E" w14:textId="77777777" w:rsidR="00375978" w:rsidRPr="00F7082C" w:rsidRDefault="00375978" w:rsidP="002E208C">
      <w:pPr>
        <w:pStyle w:val="ListParagraph"/>
        <w:numPr>
          <w:ilvl w:val="0"/>
          <w:numId w:val="47"/>
        </w:numPr>
        <w:spacing w:after="160" w:line="278" w:lineRule="auto"/>
      </w:pPr>
      <w:r w:rsidRPr="00F7082C">
        <w:t xml:space="preserve">Identify vendors with </w:t>
      </w:r>
      <w:r w:rsidRPr="00F7082C">
        <w:rPr>
          <w:rFonts w:eastAsiaTheme="majorEastAsia"/>
        </w:rPr>
        <w:t>high contract values</w:t>
      </w:r>
      <w:r w:rsidRPr="00F7082C">
        <w:t xml:space="preserve"> but </w:t>
      </w:r>
      <w:r w:rsidRPr="00F7082C">
        <w:rPr>
          <w:rFonts w:eastAsiaTheme="majorEastAsia"/>
        </w:rPr>
        <w:t>low performance</w:t>
      </w:r>
      <w:r w:rsidRPr="00F7082C">
        <w:t>.</w:t>
      </w:r>
    </w:p>
    <w:p w14:paraId="637109FF" w14:textId="77777777" w:rsidR="00375978" w:rsidRPr="00F7082C" w:rsidRDefault="00375978" w:rsidP="002E208C">
      <w:pPr>
        <w:pStyle w:val="ListParagraph"/>
        <w:numPr>
          <w:ilvl w:val="0"/>
          <w:numId w:val="47"/>
        </w:numPr>
        <w:spacing w:after="160" w:line="278" w:lineRule="auto"/>
      </w:pPr>
      <w:r w:rsidRPr="00F7082C">
        <w:t>Highlight opportunities to renegotiate, review, or switch vendors.</w:t>
      </w:r>
    </w:p>
    <w:p w14:paraId="547BA0ED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 xml:space="preserve">Use a </w:t>
      </w:r>
      <w:r w:rsidRPr="00375978">
        <w:rPr>
          <w:rFonts w:eastAsiaTheme="majorEastAsia"/>
        </w:rPr>
        <w:t>PivotTable</w:t>
      </w:r>
      <w:r w:rsidRPr="00375978">
        <w:t>:</w:t>
      </w:r>
    </w:p>
    <w:p w14:paraId="25D97493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Rows: Performance Category</w:t>
      </w:r>
    </w:p>
    <w:p w14:paraId="2259F908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Values: Sum of Contract Amount</w:t>
      </w:r>
    </w:p>
    <w:p w14:paraId="70B36246" w14:textId="77777777" w:rsidR="00375978" w:rsidRPr="00E158AA" w:rsidRDefault="00375978" w:rsidP="00A671AA">
      <w:pPr>
        <w:spacing w:after="160" w:line="278" w:lineRule="auto"/>
        <w:ind w:left="720"/>
      </w:pPr>
      <w:r w:rsidRPr="00375978">
        <w:t>Add slicers to filter by department or year.</w:t>
      </w:r>
    </w:p>
    <w:p w14:paraId="768AB4E8" w14:textId="56D7BF9C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rFonts w:eastAsiaTheme="majorEastAsia"/>
          <w:b/>
          <w:bCs/>
        </w:rPr>
        <w:t>Analyze Delivery Time vs. Performance Category</w:t>
      </w:r>
    </w:p>
    <w:p w14:paraId="424B26E9" w14:textId="77777777" w:rsidR="00375978" w:rsidRPr="00F7082C" w:rsidRDefault="00375978" w:rsidP="00A671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58209195" w14:textId="77777777" w:rsidR="00375978" w:rsidRPr="00F7082C" w:rsidRDefault="00375978" w:rsidP="002E208C">
      <w:pPr>
        <w:pStyle w:val="ListParagraph"/>
        <w:numPr>
          <w:ilvl w:val="0"/>
          <w:numId w:val="48"/>
        </w:numPr>
        <w:spacing w:after="160" w:line="278" w:lineRule="auto"/>
      </w:pPr>
      <w:r w:rsidRPr="00F7082C">
        <w:t xml:space="preserve">See whether vendors with higher performance are consistently </w:t>
      </w:r>
      <w:r w:rsidRPr="00F7082C">
        <w:rPr>
          <w:rFonts w:eastAsiaTheme="majorEastAsia"/>
        </w:rPr>
        <w:t>delivering faster</w:t>
      </w:r>
      <w:r w:rsidRPr="00F7082C">
        <w:t>.</w:t>
      </w:r>
    </w:p>
    <w:p w14:paraId="747DF245" w14:textId="77777777" w:rsidR="00375978" w:rsidRPr="00F7082C" w:rsidRDefault="00375978" w:rsidP="002E208C">
      <w:pPr>
        <w:pStyle w:val="ListParagraph"/>
        <w:numPr>
          <w:ilvl w:val="0"/>
          <w:numId w:val="48"/>
        </w:numPr>
        <w:spacing w:after="160" w:line="278" w:lineRule="auto"/>
      </w:pPr>
      <w:r w:rsidRPr="00F7082C">
        <w:t xml:space="preserve">Pinpoint </w:t>
      </w:r>
      <w:r w:rsidRPr="00F7082C">
        <w:rPr>
          <w:rFonts w:eastAsiaTheme="majorEastAsia"/>
        </w:rPr>
        <w:t>inefficiencies</w:t>
      </w:r>
      <w:r w:rsidRPr="00F7082C">
        <w:t xml:space="preserve"> with vendors rated “Fair” or “Needs Improvement.”</w:t>
      </w:r>
    </w:p>
    <w:p w14:paraId="65E135A9" w14:textId="77C42ED6" w:rsidR="00375978" w:rsidRPr="00375978" w:rsidRDefault="00375978" w:rsidP="00A671AA">
      <w:pPr>
        <w:spacing w:after="160" w:line="278" w:lineRule="auto"/>
        <w:ind w:left="720"/>
      </w:pPr>
      <w:r w:rsidRPr="00375978">
        <w:lastRenderedPageBreak/>
        <w:t xml:space="preserve">Create a </w:t>
      </w:r>
      <w:r w:rsidRPr="00375978">
        <w:rPr>
          <w:rFonts w:eastAsiaTheme="majorEastAsia"/>
        </w:rPr>
        <w:t>box-and-whisker chart</w:t>
      </w:r>
      <w:r w:rsidRPr="00375978">
        <w:t>:</w:t>
      </w:r>
    </w:p>
    <w:p w14:paraId="0BD49161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X-axis: Performance Category</w:t>
      </w:r>
    </w:p>
    <w:p w14:paraId="74D9E8D0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Y-axis: Average Delivery Time</w:t>
      </w:r>
    </w:p>
    <w:p w14:paraId="66C564B4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Use color coding by category.</w:t>
      </w:r>
    </w:p>
    <w:p w14:paraId="6B4CC17B" w14:textId="26E94DCE" w:rsidR="00375978" w:rsidRPr="00E158AA" w:rsidRDefault="00375978" w:rsidP="002E208C">
      <w:pPr>
        <w:pStyle w:val="ListParagraph"/>
        <w:numPr>
          <w:ilvl w:val="0"/>
          <w:numId w:val="46"/>
        </w:numPr>
        <w:spacing w:after="160" w:line="278" w:lineRule="auto"/>
        <w:rPr>
          <w:b/>
          <w:bCs/>
        </w:rPr>
      </w:pPr>
      <w:r w:rsidRPr="00E158AA">
        <w:rPr>
          <w:rFonts w:eastAsiaTheme="majorEastAsia"/>
          <w:b/>
          <w:bCs/>
        </w:rPr>
        <w:t>Explore Vendor Category vs. Compliance Risk</w:t>
      </w:r>
    </w:p>
    <w:p w14:paraId="7AA77973" w14:textId="77777777" w:rsidR="00375978" w:rsidRPr="00F7082C" w:rsidRDefault="00375978" w:rsidP="00A671AA">
      <w:pPr>
        <w:pStyle w:val="ListParagraph"/>
        <w:spacing w:after="160" w:line="278" w:lineRule="auto"/>
      </w:pPr>
      <w:r w:rsidRPr="00F7082C">
        <w:rPr>
          <w:rFonts w:eastAsiaTheme="majorEastAsia"/>
        </w:rPr>
        <w:t>How it helps:</w:t>
      </w:r>
    </w:p>
    <w:p w14:paraId="05EB3508" w14:textId="77777777" w:rsidR="00375978" w:rsidRPr="00F7082C" w:rsidRDefault="00375978" w:rsidP="002E208C">
      <w:pPr>
        <w:pStyle w:val="ListParagraph"/>
        <w:numPr>
          <w:ilvl w:val="0"/>
          <w:numId w:val="49"/>
        </w:numPr>
        <w:spacing w:after="160" w:line="278" w:lineRule="auto"/>
      </w:pPr>
      <w:r w:rsidRPr="00F7082C">
        <w:t xml:space="preserve">Check if specific vendor categories (e.g., IT, Consulting, Hardware) are more prone to </w:t>
      </w:r>
      <w:r w:rsidRPr="00F7082C">
        <w:rPr>
          <w:rFonts w:eastAsiaTheme="majorEastAsia"/>
        </w:rPr>
        <w:t>compliance issues</w:t>
      </w:r>
      <w:r w:rsidRPr="00F7082C">
        <w:t>.</w:t>
      </w:r>
    </w:p>
    <w:p w14:paraId="2B5E17F3" w14:textId="77777777" w:rsidR="00375978" w:rsidRPr="00F7082C" w:rsidRDefault="00375978" w:rsidP="002E208C">
      <w:pPr>
        <w:pStyle w:val="ListParagraph"/>
        <w:numPr>
          <w:ilvl w:val="0"/>
          <w:numId w:val="49"/>
        </w:numPr>
        <w:spacing w:after="160" w:line="278" w:lineRule="auto"/>
      </w:pPr>
      <w:r w:rsidRPr="00F7082C">
        <w:t xml:space="preserve">Prioritize </w:t>
      </w:r>
      <w:r w:rsidRPr="00F7082C">
        <w:rPr>
          <w:rFonts w:eastAsiaTheme="majorEastAsia"/>
        </w:rPr>
        <w:t>compliance audits</w:t>
      </w:r>
      <w:r w:rsidRPr="00F7082C">
        <w:t xml:space="preserve"> or enhanced monitoring.</w:t>
      </w:r>
    </w:p>
    <w:p w14:paraId="75499D57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Add a “Vendor Type” column (if not already present).</w:t>
      </w:r>
    </w:p>
    <w:p w14:paraId="242606BF" w14:textId="77777777" w:rsidR="00375978" w:rsidRDefault="00375978" w:rsidP="00A671AA">
      <w:pPr>
        <w:spacing w:after="160" w:line="278" w:lineRule="auto"/>
        <w:ind w:left="720"/>
      </w:pPr>
      <w:r w:rsidRPr="00375978">
        <w:t xml:space="preserve">Use </w:t>
      </w:r>
      <w:r w:rsidRPr="00375978">
        <w:rPr>
          <w:rFonts w:eastAsiaTheme="majorEastAsia"/>
        </w:rPr>
        <w:t>conditional formatting</w:t>
      </w:r>
      <w:r w:rsidRPr="00375978">
        <w:t xml:space="preserve"> to flag high-risk combinations (e.g., “Needs Improvement” + Compliance Score &lt; 5).</w:t>
      </w:r>
    </w:p>
    <w:p w14:paraId="61DD95D7" w14:textId="77777777" w:rsidR="00375978" w:rsidRPr="00375978" w:rsidRDefault="00375978" w:rsidP="00A671AA">
      <w:pPr>
        <w:spacing w:after="160" w:line="278" w:lineRule="auto"/>
        <w:ind w:left="720"/>
      </w:pPr>
      <w:r w:rsidRPr="00375978">
        <w:t>Filter or Pivot by:</w:t>
      </w:r>
    </w:p>
    <w:p w14:paraId="0CCA4BC0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Rows: Vendor Category</w:t>
      </w:r>
    </w:p>
    <w:p w14:paraId="47C8B4C7" w14:textId="77777777" w:rsidR="00375978" w:rsidRPr="00375978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Columns: Performance Category</w:t>
      </w:r>
    </w:p>
    <w:p w14:paraId="79CC20B0" w14:textId="77777777" w:rsidR="00375978" w:rsidRPr="00E158AA" w:rsidRDefault="00375978" w:rsidP="002E208C">
      <w:pPr>
        <w:numPr>
          <w:ilvl w:val="1"/>
          <w:numId w:val="46"/>
        </w:numPr>
        <w:spacing w:after="160" w:line="278" w:lineRule="auto"/>
      </w:pPr>
      <w:r w:rsidRPr="00375978">
        <w:t>Values: Average Compliance Score or Count of "Review Required"</w:t>
      </w:r>
    </w:p>
    <w:p w14:paraId="051DBB7C" w14:textId="2DFD85FD" w:rsidR="00375978" w:rsidRPr="00375978" w:rsidRDefault="00375978" w:rsidP="00375978">
      <w:pPr>
        <w:spacing w:after="160" w:line="278" w:lineRule="auto"/>
        <w:rPr>
          <w:b/>
          <w:bCs/>
        </w:rPr>
      </w:pPr>
      <w:r w:rsidRPr="00375978">
        <w:rPr>
          <w:rFonts w:eastAsiaTheme="majorEastAsia"/>
          <w:b/>
          <w:bCs/>
        </w:rPr>
        <w:t>Why This Is Powerful:</w:t>
      </w:r>
    </w:p>
    <w:p w14:paraId="60AE38F2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You move from </w:t>
      </w:r>
      <w:r w:rsidRPr="00111E3D">
        <w:rPr>
          <w:rFonts w:eastAsiaTheme="majorEastAsia"/>
        </w:rPr>
        <w:t>raw data to action plans</w:t>
      </w:r>
      <w:r w:rsidRPr="00111E3D">
        <w:t>.</w:t>
      </w:r>
    </w:p>
    <w:p w14:paraId="16CB7EE6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Leadership and stakeholders can </w:t>
      </w:r>
      <w:r w:rsidRPr="00111E3D">
        <w:rPr>
          <w:rFonts w:eastAsiaTheme="majorEastAsia"/>
        </w:rPr>
        <w:t>prioritize vendors for review, reward, or renegotiation</w:t>
      </w:r>
      <w:r w:rsidRPr="00111E3D">
        <w:t>.</w:t>
      </w:r>
    </w:p>
    <w:p w14:paraId="17CFEF03" w14:textId="77777777" w:rsidR="00375978" w:rsidRPr="00111E3D" w:rsidRDefault="00375978" w:rsidP="002E208C">
      <w:pPr>
        <w:pStyle w:val="ListParagraph"/>
        <w:numPr>
          <w:ilvl w:val="0"/>
          <w:numId w:val="50"/>
        </w:numPr>
        <w:spacing w:after="160" w:line="278" w:lineRule="auto"/>
      </w:pPr>
      <w:r w:rsidRPr="00111E3D">
        <w:t xml:space="preserve">You ensure resources (like audits or reviews) are focused where the </w:t>
      </w:r>
      <w:r w:rsidRPr="00111E3D">
        <w:rPr>
          <w:rFonts w:eastAsiaTheme="majorEastAsia"/>
        </w:rPr>
        <w:t>data shows risk or inefficiency</w:t>
      </w:r>
      <w:r w:rsidRPr="00111E3D">
        <w:t>.</w:t>
      </w:r>
    </w:p>
    <w:p w14:paraId="69AFDE73" w14:textId="027F7737" w:rsidR="00A13A98" w:rsidRPr="00821521" w:rsidRDefault="00000000" w:rsidP="00A13A98">
      <w:pPr>
        <w:spacing w:after="160" w:line="278" w:lineRule="auto"/>
      </w:pPr>
      <w:r>
        <w:pict w14:anchorId="5EF545B1">
          <v:rect id="_x0000_i1028" style="width:0;height:1.5pt" o:hralign="center" o:hrstd="t" o:hr="t" fillcolor="#a0a0a0" stroked="f"/>
        </w:pict>
      </w:r>
    </w:p>
    <w:p w14:paraId="2EC2362B" w14:textId="7C49616B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 xml:space="preserve">Step </w:t>
      </w:r>
      <w:r w:rsidR="00740F54">
        <w:rPr>
          <w:rFonts w:eastAsiaTheme="majorEastAsia"/>
          <w:b/>
          <w:bCs/>
        </w:rPr>
        <w:t>7</w:t>
      </w:r>
      <w:r w:rsidRPr="00821521">
        <w:rPr>
          <w:rFonts w:eastAsiaTheme="majorEastAsia"/>
          <w:b/>
          <w:bCs/>
        </w:rPr>
        <w:t>: Create Vendor Summary with AVERAGEIF</w:t>
      </w:r>
    </w:p>
    <w:p w14:paraId="6BA4EA5B" w14:textId="77777777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Create a new sheet called "Vendor Summary"</w:t>
      </w:r>
    </w:p>
    <w:p w14:paraId="30BFA3FD" w14:textId="77777777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Create columns: Vendor ID, Contracts Count, Avg Contract Value, Avg Performance Rating, Avg On-Time %, Avg Quality Rating</w:t>
      </w:r>
    </w:p>
    <w:p w14:paraId="4302EF5C" w14:textId="10A61649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>List unique vendor IDs (use Remove Duplicates on a copy of the Vendor ID column)</w:t>
      </w:r>
      <w:r w:rsidR="00F1369E">
        <w:t xml:space="preserve"> </w:t>
      </w:r>
      <w:r w:rsidR="00F1369E" w:rsidRPr="00F1369E">
        <w:t>=</w:t>
      </w:r>
      <w:proofErr w:type="gramStart"/>
      <w:r w:rsidR="00F1369E" w:rsidRPr="00F1369E">
        <w:t>UNIQUE(</w:t>
      </w:r>
      <w:proofErr w:type="gramEnd"/>
      <w:r w:rsidR="00F1369E" w:rsidRPr="00F1369E">
        <w:t>'vendor contracts</w:t>
      </w:r>
      <w:proofErr w:type="gramStart"/>
      <w:r w:rsidR="00F1369E" w:rsidRPr="00F1369E">
        <w:t>'!A2:A146</w:t>
      </w:r>
      <w:proofErr w:type="gramEnd"/>
      <w:r w:rsidR="00F1369E" w:rsidRPr="00F1369E">
        <w:t>)</w:t>
      </w:r>
    </w:p>
    <w:p w14:paraId="62A57D14" w14:textId="54BBD883" w:rsidR="00821521" w:rsidRPr="00821521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t xml:space="preserve">For Contracts Count: </w:t>
      </w:r>
      <w:r w:rsidR="008A40E9" w:rsidRPr="008A40E9">
        <w:t>=</w:t>
      </w:r>
      <w:proofErr w:type="gramStart"/>
      <w:r w:rsidR="008A40E9" w:rsidRPr="008A40E9">
        <w:t>COUNTIF(</w:t>
      </w:r>
      <w:proofErr w:type="gramEnd"/>
      <w:r w:rsidR="008A40E9" w:rsidRPr="008A40E9">
        <w:t>Table1[Vendor ID], 'Vendor Summary</w:t>
      </w:r>
      <w:proofErr w:type="gramStart"/>
      <w:r w:rsidR="008A40E9" w:rsidRPr="008A40E9">
        <w:t>'!A</w:t>
      </w:r>
      <w:proofErr w:type="gramEnd"/>
      <w:r w:rsidR="008A40E9" w:rsidRPr="008A40E9">
        <w:t>2)</w:t>
      </w:r>
    </w:p>
    <w:p w14:paraId="0D007E36" w14:textId="77777777" w:rsidR="00B068FA" w:rsidRDefault="00821521" w:rsidP="00821521">
      <w:pPr>
        <w:numPr>
          <w:ilvl w:val="0"/>
          <w:numId w:val="13"/>
        </w:numPr>
        <w:spacing w:after="160" w:line="278" w:lineRule="auto"/>
      </w:pPr>
      <w:r w:rsidRPr="00821521">
        <w:lastRenderedPageBreak/>
        <w:t xml:space="preserve">For Avg Contract Value: </w:t>
      </w:r>
    </w:p>
    <w:p w14:paraId="01BC4E3F" w14:textId="1B46FA64" w:rsidR="00821521" w:rsidRPr="00821521" w:rsidRDefault="00FB120D" w:rsidP="00B068FA">
      <w:pPr>
        <w:spacing w:after="160" w:line="278" w:lineRule="auto"/>
        <w:ind w:left="1080"/>
      </w:pPr>
      <w:r w:rsidRPr="00FB120D">
        <w:t>=</w:t>
      </w:r>
      <w:proofErr w:type="gramStart"/>
      <w:r w:rsidRPr="00FB120D">
        <w:t>AVERAGEIFS(</w:t>
      </w:r>
      <w:proofErr w:type="gramEnd"/>
      <w:r w:rsidRPr="00FB120D">
        <w:t>Table1[Contract Value ($)], Table1[Vendor ID], 'Vendor Summary</w:t>
      </w:r>
      <w:proofErr w:type="gramStart"/>
      <w:r w:rsidRPr="00FB120D">
        <w:t>'!A</w:t>
      </w:r>
      <w:proofErr w:type="gramEnd"/>
      <w:r w:rsidRPr="00FB120D">
        <w:t>2)</w:t>
      </w:r>
    </w:p>
    <w:p w14:paraId="136ECCED" w14:textId="77777777" w:rsidR="00B068FA" w:rsidRDefault="00821521" w:rsidP="00821521">
      <w:pPr>
        <w:numPr>
          <w:ilvl w:val="0"/>
          <w:numId w:val="13"/>
        </w:numPr>
      </w:pPr>
      <w:r w:rsidRPr="00821521">
        <w:t xml:space="preserve">For Avg Performance Rating: </w:t>
      </w:r>
    </w:p>
    <w:p w14:paraId="30128288" w14:textId="632B692D" w:rsidR="00821521" w:rsidRDefault="002703A9" w:rsidP="00B068FA">
      <w:pPr>
        <w:ind w:left="1080"/>
      </w:pPr>
      <w:r w:rsidRPr="002703A9">
        <w:t>=</w:t>
      </w:r>
      <w:proofErr w:type="gramStart"/>
      <w:r w:rsidRPr="002703A9">
        <w:t>AVERAGEIF(</w:t>
      </w:r>
      <w:proofErr w:type="gramEnd"/>
      <w:r w:rsidRPr="002703A9">
        <w:t xml:space="preserve">Table1[Vendor ID], A2, </w:t>
      </w:r>
      <w:proofErr w:type="gramStart"/>
      <w:r w:rsidRPr="002703A9">
        <w:t>Table1[[</w:t>
      </w:r>
      <w:proofErr w:type="gramEnd"/>
      <w:r w:rsidRPr="002703A9">
        <w:t>Performance Rating (1-5)]])</w:t>
      </w:r>
    </w:p>
    <w:p w14:paraId="4C93FA7C" w14:textId="77777777" w:rsidR="002A46C6" w:rsidRDefault="002A46C6" w:rsidP="002A46C6">
      <w:pPr>
        <w:ind w:left="720"/>
      </w:pPr>
    </w:p>
    <w:p w14:paraId="5126655D" w14:textId="72B1B337" w:rsidR="00821521" w:rsidRPr="002A46C6" w:rsidRDefault="00821521" w:rsidP="00821521">
      <w:pPr>
        <w:numPr>
          <w:ilvl w:val="0"/>
          <w:numId w:val="13"/>
        </w:numPr>
      </w:pPr>
      <w:proofErr w:type="gramStart"/>
      <w:r w:rsidRPr="00821521">
        <w:t>Continue</w:t>
      </w:r>
      <w:proofErr w:type="gramEnd"/>
      <w:r w:rsidRPr="00821521">
        <w:t xml:space="preserve"> with other metrics</w:t>
      </w:r>
    </w:p>
    <w:p w14:paraId="1F99A929" w14:textId="18FC1A6D" w:rsidR="00975198" w:rsidRPr="002A46C6" w:rsidRDefault="00B068FA" w:rsidP="002E208C">
      <w:pPr>
        <w:pStyle w:val="ListParagraph"/>
        <w:numPr>
          <w:ilvl w:val="0"/>
          <w:numId w:val="45"/>
        </w:numPr>
      </w:pPr>
      <w:r>
        <w:t>A</w:t>
      </w:r>
      <w:r w:rsidR="00975198" w:rsidRPr="002A46C6">
        <w:t>vg% on time: =</w:t>
      </w:r>
      <w:proofErr w:type="gramStart"/>
      <w:r w:rsidR="00975198" w:rsidRPr="002A46C6">
        <w:t>AVERAGEIF(</w:t>
      </w:r>
      <w:proofErr w:type="gramEnd"/>
      <w:r w:rsidR="00975198" w:rsidRPr="002A46C6">
        <w:t>Table1[Vendor ID], A2, Table1[On-Time Delivery (%)])</w:t>
      </w:r>
    </w:p>
    <w:p w14:paraId="0D1753CD" w14:textId="08354FE3" w:rsidR="00975198" w:rsidRPr="00821521" w:rsidRDefault="00B06989" w:rsidP="002E208C">
      <w:pPr>
        <w:pStyle w:val="ListParagraph"/>
        <w:numPr>
          <w:ilvl w:val="0"/>
          <w:numId w:val="45"/>
        </w:numPr>
        <w:spacing w:after="160" w:line="278" w:lineRule="auto"/>
      </w:pPr>
      <w:r w:rsidRPr="002A46C6">
        <w:t>Avg%</w:t>
      </w:r>
      <w:r w:rsidR="002E5BF5" w:rsidRPr="002A46C6">
        <w:t xml:space="preserve"> quality time =</w:t>
      </w:r>
      <w:proofErr w:type="gramStart"/>
      <w:r w:rsidR="002E5BF5" w:rsidRPr="002A46C6">
        <w:t>AVERAGEIF(</w:t>
      </w:r>
      <w:proofErr w:type="gramEnd"/>
      <w:r w:rsidR="002E5BF5" w:rsidRPr="002A46C6">
        <w:t>Table1[Vendor ID], A2, Table1[On-Time Delivery (%)])</w:t>
      </w:r>
    </w:p>
    <w:p w14:paraId="490B75FA" w14:textId="2D90DD5F" w:rsidR="00821521" w:rsidRPr="00026149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Use </w:t>
      </w:r>
      <w:r w:rsidR="00A04E68" w:rsidRPr="00026149">
        <w:t xml:space="preserve">MAXIFS </w:t>
      </w:r>
      <w:r w:rsidRPr="00821521">
        <w:t>functions to identify the highest value contract for each vendor.</w:t>
      </w:r>
    </w:p>
    <w:p w14:paraId="43BEE8CB" w14:textId="12B4FE46" w:rsidR="00981028" w:rsidRDefault="00E756C9" w:rsidP="00821521">
      <w:r w:rsidRPr="00821521">
        <w:t>Enter formula:</w:t>
      </w:r>
      <w:r w:rsidR="00BD4A9D">
        <w:t xml:space="preserve"> </w:t>
      </w:r>
      <w:r w:rsidR="00BD4A9D" w:rsidRPr="00BD4A9D">
        <w:t>=</w:t>
      </w:r>
      <w:proofErr w:type="gramStart"/>
      <w:r w:rsidR="00BD4A9D" w:rsidRPr="00BD4A9D">
        <w:t>MAXIFS(</w:t>
      </w:r>
      <w:proofErr w:type="gramEnd"/>
      <w:r w:rsidR="00BD4A9D" w:rsidRPr="00BD4A9D">
        <w:t>Table1[Contract Value ($)], Table1[Vendor ID], A2)</w:t>
      </w:r>
    </w:p>
    <w:p w14:paraId="21DAD2EE" w14:textId="77777777" w:rsidR="00981028" w:rsidRDefault="00981028" w:rsidP="00821521"/>
    <w:p w14:paraId="7E405C1E" w14:textId="77777777" w:rsidR="00981028" w:rsidRDefault="00981028" w:rsidP="00821521"/>
    <w:p w14:paraId="6B1A744B" w14:textId="619ADDA8" w:rsidR="00981028" w:rsidRDefault="00365797" w:rsidP="00821521">
      <w:r w:rsidRPr="00026149">
        <w:t>Use INDEX/</w:t>
      </w:r>
      <w:proofErr w:type="gramStart"/>
      <w:r w:rsidRPr="00026149">
        <w:t>MATCH</w:t>
      </w:r>
      <w:r w:rsidR="00E756C9">
        <w:t xml:space="preserve"> </w:t>
      </w:r>
      <w:r w:rsidR="00981028">
        <w:t>:</w:t>
      </w:r>
      <w:proofErr w:type="gramEnd"/>
      <w:r w:rsidRPr="00026149">
        <w:t xml:space="preserve"> </w:t>
      </w:r>
    </w:p>
    <w:p w14:paraId="108C0CDC" w14:textId="367BA6C9" w:rsidR="00365797" w:rsidRPr="00026149" w:rsidRDefault="00981028" w:rsidP="00821521">
      <w:r w:rsidRPr="00821521">
        <w:t>Enter formula:</w:t>
      </w:r>
      <w:r>
        <w:t xml:space="preserve"> </w:t>
      </w:r>
      <w:r w:rsidR="00365797" w:rsidRPr="00026149">
        <w:t>=</w:t>
      </w:r>
      <w:proofErr w:type="gramStart"/>
      <w:r w:rsidR="00365797" w:rsidRPr="00026149">
        <w:t>INDEX(</w:t>
      </w:r>
      <w:proofErr w:type="gramEnd"/>
      <w:r w:rsidR="00365797" w:rsidRPr="00026149">
        <w:t xml:space="preserve">Table1[Contract Number], </w:t>
      </w:r>
      <w:proofErr w:type="gramStart"/>
      <w:r w:rsidR="00365797" w:rsidRPr="00026149">
        <w:t>MATCH(</w:t>
      </w:r>
      <w:proofErr w:type="gramEnd"/>
      <w:r w:rsidR="00365797" w:rsidRPr="00026149">
        <w:t xml:space="preserve">1, (Table1[Vendor </w:t>
      </w:r>
      <w:proofErr w:type="gramStart"/>
      <w:r w:rsidR="00365797" w:rsidRPr="00026149">
        <w:t>ID]=</w:t>
      </w:r>
      <w:proofErr w:type="gramEnd"/>
      <w:r w:rsidR="00365797" w:rsidRPr="00026149">
        <w:t>A</w:t>
      </w:r>
      <w:proofErr w:type="gramStart"/>
      <w:r w:rsidR="00365797" w:rsidRPr="00026149">
        <w:t>2)*</w:t>
      </w:r>
      <w:proofErr w:type="gramEnd"/>
      <w:r w:rsidR="00365797" w:rsidRPr="00026149">
        <w:t>(Table1[Contract Value ($</w:t>
      </w:r>
      <w:proofErr w:type="gramStart"/>
      <w:r w:rsidR="00365797" w:rsidRPr="00026149">
        <w:t>)]=MAXIFS(</w:t>
      </w:r>
      <w:proofErr w:type="gramEnd"/>
      <w:r w:rsidR="00365797" w:rsidRPr="00026149">
        <w:t>Table1[Contract Value ($)], Table1[Vendor ID], A2)), 0))</w:t>
      </w:r>
    </w:p>
    <w:p w14:paraId="3FAAD6A9" w14:textId="77777777" w:rsidR="00C9157E" w:rsidRPr="00821521" w:rsidRDefault="00C9157E" w:rsidP="00821521">
      <w:pPr>
        <w:spacing w:after="160" w:line="278" w:lineRule="auto"/>
      </w:pPr>
    </w:p>
    <w:p w14:paraId="57B9E5D0" w14:textId="77777777" w:rsidR="00821521" w:rsidRPr="00821521" w:rsidRDefault="00000000" w:rsidP="00821521">
      <w:pPr>
        <w:spacing w:after="160" w:line="278" w:lineRule="auto"/>
      </w:pPr>
      <w:r>
        <w:pict w14:anchorId="10742076">
          <v:rect id="_x0000_i1029" style="width:0;height:1.5pt" o:hralign="center" o:hrstd="t" o:hr="t" fillcolor="#a0a0a0" stroked="f"/>
        </w:pict>
      </w:r>
    </w:p>
    <w:p w14:paraId="6223FB91" w14:textId="1F82C48F" w:rsidR="00740F54" w:rsidRDefault="00740F54" w:rsidP="004D4C39">
      <w:pPr>
        <w:spacing w:after="160" w:line="278" w:lineRule="auto"/>
        <w:jc w:val="center"/>
        <w:rPr>
          <w:b/>
          <w:bCs/>
        </w:rPr>
      </w:pPr>
      <w:r>
        <w:rPr>
          <w:b/>
          <w:bCs/>
        </w:rPr>
        <w:br w:type="page"/>
      </w:r>
      <w:r w:rsidR="004D4C39" w:rsidRPr="004D4C39">
        <w:rPr>
          <w:b/>
          <w:bCs/>
          <w:noProof/>
        </w:rPr>
        <w:lastRenderedPageBreak/>
        <w:drawing>
          <wp:inline distT="0" distB="0" distL="0" distR="0" wp14:anchorId="76BB5D5D" wp14:editId="01DC071C">
            <wp:extent cx="5549827" cy="2180204"/>
            <wp:effectExtent l="0" t="0" r="0" b="0"/>
            <wp:docPr id="1369844416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4416" name="Picture 1" descr="A white text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939" cy="21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4F48" w14:textId="262B31D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3: Data Analysis with PivotTables</w:t>
      </w:r>
    </w:p>
    <w:p w14:paraId="00983428" w14:textId="6D60C1A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3.1 Basic Pivot Table Analysis </w:t>
      </w:r>
    </w:p>
    <w:p w14:paraId="6A15A27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Your First Pivot Table</w:t>
      </w:r>
    </w:p>
    <w:p w14:paraId="5B05C6EE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Select any cell in your data table</w:t>
      </w:r>
    </w:p>
    <w:p w14:paraId="07AD83C3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Go to Insert → PivotTable</w:t>
      </w:r>
    </w:p>
    <w:p w14:paraId="26A48783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>Select "New Worksheet" and click OK</w:t>
      </w:r>
    </w:p>
    <w:p w14:paraId="10EF84DC" w14:textId="77777777" w:rsidR="00821521" w:rsidRPr="00821521" w:rsidRDefault="00821521" w:rsidP="00821521">
      <w:pPr>
        <w:numPr>
          <w:ilvl w:val="0"/>
          <w:numId w:val="14"/>
        </w:numPr>
        <w:spacing w:after="160" w:line="278" w:lineRule="auto"/>
      </w:pPr>
      <w:r w:rsidRPr="00821521">
        <w:t xml:space="preserve">In the PivotTable Fields pane: </w:t>
      </w:r>
    </w:p>
    <w:p w14:paraId="4FC89E59" w14:textId="77777777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Drag "Vendor ID" to Rows</w:t>
      </w:r>
    </w:p>
    <w:p w14:paraId="5E6F9F89" w14:textId="31158C8E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Drag "Contract Value</w:t>
      </w:r>
      <w:r w:rsidR="00062610">
        <w:t xml:space="preserve"> ($)</w:t>
      </w:r>
      <w:r w:rsidRPr="00821521">
        <w:t>" to Values</w:t>
      </w:r>
    </w:p>
    <w:p w14:paraId="7B48377D" w14:textId="77777777" w:rsidR="00821521" w:rsidRPr="00821521" w:rsidRDefault="00821521" w:rsidP="00821521">
      <w:pPr>
        <w:numPr>
          <w:ilvl w:val="1"/>
          <w:numId w:val="14"/>
        </w:numPr>
        <w:spacing w:after="160" w:line="278" w:lineRule="auto"/>
      </w:pPr>
      <w:r w:rsidRPr="00821521">
        <w:t>Verify it shows Sum of Contract Value</w:t>
      </w:r>
    </w:p>
    <w:p w14:paraId="1C85A5C2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Enhance Your Pivot Analysis</w:t>
      </w:r>
    </w:p>
    <w:p w14:paraId="4E34B3F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Add "Performance Rating" to Columns</w:t>
      </w:r>
    </w:p>
    <w:p w14:paraId="56E8857C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Add "Contract Value" to Values a second time</w:t>
      </w:r>
    </w:p>
    <w:p w14:paraId="3155CAD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Right-click on the second "Sum of Contract Value"</w:t>
      </w:r>
    </w:p>
    <w:p w14:paraId="4352E641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Select "Value Field Settings" → "Average"</w:t>
      </w:r>
    </w:p>
    <w:p w14:paraId="5E583124" w14:textId="77777777" w:rsidR="00821521" w:rsidRPr="00821521" w:rsidRDefault="00821521" w:rsidP="00821521">
      <w:pPr>
        <w:numPr>
          <w:ilvl w:val="0"/>
          <w:numId w:val="15"/>
        </w:numPr>
        <w:spacing w:after="160" w:line="278" w:lineRule="auto"/>
      </w:pPr>
      <w:r w:rsidRPr="00821521">
        <w:t>Rename to "Avg Contract Value"</w:t>
      </w:r>
    </w:p>
    <w:p w14:paraId="786210A2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Add Calculated Fields</w:t>
      </w:r>
    </w:p>
    <w:p w14:paraId="65251FE5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>Right-click on the PivotTable → PivotTable Options</w:t>
      </w:r>
    </w:p>
    <w:p w14:paraId="5C457692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>Go to the Calculations tab → Fields, Items, &amp; Sets → Calculated Field</w:t>
      </w:r>
    </w:p>
    <w:p w14:paraId="6FE2ABD5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lastRenderedPageBreak/>
        <w:t xml:space="preserve">Create a field called "Value per Rating Point": </w:t>
      </w:r>
    </w:p>
    <w:p w14:paraId="65E700B0" w14:textId="77777777" w:rsidR="00821521" w:rsidRPr="00821521" w:rsidRDefault="00821521" w:rsidP="00821521">
      <w:pPr>
        <w:numPr>
          <w:ilvl w:val="1"/>
          <w:numId w:val="16"/>
        </w:numPr>
        <w:spacing w:after="160" w:line="278" w:lineRule="auto"/>
      </w:pPr>
      <w:r w:rsidRPr="00821521">
        <w:t xml:space="preserve">Formula: </w:t>
      </w:r>
      <w:r w:rsidRPr="00821521">
        <w:rPr>
          <w:rFonts w:eastAsiaTheme="majorEastAsia"/>
        </w:rPr>
        <w:t>='Contract Value'/'Performance Rating'</w:t>
      </w:r>
    </w:p>
    <w:p w14:paraId="5C80739A" w14:textId="77777777" w:rsidR="00237FA9" w:rsidRDefault="00821521" w:rsidP="00821521">
      <w:pPr>
        <w:numPr>
          <w:ilvl w:val="1"/>
          <w:numId w:val="16"/>
        </w:numPr>
      </w:pPr>
      <w:r w:rsidRPr="00821521">
        <w:t>Click Add</w:t>
      </w:r>
    </w:p>
    <w:p w14:paraId="45D4AF7E" w14:textId="77777777" w:rsidR="007900AB" w:rsidRDefault="007900AB" w:rsidP="007900AB"/>
    <w:p w14:paraId="6A1258F2" w14:textId="46870B98" w:rsidR="00821521" w:rsidRPr="0009208B" w:rsidRDefault="00742454" w:rsidP="007900AB">
      <w:r w:rsidRPr="0009208B">
        <w:t xml:space="preserve">Value per Rating Point </w:t>
      </w:r>
      <w:r w:rsidR="00237FA9" w:rsidRPr="0009208B">
        <w:t>helps you measure how much contract value you're getting per unit of quality or performance.</w:t>
      </w:r>
      <w:r w:rsidR="002D79C2" w:rsidRPr="0009208B">
        <w:t xml:space="preserve"> </w:t>
      </w:r>
      <w:r w:rsidR="007900AB">
        <w:t>It is u</w:t>
      </w:r>
      <w:r w:rsidR="002D79C2" w:rsidRPr="0009208B">
        <w:t>seful because you can answer:</w:t>
      </w:r>
    </w:p>
    <w:p w14:paraId="59AA649C" w14:textId="4A1D4425" w:rsidR="002D79C2" w:rsidRPr="0009208B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Compares</w:t>
      </w:r>
      <w:r w:rsidR="002D79C2" w:rsidRPr="0009208B">
        <w:t xml:space="preserve"> vendor efficiency: Are you paying more for higher-rated vendors?</w:t>
      </w:r>
    </w:p>
    <w:p w14:paraId="78E29999" w14:textId="38A85121" w:rsidR="002D79C2" w:rsidRPr="0009208B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Normalizes</w:t>
      </w:r>
      <w:r w:rsidR="002D79C2" w:rsidRPr="0009208B">
        <w:t xml:space="preserve"> cost across vendors with varying quality levels.</w:t>
      </w:r>
    </w:p>
    <w:p w14:paraId="282B7620" w14:textId="2B788FAA" w:rsidR="002D79C2" w:rsidRPr="002D79C2" w:rsidRDefault="0009208B" w:rsidP="002E208C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 w:rsidRPr="0009208B">
        <w:t>Great</w:t>
      </w:r>
      <w:r w:rsidR="002D79C2" w:rsidRPr="0009208B">
        <w:t xml:space="preserve"> for cost-performance analysis in procurement.</w:t>
      </w:r>
    </w:p>
    <w:p w14:paraId="5CEB232A" w14:textId="77777777" w:rsidR="00821521" w:rsidRPr="00821521" w:rsidRDefault="00821521" w:rsidP="00821521">
      <w:pPr>
        <w:numPr>
          <w:ilvl w:val="0"/>
          <w:numId w:val="16"/>
        </w:numPr>
        <w:spacing w:after="160" w:line="278" w:lineRule="auto"/>
      </w:pPr>
      <w:r w:rsidRPr="00821521">
        <w:t xml:space="preserve">Create another field called "On-Time Value": </w:t>
      </w:r>
    </w:p>
    <w:p w14:paraId="43B0E7A3" w14:textId="77777777" w:rsidR="00821521" w:rsidRPr="00821521" w:rsidRDefault="00821521" w:rsidP="00821521">
      <w:pPr>
        <w:numPr>
          <w:ilvl w:val="1"/>
          <w:numId w:val="16"/>
        </w:numPr>
        <w:spacing w:after="160" w:line="278" w:lineRule="auto"/>
      </w:pPr>
      <w:r w:rsidRPr="00821521">
        <w:t xml:space="preserve">Formula: </w:t>
      </w:r>
      <w:r w:rsidRPr="00821521">
        <w:rPr>
          <w:rFonts w:eastAsiaTheme="majorEastAsia"/>
        </w:rPr>
        <w:t>='Contract Value'*'On-Time Delivery (%)'</w:t>
      </w:r>
    </w:p>
    <w:p w14:paraId="6D4DC3D2" w14:textId="1B90E357" w:rsidR="006A35AC" w:rsidRPr="006A35AC" w:rsidRDefault="006A35AC" w:rsidP="00426367">
      <w:pPr>
        <w:pStyle w:val="ListParagraph"/>
        <w:spacing w:before="100" w:beforeAutospacing="1" w:after="100" w:afterAutospacing="1"/>
        <w:outlineLvl w:val="2"/>
      </w:pPr>
      <w:r w:rsidRPr="006A35AC">
        <w:t>Add a Helper Column in Source Table (Recommended)</w:t>
      </w:r>
    </w:p>
    <w:p w14:paraId="5B5E4826" w14:textId="48EC65F6" w:rsidR="006A35AC" w:rsidRPr="006A35AC" w:rsidRDefault="006A35AC" w:rsidP="00BF2488">
      <w:pPr>
        <w:spacing w:before="100" w:beforeAutospacing="1" w:after="100" w:afterAutospacing="1"/>
        <w:ind w:left="720" w:firstLine="720"/>
      </w:pPr>
      <w:r w:rsidRPr="006A35AC">
        <w:t xml:space="preserve">In your source data (Table1), </w:t>
      </w:r>
      <w:r w:rsidR="00BF2488">
        <w:t>A</w:t>
      </w:r>
      <w:r w:rsidRPr="006A35AC">
        <w:t>dd a new column</w:t>
      </w:r>
      <w:r w:rsidR="00396001">
        <w:t xml:space="preserve">, </w:t>
      </w:r>
      <w:r w:rsidR="00BF2488">
        <w:t>“</w:t>
      </w:r>
      <w:r w:rsidR="00396001">
        <w:t>On-Time Value</w:t>
      </w:r>
      <w:r w:rsidR="00BF2488">
        <w:t>”</w:t>
      </w:r>
    </w:p>
    <w:p w14:paraId="22C8C49C" w14:textId="4A4825C6" w:rsidR="006A35AC" w:rsidRPr="006A35AC" w:rsidRDefault="00BF2488" w:rsidP="00B71D95">
      <w:pPr>
        <w:spacing w:before="100" w:beforeAutospacing="1" w:after="100" w:afterAutospacing="1"/>
        <w:ind w:left="720" w:firstLine="720"/>
        <w:outlineLvl w:val="2"/>
      </w:pPr>
      <w:r>
        <w:t xml:space="preserve">Formula = </w:t>
      </w:r>
      <w:r w:rsidR="006A35AC" w:rsidRPr="006A35AC">
        <w:t>On-Time Value</w:t>
      </w:r>
      <w:r w:rsidR="006A35AC" w:rsidRPr="00396001">
        <w:t xml:space="preserve"> </w:t>
      </w:r>
      <w:r w:rsidR="006A35AC" w:rsidRPr="006A35AC">
        <w:t>= [</w:t>
      </w:r>
      <w:proofErr w:type="gramStart"/>
      <w:r w:rsidR="006A35AC" w:rsidRPr="006A35AC">
        <w:t>@[</w:t>
      </w:r>
      <w:proofErr w:type="gramEnd"/>
      <w:r w:rsidR="006A35AC" w:rsidRPr="006A35AC">
        <w:t>Contract Value]] * [</w:t>
      </w:r>
      <w:proofErr w:type="gramStart"/>
      <w:r w:rsidR="006A35AC" w:rsidRPr="006A35AC">
        <w:t>@[</w:t>
      </w:r>
      <w:proofErr w:type="gramEnd"/>
      <w:r w:rsidR="006A35AC" w:rsidRPr="006A35AC">
        <w:t>On-Time %]] / 100</w:t>
      </w:r>
    </w:p>
    <w:p w14:paraId="1789DF53" w14:textId="0DFCF5AA" w:rsidR="006A35AC" w:rsidRPr="006A35AC" w:rsidRDefault="00426367" w:rsidP="00B71D95">
      <w:pPr>
        <w:spacing w:before="100" w:beforeAutospacing="1" w:after="100" w:afterAutospacing="1"/>
        <w:ind w:left="720" w:firstLine="360"/>
      </w:pPr>
      <w:r>
        <w:t xml:space="preserve">Go back to </w:t>
      </w:r>
      <w:r w:rsidR="006A35AC" w:rsidRPr="006A35AC">
        <w:t>your PivotTable:</w:t>
      </w:r>
    </w:p>
    <w:p w14:paraId="1F49226F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Vendor ID or Vendor Name to Rows</w:t>
      </w:r>
    </w:p>
    <w:p w14:paraId="53BAC767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On-Time Value to Values → keep it as Sum</w:t>
      </w:r>
    </w:p>
    <w:p w14:paraId="3F809468" w14:textId="77777777" w:rsidR="006A35AC" w:rsidRPr="006A35AC" w:rsidRDefault="006A35AC" w:rsidP="002E208C">
      <w:pPr>
        <w:numPr>
          <w:ilvl w:val="0"/>
          <w:numId w:val="4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6A35AC">
        <w:t>Drag Contract Value to Values if you also want the total</w:t>
      </w:r>
    </w:p>
    <w:p w14:paraId="42CA3964" w14:textId="76D4A991" w:rsidR="006A35AC" w:rsidRPr="006A35AC" w:rsidRDefault="00396001" w:rsidP="00F32358">
      <w:pPr>
        <w:spacing w:before="100" w:beforeAutospacing="1" w:after="100" w:afterAutospacing="1"/>
        <w:ind w:left="720"/>
      </w:pPr>
      <w:r w:rsidRPr="00396001">
        <w:t>Examples:</w:t>
      </w:r>
    </w:p>
    <w:p w14:paraId="32BBDF73" w14:textId="77777777" w:rsidR="009C4867" w:rsidRPr="009C4867" w:rsidRDefault="009C4867" w:rsidP="002E208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9C4867">
        <w:t>A $10M contract with 80% on-time → $8M "on-time value"</w:t>
      </w:r>
    </w:p>
    <w:p w14:paraId="6C78000A" w14:textId="77777777" w:rsidR="009C4867" w:rsidRPr="009C4867" w:rsidRDefault="009C4867" w:rsidP="002E208C">
      <w:pPr>
        <w:numPr>
          <w:ilvl w:val="0"/>
          <w:numId w:val="3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9C4867">
        <w:t>A $5M contract with 100% on-time → $5M "on-time value"</w:t>
      </w:r>
    </w:p>
    <w:p w14:paraId="0AAE818C" w14:textId="77777777" w:rsidR="00396001" w:rsidRDefault="009C4867" w:rsidP="00F32358">
      <w:pPr>
        <w:spacing w:before="100" w:beforeAutospacing="1" w:after="100" w:afterAutospacing="1"/>
        <w:ind w:left="1080"/>
      </w:pPr>
      <w:r w:rsidRPr="00396001">
        <w:t xml:space="preserve">Useful: </w:t>
      </w:r>
    </w:p>
    <w:p w14:paraId="53F6DAF1" w14:textId="4EA0D23E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 xml:space="preserve">Reveals how much of </w:t>
      </w:r>
      <w:proofErr w:type="gramStart"/>
      <w:r w:rsidRPr="009C4867">
        <w:t>your</w:t>
      </w:r>
      <w:proofErr w:type="gramEnd"/>
      <w:r w:rsidRPr="009C4867">
        <w:t xml:space="preserve"> spend is effectively delivered on time.</w:t>
      </w:r>
    </w:p>
    <w:p w14:paraId="403A23EC" w14:textId="77777777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>Helps identify underperforming high-value vendors.</w:t>
      </w:r>
    </w:p>
    <w:p w14:paraId="1180DC72" w14:textId="77777777" w:rsidR="009C4867" w:rsidRPr="009C4867" w:rsidRDefault="009C4867" w:rsidP="002E208C">
      <w:pPr>
        <w:numPr>
          <w:ilvl w:val="1"/>
          <w:numId w:val="40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</w:pPr>
      <w:r w:rsidRPr="009C4867">
        <w:t>Informs risk-adjusted vendor rankings.</w:t>
      </w:r>
    </w:p>
    <w:p w14:paraId="183284A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4: Format and Polish Your Pivot</w:t>
      </w:r>
    </w:p>
    <w:p w14:paraId="65184F63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Apply a PivotTable Style (Design tab)</w:t>
      </w:r>
    </w:p>
    <w:p w14:paraId="70AA7CCD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Format values as currency where appropriate</w:t>
      </w:r>
    </w:p>
    <w:p w14:paraId="5782BDA1" w14:textId="77777777" w:rsidR="00821521" w:rsidRPr="00821521" w:rsidRDefault="00821521" w:rsidP="00821521">
      <w:pPr>
        <w:numPr>
          <w:ilvl w:val="0"/>
          <w:numId w:val="17"/>
        </w:numPr>
        <w:spacing w:after="160" w:line="278" w:lineRule="auto"/>
      </w:pPr>
      <w:r w:rsidRPr="00821521">
        <w:t>Expand/collapse levels to show/hide detail</w:t>
      </w:r>
    </w:p>
    <w:p w14:paraId="4DB1BEC0" w14:textId="77777777" w:rsidR="00821521" w:rsidRDefault="00821521" w:rsidP="00821521">
      <w:pPr>
        <w:numPr>
          <w:ilvl w:val="0"/>
          <w:numId w:val="17"/>
        </w:numPr>
      </w:pPr>
      <w:r w:rsidRPr="00821521">
        <w:lastRenderedPageBreak/>
        <w:t>Right-click on Grand Totals row → Remove Grand Totals</w:t>
      </w:r>
    </w:p>
    <w:p w14:paraId="36EFAFDB" w14:textId="77777777" w:rsidR="00821521" w:rsidRDefault="00821521" w:rsidP="00821521">
      <w:pPr>
        <w:numPr>
          <w:ilvl w:val="0"/>
          <w:numId w:val="17"/>
        </w:numPr>
      </w:pPr>
      <w:r w:rsidRPr="00821521">
        <w:t>Add subtotals for key metrics</w:t>
      </w:r>
    </w:p>
    <w:p w14:paraId="6988FC19" w14:textId="6B6953C1" w:rsidR="00322DB6" w:rsidRPr="00821521" w:rsidRDefault="00322DB6" w:rsidP="00322DB6">
      <w:pPr>
        <w:spacing w:after="160" w:line="278" w:lineRule="auto"/>
        <w:ind w:left="720"/>
      </w:pPr>
      <w:r w:rsidRPr="00322DB6">
        <w:rPr>
          <w:noProof/>
        </w:rPr>
        <w:drawing>
          <wp:inline distT="0" distB="0" distL="0" distR="0" wp14:anchorId="42BEF558" wp14:editId="7F89F013">
            <wp:extent cx="3105583" cy="1495634"/>
            <wp:effectExtent l="0" t="0" r="0" b="9525"/>
            <wp:docPr id="1635489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915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31D0" w14:textId="01B30EEF" w:rsidR="00821521" w:rsidRDefault="00821521" w:rsidP="00821521"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pivot table that shows the average performance metrics (Performance Rating, On-Time Delivery %, Quality Rating) by payment terms. Use this to determine if vendors with shorter payment terms perform better.</w:t>
      </w:r>
    </w:p>
    <w:p w14:paraId="6F6AF48A" w14:textId="77777777" w:rsidR="00635377" w:rsidRDefault="00635377" w:rsidP="00821521"/>
    <w:p w14:paraId="2A0DF8B3" w14:textId="3FC47936" w:rsidR="000F7417" w:rsidRDefault="000F7417" w:rsidP="00821521">
      <w:r>
        <w:t xml:space="preserve">Bonus: Add </w:t>
      </w:r>
      <w:r w:rsidRPr="000F7417">
        <w:t xml:space="preserve">a </w:t>
      </w:r>
      <w:r w:rsidRPr="000F7417">
        <w:rPr>
          <w:rFonts w:eastAsiaTheme="majorEastAsia"/>
          <w:b/>
          <w:bCs/>
        </w:rPr>
        <w:t>Power Pivot dashboard</w:t>
      </w:r>
      <w:r w:rsidRPr="000F7417">
        <w:t xml:space="preserve"> </w:t>
      </w:r>
      <w:r>
        <w:t>fo</w:t>
      </w:r>
      <w:r w:rsidRPr="00AB2926">
        <w:t xml:space="preserve">r </w:t>
      </w:r>
      <w:r w:rsidRPr="00AB2926">
        <w:rPr>
          <w:rFonts w:eastAsiaTheme="majorEastAsia"/>
        </w:rPr>
        <w:t>flexibility, performance, and advanced analytics</w:t>
      </w:r>
      <w:r w:rsidRPr="00AB2926">
        <w:t xml:space="preserve"> </w:t>
      </w:r>
      <w:r w:rsidRPr="000F7417">
        <w:t>for your procurement data.</w:t>
      </w:r>
    </w:p>
    <w:p w14:paraId="14C8BF74" w14:textId="77777777" w:rsidR="009B4A7A" w:rsidRDefault="009B4A7A" w:rsidP="009B4A7A">
      <w:r>
        <w:t>#</w:t>
      </w:r>
      <w:r>
        <w:tab/>
        <w:t>Question</w:t>
      </w:r>
    </w:p>
    <w:p w14:paraId="7465935D" w14:textId="77777777" w:rsidR="009B4A7A" w:rsidRDefault="009B4A7A" w:rsidP="009B4A7A">
      <w:r>
        <w:t>1</w:t>
      </w:r>
      <w:r>
        <w:tab/>
        <w:t>Do vendors with shorter payment terms perform better across key metrics?</w:t>
      </w:r>
    </w:p>
    <w:p w14:paraId="77D348E6" w14:textId="77777777" w:rsidR="009B4A7A" w:rsidRDefault="009B4A7A" w:rsidP="009B4A7A">
      <w:r>
        <w:t>2</w:t>
      </w:r>
      <w:r>
        <w:tab/>
        <w:t>What is the average on-time delivery rate by vendor category?</w:t>
      </w:r>
    </w:p>
    <w:p w14:paraId="7FA091F7" w14:textId="77777777" w:rsidR="009B4A7A" w:rsidRDefault="009B4A7A" w:rsidP="009B4A7A">
      <w:r>
        <w:t>3</w:t>
      </w:r>
      <w:r>
        <w:tab/>
        <w:t>Which vendors deliver the highest performance within specific categories?</w:t>
      </w:r>
    </w:p>
    <w:p w14:paraId="4E0CBF05" w14:textId="77777777" w:rsidR="009B4A7A" w:rsidRDefault="009B4A7A" w:rsidP="009B4A7A">
      <w:r>
        <w:t>4</w:t>
      </w:r>
      <w:r>
        <w:tab/>
        <w:t>What is the on-time value by vendor and by payment term?</w:t>
      </w:r>
    </w:p>
    <w:p w14:paraId="2AB4B5CB" w14:textId="5A08FA42" w:rsidR="009B4A7A" w:rsidRDefault="009B4A7A" w:rsidP="009B4A7A">
      <w:r>
        <w:t>5</w:t>
      </w:r>
      <w:r>
        <w:tab/>
        <w:t>Are larger contracts (by value) associated with higher or lower quality?</w:t>
      </w:r>
    </w:p>
    <w:p w14:paraId="7901D24A" w14:textId="77777777" w:rsidR="000F7417" w:rsidRDefault="000F7417" w:rsidP="00821521"/>
    <w:p w14:paraId="08E899AF" w14:textId="7F3C91D7" w:rsidR="005660F6" w:rsidRPr="005660F6" w:rsidRDefault="009A2227" w:rsidP="005660F6">
      <w:pPr>
        <w:spacing w:after="160" w:line="278" w:lineRule="auto"/>
      </w:pPr>
      <w:r w:rsidRPr="00AB2926">
        <w:rPr>
          <w:rFonts w:eastAsiaTheme="majorEastAsia"/>
        </w:rPr>
        <w:t>C</w:t>
      </w:r>
      <w:r w:rsidR="005660F6" w:rsidRPr="005660F6">
        <w:rPr>
          <w:rFonts w:eastAsiaTheme="majorEastAsia"/>
        </w:rPr>
        <w:t>ompare average performance metrics</w:t>
      </w:r>
      <w:r w:rsidR="005660F6" w:rsidRPr="005660F6">
        <w:t xml:space="preserve"> across different </w:t>
      </w:r>
      <w:r w:rsidR="005660F6" w:rsidRPr="005660F6">
        <w:rPr>
          <w:rFonts w:eastAsiaTheme="majorEastAsia"/>
        </w:rPr>
        <w:t>payment terms</w:t>
      </w:r>
      <w:r w:rsidR="005660F6" w:rsidRPr="005660F6">
        <w:t xml:space="preserve">. This allows procurement teams to see if vendors with </w:t>
      </w:r>
      <w:r w:rsidR="005660F6" w:rsidRPr="005660F6">
        <w:rPr>
          <w:rFonts w:eastAsiaTheme="majorEastAsia"/>
        </w:rPr>
        <w:t>Net 15</w:t>
      </w:r>
      <w:r w:rsidR="005660F6" w:rsidRPr="005660F6">
        <w:t xml:space="preserve">, </w:t>
      </w:r>
      <w:r w:rsidR="005660F6" w:rsidRPr="005660F6">
        <w:rPr>
          <w:rFonts w:eastAsiaTheme="majorEastAsia"/>
        </w:rPr>
        <w:t>Net 30</w:t>
      </w:r>
      <w:r w:rsidR="005660F6" w:rsidRPr="005660F6">
        <w:t xml:space="preserve">, etc., </w:t>
      </w:r>
      <w:r w:rsidR="005660F6" w:rsidRPr="005660F6">
        <w:rPr>
          <w:rFonts w:eastAsiaTheme="majorEastAsia"/>
        </w:rPr>
        <w:t>perform better</w:t>
      </w:r>
      <w:r w:rsidR="005660F6" w:rsidRPr="005660F6">
        <w:t xml:space="preserve"> on average.</w:t>
      </w:r>
    </w:p>
    <w:p w14:paraId="45A7405C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rPr>
          <w:rFonts w:eastAsiaTheme="majorEastAsia"/>
        </w:rPr>
        <w:t>Compare</w:t>
      </w:r>
      <w:r w:rsidRPr="00E71F57">
        <w:t xml:space="preserve"> averages across payment terms.</w:t>
      </w:r>
    </w:p>
    <w:p w14:paraId="3C5CD5ED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t xml:space="preserve">Look for </w:t>
      </w:r>
      <w:r w:rsidRPr="00E71F57">
        <w:rPr>
          <w:rFonts w:eastAsiaTheme="majorEastAsia"/>
        </w:rPr>
        <w:t>trends</w:t>
      </w:r>
      <w:r w:rsidRPr="00E71F57">
        <w:t xml:space="preserve">: Do shorter payment terms (e.g., Net 15) correlate with </w:t>
      </w:r>
      <w:r w:rsidRPr="00E71F57">
        <w:rPr>
          <w:rFonts w:eastAsiaTheme="majorEastAsia"/>
        </w:rPr>
        <w:t>better performance</w:t>
      </w:r>
      <w:r w:rsidRPr="00E71F57">
        <w:t>?</w:t>
      </w:r>
    </w:p>
    <w:p w14:paraId="5087AA08" w14:textId="77777777" w:rsidR="00E71F57" w:rsidRPr="00E71F57" w:rsidRDefault="00E71F57" w:rsidP="002E208C">
      <w:pPr>
        <w:numPr>
          <w:ilvl w:val="0"/>
          <w:numId w:val="42"/>
        </w:numPr>
        <w:spacing w:after="160" w:line="278" w:lineRule="auto"/>
      </w:pPr>
      <w:r w:rsidRPr="00E71F57">
        <w:t>You might find that vendors with faster payment expectations:</w:t>
      </w:r>
    </w:p>
    <w:p w14:paraId="7F92D2F0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Deliver on time more consistently</w:t>
      </w:r>
    </w:p>
    <w:p w14:paraId="3EB33FD1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Maintain higher quality</w:t>
      </w:r>
    </w:p>
    <w:p w14:paraId="7DA40DDD" w14:textId="77777777" w:rsidR="00E71F57" w:rsidRPr="00E71F57" w:rsidRDefault="00E71F57" w:rsidP="002E208C">
      <w:pPr>
        <w:numPr>
          <w:ilvl w:val="1"/>
          <w:numId w:val="42"/>
        </w:numPr>
        <w:spacing w:after="160" w:line="278" w:lineRule="auto"/>
      </w:pPr>
      <w:r w:rsidRPr="00E71F57">
        <w:t>Have higher performance scores</w:t>
      </w:r>
    </w:p>
    <w:p w14:paraId="4779E23A" w14:textId="4D6BEFF1" w:rsidR="00E71F57" w:rsidRPr="00E71F57" w:rsidRDefault="00E71F57" w:rsidP="00E71F57">
      <w:pPr>
        <w:spacing w:after="160" w:line="278" w:lineRule="auto"/>
        <w:rPr>
          <w:b/>
          <w:bCs/>
        </w:rPr>
      </w:pPr>
      <w:r w:rsidRPr="00E71F57">
        <w:rPr>
          <w:b/>
          <w:bCs/>
        </w:rPr>
        <w:t>Bonus: Add Conditional Formatting</w:t>
      </w:r>
    </w:p>
    <w:p w14:paraId="29E8A2BD" w14:textId="77777777" w:rsidR="00E71F57" w:rsidRPr="00E71F57" w:rsidRDefault="00E71F57" w:rsidP="002E208C">
      <w:pPr>
        <w:numPr>
          <w:ilvl w:val="0"/>
          <w:numId w:val="43"/>
        </w:numPr>
        <w:spacing w:after="160" w:line="278" w:lineRule="auto"/>
      </w:pPr>
      <w:r w:rsidRPr="00E71F57">
        <w:t>Select the data values in the PivotTable (excluding row labels).</w:t>
      </w:r>
    </w:p>
    <w:p w14:paraId="5CB7F411" w14:textId="77777777" w:rsidR="00E71F57" w:rsidRPr="00E71F57" w:rsidRDefault="00E71F57" w:rsidP="002E208C">
      <w:pPr>
        <w:numPr>
          <w:ilvl w:val="0"/>
          <w:numId w:val="43"/>
        </w:numPr>
        <w:spacing w:after="160" w:line="278" w:lineRule="auto"/>
      </w:pPr>
      <w:r w:rsidRPr="00E71F57">
        <w:t xml:space="preserve">Go to </w:t>
      </w:r>
      <w:r w:rsidRPr="00E71F57">
        <w:rPr>
          <w:rFonts w:eastAsiaTheme="majorEastAsia"/>
        </w:rPr>
        <w:t>Home → Conditional Formatting</w:t>
      </w:r>
      <w:r w:rsidRPr="00E71F57">
        <w:t>:</w:t>
      </w:r>
    </w:p>
    <w:p w14:paraId="181B0DFD" w14:textId="77777777" w:rsidR="00E71F57" w:rsidRPr="00E71F57" w:rsidRDefault="00E71F57" w:rsidP="002E208C">
      <w:pPr>
        <w:numPr>
          <w:ilvl w:val="1"/>
          <w:numId w:val="43"/>
        </w:numPr>
        <w:spacing w:after="160" w:line="278" w:lineRule="auto"/>
      </w:pPr>
      <w:r w:rsidRPr="00E71F57">
        <w:rPr>
          <w:rFonts w:eastAsiaTheme="majorEastAsia"/>
        </w:rPr>
        <w:t>Data Bars</w:t>
      </w:r>
      <w:r w:rsidRPr="00E71F57">
        <w:t xml:space="preserve"> or </w:t>
      </w:r>
      <w:r w:rsidRPr="00E71F57">
        <w:rPr>
          <w:rFonts w:eastAsiaTheme="majorEastAsia"/>
        </w:rPr>
        <w:t>Color Scales</w:t>
      </w:r>
      <w:r w:rsidRPr="00E71F57">
        <w:t xml:space="preserve"> help quickly visualize best vs. worst performers.</w:t>
      </w:r>
    </w:p>
    <w:p w14:paraId="4E50AC4D" w14:textId="77777777" w:rsidR="00FE4CC5" w:rsidRPr="00FE4CC5" w:rsidRDefault="00000000" w:rsidP="00FE4CC5">
      <w:pPr>
        <w:spacing w:after="160" w:line="278" w:lineRule="auto"/>
        <w:rPr>
          <w:highlight w:val="yellow"/>
        </w:rPr>
      </w:pPr>
      <w:r>
        <w:lastRenderedPageBreak/>
        <w:pict w14:anchorId="54CDC3D8">
          <v:rect id="_x0000_i1030" style="width:0;height:1.5pt" o:hralign="center" o:hrstd="t" o:hr="t" fillcolor="#a0a0a0" stroked="f"/>
        </w:pict>
      </w:r>
    </w:p>
    <w:p w14:paraId="07EEEE0D" w14:textId="7B3A727A" w:rsidR="00FE4CC5" w:rsidRPr="00FE4CC5" w:rsidRDefault="00FE4CC5" w:rsidP="00FE4CC5">
      <w:pPr>
        <w:spacing w:after="160" w:line="278" w:lineRule="auto"/>
        <w:rPr>
          <w:b/>
          <w:bCs/>
        </w:rPr>
      </w:pPr>
      <w:r w:rsidRPr="00FE4CC5">
        <w:rPr>
          <w:b/>
          <w:bCs/>
        </w:rPr>
        <w:t>Final Tips for Dashboard</w:t>
      </w:r>
    </w:p>
    <w:p w14:paraId="742F27A9" w14:textId="77777777" w:rsidR="00FE4CC5" w:rsidRPr="00FE4CC5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rPr>
          <w:rFonts w:eastAsiaTheme="majorEastAsia"/>
        </w:rPr>
        <w:t>Use slicers</w:t>
      </w:r>
      <w:r w:rsidRPr="00FE4CC5">
        <w:t xml:space="preserve"> to compare performance </w:t>
      </w:r>
      <w:r w:rsidRPr="00FE4CC5">
        <w:rPr>
          <w:rFonts w:eastAsiaTheme="majorEastAsia"/>
        </w:rPr>
        <w:t>before and after Net 30</w:t>
      </w:r>
      <w:r w:rsidRPr="00FE4CC5">
        <w:t>.</w:t>
      </w:r>
    </w:p>
    <w:p w14:paraId="50116E69" w14:textId="77777777" w:rsidR="00FE4CC5" w:rsidRPr="00FE4CC5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t xml:space="preserve">Use </w:t>
      </w:r>
      <w:r w:rsidRPr="00FE4CC5">
        <w:rPr>
          <w:rFonts w:eastAsiaTheme="majorEastAsia"/>
        </w:rPr>
        <w:t>color scales</w:t>
      </w:r>
      <w:r w:rsidRPr="00FE4CC5">
        <w:t xml:space="preserve"> or </w:t>
      </w:r>
      <w:r w:rsidRPr="00FE4CC5">
        <w:rPr>
          <w:rFonts w:eastAsiaTheme="majorEastAsia"/>
        </w:rPr>
        <w:t>icons</w:t>
      </w:r>
      <w:r w:rsidRPr="00FE4CC5">
        <w:t xml:space="preserve"> for performance metrics.</w:t>
      </w:r>
    </w:p>
    <w:p w14:paraId="0DDB8858" w14:textId="1B64D86E" w:rsidR="00F14D0F" w:rsidRDefault="00FE4CC5" w:rsidP="002E208C">
      <w:pPr>
        <w:numPr>
          <w:ilvl w:val="0"/>
          <w:numId w:val="44"/>
        </w:numPr>
        <w:spacing w:after="160" w:line="278" w:lineRule="auto"/>
      </w:pPr>
      <w:r w:rsidRPr="00FE4CC5">
        <w:t xml:space="preserve">Add a </w:t>
      </w:r>
      <w:r w:rsidRPr="00FE4CC5">
        <w:rPr>
          <w:rFonts w:eastAsiaTheme="majorEastAsia"/>
        </w:rPr>
        <w:t>title</w:t>
      </w:r>
      <w:r w:rsidRPr="00FE4CC5">
        <w:t xml:space="preserve"> and summary box with total vendors, average spend, and highest-rated vendor.</w:t>
      </w:r>
    </w:p>
    <w:p w14:paraId="0A628D87" w14:textId="77777777" w:rsidR="001023E8" w:rsidRPr="002E208C" w:rsidRDefault="001023E8" w:rsidP="001023E8">
      <w:pPr>
        <w:spacing w:after="160" w:line="278" w:lineRule="auto"/>
        <w:ind w:left="720"/>
      </w:pPr>
    </w:p>
    <w:p w14:paraId="6795B674" w14:textId="50085FC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3.2 Advanced Pivot Analysis </w:t>
      </w:r>
    </w:p>
    <w:p w14:paraId="75855B5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Create a Date-Based Analysis</w:t>
      </w:r>
    </w:p>
    <w:p w14:paraId="180D8188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Create a new pivot table</w:t>
      </w:r>
    </w:p>
    <w:p w14:paraId="592EF3FB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"Contract Start Date" to Rows</w:t>
      </w:r>
    </w:p>
    <w:p w14:paraId="7952B926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Right-click on any date → Group</w:t>
      </w:r>
    </w:p>
    <w:p w14:paraId="7595E641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Group by Quarters and Years</w:t>
      </w:r>
    </w:p>
    <w:p w14:paraId="12AF4AC5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"Contract Value" to Values</w:t>
      </w:r>
    </w:p>
    <w:p w14:paraId="69D4247B" w14:textId="77777777" w:rsidR="00821521" w:rsidRPr="00821521" w:rsidRDefault="00821521" w:rsidP="00821521">
      <w:pPr>
        <w:numPr>
          <w:ilvl w:val="0"/>
          <w:numId w:val="18"/>
        </w:numPr>
        <w:spacing w:after="160" w:line="278" w:lineRule="auto"/>
      </w:pPr>
      <w:r w:rsidRPr="00821521">
        <w:t>Add a filter for Contract Status</w:t>
      </w:r>
    </w:p>
    <w:p w14:paraId="0A887660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Add Calculated Items</w:t>
      </w:r>
    </w:p>
    <w:p w14:paraId="303205BC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Right-click on the Quarter row labels</w:t>
      </w:r>
    </w:p>
    <w:p w14:paraId="0A12D45E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Select Calculated Item</w:t>
      </w:r>
    </w:p>
    <w:p w14:paraId="0F69D02D" w14:textId="77777777" w:rsidR="00821521" w:rsidRPr="00821521" w:rsidRDefault="00821521" w:rsidP="00821521">
      <w:pPr>
        <w:numPr>
          <w:ilvl w:val="0"/>
          <w:numId w:val="19"/>
        </w:numPr>
        <w:spacing w:after="160" w:line="278" w:lineRule="auto"/>
      </w:pPr>
      <w:r w:rsidRPr="00821521">
        <w:t>Create a fiscal year formula if needed</w:t>
      </w:r>
    </w:p>
    <w:p w14:paraId="69640066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Create a Performance Heatmap</w:t>
      </w:r>
    </w:p>
    <w:p w14:paraId="3C702FC8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Create a new pivot table</w:t>
      </w:r>
    </w:p>
    <w:p w14:paraId="36E5E69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"Vendor ID" to Rows</w:t>
      </w:r>
    </w:p>
    <w:p w14:paraId="2CCD28D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"Contract Number" to Columns</w:t>
      </w:r>
    </w:p>
    <w:p w14:paraId="55A5B4F3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Add "Performance Rating" to Values</w:t>
      </w:r>
    </w:p>
    <w:p w14:paraId="511BA21F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Change the value field setting to "Average"</w:t>
      </w:r>
    </w:p>
    <w:p w14:paraId="2C2762EB" w14:textId="77777777" w:rsidR="00821521" w:rsidRP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Apply conditional formatting → Color Scales</w:t>
      </w:r>
    </w:p>
    <w:p w14:paraId="7E0A9B2C" w14:textId="77777777" w:rsidR="00821521" w:rsidRDefault="00821521" w:rsidP="00821521">
      <w:pPr>
        <w:numPr>
          <w:ilvl w:val="0"/>
          <w:numId w:val="20"/>
        </w:numPr>
        <w:spacing w:after="160" w:line="278" w:lineRule="auto"/>
      </w:pPr>
      <w:r w:rsidRPr="00821521">
        <w:t>Choose a Blue-White-Red color scale</w:t>
      </w:r>
    </w:p>
    <w:p w14:paraId="14972456" w14:textId="77777777" w:rsidR="00541FDE" w:rsidRPr="00821521" w:rsidRDefault="00541FDE" w:rsidP="00541FDE">
      <w:pPr>
        <w:spacing w:after="160" w:line="278" w:lineRule="auto"/>
        <w:ind w:left="720"/>
      </w:pPr>
    </w:p>
    <w:p w14:paraId="77EFE3F6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lastRenderedPageBreak/>
        <w:t>Step 4: Create Top/Bottom Performance Views</w:t>
      </w:r>
    </w:p>
    <w:p w14:paraId="490953AC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Right-click on Vendor ID field in pivot table</w:t>
      </w:r>
    </w:p>
    <w:p w14:paraId="05DBB857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Select Filter → Value Filters → Top 10</w:t>
      </w:r>
    </w:p>
    <w:p w14:paraId="593BA6B0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Set to show top 5 vendors by average performance rating</w:t>
      </w:r>
    </w:p>
    <w:p w14:paraId="607699E8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Create a second pivot that shows bottom 5 vendors</w:t>
      </w:r>
    </w:p>
    <w:p w14:paraId="40FB4FAB" w14:textId="77777777" w:rsidR="00821521" w:rsidRPr="00821521" w:rsidRDefault="00821521" w:rsidP="00821521">
      <w:pPr>
        <w:numPr>
          <w:ilvl w:val="0"/>
          <w:numId w:val="21"/>
        </w:numPr>
        <w:spacing w:after="160" w:line="278" w:lineRule="auto"/>
      </w:pPr>
      <w:r w:rsidRPr="00821521">
        <w:t>Place these pivot tables side by side for comparison</w:t>
      </w:r>
    </w:p>
    <w:p w14:paraId="042C2CA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comparative pivot table that shows year-over-year performance changes for vendors who have contracts in both 2023 and 2024.</w:t>
      </w:r>
    </w:p>
    <w:p w14:paraId="2DBA2B8F" w14:textId="77777777" w:rsidR="00821521" w:rsidRPr="00821521" w:rsidRDefault="00000000" w:rsidP="00821521">
      <w:pPr>
        <w:spacing w:after="160" w:line="278" w:lineRule="auto"/>
      </w:pPr>
      <w:r>
        <w:pict w14:anchorId="520E184C">
          <v:rect id="_x0000_i1031" style="width:0;height:1.5pt" o:hralign="center" o:hrstd="t" o:hr="t" fillcolor="#a0a0a0" stroked="f"/>
        </w:pict>
      </w:r>
    </w:p>
    <w:p w14:paraId="15C5A571" w14:textId="77777777" w:rsidR="004D4C39" w:rsidRDefault="004D4C39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3F5887C4" w14:textId="582C8ADA" w:rsidR="00500063" w:rsidRDefault="00500063" w:rsidP="00500063">
      <w:pPr>
        <w:spacing w:after="160" w:line="278" w:lineRule="auto"/>
        <w:jc w:val="center"/>
        <w:rPr>
          <w:b/>
          <w:bCs/>
        </w:rPr>
      </w:pPr>
      <w:r w:rsidRPr="00500063">
        <w:rPr>
          <w:b/>
          <w:bCs/>
          <w:noProof/>
        </w:rPr>
        <w:lastRenderedPageBreak/>
        <w:drawing>
          <wp:inline distT="0" distB="0" distL="0" distR="0" wp14:anchorId="3FD7A204" wp14:editId="674F4066">
            <wp:extent cx="5647609" cy="1188653"/>
            <wp:effectExtent l="0" t="0" r="0" b="0"/>
            <wp:docPr id="4918415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1514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624" cy="1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075" w14:textId="039D29C8" w:rsidR="00821521" w:rsidRPr="00821521" w:rsidRDefault="00500063" w:rsidP="00821521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Module </w:t>
      </w:r>
      <w:r w:rsidR="00821521" w:rsidRPr="00821521">
        <w:rPr>
          <w:b/>
          <w:bCs/>
        </w:rPr>
        <w:t xml:space="preserve">4: Advanced Analysis with Data Analysis </w:t>
      </w:r>
      <w:proofErr w:type="spellStart"/>
      <w:r w:rsidR="00821521" w:rsidRPr="00821521">
        <w:rPr>
          <w:b/>
          <w:bCs/>
        </w:rPr>
        <w:t>ToolPak</w:t>
      </w:r>
      <w:proofErr w:type="spellEnd"/>
    </w:p>
    <w:p w14:paraId="77BB0B97" w14:textId="4A51772C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4.1 Descriptive Statistics and Correlation </w:t>
      </w:r>
    </w:p>
    <w:p w14:paraId="5DB8A00E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 xml:space="preserve">Step 1: Enable the Analysis </w:t>
      </w:r>
      <w:proofErr w:type="spellStart"/>
      <w:r w:rsidRPr="00821521">
        <w:rPr>
          <w:rFonts w:eastAsiaTheme="majorEastAsia"/>
          <w:b/>
          <w:bCs/>
        </w:rPr>
        <w:t>ToolPak</w:t>
      </w:r>
      <w:proofErr w:type="spellEnd"/>
    </w:p>
    <w:p w14:paraId="0EE13133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>Go to File → Options → Add-ins</w:t>
      </w:r>
    </w:p>
    <w:p w14:paraId="70292B85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 xml:space="preserve">Select Analysis </w:t>
      </w:r>
      <w:proofErr w:type="spellStart"/>
      <w:r w:rsidRPr="00821521">
        <w:t>ToolPak</w:t>
      </w:r>
      <w:proofErr w:type="spellEnd"/>
      <w:r w:rsidRPr="00821521">
        <w:t xml:space="preserve"> → Go</w:t>
      </w:r>
    </w:p>
    <w:p w14:paraId="76777DC8" w14:textId="77777777" w:rsidR="00821521" w:rsidRPr="00821521" w:rsidRDefault="00821521" w:rsidP="00821521">
      <w:pPr>
        <w:numPr>
          <w:ilvl w:val="0"/>
          <w:numId w:val="22"/>
        </w:numPr>
        <w:spacing w:after="160" w:line="278" w:lineRule="auto"/>
      </w:pPr>
      <w:r w:rsidRPr="00821521">
        <w:t xml:space="preserve">Check "Analysis </w:t>
      </w:r>
      <w:proofErr w:type="spellStart"/>
      <w:r w:rsidRPr="00821521">
        <w:t>ToolPak</w:t>
      </w:r>
      <w:proofErr w:type="spellEnd"/>
      <w:r w:rsidRPr="00821521">
        <w:t>" → OK</w:t>
      </w:r>
    </w:p>
    <w:p w14:paraId="61215438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Generate Descriptive Statistics</w:t>
      </w:r>
    </w:p>
    <w:p w14:paraId="56A8DE34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Go to Data tab → Data Analysis</w:t>
      </w:r>
    </w:p>
    <w:p w14:paraId="27616661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Select "Descriptive Statistics"</w:t>
      </w:r>
    </w:p>
    <w:p w14:paraId="5EA169E2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Input Range: Select all numeric columns (Contract Value, Performance Rating, etc.)</w:t>
      </w:r>
    </w:p>
    <w:p w14:paraId="7167EA5A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Check "Labels in first row"</w:t>
      </w:r>
    </w:p>
    <w:p w14:paraId="3A966413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Check "Summary statistics"</w:t>
      </w:r>
    </w:p>
    <w:p w14:paraId="3689FD9A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Output Range: Select a cell in a new worksheet</w:t>
      </w:r>
    </w:p>
    <w:p w14:paraId="66D2C879" w14:textId="77777777" w:rsidR="00821521" w:rsidRPr="00821521" w:rsidRDefault="00821521" w:rsidP="00821521">
      <w:pPr>
        <w:numPr>
          <w:ilvl w:val="0"/>
          <w:numId w:val="23"/>
        </w:numPr>
        <w:spacing w:after="160" w:line="278" w:lineRule="auto"/>
      </w:pPr>
      <w:r w:rsidRPr="00821521">
        <w:t>Click OK</w:t>
      </w:r>
    </w:p>
    <w:p w14:paraId="3F61A765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Run Correlation Analysis</w:t>
      </w:r>
    </w:p>
    <w:p w14:paraId="205F9493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Go to Data tab → Data Analysis</w:t>
      </w:r>
    </w:p>
    <w:p w14:paraId="0DD39ECD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Select "Correlation"</w:t>
      </w:r>
    </w:p>
    <w:p w14:paraId="0A7FD852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Input Range: Select Contract Value, Performance Rating, On-Time Delivery %, and Quality Rating columns</w:t>
      </w:r>
    </w:p>
    <w:p w14:paraId="659A7DF4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Check "Labels in first row"</w:t>
      </w:r>
    </w:p>
    <w:p w14:paraId="72DEF45F" w14:textId="77777777" w:rsidR="00821521" w:rsidRP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Output Range: Select a cell below your descriptive statistics</w:t>
      </w:r>
    </w:p>
    <w:p w14:paraId="6E51CE94" w14:textId="77777777" w:rsidR="00821521" w:rsidRDefault="00821521" w:rsidP="00821521">
      <w:pPr>
        <w:numPr>
          <w:ilvl w:val="0"/>
          <w:numId w:val="24"/>
        </w:numPr>
        <w:spacing w:after="160" w:line="278" w:lineRule="auto"/>
      </w:pPr>
      <w:r w:rsidRPr="00821521">
        <w:t>Click OK</w:t>
      </w:r>
    </w:p>
    <w:p w14:paraId="71736262" w14:textId="77777777" w:rsidR="002160CC" w:rsidRPr="00821521" w:rsidRDefault="002160CC" w:rsidP="002160CC">
      <w:pPr>
        <w:spacing w:after="160" w:line="278" w:lineRule="auto"/>
        <w:ind w:left="720"/>
      </w:pPr>
    </w:p>
    <w:p w14:paraId="536EFD86" w14:textId="77777777" w:rsidR="00821521" w:rsidRDefault="00821521" w:rsidP="00821521">
      <w:pPr>
        <w:spacing w:after="160" w:line="278" w:lineRule="auto"/>
        <w:rPr>
          <w:rFonts w:eastAsiaTheme="majorEastAsia"/>
          <w:b/>
          <w:bCs/>
        </w:rPr>
      </w:pPr>
      <w:r w:rsidRPr="00821521">
        <w:rPr>
          <w:rFonts w:eastAsiaTheme="majorEastAsia"/>
          <w:b/>
          <w:bCs/>
        </w:rPr>
        <w:lastRenderedPageBreak/>
        <w:t>Step 4: Interpret Results</w:t>
      </w:r>
    </w:p>
    <w:p w14:paraId="2C9DFA2D" w14:textId="73AE9864" w:rsidR="00242EE1" w:rsidRPr="00821521" w:rsidRDefault="00242EE1" w:rsidP="00242EE1">
      <w:pPr>
        <w:spacing w:after="160" w:line="278" w:lineRule="auto"/>
        <w:jc w:val="center"/>
      </w:pPr>
      <w:r w:rsidRPr="00242EE1">
        <w:rPr>
          <w:noProof/>
        </w:rPr>
        <w:drawing>
          <wp:inline distT="0" distB="0" distL="0" distR="0" wp14:anchorId="0C191CC8" wp14:editId="27BA3E61">
            <wp:extent cx="5943600" cy="1506855"/>
            <wp:effectExtent l="0" t="0" r="0" b="0"/>
            <wp:docPr id="723274472" name="Picture 1" descr="A group of graphs with different colo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4472" name="Picture 1" descr="A group of graphs with different colored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DF6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Highlight strong correlations (&gt;0.7 or &lt;-0.7)</w:t>
      </w:r>
    </w:p>
    <w:p w14:paraId="10500FDF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Create a summary of key statistical insights</w:t>
      </w:r>
    </w:p>
    <w:p w14:paraId="6A7D87E5" w14:textId="77777777" w:rsidR="00821521" w:rsidRPr="00821521" w:rsidRDefault="00821521" w:rsidP="00821521">
      <w:pPr>
        <w:numPr>
          <w:ilvl w:val="0"/>
          <w:numId w:val="25"/>
        </w:numPr>
        <w:spacing w:after="160" w:line="278" w:lineRule="auto"/>
      </w:pPr>
      <w:r w:rsidRPr="00821521">
        <w:t>Format the output tables for better readability</w:t>
      </w:r>
    </w:p>
    <w:p w14:paraId="6CD34AA2" w14:textId="77777777" w:rsid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Use the regression tool to determine if Contract Value can predict Performance Rating. Create a brief explanation of the results.</w:t>
      </w:r>
    </w:p>
    <w:p w14:paraId="2F19F68A" w14:textId="7630BFC0" w:rsidR="00CB7C58" w:rsidRPr="00821521" w:rsidRDefault="00CB7C58" w:rsidP="00CB7C58">
      <w:pPr>
        <w:spacing w:after="160" w:line="278" w:lineRule="auto"/>
        <w:jc w:val="center"/>
      </w:pPr>
      <w:r>
        <w:rPr>
          <w:noProof/>
        </w:rPr>
        <w:drawing>
          <wp:inline distT="0" distB="0" distL="0" distR="0" wp14:anchorId="67A969B3" wp14:editId="58BD5FEA">
            <wp:extent cx="2130077" cy="2130077"/>
            <wp:effectExtent l="0" t="0" r="3810" b="3810"/>
            <wp:docPr id="662400174" name="Picture 5" descr="Regression in Machine Learning - IBM Z and LinuxON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egression in Machine Learning - IBM Z and LinuxONE Commun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45" cy="21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1F05" w14:textId="77777777" w:rsidR="00821521" w:rsidRDefault="00000000" w:rsidP="00821521">
      <w:pPr>
        <w:spacing w:after="160" w:line="278" w:lineRule="auto"/>
      </w:pPr>
      <w:r>
        <w:pict w14:anchorId="01C6F5C1">
          <v:rect id="_x0000_i1032" style="width:0;height:1.5pt" o:hralign="center" o:hrstd="t" o:hr="t" fillcolor="#a0a0a0" stroked="f"/>
        </w:pict>
      </w:r>
    </w:p>
    <w:p w14:paraId="3BB3F19B" w14:textId="01489384" w:rsidR="00644DA8" w:rsidRDefault="00644DA8">
      <w:pPr>
        <w:spacing w:after="160" w:line="278" w:lineRule="auto"/>
      </w:pPr>
      <w:r>
        <w:br w:type="page"/>
      </w:r>
    </w:p>
    <w:p w14:paraId="55EBB5C8" w14:textId="11C259CE" w:rsidR="00644DA8" w:rsidRDefault="00644DA8" w:rsidP="00821521">
      <w:pPr>
        <w:spacing w:after="160" w:line="278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923A01D" wp14:editId="1CF114EB">
            <wp:extent cx="5908062" cy="1901555"/>
            <wp:effectExtent l="0" t="0" r="0" b="3810"/>
            <wp:docPr id="133870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94" cy="1909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9A12A" w14:textId="731DB668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5: Creating Interactive Dashboards</w:t>
      </w:r>
    </w:p>
    <w:p w14:paraId="6C189163" w14:textId="19C02441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5.1 Building a Vendor Performance Dashboard </w:t>
      </w:r>
    </w:p>
    <w:p w14:paraId="058E7319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Set Up Dashboard Framework</w:t>
      </w:r>
    </w:p>
    <w:p w14:paraId="44E24625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>Create a new worksheet named "Dashboard"</w:t>
      </w:r>
    </w:p>
    <w:p w14:paraId="37A9DEE5" w14:textId="200C124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 xml:space="preserve">Add a title and </w:t>
      </w:r>
      <w:r w:rsidR="00541FDE" w:rsidRPr="00821521">
        <w:t>subtitles</w:t>
      </w:r>
    </w:p>
    <w:p w14:paraId="0AD8CEC9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>Insert a company logo (if available)</w:t>
      </w:r>
    </w:p>
    <w:p w14:paraId="3A81B575" w14:textId="77777777" w:rsidR="00821521" w:rsidRPr="00821521" w:rsidRDefault="00821521" w:rsidP="00821521">
      <w:pPr>
        <w:numPr>
          <w:ilvl w:val="0"/>
          <w:numId w:val="26"/>
        </w:numPr>
        <w:spacing w:after="160" w:line="278" w:lineRule="auto"/>
      </w:pPr>
      <w:r w:rsidRPr="00821521">
        <w:t xml:space="preserve">Create sections for: </w:t>
      </w:r>
    </w:p>
    <w:p w14:paraId="1D1B2B70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Performance Summary</w:t>
      </w:r>
    </w:p>
    <w:p w14:paraId="365E2AAD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Vendor Analysis</w:t>
      </w:r>
    </w:p>
    <w:p w14:paraId="5597F129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Contract Timeline</w:t>
      </w:r>
    </w:p>
    <w:p w14:paraId="410B8238" w14:textId="77777777" w:rsidR="00821521" w:rsidRPr="00821521" w:rsidRDefault="00821521" w:rsidP="00821521">
      <w:pPr>
        <w:numPr>
          <w:ilvl w:val="1"/>
          <w:numId w:val="26"/>
        </w:numPr>
        <w:spacing w:after="160" w:line="278" w:lineRule="auto"/>
      </w:pPr>
      <w:r w:rsidRPr="00821521">
        <w:t>Top/Bottom Performers</w:t>
      </w:r>
    </w:p>
    <w:p w14:paraId="718F6D64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a Vendor Selector</w:t>
      </w:r>
    </w:p>
    <w:p w14:paraId="2664875F" w14:textId="77777777" w:rsidR="00821521" w:rsidRPr="00821521" w:rsidRDefault="00821521" w:rsidP="00821521">
      <w:pPr>
        <w:numPr>
          <w:ilvl w:val="0"/>
          <w:numId w:val="27"/>
        </w:numPr>
        <w:spacing w:after="160" w:line="278" w:lineRule="auto"/>
      </w:pPr>
      <w:r w:rsidRPr="00821521">
        <w:t>Use Data Validation to create a dropdown list of vendors</w:t>
      </w:r>
    </w:p>
    <w:p w14:paraId="79AA0CAB" w14:textId="77777777" w:rsidR="00821521" w:rsidRPr="00821521" w:rsidRDefault="00821521" w:rsidP="00821521">
      <w:pPr>
        <w:numPr>
          <w:ilvl w:val="0"/>
          <w:numId w:val="27"/>
        </w:numPr>
        <w:spacing w:after="160" w:line="278" w:lineRule="auto"/>
      </w:pPr>
      <w:r w:rsidRPr="00821521">
        <w:t>Formula: Source = unique list of vendor IDs</w:t>
      </w:r>
    </w:p>
    <w:p w14:paraId="0BB4EF1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Create Summary Cards</w:t>
      </w:r>
    </w:p>
    <w:p w14:paraId="374404DE" w14:textId="77777777" w:rsidR="00821521" w:rsidRPr="00821521" w:rsidRDefault="00821521" w:rsidP="00821521">
      <w:pPr>
        <w:numPr>
          <w:ilvl w:val="0"/>
          <w:numId w:val="28"/>
        </w:numPr>
        <w:spacing w:after="160" w:line="278" w:lineRule="auto"/>
      </w:pPr>
      <w:r w:rsidRPr="00821521">
        <w:t xml:space="preserve">Create formulas that reference the selected vendor: </w:t>
      </w:r>
    </w:p>
    <w:p w14:paraId="477B7A23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Total contract value</w:t>
      </w:r>
    </w:p>
    <w:p w14:paraId="6709611C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Average performance rating</w:t>
      </w:r>
    </w:p>
    <w:p w14:paraId="6DDF6B8D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Number of contracts</w:t>
      </w:r>
    </w:p>
    <w:p w14:paraId="2F2DEE25" w14:textId="77777777" w:rsidR="00821521" w:rsidRPr="00821521" w:rsidRDefault="00821521" w:rsidP="00821521">
      <w:pPr>
        <w:numPr>
          <w:ilvl w:val="1"/>
          <w:numId w:val="28"/>
        </w:numPr>
        <w:spacing w:after="160" w:line="278" w:lineRule="auto"/>
      </w:pPr>
      <w:r w:rsidRPr="00821521">
        <w:t>Average on-time delivery %</w:t>
      </w:r>
    </w:p>
    <w:p w14:paraId="1015C6E7" w14:textId="7B3B7FC4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lastRenderedPageBreak/>
        <w:t>Step 4: Add Key Charts</w:t>
      </w:r>
    </w:p>
    <w:p w14:paraId="2E7C4E02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line chart showing performance trends</w:t>
      </w:r>
    </w:p>
    <w:p w14:paraId="71C95E24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bar chart comparing selected vendor to average</w:t>
      </w:r>
    </w:p>
    <w:p w14:paraId="552D8CDA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Create a doughnut chart showing contract value distribution</w:t>
      </w:r>
    </w:p>
    <w:p w14:paraId="4F81781D" w14:textId="77777777" w:rsidR="00821521" w:rsidRPr="00821521" w:rsidRDefault="00821521" w:rsidP="00821521">
      <w:pPr>
        <w:numPr>
          <w:ilvl w:val="0"/>
          <w:numId w:val="29"/>
        </w:numPr>
        <w:spacing w:after="160" w:line="278" w:lineRule="auto"/>
      </w:pPr>
      <w:r w:rsidRPr="00821521">
        <w:t>Add a contract timeline visualization</w:t>
      </w:r>
    </w:p>
    <w:p w14:paraId="34E9C01C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5: Add Interactivity</w:t>
      </w:r>
    </w:p>
    <w:p w14:paraId="067BC845" w14:textId="77777777" w:rsidR="00821521" w:rsidRPr="00821521" w:rsidRDefault="00821521" w:rsidP="00821521">
      <w:pPr>
        <w:numPr>
          <w:ilvl w:val="0"/>
          <w:numId w:val="30"/>
        </w:numPr>
        <w:spacing w:after="160" w:line="278" w:lineRule="auto"/>
      </w:pPr>
      <w:r w:rsidRPr="00821521">
        <w:t>Link all visuals to respond to the vendor selector</w:t>
      </w:r>
    </w:p>
    <w:p w14:paraId="55BEA73A" w14:textId="77777777" w:rsidR="00821521" w:rsidRPr="00821521" w:rsidRDefault="00821521" w:rsidP="00821521">
      <w:pPr>
        <w:numPr>
          <w:ilvl w:val="0"/>
          <w:numId w:val="30"/>
        </w:numPr>
        <w:spacing w:after="160" w:line="278" w:lineRule="auto"/>
      </w:pPr>
      <w:r w:rsidRPr="00821521">
        <w:t xml:space="preserve">Add slicers for filtering by: </w:t>
      </w:r>
    </w:p>
    <w:p w14:paraId="0E2243B3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Contract date range</w:t>
      </w:r>
    </w:p>
    <w:p w14:paraId="538BE585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Performance category</w:t>
      </w:r>
    </w:p>
    <w:p w14:paraId="38F101B3" w14:textId="77777777" w:rsidR="00821521" w:rsidRPr="00821521" w:rsidRDefault="00821521" w:rsidP="00821521">
      <w:pPr>
        <w:numPr>
          <w:ilvl w:val="1"/>
          <w:numId w:val="30"/>
        </w:numPr>
        <w:spacing w:after="160" w:line="278" w:lineRule="auto"/>
      </w:pPr>
      <w:r w:rsidRPr="00821521">
        <w:t>Contract value range</w:t>
      </w:r>
    </w:p>
    <w:p w14:paraId="10DAF677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6: Final Formatting</w:t>
      </w:r>
    </w:p>
    <w:p w14:paraId="3B2DDCD1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Apply consistent colors and fonts</w:t>
      </w:r>
    </w:p>
    <w:p w14:paraId="697D107F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Resize and align all elements</w:t>
      </w:r>
    </w:p>
    <w:p w14:paraId="7DEEB86B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Add instructions for users</w:t>
      </w:r>
    </w:p>
    <w:p w14:paraId="4A25CA5F" w14:textId="77777777" w:rsidR="00821521" w:rsidRPr="00821521" w:rsidRDefault="00821521" w:rsidP="00821521">
      <w:pPr>
        <w:numPr>
          <w:ilvl w:val="0"/>
          <w:numId w:val="31"/>
        </w:numPr>
        <w:spacing w:after="160" w:line="278" w:lineRule="auto"/>
      </w:pPr>
      <w:r w:rsidRPr="00821521">
        <w:t>Add timestamp and data refresh information</w:t>
      </w:r>
    </w:p>
    <w:p w14:paraId="26D16EC3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Add a "Risk Assessment" section to the dashboard that automatically identifies vendors with declining performance trends.</w:t>
      </w:r>
    </w:p>
    <w:p w14:paraId="4B92F6EC" w14:textId="77777777" w:rsidR="00821521" w:rsidRPr="00821521" w:rsidRDefault="00000000" w:rsidP="00821521">
      <w:pPr>
        <w:spacing w:after="160" w:line="278" w:lineRule="auto"/>
      </w:pPr>
      <w:r>
        <w:pict w14:anchorId="48CE8DEF">
          <v:rect id="_x0000_i1033" style="width:0;height:1.5pt" o:hralign="center" o:hrstd="t" o:hr="t" fillcolor="#a0a0a0" stroked="f"/>
        </w:pict>
      </w:r>
    </w:p>
    <w:p w14:paraId="209EC6D9" w14:textId="77777777" w:rsidR="00644DA8" w:rsidRDefault="00644DA8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EF0DACF" w14:textId="12C0F44D" w:rsidR="00E15044" w:rsidRDefault="00E15044" w:rsidP="00E15044">
      <w:pPr>
        <w:spacing w:after="160" w:line="278" w:lineRule="auto"/>
        <w:jc w:val="center"/>
        <w:rPr>
          <w:b/>
          <w:bCs/>
        </w:rPr>
      </w:pPr>
      <w:r w:rsidRPr="00E15044">
        <w:rPr>
          <w:b/>
          <w:bCs/>
          <w:noProof/>
        </w:rPr>
        <w:lastRenderedPageBreak/>
        <w:drawing>
          <wp:inline distT="0" distB="0" distL="0" distR="0" wp14:anchorId="0F68D6BD" wp14:editId="47CB2222">
            <wp:extent cx="5401831" cy="1599571"/>
            <wp:effectExtent l="0" t="0" r="8890" b="635"/>
            <wp:docPr id="1795015492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5492" name="Picture 1" descr="A close-up of a documen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726" cy="16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8B88" w14:textId="7D7A1126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>Module 6: Exporting and Sharing Analysis</w:t>
      </w:r>
    </w:p>
    <w:p w14:paraId="0250CB68" w14:textId="6C4F5D6F" w:rsidR="00821521" w:rsidRPr="00821521" w:rsidRDefault="00821521" w:rsidP="00821521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6.1 Creating Professional Reports </w:t>
      </w:r>
    </w:p>
    <w:p w14:paraId="709816F1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1: Prepare for Export</w:t>
      </w:r>
    </w:p>
    <w:p w14:paraId="15B5044E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Review all worksheets for consistency</w:t>
      </w:r>
    </w:p>
    <w:p w14:paraId="5C72EC57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Check all formulas and calculations</w:t>
      </w:r>
    </w:p>
    <w:p w14:paraId="3FE1B4CD" w14:textId="77777777" w:rsidR="00821521" w:rsidRPr="00821521" w:rsidRDefault="00821521" w:rsidP="00821521">
      <w:pPr>
        <w:numPr>
          <w:ilvl w:val="0"/>
          <w:numId w:val="32"/>
        </w:numPr>
        <w:spacing w:after="160" w:line="278" w:lineRule="auto"/>
      </w:pPr>
      <w:r w:rsidRPr="00821521">
        <w:t>Set up print areas and page breaks</w:t>
      </w:r>
    </w:p>
    <w:p w14:paraId="50E1E53A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2: Create PDF Reports</w:t>
      </w:r>
    </w:p>
    <w:p w14:paraId="0523CA39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Go to File → Export → Create PDF/XPS</w:t>
      </w:r>
    </w:p>
    <w:p w14:paraId="4911B29D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Select sheets to include</w:t>
      </w:r>
    </w:p>
    <w:p w14:paraId="46FE1CEF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Set document properties</w:t>
      </w:r>
    </w:p>
    <w:p w14:paraId="1DA8C5E2" w14:textId="77777777" w:rsidR="00821521" w:rsidRPr="00821521" w:rsidRDefault="00821521" w:rsidP="00821521">
      <w:pPr>
        <w:numPr>
          <w:ilvl w:val="0"/>
          <w:numId w:val="33"/>
        </w:numPr>
        <w:spacing w:after="160" w:line="278" w:lineRule="auto"/>
      </w:pPr>
      <w:r w:rsidRPr="00821521">
        <w:t>Review and Save</w:t>
      </w:r>
    </w:p>
    <w:p w14:paraId="6EBC2665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Step 3: Email Distribution Setup</w:t>
      </w:r>
    </w:p>
    <w:p w14:paraId="4319F2D8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Set up a report distribution process</w:t>
      </w:r>
    </w:p>
    <w:p w14:paraId="55860F93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Create automated email from Excel (if applicable)</w:t>
      </w:r>
    </w:p>
    <w:p w14:paraId="131062B5" w14:textId="77777777" w:rsidR="00821521" w:rsidRPr="00821521" w:rsidRDefault="00821521" w:rsidP="00821521">
      <w:pPr>
        <w:numPr>
          <w:ilvl w:val="0"/>
          <w:numId w:val="34"/>
        </w:numPr>
        <w:spacing w:after="160" w:line="278" w:lineRule="auto"/>
      </w:pPr>
      <w:r w:rsidRPr="00821521">
        <w:t>Ensure confidential information is properly handled</w:t>
      </w:r>
    </w:p>
    <w:p w14:paraId="76A7673B" w14:textId="77777777" w:rsidR="00821521" w:rsidRPr="00821521" w:rsidRDefault="00821521" w:rsidP="00821521">
      <w:pPr>
        <w:spacing w:after="160" w:line="278" w:lineRule="auto"/>
      </w:pPr>
      <w:r w:rsidRPr="00821521">
        <w:rPr>
          <w:rFonts w:eastAsiaTheme="majorEastAsia"/>
          <w:b/>
          <w:bCs/>
        </w:rPr>
        <w:t>Practice Activity:</w:t>
      </w:r>
      <w:r w:rsidRPr="00821521">
        <w:t xml:space="preserve"> Create a one-page executive summary that highlights the top 3 insights from your vendor analysis.</w:t>
      </w:r>
    </w:p>
    <w:p w14:paraId="6C49C6EA" w14:textId="77777777" w:rsidR="003C34F9" w:rsidRPr="00821521" w:rsidRDefault="00000000" w:rsidP="003C34F9">
      <w:pPr>
        <w:spacing w:after="160" w:line="278" w:lineRule="auto"/>
      </w:pPr>
      <w:r>
        <w:pict w14:anchorId="5B51CD9C">
          <v:rect id="_x0000_i1034" style="width:0;height:1.5pt" o:hralign="center" o:hrstd="t" o:hr="t" fillcolor="#a0a0a0" stroked="f"/>
        </w:pict>
      </w:r>
    </w:p>
    <w:p w14:paraId="4D53BA09" w14:textId="77777777" w:rsidR="00E15044" w:rsidRDefault="00E15044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346496CD" w14:textId="1C5E41E7" w:rsidR="00133E05" w:rsidRDefault="00207F34">
      <w:r>
        <w:rPr>
          <w:noProof/>
        </w:rPr>
        <w:lastRenderedPageBreak/>
        <w:drawing>
          <wp:inline distT="0" distB="0" distL="0" distR="0" wp14:anchorId="540C6F62" wp14:editId="3560E826">
            <wp:extent cx="5943600" cy="3712210"/>
            <wp:effectExtent l="0" t="0" r="0" b="2540"/>
            <wp:docPr id="4907184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848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5368" w14:textId="77777777" w:rsidR="009D1DFC" w:rsidRDefault="009D1DFC" w:rsidP="009D1DFC">
      <w:pPr>
        <w:spacing w:after="160" w:line="278" w:lineRule="auto"/>
        <w:rPr>
          <w:b/>
          <w:bCs/>
        </w:rPr>
      </w:pPr>
      <w:r w:rsidRPr="00821521">
        <w:rPr>
          <w:b/>
          <w:bCs/>
        </w:rPr>
        <w:t xml:space="preserve">Module </w:t>
      </w:r>
      <w:r>
        <w:rPr>
          <w:b/>
          <w:bCs/>
        </w:rPr>
        <w:t>7</w:t>
      </w:r>
      <w:r w:rsidRPr="00821521">
        <w:rPr>
          <w:b/>
          <w:bCs/>
        </w:rPr>
        <w:t xml:space="preserve">: </w:t>
      </w:r>
      <w:r>
        <w:rPr>
          <w:b/>
          <w:bCs/>
        </w:rPr>
        <w:t>Tableau for Procurement Analytics</w:t>
      </w:r>
    </w:p>
    <w:p w14:paraId="1AF7822A" w14:textId="1FBF67FC" w:rsidR="001B761C" w:rsidRDefault="009D1DFC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7.1 </w:t>
      </w:r>
      <w:r w:rsidRPr="009D1DFC">
        <w:rPr>
          <w:b/>
          <w:bCs/>
        </w:rPr>
        <w:t>Getting Started with Tableau</w:t>
      </w:r>
    </w:p>
    <w:p w14:paraId="480BCDF2" w14:textId="563815F2" w:rsidR="008722EA" w:rsidRPr="008722EA" w:rsidRDefault="009D1DFC" w:rsidP="00813D34">
      <w:pPr>
        <w:spacing w:after="160" w:line="278" w:lineRule="auto"/>
        <w:rPr>
          <w:b/>
          <w:bCs/>
        </w:rPr>
      </w:pPr>
      <w:r>
        <w:rPr>
          <w:b/>
          <w:bCs/>
        </w:rPr>
        <w:t>Step 1: Connecting</w:t>
      </w:r>
      <w:r w:rsidR="008722EA" w:rsidRPr="008722EA">
        <w:rPr>
          <w:b/>
          <w:bCs/>
        </w:rPr>
        <w:t xml:space="preserve"> to Vendor Contract Data</w:t>
      </w:r>
    </w:p>
    <w:p w14:paraId="07E893FC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From Tableau's start page, click "Connect to Data"</w:t>
      </w:r>
    </w:p>
    <w:p w14:paraId="0081E093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Select the file type (Excel or CSV)</w:t>
      </w:r>
    </w:p>
    <w:p w14:paraId="11911975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Navigate to your vendor contract dataset and open it</w:t>
      </w:r>
    </w:p>
    <w:p w14:paraId="068A5DDF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 xml:space="preserve">Review fields to ensure correct data types: </w:t>
      </w:r>
    </w:p>
    <w:p w14:paraId="053FF41E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Change date fields to Date format</w:t>
      </w:r>
    </w:p>
    <w:p w14:paraId="0184D24B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Verify numeric fields are recognized as numbers</w:t>
      </w:r>
    </w:p>
    <w:p w14:paraId="5F844998" w14:textId="77777777" w:rsidR="008722EA" w:rsidRP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Confirm text fields are dimensions (blue pills)</w:t>
      </w:r>
    </w:p>
    <w:p w14:paraId="71083335" w14:textId="77777777" w:rsidR="008722EA" w:rsidRDefault="008722EA" w:rsidP="00E05F88">
      <w:pPr>
        <w:numPr>
          <w:ilvl w:val="0"/>
          <w:numId w:val="52"/>
        </w:numPr>
        <w:spacing w:after="160" w:line="278" w:lineRule="auto"/>
      </w:pPr>
      <w:r w:rsidRPr="008722EA">
        <w:t>Click "Sheet 1" tab at the bottom to begin analysis</w:t>
      </w:r>
    </w:p>
    <w:p w14:paraId="70776C9A" w14:textId="77777777" w:rsidR="00111B35" w:rsidRDefault="00111B35" w:rsidP="00111B35">
      <w:pPr>
        <w:spacing w:before="100" w:beforeAutospacing="1" w:after="100" w:afterAutospacing="1"/>
      </w:pPr>
    </w:p>
    <w:p w14:paraId="5F326D23" w14:textId="77777777" w:rsidR="00111B35" w:rsidRDefault="00111B35" w:rsidP="00111B35">
      <w:pPr>
        <w:spacing w:before="100" w:beforeAutospacing="1" w:after="100" w:afterAutospacing="1"/>
      </w:pPr>
    </w:p>
    <w:p w14:paraId="707FD646" w14:textId="77777777" w:rsidR="00111B35" w:rsidRDefault="00111B35" w:rsidP="00111B35">
      <w:pPr>
        <w:spacing w:before="100" w:beforeAutospacing="1" w:after="100" w:afterAutospacing="1"/>
      </w:pPr>
    </w:p>
    <w:p w14:paraId="65A813B3" w14:textId="2C91CD5B" w:rsidR="00111B35" w:rsidRPr="00111B35" w:rsidRDefault="00111B35" w:rsidP="00111B35">
      <w:pPr>
        <w:spacing w:before="100" w:beforeAutospacing="1" w:after="100" w:afterAutospacing="1"/>
      </w:pPr>
      <w:r w:rsidRPr="00111B35">
        <w:lastRenderedPageBreak/>
        <w:t>The two primary categories are dimensions and measures:</w:t>
      </w:r>
    </w:p>
    <w:p w14:paraId="7C08B056" w14:textId="77777777" w:rsidR="00111B35" w:rsidRPr="00111B35" w:rsidRDefault="00111B35" w:rsidP="00111B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B35">
        <w:rPr>
          <w:b/>
          <w:bCs/>
          <w:sz w:val="27"/>
          <w:szCs w:val="27"/>
        </w:rPr>
        <w:t>Dimensions</w:t>
      </w:r>
    </w:p>
    <w:p w14:paraId="7461CC2C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Definition</w:t>
      </w:r>
      <w:r w:rsidRPr="00111B35">
        <w:t>: Categorical, qualitative data that segment and categorize your information</w:t>
      </w:r>
    </w:p>
    <w:p w14:paraId="66E2BAC7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Behavior</w:t>
      </w:r>
      <w:r w:rsidRPr="00111B35">
        <w:t>: Dimensions create headers in your visualization</w:t>
      </w:r>
    </w:p>
    <w:p w14:paraId="23245BCE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Examples</w:t>
      </w:r>
      <w:r w:rsidRPr="00111B35">
        <w:t>: Customer names, product categories, dates, regions, order IDs</w:t>
      </w:r>
    </w:p>
    <w:p w14:paraId="44E2BCCF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Visualization role</w:t>
      </w:r>
      <w:r w:rsidRPr="00111B35">
        <w:t>: Define the structure and grouping of your data</w:t>
      </w:r>
    </w:p>
    <w:p w14:paraId="49723C46" w14:textId="77777777" w:rsidR="00111B35" w:rsidRPr="00111B35" w:rsidRDefault="00111B35" w:rsidP="00111B35">
      <w:pPr>
        <w:numPr>
          <w:ilvl w:val="0"/>
          <w:numId w:val="64"/>
        </w:numPr>
        <w:spacing w:before="100" w:beforeAutospacing="1" w:after="100" w:afterAutospacing="1"/>
      </w:pPr>
      <w:r w:rsidRPr="00111B35">
        <w:rPr>
          <w:b/>
          <w:bCs/>
        </w:rPr>
        <w:t>Icon in Tableau</w:t>
      </w:r>
      <w:r w:rsidRPr="00111B35">
        <w:t>: Blue fields</w:t>
      </w:r>
    </w:p>
    <w:p w14:paraId="3E7F128F" w14:textId="77777777" w:rsidR="00111B35" w:rsidRPr="00111B35" w:rsidRDefault="00111B35" w:rsidP="00111B3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1B35">
        <w:rPr>
          <w:b/>
          <w:bCs/>
          <w:sz w:val="27"/>
          <w:szCs w:val="27"/>
        </w:rPr>
        <w:t>Measures</w:t>
      </w:r>
    </w:p>
    <w:p w14:paraId="2BF7DC94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Definition</w:t>
      </w:r>
      <w:r w:rsidRPr="00111B35">
        <w:t>: Numerical, quantitative data that can be measured, aggregated, and analyzed</w:t>
      </w:r>
    </w:p>
    <w:p w14:paraId="5ED5F16E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Behavior</w:t>
      </w:r>
      <w:r w:rsidRPr="00111B35">
        <w:t>: Measures create the actual values being visualized</w:t>
      </w:r>
    </w:p>
    <w:p w14:paraId="509BF6BB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Examples</w:t>
      </w:r>
      <w:r w:rsidRPr="00111B35">
        <w:t>: Sales amount, profit, quantity, temperature readings, counts</w:t>
      </w:r>
    </w:p>
    <w:p w14:paraId="0A5541BF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Visualization role</w:t>
      </w:r>
      <w:r w:rsidRPr="00111B35">
        <w:t>: Provide the metrics being analyzed</w:t>
      </w:r>
    </w:p>
    <w:p w14:paraId="03C7FFC0" w14:textId="77777777" w:rsidR="00111B35" w:rsidRPr="00111B35" w:rsidRDefault="00111B35" w:rsidP="00111B35">
      <w:pPr>
        <w:numPr>
          <w:ilvl w:val="0"/>
          <w:numId w:val="65"/>
        </w:numPr>
        <w:spacing w:before="100" w:beforeAutospacing="1" w:after="100" w:afterAutospacing="1"/>
      </w:pPr>
      <w:r w:rsidRPr="00111B35">
        <w:rPr>
          <w:b/>
          <w:bCs/>
        </w:rPr>
        <w:t>Icon in Tableau</w:t>
      </w:r>
      <w:r w:rsidRPr="00111B35">
        <w:t>: Green fields</w:t>
      </w:r>
    </w:p>
    <w:p w14:paraId="62A163ED" w14:textId="69BE0D00" w:rsidR="008722EA" w:rsidRPr="008722EA" w:rsidRDefault="00813D34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8722EA">
        <w:rPr>
          <w:b/>
          <w:bCs/>
        </w:rPr>
        <w:t>Creating Your First Contract Visualization</w:t>
      </w:r>
    </w:p>
    <w:p w14:paraId="648355AF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Drag "Contract Value ($)" to Rows shelf</w:t>
      </w:r>
    </w:p>
    <w:p w14:paraId="1D7B0B92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Drag "Vendor ID" to Columns shelf</w:t>
      </w:r>
    </w:p>
    <w:p w14:paraId="14779039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 xml:space="preserve">Sort by Contract Value (click the </w:t>
      </w:r>
      <w:proofErr w:type="gramStart"/>
      <w:r w:rsidRPr="008722EA">
        <w:t>sort</w:t>
      </w:r>
      <w:proofErr w:type="gramEnd"/>
      <w:r w:rsidRPr="008722EA">
        <w:t xml:space="preserve"> button in toolbar)</w:t>
      </w:r>
    </w:p>
    <w:p w14:paraId="49E48651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Add color: Drag "Performance Category" to Color mark</w:t>
      </w:r>
    </w:p>
    <w:p w14:paraId="5F01A053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Add labels: Click "Label" mark and check "Show mark labels"</w:t>
      </w:r>
    </w:p>
    <w:p w14:paraId="5C707441" w14:textId="77777777" w:rsidR="008722EA" w:rsidRP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Title the visualization: "Vendor Contract Values by Performance Category"</w:t>
      </w:r>
    </w:p>
    <w:p w14:paraId="6128D53A" w14:textId="77777777" w:rsidR="008722EA" w:rsidRDefault="008722EA" w:rsidP="00E05F88">
      <w:pPr>
        <w:numPr>
          <w:ilvl w:val="0"/>
          <w:numId w:val="53"/>
        </w:numPr>
        <w:spacing w:after="160" w:line="278" w:lineRule="auto"/>
      </w:pPr>
      <w:r w:rsidRPr="008722EA">
        <w:t>Save your workbook</w:t>
      </w:r>
    </w:p>
    <w:p w14:paraId="0AF388F3" w14:textId="77777777" w:rsidR="00B15E4E" w:rsidRDefault="00B15E4E" w:rsidP="008722EA">
      <w:pPr>
        <w:rPr>
          <w:b/>
          <w:bCs/>
        </w:rPr>
      </w:pPr>
    </w:p>
    <w:p w14:paraId="7688F652" w14:textId="713F5E50" w:rsidR="008722EA" w:rsidRPr="008722EA" w:rsidRDefault="00B32016" w:rsidP="00813D34">
      <w:pPr>
        <w:spacing w:after="160" w:line="278" w:lineRule="auto"/>
      </w:pPr>
      <w:r>
        <w:rPr>
          <w:b/>
          <w:bCs/>
        </w:rPr>
        <w:t>7.2</w:t>
      </w:r>
      <w:r w:rsidR="00F169C1">
        <w:rPr>
          <w:b/>
          <w:bCs/>
        </w:rPr>
        <w:t xml:space="preserve"> </w:t>
      </w:r>
      <w:r w:rsidR="008722EA" w:rsidRPr="008722EA">
        <w:rPr>
          <w:b/>
          <w:bCs/>
        </w:rPr>
        <w:t>Key Contract Analytics Visualizations</w:t>
      </w:r>
    </w:p>
    <w:p w14:paraId="7F5EA956" w14:textId="37DD5DC1" w:rsidR="008722EA" w:rsidRPr="002F45FD" w:rsidRDefault="00B32016" w:rsidP="00813D3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2F45FD">
        <w:rPr>
          <w:b/>
          <w:bCs/>
        </w:rPr>
        <w:t>1. Vendor Performance Dashboard</w:t>
      </w:r>
    </w:p>
    <w:p w14:paraId="6D934AB1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Create a new worksheet</w:t>
      </w:r>
    </w:p>
    <w:p w14:paraId="46A54B48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Create a scatter plot: </w:t>
      </w:r>
    </w:p>
    <w:p w14:paraId="4E45E10C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"On-Time Delivery (%)" to Columns</w:t>
      </w:r>
    </w:p>
    <w:p w14:paraId="69D765AB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"Quality Rating (1-5)" to Rows</w:t>
      </w:r>
    </w:p>
    <w:p w14:paraId="076448EF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"Vendor ID" to Detail mark</w:t>
      </w:r>
    </w:p>
    <w:p w14:paraId="2D4EBD4F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lastRenderedPageBreak/>
        <w:t>Drag "Contract Value ($)" to Size mark</w:t>
      </w:r>
    </w:p>
    <w:p w14:paraId="40C15A4A" w14:textId="77777777" w:rsidR="008722EA" w:rsidRPr="008722EA" w:rsidRDefault="008722EA" w:rsidP="00E05F88">
      <w:pPr>
        <w:numPr>
          <w:ilvl w:val="1"/>
          <w:numId w:val="55"/>
        </w:numPr>
        <w:spacing w:after="160" w:line="278" w:lineRule="auto"/>
      </w:pPr>
      <w:r w:rsidRPr="008722EA">
        <w:t>Drag "Performance Category" to Color mark</w:t>
      </w:r>
    </w:p>
    <w:p w14:paraId="54B19383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Add hover details: </w:t>
      </w:r>
    </w:p>
    <w:p w14:paraId="3B74DF22" w14:textId="77777777" w:rsidR="008722EA" w:rsidRPr="008722EA" w:rsidRDefault="008722EA" w:rsidP="00E05F88">
      <w:pPr>
        <w:numPr>
          <w:ilvl w:val="1"/>
          <w:numId w:val="54"/>
        </w:numPr>
        <w:spacing w:after="160" w:line="278" w:lineRule="auto"/>
      </w:pPr>
      <w:r w:rsidRPr="008722EA">
        <w:t>Drag "Vendor ID", "Contract Number", "Performance Index" to Tooltip mark</w:t>
      </w:r>
    </w:p>
    <w:p w14:paraId="0DA0ED54" w14:textId="77777777" w:rsidR="008722EA" w:rsidRP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 xml:space="preserve">Add a trend line: </w:t>
      </w:r>
    </w:p>
    <w:p w14:paraId="71BD580D" w14:textId="77777777" w:rsidR="008722EA" w:rsidRPr="008722EA" w:rsidRDefault="008722EA" w:rsidP="00E05F88">
      <w:pPr>
        <w:numPr>
          <w:ilvl w:val="1"/>
          <w:numId w:val="54"/>
        </w:numPr>
        <w:spacing w:after="160" w:line="278" w:lineRule="auto"/>
      </w:pPr>
      <w:r w:rsidRPr="008722EA">
        <w:t>Right-click in the view and select "Trend Lines" &gt; "Show Trend Lines"</w:t>
      </w:r>
    </w:p>
    <w:p w14:paraId="07E7CED5" w14:textId="77777777" w:rsid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Title: "Vendor Performance Matrix"</w:t>
      </w:r>
    </w:p>
    <w:p w14:paraId="59D3E169" w14:textId="77777777" w:rsidR="00DE6269" w:rsidRPr="008722EA" w:rsidRDefault="00DE6269" w:rsidP="00DE6269">
      <w:pPr>
        <w:ind w:left="720"/>
      </w:pPr>
    </w:p>
    <w:p w14:paraId="62F66844" w14:textId="7E154B54" w:rsidR="008722EA" w:rsidRPr="00167603" w:rsidRDefault="00B32016" w:rsidP="00167603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167603">
        <w:rPr>
          <w:b/>
          <w:bCs/>
        </w:rPr>
        <w:t xml:space="preserve">2. </w:t>
      </w:r>
      <w:r w:rsidR="00054E8E" w:rsidRPr="00167603">
        <w:rPr>
          <w:b/>
          <w:bCs/>
        </w:rPr>
        <w:t>C</w:t>
      </w:r>
      <w:r w:rsidR="008722EA" w:rsidRPr="00167603">
        <w:rPr>
          <w:b/>
          <w:bCs/>
        </w:rPr>
        <w:t>ontract Timeline Visualization</w:t>
      </w:r>
    </w:p>
    <w:p w14:paraId="220ADCF6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Create a new worksheet</w:t>
      </w:r>
    </w:p>
    <w:p w14:paraId="15CB7E32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Create a Gantt chart: </w:t>
      </w:r>
    </w:p>
    <w:p w14:paraId="3AB4F9D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"Vendor ID" to Rows</w:t>
      </w:r>
    </w:p>
    <w:p w14:paraId="4BE07C8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Start Date" to Columns</w:t>
      </w:r>
    </w:p>
    <w:p w14:paraId="7E150F77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Change the date aggregation to "Exact Date"</w:t>
      </w:r>
    </w:p>
    <w:p w14:paraId="08FF47B0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Duration (Days)" to Size mark</w:t>
      </w:r>
    </w:p>
    <w:p w14:paraId="446DDD5D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Drag "Contract Status" to Color mark</w:t>
      </w:r>
    </w:p>
    <w:p w14:paraId="45D21BFD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Add reference line for today's date: </w:t>
      </w:r>
    </w:p>
    <w:p w14:paraId="2888A5A2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Right-click the date axis</w:t>
      </w:r>
    </w:p>
    <w:p w14:paraId="1D4700D6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Select "Add Reference Line"</w:t>
      </w:r>
    </w:p>
    <w:p w14:paraId="47F7C212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Choose "Today" for value</w:t>
      </w:r>
    </w:p>
    <w:p w14:paraId="06DD0C73" w14:textId="77777777" w:rsidR="008722EA" w:rsidRP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 xml:space="preserve">Sort by contract end date: </w:t>
      </w:r>
    </w:p>
    <w:p w14:paraId="69335E6F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Right-click "Vendor ID" axis and select "Sort"</w:t>
      </w:r>
    </w:p>
    <w:p w14:paraId="72BAAD2D" w14:textId="77777777" w:rsidR="008722EA" w:rsidRPr="008722EA" w:rsidRDefault="008722EA" w:rsidP="00E05F88">
      <w:pPr>
        <w:numPr>
          <w:ilvl w:val="1"/>
          <w:numId w:val="60"/>
        </w:numPr>
        <w:spacing w:after="160" w:line="278" w:lineRule="auto"/>
      </w:pPr>
      <w:r w:rsidRPr="008722EA">
        <w:t>Sort by "Field" &gt; "Contract End Date"</w:t>
      </w:r>
    </w:p>
    <w:p w14:paraId="7E9283EA" w14:textId="77777777" w:rsidR="008722EA" w:rsidRDefault="008722EA" w:rsidP="00E05F88">
      <w:pPr>
        <w:numPr>
          <w:ilvl w:val="0"/>
          <w:numId w:val="60"/>
        </w:numPr>
        <w:spacing w:after="160" w:line="278" w:lineRule="auto"/>
      </w:pPr>
      <w:r w:rsidRPr="008722EA">
        <w:t>Title: "Contract Timeline and Expiration"</w:t>
      </w:r>
    </w:p>
    <w:p w14:paraId="55DBAFDA" w14:textId="088772E4" w:rsidR="008722EA" w:rsidRPr="008722EA" w:rsidRDefault="00B32016" w:rsidP="001B014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8722EA">
        <w:rPr>
          <w:b/>
          <w:bCs/>
        </w:rPr>
        <w:t>3. Payment Terms Analysis</w:t>
      </w:r>
    </w:p>
    <w:p w14:paraId="67F6242C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>Create a new worksheet</w:t>
      </w:r>
    </w:p>
    <w:p w14:paraId="68D68DFD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Create a histogram: </w:t>
      </w:r>
    </w:p>
    <w:p w14:paraId="0A12133B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lastRenderedPageBreak/>
        <w:t>Drag "Payment Terms (Net days)" to Columns</w:t>
      </w:r>
    </w:p>
    <w:p w14:paraId="72787C9F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Change to dimension by right-clicking and selecting "Convert to Dimension"</w:t>
      </w:r>
    </w:p>
    <w:p w14:paraId="1351D6D3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Drag "Number of Records" (automatic measure) to Rows</w:t>
      </w:r>
    </w:p>
    <w:p w14:paraId="45AB2841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Add average line: </w:t>
      </w:r>
    </w:p>
    <w:p w14:paraId="52342A04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Right-click in the view</w:t>
      </w:r>
    </w:p>
    <w:p w14:paraId="363CC494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Select "Add Reference Line"</w:t>
      </w:r>
    </w:p>
    <w:p w14:paraId="544E3589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Choose "Average" for Line Value</w:t>
      </w:r>
    </w:p>
    <w:p w14:paraId="5768A574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 xml:space="preserve">Add color by performance: </w:t>
      </w:r>
    </w:p>
    <w:p w14:paraId="64A0476D" w14:textId="77777777" w:rsidR="008722EA" w:rsidRPr="008722EA" w:rsidRDefault="008722EA" w:rsidP="00E05F88">
      <w:pPr>
        <w:numPr>
          <w:ilvl w:val="1"/>
          <w:numId w:val="56"/>
        </w:numPr>
        <w:spacing w:after="160" w:line="278" w:lineRule="auto"/>
      </w:pPr>
      <w:r w:rsidRPr="008722EA">
        <w:t>Drag "Performance Category" to Color mark</w:t>
      </w:r>
    </w:p>
    <w:p w14:paraId="73E11D33" w14:textId="77777777" w:rsidR="008722EA" w:rsidRPr="008722EA" w:rsidRDefault="008722EA" w:rsidP="00E05F88">
      <w:pPr>
        <w:numPr>
          <w:ilvl w:val="0"/>
          <w:numId w:val="56"/>
        </w:numPr>
        <w:spacing w:after="160" w:line="278" w:lineRule="auto"/>
      </w:pPr>
      <w:r w:rsidRPr="008722EA">
        <w:t>Title: "Payment Terms Distribution by Vendor Performance"</w:t>
      </w:r>
    </w:p>
    <w:p w14:paraId="759AE002" w14:textId="77777777" w:rsidR="001B0142" w:rsidRDefault="001B0142" w:rsidP="001B0142">
      <w:pPr>
        <w:spacing w:after="160" w:line="278" w:lineRule="auto"/>
      </w:pPr>
    </w:p>
    <w:p w14:paraId="3E093AFA" w14:textId="77777777" w:rsidR="00414126" w:rsidRDefault="00414126" w:rsidP="001B0142">
      <w:pPr>
        <w:spacing w:after="160" w:line="278" w:lineRule="auto"/>
      </w:pPr>
    </w:p>
    <w:p w14:paraId="3C1944B3" w14:textId="77777777" w:rsidR="00414126" w:rsidRDefault="00414126" w:rsidP="001B0142">
      <w:pPr>
        <w:spacing w:after="160" w:line="278" w:lineRule="auto"/>
      </w:pPr>
    </w:p>
    <w:p w14:paraId="1E2A305B" w14:textId="22288F58" w:rsidR="008722EA" w:rsidRPr="008722EA" w:rsidRDefault="00B32016" w:rsidP="001B014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</w:t>
      </w:r>
      <w:r w:rsidR="008722EA" w:rsidRPr="008722EA">
        <w:rPr>
          <w:b/>
          <w:bCs/>
        </w:rPr>
        <w:t>4. Contract Value Distribution</w:t>
      </w:r>
    </w:p>
    <w:p w14:paraId="538DCC3A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>Create a new worksheet</w:t>
      </w:r>
    </w:p>
    <w:p w14:paraId="01E0BD9E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Create a box-and-whisker plot: </w:t>
      </w:r>
    </w:p>
    <w:p w14:paraId="25D70322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"Performance Category" to Columns</w:t>
      </w:r>
    </w:p>
    <w:p w14:paraId="449FF3B0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Click "Show Me" and select Box Plot</w:t>
      </w:r>
    </w:p>
    <w:p w14:paraId="47548A98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"Contract Value ($)" to Rows</w:t>
      </w:r>
    </w:p>
    <w:p w14:paraId="1155B307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Add details: </w:t>
      </w:r>
    </w:p>
    <w:p w14:paraId="1FC1C3CD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"Vendor ID" to Detail mark</w:t>
      </w:r>
    </w:p>
    <w:p w14:paraId="6781420C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Drag "Performance Index" to Tooltip mark</w:t>
      </w:r>
    </w:p>
    <w:p w14:paraId="64CFB780" w14:textId="77777777" w:rsidR="008722EA" w:rsidRP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 xml:space="preserve">Sort by median contract value: </w:t>
      </w:r>
    </w:p>
    <w:p w14:paraId="0FBF8DFB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Right-click "Performance Category" axis</w:t>
      </w:r>
    </w:p>
    <w:p w14:paraId="42B69FEA" w14:textId="77777777" w:rsidR="008722EA" w:rsidRPr="008722EA" w:rsidRDefault="008722EA" w:rsidP="00E05F88">
      <w:pPr>
        <w:numPr>
          <w:ilvl w:val="1"/>
          <w:numId w:val="57"/>
        </w:numPr>
        <w:spacing w:after="160" w:line="278" w:lineRule="auto"/>
      </w:pPr>
      <w:r w:rsidRPr="008722EA">
        <w:t>Select "Sort" by "Field" &gt; "Contract Value" &gt; "Median"</w:t>
      </w:r>
    </w:p>
    <w:p w14:paraId="7321A3A7" w14:textId="77777777" w:rsidR="008722EA" w:rsidRDefault="008722EA" w:rsidP="00E05F88">
      <w:pPr>
        <w:numPr>
          <w:ilvl w:val="0"/>
          <w:numId w:val="57"/>
        </w:numPr>
        <w:spacing w:after="160" w:line="278" w:lineRule="auto"/>
      </w:pPr>
      <w:r w:rsidRPr="008722EA">
        <w:t>Title: "Contract Value Distribution by Performance Category"</w:t>
      </w:r>
    </w:p>
    <w:p w14:paraId="766DC456" w14:textId="77777777" w:rsidR="00B32016" w:rsidRDefault="00B32016" w:rsidP="00B32016">
      <w:pPr>
        <w:pStyle w:val="ListParagraph"/>
        <w:spacing w:after="160" w:line="278" w:lineRule="auto"/>
        <w:ind w:left="360"/>
        <w:rPr>
          <w:b/>
          <w:bCs/>
        </w:rPr>
      </w:pPr>
    </w:p>
    <w:p w14:paraId="6C904117" w14:textId="51D1BDDE" w:rsidR="008722EA" w:rsidRPr="00B32016" w:rsidRDefault="008722EA" w:rsidP="00E05F88">
      <w:pPr>
        <w:pStyle w:val="ListParagraph"/>
        <w:numPr>
          <w:ilvl w:val="1"/>
          <w:numId w:val="63"/>
        </w:numPr>
        <w:spacing w:after="160" w:line="278" w:lineRule="auto"/>
        <w:rPr>
          <w:b/>
          <w:bCs/>
        </w:rPr>
      </w:pPr>
      <w:r w:rsidRPr="00B32016">
        <w:rPr>
          <w:b/>
          <w:bCs/>
        </w:rPr>
        <w:t xml:space="preserve">Interactive Analysis Techniques </w:t>
      </w:r>
    </w:p>
    <w:p w14:paraId="751E0045" w14:textId="4669543F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1. </w:t>
      </w:r>
      <w:r w:rsidR="008722EA" w:rsidRPr="00B32016">
        <w:rPr>
          <w:b/>
          <w:bCs/>
        </w:rPr>
        <w:t>Creating an Interactive Dashboard</w:t>
      </w:r>
    </w:p>
    <w:p w14:paraId="1AFD4D15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>Click "Dashboard" &gt; "New Dashboard"</w:t>
      </w:r>
    </w:p>
    <w:p w14:paraId="0282D568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>Set size: Select "Fixed Size" (1000 x 800)</w:t>
      </w:r>
    </w:p>
    <w:p w14:paraId="7041A1CA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visualizations: </w:t>
      </w:r>
    </w:p>
    <w:p w14:paraId="20E8A644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each worksheet onto the dashboard</w:t>
      </w:r>
    </w:p>
    <w:p w14:paraId="183F4E0E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Arrange in a logical flow</w:t>
      </w:r>
    </w:p>
    <w:p w14:paraId="4FA23046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interactive filters: </w:t>
      </w:r>
    </w:p>
    <w:p w14:paraId="1C22C852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Select the Vendor Performance Matrix</w:t>
      </w:r>
    </w:p>
    <w:p w14:paraId="7D6BB1ED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Click the filter icon in the upper right</w:t>
      </w:r>
    </w:p>
    <w:p w14:paraId="2795BD85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Choose "Use as Filter"</w:t>
      </w:r>
    </w:p>
    <w:p w14:paraId="36946ADD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Repeat for other relevant sheets</w:t>
      </w:r>
    </w:p>
    <w:p w14:paraId="76D46810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a global filter: </w:t>
      </w:r>
    </w:p>
    <w:p w14:paraId="4DA92E77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"Contract Status" to the Filters section</w:t>
      </w:r>
    </w:p>
    <w:p w14:paraId="6E68606C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Configure as a multiple select filter</w:t>
      </w:r>
    </w:p>
    <w:p w14:paraId="3547FD3B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Apply to all worksheets</w:t>
      </w:r>
    </w:p>
    <w:p w14:paraId="25CA8CCA" w14:textId="77777777" w:rsidR="008722EA" w:rsidRPr="008722EA" w:rsidRDefault="008722EA" w:rsidP="00E05F88">
      <w:pPr>
        <w:numPr>
          <w:ilvl w:val="0"/>
          <w:numId w:val="61"/>
        </w:numPr>
        <w:spacing w:after="160" w:line="278" w:lineRule="auto"/>
      </w:pPr>
      <w:r w:rsidRPr="008722EA">
        <w:t xml:space="preserve">Add a date range filter: </w:t>
      </w:r>
    </w:p>
    <w:p w14:paraId="6687D861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Drag "Contract Start Date" to Filters</w:t>
      </w:r>
    </w:p>
    <w:p w14:paraId="0484E785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Configure as a range slider</w:t>
      </w:r>
    </w:p>
    <w:p w14:paraId="79B28A77" w14:textId="77777777" w:rsidR="008722EA" w:rsidRPr="008722EA" w:rsidRDefault="008722EA" w:rsidP="00E05F88">
      <w:pPr>
        <w:numPr>
          <w:ilvl w:val="1"/>
          <w:numId w:val="61"/>
        </w:numPr>
        <w:spacing w:after="160" w:line="278" w:lineRule="auto"/>
      </w:pPr>
      <w:r w:rsidRPr="008722EA">
        <w:t>Apply to relevant worksheets</w:t>
      </w:r>
    </w:p>
    <w:p w14:paraId="5176FD6D" w14:textId="110AF722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B32016">
        <w:rPr>
          <w:b/>
          <w:bCs/>
        </w:rPr>
        <w:t>Adding Action Buttons and Parameters</w:t>
      </w:r>
    </w:p>
    <w:p w14:paraId="5CE524B9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parameter for value threshold: </w:t>
      </w:r>
    </w:p>
    <w:p w14:paraId="5DBEBD26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in Parameters pane, select "Create Parameter"</w:t>
      </w:r>
    </w:p>
    <w:p w14:paraId="796B42E0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Name: "Contract Value Threshold"</w:t>
      </w:r>
    </w:p>
    <w:p w14:paraId="22F1970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Data type: Float</w:t>
      </w:r>
    </w:p>
    <w:p w14:paraId="293C4AA7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Current value: 75000</w:t>
      </w:r>
    </w:p>
    <w:p w14:paraId="0908B15A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lastRenderedPageBreak/>
        <w:t>Display format: Currency</w:t>
      </w:r>
    </w:p>
    <w:p w14:paraId="2D888484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calculated field: </w:t>
      </w:r>
    </w:p>
    <w:p w14:paraId="695085F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in Data pane, select "Create Calculated Field"</w:t>
      </w:r>
    </w:p>
    <w:p w14:paraId="5130D9B4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Name: "High Value Contract"</w:t>
      </w:r>
    </w:p>
    <w:p w14:paraId="5A1CC154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Formula: [Contract Value ($)] &gt;= [Contract Value Threshold]</w:t>
      </w:r>
    </w:p>
    <w:p w14:paraId="1C31A5C9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Add parameter control: </w:t>
      </w:r>
    </w:p>
    <w:p w14:paraId="37B1C392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Right-click the parameter, select "Show Parameter Control"</w:t>
      </w:r>
    </w:p>
    <w:p w14:paraId="39A890AE" w14:textId="77777777" w:rsidR="008722EA" w:rsidRPr="008722EA" w:rsidRDefault="008722EA" w:rsidP="00E05F88">
      <w:pPr>
        <w:numPr>
          <w:ilvl w:val="0"/>
          <w:numId w:val="59"/>
        </w:numPr>
        <w:spacing w:after="160" w:line="278" w:lineRule="auto"/>
      </w:pPr>
      <w:r w:rsidRPr="008722EA">
        <w:t xml:space="preserve">Create a highlight action: </w:t>
      </w:r>
    </w:p>
    <w:p w14:paraId="12C3387B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Dashboard &gt; "Actions" &gt; "Add Action" &gt; "Highlight"</w:t>
      </w:r>
    </w:p>
    <w:p w14:paraId="665A9548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Source: Select relevant sheets</w:t>
      </w:r>
    </w:p>
    <w:p w14:paraId="3C1DD9C0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Target: Select relevant sheets</w:t>
      </w:r>
    </w:p>
    <w:p w14:paraId="6037787C" w14:textId="77777777" w:rsidR="008722EA" w:rsidRPr="008722EA" w:rsidRDefault="008722EA" w:rsidP="00E05F88">
      <w:pPr>
        <w:numPr>
          <w:ilvl w:val="1"/>
          <w:numId w:val="59"/>
        </w:numPr>
        <w:spacing w:after="160" w:line="278" w:lineRule="auto"/>
      </w:pPr>
      <w:r w:rsidRPr="008722EA">
        <w:t>Run action on: Hover or Select</w:t>
      </w:r>
    </w:p>
    <w:p w14:paraId="4B160FCD" w14:textId="77777777" w:rsidR="008722EA" w:rsidRDefault="008722EA" w:rsidP="00E05F88">
      <w:pPr>
        <w:numPr>
          <w:ilvl w:val="0"/>
          <w:numId w:val="54"/>
        </w:numPr>
        <w:spacing w:after="160" w:line="278" w:lineRule="auto"/>
      </w:pPr>
      <w:r w:rsidRPr="008722EA">
        <w:t>Click OK</w:t>
      </w:r>
    </w:p>
    <w:p w14:paraId="7C1ADD97" w14:textId="77777777" w:rsidR="00B32016" w:rsidRDefault="00B32016" w:rsidP="00494C7D">
      <w:pPr>
        <w:spacing w:after="160" w:line="278" w:lineRule="auto"/>
        <w:rPr>
          <w:b/>
          <w:bCs/>
        </w:rPr>
      </w:pPr>
    </w:p>
    <w:p w14:paraId="286914C0" w14:textId="2BB2ECE0" w:rsidR="008722EA" w:rsidRPr="00B32016" w:rsidRDefault="008722EA" w:rsidP="00E05F88">
      <w:pPr>
        <w:pStyle w:val="ListParagraph"/>
        <w:numPr>
          <w:ilvl w:val="1"/>
          <w:numId w:val="63"/>
        </w:numPr>
        <w:spacing w:after="160" w:line="278" w:lineRule="auto"/>
        <w:rPr>
          <w:b/>
          <w:bCs/>
        </w:rPr>
      </w:pPr>
      <w:r w:rsidRPr="00B32016">
        <w:rPr>
          <w:b/>
          <w:bCs/>
        </w:rPr>
        <w:t>Sharing Insights</w:t>
      </w:r>
    </w:p>
    <w:p w14:paraId="624DC517" w14:textId="3D1F8206" w:rsidR="008722EA" w:rsidRPr="00B32016" w:rsidRDefault="00B32016" w:rsidP="00B32016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1: </w:t>
      </w:r>
      <w:r w:rsidR="008722EA" w:rsidRPr="00B32016">
        <w:rPr>
          <w:b/>
          <w:bCs/>
        </w:rPr>
        <w:t>Creating an Executive Summary Dashboard</w:t>
      </w:r>
    </w:p>
    <w:p w14:paraId="5C8EFE29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>Create a new dashboard</w:t>
      </w:r>
    </w:p>
    <w:p w14:paraId="74B95FEE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 xml:space="preserve">Add text box with key insights: </w:t>
      </w:r>
    </w:p>
    <w:p w14:paraId="06A22307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Top performing vendors</w:t>
      </w:r>
    </w:p>
    <w:p w14:paraId="152676DF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Contracts requiring renewal</w:t>
      </w:r>
    </w:p>
    <w:p w14:paraId="7FAB0CBE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Performance issues needing attention</w:t>
      </w:r>
    </w:p>
    <w:p w14:paraId="6014DD04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 xml:space="preserve">Add KPI visualizations: </w:t>
      </w:r>
    </w:p>
    <w:p w14:paraId="1B6FD65F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Create calculated field for total active contract value</w:t>
      </w:r>
    </w:p>
    <w:p w14:paraId="2C7FADEA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Create calculated field for average performance rating</w:t>
      </w:r>
    </w:p>
    <w:p w14:paraId="393FB4B6" w14:textId="77777777" w:rsidR="008722EA" w:rsidRPr="008722EA" w:rsidRDefault="008722EA" w:rsidP="00E05F88">
      <w:pPr>
        <w:numPr>
          <w:ilvl w:val="1"/>
          <w:numId w:val="62"/>
        </w:numPr>
        <w:spacing w:after="160" w:line="278" w:lineRule="auto"/>
      </w:pPr>
      <w:r w:rsidRPr="008722EA">
        <w:t>Display as big number visualizations</w:t>
      </w:r>
    </w:p>
    <w:p w14:paraId="5C0487A0" w14:textId="77777777" w:rsidR="008722EA" w:rsidRPr="008722EA" w:rsidRDefault="008722EA" w:rsidP="00E05F88">
      <w:pPr>
        <w:numPr>
          <w:ilvl w:val="0"/>
          <w:numId w:val="62"/>
        </w:numPr>
        <w:spacing w:after="160" w:line="278" w:lineRule="auto"/>
      </w:pPr>
      <w:r w:rsidRPr="008722EA">
        <w:t>Add action buttons to link to detailed dashboards</w:t>
      </w:r>
    </w:p>
    <w:p w14:paraId="34D3F957" w14:textId="67B4519D" w:rsidR="008722EA" w:rsidRPr="00E05F88" w:rsidRDefault="00E05F88" w:rsidP="00E05F88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Step 2: </w:t>
      </w:r>
      <w:r w:rsidR="008722EA" w:rsidRPr="00E05F88">
        <w:rPr>
          <w:b/>
          <w:bCs/>
        </w:rPr>
        <w:t>Publishing and Sharing Options</w:t>
      </w:r>
    </w:p>
    <w:p w14:paraId="43114DE1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lastRenderedPageBreak/>
        <w:t>Save your workbook</w:t>
      </w:r>
    </w:p>
    <w:p w14:paraId="09E59153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Publish to Tableau Server/Online (if available): </w:t>
      </w:r>
    </w:p>
    <w:p w14:paraId="4704D5CC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Server &gt; "Publish Workbook"</w:t>
      </w:r>
    </w:p>
    <w:p w14:paraId="1F8AD93D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Set permissions and scheduling</w:t>
      </w:r>
    </w:p>
    <w:p w14:paraId="2CBCC2BE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Export to PDF for stakeholders: </w:t>
      </w:r>
    </w:p>
    <w:p w14:paraId="6087B4BC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File &gt; "Export as PDF"</w:t>
      </w:r>
    </w:p>
    <w:p w14:paraId="512D7599" w14:textId="77777777" w:rsidR="008722EA" w:rsidRPr="008722EA" w:rsidRDefault="008722EA" w:rsidP="00E05F88">
      <w:pPr>
        <w:numPr>
          <w:ilvl w:val="0"/>
          <w:numId w:val="58"/>
        </w:numPr>
        <w:spacing w:after="160" w:line="278" w:lineRule="auto"/>
        <w:ind w:left="720"/>
      </w:pPr>
      <w:r w:rsidRPr="008722EA">
        <w:t xml:space="preserve">Set up subscriptions: </w:t>
      </w:r>
    </w:p>
    <w:p w14:paraId="58055E99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Schedule automated email reports</w:t>
      </w:r>
    </w:p>
    <w:p w14:paraId="610B02A0" w14:textId="77777777" w:rsidR="008722EA" w:rsidRPr="008722EA" w:rsidRDefault="008722EA" w:rsidP="00E05F88">
      <w:pPr>
        <w:numPr>
          <w:ilvl w:val="1"/>
          <w:numId w:val="58"/>
        </w:numPr>
        <w:spacing w:after="160" w:line="278" w:lineRule="auto"/>
        <w:ind w:left="1440"/>
      </w:pPr>
      <w:r w:rsidRPr="008722EA">
        <w:t>Configure for key stakeholders</w:t>
      </w:r>
    </w:p>
    <w:p w14:paraId="0B7322A6" w14:textId="77777777" w:rsidR="008722EA" w:rsidRDefault="008722EA" w:rsidP="009E6F9F">
      <w:pPr>
        <w:spacing w:after="160" w:line="278" w:lineRule="auto"/>
        <w:ind w:left="720"/>
      </w:pPr>
    </w:p>
    <w:sectPr w:rsidR="008722E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DEF82" w14:textId="77777777" w:rsidR="00FC7AC8" w:rsidRDefault="00FC7AC8" w:rsidP="001D25EF">
      <w:r>
        <w:separator/>
      </w:r>
    </w:p>
  </w:endnote>
  <w:endnote w:type="continuationSeparator" w:id="0">
    <w:p w14:paraId="67B7EE1F" w14:textId="77777777" w:rsidR="00FC7AC8" w:rsidRDefault="00FC7AC8" w:rsidP="001D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4762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FE954" w14:textId="5B99A172" w:rsidR="001D25EF" w:rsidRDefault="001D25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41F9B" w14:textId="77777777" w:rsidR="001D25EF" w:rsidRDefault="001D2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B7112" w14:textId="77777777" w:rsidR="00FC7AC8" w:rsidRDefault="00FC7AC8" w:rsidP="001D25EF">
      <w:r>
        <w:separator/>
      </w:r>
    </w:p>
  </w:footnote>
  <w:footnote w:type="continuationSeparator" w:id="0">
    <w:p w14:paraId="07BD24AE" w14:textId="77777777" w:rsidR="00FC7AC8" w:rsidRDefault="00FC7AC8" w:rsidP="001D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4378" w14:textId="69A0E5AC" w:rsidR="008539B8" w:rsidRDefault="008713CA" w:rsidP="008539B8">
    <w:pPr>
      <w:pStyle w:val="Header"/>
    </w:pPr>
    <w:r w:rsidRPr="004B1CFC">
      <w:rPr>
        <w:noProof/>
      </w:rPr>
      <w:drawing>
        <wp:anchor distT="0" distB="0" distL="114300" distR="114300" simplePos="0" relativeHeight="251658240" behindDoc="1" locked="0" layoutInCell="1" allowOverlap="1" wp14:anchorId="45952B1E" wp14:editId="67594578">
          <wp:simplePos x="0" y="0"/>
          <wp:positionH relativeFrom="column">
            <wp:posOffset>5476875</wp:posOffset>
          </wp:positionH>
          <wp:positionV relativeFrom="page">
            <wp:posOffset>73660</wp:posOffset>
          </wp:positionV>
          <wp:extent cx="1271905" cy="454025"/>
          <wp:effectExtent l="0" t="0" r="4445" b="3175"/>
          <wp:wrapTight wrapText="bothSides">
            <wp:wrapPolygon edited="0">
              <wp:start x="0" y="0"/>
              <wp:lineTo x="0" y="20845"/>
              <wp:lineTo x="21352" y="20845"/>
              <wp:lineTo x="21352" y="0"/>
              <wp:lineTo x="0" y="0"/>
            </wp:wrapPolygon>
          </wp:wrapTight>
          <wp:docPr id="7" name="Picture 6" descr="A logo with a hexagon and a letter s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4E77FD9B-65F9-75B8-61A6-24340D6B03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 logo with a hexagon and a letter s&#10;&#10;AI-generated content may be incorrect.">
                    <a:extLst>
                      <a:ext uri="{FF2B5EF4-FFF2-40B4-BE49-F238E27FC236}">
                        <a16:creationId xmlns:a16="http://schemas.microsoft.com/office/drawing/2014/main" id="{4E77FD9B-65F9-75B8-61A6-24340D6B03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0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7B4D">
      <w:t>EXCEL</w:t>
    </w:r>
    <w:r w:rsidR="001C3495">
      <w:t xml:space="preserve">- </w:t>
    </w:r>
    <w:r w:rsidR="009B7B4D">
      <w:t>ERATING YOUR DATA SKILLS</w:t>
    </w:r>
    <w:r w:rsidR="008539B8">
      <w:t xml:space="preserve">: </w:t>
    </w:r>
    <w:r w:rsidR="004B1CFC">
      <w:tab/>
    </w:r>
    <w:r w:rsidR="004B1CFC">
      <w:tab/>
    </w:r>
  </w:p>
  <w:p w14:paraId="281C913B" w14:textId="46603C76" w:rsidR="004B3E81" w:rsidRDefault="009B7B4D" w:rsidP="008539B8">
    <w:pPr>
      <w:pStyle w:val="Header"/>
    </w:pPr>
    <w:r>
      <w:t>Data Analysis Tutorial Using Excel</w:t>
    </w:r>
  </w:p>
  <w:p w14:paraId="3294D982" w14:textId="77777777" w:rsidR="001D25EF" w:rsidRDefault="001D2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B0247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601C3"/>
    <w:multiLevelType w:val="hybridMultilevel"/>
    <w:tmpl w:val="4F3AF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CF46C5"/>
    <w:multiLevelType w:val="multilevel"/>
    <w:tmpl w:val="4D24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56E2A"/>
    <w:multiLevelType w:val="multilevel"/>
    <w:tmpl w:val="2030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A33DC6"/>
    <w:multiLevelType w:val="multilevel"/>
    <w:tmpl w:val="2D86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7373A"/>
    <w:multiLevelType w:val="multilevel"/>
    <w:tmpl w:val="C06A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6030C9"/>
    <w:multiLevelType w:val="hybridMultilevel"/>
    <w:tmpl w:val="74FC5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97F11"/>
    <w:multiLevelType w:val="multilevel"/>
    <w:tmpl w:val="0FC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7B72D0"/>
    <w:multiLevelType w:val="multilevel"/>
    <w:tmpl w:val="CAE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5A0209"/>
    <w:multiLevelType w:val="multilevel"/>
    <w:tmpl w:val="36A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062396"/>
    <w:multiLevelType w:val="multilevel"/>
    <w:tmpl w:val="CC9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27CE3"/>
    <w:multiLevelType w:val="multilevel"/>
    <w:tmpl w:val="DBF0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752E66"/>
    <w:multiLevelType w:val="multilevel"/>
    <w:tmpl w:val="73DA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870141"/>
    <w:multiLevelType w:val="hybridMultilevel"/>
    <w:tmpl w:val="7672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744077"/>
    <w:multiLevelType w:val="multilevel"/>
    <w:tmpl w:val="901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537552"/>
    <w:multiLevelType w:val="multilevel"/>
    <w:tmpl w:val="51D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5F0217"/>
    <w:multiLevelType w:val="multilevel"/>
    <w:tmpl w:val="D4B0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D13C2"/>
    <w:multiLevelType w:val="multilevel"/>
    <w:tmpl w:val="677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524C86"/>
    <w:multiLevelType w:val="hybridMultilevel"/>
    <w:tmpl w:val="C4905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CAC23D6"/>
    <w:multiLevelType w:val="multilevel"/>
    <w:tmpl w:val="1A8C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3462A3"/>
    <w:multiLevelType w:val="multilevel"/>
    <w:tmpl w:val="A0A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14837"/>
    <w:multiLevelType w:val="multilevel"/>
    <w:tmpl w:val="49FE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DB74B5"/>
    <w:multiLevelType w:val="hybridMultilevel"/>
    <w:tmpl w:val="2DB8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76374D"/>
    <w:multiLevelType w:val="multilevel"/>
    <w:tmpl w:val="8CD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02F49"/>
    <w:multiLevelType w:val="hybridMultilevel"/>
    <w:tmpl w:val="7F3CB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38146DF"/>
    <w:multiLevelType w:val="multilevel"/>
    <w:tmpl w:val="1366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401B48"/>
    <w:multiLevelType w:val="multilevel"/>
    <w:tmpl w:val="BE1A8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BE4B85"/>
    <w:multiLevelType w:val="multilevel"/>
    <w:tmpl w:val="E35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02255A"/>
    <w:multiLevelType w:val="multilevel"/>
    <w:tmpl w:val="6FC6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2F3C74"/>
    <w:multiLevelType w:val="multilevel"/>
    <w:tmpl w:val="C4FA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5C30D5"/>
    <w:multiLevelType w:val="hybridMultilevel"/>
    <w:tmpl w:val="AB3C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741A27"/>
    <w:multiLevelType w:val="hybridMultilevel"/>
    <w:tmpl w:val="E032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8F2A5E"/>
    <w:multiLevelType w:val="multilevel"/>
    <w:tmpl w:val="430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7F1610"/>
    <w:multiLevelType w:val="multilevel"/>
    <w:tmpl w:val="5652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B2297C"/>
    <w:multiLevelType w:val="hybridMultilevel"/>
    <w:tmpl w:val="48426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685744"/>
    <w:multiLevelType w:val="multilevel"/>
    <w:tmpl w:val="4294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6E3C3F"/>
    <w:multiLevelType w:val="multilevel"/>
    <w:tmpl w:val="FF54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D211BF"/>
    <w:multiLevelType w:val="multilevel"/>
    <w:tmpl w:val="437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DF6F11"/>
    <w:multiLevelType w:val="multilevel"/>
    <w:tmpl w:val="69FC8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9F4EB7"/>
    <w:multiLevelType w:val="hybridMultilevel"/>
    <w:tmpl w:val="12E2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307345"/>
    <w:multiLevelType w:val="multilevel"/>
    <w:tmpl w:val="F4F0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3F49C1"/>
    <w:multiLevelType w:val="hybridMultilevel"/>
    <w:tmpl w:val="48905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6E440B"/>
    <w:multiLevelType w:val="multilevel"/>
    <w:tmpl w:val="1A8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B541C5"/>
    <w:multiLevelType w:val="multilevel"/>
    <w:tmpl w:val="A2D8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6B71D0"/>
    <w:multiLevelType w:val="hybridMultilevel"/>
    <w:tmpl w:val="23909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0613E"/>
    <w:multiLevelType w:val="multilevel"/>
    <w:tmpl w:val="B532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EE564D"/>
    <w:multiLevelType w:val="multilevel"/>
    <w:tmpl w:val="39F2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05168F"/>
    <w:multiLevelType w:val="hybridMultilevel"/>
    <w:tmpl w:val="39028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62B293D"/>
    <w:multiLevelType w:val="multilevel"/>
    <w:tmpl w:val="A750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A22D28"/>
    <w:multiLevelType w:val="multilevel"/>
    <w:tmpl w:val="031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A600C6"/>
    <w:multiLevelType w:val="multilevel"/>
    <w:tmpl w:val="B56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A40B53"/>
    <w:multiLevelType w:val="multilevel"/>
    <w:tmpl w:val="5B9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522D42"/>
    <w:multiLevelType w:val="multilevel"/>
    <w:tmpl w:val="0CA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770DC6"/>
    <w:multiLevelType w:val="hybridMultilevel"/>
    <w:tmpl w:val="425E69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4D00D7"/>
    <w:multiLevelType w:val="multilevel"/>
    <w:tmpl w:val="F26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9668E3"/>
    <w:multiLevelType w:val="hybridMultilevel"/>
    <w:tmpl w:val="39B0A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15D23CD"/>
    <w:multiLevelType w:val="multilevel"/>
    <w:tmpl w:val="50F8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1AB44FF"/>
    <w:multiLevelType w:val="multilevel"/>
    <w:tmpl w:val="435EF8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5359331F"/>
    <w:multiLevelType w:val="hybridMultilevel"/>
    <w:tmpl w:val="AEA68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484013A"/>
    <w:multiLevelType w:val="multilevel"/>
    <w:tmpl w:val="81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241FBC"/>
    <w:multiLevelType w:val="multilevel"/>
    <w:tmpl w:val="2A7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4A35CC"/>
    <w:multiLevelType w:val="hybridMultilevel"/>
    <w:tmpl w:val="FCEE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57BF738B"/>
    <w:multiLevelType w:val="multilevel"/>
    <w:tmpl w:val="DFEC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647A54"/>
    <w:multiLevelType w:val="multilevel"/>
    <w:tmpl w:val="925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BA5781"/>
    <w:multiLevelType w:val="multilevel"/>
    <w:tmpl w:val="65CE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C133FA"/>
    <w:multiLevelType w:val="multilevel"/>
    <w:tmpl w:val="80C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25385F"/>
    <w:multiLevelType w:val="hybridMultilevel"/>
    <w:tmpl w:val="F864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34655F"/>
    <w:multiLevelType w:val="multilevel"/>
    <w:tmpl w:val="0A34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C3514A"/>
    <w:multiLevelType w:val="multilevel"/>
    <w:tmpl w:val="AB8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803E10"/>
    <w:multiLevelType w:val="multilevel"/>
    <w:tmpl w:val="567A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191202"/>
    <w:multiLevelType w:val="multilevel"/>
    <w:tmpl w:val="2F68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7AB6036"/>
    <w:multiLevelType w:val="multilevel"/>
    <w:tmpl w:val="61CC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315AD1"/>
    <w:multiLevelType w:val="hybridMultilevel"/>
    <w:tmpl w:val="AE965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B6C4BC7"/>
    <w:multiLevelType w:val="multilevel"/>
    <w:tmpl w:val="C5A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7A6B4E"/>
    <w:multiLevelType w:val="multilevel"/>
    <w:tmpl w:val="FEAE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FE195E"/>
    <w:multiLevelType w:val="multilevel"/>
    <w:tmpl w:val="A3EE6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1B744A"/>
    <w:multiLevelType w:val="hybridMultilevel"/>
    <w:tmpl w:val="1098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6C5923"/>
    <w:multiLevelType w:val="multilevel"/>
    <w:tmpl w:val="BE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B365FE"/>
    <w:multiLevelType w:val="multilevel"/>
    <w:tmpl w:val="120A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8147B83"/>
    <w:multiLevelType w:val="multilevel"/>
    <w:tmpl w:val="455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8157DB"/>
    <w:multiLevelType w:val="multilevel"/>
    <w:tmpl w:val="614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3268D4"/>
    <w:multiLevelType w:val="multilevel"/>
    <w:tmpl w:val="C852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DFB5741"/>
    <w:multiLevelType w:val="multilevel"/>
    <w:tmpl w:val="671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BE6327"/>
    <w:multiLevelType w:val="multilevel"/>
    <w:tmpl w:val="47667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401236">
    <w:abstractNumId w:val="14"/>
  </w:num>
  <w:num w:numId="2" w16cid:durableId="2042975153">
    <w:abstractNumId w:val="64"/>
  </w:num>
  <w:num w:numId="3" w16cid:durableId="79984150">
    <w:abstractNumId w:val="69"/>
  </w:num>
  <w:num w:numId="4" w16cid:durableId="424809865">
    <w:abstractNumId w:val="78"/>
  </w:num>
  <w:num w:numId="5" w16cid:durableId="1890022789">
    <w:abstractNumId w:val="73"/>
  </w:num>
  <w:num w:numId="6" w16cid:durableId="1861700996">
    <w:abstractNumId w:val="33"/>
  </w:num>
  <w:num w:numId="7" w16cid:durableId="167182594">
    <w:abstractNumId w:val="83"/>
  </w:num>
  <w:num w:numId="8" w16cid:durableId="1651640071">
    <w:abstractNumId w:val="70"/>
  </w:num>
  <w:num w:numId="9" w16cid:durableId="433482698">
    <w:abstractNumId w:val="37"/>
  </w:num>
  <w:num w:numId="10" w16cid:durableId="1590386542">
    <w:abstractNumId w:val="80"/>
  </w:num>
  <w:num w:numId="11" w16cid:durableId="984119154">
    <w:abstractNumId w:val="56"/>
  </w:num>
  <w:num w:numId="12" w16cid:durableId="1508517206">
    <w:abstractNumId w:val="32"/>
  </w:num>
  <w:num w:numId="13" w16cid:durableId="2081780578">
    <w:abstractNumId w:val="11"/>
  </w:num>
  <w:num w:numId="14" w16cid:durableId="783038506">
    <w:abstractNumId w:val="48"/>
  </w:num>
  <w:num w:numId="15" w16cid:durableId="1911957923">
    <w:abstractNumId w:val="71"/>
  </w:num>
  <w:num w:numId="16" w16cid:durableId="1348559806">
    <w:abstractNumId w:val="81"/>
  </w:num>
  <w:num w:numId="17" w16cid:durableId="809593497">
    <w:abstractNumId w:val="36"/>
  </w:num>
  <w:num w:numId="18" w16cid:durableId="1024482050">
    <w:abstractNumId w:val="38"/>
  </w:num>
  <w:num w:numId="19" w16cid:durableId="750733000">
    <w:abstractNumId w:val="21"/>
  </w:num>
  <w:num w:numId="20" w16cid:durableId="2018384481">
    <w:abstractNumId w:val="35"/>
  </w:num>
  <w:num w:numId="21" w16cid:durableId="1219899268">
    <w:abstractNumId w:val="43"/>
  </w:num>
  <w:num w:numId="22" w16cid:durableId="2065789202">
    <w:abstractNumId w:val="12"/>
  </w:num>
  <w:num w:numId="23" w16cid:durableId="638846109">
    <w:abstractNumId w:val="82"/>
  </w:num>
  <w:num w:numId="24" w16cid:durableId="1578398510">
    <w:abstractNumId w:val="19"/>
  </w:num>
  <w:num w:numId="25" w16cid:durableId="1021248955">
    <w:abstractNumId w:val="75"/>
  </w:num>
  <w:num w:numId="26" w16cid:durableId="312174175">
    <w:abstractNumId w:val="8"/>
  </w:num>
  <w:num w:numId="27" w16cid:durableId="1990865312">
    <w:abstractNumId w:val="17"/>
  </w:num>
  <w:num w:numId="28" w16cid:durableId="463044392">
    <w:abstractNumId w:val="2"/>
  </w:num>
  <w:num w:numId="29" w16cid:durableId="1642925553">
    <w:abstractNumId w:val="4"/>
  </w:num>
  <w:num w:numId="30" w16cid:durableId="1623416111">
    <w:abstractNumId w:val="16"/>
  </w:num>
  <w:num w:numId="31" w16cid:durableId="549414678">
    <w:abstractNumId w:val="28"/>
  </w:num>
  <w:num w:numId="32" w16cid:durableId="1089350606">
    <w:abstractNumId w:val="5"/>
  </w:num>
  <w:num w:numId="33" w16cid:durableId="1633094635">
    <w:abstractNumId w:val="45"/>
  </w:num>
  <w:num w:numId="34" w16cid:durableId="2041472667">
    <w:abstractNumId w:val="62"/>
  </w:num>
  <w:num w:numId="35" w16cid:durableId="1120492797">
    <w:abstractNumId w:val="25"/>
  </w:num>
  <w:num w:numId="36" w16cid:durableId="34744165">
    <w:abstractNumId w:val="79"/>
  </w:num>
  <w:num w:numId="37" w16cid:durableId="1622570651">
    <w:abstractNumId w:val="52"/>
  </w:num>
  <w:num w:numId="38" w16cid:durableId="1293056562">
    <w:abstractNumId w:val="20"/>
  </w:num>
  <w:num w:numId="39" w16cid:durableId="2106076340">
    <w:abstractNumId w:val="7"/>
  </w:num>
  <w:num w:numId="40" w16cid:durableId="1861435880">
    <w:abstractNumId w:val="29"/>
  </w:num>
  <w:num w:numId="41" w16cid:durableId="1452287698">
    <w:abstractNumId w:val="23"/>
  </w:num>
  <w:num w:numId="42" w16cid:durableId="1667827093">
    <w:abstractNumId w:val="42"/>
  </w:num>
  <w:num w:numId="43" w16cid:durableId="527910737">
    <w:abstractNumId w:val="68"/>
  </w:num>
  <w:num w:numId="44" w16cid:durableId="1309163848">
    <w:abstractNumId w:val="49"/>
  </w:num>
  <w:num w:numId="45" w16cid:durableId="1727148062">
    <w:abstractNumId w:val="24"/>
  </w:num>
  <w:num w:numId="46" w16cid:durableId="377632300">
    <w:abstractNumId w:val="6"/>
  </w:num>
  <w:num w:numId="47" w16cid:durableId="1546673696">
    <w:abstractNumId w:val="47"/>
  </w:num>
  <w:num w:numId="48" w16cid:durableId="640035559">
    <w:abstractNumId w:val="18"/>
  </w:num>
  <w:num w:numId="49" w16cid:durableId="95486787">
    <w:abstractNumId w:val="61"/>
  </w:num>
  <w:num w:numId="50" w16cid:durableId="754207797">
    <w:abstractNumId w:val="58"/>
  </w:num>
  <w:num w:numId="51" w16cid:durableId="1244725671">
    <w:abstractNumId w:val="9"/>
  </w:num>
  <w:num w:numId="52" w16cid:durableId="70280021">
    <w:abstractNumId w:val="3"/>
  </w:num>
  <w:num w:numId="53" w16cid:durableId="1511287184">
    <w:abstractNumId w:val="74"/>
  </w:num>
  <w:num w:numId="54" w16cid:durableId="767039693">
    <w:abstractNumId w:val="30"/>
  </w:num>
  <w:num w:numId="55" w16cid:durableId="153641350">
    <w:abstractNumId w:val="53"/>
  </w:num>
  <w:num w:numId="56" w16cid:durableId="1705474936">
    <w:abstractNumId w:val="66"/>
  </w:num>
  <w:num w:numId="57" w16cid:durableId="1275333960">
    <w:abstractNumId w:val="1"/>
  </w:num>
  <w:num w:numId="58" w16cid:durableId="1780754713">
    <w:abstractNumId w:val="55"/>
  </w:num>
  <w:num w:numId="59" w16cid:durableId="1270772368">
    <w:abstractNumId w:val="41"/>
  </w:num>
  <w:num w:numId="60" w16cid:durableId="1167016221">
    <w:abstractNumId w:val="44"/>
  </w:num>
  <w:num w:numId="61" w16cid:durableId="13771195">
    <w:abstractNumId w:val="34"/>
  </w:num>
  <w:num w:numId="62" w16cid:durableId="125509201">
    <w:abstractNumId w:val="31"/>
  </w:num>
  <w:num w:numId="63" w16cid:durableId="946424859">
    <w:abstractNumId w:val="57"/>
  </w:num>
  <w:num w:numId="64" w16cid:durableId="304824723">
    <w:abstractNumId w:val="10"/>
  </w:num>
  <w:num w:numId="65" w16cid:durableId="875969326">
    <w:abstractNumId w:val="59"/>
  </w:num>
  <w:num w:numId="66" w16cid:durableId="921570726">
    <w:abstractNumId w:val="27"/>
  </w:num>
  <w:num w:numId="67" w16cid:durableId="1011184874">
    <w:abstractNumId w:val="50"/>
  </w:num>
  <w:num w:numId="68" w16cid:durableId="1266838630">
    <w:abstractNumId w:val="15"/>
  </w:num>
  <w:num w:numId="69" w16cid:durableId="644941162">
    <w:abstractNumId w:val="65"/>
  </w:num>
  <w:num w:numId="70" w16cid:durableId="1569068781">
    <w:abstractNumId w:val="77"/>
  </w:num>
  <w:num w:numId="71" w16cid:durableId="634456407">
    <w:abstractNumId w:val="46"/>
  </w:num>
  <w:num w:numId="72" w16cid:durableId="549615158">
    <w:abstractNumId w:val="0"/>
  </w:num>
  <w:num w:numId="73" w16cid:durableId="2110852757">
    <w:abstractNumId w:val="13"/>
  </w:num>
  <w:num w:numId="74" w16cid:durableId="688259137">
    <w:abstractNumId w:val="72"/>
  </w:num>
  <w:num w:numId="75" w16cid:durableId="1126583928">
    <w:abstractNumId w:val="67"/>
  </w:num>
  <w:num w:numId="76" w16cid:durableId="1563755167">
    <w:abstractNumId w:val="60"/>
  </w:num>
  <w:num w:numId="77" w16cid:durableId="678197964">
    <w:abstractNumId w:val="51"/>
  </w:num>
  <w:num w:numId="78" w16cid:durableId="629091568">
    <w:abstractNumId w:val="40"/>
  </w:num>
  <w:num w:numId="79" w16cid:durableId="1469397069">
    <w:abstractNumId w:val="22"/>
  </w:num>
  <w:num w:numId="80" w16cid:durableId="1449815713">
    <w:abstractNumId w:val="76"/>
  </w:num>
  <w:num w:numId="81" w16cid:durableId="1210459793">
    <w:abstractNumId w:val="39"/>
  </w:num>
  <w:num w:numId="82" w16cid:durableId="1536578102">
    <w:abstractNumId w:val="26"/>
  </w:num>
  <w:num w:numId="83" w16cid:durableId="1673022097">
    <w:abstractNumId w:val="54"/>
  </w:num>
  <w:num w:numId="84" w16cid:durableId="1383865672">
    <w:abstractNumId w:val="6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1"/>
    <w:rsid w:val="00002554"/>
    <w:rsid w:val="00023E8F"/>
    <w:rsid w:val="00026149"/>
    <w:rsid w:val="000267EE"/>
    <w:rsid w:val="000339A8"/>
    <w:rsid w:val="000344BE"/>
    <w:rsid w:val="00054E8E"/>
    <w:rsid w:val="00062610"/>
    <w:rsid w:val="0009208B"/>
    <w:rsid w:val="00096288"/>
    <w:rsid w:val="000A12B9"/>
    <w:rsid w:val="000A5B41"/>
    <w:rsid w:val="000B28CB"/>
    <w:rsid w:val="000D66D0"/>
    <w:rsid w:val="000D7DCB"/>
    <w:rsid w:val="000F5ED4"/>
    <w:rsid w:val="000F7417"/>
    <w:rsid w:val="001023E8"/>
    <w:rsid w:val="00111B35"/>
    <w:rsid w:val="00111E3D"/>
    <w:rsid w:val="001122C1"/>
    <w:rsid w:val="00116D86"/>
    <w:rsid w:val="00117611"/>
    <w:rsid w:val="00122EF7"/>
    <w:rsid w:val="00133E05"/>
    <w:rsid w:val="00153795"/>
    <w:rsid w:val="00167568"/>
    <w:rsid w:val="00167603"/>
    <w:rsid w:val="001876C3"/>
    <w:rsid w:val="001900A4"/>
    <w:rsid w:val="00190FC5"/>
    <w:rsid w:val="001A6F06"/>
    <w:rsid w:val="001B0142"/>
    <w:rsid w:val="001B761C"/>
    <w:rsid w:val="001C3495"/>
    <w:rsid w:val="001C6B57"/>
    <w:rsid w:val="001C7031"/>
    <w:rsid w:val="001D25EF"/>
    <w:rsid w:val="001D6B74"/>
    <w:rsid w:val="00207F34"/>
    <w:rsid w:val="002160CC"/>
    <w:rsid w:val="002164A2"/>
    <w:rsid w:val="00235700"/>
    <w:rsid w:val="00237FA9"/>
    <w:rsid w:val="00242EE1"/>
    <w:rsid w:val="002453F3"/>
    <w:rsid w:val="002703A9"/>
    <w:rsid w:val="00271A7D"/>
    <w:rsid w:val="00287987"/>
    <w:rsid w:val="00295F25"/>
    <w:rsid w:val="002A0EA4"/>
    <w:rsid w:val="002A2764"/>
    <w:rsid w:val="002A287A"/>
    <w:rsid w:val="002A46C6"/>
    <w:rsid w:val="002B0C30"/>
    <w:rsid w:val="002B0C56"/>
    <w:rsid w:val="002B2B25"/>
    <w:rsid w:val="002D79C2"/>
    <w:rsid w:val="002E208C"/>
    <w:rsid w:val="002E4056"/>
    <w:rsid w:val="002E5BF5"/>
    <w:rsid w:val="002F354D"/>
    <w:rsid w:val="002F45FD"/>
    <w:rsid w:val="00301AC9"/>
    <w:rsid w:val="003042B4"/>
    <w:rsid w:val="003134D1"/>
    <w:rsid w:val="00322DB6"/>
    <w:rsid w:val="00335DD7"/>
    <w:rsid w:val="003452D3"/>
    <w:rsid w:val="0035193D"/>
    <w:rsid w:val="00354818"/>
    <w:rsid w:val="003615AE"/>
    <w:rsid w:val="00365797"/>
    <w:rsid w:val="00371ED4"/>
    <w:rsid w:val="00375978"/>
    <w:rsid w:val="00396001"/>
    <w:rsid w:val="003B5ADC"/>
    <w:rsid w:val="003B6618"/>
    <w:rsid w:val="003C34F9"/>
    <w:rsid w:val="003C47CF"/>
    <w:rsid w:val="003D0658"/>
    <w:rsid w:val="003E5CAE"/>
    <w:rsid w:val="003E7026"/>
    <w:rsid w:val="00400CC9"/>
    <w:rsid w:val="00414126"/>
    <w:rsid w:val="004143C9"/>
    <w:rsid w:val="00414A82"/>
    <w:rsid w:val="00421921"/>
    <w:rsid w:val="004225F1"/>
    <w:rsid w:val="00426367"/>
    <w:rsid w:val="0045034F"/>
    <w:rsid w:val="00456D8D"/>
    <w:rsid w:val="0046036D"/>
    <w:rsid w:val="00460388"/>
    <w:rsid w:val="0046414A"/>
    <w:rsid w:val="0046426E"/>
    <w:rsid w:val="00494C7D"/>
    <w:rsid w:val="004A6615"/>
    <w:rsid w:val="004B1CFC"/>
    <w:rsid w:val="004B3E81"/>
    <w:rsid w:val="004C5F8C"/>
    <w:rsid w:val="004C6F3E"/>
    <w:rsid w:val="004D4C39"/>
    <w:rsid w:val="004E6004"/>
    <w:rsid w:val="00500063"/>
    <w:rsid w:val="00507B5D"/>
    <w:rsid w:val="00520D6A"/>
    <w:rsid w:val="005376F4"/>
    <w:rsid w:val="00541FDE"/>
    <w:rsid w:val="005530E5"/>
    <w:rsid w:val="005660F6"/>
    <w:rsid w:val="005758FF"/>
    <w:rsid w:val="005B09FC"/>
    <w:rsid w:val="005C2656"/>
    <w:rsid w:val="005C4B82"/>
    <w:rsid w:val="005C6178"/>
    <w:rsid w:val="005F0835"/>
    <w:rsid w:val="0060148B"/>
    <w:rsid w:val="006117BA"/>
    <w:rsid w:val="006300A1"/>
    <w:rsid w:val="00630771"/>
    <w:rsid w:val="00635377"/>
    <w:rsid w:val="00644DA8"/>
    <w:rsid w:val="00652ED6"/>
    <w:rsid w:val="00653383"/>
    <w:rsid w:val="00653529"/>
    <w:rsid w:val="006832A1"/>
    <w:rsid w:val="006847D3"/>
    <w:rsid w:val="006A27CF"/>
    <w:rsid w:val="006A35AC"/>
    <w:rsid w:val="006D60A5"/>
    <w:rsid w:val="007154E8"/>
    <w:rsid w:val="00727A8D"/>
    <w:rsid w:val="00740F54"/>
    <w:rsid w:val="00742454"/>
    <w:rsid w:val="00745A1D"/>
    <w:rsid w:val="007740A0"/>
    <w:rsid w:val="007900AB"/>
    <w:rsid w:val="007C0B08"/>
    <w:rsid w:val="007E09CE"/>
    <w:rsid w:val="007E2582"/>
    <w:rsid w:val="00813D34"/>
    <w:rsid w:val="00821521"/>
    <w:rsid w:val="008539B8"/>
    <w:rsid w:val="008553D9"/>
    <w:rsid w:val="008713CA"/>
    <w:rsid w:val="008722EA"/>
    <w:rsid w:val="008803F0"/>
    <w:rsid w:val="008A40E9"/>
    <w:rsid w:val="008B5B5B"/>
    <w:rsid w:val="008C0C40"/>
    <w:rsid w:val="008C1A47"/>
    <w:rsid w:val="008D7637"/>
    <w:rsid w:val="0090620B"/>
    <w:rsid w:val="00913E5C"/>
    <w:rsid w:val="00921A16"/>
    <w:rsid w:val="009238AD"/>
    <w:rsid w:val="009354E0"/>
    <w:rsid w:val="00954C27"/>
    <w:rsid w:val="00962F3B"/>
    <w:rsid w:val="00975198"/>
    <w:rsid w:val="00981028"/>
    <w:rsid w:val="009830D5"/>
    <w:rsid w:val="009A2227"/>
    <w:rsid w:val="009B4A7A"/>
    <w:rsid w:val="009B7B4D"/>
    <w:rsid w:val="009C4867"/>
    <w:rsid w:val="009D1DFC"/>
    <w:rsid w:val="009D22D1"/>
    <w:rsid w:val="009E6F9F"/>
    <w:rsid w:val="009F53EB"/>
    <w:rsid w:val="009F6FC3"/>
    <w:rsid w:val="00A04E68"/>
    <w:rsid w:val="00A13A98"/>
    <w:rsid w:val="00A22B7B"/>
    <w:rsid w:val="00A25F0B"/>
    <w:rsid w:val="00A607BC"/>
    <w:rsid w:val="00A61FB4"/>
    <w:rsid w:val="00A63F33"/>
    <w:rsid w:val="00A64645"/>
    <w:rsid w:val="00A671AA"/>
    <w:rsid w:val="00A74D1B"/>
    <w:rsid w:val="00A767C1"/>
    <w:rsid w:val="00A943FF"/>
    <w:rsid w:val="00AB0677"/>
    <w:rsid w:val="00AB2926"/>
    <w:rsid w:val="00AC1C40"/>
    <w:rsid w:val="00AF542A"/>
    <w:rsid w:val="00B068FA"/>
    <w:rsid w:val="00B06989"/>
    <w:rsid w:val="00B15E4E"/>
    <w:rsid w:val="00B27AF2"/>
    <w:rsid w:val="00B32016"/>
    <w:rsid w:val="00B71A38"/>
    <w:rsid w:val="00B71D95"/>
    <w:rsid w:val="00B75FCF"/>
    <w:rsid w:val="00B83996"/>
    <w:rsid w:val="00BA4153"/>
    <w:rsid w:val="00BA634D"/>
    <w:rsid w:val="00BB7350"/>
    <w:rsid w:val="00BC3395"/>
    <w:rsid w:val="00BC7743"/>
    <w:rsid w:val="00BD4A9D"/>
    <w:rsid w:val="00BE60AB"/>
    <w:rsid w:val="00BF2488"/>
    <w:rsid w:val="00C122FE"/>
    <w:rsid w:val="00C134FE"/>
    <w:rsid w:val="00C2499F"/>
    <w:rsid w:val="00C32D93"/>
    <w:rsid w:val="00C34D83"/>
    <w:rsid w:val="00C37473"/>
    <w:rsid w:val="00C46387"/>
    <w:rsid w:val="00C524D1"/>
    <w:rsid w:val="00C65EE7"/>
    <w:rsid w:val="00C7200E"/>
    <w:rsid w:val="00C9157E"/>
    <w:rsid w:val="00C974CE"/>
    <w:rsid w:val="00CB7C58"/>
    <w:rsid w:val="00CC1FF1"/>
    <w:rsid w:val="00CC2450"/>
    <w:rsid w:val="00CC7205"/>
    <w:rsid w:val="00CD5E69"/>
    <w:rsid w:val="00D11E42"/>
    <w:rsid w:val="00D11F6F"/>
    <w:rsid w:val="00D3764F"/>
    <w:rsid w:val="00D448F1"/>
    <w:rsid w:val="00D52D86"/>
    <w:rsid w:val="00D6476B"/>
    <w:rsid w:val="00DA7C07"/>
    <w:rsid w:val="00DB4719"/>
    <w:rsid w:val="00DB5B33"/>
    <w:rsid w:val="00DC7257"/>
    <w:rsid w:val="00DD6096"/>
    <w:rsid w:val="00DE6269"/>
    <w:rsid w:val="00E00F8E"/>
    <w:rsid w:val="00E05F88"/>
    <w:rsid w:val="00E125F7"/>
    <w:rsid w:val="00E15044"/>
    <w:rsid w:val="00E158AA"/>
    <w:rsid w:val="00E20F7C"/>
    <w:rsid w:val="00E23430"/>
    <w:rsid w:val="00E27DC6"/>
    <w:rsid w:val="00E52A77"/>
    <w:rsid w:val="00E70778"/>
    <w:rsid w:val="00E71F57"/>
    <w:rsid w:val="00E756C9"/>
    <w:rsid w:val="00EE7F39"/>
    <w:rsid w:val="00F1369E"/>
    <w:rsid w:val="00F14D0F"/>
    <w:rsid w:val="00F169C1"/>
    <w:rsid w:val="00F32358"/>
    <w:rsid w:val="00F565B8"/>
    <w:rsid w:val="00F7082C"/>
    <w:rsid w:val="00F74F7F"/>
    <w:rsid w:val="00F86463"/>
    <w:rsid w:val="00F903FB"/>
    <w:rsid w:val="00F9277D"/>
    <w:rsid w:val="00FA2A63"/>
    <w:rsid w:val="00FB120D"/>
    <w:rsid w:val="00FB21E5"/>
    <w:rsid w:val="00FB483D"/>
    <w:rsid w:val="00FC5F18"/>
    <w:rsid w:val="00FC655B"/>
    <w:rsid w:val="00FC7AC8"/>
    <w:rsid w:val="00FE4CC5"/>
    <w:rsid w:val="00FE532A"/>
    <w:rsid w:val="00FF3DA2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8F83B"/>
  <w15:chartTrackingRefBased/>
  <w15:docId w15:val="{A2F5A415-5EAE-4BAE-BEFF-B51C5D36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3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5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5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5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5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5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5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47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7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476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5EF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615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A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65EE7"/>
    <w:pPr>
      <w:numPr>
        <w:numId w:val="7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6709-126B-42F1-ABED-ECA0B9FA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29</Pages>
  <Words>3828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50</cp:revision>
  <dcterms:created xsi:type="dcterms:W3CDTF">2025-04-09T04:13:00Z</dcterms:created>
  <dcterms:modified xsi:type="dcterms:W3CDTF">2025-04-10T03:30:00Z</dcterms:modified>
</cp:coreProperties>
</file>