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0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Course Details  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661"/>
        <w:tblGridChange w:id="0">
          <w:tblGrid>
            <w:gridCol w:w="2689"/>
            <w:gridCol w:w="66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Credit Hours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4 (3+1)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Pre-requisites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Leader 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Dr. Nargis Fatima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Recommended Textbook(s)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Modern Database Management, Jeffrey A. Hoffer, University of Dayton Ramesh Venkataraman, 12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Edition, Pearson, 2016.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 systems: A practical approach to design, implementation, and management, Thomas Connolly and Carolyn Begg, 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Edition, Pearson, 2015.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Recommended Reference (Books/Websites/Articles)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23" w:right="0" w:hanging="32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 system concepts, Avi Silberschatz, Henry F. Korth and S. Sudarshan, 6th Edition,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McGraw-Hill,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2010.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23" w:right="0" w:hanging="32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 systems: Design, implementation and management, Carlos M. Coronel, 13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Edition, Cengage Learning, 2018.</w:t>
            </w:r>
          </w:p>
        </w:tc>
      </w:tr>
    </w:tbl>
    <w:p w:rsidR="00000000" w:rsidDel="00000000" w:rsidP="00000000" w:rsidRDefault="00000000" w:rsidRPr="00000000" w14:paraId="0000000E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0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Lab Learning Outcomes (CLO) </w:t>
      </w:r>
      <w:r w:rsidDel="00000000" w:rsidR="00000000" w:rsidRPr="00000000">
        <w:rPr>
          <w:rtl w:val="0"/>
        </w:rPr>
      </w:r>
    </w:p>
    <w:tbl>
      <w:tblPr>
        <w:tblStyle w:val="Table2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3119"/>
        <w:gridCol w:w="1417"/>
        <w:gridCol w:w="1276"/>
        <w:gridCol w:w="850"/>
        <w:gridCol w:w="1985"/>
        <w:tblGridChange w:id="0">
          <w:tblGrid>
            <w:gridCol w:w="704"/>
            <w:gridCol w:w="3119"/>
            <w:gridCol w:w="1417"/>
            <w:gridCol w:w="1276"/>
            <w:gridCol w:w="850"/>
            <w:gridCol w:w="1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CLOs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Domain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Taxonomy Level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PLOs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Assessment Artifact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Demonstrate</w:t>
            </w:r>
            <w:r w:rsidDel="00000000" w:rsidR="00000000" w:rsidRPr="00000000">
              <w:rPr>
                <w:rtl w:val="0"/>
              </w:rPr>
              <w:t xml:space="preserve"> knowledge about the practical aspects of database systems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Cognitive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Participation, Discussion, Viva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Manipulate</w:t>
            </w:r>
            <w:r w:rsidDel="00000000" w:rsidR="00000000" w:rsidRPr="00000000">
              <w:rPr>
                <w:rtl w:val="0"/>
              </w:rPr>
              <w:t xml:space="preserve"> tools and techniques to solve problems by applying database concepts.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Psychomotor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Report writing, Lab task, Midterm, Final term assessment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</w:t>
            </w:r>
            <w:r w:rsidDel="00000000" w:rsidR="00000000" w:rsidRPr="00000000">
              <w:rPr>
                <w:rtl w:val="0"/>
              </w:rPr>
              <w:t xml:space="preserve"> the outcome of an experiment/task in standard format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Affective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Report writing, Midterm, Final term assessment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0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Lab Assessment </w:t>
      </w:r>
      <w:r w:rsidDel="00000000" w:rsidR="00000000" w:rsidRPr="00000000">
        <w:rPr>
          <w:rtl w:val="0"/>
        </w:rPr>
      </w:r>
    </w:p>
    <w:tbl>
      <w:tblPr>
        <w:tblStyle w:val="Table3"/>
        <w:tblW w:w="9235.0" w:type="dxa"/>
        <w:jc w:val="center"/>
        <w:tblLayout w:type="fixed"/>
        <w:tblLook w:val="0400"/>
      </w:tblPr>
      <w:tblGrid>
        <w:gridCol w:w="6036"/>
        <w:gridCol w:w="3199"/>
        <w:tblGridChange w:id="0">
          <w:tblGrid>
            <w:gridCol w:w="6036"/>
            <w:gridCol w:w="3199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 Evaluation Methods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Weight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Lab Report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Midterm Assessment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ind w:left="127" w:hanging="127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Final Term Assessment (Final Project)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tabs>
                <w:tab w:val="left" w:pos="600"/>
                <w:tab w:val="center" w:pos="874"/>
              </w:tabs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Weekly Breakdown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 CLOs shall be assessed in every lab)</w:t>
      </w:r>
      <w:r w:rsidDel="00000000" w:rsidR="00000000" w:rsidRPr="00000000">
        <w:rPr>
          <w:rtl w:val="0"/>
        </w:rPr>
      </w:r>
    </w:p>
    <w:tbl>
      <w:tblPr>
        <w:tblStyle w:val="Table4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8363"/>
        <w:tblGridChange w:id="0">
          <w:tblGrid>
            <w:gridCol w:w="988"/>
            <w:gridCol w:w="8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No.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Introduction to oracle and installation guidelines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Retrieving data using the SQL SELECT statement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Restricting using where and sorting data using order by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Using single-row character functions to customize output, use of NVL 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Using single-row date functions to customize output &amp; type conversion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Constructing ERD using VISIO or Erwin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Displaying data from multiple tables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Midterm assessment</w:t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 of inner &amp; outer joins for displaying data from multiple tables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Aggregating data using group functions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 of subqueries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Using the set operators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Manipulating 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Using DDL statements to create and manage tables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Views, sequences, indexes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 term assessment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tabs>
        <w:tab w:val="center" w:pos="4550"/>
        <w:tab w:val="left" w:pos="5818"/>
      </w:tabs>
      <w:ind w:right="4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Lab Outline: Database System</w:t>
    </w:r>
    <w:r w:rsidDel="00000000" w:rsidR="00000000" w:rsidRPr="00000000">
      <w:rPr>
        <w:sz w:val="20"/>
        <w:szCs w:val="20"/>
        <w:rtl w:val="0"/>
      </w:rPr>
      <w:t xml:space="preserve">s</w:t>
    </w:r>
    <w:r w:rsidDel="00000000" w:rsidR="00000000" w:rsidRPr="00000000">
      <w:rPr>
        <w:color w:val="000000"/>
        <w:sz w:val="20"/>
        <w:szCs w:val="20"/>
        <w:rtl w:val="0"/>
      </w:rPr>
      <w:t xml:space="preserve"> – BSSE </w:t>
      <w:tab/>
      <w:tab/>
      <w:t xml:space="preserve"> </w:t>
      <w:tab/>
      <w:tab/>
      <w:t xml:space="preserve">                             Page </w:t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20"/>
        <w:szCs w:val="20"/>
        <w:rtl w:val="0"/>
      </w:rPr>
      <w:t xml:space="preserve"> | </w:t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NATIONAL UNIVERSITY OF MODERN LANGUAGES ISLAMABAD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</wp:posOffset>
          </wp:positionH>
          <wp:positionV relativeFrom="paragraph">
            <wp:posOffset>0</wp:posOffset>
          </wp:positionV>
          <wp:extent cx="704850" cy="704850"/>
          <wp:effectExtent b="0" l="0" r="0" t="0"/>
          <wp:wrapSquare wrapText="bothSides" distB="0" distT="0" distL="114300" distR="114300"/>
          <wp:docPr descr="Logo&#10;&#10;Description automatically generated" id="4" name="image1.jpg"/>
          <a:graphic>
            <a:graphicData uri="http://schemas.openxmlformats.org/drawingml/2006/picture">
              <pic:pic>
                <pic:nvPicPr>
                  <pic:cNvPr descr="Logo&#10;&#10;Description automatically generated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C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DEPARTMENT OF SOFTWARE ENGINEERING</w:t>
    </w:r>
  </w:p>
  <w:p w:rsidR="00000000" w:rsidDel="00000000" w:rsidP="00000000" w:rsidRDefault="00000000" w:rsidRPr="00000000" w14:paraId="0000005D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DATABASE SYSTEMS (CSDB-203)</w:t>
    </w:r>
  </w:p>
  <w:p w:rsidR="00000000" w:rsidDel="00000000" w:rsidP="00000000" w:rsidRDefault="00000000" w:rsidRPr="00000000" w14:paraId="0000005E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                LAB OUTLINE – BSSE PROGRAM</w:t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b w:val="1"/>
        <w:color w:val="333333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2396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906A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E52EC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252F4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52F47"/>
  </w:style>
  <w:style w:type="paragraph" w:styleId="Footer">
    <w:name w:val="footer"/>
    <w:basedOn w:val="Normal"/>
    <w:link w:val="FooterChar"/>
    <w:uiPriority w:val="99"/>
    <w:unhideWhenUsed w:val="1"/>
    <w:rsid w:val="00252F4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52F47"/>
  </w:style>
  <w:style w:type="character" w:styleId="Hyperlink">
    <w:name w:val="Hyperlink"/>
    <w:basedOn w:val="DefaultParagraphFont"/>
    <w:uiPriority w:val="99"/>
    <w:unhideWhenUsed w:val="1"/>
    <w:rsid w:val="00A37EA6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A37EA6"/>
    <w:rPr>
      <w:color w:val="605e5c"/>
      <w:shd w:color="auto" w:fill="e1dfdd" w:val="clear"/>
    </w:rPr>
  </w:style>
  <w:style w:type="paragraph" w:styleId="NoSpacing">
    <w:name w:val="No Spacing"/>
    <w:uiPriority w:val="1"/>
    <w:qFormat w:val="1"/>
    <w:rsid w:val="00321A2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21C8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 w:val="1"/>
    <w:unhideWhenUsed w:val="1"/>
    <w:rsid w:val="0009347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MY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iE1/P79PezpMTmQltr5yOOTwVQ==">AMUW2mW/RCdw9fwsO3ONp00knTduFmHi3z36xgJeMYvxiTr3V55k25AdV7zd2KFjiX425PrLk4elDqHQLe92yXVeN8j4v/Bu/VY09qz+sS0U4CiZC4YLQEo=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2022-02-18T06:08:00Z</dcterms:created>
  <dc:creator>Nargis Fatima</dc:creator>
</cp:coreProperties>
</file>