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D13D" w14:textId="736B1A5F" w:rsidR="0067395E" w:rsidRPr="00FB237E" w:rsidRDefault="00D972EE" w:rsidP="00FB237E">
      <w:pPr>
        <w:pStyle w:val="Heading1"/>
        <w:jc w:val="center"/>
        <w:rPr>
          <w:b/>
          <w:bCs/>
        </w:rPr>
      </w:pPr>
      <w:r w:rsidRPr="00FB237E">
        <w:rPr>
          <w:b/>
          <w:bCs/>
        </w:rPr>
        <w:t>A Note on Accessibility</w:t>
      </w:r>
    </w:p>
    <w:p w14:paraId="6EDFA904" w14:textId="1563FE0F" w:rsidR="00D972EE" w:rsidRDefault="00D972EE"/>
    <w:p w14:paraId="381645D0" w14:textId="5FF75618" w:rsidR="00D972EE" w:rsidRDefault="00D972EE">
      <w:r>
        <w:t>We</w:t>
      </w:r>
      <w:r w:rsidR="000230FF">
        <w:t xml:space="preserve"> care deeply about making our comics as accessible as possible and towards this end have taken the following measures:</w:t>
      </w:r>
    </w:p>
    <w:p w14:paraId="2EAEC70A" w14:textId="7600F7F3" w:rsidR="000230FF" w:rsidRDefault="000230FF" w:rsidP="000230FF">
      <w:pPr>
        <w:pStyle w:val="ListParagraph"/>
        <w:numPr>
          <w:ilvl w:val="0"/>
          <w:numId w:val="1"/>
        </w:numPr>
      </w:pPr>
      <w:r>
        <w:t>For dyslexia: We’ve chosen a typeface that was developed for dyslexic readers. All of the major text in the comic</w:t>
      </w:r>
      <w:r w:rsidR="00FB237E">
        <w:t xml:space="preserve"> (</w:t>
      </w:r>
      <w:r w:rsidR="00FB237E">
        <w:t>except for the headlines and a few highlighted words</w:t>
      </w:r>
      <w:r w:rsidR="00FB237E">
        <w:t>)</w:t>
      </w:r>
      <w:r>
        <w:t xml:space="preserve"> is in the “Open Dyslexic” font</w:t>
      </w:r>
      <w:r w:rsidR="00FB237E">
        <w:t>.</w:t>
      </w:r>
    </w:p>
    <w:p w14:paraId="7BABE3DF" w14:textId="768A2142" w:rsidR="000230FF" w:rsidRDefault="000230FF" w:rsidP="000230FF">
      <w:pPr>
        <w:pStyle w:val="ListParagraph"/>
        <w:numPr>
          <w:ilvl w:val="0"/>
          <w:numId w:val="1"/>
        </w:numPr>
      </w:pPr>
      <w:r>
        <w:t xml:space="preserve">For visual impairment and use of screen readers: Every panel in the comic has been annotated with lengthy and extensive alt-text. We are also releasing a complete transcript of all the text in the comic. </w:t>
      </w:r>
    </w:p>
    <w:p w14:paraId="39FAFF74" w14:textId="2819AE90" w:rsidR="000230FF" w:rsidRDefault="000230FF" w:rsidP="000230FF">
      <w:pPr>
        <w:pStyle w:val="ListParagraph"/>
        <w:numPr>
          <w:ilvl w:val="0"/>
          <w:numId w:val="1"/>
        </w:numPr>
      </w:pPr>
      <w:r>
        <w:t>We performed an Accessibility check on the volume using the online tool “PAVE” and made the necessary modifications to enable effective reading on screen readers.</w:t>
      </w:r>
    </w:p>
    <w:p w14:paraId="2D339632" w14:textId="37A5CACC" w:rsidR="000230FF" w:rsidRDefault="000230FF" w:rsidP="000230FF">
      <w:pPr>
        <w:pStyle w:val="ListParagraph"/>
        <w:numPr>
          <w:ilvl w:val="0"/>
          <w:numId w:val="1"/>
        </w:numPr>
      </w:pPr>
      <w:r>
        <w:t>We also intend to</w:t>
      </w:r>
      <w:r w:rsidR="00FB237E">
        <w:t xml:space="preserve"> </w:t>
      </w:r>
      <w:r>
        <w:t>translat</w:t>
      </w:r>
      <w:r w:rsidR="00FB237E">
        <w:t xml:space="preserve">e </w:t>
      </w:r>
      <w:r>
        <w:t>the comic in</w:t>
      </w:r>
      <w:r w:rsidR="00FB237E">
        <w:t>to</w:t>
      </w:r>
      <w:r>
        <w:t xml:space="preserve"> different languages</w:t>
      </w:r>
      <w:r w:rsidR="00FB237E">
        <w:t xml:space="preserve"> to cater non-native English speakers.</w:t>
      </w:r>
    </w:p>
    <w:p w14:paraId="6E61CA80" w14:textId="0E9D400E" w:rsidR="00FB237E" w:rsidRDefault="00FB237E" w:rsidP="00FB237E"/>
    <w:p w14:paraId="41AF1567" w14:textId="2744AA0A" w:rsidR="00FB237E" w:rsidRDefault="00FB237E" w:rsidP="00FB237E">
      <w:r>
        <w:t xml:space="preserve">Special thanks to Amy Hurst for guiding us on the Accessibility front. </w:t>
      </w:r>
    </w:p>
    <w:p w14:paraId="6C7966C4" w14:textId="103C0BD1" w:rsidR="00FB237E" w:rsidRDefault="00FB237E" w:rsidP="00FB237E">
      <w:r>
        <w:t xml:space="preserve">Please feel free to reach out to us if you have any recommendations on how we can further improve the Accessibility of our comics. Direct your email to themachinelearnist@gmail.com and cc stoyanovich@nyu.edu. </w:t>
      </w:r>
    </w:p>
    <w:sectPr w:rsidR="00FB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362"/>
    <w:multiLevelType w:val="hybridMultilevel"/>
    <w:tmpl w:val="C5B2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29"/>
    <w:rsid w:val="000230FF"/>
    <w:rsid w:val="0067395E"/>
    <w:rsid w:val="00B84029"/>
    <w:rsid w:val="00D972EE"/>
    <w:rsid w:val="00E410BF"/>
    <w:rsid w:val="00F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1E39"/>
  <w15:chartTrackingRefBased/>
  <w15:docId w15:val="{5AED6CC2-683C-4012-94BF-C33A093D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falaah ak</dc:creator>
  <cp:keywords/>
  <dc:description/>
  <cp:lastModifiedBy>falaah ak</cp:lastModifiedBy>
  <cp:revision>2</cp:revision>
  <dcterms:created xsi:type="dcterms:W3CDTF">2020-08-26T18:34:00Z</dcterms:created>
  <dcterms:modified xsi:type="dcterms:W3CDTF">2020-08-26T22:00:00Z</dcterms:modified>
</cp:coreProperties>
</file>