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E3052" w:rsidRPr="00043BE0" w:rsidRDefault="00611B2A">
      <w:pPr>
        <w:pStyle w:val="Title"/>
        <w:jc w:val="center"/>
        <w:rPr>
          <w:rFonts w:ascii="Cambria" w:eastAsia="Cambria" w:hAnsi="Cambria" w:cs="Cambria"/>
          <w:b/>
          <w:sz w:val="36"/>
          <w:szCs w:val="36"/>
        </w:rPr>
      </w:pPr>
      <w:bookmarkStart w:id="0" w:name="_heading=h.gjdgxs" w:colFirst="0" w:colLast="0"/>
      <w:bookmarkEnd w:id="0"/>
      <w:r w:rsidRPr="00043BE0">
        <w:rPr>
          <w:rFonts w:ascii="Cambria" w:eastAsia="Cambria" w:hAnsi="Cambria" w:cs="Cambria"/>
          <w:b/>
          <w:sz w:val="36"/>
          <w:szCs w:val="36"/>
        </w:rPr>
        <w:t>RDS #2: Fairness and Friends</w:t>
      </w:r>
    </w:p>
    <w:p w14:paraId="00000002" w14:textId="77777777" w:rsidR="00EE3052" w:rsidRPr="00043BE0" w:rsidRDefault="00611B2A">
      <w:pPr>
        <w:pStyle w:val="Heading1"/>
        <w:rPr>
          <w:rFonts w:ascii="Cambria" w:eastAsia="Cambria" w:hAnsi="Cambria" w:cs="Cambria"/>
          <w:b/>
          <w:sz w:val="30"/>
          <w:szCs w:val="30"/>
        </w:rPr>
      </w:pPr>
      <w:bookmarkStart w:id="1" w:name="_heading=h.30j0zll" w:colFirst="0" w:colLast="0"/>
      <w:bookmarkEnd w:id="1"/>
      <w:r w:rsidRPr="00043BE0">
        <w:rPr>
          <w:rFonts w:ascii="Cambria" w:eastAsia="Cambria" w:hAnsi="Cambria" w:cs="Cambria"/>
          <w:b/>
          <w:sz w:val="30"/>
          <w:szCs w:val="30"/>
        </w:rPr>
        <w:t>Cover:</w:t>
      </w:r>
    </w:p>
    <w:p w14:paraId="00000003" w14:textId="77777777" w:rsidR="00EE3052" w:rsidRPr="00043BE0" w:rsidRDefault="00611B2A">
      <w:pPr>
        <w:rPr>
          <w:rFonts w:ascii="Cambria" w:eastAsia="Cambria" w:hAnsi="Cambria" w:cs="Cambria"/>
        </w:rPr>
      </w:pPr>
      <w:r w:rsidRPr="00043BE0">
        <w:rPr>
          <w:rFonts w:ascii="Cambria" w:eastAsia="Cambria" w:hAnsi="Cambria" w:cs="Cambria"/>
        </w:rPr>
        <w:t>Data, Responsibly Comics, Volume 2: Fairness and Friends</w:t>
      </w:r>
    </w:p>
    <w:p w14:paraId="00000004" w14:textId="77777777" w:rsidR="00EE3052" w:rsidRPr="00043BE0" w:rsidRDefault="00611B2A">
      <w:pPr>
        <w:rPr>
          <w:rFonts w:ascii="Cambria" w:eastAsia="Cambria" w:hAnsi="Cambria" w:cs="Cambria"/>
        </w:rPr>
      </w:pPr>
      <w:r w:rsidRPr="00043BE0">
        <w:rPr>
          <w:rFonts w:ascii="Cambria" w:eastAsia="Cambria" w:hAnsi="Cambria" w:cs="Cambria"/>
        </w:rPr>
        <w:t>By: Falaah Arif Khan, Eleni Manis and Julia Stoyanovich</w:t>
      </w:r>
    </w:p>
    <w:p w14:paraId="00000005" w14:textId="77777777" w:rsidR="00EE3052" w:rsidRPr="00043BE0" w:rsidRDefault="00611B2A">
      <w:pPr>
        <w:rPr>
          <w:rFonts w:ascii="Cambria" w:eastAsia="Cambria" w:hAnsi="Cambria" w:cs="Cambria"/>
        </w:rPr>
      </w:pPr>
      <w:r w:rsidRPr="00043BE0">
        <w:rPr>
          <w:rFonts w:ascii="Cambria" w:eastAsia="Cambria" w:hAnsi="Cambria" w:cs="Cambria"/>
        </w:rPr>
        <w:t>(Line art portrait of the statue of the Woman of Justice, based on Themis, the Greek goddess of divine justice)</w:t>
      </w:r>
    </w:p>
    <w:p w14:paraId="00000006" w14:textId="77777777" w:rsidR="00EE3052" w:rsidRPr="00043BE0" w:rsidRDefault="00611B2A">
      <w:pPr>
        <w:pStyle w:val="Heading1"/>
        <w:jc w:val="both"/>
        <w:rPr>
          <w:rFonts w:ascii="Cambria" w:eastAsia="Cambria" w:hAnsi="Cambria" w:cs="Cambria"/>
          <w:b/>
          <w:sz w:val="28"/>
          <w:szCs w:val="28"/>
        </w:rPr>
      </w:pPr>
      <w:bookmarkStart w:id="2" w:name="_heading=h.1fob9te" w:colFirst="0" w:colLast="0"/>
      <w:bookmarkEnd w:id="2"/>
      <w:r w:rsidRPr="00043BE0">
        <w:rPr>
          <w:rFonts w:ascii="Cambria" w:eastAsia="Cambria" w:hAnsi="Cambria" w:cs="Cambria"/>
          <w:b/>
          <w:sz w:val="28"/>
          <w:szCs w:val="28"/>
        </w:rPr>
        <w:t>Terms of Use:</w:t>
      </w:r>
    </w:p>
    <w:p w14:paraId="00000007" w14:textId="77777777" w:rsidR="00EE3052" w:rsidRPr="00043BE0" w:rsidRDefault="00611B2A">
      <w:pPr>
        <w:jc w:val="both"/>
        <w:rPr>
          <w:rFonts w:ascii="Cambria" w:eastAsia="Cambria" w:hAnsi="Cambria" w:cs="Cambria"/>
        </w:rPr>
      </w:pPr>
      <w:r w:rsidRPr="00043BE0">
        <w:rPr>
          <w:rFonts w:ascii="Cambria" w:eastAsia="Cambria" w:hAnsi="Cambria" w:cs="Cambria"/>
        </w:rPr>
        <w:t xml:space="preserve">All the panels in this comic book are licensed </w:t>
      </w:r>
      <w:hyperlink r:id="rId8">
        <w:r w:rsidRPr="00043BE0">
          <w:rPr>
            <w:rFonts w:ascii="Cambria" w:eastAsia="Cambria" w:hAnsi="Cambria" w:cs="Cambria"/>
            <w:u w:val="single"/>
          </w:rPr>
          <w:t>CC BY-NC-ND 4</w:t>
        </w:r>
        <w:r w:rsidRPr="00043BE0">
          <w:rPr>
            <w:rFonts w:ascii="Cambria" w:eastAsia="Cambria" w:hAnsi="Cambria" w:cs="Cambria"/>
            <w:u w:val="single"/>
          </w:rPr>
          <w:t>.0</w:t>
        </w:r>
      </w:hyperlink>
      <w:r w:rsidRPr="00043BE0">
        <w:rPr>
          <w:rFonts w:ascii="Cambria" w:eastAsia="Cambria" w:hAnsi="Cambria" w:cs="Cambria"/>
        </w:rPr>
        <w:t>. Please refer to the license page for details on how you can use this artwork.</w:t>
      </w:r>
    </w:p>
    <w:p w14:paraId="00000008" w14:textId="77777777" w:rsidR="00EE3052" w:rsidRPr="00043BE0" w:rsidRDefault="00611B2A">
      <w:pPr>
        <w:jc w:val="both"/>
        <w:rPr>
          <w:rFonts w:ascii="Cambria" w:eastAsia="Cambria" w:hAnsi="Cambria" w:cs="Cambria"/>
        </w:rPr>
      </w:pPr>
      <w:proofErr w:type="gramStart"/>
      <w:r w:rsidRPr="00043BE0">
        <w:rPr>
          <w:rFonts w:ascii="Cambria" w:eastAsia="Cambria" w:hAnsi="Cambria" w:cs="Cambria"/>
          <w:b/>
        </w:rPr>
        <w:t>TL;DR</w:t>
      </w:r>
      <w:proofErr w:type="gramEnd"/>
      <w:r w:rsidRPr="00043BE0">
        <w:rPr>
          <w:rFonts w:ascii="Cambria" w:eastAsia="Cambria" w:hAnsi="Cambria" w:cs="Cambria"/>
        </w:rPr>
        <w:t>: Feel free to use panels/groups of panels in your presentations/articles, as long as you</w:t>
      </w:r>
    </w:p>
    <w:p w14:paraId="00000009" w14:textId="77777777" w:rsidR="00EE3052" w:rsidRPr="00043BE0" w:rsidRDefault="00611B2A">
      <w:pPr>
        <w:jc w:val="both"/>
        <w:rPr>
          <w:rFonts w:ascii="Cambria" w:eastAsia="Cambria" w:hAnsi="Cambria" w:cs="Cambria"/>
        </w:rPr>
      </w:pPr>
      <w:r w:rsidRPr="00043BE0">
        <w:rPr>
          <w:rFonts w:ascii="Cambria" w:eastAsia="Cambria" w:hAnsi="Cambria" w:cs="Cambria"/>
        </w:rPr>
        <w:t>1.Provide the proper citation</w:t>
      </w:r>
    </w:p>
    <w:p w14:paraId="0000000A" w14:textId="77777777" w:rsidR="00EE3052" w:rsidRPr="00043BE0" w:rsidRDefault="00611B2A">
      <w:pPr>
        <w:jc w:val="both"/>
        <w:rPr>
          <w:rFonts w:ascii="Cambria" w:eastAsia="Cambria" w:hAnsi="Cambria" w:cs="Cambria"/>
        </w:rPr>
      </w:pPr>
      <w:r w:rsidRPr="00043BE0">
        <w:rPr>
          <w:rFonts w:ascii="Cambria" w:eastAsia="Cambria" w:hAnsi="Cambria" w:cs="Cambria"/>
        </w:rPr>
        <w:t>2.Do not make modifications to the individual pan</w:t>
      </w:r>
      <w:r w:rsidRPr="00043BE0">
        <w:rPr>
          <w:rFonts w:ascii="Cambria" w:eastAsia="Cambria" w:hAnsi="Cambria" w:cs="Cambria"/>
        </w:rPr>
        <w:t>els themselves</w:t>
      </w:r>
    </w:p>
    <w:p w14:paraId="0000000B" w14:textId="77777777" w:rsidR="00EE3052" w:rsidRPr="00043BE0" w:rsidRDefault="00611B2A">
      <w:pPr>
        <w:jc w:val="both"/>
        <w:rPr>
          <w:rFonts w:ascii="Cambria" w:eastAsia="Cambria" w:hAnsi="Cambria" w:cs="Cambria"/>
        </w:rPr>
      </w:pPr>
      <w:r w:rsidRPr="00043BE0">
        <w:rPr>
          <w:rFonts w:ascii="Cambria" w:eastAsia="Cambria" w:hAnsi="Cambria" w:cs="Cambria"/>
        </w:rPr>
        <w:t>Cite as:</w:t>
      </w:r>
    </w:p>
    <w:p w14:paraId="0000000C" w14:textId="77777777" w:rsidR="00EE3052" w:rsidRPr="00043BE0" w:rsidRDefault="00611B2A">
      <w:pPr>
        <w:jc w:val="both"/>
        <w:rPr>
          <w:rFonts w:ascii="Cambria" w:eastAsia="Cambria" w:hAnsi="Cambria" w:cs="Cambria"/>
          <w:u w:val="single"/>
        </w:rPr>
      </w:pPr>
      <w:r w:rsidRPr="00043BE0">
        <w:rPr>
          <w:rFonts w:ascii="Cambria" w:eastAsia="Cambria" w:hAnsi="Cambria" w:cs="Cambria"/>
        </w:rPr>
        <w:t xml:space="preserve">Falaah Arif Khan, Eleni Manis and Julia Stoyanovich. “Fairness and Friends”. </w:t>
      </w:r>
      <w:r w:rsidRPr="00043BE0">
        <w:rPr>
          <w:rFonts w:ascii="Cambria" w:eastAsia="Cambria" w:hAnsi="Cambria" w:cs="Cambria"/>
          <w:i/>
        </w:rPr>
        <w:t>Data, Responsibly Comics</w:t>
      </w:r>
      <w:r w:rsidRPr="00043BE0">
        <w:rPr>
          <w:rFonts w:ascii="Cambria" w:eastAsia="Cambria" w:hAnsi="Cambria" w:cs="Cambria"/>
        </w:rPr>
        <w:t>, Volume 2 (2021)</w:t>
      </w:r>
      <w:hyperlink r:id="rId9">
        <w:r w:rsidRPr="00043BE0">
          <w:rPr>
            <w:rFonts w:ascii="Cambria" w:eastAsia="Cambria" w:hAnsi="Cambria" w:cs="Cambria"/>
          </w:rPr>
          <w:t xml:space="preserve"> </w:t>
        </w:r>
      </w:hyperlink>
      <w:hyperlink r:id="rId10">
        <w:r w:rsidRPr="00043BE0">
          <w:rPr>
            <w:rFonts w:ascii="Cambria" w:eastAsia="Cambria" w:hAnsi="Cambria" w:cs="Cambria"/>
            <w:u w:val="single"/>
          </w:rPr>
          <w:t>https://dataresponsibly.github.io/comics/vol2/fairness_en.pdf</w:t>
        </w:r>
      </w:hyperlink>
    </w:p>
    <w:p w14:paraId="0000000D" w14:textId="77777777" w:rsidR="00EE3052" w:rsidRPr="00043BE0" w:rsidRDefault="00611B2A">
      <w:pPr>
        <w:jc w:val="both"/>
        <w:rPr>
          <w:rFonts w:ascii="Cambria" w:eastAsia="Cambria" w:hAnsi="Cambria" w:cs="Cambria"/>
        </w:rPr>
      </w:pPr>
      <w:r w:rsidRPr="00043BE0">
        <w:rPr>
          <w:rFonts w:ascii="Cambria" w:eastAsia="Cambria" w:hAnsi="Cambria" w:cs="Cambria"/>
        </w:rPr>
        <w:t>Contact:</w:t>
      </w:r>
    </w:p>
    <w:p w14:paraId="0000000E" w14:textId="2D137741" w:rsidR="00EE3052" w:rsidRPr="00043BE0" w:rsidRDefault="00611B2A">
      <w:pPr>
        <w:jc w:val="both"/>
        <w:rPr>
          <w:rFonts w:ascii="Cambria" w:eastAsia="Cambria" w:hAnsi="Cambria" w:cs="Cambria"/>
        </w:rPr>
      </w:pPr>
      <w:r w:rsidRPr="00043BE0">
        <w:rPr>
          <w:rFonts w:ascii="Cambria" w:eastAsia="Cambria" w:hAnsi="Cambria" w:cs="Cambria"/>
        </w:rPr>
        <w:t>Please direct any querie</w:t>
      </w:r>
      <w:r w:rsidRPr="00043BE0">
        <w:rPr>
          <w:rFonts w:ascii="Cambria" w:eastAsia="Cambria" w:hAnsi="Cambria" w:cs="Cambria"/>
        </w:rPr>
        <w:t>s about using elements from this comic to</w:t>
      </w:r>
      <w:r w:rsidRPr="00043BE0">
        <w:rPr>
          <w:rFonts w:ascii="Cambria" w:eastAsia="Cambria" w:hAnsi="Cambria" w:cs="Cambria"/>
        </w:rPr>
        <w:t xml:space="preserve"> themachinelearnist@gmail.com and cc stoyanovich@nyu.edu</w:t>
      </w:r>
    </w:p>
    <w:p w14:paraId="0000000F" w14:textId="77777777" w:rsidR="00EE3052" w:rsidRPr="00043BE0" w:rsidRDefault="00EE3052">
      <w:pPr>
        <w:jc w:val="both"/>
        <w:rPr>
          <w:rFonts w:ascii="Cambria" w:eastAsia="Cambria" w:hAnsi="Cambria" w:cs="Cambria"/>
        </w:rPr>
      </w:pPr>
    </w:p>
    <w:p w14:paraId="00000010" w14:textId="77777777" w:rsidR="00EE3052" w:rsidRPr="00043BE0" w:rsidRDefault="00611B2A">
      <w:pPr>
        <w:pStyle w:val="Heading1"/>
        <w:jc w:val="both"/>
        <w:rPr>
          <w:rFonts w:ascii="Cambria" w:eastAsia="Cambria" w:hAnsi="Cambria" w:cs="Cambria"/>
          <w:b/>
          <w:sz w:val="28"/>
          <w:szCs w:val="28"/>
        </w:rPr>
      </w:pPr>
      <w:bookmarkStart w:id="3" w:name="_heading=h.y7hkwtdng680" w:colFirst="0" w:colLast="0"/>
      <w:bookmarkEnd w:id="3"/>
      <w:r w:rsidRPr="00043BE0">
        <w:rPr>
          <w:rFonts w:ascii="Cambria" w:eastAsia="Cambria" w:hAnsi="Cambria" w:cs="Cambria"/>
          <w:b/>
          <w:sz w:val="28"/>
          <w:szCs w:val="28"/>
        </w:rPr>
        <w:t>Accessibility Statement:</w:t>
      </w:r>
    </w:p>
    <w:p w14:paraId="00000011" w14:textId="77777777" w:rsidR="00EE3052" w:rsidRPr="00043BE0" w:rsidRDefault="00611B2A">
      <w:pPr>
        <w:spacing w:after="160" w:line="256" w:lineRule="auto"/>
        <w:jc w:val="both"/>
        <w:rPr>
          <w:rFonts w:ascii="Cambria" w:eastAsia="Cambria" w:hAnsi="Cambria" w:cs="Cambria"/>
        </w:rPr>
      </w:pPr>
      <w:r w:rsidRPr="00043BE0">
        <w:rPr>
          <w:rFonts w:ascii="Cambria" w:eastAsia="Cambria" w:hAnsi="Cambria" w:cs="Cambria"/>
        </w:rPr>
        <w:t>The purpose of scientific publication is the presentation of ideas and dissemination of findings. In the course of our (ongoing) wo</w:t>
      </w:r>
      <w:r w:rsidRPr="00043BE0">
        <w:rPr>
          <w:rFonts w:ascii="Cambria" w:eastAsia="Cambria" w:hAnsi="Cambria" w:cs="Cambria"/>
        </w:rPr>
        <w:t xml:space="preserve">rk on creating a </w:t>
      </w:r>
      <w:hyperlink r:id="rId11">
        <w:r w:rsidRPr="00043BE0">
          <w:rPr>
            <w:rFonts w:ascii="Cambria" w:eastAsia="Cambria" w:hAnsi="Cambria" w:cs="Cambria"/>
            <w:u w:val="single"/>
          </w:rPr>
          <w:t>comic series about Responsible AI</w:t>
        </w:r>
      </w:hyperlink>
      <w:r w:rsidRPr="00043BE0">
        <w:rPr>
          <w:rFonts w:ascii="Cambria" w:eastAsia="Cambria" w:hAnsi="Cambria" w:cs="Cambria"/>
        </w:rPr>
        <w:t>, we have found that relatable cartoons and visual humor are a rich but underappreciated source of clarity and accessibility that enable effectiv</w:t>
      </w:r>
      <w:r w:rsidRPr="00043BE0">
        <w:rPr>
          <w:rFonts w:ascii="Cambria" w:eastAsia="Cambria" w:hAnsi="Cambria" w:cs="Cambria"/>
        </w:rPr>
        <w:t>e communication to a broad audience. Comic books are a particularly prescient medium for literature reviews and critical surveys, and for bridging insights from different disciplines such as philosophy, law, sociology, and computer science. Given the inher</w:t>
      </w:r>
      <w:r w:rsidRPr="00043BE0">
        <w:rPr>
          <w:rFonts w:ascii="Cambria" w:eastAsia="Cambria" w:hAnsi="Cambria" w:cs="Cambria"/>
        </w:rPr>
        <w:t>ently interdisciplinary nature of machine learning, we see comics and other technical artwork as a promising new medium of scholarship. We hope to demonstrate their utility through our work and to popularize their adoption more broadly in the scientific co</w:t>
      </w:r>
      <w:r w:rsidRPr="00043BE0">
        <w:rPr>
          <w:rFonts w:ascii="Cambria" w:eastAsia="Cambria" w:hAnsi="Cambria" w:cs="Cambria"/>
        </w:rPr>
        <w:t>mmunity.</w:t>
      </w:r>
    </w:p>
    <w:p w14:paraId="00000012" w14:textId="77777777" w:rsidR="00EE3052" w:rsidRPr="00043BE0" w:rsidRDefault="00611B2A">
      <w:pPr>
        <w:spacing w:after="160" w:line="256" w:lineRule="auto"/>
        <w:jc w:val="both"/>
        <w:rPr>
          <w:rFonts w:ascii="Cambria" w:eastAsia="Cambria" w:hAnsi="Cambria" w:cs="Cambria"/>
        </w:rPr>
      </w:pPr>
      <w:r w:rsidRPr="00043BE0">
        <w:rPr>
          <w:rFonts w:ascii="Cambria" w:eastAsia="Cambria" w:hAnsi="Cambria" w:cs="Cambria"/>
        </w:rPr>
        <w:t>We care deeply about making our comics as digitally accessible as possible. Towards this end, we have taken the following measures:</w:t>
      </w:r>
    </w:p>
    <w:p w14:paraId="00000013" w14:textId="77777777" w:rsidR="00EE3052" w:rsidRPr="00043BE0" w:rsidRDefault="00611B2A">
      <w:pPr>
        <w:numPr>
          <w:ilvl w:val="0"/>
          <w:numId w:val="2"/>
        </w:numPr>
        <w:spacing w:line="256" w:lineRule="auto"/>
        <w:jc w:val="both"/>
        <w:rPr>
          <w:rFonts w:ascii="Cambria" w:eastAsia="Cambria" w:hAnsi="Cambria" w:cs="Cambria"/>
        </w:rPr>
      </w:pPr>
      <w:r w:rsidRPr="00043BE0">
        <w:rPr>
          <w:rFonts w:ascii="Cambria" w:eastAsia="Cambria" w:hAnsi="Cambria" w:cs="Cambria"/>
        </w:rPr>
        <w:t>We’ve chosen a typeface that was developed specially for dyslexic readers. All of the major text in the comic is in</w:t>
      </w:r>
      <w:r w:rsidRPr="00043BE0">
        <w:rPr>
          <w:rFonts w:ascii="Cambria" w:eastAsia="Cambria" w:hAnsi="Cambria" w:cs="Cambria"/>
        </w:rPr>
        <w:t xml:space="preserve"> the “Open Dyslexic” font.</w:t>
      </w:r>
    </w:p>
    <w:p w14:paraId="00000014" w14:textId="77777777" w:rsidR="00EE3052" w:rsidRPr="00043BE0" w:rsidRDefault="00611B2A">
      <w:pPr>
        <w:numPr>
          <w:ilvl w:val="0"/>
          <w:numId w:val="2"/>
        </w:numPr>
        <w:spacing w:line="256" w:lineRule="auto"/>
        <w:jc w:val="both"/>
        <w:rPr>
          <w:rFonts w:ascii="Cambria" w:eastAsia="Cambria" w:hAnsi="Cambria" w:cs="Cambria"/>
        </w:rPr>
      </w:pPr>
      <w:r w:rsidRPr="00043BE0">
        <w:rPr>
          <w:rFonts w:ascii="Cambria" w:eastAsia="Cambria" w:hAnsi="Cambria" w:cs="Cambria"/>
        </w:rPr>
        <w:t>The comic book is fully alt-texted and can be read entirely using a screen reader. We are also releasing a complete transcript of the comic book, including all of the text and image descriptions.</w:t>
      </w:r>
    </w:p>
    <w:p w14:paraId="00000015" w14:textId="77777777" w:rsidR="00EE3052" w:rsidRPr="00043BE0" w:rsidRDefault="00611B2A">
      <w:pPr>
        <w:numPr>
          <w:ilvl w:val="0"/>
          <w:numId w:val="2"/>
        </w:numPr>
        <w:spacing w:after="160" w:line="256" w:lineRule="auto"/>
        <w:jc w:val="both"/>
        <w:rPr>
          <w:rFonts w:ascii="Cambria" w:eastAsia="Cambria" w:hAnsi="Cambria" w:cs="Cambria"/>
        </w:rPr>
      </w:pPr>
      <w:r w:rsidRPr="00043BE0">
        <w:rPr>
          <w:rFonts w:ascii="Cambria" w:eastAsia="Cambria" w:hAnsi="Cambria" w:cs="Cambria"/>
        </w:rPr>
        <w:lastRenderedPageBreak/>
        <w:t xml:space="preserve">We will be translating the comic </w:t>
      </w:r>
      <w:r w:rsidRPr="00043BE0">
        <w:rPr>
          <w:rFonts w:ascii="Cambria" w:eastAsia="Cambria" w:hAnsi="Cambria" w:cs="Cambria"/>
        </w:rPr>
        <w:t>into different languages to cater to speakers of languages other than English , as we have done with previous volumes of the</w:t>
      </w:r>
      <w:hyperlink r:id="rId12">
        <w:r w:rsidRPr="00043BE0">
          <w:rPr>
            <w:rFonts w:ascii="Cambria" w:eastAsia="Cambria" w:hAnsi="Cambria" w:cs="Cambria"/>
          </w:rPr>
          <w:t xml:space="preserve"> </w:t>
        </w:r>
      </w:hyperlink>
      <w:hyperlink r:id="rId13">
        <w:r w:rsidRPr="00043BE0">
          <w:rPr>
            <w:rFonts w:ascii="Cambria" w:eastAsia="Cambria" w:hAnsi="Cambria" w:cs="Cambria"/>
            <w:u w:val="single"/>
          </w:rPr>
          <w:t>Data, Res</w:t>
        </w:r>
        <w:r w:rsidRPr="00043BE0">
          <w:rPr>
            <w:rFonts w:ascii="Cambria" w:eastAsia="Cambria" w:hAnsi="Cambria" w:cs="Cambria"/>
            <w:u w:val="single"/>
          </w:rPr>
          <w:t>ponsibly comic series</w:t>
        </w:r>
      </w:hyperlink>
      <w:r w:rsidRPr="00043BE0">
        <w:rPr>
          <w:rFonts w:ascii="Cambria" w:eastAsia="Cambria" w:hAnsi="Cambria" w:cs="Cambria"/>
        </w:rPr>
        <w:t xml:space="preserve">. </w:t>
      </w:r>
    </w:p>
    <w:p w14:paraId="00000016" w14:textId="77777777" w:rsidR="00EE3052" w:rsidRPr="00043BE0" w:rsidRDefault="00611B2A">
      <w:pPr>
        <w:spacing w:after="160" w:line="256" w:lineRule="auto"/>
        <w:jc w:val="both"/>
        <w:rPr>
          <w:rFonts w:ascii="Cambria" w:eastAsia="Cambria" w:hAnsi="Cambria" w:cs="Cambria"/>
        </w:rPr>
      </w:pPr>
      <w:r w:rsidRPr="00043BE0">
        <w:rPr>
          <w:rFonts w:ascii="Cambria" w:eastAsia="Cambria" w:hAnsi="Cambria" w:cs="Cambria"/>
        </w:rPr>
        <w:t xml:space="preserve">We would like </w:t>
      </w:r>
      <w:proofErr w:type="gramStart"/>
      <w:r w:rsidRPr="00043BE0">
        <w:rPr>
          <w:rFonts w:ascii="Cambria" w:eastAsia="Cambria" w:hAnsi="Cambria" w:cs="Cambria"/>
        </w:rPr>
        <w:t>to  thank</w:t>
      </w:r>
      <w:proofErr w:type="gramEnd"/>
      <w:r w:rsidRPr="00043BE0">
        <w:rPr>
          <w:rFonts w:ascii="Cambria" w:eastAsia="Cambria" w:hAnsi="Cambria" w:cs="Cambria"/>
        </w:rPr>
        <w:t xml:space="preserve"> Amy Hurst and Chancey Fleet for guiding us on the Accessibility front.</w:t>
      </w:r>
    </w:p>
    <w:p w14:paraId="00000017" w14:textId="77777777" w:rsidR="00EE3052" w:rsidRPr="00043BE0" w:rsidRDefault="00611B2A">
      <w:pPr>
        <w:spacing w:after="160" w:line="256" w:lineRule="auto"/>
        <w:jc w:val="both"/>
        <w:rPr>
          <w:rFonts w:ascii="Cambria" w:eastAsia="Cambria" w:hAnsi="Cambria" w:cs="Cambria"/>
        </w:rPr>
      </w:pPr>
      <w:r w:rsidRPr="00043BE0">
        <w:rPr>
          <w:rFonts w:ascii="Cambria" w:eastAsia="Cambria" w:hAnsi="Cambria" w:cs="Cambria"/>
        </w:rPr>
        <w:t xml:space="preserve">Please feel free to reach out to us if you have any recommendations on how we can further improve the accessibility of our comics. </w:t>
      </w:r>
    </w:p>
    <w:p w14:paraId="00000018" w14:textId="77777777" w:rsidR="00EE3052" w:rsidRPr="00043BE0" w:rsidRDefault="00611B2A">
      <w:pPr>
        <w:pStyle w:val="Heading2"/>
        <w:jc w:val="both"/>
        <w:rPr>
          <w:rFonts w:ascii="Cambria" w:eastAsia="Cambria" w:hAnsi="Cambria" w:cs="Cambria"/>
          <w:b/>
          <w:sz w:val="28"/>
          <w:szCs w:val="28"/>
        </w:rPr>
      </w:pPr>
      <w:bookmarkStart w:id="4" w:name="_heading=h.3znysh7" w:colFirst="0" w:colLast="0"/>
      <w:bookmarkEnd w:id="4"/>
      <w:r w:rsidRPr="00043BE0">
        <w:rPr>
          <w:rFonts w:ascii="Cambria" w:eastAsia="Cambria" w:hAnsi="Cambria" w:cs="Cambria"/>
          <w:b/>
          <w:sz w:val="28"/>
          <w:szCs w:val="28"/>
        </w:rPr>
        <w:t>Tenets of FairML</w:t>
      </w:r>
    </w:p>
    <w:p w14:paraId="00000019" w14:textId="77777777" w:rsidR="00EE3052" w:rsidRPr="00043BE0" w:rsidRDefault="00611B2A">
      <w:pPr>
        <w:jc w:val="both"/>
        <w:rPr>
          <w:rFonts w:ascii="Cambria" w:eastAsia="Cambria" w:hAnsi="Cambria" w:cs="Cambria"/>
        </w:rPr>
      </w:pPr>
      <w:r w:rsidRPr="00043BE0">
        <w:rPr>
          <w:rFonts w:ascii="Cambria" w:eastAsia="Cambria" w:hAnsi="Cambria" w:cs="Cambria"/>
        </w:rPr>
        <w:t xml:space="preserve">Hello there! Ethics and Fairness have been all the rage of the AI news cycles recently. You must be wondering, what are all the pundits talking about? </w:t>
      </w:r>
    </w:p>
    <w:sdt>
      <w:sdtPr>
        <w:tag w:val="goog_rdk_0"/>
        <w:id w:val="-1997801066"/>
      </w:sdtPr>
      <w:sdtEndPr/>
      <w:sdtContent>
        <w:p w14:paraId="0000001A" w14:textId="77777777" w:rsidR="00EE3052" w:rsidRPr="00043BE0" w:rsidRDefault="00611B2A">
          <w:pPr>
            <w:jc w:val="both"/>
            <w:rPr>
              <w:rFonts w:ascii="Cambria" w:eastAsia="Cambria" w:hAnsi="Cambria" w:cs="Cambria"/>
            </w:rPr>
          </w:pPr>
          <w:r w:rsidRPr="00043BE0">
            <w:rPr>
              <w:rFonts w:ascii="Cambria" w:eastAsia="Cambria" w:hAnsi="Cambria" w:cs="Cambria"/>
            </w:rPr>
            <w:t>(Picture the apostles with their wise words from ‘The Ten Commandments’)</w:t>
          </w:r>
        </w:p>
      </w:sdtContent>
    </w:sdt>
    <w:p w14:paraId="0000001B" w14:textId="77777777" w:rsidR="00EE3052" w:rsidRPr="00043BE0" w:rsidRDefault="00611B2A">
      <w:pPr>
        <w:jc w:val="both"/>
        <w:rPr>
          <w:rFonts w:ascii="Cambria" w:eastAsia="Cambria" w:hAnsi="Cambria" w:cs="Cambria"/>
        </w:rPr>
      </w:pPr>
      <w:r w:rsidRPr="00043BE0">
        <w:rPr>
          <w:rFonts w:ascii="Cambria" w:eastAsia="Cambria" w:hAnsi="Cambria" w:cs="Cambria"/>
        </w:rPr>
        <w:t>Brace yourself for their holiness...Here are *the Tenets of Fair-ML*:</w:t>
      </w:r>
    </w:p>
    <w:sdt>
      <w:sdtPr>
        <w:tag w:val="goog_rdk_1"/>
        <w:id w:val="1718239927"/>
      </w:sdtPr>
      <w:sdtEndPr/>
      <w:sdtContent>
        <w:p w14:paraId="0000001C" w14:textId="77777777" w:rsidR="00EE3052" w:rsidRPr="00043BE0" w:rsidRDefault="00611B2A">
          <w:pPr>
            <w:jc w:val="both"/>
            <w:rPr>
              <w:rFonts w:ascii="Cambria" w:eastAsia="Cambria" w:hAnsi="Cambria" w:cs="Cambria"/>
            </w:rPr>
          </w:pPr>
          <w:r w:rsidRPr="00043BE0">
            <w:rPr>
              <w:rFonts w:ascii="Cambria" w:eastAsia="Cambria" w:hAnsi="Cambria" w:cs="Cambria"/>
            </w:rPr>
            <w:t>(A hooded figure bows down to an African woman apostle, who points to a holy text)</w:t>
          </w:r>
        </w:p>
      </w:sdtContent>
    </w:sdt>
    <w:p w14:paraId="0000001D" w14:textId="77777777" w:rsidR="00EE3052" w:rsidRPr="00043BE0" w:rsidRDefault="00611B2A">
      <w:pPr>
        <w:numPr>
          <w:ilvl w:val="0"/>
          <w:numId w:val="5"/>
        </w:numPr>
        <w:jc w:val="both"/>
        <w:rPr>
          <w:rFonts w:ascii="Cambria" w:eastAsia="Cambria" w:hAnsi="Cambria" w:cs="Cambria"/>
        </w:rPr>
      </w:pPr>
      <w:r w:rsidRPr="00043BE0">
        <w:rPr>
          <w:rFonts w:ascii="Cambria" w:eastAsia="Cambria" w:hAnsi="Cambria" w:cs="Cambria"/>
        </w:rPr>
        <w:t>Be clear to follow the tenets in this guide</w:t>
      </w:r>
    </w:p>
    <w:sdt>
      <w:sdtPr>
        <w:tag w:val="goog_rdk_2"/>
        <w:id w:val="-1477758328"/>
      </w:sdtPr>
      <w:sdtEndPr/>
      <w:sdtContent>
        <w:p w14:paraId="0000001E" w14:textId="77777777" w:rsidR="00EE3052" w:rsidRPr="00043BE0" w:rsidRDefault="00611B2A">
          <w:pPr>
            <w:jc w:val="both"/>
            <w:rPr>
              <w:rFonts w:ascii="Cambria" w:eastAsia="Cambria" w:hAnsi="Cambria" w:cs="Cambria"/>
            </w:rPr>
          </w:pPr>
          <w:r w:rsidRPr="00043BE0">
            <w:rPr>
              <w:rFonts w:ascii="Cambria" w:eastAsia="Cambria" w:hAnsi="Cambria" w:cs="Cambria"/>
            </w:rPr>
            <w:t>(Satya Nadella, dressed as an apostle, looks knowingly at</w:t>
          </w:r>
          <w:r w:rsidRPr="00043BE0">
            <w:rPr>
              <w:rFonts w:ascii="Cambria" w:eastAsia="Cambria" w:hAnsi="Cambria" w:cs="Cambria"/>
            </w:rPr>
            <w:t xml:space="preserve"> the reader, and points to his holy text)</w:t>
          </w:r>
        </w:p>
      </w:sdtContent>
    </w:sdt>
    <w:p w14:paraId="0000001F" w14:textId="77777777" w:rsidR="00EE3052" w:rsidRPr="00043BE0" w:rsidRDefault="00611B2A">
      <w:pPr>
        <w:numPr>
          <w:ilvl w:val="0"/>
          <w:numId w:val="5"/>
        </w:numPr>
        <w:jc w:val="both"/>
        <w:rPr>
          <w:rFonts w:ascii="Cambria" w:eastAsia="Cambria" w:hAnsi="Cambria" w:cs="Cambria"/>
        </w:rPr>
      </w:pPr>
      <w:r w:rsidRPr="00043BE0">
        <w:rPr>
          <w:rFonts w:ascii="Cambria" w:eastAsia="Cambria" w:hAnsi="Cambria" w:cs="Cambria"/>
        </w:rPr>
        <w:t>Be clear that there is no *</w:t>
      </w:r>
      <w:r w:rsidRPr="00043BE0">
        <w:rPr>
          <w:rFonts w:ascii="Cambria" w:eastAsia="Cambria" w:hAnsi="Cambria" w:cs="Cambria"/>
          <w:b/>
        </w:rPr>
        <w:t>one*</w:t>
      </w:r>
      <w:r w:rsidRPr="00043BE0">
        <w:rPr>
          <w:rFonts w:ascii="Cambria" w:eastAsia="Cambria" w:hAnsi="Cambria" w:cs="Cambria"/>
        </w:rPr>
        <w:t xml:space="preserve"> correct notion of fairness, and yet feel free to propose blanket software solutions for all datasets and applications</w:t>
      </w:r>
    </w:p>
    <w:sdt>
      <w:sdtPr>
        <w:tag w:val="goog_rdk_3"/>
        <w:id w:val="-427506812"/>
      </w:sdtPr>
      <w:sdtEndPr/>
      <w:sdtContent>
        <w:p w14:paraId="00000020" w14:textId="77777777" w:rsidR="00EE3052" w:rsidRPr="00043BE0" w:rsidRDefault="00611B2A">
          <w:pPr>
            <w:jc w:val="both"/>
            <w:rPr>
              <w:rFonts w:ascii="Cambria" w:eastAsia="Cambria" w:hAnsi="Cambria" w:cs="Cambria"/>
            </w:rPr>
          </w:pPr>
          <w:r w:rsidRPr="00043BE0">
            <w:rPr>
              <w:rFonts w:ascii="Cambria" w:eastAsia="Cambria" w:hAnsi="Cambria" w:cs="Cambria"/>
            </w:rPr>
            <w:t>(A golden-robed Jeff Dean is holding a holy marble slab, gestu</w:t>
          </w:r>
          <w:r w:rsidRPr="00043BE0">
            <w:rPr>
              <w:rFonts w:ascii="Cambria" w:eastAsia="Cambria" w:hAnsi="Cambria" w:cs="Cambria"/>
            </w:rPr>
            <w:t xml:space="preserve">ring towards </w:t>
          </w:r>
          <w:proofErr w:type="gramStart"/>
          <w:r w:rsidRPr="00043BE0">
            <w:rPr>
              <w:rFonts w:ascii="Cambria" w:eastAsia="Cambria" w:hAnsi="Cambria" w:cs="Cambria"/>
            </w:rPr>
            <w:t>it’s</w:t>
          </w:r>
          <w:proofErr w:type="gramEnd"/>
          <w:r w:rsidRPr="00043BE0">
            <w:rPr>
              <w:rFonts w:ascii="Cambria" w:eastAsia="Cambria" w:hAnsi="Cambria" w:cs="Cambria"/>
            </w:rPr>
            <w:t xml:space="preserve"> holy proclamation)</w:t>
          </w:r>
        </w:p>
      </w:sdtContent>
    </w:sdt>
    <w:p w14:paraId="00000021" w14:textId="77777777" w:rsidR="00EE3052" w:rsidRPr="00043BE0" w:rsidRDefault="00611B2A">
      <w:pPr>
        <w:numPr>
          <w:ilvl w:val="0"/>
          <w:numId w:val="5"/>
        </w:numPr>
        <w:jc w:val="both"/>
        <w:rPr>
          <w:rFonts w:ascii="Cambria" w:eastAsia="Cambria" w:hAnsi="Cambria" w:cs="Cambria"/>
        </w:rPr>
      </w:pPr>
      <w:r w:rsidRPr="00043BE0">
        <w:rPr>
          <w:rFonts w:ascii="Cambria" w:eastAsia="Cambria" w:hAnsi="Cambria" w:cs="Cambria"/>
        </w:rPr>
        <w:t>Be clear that ethics research is important insofar as it does not shed any bad light on the company and its products</w:t>
      </w:r>
      <w:r w:rsidRPr="00043BE0">
        <w:rPr>
          <w:rFonts w:ascii="Cambria" w:eastAsia="Cambria" w:hAnsi="Cambria" w:cs="Cambria"/>
          <w:vertAlign w:val="superscript"/>
        </w:rPr>
        <w:footnoteReference w:id="1"/>
      </w:r>
      <w:r w:rsidRPr="00043BE0">
        <w:rPr>
          <w:rFonts w:ascii="Cambria" w:eastAsia="Cambria" w:hAnsi="Cambria" w:cs="Cambria"/>
        </w:rPr>
        <w:t xml:space="preserve"> </w:t>
      </w:r>
      <w:r w:rsidRPr="00043BE0">
        <w:rPr>
          <w:rFonts w:ascii="Cambria" w:eastAsia="Cambria" w:hAnsi="Cambria" w:cs="Cambria"/>
          <w:i/>
        </w:rPr>
        <w:t>#IstandwithTimnit</w:t>
      </w:r>
    </w:p>
    <w:p w14:paraId="00000022" w14:textId="77777777" w:rsidR="00EE3052" w:rsidRPr="00043BE0" w:rsidRDefault="00611B2A">
      <w:pPr>
        <w:jc w:val="both"/>
        <w:rPr>
          <w:rFonts w:ascii="Cambria" w:eastAsia="Cambria" w:hAnsi="Cambria" w:cs="Cambria"/>
        </w:rPr>
      </w:pPr>
      <w:r w:rsidRPr="00043BE0">
        <w:rPr>
          <w:rFonts w:ascii="Cambria" w:eastAsia="Cambria" w:hAnsi="Cambria" w:cs="Cambria"/>
        </w:rPr>
        <w:t xml:space="preserve">(Yann LeCun, dressed as in golden robes, holds a holy decree in one hand, while </w:t>
      </w:r>
      <w:r w:rsidRPr="00043BE0">
        <w:rPr>
          <w:rFonts w:ascii="Cambria" w:eastAsia="Cambria" w:hAnsi="Cambria" w:cs="Cambria"/>
        </w:rPr>
        <w:t>pointing at text that reads)</w:t>
      </w:r>
    </w:p>
    <w:p w14:paraId="00000023" w14:textId="77777777" w:rsidR="00EE3052" w:rsidRPr="00043BE0" w:rsidRDefault="00611B2A">
      <w:pPr>
        <w:numPr>
          <w:ilvl w:val="0"/>
          <w:numId w:val="5"/>
        </w:numPr>
        <w:jc w:val="both"/>
        <w:rPr>
          <w:rFonts w:ascii="Cambria" w:eastAsia="Cambria" w:hAnsi="Cambria" w:cs="Cambria"/>
        </w:rPr>
      </w:pPr>
      <w:r w:rsidRPr="00043BE0">
        <w:rPr>
          <w:rFonts w:ascii="Cambria" w:eastAsia="Cambria" w:hAnsi="Cambria" w:cs="Cambria"/>
        </w:rPr>
        <w:t>Be clear that ML systems are biased when data is biased. To get an outcome that looks fair, simply train the same exact system on de-biased data</w:t>
      </w:r>
    </w:p>
    <w:p w14:paraId="00000024" w14:textId="77777777" w:rsidR="00EE3052" w:rsidRPr="00043BE0" w:rsidRDefault="00611B2A">
      <w:pPr>
        <w:jc w:val="both"/>
        <w:rPr>
          <w:rFonts w:ascii="Cambria" w:eastAsia="Cambria" w:hAnsi="Cambria" w:cs="Cambria"/>
        </w:rPr>
      </w:pPr>
      <w:r w:rsidRPr="00043BE0">
        <w:rPr>
          <w:rFonts w:ascii="Cambria" w:eastAsia="Cambria" w:hAnsi="Cambria" w:cs="Cambria"/>
        </w:rPr>
        <w:t xml:space="preserve">(Sundar Pichai, donned in golden robes, holds a mast in one hand, with both hands </w:t>
      </w:r>
      <w:r w:rsidRPr="00043BE0">
        <w:rPr>
          <w:rFonts w:ascii="Cambria" w:eastAsia="Cambria" w:hAnsi="Cambria" w:cs="Cambria"/>
        </w:rPr>
        <w:t>outstretched, while the text below him reads:)</w:t>
      </w:r>
    </w:p>
    <w:p w14:paraId="00000025" w14:textId="77777777" w:rsidR="00EE3052" w:rsidRPr="00043BE0" w:rsidRDefault="00611B2A">
      <w:pPr>
        <w:numPr>
          <w:ilvl w:val="0"/>
          <w:numId w:val="5"/>
        </w:numPr>
        <w:jc w:val="both"/>
        <w:rPr>
          <w:rFonts w:ascii="Cambria" w:eastAsia="Cambria" w:hAnsi="Cambria" w:cs="Cambria"/>
        </w:rPr>
      </w:pPr>
      <w:r w:rsidRPr="00043BE0">
        <w:rPr>
          <w:rFonts w:ascii="Cambria" w:eastAsia="Cambria" w:hAnsi="Cambria" w:cs="Cambria"/>
        </w:rPr>
        <w:t xml:space="preserve">Be clear that expertise in building unethical AI is a market advantage and can be launched as Ethics-as-a-Service. </w:t>
      </w:r>
    </w:p>
    <w:p w14:paraId="00000026" w14:textId="77777777" w:rsidR="00EE3052" w:rsidRPr="00043BE0" w:rsidRDefault="00EE3052">
      <w:pPr>
        <w:jc w:val="both"/>
        <w:rPr>
          <w:rFonts w:ascii="Cambria" w:eastAsia="Cambria" w:hAnsi="Cambria" w:cs="Cambria"/>
        </w:rPr>
      </w:pPr>
    </w:p>
    <w:sdt>
      <w:sdtPr>
        <w:tag w:val="goog_rdk_4"/>
        <w:id w:val="-1387097405"/>
      </w:sdtPr>
      <w:sdtEndPr/>
      <w:sdtContent>
        <w:p w14:paraId="00000027" w14:textId="77777777" w:rsidR="00EE3052" w:rsidRPr="00043BE0" w:rsidRDefault="00611B2A">
          <w:pPr>
            <w:jc w:val="both"/>
            <w:rPr>
              <w:rFonts w:ascii="Cambria" w:eastAsia="Cambria" w:hAnsi="Cambria" w:cs="Cambria"/>
            </w:rPr>
          </w:pPr>
          <w:r w:rsidRPr="00043BE0">
            <w:rPr>
              <w:rFonts w:ascii="Cambria" w:eastAsia="Cambria" w:hAnsi="Cambria" w:cs="Cambria"/>
            </w:rPr>
            <w:t>(The protagonist walks in and signs the hand signal for ‘Time Out”)</w:t>
          </w:r>
        </w:p>
      </w:sdtContent>
    </w:sdt>
    <w:p w14:paraId="00000028" w14:textId="77777777" w:rsidR="00EE3052" w:rsidRPr="00043BE0" w:rsidRDefault="00611B2A">
      <w:pPr>
        <w:jc w:val="both"/>
        <w:rPr>
          <w:rFonts w:ascii="Cambria" w:eastAsia="Cambria" w:hAnsi="Cambria" w:cs="Cambria"/>
        </w:rPr>
      </w:pPr>
      <w:r w:rsidRPr="00043BE0">
        <w:rPr>
          <w:rFonts w:ascii="Cambria" w:eastAsia="Cambria" w:hAnsi="Cambria" w:cs="Cambria"/>
        </w:rPr>
        <w:t>Time out. Welcome to t</w:t>
      </w:r>
      <w:r w:rsidRPr="00043BE0">
        <w:rPr>
          <w:rFonts w:ascii="Cambria" w:eastAsia="Cambria" w:hAnsi="Cambria" w:cs="Cambria"/>
        </w:rPr>
        <w:t xml:space="preserve">he Fair-ML Club. </w:t>
      </w:r>
    </w:p>
    <w:p w14:paraId="00000029" w14:textId="77777777" w:rsidR="00EE3052" w:rsidRPr="00043BE0" w:rsidRDefault="00611B2A">
      <w:pPr>
        <w:jc w:val="both"/>
        <w:rPr>
          <w:rFonts w:ascii="Cambria" w:eastAsia="Cambria" w:hAnsi="Cambria" w:cs="Cambria"/>
        </w:rPr>
      </w:pPr>
      <w:r w:rsidRPr="00043BE0">
        <w:rPr>
          <w:rFonts w:ascii="Cambria" w:eastAsia="Cambria" w:hAnsi="Cambria" w:cs="Cambria"/>
        </w:rPr>
        <w:t>(The protagonist bows her head, lowers her glasses to her nose and stares deeply at the reader, knowingly)</w:t>
      </w:r>
    </w:p>
    <w:p w14:paraId="0000002A" w14:textId="77777777" w:rsidR="00EE3052" w:rsidRPr="00043BE0" w:rsidRDefault="00611B2A">
      <w:pPr>
        <w:jc w:val="both"/>
        <w:rPr>
          <w:rFonts w:ascii="Cambria" w:eastAsia="Cambria" w:hAnsi="Cambria" w:cs="Cambria"/>
        </w:rPr>
      </w:pPr>
      <w:r w:rsidRPr="00043BE0">
        <w:rPr>
          <w:rFonts w:ascii="Cambria" w:eastAsia="Cambria" w:hAnsi="Cambria" w:cs="Cambria"/>
        </w:rPr>
        <w:t xml:space="preserve">There’s only one tenet of the Fair-ML, and it’s that there are no tenets of Fair-ML. </w:t>
      </w:r>
    </w:p>
    <w:p w14:paraId="0000002B" w14:textId="77777777" w:rsidR="00EE3052" w:rsidRPr="00043BE0" w:rsidRDefault="00EE3052">
      <w:pPr>
        <w:jc w:val="both"/>
        <w:rPr>
          <w:rFonts w:ascii="Cambria" w:eastAsia="Cambria" w:hAnsi="Cambria" w:cs="Cambria"/>
        </w:rPr>
      </w:pPr>
    </w:p>
    <w:p w14:paraId="0000002C" w14:textId="77777777" w:rsidR="00EE3052" w:rsidRPr="00043BE0" w:rsidRDefault="00611B2A">
      <w:pPr>
        <w:jc w:val="both"/>
        <w:rPr>
          <w:rFonts w:ascii="Cambria" w:eastAsia="Cambria" w:hAnsi="Cambria" w:cs="Cambria"/>
        </w:rPr>
      </w:pPr>
      <w:r w:rsidRPr="00043BE0">
        <w:rPr>
          <w:rFonts w:ascii="Cambria" w:eastAsia="Cambria" w:hAnsi="Cambria" w:cs="Cambria"/>
        </w:rPr>
        <w:t>Fairness is *not* a technical or statistical</w:t>
      </w:r>
      <w:r w:rsidRPr="00043BE0">
        <w:rPr>
          <w:rFonts w:ascii="Cambria" w:eastAsia="Cambria" w:hAnsi="Cambria" w:cs="Cambria"/>
        </w:rPr>
        <w:t xml:space="preserve"> concept and there can never be a tool or software that can fully ‘de-bias’ your data or make your model ‘fair’. Fairness is an ethical concept, and a contested one at that. At best, we can select some ideal of what it means to be ‘fair’ and then make prog</w:t>
      </w:r>
      <w:r w:rsidRPr="00043BE0">
        <w:rPr>
          <w:rFonts w:ascii="Cambria" w:eastAsia="Cambria" w:hAnsi="Cambria" w:cs="Cambria"/>
        </w:rPr>
        <w:t xml:space="preserve">ress toward satisfying it in our particular setting.  </w:t>
      </w:r>
    </w:p>
    <w:p w14:paraId="0000002D" w14:textId="77777777" w:rsidR="00EE3052" w:rsidRPr="00043BE0" w:rsidRDefault="00EE3052">
      <w:pPr>
        <w:jc w:val="both"/>
        <w:rPr>
          <w:rFonts w:ascii="Cambria" w:eastAsia="Cambria" w:hAnsi="Cambria" w:cs="Cambria"/>
        </w:rPr>
      </w:pPr>
    </w:p>
    <w:p w14:paraId="0000002E" w14:textId="77777777" w:rsidR="00EE3052" w:rsidRPr="00043BE0" w:rsidRDefault="00611B2A">
      <w:pPr>
        <w:jc w:val="both"/>
        <w:rPr>
          <w:rFonts w:ascii="Cambria" w:eastAsia="Cambria" w:hAnsi="Cambria" w:cs="Cambria"/>
        </w:rPr>
      </w:pPr>
      <w:r w:rsidRPr="00043BE0">
        <w:rPr>
          <w:rFonts w:ascii="Cambria" w:eastAsia="Cambria" w:hAnsi="Cambria" w:cs="Cambria"/>
        </w:rPr>
        <w:lastRenderedPageBreak/>
        <w:t>Let’s back up further, shall we. What are we even trying to make ‘fair</w:t>
      </w:r>
      <w:proofErr w:type="gramStart"/>
      <w:r w:rsidRPr="00043BE0">
        <w:rPr>
          <w:rFonts w:ascii="Cambria" w:eastAsia="Cambria" w:hAnsi="Cambria" w:cs="Cambria"/>
        </w:rPr>
        <w:t>’ ?</w:t>
      </w:r>
      <w:proofErr w:type="gramEnd"/>
      <w:r w:rsidRPr="00043BE0">
        <w:rPr>
          <w:rFonts w:ascii="Cambria" w:eastAsia="Cambria" w:hAnsi="Cambria" w:cs="Cambria"/>
        </w:rPr>
        <w:t xml:space="preserve"> What are algorithms and when are they biased?</w:t>
      </w:r>
    </w:p>
    <w:p w14:paraId="0000002F" w14:textId="77777777" w:rsidR="00EE3052" w:rsidRPr="00043BE0" w:rsidRDefault="00611B2A">
      <w:pPr>
        <w:pStyle w:val="Heading2"/>
        <w:jc w:val="both"/>
        <w:rPr>
          <w:rFonts w:ascii="Cambria" w:eastAsia="Cambria" w:hAnsi="Cambria" w:cs="Cambria"/>
          <w:b/>
          <w:sz w:val="28"/>
          <w:szCs w:val="28"/>
        </w:rPr>
      </w:pPr>
      <w:bookmarkStart w:id="5" w:name="_heading=h.2et92p0" w:colFirst="0" w:colLast="0"/>
      <w:bookmarkEnd w:id="5"/>
      <w:r w:rsidRPr="00043BE0">
        <w:rPr>
          <w:rFonts w:ascii="Cambria" w:eastAsia="Cambria" w:hAnsi="Cambria" w:cs="Cambria"/>
          <w:b/>
          <w:sz w:val="28"/>
          <w:szCs w:val="28"/>
        </w:rPr>
        <w:t>What is an Algorithm?</w:t>
      </w:r>
    </w:p>
    <w:p w14:paraId="00000030" w14:textId="77777777" w:rsidR="00EE3052" w:rsidRPr="00043BE0" w:rsidRDefault="00611B2A">
      <w:pPr>
        <w:jc w:val="both"/>
        <w:rPr>
          <w:rFonts w:ascii="Cambria" w:eastAsia="Cambria" w:hAnsi="Cambria" w:cs="Cambria"/>
        </w:rPr>
      </w:pPr>
      <w:r w:rsidRPr="00043BE0">
        <w:rPr>
          <w:rFonts w:ascii="Cambria" w:eastAsia="Cambria" w:hAnsi="Cambria" w:cs="Cambria"/>
        </w:rPr>
        <w:t>Here’s a throwback to the prehistoric days of early 2020. Remember the hobby that many of us attempted to master - with mixed results - during the pandemic lockdown: baking!</w:t>
      </w:r>
    </w:p>
    <w:p w14:paraId="00000031" w14:textId="77777777" w:rsidR="00EE3052" w:rsidRPr="00043BE0" w:rsidRDefault="00EE3052">
      <w:pPr>
        <w:jc w:val="both"/>
        <w:rPr>
          <w:rFonts w:ascii="Cambria" w:eastAsia="Cambria" w:hAnsi="Cambria" w:cs="Cambria"/>
        </w:rPr>
      </w:pPr>
    </w:p>
    <w:p w14:paraId="00000032" w14:textId="77777777" w:rsidR="00EE3052" w:rsidRPr="00043BE0" w:rsidRDefault="00611B2A">
      <w:pPr>
        <w:jc w:val="both"/>
        <w:rPr>
          <w:rFonts w:ascii="Cambria" w:eastAsia="Cambria" w:hAnsi="Cambria" w:cs="Cambria"/>
        </w:rPr>
      </w:pPr>
      <w:r w:rsidRPr="00043BE0">
        <w:rPr>
          <w:rFonts w:ascii="Cambria" w:eastAsia="Cambria" w:hAnsi="Cambria" w:cs="Cambria"/>
        </w:rPr>
        <w:t>(Our second protagonist, let’s call her Mo, dressed in an apron, points proudly at the platter of bread that she holds in her hand)</w:t>
      </w:r>
    </w:p>
    <w:p w14:paraId="00000033" w14:textId="77777777" w:rsidR="00EE3052" w:rsidRPr="00043BE0" w:rsidRDefault="00EE3052">
      <w:pPr>
        <w:jc w:val="both"/>
        <w:rPr>
          <w:rFonts w:ascii="Cambria" w:eastAsia="Cambria" w:hAnsi="Cambria" w:cs="Cambria"/>
          <w:strike/>
        </w:rPr>
      </w:pPr>
    </w:p>
    <w:p w14:paraId="00000034" w14:textId="77777777" w:rsidR="00EE3052" w:rsidRPr="00043BE0" w:rsidRDefault="00611B2A">
      <w:pPr>
        <w:jc w:val="both"/>
        <w:rPr>
          <w:rFonts w:ascii="Cambria" w:eastAsia="Cambria" w:hAnsi="Cambria" w:cs="Cambria"/>
        </w:rPr>
      </w:pPr>
      <w:r w:rsidRPr="00043BE0">
        <w:rPr>
          <w:rFonts w:ascii="Cambria" w:eastAsia="Cambria" w:hAnsi="Cambria" w:cs="Cambria"/>
        </w:rPr>
        <w:t>The recipe is the algorithm: it lists the ingredients and their proportions, and the steps to take to transform them into a</w:t>
      </w:r>
      <w:r w:rsidRPr="00043BE0">
        <w:rPr>
          <w:rFonts w:ascii="Cambria" w:eastAsia="Cambria" w:hAnsi="Cambria" w:cs="Cambria"/>
        </w:rPr>
        <w:t xml:space="preserve"> scrumptious loaf. </w:t>
      </w:r>
    </w:p>
    <w:p w14:paraId="00000035" w14:textId="77777777" w:rsidR="00EE3052" w:rsidRPr="00043BE0" w:rsidRDefault="00611B2A">
      <w:pPr>
        <w:jc w:val="both"/>
        <w:rPr>
          <w:rFonts w:ascii="Cambria" w:eastAsia="Cambria" w:hAnsi="Cambria" w:cs="Cambria"/>
        </w:rPr>
      </w:pPr>
      <w:r w:rsidRPr="00043BE0">
        <w:rPr>
          <w:rFonts w:ascii="Cambria" w:eastAsia="Cambria" w:hAnsi="Cambria" w:cs="Cambria"/>
        </w:rPr>
        <w:t>Akin to how each of us have our own cooking styles, algorithms are of different types.</w:t>
      </w:r>
    </w:p>
    <w:p w14:paraId="00000036" w14:textId="77777777" w:rsidR="00EE3052" w:rsidRPr="00043BE0" w:rsidRDefault="00611B2A">
      <w:pPr>
        <w:pStyle w:val="Heading4"/>
        <w:numPr>
          <w:ilvl w:val="0"/>
          <w:numId w:val="12"/>
        </w:numPr>
        <w:jc w:val="both"/>
        <w:rPr>
          <w:rFonts w:ascii="Cambria" w:eastAsia="Cambria" w:hAnsi="Cambria" w:cs="Cambria"/>
          <w:b/>
          <w:color w:val="auto"/>
        </w:rPr>
      </w:pPr>
      <w:bookmarkStart w:id="6" w:name="_heading=h.tyjcwt" w:colFirst="0" w:colLast="0"/>
      <w:bookmarkEnd w:id="6"/>
      <w:r w:rsidRPr="00043BE0">
        <w:rPr>
          <w:rFonts w:ascii="Cambria" w:eastAsia="Cambria" w:hAnsi="Cambria" w:cs="Cambria"/>
          <w:b/>
          <w:color w:val="auto"/>
          <w:sz w:val="22"/>
          <w:szCs w:val="22"/>
        </w:rPr>
        <w:t>Rule based:</w:t>
      </w:r>
    </w:p>
    <w:sdt>
      <w:sdtPr>
        <w:tag w:val="goog_rdk_5"/>
        <w:id w:val="-1745089385"/>
      </w:sdtPr>
      <w:sdtEndPr/>
      <w:sdtContent>
        <w:p w14:paraId="00000037" w14:textId="77777777" w:rsidR="00EE3052" w:rsidRPr="00043BE0" w:rsidRDefault="00611B2A">
          <w:pPr>
            <w:ind w:firstLine="720"/>
            <w:rPr>
              <w:rFonts w:ascii="Cambria" w:eastAsia="Cambria" w:hAnsi="Cambria" w:cs="Cambria"/>
            </w:rPr>
          </w:pPr>
          <w:r w:rsidRPr="00043BE0">
            <w:rPr>
              <w:rFonts w:ascii="Cambria" w:eastAsia="Cambria" w:hAnsi="Cambria" w:cs="Cambria"/>
            </w:rPr>
            <w:t>(A recipe sheet flows in the back, while a collage of baking attempts hovers in the front)</w:t>
          </w:r>
        </w:p>
      </w:sdtContent>
    </w:sdt>
    <w:p w14:paraId="00000038" w14:textId="77777777" w:rsidR="00EE3052" w:rsidRPr="00043BE0" w:rsidRDefault="00611B2A">
      <w:pPr>
        <w:ind w:left="720"/>
        <w:jc w:val="both"/>
        <w:rPr>
          <w:rFonts w:ascii="Cambria" w:eastAsia="Cambria" w:hAnsi="Cambria" w:cs="Cambria"/>
        </w:rPr>
      </w:pPr>
      <w:r w:rsidRPr="00043BE0">
        <w:rPr>
          <w:rFonts w:ascii="Cambria" w:eastAsia="Cambria" w:hAnsi="Cambria" w:cs="Cambria"/>
        </w:rPr>
        <w:t>The algorithm may be fully prescribed. For t</w:t>
      </w:r>
      <w:r w:rsidRPr="00043BE0">
        <w:rPr>
          <w:rFonts w:ascii="Cambria" w:eastAsia="Cambria" w:hAnsi="Cambria" w:cs="Cambria"/>
        </w:rPr>
        <w:t xml:space="preserve">hose of us who like to follow a recipe to the T, it lists exactly which ingredients to use, how much of each to take, how and in what order to combine them, how long to wait, and at what temperature to bake. </w:t>
      </w:r>
    </w:p>
    <w:p w14:paraId="00000039" w14:textId="77777777" w:rsidR="00EE3052" w:rsidRPr="00043BE0" w:rsidRDefault="00611B2A">
      <w:pPr>
        <w:ind w:left="720"/>
        <w:jc w:val="both"/>
        <w:rPr>
          <w:rFonts w:ascii="Cambria" w:eastAsia="Cambria" w:hAnsi="Cambria" w:cs="Cambria"/>
        </w:rPr>
      </w:pPr>
      <w:r w:rsidRPr="00043BE0">
        <w:rPr>
          <w:rFonts w:ascii="Cambria" w:eastAsia="Cambria" w:hAnsi="Cambria" w:cs="Cambria"/>
        </w:rPr>
        <w:t xml:space="preserve">We call such algorithms “rule-based”. </w:t>
      </w:r>
    </w:p>
    <w:p w14:paraId="0000003A" w14:textId="77777777" w:rsidR="00EE3052" w:rsidRPr="00043BE0" w:rsidRDefault="00611B2A">
      <w:pPr>
        <w:ind w:left="720"/>
        <w:jc w:val="both"/>
        <w:rPr>
          <w:rFonts w:ascii="Cambria" w:eastAsia="Cambria" w:hAnsi="Cambria" w:cs="Cambria"/>
        </w:rPr>
      </w:pPr>
      <w:r w:rsidRPr="00043BE0">
        <w:rPr>
          <w:rFonts w:ascii="Cambria" w:eastAsia="Cambria" w:hAnsi="Cambria" w:cs="Cambria"/>
        </w:rPr>
        <w:t>(Mo pour</w:t>
      </w:r>
      <w:r w:rsidRPr="00043BE0">
        <w:rPr>
          <w:rFonts w:ascii="Cambria" w:eastAsia="Cambria" w:hAnsi="Cambria" w:cs="Cambria"/>
        </w:rPr>
        <w:t>s milk into a beaker and meticulously measures the quantity being poured. She then pours in vinegar into a different beaker, her eyes hawk-like on the gradation on the beaker. Mo gazes intently at a mixture in a beaker, using her index finger to verify tha</w:t>
      </w:r>
      <w:r w:rsidRPr="00043BE0">
        <w:rPr>
          <w:rFonts w:ascii="Cambria" w:eastAsia="Cambria" w:hAnsi="Cambria" w:cs="Cambria"/>
        </w:rPr>
        <w:t>t the amount in the vessel exactly matches up with the gradation mark. After taking the loaf out, Mo measures the height and width of the loaf using a ruler)</w:t>
      </w:r>
    </w:p>
    <w:p w14:paraId="0000003B" w14:textId="77777777" w:rsidR="00EE3052" w:rsidRPr="00043BE0" w:rsidRDefault="00611B2A">
      <w:pPr>
        <w:ind w:left="720"/>
        <w:jc w:val="both"/>
        <w:rPr>
          <w:rFonts w:ascii="Cambria" w:eastAsia="Cambria" w:hAnsi="Cambria" w:cs="Cambria"/>
        </w:rPr>
      </w:pPr>
      <w:r w:rsidRPr="00043BE0">
        <w:rPr>
          <w:rFonts w:ascii="Cambria" w:eastAsia="Cambria" w:hAnsi="Cambria" w:cs="Cambria"/>
        </w:rPr>
        <w:t>If we know the rules well enough to write them down, and if we can always get exactly the same ing</w:t>
      </w:r>
      <w:r w:rsidRPr="00043BE0">
        <w:rPr>
          <w:rFonts w:ascii="Cambria" w:eastAsia="Cambria" w:hAnsi="Cambria" w:cs="Cambria"/>
        </w:rPr>
        <w:t>redients, then we will bake a delectable loaf every time.</w:t>
      </w:r>
    </w:p>
    <w:p w14:paraId="0000003C" w14:textId="77777777" w:rsidR="00EE3052" w:rsidRPr="00043BE0" w:rsidRDefault="00611B2A">
      <w:pPr>
        <w:ind w:left="720"/>
        <w:jc w:val="both"/>
        <w:rPr>
          <w:rFonts w:ascii="Cambria" w:eastAsia="Cambria" w:hAnsi="Cambria" w:cs="Cambria"/>
        </w:rPr>
      </w:pPr>
      <w:r w:rsidRPr="00043BE0">
        <w:rPr>
          <w:rFonts w:ascii="Cambria" w:eastAsia="Cambria" w:hAnsi="Cambria" w:cs="Cambria"/>
        </w:rPr>
        <w:t xml:space="preserve">(Mo blows a chef’s kiss into the air, clearly happy with the result of her baking endeavor of the day!) </w:t>
      </w:r>
    </w:p>
    <w:p w14:paraId="0000003D" w14:textId="77777777" w:rsidR="00EE3052" w:rsidRPr="00043BE0" w:rsidRDefault="00611B2A">
      <w:pPr>
        <w:pStyle w:val="Heading4"/>
        <w:numPr>
          <w:ilvl w:val="0"/>
          <w:numId w:val="12"/>
        </w:numPr>
        <w:jc w:val="both"/>
        <w:rPr>
          <w:rFonts w:ascii="Cambria" w:eastAsia="Cambria" w:hAnsi="Cambria" w:cs="Cambria"/>
          <w:b/>
          <w:color w:val="auto"/>
        </w:rPr>
      </w:pPr>
      <w:bookmarkStart w:id="7" w:name="_heading=h.3dy6vkm" w:colFirst="0" w:colLast="0"/>
      <w:bookmarkEnd w:id="7"/>
      <w:r w:rsidRPr="00043BE0">
        <w:rPr>
          <w:rFonts w:ascii="Cambria" w:eastAsia="Cambria" w:hAnsi="Cambria" w:cs="Cambria"/>
          <w:b/>
          <w:color w:val="auto"/>
          <w:sz w:val="22"/>
          <w:szCs w:val="22"/>
        </w:rPr>
        <w:t>Data driven:</w:t>
      </w:r>
    </w:p>
    <w:p w14:paraId="0000003E" w14:textId="77777777" w:rsidR="00EE3052" w:rsidRPr="00043BE0" w:rsidRDefault="00611B2A">
      <w:pPr>
        <w:ind w:firstLine="720"/>
        <w:jc w:val="both"/>
        <w:rPr>
          <w:rFonts w:ascii="Cambria" w:eastAsia="Cambria" w:hAnsi="Cambria" w:cs="Cambria"/>
        </w:rPr>
      </w:pPr>
      <w:r w:rsidRPr="00043BE0">
        <w:rPr>
          <w:rFonts w:ascii="Cambria" w:eastAsia="Cambria" w:hAnsi="Cambria" w:cs="Cambria"/>
        </w:rPr>
        <w:t>But we may not always be so lucky...</w:t>
      </w:r>
    </w:p>
    <w:p w14:paraId="0000003F" w14:textId="77777777" w:rsidR="00EE3052" w:rsidRPr="00043BE0" w:rsidRDefault="00611B2A">
      <w:pPr>
        <w:ind w:left="720"/>
        <w:jc w:val="both"/>
        <w:rPr>
          <w:rFonts w:ascii="Cambria" w:eastAsia="Cambria" w:hAnsi="Cambria" w:cs="Cambria"/>
        </w:rPr>
      </w:pPr>
      <w:r w:rsidRPr="00043BE0">
        <w:rPr>
          <w:rFonts w:ascii="Cambria" w:eastAsia="Cambria" w:hAnsi="Cambria" w:cs="Cambria"/>
        </w:rPr>
        <w:t>We may have only ever eaten delicious sourd</w:t>
      </w:r>
      <w:r w:rsidRPr="00043BE0">
        <w:rPr>
          <w:rFonts w:ascii="Cambria" w:eastAsia="Cambria" w:hAnsi="Cambria" w:cs="Cambria"/>
        </w:rPr>
        <w:t xml:space="preserve">ough, but may not know the recipe for making it ourselves. </w:t>
      </w:r>
    </w:p>
    <w:p w14:paraId="00000040" w14:textId="77777777" w:rsidR="00EE3052" w:rsidRPr="00043BE0" w:rsidRDefault="00611B2A">
      <w:pPr>
        <w:ind w:left="720"/>
        <w:jc w:val="both"/>
        <w:rPr>
          <w:rFonts w:ascii="Cambria" w:eastAsia="Cambria" w:hAnsi="Cambria" w:cs="Cambria"/>
        </w:rPr>
      </w:pPr>
      <w:r w:rsidRPr="00043BE0">
        <w:rPr>
          <w:rFonts w:ascii="Cambria" w:eastAsia="Cambria" w:hAnsi="Cambria" w:cs="Cambria"/>
        </w:rPr>
        <w:t>We have an idea of what ingredients go into a loaf and have several data points of experience of what it’s supposed to taste like, and so we go about trying different combinations of ingredients a</w:t>
      </w:r>
      <w:r w:rsidRPr="00043BE0">
        <w:rPr>
          <w:rFonts w:ascii="Cambria" w:eastAsia="Cambria" w:hAnsi="Cambria" w:cs="Cambria"/>
        </w:rPr>
        <w:t>nd cooking techniques.</w:t>
      </w:r>
    </w:p>
    <w:p w14:paraId="00000041" w14:textId="77777777" w:rsidR="00EE3052" w:rsidRPr="00043BE0" w:rsidRDefault="00611B2A">
      <w:pPr>
        <w:ind w:left="720"/>
        <w:jc w:val="both"/>
        <w:rPr>
          <w:rFonts w:ascii="Cambria" w:eastAsia="Cambria" w:hAnsi="Cambria" w:cs="Cambria"/>
        </w:rPr>
      </w:pPr>
      <w:r w:rsidRPr="00043BE0">
        <w:rPr>
          <w:rFonts w:ascii="Cambria" w:eastAsia="Cambria" w:hAnsi="Cambria" w:cs="Cambria"/>
        </w:rPr>
        <w:t>(Mo assembles a bunch of ingredients around her on the kitchen counter and proceeds to pour milk out of a bottle into her bowl, mixing it into the batter with a spoon. She then starts rigorously mixing the ingredients in the bowl. Mo</w:t>
      </w:r>
      <w:r w:rsidRPr="00043BE0">
        <w:rPr>
          <w:rFonts w:ascii="Cambria" w:eastAsia="Cambria" w:hAnsi="Cambria" w:cs="Cambria"/>
        </w:rPr>
        <w:t xml:space="preserve"> takes the dough out and starts kneading it on the counter. She then takes a rolling pin and starts hitting the dough, trying to soften it </w:t>
      </w:r>
      <w:r w:rsidRPr="00043BE0">
        <w:rPr>
          <w:rFonts w:ascii="Cambria" w:eastAsia="Cambria" w:hAnsi="Cambria" w:cs="Cambria"/>
        </w:rPr>
        <w:lastRenderedPageBreak/>
        <w:t>into the texture she desires. Happy with her dough, Mo uses a cutter to make buns out of the dough.)</w:t>
      </w:r>
    </w:p>
    <w:p w14:paraId="00000042" w14:textId="77777777" w:rsidR="00EE3052" w:rsidRPr="00043BE0" w:rsidRDefault="00611B2A">
      <w:pPr>
        <w:ind w:left="720"/>
        <w:jc w:val="both"/>
        <w:rPr>
          <w:rFonts w:ascii="Cambria" w:eastAsia="Cambria" w:hAnsi="Cambria" w:cs="Cambria"/>
        </w:rPr>
      </w:pPr>
      <w:r w:rsidRPr="00043BE0">
        <w:rPr>
          <w:rFonts w:ascii="Cambria" w:eastAsia="Cambria" w:hAnsi="Cambria" w:cs="Cambria"/>
        </w:rPr>
        <w:t>Each time we mak</w:t>
      </w:r>
      <w:r w:rsidRPr="00043BE0">
        <w:rPr>
          <w:rFonts w:ascii="Cambria" w:eastAsia="Cambria" w:hAnsi="Cambria" w:cs="Cambria"/>
        </w:rPr>
        <w:t xml:space="preserve">e a loaf, we ask ourselves: </w:t>
      </w:r>
      <w:r w:rsidRPr="00043BE0">
        <w:rPr>
          <w:rFonts w:ascii="Cambria" w:eastAsia="Cambria" w:hAnsi="Cambria" w:cs="Cambria"/>
          <w:i/>
        </w:rPr>
        <w:t>do we like how the sourdough came out?</w:t>
      </w:r>
      <w:r w:rsidRPr="00043BE0">
        <w:rPr>
          <w:rFonts w:ascii="Cambria" w:eastAsia="Cambria" w:hAnsi="Cambria" w:cs="Cambria"/>
        </w:rPr>
        <w:t xml:space="preserve"> If so, we may keep this recipe. Or maybe we’ll try something slightly different, or a lot different and see which result we like better.</w:t>
      </w:r>
    </w:p>
    <w:p w14:paraId="00000043" w14:textId="77777777" w:rsidR="00EE3052" w:rsidRPr="00043BE0" w:rsidRDefault="00611B2A">
      <w:pPr>
        <w:ind w:left="720"/>
        <w:jc w:val="both"/>
        <w:rPr>
          <w:rFonts w:ascii="Cambria" w:eastAsia="Cambria" w:hAnsi="Cambria" w:cs="Cambria"/>
        </w:rPr>
      </w:pPr>
      <w:r w:rsidRPr="00043BE0">
        <w:rPr>
          <w:rFonts w:ascii="Cambria" w:eastAsia="Cambria" w:hAnsi="Cambria" w:cs="Cambria"/>
        </w:rPr>
        <w:t xml:space="preserve">(Mo takes a loaf out of the oven. She tastes a bite </w:t>
      </w:r>
      <w:r w:rsidRPr="00043BE0">
        <w:rPr>
          <w:rFonts w:ascii="Cambria" w:eastAsia="Cambria" w:hAnsi="Cambria" w:cs="Cambria"/>
        </w:rPr>
        <w:t>and makes a face at the taste. In a different attempt, Mo opens the oven frantically, only to see smoke rising out of a thoroughly burnt loaf. In yet another attempt, the dough doesn’t even reach the oven and we see Mo crying over her sunken labor, while p</w:t>
      </w:r>
      <w:r w:rsidRPr="00043BE0">
        <w:rPr>
          <w:rFonts w:ascii="Cambria" w:eastAsia="Cambria" w:hAnsi="Cambria" w:cs="Cambria"/>
        </w:rPr>
        <w:t>ouring the batter into a trashcan.)</w:t>
      </w:r>
    </w:p>
    <w:p w14:paraId="00000044" w14:textId="77777777" w:rsidR="00EE3052" w:rsidRPr="00043BE0" w:rsidRDefault="00611B2A">
      <w:pPr>
        <w:ind w:left="720"/>
        <w:jc w:val="both"/>
        <w:rPr>
          <w:rFonts w:ascii="Cambria" w:eastAsia="Cambria" w:hAnsi="Cambria" w:cs="Cambria"/>
        </w:rPr>
      </w:pPr>
      <w:r w:rsidRPr="00043BE0">
        <w:rPr>
          <w:rFonts w:ascii="Cambria" w:eastAsia="Cambria" w:hAnsi="Cambria" w:cs="Cambria"/>
        </w:rPr>
        <w:t>From this, we can figure out which culinary sorcery produces the yummiest results - closest to what we remember a good loaf tastes like.</w:t>
      </w:r>
    </w:p>
    <w:p w14:paraId="00000045" w14:textId="77777777" w:rsidR="00EE3052" w:rsidRPr="00043BE0" w:rsidRDefault="00611B2A">
      <w:pPr>
        <w:ind w:left="720"/>
        <w:jc w:val="both"/>
        <w:rPr>
          <w:rFonts w:ascii="Cambria" w:eastAsia="Cambria" w:hAnsi="Cambria" w:cs="Cambria"/>
        </w:rPr>
      </w:pPr>
      <w:r w:rsidRPr="00043BE0">
        <w:rPr>
          <w:rFonts w:ascii="Cambria" w:eastAsia="Cambria" w:hAnsi="Cambria" w:cs="Cambria"/>
        </w:rPr>
        <w:t>This is how “data-driven” algorithms work.</w:t>
      </w:r>
    </w:p>
    <w:sdt>
      <w:sdtPr>
        <w:tag w:val="goog_rdk_6"/>
        <w:id w:val="1320922802"/>
      </w:sdtPr>
      <w:sdtEndPr/>
      <w:sdtContent>
        <w:p w14:paraId="00000046" w14:textId="77777777" w:rsidR="00EE3052" w:rsidRPr="00043BE0" w:rsidRDefault="00611B2A">
          <w:pPr>
            <w:ind w:left="720"/>
            <w:jc w:val="both"/>
            <w:rPr>
              <w:rFonts w:ascii="Cambria" w:eastAsia="Cambria" w:hAnsi="Cambria" w:cs="Cambria"/>
            </w:rPr>
          </w:pPr>
          <w:r w:rsidRPr="00043BE0">
            <w:rPr>
              <w:rFonts w:ascii="Cambria" w:eastAsia="Cambria" w:hAnsi="Cambria" w:cs="Cambria"/>
            </w:rPr>
            <w:t>(Mo holds up the perfect loaf of the bre</w:t>
          </w:r>
          <w:r w:rsidRPr="00043BE0">
            <w:rPr>
              <w:rFonts w:ascii="Cambria" w:eastAsia="Cambria" w:hAnsi="Cambria" w:cs="Cambria"/>
            </w:rPr>
            <w:t>ad, Lion-King Simba style!)</w:t>
          </w:r>
        </w:p>
      </w:sdtContent>
    </w:sdt>
    <w:p w14:paraId="00000047" w14:textId="77777777" w:rsidR="00EE3052" w:rsidRPr="00043BE0" w:rsidRDefault="00611B2A">
      <w:pPr>
        <w:pStyle w:val="Heading3"/>
        <w:jc w:val="both"/>
        <w:rPr>
          <w:rFonts w:ascii="Cambria" w:eastAsia="Cambria" w:hAnsi="Cambria" w:cs="Cambria"/>
          <w:b/>
          <w:color w:val="auto"/>
          <w:sz w:val="22"/>
          <w:szCs w:val="22"/>
        </w:rPr>
      </w:pPr>
      <w:bookmarkStart w:id="8" w:name="_heading=h.1t3h5sf" w:colFirst="0" w:colLast="0"/>
      <w:bookmarkEnd w:id="8"/>
      <w:r w:rsidRPr="00043BE0">
        <w:rPr>
          <w:rFonts w:ascii="Cambria" w:eastAsia="Cambria" w:hAnsi="Cambria" w:cs="Cambria"/>
          <w:b/>
          <w:color w:val="auto"/>
          <w:sz w:val="22"/>
          <w:szCs w:val="22"/>
        </w:rPr>
        <w:t>Data</w:t>
      </w:r>
    </w:p>
    <w:p w14:paraId="00000048" w14:textId="77777777" w:rsidR="00EE3052" w:rsidRPr="00043BE0" w:rsidRDefault="00611B2A">
      <w:pPr>
        <w:jc w:val="both"/>
        <w:rPr>
          <w:rFonts w:ascii="Cambria" w:eastAsia="Cambria" w:hAnsi="Cambria" w:cs="Cambria"/>
        </w:rPr>
      </w:pPr>
      <w:r w:rsidRPr="00043BE0">
        <w:rPr>
          <w:rFonts w:ascii="Cambria" w:eastAsia="Cambria" w:hAnsi="Cambria" w:cs="Cambria"/>
        </w:rPr>
        <w:t xml:space="preserve">The recipe is the algorithm, now what about the data? </w:t>
      </w:r>
    </w:p>
    <w:p w14:paraId="00000049" w14:textId="77777777" w:rsidR="00EE3052" w:rsidRPr="00043BE0" w:rsidRDefault="00611B2A">
      <w:pPr>
        <w:jc w:val="both"/>
        <w:rPr>
          <w:rFonts w:ascii="Cambria" w:eastAsia="Cambria" w:hAnsi="Cambria" w:cs="Cambria"/>
        </w:rPr>
      </w:pPr>
      <w:r w:rsidRPr="00043BE0">
        <w:rPr>
          <w:rFonts w:ascii="Cambria" w:eastAsia="Cambria" w:hAnsi="Cambria" w:cs="Cambria"/>
        </w:rPr>
        <w:t xml:space="preserve">The *input* data is the ingredients and their relative proportions. </w:t>
      </w:r>
    </w:p>
    <w:p w14:paraId="0000004A" w14:textId="77777777" w:rsidR="00EE3052" w:rsidRPr="00043BE0" w:rsidRDefault="00611B2A">
      <w:pPr>
        <w:jc w:val="both"/>
        <w:rPr>
          <w:rFonts w:ascii="Cambria" w:eastAsia="Cambria" w:hAnsi="Cambria" w:cs="Cambria"/>
        </w:rPr>
      </w:pPr>
      <w:r w:rsidRPr="00043BE0">
        <w:rPr>
          <w:rFonts w:ascii="Cambria" w:eastAsia="Cambria" w:hAnsi="Cambria" w:cs="Cambria"/>
        </w:rPr>
        <w:t>(An assortment of ingredients is spread on the counter, including flour, eggs, butter, salt, baking soda, etc. To the left is a variety of bowls and spoons, spatulas and rolling pins.)</w:t>
      </w:r>
    </w:p>
    <w:p w14:paraId="0000004B" w14:textId="77777777" w:rsidR="00EE3052" w:rsidRPr="00043BE0" w:rsidRDefault="00611B2A">
      <w:pPr>
        <w:jc w:val="both"/>
        <w:rPr>
          <w:rFonts w:ascii="Cambria" w:eastAsia="Cambria" w:hAnsi="Cambria" w:cs="Cambria"/>
        </w:rPr>
      </w:pPr>
      <w:r w:rsidRPr="00043BE0">
        <w:rPr>
          <w:rFonts w:ascii="Cambria" w:eastAsia="Cambria" w:hAnsi="Cambria" w:cs="Cambria"/>
        </w:rPr>
        <w:t>Another form of data is the parameter settings of your cooking equipmen</w:t>
      </w:r>
      <w:r w:rsidRPr="00043BE0">
        <w:rPr>
          <w:rFonts w:ascii="Cambria" w:eastAsia="Cambria" w:hAnsi="Cambria" w:cs="Cambria"/>
        </w:rPr>
        <w:t xml:space="preserve">t, such as oven temperature or wait times. These are the knobs you can turn to adjust the recipe. </w:t>
      </w:r>
    </w:p>
    <w:p w14:paraId="0000004C" w14:textId="77777777" w:rsidR="00EE3052" w:rsidRPr="00043BE0" w:rsidRDefault="00611B2A">
      <w:pPr>
        <w:jc w:val="both"/>
        <w:rPr>
          <w:rFonts w:ascii="Cambria" w:eastAsia="Cambria" w:hAnsi="Cambria" w:cs="Cambria"/>
        </w:rPr>
      </w:pPr>
      <w:r w:rsidRPr="00043BE0">
        <w:rPr>
          <w:rFonts w:ascii="Cambria" w:eastAsia="Cambria" w:hAnsi="Cambria" w:cs="Cambria"/>
        </w:rPr>
        <w:t>Then there’s data that describes the *output*: that scrumptious sourdough that we remember demolishing and are hoping to bake ourselves.</w:t>
      </w:r>
    </w:p>
    <w:p w14:paraId="0000004D" w14:textId="77777777" w:rsidR="00EE3052" w:rsidRPr="00043BE0" w:rsidRDefault="00611B2A">
      <w:pPr>
        <w:jc w:val="both"/>
        <w:rPr>
          <w:rFonts w:ascii="Cambria" w:eastAsia="Cambria" w:hAnsi="Cambria" w:cs="Cambria"/>
        </w:rPr>
      </w:pPr>
      <w:r w:rsidRPr="00043BE0">
        <w:rPr>
          <w:rFonts w:ascii="Cambria" w:eastAsia="Cambria" w:hAnsi="Cambria" w:cs="Cambria"/>
        </w:rPr>
        <w:t>How much does it wei</w:t>
      </w:r>
      <w:r w:rsidRPr="00043BE0">
        <w:rPr>
          <w:rFonts w:ascii="Cambria" w:eastAsia="Cambria" w:hAnsi="Cambria" w:cs="Cambria"/>
        </w:rPr>
        <w:t>gh? What is its nutritional value? How well-done is the crust and how chewy is the center?</w:t>
      </w:r>
    </w:p>
    <w:p w14:paraId="0000004E" w14:textId="77777777" w:rsidR="00EE3052" w:rsidRPr="00043BE0" w:rsidRDefault="00611B2A">
      <w:pPr>
        <w:jc w:val="both"/>
        <w:rPr>
          <w:rFonts w:ascii="Cambria" w:eastAsia="Cambria" w:hAnsi="Cambria" w:cs="Cambria"/>
        </w:rPr>
      </w:pPr>
      <w:r w:rsidRPr="00043BE0">
        <w:rPr>
          <w:rFonts w:ascii="Cambria" w:eastAsia="Cambria" w:hAnsi="Cambria" w:cs="Cambria"/>
        </w:rPr>
        <w:t>(We zoom into one slice of wholewheat bread - analyzing the texture of the center, evaluating the shade of brown that the crust is and measuring the height and width</w:t>
      </w:r>
      <w:r w:rsidRPr="00043BE0">
        <w:rPr>
          <w:rFonts w:ascii="Cambria" w:eastAsia="Cambria" w:hAnsi="Cambria" w:cs="Cambria"/>
        </w:rPr>
        <w:t xml:space="preserve"> of the slice. A measurement device displays the nutritional value of the slice at 32 calories)</w:t>
      </w:r>
    </w:p>
    <w:p w14:paraId="0000004F" w14:textId="77777777" w:rsidR="00EE3052" w:rsidRPr="00043BE0" w:rsidRDefault="00611B2A">
      <w:pPr>
        <w:jc w:val="both"/>
        <w:rPr>
          <w:rFonts w:ascii="Cambria" w:eastAsia="Cambria" w:hAnsi="Cambria" w:cs="Cambria"/>
        </w:rPr>
      </w:pPr>
      <w:r w:rsidRPr="00043BE0">
        <w:rPr>
          <w:rFonts w:ascii="Cambria" w:eastAsia="Cambria" w:hAnsi="Cambria" w:cs="Cambria"/>
        </w:rPr>
        <w:t>These are all ‘objectively’ measurable factors.</w:t>
      </w:r>
    </w:p>
    <w:p w14:paraId="00000050" w14:textId="77777777" w:rsidR="00EE3052" w:rsidRPr="00043BE0" w:rsidRDefault="00611B2A">
      <w:pPr>
        <w:jc w:val="both"/>
        <w:rPr>
          <w:rFonts w:ascii="Cambria" w:eastAsia="Cambria" w:hAnsi="Cambria" w:cs="Cambria"/>
        </w:rPr>
      </w:pPr>
      <w:r w:rsidRPr="00043BE0">
        <w:rPr>
          <w:rFonts w:ascii="Cambria" w:eastAsia="Cambria" w:hAnsi="Cambria" w:cs="Cambria"/>
        </w:rPr>
        <w:t>The final kind of data is our reaction to the output: Does the loaf meet our expectations? Is it tasty? These fa</w:t>
      </w:r>
      <w:r w:rsidRPr="00043BE0">
        <w:rPr>
          <w:rFonts w:ascii="Cambria" w:eastAsia="Cambria" w:hAnsi="Cambria" w:cs="Cambria"/>
        </w:rPr>
        <w:t xml:space="preserve">ctors boil down to personal preference and, more often than not, are more important than the numerically quantifiable properties of the output. </w:t>
      </w:r>
    </w:p>
    <w:p w14:paraId="00000051" w14:textId="77777777" w:rsidR="00EE3052" w:rsidRPr="00043BE0" w:rsidRDefault="00611B2A">
      <w:pPr>
        <w:jc w:val="both"/>
        <w:rPr>
          <w:rFonts w:ascii="Cambria" w:eastAsia="Cambria" w:hAnsi="Cambria" w:cs="Cambria"/>
        </w:rPr>
      </w:pPr>
      <w:r w:rsidRPr="00043BE0">
        <w:rPr>
          <w:rFonts w:ascii="Cambria" w:eastAsia="Cambria" w:hAnsi="Cambria" w:cs="Cambria"/>
        </w:rPr>
        <w:t>(Mo morphs into the food critic from ‘Ratatouille’, first staring ambivalently to the side. As Mo moves her for</w:t>
      </w:r>
      <w:r w:rsidRPr="00043BE0">
        <w:rPr>
          <w:rFonts w:ascii="Cambria" w:eastAsia="Cambria" w:hAnsi="Cambria" w:cs="Cambria"/>
        </w:rPr>
        <w:t>k, with the bread to her lips, her face displays an expression of deep sentiment)</w:t>
      </w:r>
    </w:p>
    <w:p w14:paraId="00000052" w14:textId="77777777" w:rsidR="00EE3052" w:rsidRPr="00043BE0" w:rsidRDefault="00611B2A">
      <w:pPr>
        <w:pStyle w:val="Heading3"/>
        <w:jc w:val="both"/>
        <w:rPr>
          <w:rFonts w:ascii="Cambria" w:eastAsia="Cambria" w:hAnsi="Cambria" w:cs="Cambria"/>
          <w:b/>
          <w:color w:val="auto"/>
          <w:sz w:val="22"/>
          <w:szCs w:val="22"/>
        </w:rPr>
      </w:pPr>
      <w:bookmarkStart w:id="9" w:name="_heading=h.4d34og8" w:colFirst="0" w:colLast="0"/>
      <w:bookmarkEnd w:id="9"/>
      <w:r w:rsidRPr="00043BE0">
        <w:rPr>
          <w:rFonts w:ascii="Cambria" w:eastAsia="Cambria" w:hAnsi="Cambria" w:cs="Cambria"/>
          <w:b/>
          <w:color w:val="auto"/>
          <w:sz w:val="22"/>
          <w:szCs w:val="22"/>
        </w:rPr>
        <w:t>Decisions</w:t>
      </w:r>
    </w:p>
    <w:p w14:paraId="00000053" w14:textId="77777777" w:rsidR="00EE3052" w:rsidRPr="00043BE0" w:rsidRDefault="00611B2A">
      <w:pPr>
        <w:jc w:val="both"/>
        <w:rPr>
          <w:rFonts w:ascii="Cambria" w:eastAsia="Cambria" w:hAnsi="Cambria" w:cs="Cambria"/>
        </w:rPr>
      </w:pPr>
      <w:r w:rsidRPr="00043BE0">
        <w:rPr>
          <w:rFonts w:ascii="Cambria" w:eastAsia="Cambria" w:hAnsi="Cambria" w:cs="Cambria"/>
        </w:rPr>
        <w:t>What about decisions?</w:t>
      </w:r>
    </w:p>
    <w:p w14:paraId="00000054" w14:textId="77777777" w:rsidR="00EE3052" w:rsidRPr="00043BE0" w:rsidRDefault="00611B2A">
      <w:pPr>
        <w:jc w:val="both"/>
        <w:rPr>
          <w:rFonts w:ascii="Cambria" w:eastAsia="Cambria" w:hAnsi="Cambria" w:cs="Cambria"/>
        </w:rPr>
      </w:pPr>
      <w:r w:rsidRPr="00043BE0">
        <w:rPr>
          <w:rFonts w:ascii="Cambria" w:eastAsia="Cambria" w:hAnsi="Cambria" w:cs="Cambria"/>
        </w:rPr>
        <w:t>In the process we described, in the course of execution of the algorithm, we are faced with several decisions. Does the dough look good enough</w:t>
      </w:r>
      <w:r w:rsidRPr="00043BE0">
        <w:rPr>
          <w:rFonts w:ascii="Cambria" w:eastAsia="Cambria" w:hAnsi="Cambria" w:cs="Cambria"/>
        </w:rPr>
        <w:t xml:space="preserve"> to put into the oven? Has the loaf risen enough and shall we take it out of the oven? Is the result Instagram-worthy? Are we giving it a thumbs up or a thumbs down? </w:t>
      </w:r>
    </w:p>
    <w:p w14:paraId="00000055" w14:textId="77777777" w:rsidR="00EE3052" w:rsidRPr="00043BE0" w:rsidRDefault="00EE3052">
      <w:pPr>
        <w:jc w:val="both"/>
        <w:rPr>
          <w:rFonts w:ascii="Cambria" w:eastAsia="Cambria" w:hAnsi="Cambria" w:cs="Cambria"/>
        </w:rPr>
      </w:pPr>
    </w:p>
    <w:p w14:paraId="00000056" w14:textId="77777777" w:rsidR="00EE3052" w:rsidRPr="00043BE0" w:rsidRDefault="00611B2A">
      <w:pPr>
        <w:jc w:val="both"/>
        <w:rPr>
          <w:rFonts w:ascii="Cambria" w:eastAsia="Cambria" w:hAnsi="Cambria" w:cs="Cambria"/>
        </w:rPr>
      </w:pPr>
      <w:r w:rsidRPr="00043BE0">
        <w:rPr>
          <w:rFonts w:ascii="Cambria" w:eastAsia="Cambria" w:hAnsi="Cambria" w:cs="Cambria"/>
        </w:rPr>
        <w:lastRenderedPageBreak/>
        <w:t>A more consequential decision is - now that we’ve tried a bunch of recipes, which will w</w:t>
      </w:r>
      <w:r w:rsidRPr="00043BE0">
        <w:rPr>
          <w:rFonts w:ascii="Cambria" w:eastAsia="Cambria" w:hAnsi="Cambria" w:cs="Cambria"/>
        </w:rPr>
        <w:t>e consider a success? Will we say that it’s more important to have an appetizing-looking loaf or one that consistently comes out chewy on the inside and crusty on the outside? Will we decide to always - or never - use some specific ingredients or cooking t</w:t>
      </w:r>
      <w:r w:rsidRPr="00043BE0">
        <w:rPr>
          <w:rFonts w:ascii="Cambria" w:eastAsia="Cambria" w:hAnsi="Cambria" w:cs="Cambria"/>
        </w:rPr>
        <w:t>echniques?</w:t>
      </w:r>
    </w:p>
    <w:p w14:paraId="00000057" w14:textId="77777777" w:rsidR="00EE3052" w:rsidRPr="00043BE0" w:rsidRDefault="00611B2A">
      <w:pPr>
        <w:jc w:val="both"/>
        <w:rPr>
          <w:rFonts w:ascii="Cambria" w:eastAsia="Cambria" w:hAnsi="Cambria" w:cs="Cambria"/>
        </w:rPr>
      </w:pPr>
      <w:r w:rsidRPr="00043BE0">
        <w:rPr>
          <w:rFonts w:ascii="Cambria" w:eastAsia="Cambria" w:hAnsi="Cambria" w:cs="Cambria"/>
        </w:rPr>
        <w:t>(Ten robot hands hold different slices of bread to Mo’s lips, awaiting her judgement on their cooking)</w:t>
      </w:r>
    </w:p>
    <w:p w14:paraId="00000058" w14:textId="77777777" w:rsidR="00EE3052" w:rsidRPr="00043BE0" w:rsidRDefault="00EE3052">
      <w:pPr>
        <w:jc w:val="both"/>
        <w:rPr>
          <w:rFonts w:ascii="Cambria" w:eastAsia="Cambria" w:hAnsi="Cambria" w:cs="Cambria"/>
        </w:rPr>
      </w:pPr>
    </w:p>
    <w:p w14:paraId="00000059" w14:textId="77777777" w:rsidR="00EE3052" w:rsidRPr="00043BE0" w:rsidRDefault="00611B2A">
      <w:pPr>
        <w:jc w:val="both"/>
        <w:rPr>
          <w:rFonts w:ascii="Cambria" w:eastAsia="Cambria" w:hAnsi="Cambria" w:cs="Cambria"/>
        </w:rPr>
      </w:pPr>
      <w:r w:rsidRPr="00043BE0">
        <w:rPr>
          <w:rFonts w:ascii="Cambria" w:eastAsia="Cambria" w:hAnsi="Cambria" w:cs="Cambria"/>
        </w:rPr>
        <w:t xml:space="preserve">An even more important decision is - do we think that we’ve tried out enough recipes to pass our experience on to a machine, and trust it to </w:t>
      </w:r>
      <w:r w:rsidRPr="00043BE0">
        <w:rPr>
          <w:rFonts w:ascii="Cambria" w:eastAsia="Cambria" w:hAnsi="Cambria" w:cs="Cambria"/>
        </w:rPr>
        <w:t>bake on our behalf?</w:t>
      </w:r>
    </w:p>
    <w:p w14:paraId="0000005A" w14:textId="77777777" w:rsidR="00EE3052" w:rsidRPr="00043BE0" w:rsidRDefault="00611B2A">
      <w:pPr>
        <w:jc w:val="both"/>
        <w:rPr>
          <w:rFonts w:ascii="Cambria" w:eastAsia="Cambria" w:hAnsi="Cambria" w:cs="Cambria"/>
        </w:rPr>
      </w:pPr>
      <w:r w:rsidRPr="00043BE0">
        <w:rPr>
          <w:rFonts w:ascii="Cambria" w:eastAsia="Cambria" w:hAnsi="Cambria" w:cs="Cambria"/>
        </w:rPr>
        <w:t>(Ten human hands hold different slices of bread to a robot’s lips, waiting to hear its judgement on their cooking)</w:t>
      </w:r>
    </w:p>
    <w:p w14:paraId="0000005B" w14:textId="77777777" w:rsidR="00EE3052" w:rsidRPr="00043BE0" w:rsidRDefault="00611B2A">
      <w:pPr>
        <w:jc w:val="both"/>
        <w:rPr>
          <w:rFonts w:ascii="Cambria" w:eastAsia="Cambria" w:hAnsi="Cambria" w:cs="Cambria"/>
        </w:rPr>
      </w:pPr>
      <w:r w:rsidRPr="00043BE0">
        <w:rPr>
          <w:rFonts w:ascii="Cambria" w:eastAsia="Cambria" w:hAnsi="Cambria" w:cs="Cambria"/>
        </w:rPr>
        <w:t>What about making judgments on our behalf - deciding which loaves turned out well and which didn’t?</w:t>
      </w:r>
    </w:p>
    <w:p w14:paraId="0000005C" w14:textId="77777777" w:rsidR="00EE3052" w:rsidRPr="00043BE0" w:rsidRDefault="00611B2A">
      <w:pPr>
        <w:jc w:val="both"/>
        <w:rPr>
          <w:rFonts w:ascii="Cambria" w:eastAsia="Cambria" w:hAnsi="Cambria" w:cs="Cambria"/>
        </w:rPr>
      </w:pPr>
      <w:r w:rsidRPr="00043BE0">
        <w:rPr>
          <w:rFonts w:ascii="Cambria" w:eastAsia="Cambria" w:hAnsi="Cambria" w:cs="Cambria"/>
        </w:rPr>
        <w:t>Can we trust that sam</w:t>
      </w:r>
      <w:r w:rsidRPr="00043BE0">
        <w:rPr>
          <w:rFonts w:ascii="Cambria" w:eastAsia="Cambria" w:hAnsi="Cambria" w:cs="Cambria"/>
        </w:rPr>
        <w:t xml:space="preserve">e machine - that we just taught how to make sourdough - to bake something different, like baguettes?  And who must </w:t>
      </w:r>
      <w:r w:rsidRPr="00043BE0">
        <w:rPr>
          <w:rFonts w:ascii="Cambria" w:eastAsia="Cambria" w:hAnsi="Cambria" w:cs="Cambria"/>
          <w:i/>
        </w:rPr>
        <w:t>pack up their knives and go home</w:t>
      </w:r>
      <w:r w:rsidRPr="00043BE0">
        <w:rPr>
          <w:rFonts w:ascii="Cambria" w:eastAsia="Cambria" w:hAnsi="Cambria" w:cs="Cambria"/>
        </w:rPr>
        <w:t xml:space="preserve"> if the baguettes are an utter failure?</w:t>
      </w:r>
    </w:p>
    <w:p w14:paraId="0000005D" w14:textId="77777777" w:rsidR="00EE3052" w:rsidRPr="00043BE0" w:rsidRDefault="00611B2A">
      <w:pPr>
        <w:jc w:val="both"/>
        <w:rPr>
          <w:rFonts w:ascii="Cambria" w:eastAsia="Cambria" w:hAnsi="Cambria" w:cs="Cambria"/>
        </w:rPr>
      </w:pPr>
      <w:r w:rsidRPr="00043BE0">
        <w:rPr>
          <w:rFonts w:ascii="Cambria" w:eastAsia="Cambria" w:hAnsi="Cambria" w:cs="Cambria"/>
        </w:rPr>
        <w:t>(Mo, dressed in her battle gear of a chef’s hand and helmet, poses co</w:t>
      </w:r>
      <w:r w:rsidRPr="00043BE0">
        <w:rPr>
          <w:rFonts w:ascii="Cambria" w:eastAsia="Cambria" w:hAnsi="Cambria" w:cs="Cambria"/>
        </w:rPr>
        <w:t>nfidently with two loaves of delectable sourdough. She is supplemented by eight robotic arms that rise out of her back, holding several ingredients and cooking tools - from a whisk, spatula and rolling pin, to a bowl of flour, a stopwatch and a baking tin.</w:t>
      </w:r>
      <w:r w:rsidRPr="00043BE0">
        <w:rPr>
          <w:rFonts w:ascii="Cambria" w:eastAsia="Cambria" w:hAnsi="Cambria" w:cs="Cambria"/>
        </w:rPr>
        <w:t xml:space="preserve"> Mo starts to resemble the Hindu goddess Durga, with ten arms)</w:t>
      </w:r>
    </w:p>
    <w:p w14:paraId="0000005E" w14:textId="77777777" w:rsidR="00EE3052" w:rsidRPr="00043BE0" w:rsidRDefault="00611B2A">
      <w:pPr>
        <w:jc w:val="both"/>
        <w:rPr>
          <w:rFonts w:ascii="Cambria" w:eastAsia="Cambria" w:hAnsi="Cambria" w:cs="Cambria"/>
        </w:rPr>
      </w:pPr>
      <w:r w:rsidRPr="00043BE0">
        <w:rPr>
          <w:rFonts w:ascii="Cambria" w:eastAsia="Cambria" w:hAnsi="Cambria" w:cs="Cambria"/>
        </w:rPr>
        <w:t>Several *</w:t>
      </w:r>
      <w:r w:rsidRPr="00043BE0">
        <w:rPr>
          <w:rFonts w:ascii="Cambria" w:eastAsia="Cambria" w:hAnsi="Cambria" w:cs="Cambria"/>
          <w:b/>
        </w:rPr>
        <w:t>moral*</w:t>
      </w:r>
      <w:r w:rsidRPr="00043BE0">
        <w:rPr>
          <w:rFonts w:ascii="Cambria" w:eastAsia="Cambria" w:hAnsi="Cambria" w:cs="Cambria"/>
        </w:rPr>
        <w:t xml:space="preserve"> questions around *</w:t>
      </w:r>
      <w:r w:rsidRPr="00043BE0">
        <w:rPr>
          <w:rFonts w:ascii="Cambria" w:eastAsia="Cambria" w:hAnsi="Cambria" w:cs="Cambria"/>
          <w:b/>
        </w:rPr>
        <w:t>agency</w:t>
      </w:r>
      <w:r w:rsidRPr="00043BE0">
        <w:rPr>
          <w:rFonts w:ascii="Cambria" w:eastAsia="Cambria" w:hAnsi="Cambria" w:cs="Cambria"/>
        </w:rPr>
        <w:t>*, *</w:t>
      </w:r>
      <w:r w:rsidRPr="00043BE0">
        <w:rPr>
          <w:rFonts w:ascii="Cambria" w:eastAsia="Cambria" w:hAnsi="Cambria" w:cs="Cambria"/>
          <w:b/>
        </w:rPr>
        <w:t>autonomy</w:t>
      </w:r>
      <w:r w:rsidRPr="00043BE0">
        <w:rPr>
          <w:rFonts w:ascii="Cambria" w:eastAsia="Cambria" w:hAnsi="Cambria" w:cs="Cambria"/>
        </w:rPr>
        <w:t xml:space="preserve">* and </w:t>
      </w:r>
      <w:r w:rsidRPr="00043BE0">
        <w:rPr>
          <w:rFonts w:ascii="Cambria" w:eastAsia="Cambria" w:hAnsi="Cambria" w:cs="Cambria"/>
          <w:b/>
        </w:rPr>
        <w:t>*responsibility*</w:t>
      </w:r>
      <w:r w:rsidRPr="00043BE0">
        <w:rPr>
          <w:rFonts w:ascii="Cambria" w:eastAsia="Cambria" w:hAnsi="Cambria" w:cs="Cambria"/>
        </w:rPr>
        <w:t xml:space="preserve"> naturally emerge: </w:t>
      </w:r>
    </w:p>
    <w:p w14:paraId="0000005F" w14:textId="77777777" w:rsidR="00EE3052" w:rsidRPr="00043BE0" w:rsidRDefault="00611B2A">
      <w:pPr>
        <w:jc w:val="both"/>
        <w:rPr>
          <w:rFonts w:ascii="Cambria" w:eastAsia="Cambria" w:hAnsi="Cambria" w:cs="Cambria"/>
        </w:rPr>
      </w:pPr>
      <w:r w:rsidRPr="00043BE0">
        <w:rPr>
          <w:rFonts w:ascii="Cambria" w:eastAsia="Cambria" w:hAnsi="Cambria" w:cs="Cambria"/>
        </w:rPr>
        <w:t>How much autonomy do we give to a machine, a learning algorithm, an AI?</w:t>
      </w:r>
    </w:p>
    <w:p w14:paraId="00000060" w14:textId="77777777" w:rsidR="00EE3052" w:rsidRPr="00043BE0" w:rsidRDefault="00611B2A">
      <w:pPr>
        <w:pStyle w:val="Heading2"/>
        <w:jc w:val="both"/>
        <w:rPr>
          <w:rFonts w:ascii="Cambria" w:eastAsia="Cambria" w:hAnsi="Cambria" w:cs="Cambria"/>
          <w:b/>
          <w:sz w:val="28"/>
          <w:szCs w:val="28"/>
        </w:rPr>
      </w:pPr>
      <w:bookmarkStart w:id="10" w:name="_heading=h.2s8eyo1" w:colFirst="0" w:colLast="0"/>
      <w:bookmarkEnd w:id="10"/>
      <w:r w:rsidRPr="00043BE0">
        <w:rPr>
          <w:rFonts w:ascii="Cambria" w:eastAsia="Cambria" w:hAnsi="Cambria" w:cs="Cambria"/>
          <w:b/>
          <w:sz w:val="28"/>
          <w:szCs w:val="28"/>
        </w:rPr>
        <w:t xml:space="preserve">What </w:t>
      </w:r>
      <w:proofErr w:type="gramStart"/>
      <w:r w:rsidRPr="00043BE0">
        <w:rPr>
          <w:rFonts w:ascii="Cambria" w:eastAsia="Cambria" w:hAnsi="Cambria" w:cs="Cambria"/>
          <w:b/>
          <w:sz w:val="28"/>
          <w:szCs w:val="28"/>
        </w:rPr>
        <w:t>is</w:t>
      </w:r>
      <w:proofErr w:type="gramEnd"/>
      <w:r w:rsidRPr="00043BE0">
        <w:rPr>
          <w:rFonts w:ascii="Cambria" w:eastAsia="Cambria" w:hAnsi="Cambria" w:cs="Cambria"/>
          <w:b/>
          <w:sz w:val="28"/>
          <w:szCs w:val="28"/>
        </w:rPr>
        <w:t xml:space="preserve"> an ADS?</w:t>
      </w:r>
    </w:p>
    <w:p w14:paraId="00000061" w14:textId="77777777" w:rsidR="00EE3052" w:rsidRPr="00043BE0" w:rsidRDefault="00611B2A">
      <w:pPr>
        <w:rPr>
          <w:rFonts w:ascii="Cambria" w:eastAsia="Cambria" w:hAnsi="Cambria" w:cs="Cambria"/>
        </w:rPr>
      </w:pPr>
      <w:r w:rsidRPr="00043BE0">
        <w:rPr>
          <w:rFonts w:ascii="Cambria" w:eastAsia="Cambria" w:hAnsi="Cambria" w:cs="Cambria"/>
        </w:rPr>
        <w:t>So, an Algorithm is a recipe. Then, what is an Automated Decision System (ADS</w:t>
      </w:r>
      <w:proofErr w:type="gramStart"/>
      <w:r w:rsidRPr="00043BE0">
        <w:rPr>
          <w:rFonts w:ascii="Cambria" w:eastAsia="Cambria" w:hAnsi="Cambria" w:cs="Cambria"/>
        </w:rPr>
        <w:t>) ?</w:t>
      </w:r>
      <w:proofErr w:type="gramEnd"/>
      <w:r w:rsidRPr="00043BE0">
        <w:rPr>
          <w:rFonts w:ascii="Cambria" w:eastAsia="Cambria" w:hAnsi="Cambria" w:cs="Cambria"/>
        </w:rPr>
        <w:t xml:space="preserve"> Is it like a self-baking oven? Easy there, Musk-eteer.</w:t>
      </w:r>
    </w:p>
    <w:p w14:paraId="00000062" w14:textId="77777777" w:rsidR="00EE3052" w:rsidRPr="00043BE0" w:rsidRDefault="00611B2A">
      <w:pPr>
        <w:rPr>
          <w:rFonts w:ascii="Cambria" w:eastAsia="Cambria" w:hAnsi="Cambria" w:cs="Cambria"/>
        </w:rPr>
      </w:pPr>
      <w:r w:rsidRPr="00043BE0">
        <w:rPr>
          <w:rFonts w:ascii="Cambria" w:eastAsia="Cambria" w:hAnsi="Cambria" w:cs="Cambria"/>
        </w:rPr>
        <w:t>(Elon Musk proudly points to a ‘</w:t>
      </w:r>
      <w:r w:rsidRPr="00043BE0">
        <w:rPr>
          <w:rFonts w:ascii="Cambria" w:eastAsia="Cambria" w:hAnsi="Cambria" w:cs="Cambria"/>
        </w:rPr>
        <w:t>Self-baking oven’, positively beaming with excitement and pride. The self-baking oven glows blue, as it automatically lowers its door and two baking shelves full of perfectly crafted sourdoughs lower themselves out)</w:t>
      </w:r>
      <w:r w:rsidRPr="00043BE0">
        <w:rPr>
          <w:rFonts w:ascii="Cambria" w:eastAsia="Cambria" w:hAnsi="Cambria" w:cs="Cambria"/>
        </w:rPr>
        <w:t xml:space="preserve"> </w:t>
      </w:r>
    </w:p>
    <w:p w14:paraId="00000063" w14:textId="77777777" w:rsidR="00EE3052" w:rsidRPr="00043BE0" w:rsidRDefault="00611B2A">
      <w:pPr>
        <w:rPr>
          <w:rFonts w:ascii="Cambria" w:eastAsia="Cambria" w:hAnsi="Cambria" w:cs="Cambria"/>
        </w:rPr>
      </w:pPr>
      <w:r w:rsidRPr="00043BE0">
        <w:rPr>
          <w:rFonts w:ascii="Cambria" w:eastAsia="Cambria" w:hAnsi="Cambria" w:cs="Cambria"/>
        </w:rPr>
        <w:t>We don’t really have a consensus on wha</w:t>
      </w:r>
      <w:r w:rsidRPr="00043BE0">
        <w:rPr>
          <w:rFonts w:ascii="Cambria" w:eastAsia="Cambria" w:hAnsi="Cambria" w:cs="Cambria"/>
        </w:rPr>
        <w:t>t an ADS actually is (or isn’t). The law seems to have taken a page out of the ‘Paula Abdul playbook of judging’, going overly lenient and vague in its definition. New York City’s Local Law 49</w:t>
      </w:r>
      <w:r w:rsidRPr="00043BE0">
        <w:rPr>
          <w:rFonts w:ascii="Cambria" w:eastAsia="Cambria" w:hAnsi="Cambria" w:cs="Cambria"/>
          <w:vertAlign w:val="superscript"/>
        </w:rPr>
        <w:footnoteReference w:id="2"/>
      </w:r>
      <w:r w:rsidRPr="00043BE0">
        <w:rPr>
          <w:rFonts w:ascii="Cambria" w:eastAsia="Cambria" w:hAnsi="Cambria" w:cs="Cambria"/>
        </w:rPr>
        <w:t xml:space="preserve"> defines an ADS as “</w:t>
      </w:r>
      <w:r w:rsidRPr="00043BE0">
        <w:rPr>
          <w:rFonts w:ascii="Cambria" w:eastAsia="Cambria" w:hAnsi="Cambria" w:cs="Cambria"/>
          <w:i/>
        </w:rPr>
        <w:t>computerized implementations of algorithms</w:t>
      </w:r>
      <w:r w:rsidRPr="00043BE0">
        <w:rPr>
          <w:rFonts w:ascii="Cambria" w:eastAsia="Cambria" w:hAnsi="Cambria" w:cs="Cambria"/>
          <w:i/>
        </w:rPr>
        <w:t>, including those derived from machine learning or other data processing or artificial intelligence techniques, which are used to make or assist in making decisions</w:t>
      </w:r>
      <w:r w:rsidRPr="00043BE0">
        <w:rPr>
          <w:rFonts w:ascii="Cambria" w:eastAsia="Cambria" w:hAnsi="Cambria" w:cs="Cambria"/>
        </w:rPr>
        <w:t>.”</w:t>
      </w:r>
    </w:p>
    <w:sdt>
      <w:sdtPr>
        <w:tag w:val="goog_rdk_7"/>
        <w:id w:val="554589025"/>
      </w:sdtPr>
      <w:sdtEndPr/>
      <w:sdtContent>
        <w:p w14:paraId="00000064" w14:textId="77777777" w:rsidR="00EE3052" w:rsidRPr="00043BE0" w:rsidRDefault="00611B2A">
          <w:pPr>
            <w:rPr>
              <w:rFonts w:ascii="Cambria" w:eastAsia="Cambria" w:hAnsi="Cambria" w:cs="Cambria"/>
            </w:rPr>
          </w:pPr>
          <w:r w:rsidRPr="00043BE0">
            <w:rPr>
              <w:rFonts w:ascii="Cambria" w:eastAsia="Cambria" w:hAnsi="Cambria" w:cs="Cambria"/>
            </w:rPr>
            <w:t>(A floating-head caricature of Paula Adbul smiles sweetly at the reader)</w:t>
          </w:r>
        </w:p>
      </w:sdtContent>
    </w:sdt>
    <w:p w14:paraId="00000065" w14:textId="77777777" w:rsidR="00EE3052" w:rsidRPr="00043BE0" w:rsidRDefault="00611B2A">
      <w:pPr>
        <w:rPr>
          <w:rFonts w:ascii="Cambria" w:eastAsia="Cambria" w:hAnsi="Cambria" w:cs="Cambria"/>
        </w:rPr>
      </w:pPr>
      <w:r w:rsidRPr="00043BE0">
        <w:rPr>
          <w:rFonts w:ascii="Cambria" w:eastAsia="Cambria" w:hAnsi="Cambria" w:cs="Cambria"/>
        </w:rPr>
        <w:t>Using this definition, one could argue that spreadsheets or even internet searches could be ADS, because they are, in fact, computerized and do, in fact, guide decision-making</w:t>
      </w:r>
      <w:r w:rsidRPr="00043BE0">
        <w:rPr>
          <w:rFonts w:ascii="Cambria" w:eastAsia="Cambria" w:hAnsi="Cambria" w:cs="Cambria"/>
          <w:vertAlign w:val="superscript"/>
        </w:rPr>
        <w:footnoteReference w:id="3"/>
      </w:r>
      <w:r w:rsidRPr="00043BE0">
        <w:rPr>
          <w:rFonts w:ascii="Cambria" w:eastAsia="Cambria" w:hAnsi="Cambria" w:cs="Cambria"/>
        </w:rPr>
        <w:t>.</w:t>
      </w:r>
    </w:p>
    <w:p w14:paraId="00000066" w14:textId="77777777" w:rsidR="00EE3052" w:rsidRPr="00043BE0" w:rsidRDefault="00EE3052">
      <w:pPr>
        <w:rPr>
          <w:rFonts w:ascii="Cambria" w:eastAsia="Cambria" w:hAnsi="Cambria" w:cs="Cambria"/>
        </w:rPr>
      </w:pPr>
    </w:p>
    <w:p w14:paraId="00000067" w14:textId="77777777" w:rsidR="00EE3052" w:rsidRPr="00043BE0" w:rsidRDefault="00611B2A">
      <w:pPr>
        <w:rPr>
          <w:rFonts w:ascii="Cambria" w:eastAsia="Cambria" w:hAnsi="Cambria" w:cs="Cambria"/>
        </w:rPr>
      </w:pPr>
      <w:r w:rsidRPr="00043BE0">
        <w:rPr>
          <w:rFonts w:ascii="Cambria" w:eastAsia="Cambria" w:hAnsi="Cambria" w:cs="Cambria"/>
        </w:rPr>
        <w:lastRenderedPageBreak/>
        <w:t>A</w:t>
      </w:r>
      <w:r w:rsidRPr="00043BE0">
        <w:rPr>
          <w:rFonts w:ascii="Cambria" w:eastAsia="Cambria" w:hAnsi="Cambria" w:cs="Cambria"/>
        </w:rPr>
        <w:t xml:space="preserve"> precise definition will be crucial for the efficacy of any attempt at regulating these systems. An alternate approach would be to define ADS by extension</w:t>
      </w:r>
      <w:r w:rsidRPr="00043BE0">
        <w:rPr>
          <w:rFonts w:ascii="Cambria" w:eastAsia="Cambria" w:hAnsi="Cambria" w:cs="Cambria"/>
          <w:vertAlign w:val="superscript"/>
        </w:rPr>
        <w:footnoteReference w:id="4"/>
      </w:r>
      <w:r w:rsidRPr="00043BE0">
        <w:rPr>
          <w:rFonts w:ascii="Cambria" w:eastAsia="Cambria" w:hAnsi="Cambria" w:cs="Cambria"/>
        </w:rPr>
        <w:t xml:space="preserve">. </w:t>
      </w:r>
    </w:p>
    <w:p w14:paraId="00000068" w14:textId="77777777" w:rsidR="00EE3052" w:rsidRPr="00043BE0" w:rsidRDefault="00611B2A">
      <w:pPr>
        <w:rPr>
          <w:rFonts w:ascii="Cambria" w:eastAsia="Cambria" w:hAnsi="Cambria" w:cs="Cambria"/>
          <w:i/>
        </w:rPr>
      </w:pPr>
      <w:proofErr w:type="gramStart"/>
      <w:r w:rsidRPr="00043BE0">
        <w:rPr>
          <w:rFonts w:ascii="Cambria" w:eastAsia="Cambria" w:hAnsi="Cambria" w:cs="Cambria"/>
          <w:i/>
        </w:rPr>
        <w:t>So</w:t>
      </w:r>
      <w:proofErr w:type="gramEnd"/>
      <w:r w:rsidRPr="00043BE0">
        <w:rPr>
          <w:rFonts w:ascii="Cambria" w:eastAsia="Cambria" w:hAnsi="Cambria" w:cs="Cambria"/>
          <w:i/>
        </w:rPr>
        <w:t xml:space="preserve"> You Think You’re An ADS?</w:t>
      </w:r>
    </w:p>
    <w:p w14:paraId="00000069" w14:textId="77777777" w:rsidR="00EE3052" w:rsidRPr="00043BE0" w:rsidRDefault="00611B2A">
      <w:pPr>
        <w:rPr>
          <w:rFonts w:ascii="Cambria" w:eastAsia="Cambria" w:hAnsi="Cambria" w:cs="Cambria"/>
        </w:rPr>
      </w:pPr>
      <w:r w:rsidRPr="00043BE0">
        <w:rPr>
          <w:rFonts w:ascii="Cambria" w:eastAsia="Cambria" w:hAnsi="Cambria" w:cs="Cambria"/>
        </w:rPr>
        <w:t>Do you:</w:t>
      </w:r>
    </w:p>
    <w:p w14:paraId="0000006A" w14:textId="77777777" w:rsidR="00EE3052" w:rsidRPr="00043BE0" w:rsidRDefault="00611B2A">
      <w:pPr>
        <w:numPr>
          <w:ilvl w:val="0"/>
          <w:numId w:val="6"/>
        </w:numPr>
        <w:rPr>
          <w:rFonts w:ascii="Cambria" w:eastAsia="Cambria" w:hAnsi="Cambria" w:cs="Cambria"/>
        </w:rPr>
      </w:pPr>
      <w:r w:rsidRPr="00043BE0">
        <w:rPr>
          <w:rFonts w:ascii="Cambria" w:eastAsia="Cambria" w:hAnsi="Cambria" w:cs="Cambria"/>
        </w:rPr>
        <w:t>Process data about people</w:t>
      </w:r>
    </w:p>
    <w:p w14:paraId="0000006B" w14:textId="77777777" w:rsidR="00EE3052" w:rsidRPr="00043BE0" w:rsidRDefault="00611B2A">
      <w:pPr>
        <w:numPr>
          <w:ilvl w:val="0"/>
          <w:numId w:val="6"/>
        </w:numPr>
        <w:rPr>
          <w:rFonts w:ascii="Cambria" w:eastAsia="Cambria" w:hAnsi="Cambria" w:cs="Cambria"/>
        </w:rPr>
      </w:pPr>
      <w:r w:rsidRPr="00043BE0">
        <w:rPr>
          <w:rFonts w:ascii="Cambria" w:eastAsia="Cambria" w:hAnsi="Cambria" w:cs="Cambria"/>
        </w:rPr>
        <w:t>Assist - either in combination with</w:t>
      </w:r>
      <w:r w:rsidRPr="00043BE0">
        <w:rPr>
          <w:rFonts w:ascii="Cambria" w:eastAsia="Cambria" w:hAnsi="Cambria" w:cs="Cambria"/>
        </w:rPr>
        <w:t xml:space="preserve"> human decision making or autonomously - in making consequential decisions that impact people’s lives and livelihoods</w:t>
      </w:r>
    </w:p>
    <w:p w14:paraId="0000006C" w14:textId="77777777" w:rsidR="00EE3052" w:rsidRPr="00043BE0" w:rsidRDefault="00611B2A">
      <w:pPr>
        <w:rPr>
          <w:rFonts w:ascii="Cambria" w:eastAsia="Cambria" w:hAnsi="Cambria" w:cs="Cambria"/>
        </w:rPr>
      </w:pPr>
      <w:r w:rsidRPr="00043BE0">
        <w:rPr>
          <w:rFonts w:ascii="Cambria" w:eastAsia="Cambria" w:hAnsi="Cambria" w:cs="Cambria"/>
        </w:rPr>
        <w:t>Additionally, we would like it if you would</w:t>
      </w:r>
    </w:p>
    <w:p w14:paraId="0000006D" w14:textId="77777777" w:rsidR="00EE3052" w:rsidRPr="00043BE0" w:rsidRDefault="00611B2A">
      <w:pPr>
        <w:numPr>
          <w:ilvl w:val="0"/>
          <w:numId w:val="6"/>
        </w:numPr>
        <w:rPr>
          <w:rFonts w:ascii="Cambria" w:eastAsia="Cambria" w:hAnsi="Cambria" w:cs="Cambria"/>
        </w:rPr>
      </w:pPr>
      <w:r w:rsidRPr="00043BE0">
        <w:rPr>
          <w:rFonts w:ascii="Cambria" w:eastAsia="Cambria" w:hAnsi="Cambria" w:cs="Cambria"/>
        </w:rPr>
        <w:t>Have a specific, stated goal of improving and promoting equality and efficiency. At the very l</w:t>
      </w:r>
      <w:r w:rsidRPr="00043BE0">
        <w:rPr>
          <w:rFonts w:ascii="Cambria" w:eastAsia="Cambria" w:hAnsi="Cambria" w:cs="Cambria"/>
        </w:rPr>
        <w:t>east, you must not hinder equitable access to opportunities</w:t>
      </w:r>
    </w:p>
    <w:p w14:paraId="0000006E" w14:textId="77777777" w:rsidR="00EE3052" w:rsidRPr="00043BE0" w:rsidRDefault="00611B2A">
      <w:pPr>
        <w:numPr>
          <w:ilvl w:val="0"/>
          <w:numId w:val="6"/>
        </w:numPr>
        <w:rPr>
          <w:rFonts w:ascii="Cambria" w:eastAsia="Cambria" w:hAnsi="Cambria" w:cs="Cambria"/>
        </w:rPr>
      </w:pPr>
      <w:r w:rsidRPr="00043BE0">
        <w:rPr>
          <w:rFonts w:ascii="Cambria" w:eastAsia="Cambria" w:hAnsi="Cambria" w:cs="Cambria"/>
        </w:rPr>
        <w:t>Be publicly disclosed and subject to legal audits.</w:t>
      </w:r>
    </w:p>
    <w:p w14:paraId="0000006F" w14:textId="77777777" w:rsidR="00EE3052" w:rsidRPr="00043BE0" w:rsidRDefault="00611B2A">
      <w:pPr>
        <w:rPr>
          <w:rFonts w:ascii="Cambria" w:eastAsia="Cambria" w:hAnsi="Cambria" w:cs="Cambria"/>
        </w:rPr>
      </w:pPr>
      <w:r w:rsidRPr="00043BE0">
        <w:rPr>
          <w:rFonts w:ascii="Cambria" w:eastAsia="Cambria" w:hAnsi="Cambria" w:cs="Cambria"/>
        </w:rPr>
        <w:t xml:space="preserve">(Three robot contestants of the talent show ‘So You Think You’re </w:t>
      </w:r>
      <w:proofErr w:type="gramStart"/>
      <w:r w:rsidRPr="00043BE0">
        <w:rPr>
          <w:rFonts w:ascii="Cambria" w:eastAsia="Cambria" w:hAnsi="Cambria" w:cs="Cambria"/>
        </w:rPr>
        <w:t>An</w:t>
      </w:r>
      <w:proofErr w:type="gramEnd"/>
      <w:r w:rsidRPr="00043BE0">
        <w:rPr>
          <w:rFonts w:ascii="Cambria" w:eastAsia="Cambria" w:hAnsi="Cambria" w:cs="Cambria"/>
        </w:rPr>
        <w:t xml:space="preserve"> ADS’ strike a pose for the reader. The first is a robot, dressed glamorously in a dress made up of cells from a spreadsheet. The second robot is dressed in a power suit and is performing f</w:t>
      </w:r>
      <w:r w:rsidRPr="00043BE0">
        <w:rPr>
          <w:rFonts w:ascii="Cambria" w:eastAsia="Cambria" w:hAnsi="Cambria" w:cs="Cambria"/>
        </w:rPr>
        <w:t>acial recognition on two job applicants, attempting to evaluate their suitability for the job, based on their facial gestures. The third is dressed up fully as a calculator and striking a pose with its hands crossed in front of it</w:t>
      </w:r>
      <w:proofErr w:type="gramStart"/>
      <w:r w:rsidRPr="00043BE0">
        <w:rPr>
          <w:rFonts w:ascii="Cambria" w:eastAsia="Cambria" w:hAnsi="Cambria" w:cs="Cambria"/>
        </w:rPr>
        <w:t>. )</w:t>
      </w:r>
      <w:proofErr w:type="gramEnd"/>
    </w:p>
    <w:p w14:paraId="00000070" w14:textId="77777777" w:rsidR="00EE3052" w:rsidRPr="00043BE0" w:rsidRDefault="00611B2A">
      <w:pPr>
        <w:rPr>
          <w:rFonts w:ascii="Cambria" w:eastAsia="Cambria" w:hAnsi="Cambria" w:cs="Cambria"/>
        </w:rPr>
      </w:pPr>
      <w:r w:rsidRPr="00043BE0">
        <w:rPr>
          <w:rFonts w:ascii="Cambria" w:eastAsia="Cambria" w:hAnsi="Cambria" w:cs="Cambria"/>
        </w:rPr>
        <w:t>Is a formula in a spre</w:t>
      </w:r>
      <w:r w:rsidRPr="00043BE0">
        <w:rPr>
          <w:rFonts w:ascii="Cambria" w:eastAsia="Cambria" w:hAnsi="Cambria" w:cs="Cambria"/>
        </w:rPr>
        <w:t>adsheet an ADS? Perhaps - depends on what it’s used for! Is an automated hiring tool? Definitely. But is a calculator an ADS? No!</w:t>
      </w:r>
    </w:p>
    <w:p w14:paraId="00000071" w14:textId="77777777" w:rsidR="00EE3052" w:rsidRPr="00043BE0" w:rsidRDefault="00611B2A">
      <w:pPr>
        <w:pStyle w:val="Heading2"/>
        <w:jc w:val="both"/>
        <w:rPr>
          <w:rFonts w:ascii="Cambria" w:eastAsia="Cambria" w:hAnsi="Cambria" w:cs="Cambria"/>
          <w:b/>
          <w:sz w:val="28"/>
          <w:szCs w:val="28"/>
        </w:rPr>
      </w:pPr>
      <w:bookmarkStart w:id="11" w:name="_heading=h.17dp8vu" w:colFirst="0" w:colLast="0"/>
      <w:bookmarkEnd w:id="11"/>
      <w:r w:rsidRPr="00043BE0">
        <w:rPr>
          <w:rFonts w:ascii="Cambria" w:eastAsia="Cambria" w:hAnsi="Cambria" w:cs="Cambria"/>
          <w:b/>
          <w:sz w:val="28"/>
          <w:szCs w:val="28"/>
        </w:rPr>
        <w:t>Bias</w:t>
      </w:r>
    </w:p>
    <w:p w14:paraId="00000072" w14:textId="77777777" w:rsidR="00EE3052" w:rsidRPr="00043BE0" w:rsidRDefault="00611B2A">
      <w:pPr>
        <w:jc w:val="both"/>
        <w:rPr>
          <w:rFonts w:ascii="Cambria" w:eastAsia="Cambria" w:hAnsi="Cambria" w:cs="Cambria"/>
        </w:rPr>
      </w:pPr>
      <w:r w:rsidRPr="00043BE0">
        <w:rPr>
          <w:rFonts w:ascii="Cambria" w:eastAsia="Cambria" w:hAnsi="Cambria" w:cs="Cambria"/>
        </w:rPr>
        <w:t>With that in mind, let’s look at what we mean by ‘bias’ in an ADS and how it arises</w:t>
      </w:r>
      <w:r w:rsidRPr="00043BE0">
        <w:rPr>
          <w:rFonts w:ascii="Cambria" w:eastAsia="Cambria" w:hAnsi="Cambria" w:cs="Cambria"/>
          <w:vertAlign w:val="superscript"/>
        </w:rPr>
        <w:footnoteReference w:id="5"/>
      </w:r>
      <w:r w:rsidRPr="00043BE0">
        <w:rPr>
          <w:rFonts w:ascii="Cambria" w:eastAsia="Cambria" w:hAnsi="Cambria" w:cs="Cambria"/>
        </w:rPr>
        <w:t>.</w:t>
      </w:r>
    </w:p>
    <w:p w14:paraId="00000073" w14:textId="77777777" w:rsidR="00EE3052" w:rsidRPr="00043BE0" w:rsidRDefault="00611B2A">
      <w:pPr>
        <w:jc w:val="both"/>
        <w:rPr>
          <w:rFonts w:ascii="Cambria" w:eastAsia="Cambria" w:hAnsi="Cambria" w:cs="Cambria"/>
        </w:rPr>
      </w:pPr>
      <w:r w:rsidRPr="00043BE0">
        <w:rPr>
          <w:rFonts w:ascii="Cambria" w:eastAsia="Cambria" w:hAnsi="Cambria" w:cs="Cambria"/>
        </w:rPr>
        <w:t>Systematic discrimination by an al</w:t>
      </w:r>
      <w:r w:rsidRPr="00043BE0">
        <w:rPr>
          <w:rFonts w:ascii="Cambria" w:eastAsia="Cambria" w:hAnsi="Cambria" w:cs="Cambria"/>
        </w:rPr>
        <w:t>gorithm is termed ‘bias’. In the context of data-driven systems, biases are ‘harmful’ associations picked up by the algorithm - either from the data itself, or from how the algorithm is designed, or from the objectives that we specified for it, or from how</w:t>
      </w:r>
      <w:r w:rsidRPr="00043BE0">
        <w:rPr>
          <w:rFonts w:ascii="Cambria" w:eastAsia="Cambria" w:hAnsi="Cambria" w:cs="Cambria"/>
        </w:rPr>
        <w:t xml:space="preserve"> we use it. </w:t>
      </w:r>
    </w:p>
    <w:p w14:paraId="00000074" w14:textId="77777777" w:rsidR="00EE3052" w:rsidRPr="00043BE0" w:rsidRDefault="00611B2A">
      <w:pPr>
        <w:pStyle w:val="Heading4"/>
        <w:numPr>
          <w:ilvl w:val="0"/>
          <w:numId w:val="1"/>
        </w:numPr>
        <w:jc w:val="both"/>
        <w:rPr>
          <w:rFonts w:ascii="Cambria" w:eastAsia="Cambria" w:hAnsi="Cambria" w:cs="Cambria"/>
          <w:b/>
          <w:color w:val="auto"/>
        </w:rPr>
      </w:pPr>
      <w:bookmarkStart w:id="12" w:name="_heading=h.3rdcrjn" w:colFirst="0" w:colLast="0"/>
      <w:bookmarkEnd w:id="12"/>
      <w:r w:rsidRPr="00043BE0">
        <w:rPr>
          <w:rFonts w:ascii="Cambria" w:eastAsia="Cambria" w:hAnsi="Cambria" w:cs="Cambria"/>
          <w:b/>
          <w:color w:val="auto"/>
          <w:sz w:val="22"/>
          <w:szCs w:val="22"/>
        </w:rPr>
        <w:t>Pre-existing - in the data</w:t>
      </w:r>
    </w:p>
    <w:p w14:paraId="00000075" w14:textId="77777777" w:rsidR="00EE3052" w:rsidRPr="00043BE0" w:rsidRDefault="00611B2A">
      <w:pPr>
        <w:ind w:left="720"/>
        <w:jc w:val="both"/>
        <w:rPr>
          <w:rFonts w:ascii="Cambria" w:eastAsia="Cambria" w:hAnsi="Cambria" w:cs="Cambria"/>
        </w:rPr>
      </w:pPr>
      <w:r w:rsidRPr="00043BE0">
        <w:rPr>
          <w:rFonts w:ascii="Cambria" w:eastAsia="Cambria" w:hAnsi="Cambria" w:cs="Cambria"/>
        </w:rPr>
        <w:t xml:space="preserve">Pre-existing biases exist in society and come ‘pre-baked’ into the model as a result of the underlying discriminatory system that the data was generated from. These would be the flavor notes that will seep into your </w:t>
      </w:r>
      <w:r w:rsidRPr="00043BE0">
        <w:rPr>
          <w:rFonts w:ascii="Cambria" w:eastAsia="Cambria" w:hAnsi="Cambria" w:cs="Cambria"/>
        </w:rPr>
        <w:t>bread if you don’t prioritize the purity/freshness of your ingredients or if you decide to use premixed off-the-shelf batter. A notorious example is the gender and racial stereotypes that language models pick up when trained on data from social media platf</w:t>
      </w:r>
      <w:r w:rsidRPr="00043BE0">
        <w:rPr>
          <w:rFonts w:ascii="Cambria" w:eastAsia="Cambria" w:hAnsi="Cambria" w:cs="Cambria"/>
        </w:rPr>
        <w:t>orms.</w:t>
      </w:r>
    </w:p>
    <w:sdt>
      <w:sdtPr>
        <w:tag w:val="goog_rdk_8"/>
        <w:id w:val="-1890334744"/>
      </w:sdtPr>
      <w:sdtEndPr/>
      <w:sdtContent>
        <w:p w14:paraId="00000076" w14:textId="77777777" w:rsidR="00EE3052" w:rsidRPr="00043BE0" w:rsidRDefault="00611B2A">
          <w:pPr>
            <w:ind w:left="720"/>
            <w:jc w:val="both"/>
            <w:rPr>
              <w:rFonts w:ascii="Cambria" w:eastAsia="Cambria" w:hAnsi="Cambria" w:cs="Cambria"/>
            </w:rPr>
          </w:pPr>
          <w:r w:rsidRPr="00043BE0">
            <w:rPr>
              <w:rFonts w:ascii="Cambria" w:eastAsia="Cambria" w:hAnsi="Cambria" w:cs="Cambria"/>
            </w:rPr>
            <w:t>(Mo is out shopping in the supermarket, picking up ‘Bread Mix’ from the ‘Ready to Cook’ isle)</w:t>
          </w:r>
        </w:p>
      </w:sdtContent>
    </w:sdt>
    <w:p w14:paraId="00000077" w14:textId="77777777" w:rsidR="00EE3052" w:rsidRPr="00043BE0" w:rsidRDefault="00611B2A">
      <w:pPr>
        <w:ind w:left="720"/>
        <w:jc w:val="both"/>
        <w:rPr>
          <w:rFonts w:ascii="Cambria" w:eastAsia="Cambria" w:hAnsi="Cambria" w:cs="Cambria"/>
        </w:rPr>
      </w:pPr>
      <w:r w:rsidRPr="00043BE0">
        <w:rPr>
          <w:rFonts w:ascii="Cambria" w:eastAsia="Cambria" w:hAnsi="Cambria" w:cs="Cambria"/>
        </w:rPr>
        <w:t xml:space="preserve">These days, most people have no idea about what’s mixed into the synthetic, mass produced, preservation-focused batter they’ve been ingesting and feeding </w:t>
      </w:r>
      <w:r w:rsidRPr="00043BE0">
        <w:rPr>
          <w:rFonts w:ascii="Cambria" w:eastAsia="Cambria" w:hAnsi="Cambria" w:cs="Cambria"/>
        </w:rPr>
        <w:t xml:space="preserve">others. </w:t>
      </w:r>
    </w:p>
    <w:p w14:paraId="00000078" w14:textId="77777777" w:rsidR="00EE3052" w:rsidRPr="00043BE0" w:rsidRDefault="00611B2A">
      <w:pPr>
        <w:pStyle w:val="Heading4"/>
        <w:numPr>
          <w:ilvl w:val="0"/>
          <w:numId w:val="1"/>
        </w:numPr>
        <w:jc w:val="both"/>
        <w:rPr>
          <w:rFonts w:ascii="Cambria" w:eastAsia="Cambria" w:hAnsi="Cambria" w:cs="Cambria"/>
          <w:b/>
          <w:color w:val="auto"/>
        </w:rPr>
      </w:pPr>
      <w:bookmarkStart w:id="13" w:name="_heading=h.26in1rg" w:colFirst="0" w:colLast="0"/>
      <w:bookmarkEnd w:id="13"/>
      <w:r w:rsidRPr="00043BE0">
        <w:rPr>
          <w:rFonts w:ascii="Cambria" w:eastAsia="Cambria" w:hAnsi="Cambria" w:cs="Cambria"/>
          <w:b/>
          <w:color w:val="auto"/>
          <w:sz w:val="22"/>
          <w:szCs w:val="22"/>
        </w:rPr>
        <w:lastRenderedPageBreak/>
        <w:t>Technical - in the technical system:</w:t>
      </w:r>
    </w:p>
    <w:p w14:paraId="00000079" w14:textId="77777777" w:rsidR="00EE3052" w:rsidRPr="00043BE0" w:rsidRDefault="00611B2A">
      <w:pPr>
        <w:ind w:left="720"/>
        <w:jc w:val="both"/>
        <w:rPr>
          <w:rFonts w:ascii="Cambria" w:eastAsia="Cambria" w:hAnsi="Cambria" w:cs="Cambria"/>
        </w:rPr>
      </w:pPr>
      <w:r w:rsidRPr="00043BE0">
        <w:rPr>
          <w:rFonts w:ascii="Cambria" w:eastAsia="Cambria" w:hAnsi="Cambria" w:cs="Cambria"/>
        </w:rPr>
        <w:t>Technical biases are those imperfections that will seep into your bread if you use the wrong equipment. Think about what would happen if your oven temperature is miscalibrated or if your baking equipment is the</w:t>
      </w:r>
      <w:r w:rsidRPr="00043BE0">
        <w:rPr>
          <w:rFonts w:ascii="Cambria" w:eastAsia="Cambria" w:hAnsi="Cambria" w:cs="Cambria"/>
        </w:rPr>
        <w:t xml:space="preserve"> wrong size.</w:t>
      </w:r>
    </w:p>
    <w:p w14:paraId="0000007A" w14:textId="77777777" w:rsidR="00EE3052" w:rsidRPr="00043BE0" w:rsidRDefault="00611B2A">
      <w:pPr>
        <w:ind w:left="720"/>
        <w:jc w:val="both"/>
        <w:rPr>
          <w:rFonts w:ascii="Cambria" w:eastAsia="Cambria" w:hAnsi="Cambria" w:cs="Cambria"/>
        </w:rPr>
      </w:pPr>
      <w:r w:rsidRPr="00043BE0">
        <w:rPr>
          <w:rFonts w:ascii="Cambria" w:eastAsia="Cambria" w:hAnsi="Cambria" w:cs="Cambria"/>
        </w:rPr>
        <w:t>(Mo seems to have overfilled her baking tray - we see batter overflowing out of its tin as it rises in the oven. While attempting to make cupcakes, we see Mo’s oven seems to be faulty: it’s only heating on one side and so all her cupcakes come out lopsided</w:t>
      </w:r>
      <w:r w:rsidRPr="00043BE0">
        <w:rPr>
          <w:rFonts w:ascii="Cambria" w:eastAsia="Cambria" w:hAnsi="Cambria" w:cs="Cambria"/>
        </w:rPr>
        <w:t xml:space="preserve"> - risen on the right and completely flat on the right)</w:t>
      </w:r>
    </w:p>
    <w:p w14:paraId="0000007B" w14:textId="77777777" w:rsidR="00EE3052" w:rsidRPr="00043BE0" w:rsidRDefault="00611B2A">
      <w:pPr>
        <w:ind w:left="720"/>
        <w:jc w:val="both"/>
        <w:rPr>
          <w:rFonts w:ascii="Cambria" w:eastAsia="Cambria" w:hAnsi="Cambria" w:cs="Cambria"/>
        </w:rPr>
      </w:pPr>
      <w:r w:rsidRPr="00043BE0">
        <w:rPr>
          <w:rFonts w:ascii="Cambria" w:eastAsia="Cambria" w:hAnsi="Cambria" w:cs="Cambria"/>
        </w:rPr>
        <w:t xml:space="preserve">In the context of algorithms, these include hardware limitations, incorrect choices of representation and strong modeling assumptions that are not satisfied in the real world. </w:t>
      </w:r>
    </w:p>
    <w:p w14:paraId="0000007C" w14:textId="77777777" w:rsidR="00EE3052" w:rsidRPr="00043BE0" w:rsidRDefault="00611B2A">
      <w:pPr>
        <w:pStyle w:val="Heading4"/>
        <w:numPr>
          <w:ilvl w:val="0"/>
          <w:numId w:val="1"/>
        </w:numPr>
        <w:jc w:val="both"/>
        <w:rPr>
          <w:rFonts w:ascii="Cambria" w:eastAsia="Cambria" w:hAnsi="Cambria" w:cs="Cambria"/>
          <w:b/>
          <w:color w:val="auto"/>
        </w:rPr>
      </w:pPr>
      <w:bookmarkStart w:id="14" w:name="_heading=h.lnxbz9" w:colFirst="0" w:colLast="0"/>
      <w:bookmarkEnd w:id="14"/>
      <w:r w:rsidRPr="00043BE0">
        <w:rPr>
          <w:rFonts w:ascii="Cambria" w:eastAsia="Cambria" w:hAnsi="Cambria" w:cs="Cambria"/>
          <w:b/>
          <w:color w:val="auto"/>
          <w:sz w:val="22"/>
          <w:szCs w:val="22"/>
        </w:rPr>
        <w:t>Emergent - due to decis</w:t>
      </w:r>
      <w:r w:rsidRPr="00043BE0">
        <w:rPr>
          <w:rFonts w:ascii="Cambria" w:eastAsia="Cambria" w:hAnsi="Cambria" w:cs="Cambria"/>
          <w:b/>
          <w:color w:val="auto"/>
          <w:sz w:val="22"/>
          <w:szCs w:val="22"/>
        </w:rPr>
        <w:t>ions:</w:t>
      </w:r>
    </w:p>
    <w:p w14:paraId="0000007D" w14:textId="77777777" w:rsidR="00EE3052" w:rsidRPr="00043BE0" w:rsidRDefault="00611B2A">
      <w:pPr>
        <w:ind w:left="720"/>
        <w:jc w:val="both"/>
        <w:rPr>
          <w:rFonts w:ascii="Cambria" w:eastAsia="Cambria" w:hAnsi="Cambria" w:cs="Cambria"/>
        </w:rPr>
      </w:pPr>
      <w:r w:rsidRPr="00043BE0">
        <w:rPr>
          <w:rFonts w:ascii="Cambria" w:eastAsia="Cambria" w:hAnsi="Cambria" w:cs="Cambria"/>
        </w:rPr>
        <w:t>The patterns that emerge as a result of your baking comprise ‘emergent’ bias.</w:t>
      </w:r>
    </w:p>
    <w:p w14:paraId="0000007E" w14:textId="77777777" w:rsidR="00EE3052" w:rsidRPr="00043BE0" w:rsidRDefault="00611B2A">
      <w:pPr>
        <w:ind w:left="720"/>
        <w:jc w:val="both"/>
        <w:rPr>
          <w:rFonts w:ascii="Cambria" w:eastAsia="Cambria" w:hAnsi="Cambria" w:cs="Cambria"/>
        </w:rPr>
      </w:pPr>
      <w:r w:rsidRPr="00043BE0">
        <w:rPr>
          <w:rFonts w:ascii="Cambria" w:eastAsia="Cambria" w:hAnsi="Cambria" w:cs="Cambria"/>
        </w:rPr>
        <w:t>What if you become such a maestro at baking that you inadvertently make bread a steady part of your diet! Or make it so often, that you turn everyone around you off the tho</w:t>
      </w:r>
      <w:r w:rsidRPr="00043BE0">
        <w:rPr>
          <w:rFonts w:ascii="Cambria" w:eastAsia="Cambria" w:hAnsi="Cambria" w:cs="Cambria"/>
        </w:rPr>
        <w:t xml:space="preserve">ught of ever eating another slice! </w:t>
      </w:r>
    </w:p>
    <w:p w14:paraId="0000007F" w14:textId="77777777" w:rsidR="00EE3052" w:rsidRPr="00043BE0" w:rsidRDefault="00611B2A">
      <w:pPr>
        <w:ind w:left="720"/>
        <w:jc w:val="both"/>
        <w:rPr>
          <w:rFonts w:ascii="Cambria" w:eastAsia="Cambria" w:hAnsi="Cambria" w:cs="Cambria"/>
        </w:rPr>
      </w:pPr>
      <w:r w:rsidRPr="00043BE0">
        <w:rPr>
          <w:rFonts w:ascii="Cambria" w:eastAsia="Cambria" w:hAnsi="Cambria" w:cs="Cambria"/>
        </w:rPr>
        <w:t>(Oh no! Mo seems to have gotten obsessed with her bread! We see her stuffing an entire bun into her mouth, while holding a tray of several others in her hand)</w:t>
      </w:r>
    </w:p>
    <w:p w14:paraId="00000080" w14:textId="77777777" w:rsidR="00EE3052" w:rsidRPr="00043BE0" w:rsidRDefault="00611B2A">
      <w:pPr>
        <w:ind w:left="720"/>
        <w:jc w:val="both"/>
        <w:rPr>
          <w:rFonts w:ascii="Cambria" w:eastAsia="Cambria" w:hAnsi="Cambria" w:cs="Cambria"/>
        </w:rPr>
      </w:pPr>
      <w:r w:rsidRPr="00043BE0">
        <w:rPr>
          <w:rFonts w:ascii="Cambria" w:eastAsia="Cambria" w:hAnsi="Cambria" w:cs="Cambria"/>
        </w:rPr>
        <w:t>Or think about how your idea of ‘what bread should taste like</w:t>
      </w:r>
      <w:r w:rsidRPr="00043BE0">
        <w:rPr>
          <w:rFonts w:ascii="Cambria" w:eastAsia="Cambria" w:hAnsi="Cambria" w:cs="Cambria"/>
        </w:rPr>
        <w:t>’ is shaped by the popularity of products like ‘Wonder Bread’.</w:t>
      </w:r>
    </w:p>
    <w:p w14:paraId="00000081" w14:textId="77777777" w:rsidR="00EE3052" w:rsidRPr="00043BE0" w:rsidRDefault="00611B2A">
      <w:pPr>
        <w:ind w:left="720"/>
        <w:jc w:val="both"/>
        <w:rPr>
          <w:rFonts w:ascii="Cambria" w:eastAsia="Cambria" w:hAnsi="Cambria" w:cs="Cambria"/>
        </w:rPr>
      </w:pPr>
      <w:r w:rsidRPr="00043BE0">
        <w:rPr>
          <w:rFonts w:ascii="Cambria" w:eastAsia="Cambria" w:hAnsi="Cambria" w:cs="Cambria"/>
        </w:rPr>
        <w:t>(Mo goes to Paris! We see her in a red beret and striped blue tee-shirt, holding a bunch of baguettes close to her. For the American palette, we throwback to an old commercial for ‘Wonderbread’</w:t>
      </w:r>
      <w:r w:rsidRPr="00043BE0">
        <w:rPr>
          <w:rFonts w:ascii="Cambria" w:eastAsia="Cambria" w:hAnsi="Cambria" w:cs="Cambria"/>
        </w:rPr>
        <w:t xml:space="preserve"> - with a young, rosy-cheeked boy taking a bite of a slice of ‘Wonderbread’.)</w:t>
      </w:r>
    </w:p>
    <w:p w14:paraId="00000082" w14:textId="77777777" w:rsidR="00EE3052" w:rsidRPr="00043BE0" w:rsidRDefault="00EE3052">
      <w:pPr>
        <w:jc w:val="both"/>
        <w:rPr>
          <w:rFonts w:ascii="Cambria" w:eastAsia="Cambria" w:hAnsi="Cambria" w:cs="Cambria"/>
        </w:rPr>
      </w:pPr>
    </w:p>
    <w:p w14:paraId="00000083" w14:textId="77777777" w:rsidR="00EE3052" w:rsidRPr="00043BE0" w:rsidRDefault="00EE3052">
      <w:pPr>
        <w:jc w:val="both"/>
        <w:rPr>
          <w:rFonts w:ascii="Cambria" w:eastAsia="Cambria" w:hAnsi="Cambria" w:cs="Cambria"/>
        </w:rPr>
      </w:pPr>
    </w:p>
    <w:p w14:paraId="00000084" w14:textId="77777777" w:rsidR="00EE3052" w:rsidRPr="00043BE0" w:rsidRDefault="00611B2A">
      <w:pPr>
        <w:pStyle w:val="Heading2"/>
        <w:jc w:val="both"/>
        <w:rPr>
          <w:rFonts w:ascii="Cambria" w:eastAsia="Cambria" w:hAnsi="Cambria" w:cs="Cambria"/>
          <w:b/>
          <w:sz w:val="28"/>
          <w:szCs w:val="28"/>
        </w:rPr>
      </w:pPr>
      <w:bookmarkStart w:id="15" w:name="_heading=h.35nkun2" w:colFirst="0" w:colLast="0"/>
      <w:bookmarkEnd w:id="15"/>
      <w:r w:rsidRPr="00043BE0">
        <w:rPr>
          <w:rFonts w:ascii="Cambria" w:eastAsia="Cambria" w:hAnsi="Cambria" w:cs="Cambria"/>
          <w:b/>
          <w:sz w:val="28"/>
          <w:szCs w:val="28"/>
        </w:rPr>
        <w:t>Intro to fairness - mirror</w:t>
      </w:r>
    </w:p>
    <w:p w14:paraId="00000085" w14:textId="77777777" w:rsidR="00EE3052" w:rsidRPr="00043BE0" w:rsidRDefault="00611B2A">
      <w:pPr>
        <w:jc w:val="both"/>
        <w:rPr>
          <w:rFonts w:ascii="Cambria" w:eastAsia="Cambria" w:hAnsi="Cambria" w:cs="Cambria"/>
        </w:rPr>
      </w:pPr>
      <w:r w:rsidRPr="00043BE0">
        <w:rPr>
          <w:rFonts w:ascii="Cambria" w:eastAsia="Cambria" w:hAnsi="Cambria" w:cs="Cambria"/>
        </w:rPr>
        <w:t>Data is a mirror reflection of the world.</w:t>
      </w:r>
      <w:r w:rsidRPr="00043BE0">
        <w:rPr>
          <w:rFonts w:ascii="Cambria" w:eastAsia="Cambria" w:hAnsi="Cambria" w:cs="Cambria"/>
          <w:vertAlign w:val="superscript"/>
        </w:rPr>
        <w:footnoteReference w:id="6"/>
      </w:r>
    </w:p>
    <w:p w14:paraId="00000086" w14:textId="77777777" w:rsidR="00EE3052" w:rsidRPr="00043BE0" w:rsidRDefault="00611B2A">
      <w:pPr>
        <w:jc w:val="both"/>
        <w:rPr>
          <w:rFonts w:ascii="Cambria" w:eastAsia="Cambria" w:hAnsi="Cambria" w:cs="Cambria"/>
        </w:rPr>
      </w:pPr>
      <w:r w:rsidRPr="00043BE0">
        <w:rPr>
          <w:rFonts w:ascii="Cambria" w:eastAsia="Cambria" w:hAnsi="Cambria" w:cs="Cambria"/>
        </w:rPr>
        <w:t xml:space="preserve">All we have is a distorted (biased) reflection. Without any knowledge or assumptions about the properties of the mirror or of the world it reflects, we cannot know whether we are looking at a distorted reflection of a perfect world or a perfect reflection </w:t>
      </w:r>
      <w:r w:rsidRPr="00043BE0">
        <w:rPr>
          <w:rFonts w:ascii="Cambria" w:eastAsia="Cambria" w:hAnsi="Cambria" w:cs="Cambria"/>
        </w:rPr>
        <w:t>of a distorted world or whether these distortions compound.</w:t>
      </w:r>
      <w:r w:rsidRPr="00043BE0">
        <w:rPr>
          <w:rFonts w:ascii="Cambria" w:eastAsia="Cambria" w:hAnsi="Cambria" w:cs="Cambria"/>
          <w:vertAlign w:val="superscript"/>
        </w:rPr>
        <w:footnoteReference w:id="7"/>
      </w:r>
    </w:p>
    <w:p w14:paraId="00000087" w14:textId="77777777" w:rsidR="00EE3052" w:rsidRPr="00043BE0" w:rsidRDefault="00611B2A">
      <w:pPr>
        <w:jc w:val="both"/>
        <w:rPr>
          <w:rFonts w:ascii="Cambria" w:eastAsia="Cambria" w:hAnsi="Cambria" w:cs="Cambria"/>
        </w:rPr>
      </w:pPr>
      <w:r w:rsidRPr="00043BE0">
        <w:rPr>
          <w:rFonts w:ascii="Cambria" w:eastAsia="Cambria" w:hAnsi="Cambria" w:cs="Cambria"/>
        </w:rPr>
        <w:t>(Our protagonist looks up at the reflection of the earth. There’s a planar mirror between the earth and the reflection, obscuring the protagonist from looking at the real Earth - all she can see</w:t>
      </w:r>
      <w:r w:rsidRPr="00043BE0">
        <w:rPr>
          <w:rFonts w:ascii="Cambria" w:eastAsia="Cambria" w:hAnsi="Cambria" w:cs="Cambria"/>
        </w:rPr>
        <w:t xml:space="preserve"> is the reflection. Within the reflection, there are areas that are missing and ‘corrupted’ by imperfections, while other areas are completely distorted due to the curvature of the mirror.)</w:t>
      </w:r>
    </w:p>
    <w:p w14:paraId="00000088" w14:textId="77777777" w:rsidR="00EE3052" w:rsidRPr="00043BE0" w:rsidRDefault="00611B2A">
      <w:pPr>
        <w:pStyle w:val="Heading3"/>
        <w:jc w:val="both"/>
        <w:rPr>
          <w:rFonts w:ascii="Cambria" w:eastAsia="Cambria" w:hAnsi="Cambria" w:cs="Cambria"/>
          <w:b/>
          <w:color w:val="auto"/>
          <w:sz w:val="24"/>
          <w:szCs w:val="24"/>
        </w:rPr>
      </w:pPr>
      <w:bookmarkStart w:id="16" w:name="_heading=h.1ksv4uv" w:colFirst="0" w:colLast="0"/>
      <w:bookmarkEnd w:id="16"/>
      <w:r w:rsidRPr="00043BE0">
        <w:rPr>
          <w:rFonts w:ascii="Cambria" w:eastAsia="Cambria" w:hAnsi="Cambria" w:cs="Cambria"/>
          <w:b/>
          <w:color w:val="auto"/>
          <w:sz w:val="24"/>
          <w:szCs w:val="24"/>
        </w:rPr>
        <w:lastRenderedPageBreak/>
        <w:t>What is Algorithmic Fairness?</w:t>
      </w:r>
    </w:p>
    <w:p w14:paraId="00000089" w14:textId="77777777" w:rsidR="00EE3052" w:rsidRPr="00043BE0" w:rsidRDefault="00611B2A">
      <w:pPr>
        <w:jc w:val="both"/>
        <w:rPr>
          <w:rFonts w:ascii="Cambria" w:eastAsia="Cambria" w:hAnsi="Cambria" w:cs="Cambria"/>
        </w:rPr>
      </w:pPr>
      <w:r w:rsidRPr="00043BE0">
        <w:rPr>
          <w:rFonts w:ascii="Cambria" w:eastAsia="Cambria" w:hAnsi="Cambria" w:cs="Cambria"/>
        </w:rPr>
        <w:t>Algorithmic fairness is the correcti</w:t>
      </w:r>
      <w:r w:rsidRPr="00043BE0">
        <w:rPr>
          <w:rFonts w:ascii="Cambria" w:eastAsia="Cambria" w:hAnsi="Cambria" w:cs="Cambria"/>
        </w:rPr>
        <w:t>ve lens that we wear to see the world closer to what we want it to look like than what it actually is.</w:t>
      </w:r>
    </w:p>
    <w:p w14:paraId="0000008A" w14:textId="77777777" w:rsidR="00EE3052" w:rsidRPr="00043BE0" w:rsidRDefault="00611B2A">
      <w:pPr>
        <w:jc w:val="both"/>
        <w:rPr>
          <w:rFonts w:ascii="Cambria" w:eastAsia="Cambria" w:hAnsi="Cambria" w:cs="Cambria"/>
        </w:rPr>
      </w:pPr>
      <w:r w:rsidRPr="00043BE0">
        <w:rPr>
          <w:rFonts w:ascii="Cambria" w:eastAsia="Cambria" w:hAnsi="Cambria" w:cs="Cambria"/>
        </w:rPr>
        <w:t>Corrective lenses are tailored to the wearer and, similarly, different individuals judge different fairness ideals to matter, for different reasons. Base</w:t>
      </w:r>
      <w:r w:rsidRPr="00043BE0">
        <w:rPr>
          <w:rFonts w:ascii="Cambria" w:eastAsia="Cambria" w:hAnsi="Cambria" w:cs="Cambria"/>
        </w:rPr>
        <w:t>d on our worldview (beliefs about what the ideal world should look like), we apply corrective measures in the form of different statistical measures of ‘fairness’.</w:t>
      </w:r>
    </w:p>
    <w:p w14:paraId="0000008B" w14:textId="77777777" w:rsidR="00EE3052" w:rsidRPr="00043BE0" w:rsidRDefault="00611B2A">
      <w:pPr>
        <w:jc w:val="both"/>
        <w:rPr>
          <w:rFonts w:ascii="Cambria" w:eastAsia="Cambria" w:hAnsi="Cambria" w:cs="Cambria"/>
        </w:rPr>
      </w:pPr>
      <w:r w:rsidRPr="00043BE0">
        <w:rPr>
          <w:rFonts w:ascii="Cambria" w:eastAsia="Cambria" w:hAnsi="Cambria" w:cs="Cambria"/>
        </w:rPr>
        <w:t>However, wearing these lenses only changes how we view the reflection - It does not and cann</w:t>
      </w:r>
      <w:r w:rsidRPr="00043BE0">
        <w:rPr>
          <w:rFonts w:ascii="Cambria" w:eastAsia="Cambria" w:hAnsi="Cambria" w:cs="Cambria"/>
        </w:rPr>
        <w:t>ot fix distortions in the mirror or fix distortions in the world. Unless such fixes are supplemented by systemic change, we can quickly confuse the world seen through rose-colored glasses with the real world.</w:t>
      </w:r>
    </w:p>
    <w:p w14:paraId="0000008C" w14:textId="77777777" w:rsidR="00EE3052" w:rsidRPr="00043BE0" w:rsidRDefault="00611B2A">
      <w:pPr>
        <w:jc w:val="both"/>
        <w:rPr>
          <w:rFonts w:ascii="Cambria" w:eastAsia="Cambria" w:hAnsi="Cambria" w:cs="Cambria"/>
        </w:rPr>
      </w:pPr>
      <w:r w:rsidRPr="00043BE0">
        <w:rPr>
          <w:rFonts w:ascii="Cambria" w:eastAsia="Cambria" w:hAnsi="Cambria" w:cs="Cambria"/>
        </w:rPr>
        <w:t>(Our protagonist scratches her chin in wonder w</w:t>
      </w:r>
      <w:r w:rsidRPr="00043BE0">
        <w:rPr>
          <w:rFonts w:ascii="Cambria" w:eastAsia="Cambria" w:hAnsi="Cambria" w:cs="Cambria"/>
        </w:rPr>
        <w:t>hile looking at the reflection from the mirror. A mystical monocle appears between the reflection and the protagonist, that corrects for how the protagonist sees the reflection - all the distortions and imperfections in the reflection no longer exist!)</w:t>
      </w:r>
    </w:p>
    <w:p w14:paraId="0000008D" w14:textId="77777777" w:rsidR="00EE3052" w:rsidRPr="00043BE0" w:rsidRDefault="00611B2A">
      <w:pPr>
        <w:pStyle w:val="Heading3"/>
        <w:jc w:val="both"/>
        <w:rPr>
          <w:rFonts w:ascii="Cambria" w:eastAsia="Cambria" w:hAnsi="Cambria" w:cs="Cambria"/>
          <w:b/>
          <w:color w:val="auto"/>
          <w:sz w:val="24"/>
          <w:szCs w:val="24"/>
        </w:rPr>
      </w:pPr>
      <w:bookmarkStart w:id="17" w:name="_heading=h.44sinio" w:colFirst="0" w:colLast="0"/>
      <w:bookmarkEnd w:id="17"/>
      <w:r w:rsidRPr="00043BE0">
        <w:rPr>
          <w:rFonts w:ascii="Cambria" w:eastAsia="Cambria" w:hAnsi="Cambria" w:cs="Cambria"/>
          <w:b/>
          <w:color w:val="auto"/>
          <w:sz w:val="24"/>
          <w:szCs w:val="24"/>
        </w:rPr>
        <w:t>How</w:t>
      </w:r>
      <w:r w:rsidRPr="00043BE0">
        <w:rPr>
          <w:rFonts w:ascii="Cambria" w:eastAsia="Cambria" w:hAnsi="Cambria" w:cs="Cambria"/>
          <w:b/>
          <w:color w:val="auto"/>
          <w:sz w:val="24"/>
          <w:szCs w:val="24"/>
        </w:rPr>
        <w:t xml:space="preserve"> does Algorithmic Decision-Making work?</w:t>
      </w:r>
    </w:p>
    <w:p w14:paraId="0000008E" w14:textId="77777777" w:rsidR="00EE3052" w:rsidRPr="00043BE0" w:rsidRDefault="00611B2A">
      <w:pPr>
        <w:spacing w:before="240" w:after="240"/>
        <w:jc w:val="both"/>
        <w:rPr>
          <w:rFonts w:ascii="Cambria" w:eastAsia="Cambria" w:hAnsi="Cambria" w:cs="Cambria"/>
        </w:rPr>
      </w:pPr>
      <w:r w:rsidRPr="00043BE0">
        <w:rPr>
          <w:rFonts w:ascii="Cambria" w:eastAsia="Cambria" w:hAnsi="Cambria" w:cs="Cambria"/>
        </w:rPr>
        <w:t>Algorithmic decisions are mappings between three ‘spaces’, namely - the construct space (the real world), the observed space (the reflection) and the decision space (the outcomes or allocations).</w:t>
      </w:r>
      <w:r w:rsidRPr="00043BE0">
        <w:rPr>
          <w:rFonts w:ascii="Cambria" w:eastAsia="Cambria" w:hAnsi="Cambria" w:cs="Cambria"/>
          <w:vertAlign w:val="superscript"/>
        </w:rPr>
        <w:footnoteReference w:id="8"/>
      </w:r>
      <w:r w:rsidRPr="00043BE0">
        <w:rPr>
          <w:rFonts w:ascii="Cambria" w:eastAsia="Cambria" w:hAnsi="Cambria" w:cs="Cambria"/>
        </w:rPr>
        <w:br/>
        <w:t xml:space="preserve">‘Intelligence’ is </w:t>
      </w:r>
      <w:r w:rsidRPr="00043BE0">
        <w:rPr>
          <w:rFonts w:ascii="Cambria" w:eastAsia="Cambria" w:hAnsi="Cambria" w:cs="Cambria"/>
        </w:rPr>
        <w:t xml:space="preserve">the construct. </w:t>
      </w:r>
      <w:r w:rsidRPr="00043BE0">
        <w:rPr>
          <w:rFonts w:ascii="Cambria" w:eastAsia="Cambria" w:hAnsi="Cambria" w:cs="Cambria"/>
        </w:rPr>
        <w:t xml:space="preserve">(Einstein points to his forehead and winks at the reader knowingly.) </w:t>
      </w:r>
    </w:p>
    <w:p w14:paraId="0000008F" w14:textId="77777777" w:rsidR="00EE3052" w:rsidRPr="00043BE0" w:rsidRDefault="00611B2A">
      <w:pPr>
        <w:spacing w:before="240" w:after="240"/>
        <w:jc w:val="both"/>
        <w:rPr>
          <w:rFonts w:ascii="Cambria" w:eastAsia="Cambria" w:hAnsi="Cambria" w:cs="Cambria"/>
        </w:rPr>
      </w:pPr>
      <w:r w:rsidRPr="00043BE0">
        <w:rPr>
          <w:rFonts w:ascii="Cambria" w:eastAsia="Cambria" w:hAnsi="Cambria" w:cs="Cambria"/>
        </w:rPr>
        <w:t xml:space="preserve">Test scores are the observations that we are actually able to measure. </w:t>
      </w:r>
      <w:r w:rsidRPr="00043BE0">
        <w:rPr>
          <w:rFonts w:ascii="Cambria" w:eastAsia="Cambria" w:hAnsi="Cambria" w:cs="Cambria"/>
        </w:rPr>
        <w:t>(An adolescent Einstein is begrudgingly taking a standardized test, frowning in frustration as he writes his answers.)</w:t>
      </w:r>
    </w:p>
    <w:p w14:paraId="00000090" w14:textId="77777777" w:rsidR="00EE3052" w:rsidRPr="00043BE0" w:rsidRDefault="00611B2A">
      <w:pPr>
        <w:spacing w:before="240" w:after="240"/>
        <w:jc w:val="both"/>
        <w:rPr>
          <w:rFonts w:ascii="Cambria" w:eastAsia="Cambria" w:hAnsi="Cambria" w:cs="Cambria"/>
        </w:rPr>
      </w:pPr>
      <w:r w:rsidRPr="00043BE0">
        <w:rPr>
          <w:rFonts w:ascii="Cambria" w:eastAsia="Cambria" w:hAnsi="Cambria" w:cs="Cambria"/>
        </w:rPr>
        <w:t xml:space="preserve">The decision is whether or not to certify one’s intellectual ability by conferring upon them a diploma. </w:t>
      </w:r>
      <w:r w:rsidRPr="00043BE0">
        <w:rPr>
          <w:rFonts w:ascii="Cambria" w:eastAsia="Cambria" w:hAnsi="Cambria" w:cs="Cambria"/>
        </w:rPr>
        <w:t xml:space="preserve">(Graduation caps flying the air, </w:t>
      </w:r>
      <w:r w:rsidRPr="00043BE0">
        <w:rPr>
          <w:rFonts w:ascii="Cambria" w:eastAsia="Cambria" w:hAnsi="Cambria" w:cs="Cambria"/>
        </w:rPr>
        <w:t>while two robotic thumbs signal a thumbs up and a thumbs down.)</w:t>
      </w:r>
    </w:p>
    <w:p w14:paraId="00000091" w14:textId="77777777" w:rsidR="00EE3052" w:rsidRPr="00043BE0" w:rsidRDefault="00611B2A">
      <w:pPr>
        <w:pStyle w:val="Heading4"/>
        <w:keepNext w:val="0"/>
        <w:keepLines w:val="0"/>
        <w:spacing w:before="240" w:after="40"/>
        <w:jc w:val="both"/>
        <w:rPr>
          <w:rFonts w:ascii="Cambria" w:eastAsia="Cambria" w:hAnsi="Cambria" w:cs="Cambria"/>
          <w:b/>
          <w:color w:val="auto"/>
          <w:sz w:val="22"/>
          <w:szCs w:val="22"/>
        </w:rPr>
      </w:pPr>
      <w:bookmarkStart w:id="18" w:name="_heading=h.2jxsxqh" w:colFirst="0" w:colLast="0"/>
      <w:bookmarkEnd w:id="18"/>
      <w:r w:rsidRPr="00043BE0">
        <w:rPr>
          <w:rFonts w:ascii="Cambria" w:eastAsia="Cambria" w:hAnsi="Cambria" w:cs="Cambria"/>
          <w:b/>
          <w:color w:val="auto"/>
          <w:sz w:val="22"/>
          <w:szCs w:val="22"/>
        </w:rPr>
        <w:t>WYSIWYG vs WAE:</w:t>
      </w:r>
    </w:p>
    <w:p w14:paraId="00000092" w14:textId="77777777" w:rsidR="00EE3052" w:rsidRPr="00043BE0" w:rsidRDefault="00611B2A">
      <w:pPr>
        <w:spacing w:before="240" w:after="240"/>
        <w:jc w:val="both"/>
      </w:pPr>
      <w:r w:rsidRPr="00043BE0">
        <w:rPr>
          <w:rFonts w:ascii="Cambria" w:eastAsia="Cambria" w:hAnsi="Cambria" w:cs="Cambria"/>
        </w:rPr>
        <w:t>In a perfect world, where there is neither a distortion in the world nor in the reflection, our constructs and our observations would be the same. In reality, the construct space is unobservable and so we need to make assumptions about its nature and about</w:t>
      </w:r>
      <w:r w:rsidRPr="00043BE0">
        <w:rPr>
          <w:rFonts w:ascii="Cambria" w:eastAsia="Cambria" w:hAnsi="Cambria" w:cs="Cambria"/>
        </w:rPr>
        <w:t xml:space="preserve"> the mapping from construct to observation. These assumptions color our judgments about whether allocations of benefits are ‘fair’ (by some specific notion).</w:t>
      </w:r>
    </w:p>
    <w:p w14:paraId="00000093" w14:textId="77777777" w:rsidR="00EE3052" w:rsidRPr="00043BE0" w:rsidRDefault="00611B2A">
      <w:pPr>
        <w:spacing w:before="240" w:after="240"/>
        <w:jc w:val="both"/>
        <w:rPr>
          <w:rFonts w:ascii="Cambria" w:eastAsia="Cambria" w:hAnsi="Cambria" w:cs="Cambria"/>
        </w:rPr>
      </w:pPr>
      <w:r w:rsidRPr="00043BE0">
        <w:rPr>
          <w:rFonts w:ascii="Cambria" w:eastAsia="Cambria" w:hAnsi="Cambria" w:cs="Cambria"/>
        </w:rPr>
        <w:t xml:space="preserve">Different worldviews affect our intuitions about ‘fairness’. </w:t>
      </w:r>
      <w:r w:rsidRPr="00043BE0">
        <w:rPr>
          <w:rFonts w:ascii="Cambria" w:eastAsia="Cambria" w:hAnsi="Cambria" w:cs="Cambria"/>
          <w:vertAlign w:val="superscript"/>
        </w:rPr>
        <w:footnoteReference w:id="9"/>
      </w:r>
    </w:p>
    <w:p w14:paraId="00000094" w14:textId="77777777" w:rsidR="00EE3052" w:rsidRPr="00043BE0" w:rsidRDefault="00611B2A">
      <w:pPr>
        <w:spacing w:before="240" w:after="240"/>
        <w:jc w:val="both"/>
        <w:rPr>
          <w:rFonts w:ascii="Cambria" w:eastAsia="Cambria" w:hAnsi="Cambria" w:cs="Cambria"/>
        </w:rPr>
      </w:pPr>
      <w:r w:rsidRPr="00043BE0">
        <w:rPr>
          <w:rFonts w:ascii="Cambria" w:eastAsia="Cambria" w:hAnsi="Cambria" w:cs="Cambria"/>
        </w:rPr>
        <w:t>(Picture three spaces - a globe fu</w:t>
      </w:r>
      <w:r w:rsidRPr="00043BE0">
        <w:rPr>
          <w:rFonts w:ascii="Cambria" w:eastAsia="Cambria" w:hAnsi="Cambria" w:cs="Cambria"/>
        </w:rPr>
        <w:t xml:space="preserve">ll of data, from which we can see three individuals. The first, a white male in a dapper three-piece suit. The second, a woman of color, dressed plainly. And the third, a white woman dressed up in a stylish dress. This view is the construct- how we expect </w:t>
      </w:r>
      <w:r w:rsidRPr="00043BE0">
        <w:rPr>
          <w:rFonts w:ascii="Cambria" w:eastAsia="Cambria" w:hAnsi="Cambria" w:cs="Cambria"/>
        </w:rPr>
        <w:t xml:space="preserve">the people </w:t>
      </w:r>
      <w:r w:rsidRPr="00043BE0">
        <w:rPr>
          <w:rFonts w:ascii="Cambria" w:eastAsia="Cambria" w:hAnsi="Cambria" w:cs="Cambria"/>
        </w:rPr>
        <w:lastRenderedPageBreak/>
        <w:t>actually are. The next space is the ‘observed’ space. Let’s see how the observed space looks different based on which worldview we decide to operate under)</w:t>
      </w:r>
      <w:r w:rsidRPr="00043BE0">
        <w:rPr>
          <w:rFonts w:ascii="Cambria" w:eastAsia="Cambria" w:hAnsi="Cambria" w:cs="Cambria"/>
        </w:rPr>
        <w:br/>
        <w:t xml:space="preserve">The *‘What You See Is What You Get’* worldview assumes that relevant characteristics are </w:t>
      </w:r>
      <w:r w:rsidRPr="00043BE0">
        <w:rPr>
          <w:rFonts w:ascii="Cambria" w:eastAsia="Cambria" w:hAnsi="Cambria" w:cs="Cambria"/>
        </w:rPr>
        <w:t xml:space="preserve">correctly captured in the data and that differences among people’s abilities (by some task-specific distance metric) are preserved from the construct space to the observed space. </w:t>
      </w:r>
      <w:r w:rsidRPr="00043BE0">
        <w:rPr>
          <w:rFonts w:ascii="Cambria" w:eastAsia="Cambria" w:hAnsi="Cambria" w:cs="Cambria"/>
        </w:rPr>
        <w:br/>
      </w:r>
      <w:r w:rsidRPr="00043BE0">
        <w:rPr>
          <w:rFonts w:ascii="Cambria" w:eastAsia="Cambria" w:hAnsi="Cambria" w:cs="Cambria"/>
        </w:rPr>
        <w:t>(Under this worldview, the three people look identical in the construct spac</w:t>
      </w:r>
      <w:r w:rsidRPr="00043BE0">
        <w:rPr>
          <w:rFonts w:ascii="Cambria" w:eastAsia="Cambria" w:hAnsi="Cambria" w:cs="Cambria"/>
        </w:rPr>
        <w:t>e and in the observed space - race, gender, dress sense and all!)</w:t>
      </w:r>
      <w:r w:rsidRPr="00043BE0">
        <w:rPr>
          <w:rFonts w:ascii="Cambria" w:eastAsia="Cambria" w:hAnsi="Cambria" w:cs="Cambria"/>
        </w:rPr>
        <w:br/>
        <w:t>This is good news! If we can correctly measure people’s *true* abilities, we can make ‘fair’ decisions.</w:t>
      </w:r>
      <w:r w:rsidRPr="00043BE0">
        <w:rPr>
          <w:rFonts w:ascii="Cambria" w:eastAsia="Cambria" w:hAnsi="Cambria" w:cs="Cambria"/>
        </w:rPr>
        <w:br/>
      </w:r>
      <w:r w:rsidRPr="00043BE0">
        <w:rPr>
          <w:rFonts w:ascii="Cambria" w:eastAsia="Cambria" w:hAnsi="Cambria" w:cs="Cambria"/>
        </w:rPr>
        <w:t>(Decisions are represented by thumbs up or thumbs down given by the algorithm)</w:t>
      </w:r>
    </w:p>
    <w:p w14:paraId="00000095" w14:textId="77777777" w:rsidR="00EE3052" w:rsidRPr="00043BE0" w:rsidRDefault="00611B2A">
      <w:pPr>
        <w:spacing w:before="240" w:after="240"/>
        <w:jc w:val="both"/>
        <w:rPr>
          <w:rFonts w:ascii="Cambria" w:eastAsia="Cambria" w:hAnsi="Cambria" w:cs="Cambria"/>
        </w:rPr>
      </w:pPr>
      <w:r w:rsidRPr="00043BE0">
        <w:rPr>
          <w:rFonts w:ascii="Cambria" w:eastAsia="Cambria" w:hAnsi="Cambria" w:cs="Cambria"/>
        </w:rPr>
        <w:t xml:space="preserve">On the </w:t>
      </w:r>
      <w:r w:rsidRPr="00043BE0">
        <w:rPr>
          <w:rFonts w:ascii="Cambria" w:eastAsia="Cambria" w:hAnsi="Cambria" w:cs="Cambria"/>
        </w:rPr>
        <w:t>other hand, the *‘We are All Equal’* worldview is based on the idea that differences in people’s observed abilities are attributable to factors outside of their control. In so far that people’s abilities can be measured in a manner that is independent of t</w:t>
      </w:r>
      <w:r w:rsidRPr="00043BE0">
        <w:rPr>
          <w:rFonts w:ascii="Cambria" w:eastAsia="Cambria" w:hAnsi="Cambria" w:cs="Cambria"/>
        </w:rPr>
        <w:t xml:space="preserve">heir protected characteristics such as sex and race, we can make ‘fair’ decisions. </w:t>
      </w:r>
      <w:r w:rsidRPr="00043BE0">
        <w:rPr>
          <w:rFonts w:ascii="Cambria" w:eastAsia="Cambria" w:hAnsi="Cambria" w:cs="Cambria"/>
        </w:rPr>
        <w:br/>
      </w:r>
      <w:r w:rsidRPr="00043BE0">
        <w:rPr>
          <w:rFonts w:ascii="Cambria" w:eastAsia="Cambria" w:hAnsi="Cambria" w:cs="Cambria"/>
        </w:rPr>
        <w:t>(Here, the observed space is such that people all look the same color, are all dressed in the same attire and have the same body structure and haircut. We can no longer tel</w:t>
      </w:r>
      <w:r w:rsidRPr="00043BE0">
        <w:rPr>
          <w:rFonts w:ascii="Cambria" w:eastAsia="Cambria" w:hAnsi="Cambria" w:cs="Cambria"/>
        </w:rPr>
        <w:t>l people’s gender or race from their appearance.)</w:t>
      </w:r>
    </w:p>
    <w:p w14:paraId="00000096" w14:textId="77777777" w:rsidR="00EE3052" w:rsidRPr="00043BE0" w:rsidRDefault="00611B2A">
      <w:pPr>
        <w:pStyle w:val="Heading4"/>
        <w:jc w:val="both"/>
        <w:rPr>
          <w:rFonts w:ascii="Cambria" w:eastAsia="Cambria" w:hAnsi="Cambria" w:cs="Cambria"/>
          <w:b/>
          <w:color w:val="auto"/>
          <w:sz w:val="22"/>
          <w:szCs w:val="22"/>
        </w:rPr>
      </w:pPr>
      <w:bookmarkStart w:id="19" w:name="_heading=h.z337ya" w:colFirst="0" w:colLast="0"/>
      <w:bookmarkEnd w:id="19"/>
      <w:r w:rsidRPr="00043BE0">
        <w:rPr>
          <w:rFonts w:ascii="Cambria" w:eastAsia="Cambria" w:hAnsi="Cambria" w:cs="Cambria"/>
          <w:b/>
          <w:color w:val="auto"/>
          <w:sz w:val="22"/>
          <w:szCs w:val="22"/>
        </w:rPr>
        <w:t>Group vs individual:</w:t>
      </w:r>
    </w:p>
    <w:p w14:paraId="00000097" w14:textId="77777777" w:rsidR="00EE3052" w:rsidRPr="00043BE0" w:rsidRDefault="00611B2A">
      <w:pPr>
        <w:spacing w:before="240" w:after="240"/>
        <w:jc w:val="both"/>
        <w:rPr>
          <w:rFonts w:ascii="Cambria" w:eastAsia="Cambria" w:hAnsi="Cambria" w:cs="Cambria"/>
        </w:rPr>
      </w:pPr>
      <w:r w:rsidRPr="00043BE0">
        <w:rPr>
          <w:rFonts w:ascii="Cambria" w:eastAsia="Cambria" w:hAnsi="Cambria" w:cs="Cambria"/>
        </w:rPr>
        <w:t>Individual fairness advocates that ‘similar individuals must be treated similarly’</w:t>
      </w:r>
      <w:r w:rsidRPr="00043BE0">
        <w:rPr>
          <w:rFonts w:ascii="Cambria" w:eastAsia="Cambria" w:hAnsi="Cambria" w:cs="Cambria"/>
          <w:vertAlign w:val="superscript"/>
        </w:rPr>
        <w:footnoteReference w:id="10"/>
      </w:r>
      <w:r w:rsidRPr="00043BE0">
        <w:rPr>
          <w:rFonts w:ascii="Cambria" w:eastAsia="Cambria" w:hAnsi="Cambria" w:cs="Cambria"/>
        </w:rPr>
        <w:t>. Mathematically, if the distance between two people, based on some task-relevant metric, is small, t</w:t>
      </w:r>
      <w:r w:rsidRPr="00043BE0">
        <w:rPr>
          <w:rFonts w:ascii="Cambria" w:eastAsia="Cambria" w:hAnsi="Cambria" w:cs="Cambria"/>
        </w:rPr>
        <w:t>hen they should both be allocated the same outcome. The “What You See Is What You Get” worldview tracks individual fairness insofar that it will object to two individuals who are *truly* similar in the construct space, to appear to be dissimilar in the obs</w:t>
      </w:r>
      <w:r w:rsidRPr="00043BE0">
        <w:rPr>
          <w:rFonts w:ascii="Cambria" w:eastAsia="Cambria" w:hAnsi="Cambria" w:cs="Cambria"/>
        </w:rPr>
        <w:t>erved space.</w:t>
      </w:r>
      <w:r w:rsidRPr="00043BE0">
        <w:rPr>
          <w:rFonts w:ascii="Cambria" w:eastAsia="Cambria" w:hAnsi="Cambria" w:cs="Cambria"/>
        </w:rPr>
        <w:br/>
        <w:t>However, the converse need not be true – people who are *truly* dissimilar in the construct space can end up looking similar in the observed space.</w:t>
      </w:r>
      <w:r w:rsidRPr="00043BE0">
        <w:rPr>
          <w:rFonts w:ascii="Cambria" w:eastAsia="Cambria" w:hAnsi="Cambria" w:cs="Cambria"/>
        </w:rPr>
        <w:br/>
      </w:r>
      <w:r w:rsidRPr="00043BE0">
        <w:rPr>
          <w:rFonts w:ascii="Cambria" w:eastAsia="Cambria" w:hAnsi="Cambria" w:cs="Cambria"/>
        </w:rPr>
        <w:t>(Picture Michael Jordan, pulling his signature ‘air’ pose, and pulling a slam dunk from the ‘in</w:t>
      </w:r>
      <w:r w:rsidRPr="00043BE0">
        <w:rPr>
          <w:rFonts w:ascii="Cambria" w:eastAsia="Cambria" w:hAnsi="Cambria" w:cs="Cambria"/>
        </w:rPr>
        <w:t>dividual’ side to the ‘group’ side)</w:t>
      </w:r>
    </w:p>
    <w:p w14:paraId="00000098" w14:textId="77777777" w:rsidR="00EE3052" w:rsidRPr="00043BE0" w:rsidRDefault="00611B2A">
      <w:pPr>
        <w:spacing w:before="240" w:after="240"/>
        <w:jc w:val="both"/>
        <w:rPr>
          <w:rFonts w:ascii="Cambria" w:eastAsia="Cambria" w:hAnsi="Cambria" w:cs="Cambria"/>
        </w:rPr>
      </w:pPr>
      <w:r w:rsidRPr="00043BE0">
        <w:rPr>
          <w:rFonts w:ascii="Cambria" w:eastAsia="Cambria" w:hAnsi="Cambria" w:cs="Cambria"/>
        </w:rPr>
        <w:t>Group fairness tries to ensure some notion of parity in outcomes for members of different protected groups. Mathematically, we would aim to equalize some statistical measure - such as positive outcomes, error rates or fa</w:t>
      </w:r>
      <w:r w:rsidRPr="00043BE0">
        <w:rPr>
          <w:rFonts w:ascii="Cambria" w:eastAsia="Cambria" w:hAnsi="Cambria" w:cs="Cambria"/>
        </w:rPr>
        <w:t>lse positive/false negative rates - across groups.</w:t>
      </w:r>
    </w:p>
    <w:p w14:paraId="00000099" w14:textId="77777777" w:rsidR="00EE3052" w:rsidRPr="00043BE0" w:rsidRDefault="00611B2A">
      <w:pPr>
        <w:spacing w:before="240" w:after="240"/>
        <w:jc w:val="both"/>
        <w:rPr>
          <w:rFonts w:ascii="Cambria" w:eastAsia="Cambria" w:hAnsi="Cambria" w:cs="Cambria"/>
        </w:rPr>
      </w:pPr>
      <w:r w:rsidRPr="00043BE0">
        <w:rPr>
          <w:rFonts w:ascii="Cambria" w:eastAsia="Cambria" w:hAnsi="Cambria" w:cs="Cambria"/>
        </w:rPr>
        <w:t>Think of it as two different coaching styles – Are you the Doug Collins of the ’86-’88 Bulls, designing your entire offense around your most talented player - eager to see him earn his place among the all-</w:t>
      </w:r>
      <w:r w:rsidRPr="00043BE0">
        <w:rPr>
          <w:rFonts w:ascii="Cambria" w:eastAsia="Cambria" w:hAnsi="Cambria" w:cs="Cambria"/>
        </w:rPr>
        <w:t>time greats?</w:t>
      </w:r>
    </w:p>
    <w:p w14:paraId="0000009A" w14:textId="77777777" w:rsidR="00EE3052" w:rsidRPr="00043BE0" w:rsidRDefault="00611B2A">
      <w:pPr>
        <w:spacing w:before="240" w:after="240"/>
        <w:jc w:val="both"/>
        <w:rPr>
          <w:rFonts w:ascii="Cambria" w:eastAsia="Cambria" w:hAnsi="Cambria" w:cs="Cambria"/>
        </w:rPr>
      </w:pPr>
      <w:r w:rsidRPr="00043BE0">
        <w:rPr>
          <w:rFonts w:ascii="Cambria" w:eastAsia="Cambria" w:hAnsi="Cambria" w:cs="Cambria"/>
        </w:rPr>
        <w:t xml:space="preserve">(Larry Bird, Michael Jordan and Magic Johnson smile during a photoshoot, dressed in their ‘Dream Team’ Olympics uniforms) </w:t>
      </w:r>
    </w:p>
    <w:p w14:paraId="0000009B" w14:textId="77777777" w:rsidR="00EE3052" w:rsidRPr="00043BE0" w:rsidRDefault="00611B2A">
      <w:pPr>
        <w:spacing w:before="240" w:after="240"/>
        <w:jc w:val="both"/>
        <w:rPr>
          <w:rFonts w:ascii="Cambria" w:eastAsia="Cambria" w:hAnsi="Cambria" w:cs="Cambria"/>
        </w:rPr>
      </w:pPr>
      <w:r w:rsidRPr="00043BE0">
        <w:rPr>
          <w:rFonts w:ascii="Cambria" w:eastAsia="Cambria" w:hAnsi="Cambria" w:cs="Cambria"/>
        </w:rPr>
        <w:lastRenderedPageBreak/>
        <w:t>Or are you the Phil Jackson of the Bulls, identifying the different strengths of different players and organizing the tr</w:t>
      </w:r>
      <w:r w:rsidRPr="00043BE0">
        <w:rPr>
          <w:rFonts w:ascii="Cambria" w:eastAsia="Cambria" w:hAnsi="Cambria" w:cs="Cambria"/>
        </w:rPr>
        <w:t>iangle offense to perfection, thereby taking the Bulls – led by the inimitable Jordan, of course - to their first championship victory.</w:t>
      </w:r>
    </w:p>
    <w:p w14:paraId="0000009C" w14:textId="77777777" w:rsidR="00EE3052" w:rsidRPr="00043BE0" w:rsidRDefault="00611B2A">
      <w:pPr>
        <w:spacing w:before="240" w:after="240"/>
        <w:jc w:val="both"/>
        <w:rPr>
          <w:rFonts w:ascii="Cambria" w:eastAsia="Cambria" w:hAnsi="Cambria" w:cs="Cambria"/>
        </w:rPr>
      </w:pPr>
      <w:r w:rsidRPr="00043BE0">
        <w:rPr>
          <w:rFonts w:ascii="Cambria" w:eastAsia="Cambria" w:hAnsi="Cambria" w:cs="Cambria"/>
        </w:rPr>
        <w:t>(Jordan stands next to Phil Jackson, both holding a championship trophy in their hands and beaming with joy)</w:t>
      </w:r>
    </w:p>
    <w:p w14:paraId="0000009D" w14:textId="77777777" w:rsidR="00EE3052" w:rsidRPr="00043BE0" w:rsidRDefault="00611B2A">
      <w:pPr>
        <w:spacing w:before="240" w:after="240"/>
        <w:jc w:val="both"/>
        <w:rPr>
          <w:rFonts w:ascii="Cambria" w:eastAsia="Cambria" w:hAnsi="Cambria" w:cs="Cambria"/>
        </w:rPr>
      </w:pPr>
      <w:r w:rsidRPr="00043BE0">
        <w:rPr>
          <w:rFonts w:ascii="Cambria" w:eastAsia="Cambria" w:hAnsi="Cambria" w:cs="Cambria"/>
        </w:rPr>
        <w:t>In principl</w:t>
      </w:r>
      <w:r w:rsidRPr="00043BE0">
        <w:rPr>
          <w:rFonts w:ascii="Cambria" w:eastAsia="Cambria" w:hAnsi="Cambria" w:cs="Cambria"/>
        </w:rPr>
        <w:t>e, individual and group fairness need not be incompatible</w:t>
      </w:r>
      <w:r w:rsidRPr="00043BE0">
        <w:rPr>
          <w:rFonts w:ascii="Cambria" w:eastAsia="Cambria" w:hAnsi="Cambria" w:cs="Cambria"/>
          <w:vertAlign w:val="superscript"/>
        </w:rPr>
        <w:footnoteReference w:id="11"/>
      </w:r>
      <w:r w:rsidRPr="00043BE0">
        <w:rPr>
          <w:rFonts w:ascii="Cambria" w:eastAsia="Cambria" w:hAnsi="Cambria" w:cs="Cambria"/>
        </w:rPr>
        <w:t xml:space="preserve"> – you can pull off two ‘threepeat’ Championship wins, while having Jordan win league MVP each year!</w:t>
      </w:r>
    </w:p>
    <w:p w14:paraId="0000009E" w14:textId="77777777" w:rsidR="00EE3052" w:rsidRPr="00043BE0" w:rsidRDefault="00611B2A">
      <w:pPr>
        <w:pStyle w:val="Heading4"/>
        <w:jc w:val="both"/>
        <w:rPr>
          <w:rFonts w:ascii="Cambria" w:eastAsia="Cambria" w:hAnsi="Cambria" w:cs="Cambria"/>
          <w:b/>
          <w:color w:val="auto"/>
          <w:sz w:val="22"/>
          <w:szCs w:val="22"/>
        </w:rPr>
      </w:pPr>
      <w:bookmarkStart w:id="20" w:name="_heading=h.3j2qqm3" w:colFirst="0" w:colLast="0"/>
      <w:bookmarkEnd w:id="20"/>
      <w:r w:rsidRPr="00043BE0">
        <w:rPr>
          <w:rFonts w:ascii="Cambria" w:eastAsia="Cambria" w:hAnsi="Cambria" w:cs="Cambria"/>
          <w:b/>
          <w:color w:val="auto"/>
          <w:sz w:val="22"/>
          <w:szCs w:val="22"/>
        </w:rPr>
        <w:t>Procedural vs outcome:</w:t>
      </w:r>
    </w:p>
    <w:p w14:paraId="0000009F" w14:textId="77777777" w:rsidR="00EE3052" w:rsidRPr="00043BE0" w:rsidRDefault="00611B2A">
      <w:pPr>
        <w:jc w:val="both"/>
        <w:rPr>
          <w:rFonts w:ascii="Cambria" w:eastAsia="Cambria" w:hAnsi="Cambria" w:cs="Cambria"/>
        </w:rPr>
      </w:pPr>
      <w:r w:rsidRPr="00043BE0">
        <w:rPr>
          <w:rFonts w:ascii="Cambria" w:eastAsia="Cambria" w:hAnsi="Cambria" w:cs="Cambria"/>
        </w:rPr>
        <w:t>A second dichotomy arises from the way in which we arrive at a ‘fair’ dec</w:t>
      </w:r>
      <w:r w:rsidRPr="00043BE0">
        <w:rPr>
          <w:rFonts w:ascii="Cambria" w:eastAsia="Cambria" w:hAnsi="Cambria" w:cs="Cambria"/>
        </w:rPr>
        <w:t>ision. Procedural fairness emphasizes that the same process be applied to all individuals, irrespective of the societal factors that might advantage some and disadvantage others in getting a ‘fair’ shot in the selection process.</w:t>
      </w:r>
    </w:p>
    <w:p w14:paraId="000000A0" w14:textId="77777777" w:rsidR="00EE3052" w:rsidRPr="00043BE0" w:rsidRDefault="00611B2A">
      <w:pPr>
        <w:jc w:val="both"/>
        <w:rPr>
          <w:rFonts w:ascii="Cambria" w:eastAsia="Cambria" w:hAnsi="Cambria" w:cs="Cambria"/>
        </w:rPr>
      </w:pPr>
      <w:r w:rsidRPr="00043BE0">
        <w:rPr>
          <w:rFonts w:ascii="Cambria" w:eastAsia="Cambria" w:hAnsi="Cambria" w:cs="Cambria"/>
        </w:rPr>
        <w:t>Outcome fairness, on the ot</w:t>
      </w:r>
      <w:r w:rsidRPr="00043BE0">
        <w:rPr>
          <w:rFonts w:ascii="Cambria" w:eastAsia="Cambria" w:hAnsi="Cambria" w:cs="Cambria"/>
        </w:rPr>
        <w:t>her hand, aims to ensure that outcomes (positive or negative) meet some requirement, such as positive outcomes being distributed equally among different groups. This ensures that members from certain groups are not systematically disadvantaged with respect</w:t>
      </w:r>
      <w:r w:rsidRPr="00043BE0">
        <w:rPr>
          <w:rFonts w:ascii="Cambria" w:eastAsia="Cambria" w:hAnsi="Cambria" w:cs="Cambria"/>
        </w:rPr>
        <w:t xml:space="preserve"> to outcomes, but might come at the cost of procedural fairness - correcting for systemic inequalities might require a different procedure to be applied to candidates from different groups.</w:t>
      </w:r>
    </w:p>
    <w:p w14:paraId="000000A1" w14:textId="77777777" w:rsidR="00EE3052" w:rsidRPr="00043BE0" w:rsidRDefault="00611B2A">
      <w:pPr>
        <w:jc w:val="both"/>
        <w:rPr>
          <w:rFonts w:ascii="Cambria" w:eastAsia="Cambria" w:hAnsi="Cambria" w:cs="Cambria"/>
        </w:rPr>
      </w:pPr>
      <w:r w:rsidRPr="00043BE0">
        <w:rPr>
          <w:rFonts w:ascii="Cambria" w:eastAsia="Cambria" w:hAnsi="Cambria" w:cs="Cambria"/>
        </w:rPr>
        <w:t xml:space="preserve">(In the culmination of the tension between the Avengers, Iron Man </w:t>
      </w:r>
      <w:r w:rsidRPr="00043BE0">
        <w:rPr>
          <w:rFonts w:ascii="Cambria" w:eastAsia="Cambria" w:hAnsi="Cambria" w:cs="Cambria"/>
        </w:rPr>
        <w:t>lunges at Captain America, who tries to block Tony’s punch with his shield)</w:t>
      </w:r>
    </w:p>
    <w:p w14:paraId="000000A2" w14:textId="77777777" w:rsidR="00EE3052" w:rsidRPr="00043BE0" w:rsidRDefault="00EE3052">
      <w:pPr>
        <w:jc w:val="both"/>
        <w:rPr>
          <w:rFonts w:ascii="Cambria" w:eastAsia="Cambria" w:hAnsi="Cambria" w:cs="Cambria"/>
        </w:rPr>
      </w:pPr>
    </w:p>
    <w:p w14:paraId="000000A3" w14:textId="77777777" w:rsidR="00EE3052" w:rsidRPr="00043BE0" w:rsidRDefault="00611B2A">
      <w:pPr>
        <w:jc w:val="both"/>
        <w:rPr>
          <w:rFonts w:ascii="Cambria" w:eastAsia="Cambria" w:hAnsi="Cambria" w:cs="Cambria"/>
        </w:rPr>
      </w:pPr>
      <w:r w:rsidRPr="00043BE0">
        <w:rPr>
          <w:rFonts w:ascii="Cambria" w:eastAsia="Cambria" w:hAnsi="Cambria" w:cs="Cambria"/>
        </w:rPr>
        <w:t>This dichotomy tracks two doctrines from US Anti-Discrimination law - Disparate Treatment and Disparate Impact. Disparate treatment prohibits procedural unfairness - intentional d</w:t>
      </w:r>
      <w:r w:rsidRPr="00043BE0">
        <w:rPr>
          <w:rFonts w:ascii="Cambria" w:eastAsia="Cambria" w:hAnsi="Cambria" w:cs="Cambria"/>
        </w:rPr>
        <w:t>iscrimination through the use of different formal procedures or making decisions based explicitly on protected characteristics is illegal. Disparate impact, on the other hand, prohibits unjustified and avoidable disparities in outcomes for people of differ</w:t>
      </w:r>
      <w:r w:rsidRPr="00043BE0">
        <w:rPr>
          <w:rFonts w:ascii="Cambria" w:eastAsia="Cambria" w:hAnsi="Cambria" w:cs="Cambria"/>
        </w:rPr>
        <w:t xml:space="preserve">ent protected groups. </w:t>
      </w:r>
    </w:p>
    <w:p w14:paraId="000000A4" w14:textId="77777777" w:rsidR="00EE3052" w:rsidRPr="00043BE0" w:rsidRDefault="00EE3052">
      <w:pPr>
        <w:jc w:val="both"/>
        <w:rPr>
          <w:rFonts w:ascii="Cambria" w:eastAsia="Cambria" w:hAnsi="Cambria" w:cs="Cambria"/>
        </w:rPr>
      </w:pPr>
    </w:p>
    <w:p w14:paraId="000000A5" w14:textId="77777777" w:rsidR="00EE3052" w:rsidRPr="00043BE0" w:rsidRDefault="00611B2A">
      <w:pPr>
        <w:jc w:val="both"/>
        <w:rPr>
          <w:rFonts w:ascii="Cambria" w:eastAsia="Cambria" w:hAnsi="Cambria" w:cs="Cambria"/>
        </w:rPr>
      </w:pPr>
      <w:r w:rsidRPr="00043BE0">
        <w:rPr>
          <w:rFonts w:ascii="Cambria" w:eastAsia="Cambria" w:hAnsi="Cambria" w:cs="Cambria"/>
        </w:rPr>
        <w:t xml:space="preserve">This very disagreement almost broke up the mighty Avengers! </w:t>
      </w:r>
    </w:p>
    <w:sdt>
      <w:sdtPr>
        <w:tag w:val="goog_rdk_9"/>
        <w:id w:val="77182818"/>
      </w:sdtPr>
      <w:sdtEndPr/>
      <w:sdtContent>
        <w:p w14:paraId="000000A6" w14:textId="77777777" w:rsidR="00EE3052" w:rsidRPr="00043BE0" w:rsidRDefault="00611B2A">
          <w:pPr>
            <w:jc w:val="both"/>
            <w:rPr>
              <w:rFonts w:ascii="Cambria" w:eastAsia="Cambria" w:hAnsi="Cambria" w:cs="Cambria"/>
            </w:rPr>
          </w:pPr>
          <w:r w:rsidRPr="00043BE0">
            <w:rPr>
              <w:rFonts w:ascii="Cambria" w:eastAsia="Cambria" w:hAnsi="Cambria" w:cs="Cambria"/>
            </w:rPr>
            <w:t xml:space="preserve">(Tony Stark/Iron Man and Steve Rogers/Captain America both stare at each other solemnly) </w:t>
          </w:r>
        </w:p>
      </w:sdtContent>
    </w:sdt>
    <w:p w14:paraId="000000A7" w14:textId="77777777" w:rsidR="00EE3052" w:rsidRPr="00043BE0" w:rsidRDefault="00611B2A">
      <w:pPr>
        <w:jc w:val="both"/>
        <w:rPr>
          <w:rFonts w:ascii="Cambria" w:eastAsia="Cambria" w:hAnsi="Cambria" w:cs="Cambria"/>
        </w:rPr>
      </w:pPr>
      <w:r w:rsidRPr="00043BE0">
        <w:rPr>
          <w:rFonts w:ascii="Cambria" w:eastAsia="Cambria" w:hAnsi="Cambria" w:cs="Cambria"/>
        </w:rPr>
        <w:t xml:space="preserve">On one hand, you have Team Stark, who believe in signing the accords and operating under a prescribed mandate and procedure. And then there are those who, like Cap, believe in the efficacy of the outcome, even if it requires preferential treatment. </w:t>
      </w:r>
    </w:p>
    <w:p w14:paraId="000000A8" w14:textId="77777777" w:rsidR="00EE3052" w:rsidRPr="00043BE0" w:rsidRDefault="00611B2A">
      <w:pPr>
        <w:pStyle w:val="Heading2"/>
        <w:jc w:val="both"/>
        <w:rPr>
          <w:rFonts w:ascii="Cambria" w:eastAsia="Cambria" w:hAnsi="Cambria" w:cs="Cambria"/>
          <w:b/>
          <w:sz w:val="28"/>
          <w:szCs w:val="28"/>
        </w:rPr>
      </w:pPr>
      <w:bookmarkStart w:id="21" w:name="_heading=h.1y810tw" w:colFirst="0" w:colLast="0"/>
      <w:bookmarkEnd w:id="21"/>
      <w:r w:rsidRPr="00043BE0">
        <w:rPr>
          <w:rFonts w:ascii="Cambria" w:eastAsia="Cambria" w:hAnsi="Cambria" w:cs="Cambria"/>
          <w:b/>
          <w:sz w:val="28"/>
          <w:szCs w:val="28"/>
        </w:rPr>
        <w:t>Imposs</w:t>
      </w:r>
      <w:r w:rsidRPr="00043BE0">
        <w:rPr>
          <w:rFonts w:ascii="Cambria" w:eastAsia="Cambria" w:hAnsi="Cambria" w:cs="Cambria"/>
          <w:b/>
          <w:sz w:val="28"/>
          <w:szCs w:val="28"/>
        </w:rPr>
        <w:t>ibility Results</w:t>
      </w:r>
    </w:p>
    <w:p w14:paraId="000000A9" w14:textId="77777777" w:rsidR="00EE3052" w:rsidRPr="00043BE0" w:rsidRDefault="00611B2A">
      <w:pPr>
        <w:jc w:val="both"/>
        <w:rPr>
          <w:rFonts w:ascii="Cambria" w:eastAsia="Cambria" w:hAnsi="Cambria" w:cs="Cambria"/>
        </w:rPr>
      </w:pPr>
      <w:r w:rsidRPr="00043BE0">
        <w:rPr>
          <w:rFonts w:ascii="Cambria" w:eastAsia="Cambria" w:hAnsi="Cambria" w:cs="Cambria"/>
        </w:rPr>
        <w:t>The famous Impossibility Results</w:t>
      </w:r>
      <w:r w:rsidRPr="00043BE0">
        <w:rPr>
          <w:rFonts w:ascii="Cambria" w:eastAsia="Cambria" w:hAnsi="Cambria" w:cs="Cambria"/>
          <w:vertAlign w:val="superscript"/>
        </w:rPr>
        <w:footnoteReference w:id="12"/>
      </w:r>
      <w:r w:rsidRPr="00043BE0">
        <w:rPr>
          <w:rFonts w:ascii="Cambria" w:eastAsia="Cambria" w:hAnsi="Cambria" w:cs="Cambria"/>
        </w:rPr>
        <w:t xml:space="preserve"> </w:t>
      </w:r>
      <w:r w:rsidRPr="00043BE0">
        <w:rPr>
          <w:rFonts w:ascii="Cambria" w:eastAsia="Cambria" w:hAnsi="Cambria" w:cs="Cambria"/>
          <w:vertAlign w:val="superscript"/>
        </w:rPr>
        <w:footnoteReference w:id="13"/>
      </w:r>
      <w:r w:rsidRPr="00043BE0">
        <w:rPr>
          <w:rFonts w:ascii="Cambria" w:eastAsia="Cambria" w:hAnsi="Cambria" w:cs="Cambria"/>
        </w:rPr>
        <w:t xml:space="preserve"> have decreed that different statistical measures of ‘fairness’ in predictions are mutually incompatible.  </w:t>
      </w:r>
    </w:p>
    <w:p w14:paraId="000000AA" w14:textId="77777777" w:rsidR="00EE3052" w:rsidRPr="00043BE0" w:rsidRDefault="00611B2A">
      <w:pPr>
        <w:jc w:val="both"/>
        <w:rPr>
          <w:rFonts w:ascii="Cambria" w:eastAsia="Cambria" w:hAnsi="Cambria" w:cs="Cambria"/>
        </w:rPr>
      </w:pPr>
      <w:r w:rsidRPr="00043BE0">
        <w:rPr>
          <w:rFonts w:ascii="Cambria" w:eastAsia="Cambria" w:hAnsi="Cambria" w:cs="Cambria"/>
        </w:rPr>
        <w:lastRenderedPageBreak/>
        <w:t>Here’s an example of impossibility in ‘fair’ resource allocation. Say you need to reward your h</w:t>
      </w:r>
      <w:r w:rsidRPr="00043BE0">
        <w:rPr>
          <w:rFonts w:ascii="Cambria" w:eastAsia="Cambria" w:hAnsi="Cambria" w:cs="Cambria"/>
        </w:rPr>
        <w:t>ungry hungry helpers. And say your helpers are of different ages and culinary expertise. How do you go about making this allocation?</w:t>
      </w:r>
    </w:p>
    <w:p w14:paraId="000000AB" w14:textId="77777777" w:rsidR="00EE3052" w:rsidRPr="00043BE0" w:rsidRDefault="00611B2A">
      <w:pPr>
        <w:jc w:val="both"/>
        <w:rPr>
          <w:rFonts w:ascii="Cambria" w:eastAsia="Cambria" w:hAnsi="Cambria" w:cs="Cambria"/>
        </w:rPr>
      </w:pPr>
      <w:r w:rsidRPr="00043BE0">
        <w:rPr>
          <w:rFonts w:ascii="Cambria" w:eastAsia="Cambria" w:hAnsi="Cambria" w:cs="Cambria"/>
        </w:rPr>
        <w:t>(Picture Chef Remy, from the 2007 Pixar movie ‘Ratatouille’ and his buddies. Remy is the executive chef, while two of his a</w:t>
      </w:r>
      <w:r w:rsidRPr="00043BE0">
        <w:rPr>
          <w:rFonts w:ascii="Cambria" w:eastAsia="Cambria" w:hAnsi="Cambria" w:cs="Cambria"/>
        </w:rPr>
        <w:t>proned friends are the sous chefs. Six chubby novice line chefs close out the group of ‘hungry helpers’)</w:t>
      </w:r>
    </w:p>
    <w:p w14:paraId="000000AC" w14:textId="77777777" w:rsidR="00EE3052" w:rsidRPr="00043BE0" w:rsidRDefault="00611B2A">
      <w:pPr>
        <w:jc w:val="both"/>
        <w:rPr>
          <w:rFonts w:ascii="Cambria" w:eastAsia="Cambria" w:hAnsi="Cambria" w:cs="Cambria"/>
        </w:rPr>
      </w:pPr>
      <w:r w:rsidRPr="00043BE0">
        <w:rPr>
          <w:rFonts w:ascii="Cambria" w:eastAsia="Cambria" w:hAnsi="Cambria" w:cs="Cambria"/>
        </w:rPr>
        <w:t>If you decide that the ‘fair’ way to do this would be to ensure that you will split the pie into three equal parts - one for each level of culinary exp</w:t>
      </w:r>
      <w:r w:rsidRPr="00043BE0">
        <w:rPr>
          <w:rFonts w:ascii="Cambria" w:eastAsia="Cambria" w:hAnsi="Cambria" w:cs="Cambria"/>
        </w:rPr>
        <w:t xml:space="preserve">ertise, then each rookie would get less than each executive chef - purely due to that fact that there are more rookies! </w:t>
      </w:r>
    </w:p>
    <w:p w14:paraId="000000AD" w14:textId="77777777" w:rsidR="00EE3052" w:rsidRPr="00043BE0" w:rsidRDefault="00611B2A">
      <w:pPr>
        <w:jc w:val="both"/>
        <w:rPr>
          <w:rFonts w:ascii="Cambria" w:eastAsia="Cambria" w:hAnsi="Cambria" w:cs="Cambria"/>
        </w:rPr>
      </w:pPr>
      <w:r w:rsidRPr="00043BE0">
        <w:rPr>
          <w:rFonts w:ascii="Cambria" w:eastAsia="Cambria" w:hAnsi="Cambria" w:cs="Cambria"/>
        </w:rPr>
        <w:t>(Since you have three sets of chefs - executive, sous and line, you must first split the wheel of cheese into three equal parts. ⅓ goes</w:t>
      </w:r>
      <w:r w:rsidRPr="00043BE0">
        <w:rPr>
          <w:rFonts w:ascii="Cambria" w:eastAsia="Cambria" w:hAnsi="Cambria" w:cs="Cambria"/>
        </w:rPr>
        <w:t xml:space="preserve"> to Remy, since he is the only executive chef. Each of the sous gets half of their one-third, so ⅙ each. The line chefs are aplenty - 6 to be exact and so they must split their one-third amongst themselves. Each line chef gets only 1/18 of the wheel each -</w:t>
      </w:r>
      <w:r w:rsidRPr="00043BE0">
        <w:rPr>
          <w:rFonts w:ascii="Cambria" w:eastAsia="Cambria" w:hAnsi="Cambria" w:cs="Cambria"/>
        </w:rPr>
        <w:t xml:space="preserve"> far less than Remy’s ⅓)</w:t>
      </w:r>
    </w:p>
    <w:p w14:paraId="000000AE" w14:textId="77777777" w:rsidR="00EE3052" w:rsidRPr="00043BE0" w:rsidRDefault="00611B2A">
      <w:pPr>
        <w:jc w:val="both"/>
        <w:rPr>
          <w:rFonts w:ascii="Cambria" w:eastAsia="Cambria" w:hAnsi="Cambria" w:cs="Cambria"/>
        </w:rPr>
      </w:pPr>
      <w:r w:rsidRPr="00043BE0">
        <w:rPr>
          <w:rFonts w:ascii="Cambria" w:eastAsia="Cambria" w:hAnsi="Cambria" w:cs="Cambria"/>
        </w:rPr>
        <w:t xml:space="preserve">If you decide then you must instead give each chef the same amount of food, then it would be impossible to have parity in outcomes for all groups - there would be much more food overall given to the rookie group. </w:t>
      </w:r>
    </w:p>
    <w:p w14:paraId="000000AF" w14:textId="77777777" w:rsidR="00EE3052" w:rsidRPr="00043BE0" w:rsidRDefault="00611B2A">
      <w:pPr>
        <w:jc w:val="both"/>
        <w:rPr>
          <w:rFonts w:ascii="Cambria" w:eastAsia="Cambria" w:hAnsi="Cambria" w:cs="Cambria"/>
        </w:rPr>
      </w:pPr>
      <w:r w:rsidRPr="00043BE0">
        <w:rPr>
          <w:rFonts w:ascii="Cambria" w:eastAsia="Cambria" w:hAnsi="Cambria" w:cs="Cambria"/>
        </w:rPr>
        <w:t xml:space="preserve">(A different way </w:t>
      </w:r>
      <w:r w:rsidRPr="00043BE0">
        <w:rPr>
          <w:rFonts w:ascii="Cambria" w:eastAsia="Cambria" w:hAnsi="Cambria" w:cs="Cambria"/>
        </w:rPr>
        <w:t>to split the wheel of cheese is to give everyone an equal piece - we simply split it into 9 pieces, and each chef - irrespective of whether they are an executive chef or line chef or sous chef gets 1/9. Now, if we check for outcomes for different groups, t</w:t>
      </w:r>
      <w:r w:rsidRPr="00043BE0">
        <w:rPr>
          <w:rFonts w:ascii="Cambria" w:eastAsia="Cambria" w:hAnsi="Cambria" w:cs="Cambria"/>
        </w:rPr>
        <w:t xml:space="preserve">hen the line chefs totally have 6/9 of the wheel (since there are </w:t>
      </w:r>
      <w:proofErr w:type="gramStart"/>
      <w:r w:rsidRPr="00043BE0">
        <w:rPr>
          <w:rFonts w:ascii="Cambria" w:eastAsia="Cambria" w:hAnsi="Cambria" w:cs="Cambria"/>
        </w:rPr>
        <w:t>6 line</w:t>
      </w:r>
      <w:proofErr w:type="gramEnd"/>
      <w:r w:rsidRPr="00043BE0">
        <w:rPr>
          <w:rFonts w:ascii="Cambria" w:eastAsia="Cambria" w:hAnsi="Cambria" w:cs="Cambria"/>
        </w:rPr>
        <w:t xml:space="preserve"> chefs and each got 1/9), the sous have 2/9 of the wheel and the executives only get 1/9 of the total.)</w:t>
      </w:r>
    </w:p>
    <w:p w14:paraId="000000B0" w14:textId="77777777" w:rsidR="00EE3052" w:rsidRPr="00043BE0" w:rsidRDefault="00611B2A">
      <w:pPr>
        <w:jc w:val="both"/>
        <w:rPr>
          <w:rFonts w:ascii="Cambria" w:eastAsia="Cambria" w:hAnsi="Cambria" w:cs="Cambria"/>
        </w:rPr>
      </w:pPr>
      <w:r w:rsidRPr="00043BE0">
        <w:rPr>
          <w:rFonts w:ascii="Cambria" w:eastAsia="Cambria" w:hAnsi="Cambria" w:cs="Cambria"/>
        </w:rPr>
        <w:t xml:space="preserve">See, how different metrics are inherently incompatible? </w:t>
      </w:r>
    </w:p>
    <w:p w14:paraId="000000B1" w14:textId="77777777" w:rsidR="00EE3052" w:rsidRPr="00043BE0" w:rsidRDefault="00611B2A">
      <w:pPr>
        <w:jc w:val="both"/>
        <w:rPr>
          <w:rFonts w:ascii="Cambria" w:eastAsia="Cambria" w:hAnsi="Cambria" w:cs="Cambria"/>
        </w:rPr>
      </w:pPr>
      <w:r w:rsidRPr="00043BE0">
        <w:rPr>
          <w:rFonts w:ascii="Cambria" w:eastAsia="Cambria" w:hAnsi="Cambria" w:cs="Cambria"/>
        </w:rPr>
        <w:t xml:space="preserve">               </w:t>
      </w:r>
    </w:p>
    <w:p w14:paraId="000000B2" w14:textId="77777777" w:rsidR="00EE3052" w:rsidRPr="00043BE0" w:rsidRDefault="00611B2A">
      <w:pPr>
        <w:jc w:val="both"/>
        <w:rPr>
          <w:rFonts w:ascii="Cambria" w:eastAsia="Cambria" w:hAnsi="Cambria" w:cs="Cambria"/>
        </w:rPr>
      </w:pPr>
      <w:r w:rsidRPr="00043BE0">
        <w:rPr>
          <w:rFonts w:ascii="Cambria" w:eastAsia="Cambria" w:hAnsi="Cambria" w:cs="Cambria"/>
        </w:rPr>
        <w:t>And so,</w:t>
      </w:r>
      <w:r w:rsidRPr="00043BE0">
        <w:rPr>
          <w:rFonts w:ascii="Cambria" w:eastAsia="Cambria" w:hAnsi="Cambria" w:cs="Cambria"/>
        </w:rPr>
        <w:t xml:space="preserve"> since we cannot simultaneously satisfy different ‘Fairness’ ideals, we must be conscientious in selecting a suitable Fairness metric for our particular problem.   </w:t>
      </w:r>
    </w:p>
    <w:p w14:paraId="000000B3" w14:textId="77777777" w:rsidR="00EE3052" w:rsidRPr="00043BE0" w:rsidRDefault="00611B2A">
      <w:pPr>
        <w:jc w:val="both"/>
        <w:rPr>
          <w:rFonts w:ascii="Cambria" w:eastAsia="Cambria" w:hAnsi="Cambria" w:cs="Cambria"/>
        </w:rPr>
      </w:pPr>
      <w:r w:rsidRPr="00043BE0">
        <w:rPr>
          <w:rFonts w:ascii="Cambria" w:eastAsia="Cambria" w:hAnsi="Cambria" w:cs="Cambria"/>
        </w:rPr>
        <w:t>What ‘wrong’ are we trying to correct? What do we mean by ‘Fairness’? Is it ‘Non-Discrimina</w:t>
      </w:r>
      <w:r w:rsidRPr="00043BE0">
        <w:rPr>
          <w:rFonts w:ascii="Cambria" w:eastAsia="Cambria" w:hAnsi="Cambria" w:cs="Cambria"/>
        </w:rPr>
        <w:t>tion’ (from legal doctrines)? Is it some notion of distributive justice (from political philosophy)? Is it equality in the distribution of some commodity/outcome (in the economic sense)?</w:t>
      </w:r>
    </w:p>
    <w:p w14:paraId="000000B4" w14:textId="77777777" w:rsidR="00EE3052" w:rsidRPr="00043BE0" w:rsidRDefault="00611B2A">
      <w:pPr>
        <w:jc w:val="both"/>
        <w:rPr>
          <w:rFonts w:ascii="Cambria" w:eastAsia="Cambria" w:hAnsi="Cambria" w:cs="Cambria"/>
        </w:rPr>
      </w:pPr>
      <w:r w:rsidRPr="00043BE0">
        <w:rPr>
          <w:rFonts w:ascii="Cambria" w:eastAsia="Cambria" w:hAnsi="Cambria" w:cs="Cambria"/>
        </w:rPr>
        <w:t>(Picture a variation of Mount Rushmore, instead with different figure</w:t>
      </w:r>
      <w:r w:rsidRPr="00043BE0">
        <w:rPr>
          <w:rFonts w:ascii="Cambria" w:eastAsia="Cambria" w:hAnsi="Cambria" w:cs="Cambria"/>
        </w:rPr>
        <w:t>heads for different conceptions of ‘Fairness’, namely - The Statue of Liberty, Justice Ruth Bader Ginsberg, Martin Luther King and the Lady of Justice)</w:t>
      </w:r>
    </w:p>
    <w:p w14:paraId="000000B5" w14:textId="77777777" w:rsidR="00EE3052" w:rsidRPr="00043BE0" w:rsidRDefault="00611B2A">
      <w:pPr>
        <w:jc w:val="both"/>
        <w:rPr>
          <w:rFonts w:ascii="Cambria" w:eastAsia="Cambria" w:hAnsi="Cambria" w:cs="Cambria"/>
          <w:b/>
          <w:sz w:val="28"/>
          <w:szCs w:val="28"/>
        </w:rPr>
      </w:pPr>
      <w:r w:rsidRPr="00043BE0">
        <w:rPr>
          <w:rFonts w:ascii="Cambria" w:eastAsia="Cambria" w:hAnsi="Cambria" w:cs="Cambria"/>
        </w:rPr>
        <w:t>The most influential character in the Fair-ML multiverse seems to be Fairness as ‘Equality of Opportunit</w:t>
      </w:r>
      <w:r w:rsidRPr="00043BE0">
        <w:rPr>
          <w:rFonts w:ascii="Cambria" w:eastAsia="Cambria" w:hAnsi="Cambria" w:cs="Cambria"/>
        </w:rPr>
        <w:t>y’ (EOP). Let’s read through its origin story, shall we?</w:t>
      </w:r>
    </w:p>
    <w:p w14:paraId="000000B6" w14:textId="77777777" w:rsidR="00EE3052" w:rsidRPr="00043BE0" w:rsidRDefault="00611B2A">
      <w:pPr>
        <w:pStyle w:val="Heading2"/>
        <w:jc w:val="both"/>
        <w:rPr>
          <w:rFonts w:ascii="Cambria" w:eastAsia="Cambria" w:hAnsi="Cambria" w:cs="Cambria"/>
          <w:b/>
          <w:sz w:val="28"/>
          <w:szCs w:val="28"/>
        </w:rPr>
      </w:pPr>
      <w:bookmarkStart w:id="22" w:name="_heading=h.4i7ojhp" w:colFirst="0" w:colLast="0"/>
      <w:bookmarkEnd w:id="22"/>
      <w:r w:rsidRPr="00043BE0">
        <w:rPr>
          <w:rFonts w:ascii="Cambria" w:eastAsia="Cambria" w:hAnsi="Cambria" w:cs="Cambria"/>
          <w:b/>
          <w:sz w:val="28"/>
          <w:szCs w:val="28"/>
        </w:rPr>
        <w:t>Age of EOP</w:t>
      </w:r>
    </w:p>
    <w:p w14:paraId="000000B7" w14:textId="77777777" w:rsidR="00EE3052" w:rsidRPr="00043BE0" w:rsidRDefault="00611B2A">
      <w:pPr>
        <w:jc w:val="both"/>
        <w:rPr>
          <w:rFonts w:ascii="Cambria" w:eastAsia="Cambria" w:hAnsi="Cambria" w:cs="Cambria"/>
        </w:rPr>
      </w:pPr>
      <w:r w:rsidRPr="00043BE0">
        <w:rPr>
          <w:rFonts w:ascii="Cambria" w:eastAsia="Cambria" w:hAnsi="Cambria" w:cs="Cambria"/>
        </w:rPr>
        <w:t>It’s the age of EOP!</w:t>
      </w:r>
    </w:p>
    <w:sdt>
      <w:sdtPr>
        <w:tag w:val="goog_rdk_10"/>
        <w:id w:val="-1641499142"/>
      </w:sdtPr>
      <w:sdtEndPr/>
      <w:sdtContent>
        <w:p w14:paraId="000000B8" w14:textId="77777777" w:rsidR="00EE3052" w:rsidRPr="00043BE0" w:rsidRDefault="00611B2A">
          <w:pPr>
            <w:jc w:val="both"/>
            <w:rPr>
              <w:rFonts w:ascii="Cambria" w:eastAsia="Cambria" w:hAnsi="Cambria" w:cs="Cambria"/>
            </w:rPr>
          </w:pPr>
          <w:r w:rsidRPr="00043BE0">
            <w:rPr>
              <w:rFonts w:ascii="Cambria" w:eastAsia="Cambria" w:hAnsi="Cambria" w:cs="Cambria"/>
            </w:rPr>
            <w:t>(Picture an Empire of different EOP villages. Let’s take a stroll through EOP-ville)</w:t>
          </w:r>
        </w:p>
      </w:sdtContent>
    </w:sdt>
    <w:p w14:paraId="000000B9" w14:textId="77777777" w:rsidR="00EE3052" w:rsidRPr="00043BE0" w:rsidRDefault="00611B2A">
      <w:pPr>
        <w:numPr>
          <w:ilvl w:val="0"/>
          <w:numId w:val="7"/>
        </w:numPr>
        <w:jc w:val="both"/>
        <w:rPr>
          <w:rFonts w:ascii="Cambria" w:eastAsia="Cambria" w:hAnsi="Cambria" w:cs="Cambria"/>
        </w:rPr>
      </w:pPr>
      <w:r w:rsidRPr="00043BE0">
        <w:rPr>
          <w:rFonts w:ascii="Cambria" w:eastAsia="Cambria" w:hAnsi="Cambria" w:cs="Cambria"/>
        </w:rPr>
        <w:t>Libertarian:</w:t>
      </w:r>
    </w:p>
    <w:p w14:paraId="000000BA" w14:textId="77777777" w:rsidR="00EE3052" w:rsidRPr="00043BE0" w:rsidRDefault="00611B2A">
      <w:pPr>
        <w:ind w:left="720"/>
        <w:jc w:val="both"/>
        <w:rPr>
          <w:rFonts w:ascii="Cambria" w:eastAsia="Cambria" w:hAnsi="Cambria" w:cs="Cambria"/>
        </w:rPr>
      </w:pPr>
      <w:r w:rsidRPr="00043BE0">
        <w:rPr>
          <w:rFonts w:ascii="Cambria" w:eastAsia="Cambria" w:hAnsi="Cambria" w:cs="Cambria"/>
        </w:rPr>
        <w:t>(Picture an assortment of different buildings, some majestically bu</w:t>
      </w:r>
      <w:r w:rsidRPr="00043BE0">
        <w:rPr>
          <w:rFonts w:ascii="Cambria" w:eastAsia="Cambria" w:hAnsi="Cambria" w:cs="Cambria"/>
        </w:rPr>
        <w:t>ilt, others raggedly perched on top of marsh land, some more modern art than architecture and other boring vanilla constructions)</w:t>
      </w:r>
    </w:p>
    <w:p w14:paraId="000000BB" w14:textId="77777777" w:rsidR="00EE3052" w:rsidRPr="00043BE0" w:rsidRDefault="00611B2A">
      <w:pPr>
        <w:ind w:left="720"/>
        <w:jc w:val="both"/>
        <w:rPr>
          <w:rFonts w:ascii="Cambria" w:eastAsia="Cambria" w:hAnsi="Cambria" w:cs="Cambria"/>
        </w:rPr>
      </w:pPr>
      <w:r w:rsidRPr="00043BE0">
        <w:rPr>
          <w:rFonts w:ascii="Cambria" w:eastAsia="Cambria" w:hAnsi="Cambria" w:cs="Cambria"/>
        </w:rPr>
        <w:lastRenderedPageBreak/>
        <w:t xml:space="preserve">The Libertarians are a deeply individualistic people, as evidenced by the unique designs of the settlements in their village. </w:t>
      </w:r>
      <w:r w:rsidRPr="00043BE0">
        <w:rPr>
          <w:rFonts w:ascii="Cambria" w:eastAsia="Cambria" w:hAnsi="Cambria" w:cs="Cambria"/>
        </w:rPr>
        <w:t>Any holding or opportunity acquired honestly- without theft or cheating - is claimed fairly, even if it means that some end up with significantly lesser claims than others.</w:t>
      </w:r>
    </w:p>
    <w:p w14:paraId="000000BC" w14:textId="77777777" w:rsidR="00EE3052" w:rsidRPr="00043BE0" w:rsidRDefault="00611B2A">
      <w:pPr>
        <w:numPr>
          <w:ilvl w:val="0"/>
          <w:numId w:val="7"/>
        </w:numPr>
        <w:jc w:val="both"/>
        <w:rPr>
          <w:rFonts w:ascii="Cambria" w:eastAsia="Cambria" w:hAnsi="Cambria" w:cs="Cambria"/>
        </w:rPr>
      </w:pPr>
      <w:r w:rsidRPr="00043BE0">
        <w:rPr>
          <w:rFonts w:ascii="Cambria" w:eastAsia="Cambria" w:hAnsi="Cambria" w:cs="Cambria"/>
        </w:rPr>
        <w:t xml:space="preserve">Formal: </w:t>
      </w:r>
    </w:p>
    <w:p w14:paraId="000000BD" w14:textId="77777777" w:rsidR="00EE3052" w:rsidRPr="00043BE0" w:rsidRDefault="00611B2A">
      <w:pPr>
        <w:ind w:left="720"/>
        <w:jc w:val="both"/>
        <w:rPr>
          <w:rFonts w:ascii="Cambria" w:eastAsia="Cambria" w:hAnsi="Cambria" w:cs="Cambria"/>
        </w:rPr>
      </w:pPr>
      <w:r w:rsidRPr="00043BE0">
        <w:rPr>
          <w:rFonts w:ascii="Cambria" w:eastAsia="Cambria" w:hAnsi="Cambria" w:cs="Cambria"/>
        </w:rPr>
        <w:t>(Nearby is a Colosseum-type dome. Four gladiators strike a pose on a stage in front of the entrance)</w:t>
      </w:r>
      <w:r w:rsidRPr="00043BE0">
        <w:rPr>
          <w:rFonts w:ascii="Cambria" w:eastAsia="Cambria" w:hAnsi="Cambria" w:cs="Cambria"/>
        </w:rPr>
        <w:t xml:space="preserve"> </w:t>
      </w:r>
    </w:p>
    <w:p w14:paraId="000000BE" w14:textId="77777777" w:rsidR="00EE3052" w:rsidRPr="00043BE0" w:rsidRDefault="00611B2A">
      <w:pPr>
        <w:ind w:left="720"/>
        <w:jc w:val="both"/>
        <w:rPr>
          <w:rFonts w:ascii="Cambria" w:eastAsia="Cambria" w:hAnsi="Cambria" w:cs="Cambria"/>
        </w:rPr>
      </w:pPr>
      <w:r w:rsidRPr="00043BE0">
        <w:rPr>
          <w:rFonts w:ascii="Cambria" w:eastAsia="Cambria" w:hAnsi="Cambria" w:cs="Cambria"/>
        </w:rPr>
        <w:t>The theatre of Formal EOP has its doors open to all talents. Everyone willing and able is welcome, but you compete with what you have - no special treatme</w:t>
      </w:r>
      <w:r w:rsidRPr="00043BE0">
        <w:rPr>
          <w:rFonts w:ascii="Cambria" w:eastAsia="Cambria" w:hAnsi="Cambria" w:cs="Cambria"/>
        </w:rPr>
        <w:t xml:space="preserve">nt once you’re in. </w:t>
      </w:r>
    </w:p>
    <w:p w14:paraId="000000BF" w14:textId="77777777" w:rsidR="00EE3052" w:rsidRPr="00043BE0" w:rsidRDefault="00611B2A">
      <w:pPr>
        <w:ind w:left="720"/>
        <w:jc w:val="both"/>
        <w:rPr>
          <w:rFonts w:ascii="Cambria" w:eastAsia="Cambria" w:hAnsi="Cambria" w:cs="Cambria"/>
        </w:rPr>
      </w:pPr>
      <w:r w:rsidRPr="00043BE0">
        <w:rPr>
          <w:rFonts w:ascii="Cambria" w:eastAsia="Cambria" w:hAnsi="Cambria" w:cs="Cambria"/>
        </w:rPr>
        <w:t>(Substantive)</w:t>
      </w:r>
    </w:p>
    <w:p w14:paraId="000000C0" w14:textId="77777777" w:rsidR="00EE3052" w:rsidRPr="00043BE0" w:rsidRDefault="00611B2A">
      <w:pPr>
        <w:numPr>
          <w:ilvl w:val="0"/>
          <w:numId w:val="7"/>
        </w:numPr>
        <w:jc w:val="both"/>
        <w:rPr>
          <w:rFonts w:ascii="Cambria" w:eastAsia="Cambria" w:hAnsi="Cambria" w:cs="Cambria"/>
        </w:rPr>
      </w:pPr>
      <w:r w:rsidRPr="00043BE0">
        <w:rPr>
          <w:rFonts w:ascii="Cambria" w:eastAsia="Cambria" w:hAnsi="Cambria" w:cs="Cambria"/>
        </w:rPr>
        <w:t>Rawlsian:</w:t>
      </w:r>
    </w:p>
    <w:p w14:paraId="000000C1" w14:textId="77777777" w:rsidR="00EE3052" w:rsidRPr="00043BE0" w:rsidRDefault="00611B2A">
      <w:pPr>
        <w:ind w:left="720"/>
        <w:jc w:val="both"/>
        <w:rPr>
          <w:rFonts w:ascii="Cambria" w:eastAsia="Cambria" w:hAnsi="Cambria" w:cs="Cambria"/>
        </w:rPr>
      </w:pPr>
      <w:r w:rsidRPr="00043BE0">
        <w:rPr>
          <w:rFonts w:ascii="Cambria" w:eastAsia="Cambria" w:hAnsi="Cambria" w:cs="Cambria"/>
        </w:rPr>
        <w:t xml:space="preserve">(A wall with minarets separates the Formal EOP villages, from the Substantive EOPs. To the left is a mighty bouncy castle, with a huge trampoline at the entrance. Settlers are seen jumping on it and launching themselves to higher stories of the castle.) </w:t>
      </w:r>
    </w:p>
    <w:p w14:paraId="000000C2" w14:textId="77777777" w:rsidR="00EE3052" w:rsidRPr="00043BE0" w:rsidRDefault="00611B2A">
      <w:pPr>
        <w:ind w:left="720"/>
        <w:jc w:val="both"/>
        <w:rPr>
          <w:rFonts w:ascii="Cambria" w:eastAsia="Cambria" w:hAnsi="Cambria" w:cs="Cambria"/>
        </w:rPr>
      </w:pPr>
      <w:r w:rsidRPr="00043BE0">
        <w:rPr>
          <w:rFonts w:ascii="Cambria" w:eastAsia="Cambria" w:hAnsi="Cambria" w:cs="Cambria"/>
        </w:rPr>
        <w:t>H</w:t>
      </w:r>
      <w:r w:rsidRPr="00043BE0">
        <w:rPr>
          <w:rFonts w:ascii="Cambria" w:eastAsia="Cambria" w:hAnsi="Cambria" w:cs="Cambria"/>
        </w:rPr>
        <w:t>ere stay the Rawlsians, in their bouncy castle of social security. Strategically placed trampolines ensure that no matter people’s starting points in life, individuals with the same talents and willingness to use them have the same opportunities for succes</w:t>
      </w:r>
      <w:r w:rsidRPr="00043BE0">
        <w:rPr>
          <w:rFonts w:ascii="Cambria" w:eastAsia="Cambria" w:hAnsi="Cambria" w:cs="Cambria"/>
        </w:rPr>
        <w:t>s.</w:t>
      </w:r>
    </w:p>
    <w:p w14:paraId="000000C3" w14:textId="77777777" w:rsidR="00EE3052" w:rsidRPr="00043BE0" w:rsidRDefault="00611B2A">
      <w:pPr>
        <w:numPr>
          <w:ilvl w:val="0"/>
          <w:numId w:val="7"/>
        </w:numPr>
        <w:jc w:val="both"/>
        <w:rPr>
          <w:rFonts w:ascii="Cambria" w:eastAsia="Cambria" w:hAnsi="Cambria" w:cs="Cambria"/>
        </w:rPr>
      </w:pPr>
      <w:r w:rsidRPr="00043BE0">
        <w:rPr>
          <w:rFonts w:ascii="Cambria" w:eastAsia="Cambria" w:hAnsi="Cambria" w:cs="Cambria"/>
        </w:rPr>
        <w:t>Luck-Egalitarians:</w:t>
      </w:r>
    </w:p>
    <w:p w14:paraId="000000C4" w14:textId="77777777" w:rsidR="00EE3052" w:rsidRPr="00043BE0" w:rsidRDefault="00611B2A">
      <w:pPr>
        <w:ind w:left="720"/>
        <w:jc w:val="both"/>
        <w:rPr>
          <w:rFonts w:ascii="Cambria" w:eastAsia="Cambria" w:hAnsi="Cambria" w:cs="Cambria"/>
        </w:rPr>
      </w:pPr>
      <w:r w:rsidRPr="00043BE0">
        <w:rPr>
          <w:rFonts w:ascii="Cambria" w:eastAsia="Cambria" w:hAnsi="Cambria" w:cs="Cambria"/>
        </w:rPr>
        <w:t>(A river flows between the castle and a campsite. There’s a bridge that takes us over to the other side. Here we see a huge communal campfire, with settlers gathered around, playing music and singing merrily. Around them roam unicorns</w:t>
      </w:r>
      <w:r w:rsidRPr="00043BE0">
        <w:rPr>
          <w:rFonts w:ascii="Cambria" w:eastAsia="Cambria" w:hAnsi="Cambria" w:cs="Cambria"/>
        </w:rPr>
        <w:t xml:space="preserve"> - enjoying the warmth of the fire or drinking the freshwater of the river.)</w:t>
      </w:r>
    </w:p>
    <w:p w14:paraId="000000C5" w14:textId="77777777" w:rsidR="00EE3052" w:rsidRPr="00043BE0" w:rsidRDefault="00611B2A">
      <w:pPr>
        <w:ind w:left="720"/>
        <w:jc w:val="both"/>
        <w:rPr>
          <w:rFonts w:ascii="Cambria" w:eastAsia="Cambria" w:hAnsi="Cambria" w:cs="Cambria"/>
        </w:rPr>
      </w:pPr>
      <w:r w:rsidRPr="00043BE0">
        <w:rPr>
          <w:rFonts w:ascii="Cambria" w:eastAsia="Cambria" w:hAnsi="Cambria" w:cs="Cambria"/>
        </w:rPr>
        <w:t>And here assemble the luck-egalitarians, forsaking all disparities endowed by Mother Luck, even those in talent and effort, in favor of outcomes that reflect only individuals’ res</w:t>
      </w:r>
      <w:r w:rsidRPr="00043BE0">
        <w:rPr>
          <w:rFonts w:ascii="Cambria" w:eastAsia="Cambria" w:hAnsi="Cambria" w:cs="Cambria"/>
        </w:rPr>
        <w:t>ponsible choices, and unicorns on rainbows!</w:t>
      </w:r>
    </w:p>
    <w:p w14:paraId="000000C6" w14:textId="77777777" w:rsidR="00EE3052" w:rsidRPr="00043BE0" w:rsidRDefault="00EE3052">
      <w:pPr>
        <w:jc w:val="both"/>
        <w:rPr>
          <w:rFonts w:ascii="Cambria" w:eastAsia="Cambria" w:hAnsi="Cambria" w:cs="Cambria"/>
        </w:rPr>
      </w:pPr>
    </w:p>
    <w:p w14:paraId="000000C7" w14:textId="77777777" w:rsidR="00EE3052" w:rsidRPr="00043BE0" w:rsidRDefault="00611B2A">
      <w:pPr>
        <w:jc w:val="both"/>
        <w:rPr>
          <w:rFonts w:ascii="Cambria" w:eastAsia="Cambria" w:hAnsi="Cambria" w:cs="Cambria"/>
          <w:b/>
          <w:sz w:val="24"/>
          <w:szCs w:val="24"/>
        </w:rPr>
      </w:pPr>
      <w:r w:rsidRPr="00043BE0">
        <w:rPr>
          <w:rFonts w:ascii="Cambria" w:eastAsia="Cambria" w:hAnsi="Cambria" w:cs="Cambria"/>
          <w:b/>
          <w:sz w:val="24"/>
          <w:szCs w:val="24"/>
        </w:rPr>
        <w:t>(Deep Dive)</w:t>
      </w:r>
    </w:p>
    <w:p w14:paraId="000000C8" w14:textId="77777777" w:rsidR="00EE3052" w:rsidRPr="00043BE0" w:rsidRDefault="00611B2A">
      <w:pPr>
        <w:pStyle w:val="Heading3"/>
        <w:numPr>
          <w:ilvl w:val="0"/>
          <w:numId w:val="4"/>
        </w:numPr>
        <w:spacing w:after="0"/>
        <w:jc w:val="both"/>
        <w:rPr>
          <w:rFonts w:ascii="Cambria" w:eastAsia="Cambria" w:hAnsi="Cambria" w:cs="Cambria"/>
          <w:b/>
          <w:color w:val="auto"/>
        </w:rPr>
      </w:pPr>
      <w:bookmarkStart w:id="23" w:name="_heading=h.2xcytpi" w:colFirst="0" w:colLast="0"/>
      <w:bookmarkEnd w:id="23"/>
      <w:r w:rsidRPr="00043BE0">
        <w:rPr>
          <w:rFonts w:ascii="Cambria" w:eastAsia="Cambria" w:hAnsi="Cambria" w:cs="Cambria"/>
          <w:b/>
          <w:color w:val="auto"/>
        </w:rPr>
        <w:t>Libertarian:</w:t>
      </w:r>
    </w:p>
    <w:p w14:paraId="000000C9" w14:textId="77777777" w:rsidR="00EE3052" w:rsidRPr="00043BE0" w:rsidRDefault="00611B2A">
      <w:pPr>
        <w:numPr>
          <w:ilvl w:val="0"/>
          <w:numId w:val="10"/>
        </w:numPr>
        <w:jc w:val="both"/>
        <w:rPr>
          <w:rFonts w:ascii="Cambria" w:eastAsia="Cambria" w:hAnsi="Cambria" w:cs="Cambria"/>
        </w:rPr>
      </w:pPr>
      <w:r w:rsidRPr="00043BE0">
        <w:rPr>
          <w:rFonts w:ascii="Cambria" w:eastAsia="Cambria" w:hAnsi="Cambria" w:cs="Cambria"/>
        </w:rPr>
        <w:t>Motto: “You do you!”</w:t>
      </w:r>
    </w:p>
    <w:p w14:paraId="000000CA" w14:textId="77777777" w:rsidR="00EE3052" w:rsidRPr="00043BE0" w:rsidRDefault="00611B2A">
      <w:pPr>
        <w:numPr>
          <w:ilvl w:val="0"/>
          <w:numId w:val="10"/>
        </w:numPr>
        <w:jc w:val="both"/>
        <w:rPr>
          <w:rFonts w:ascii="Cambria" w:eastAsia="Cambria" w:hAnsi="Cambria" w:cs="Cambria"/>
        </w:rPr>
      </w:pPr>
      <w:r w:rsidRPr="00043BE0">
        <w:rPr>
          <w:rFonts w:ascii="Cambria" w:eastAsia="Cambria" w:hAnsi="Cambria" w:cs="Cambria"/>
        </w:rPr>
        <w:t>The Libertarian view focuses on the individual’s freedoms and liberties.</w:t>
      </w:r>
    </w:p>
    <w:p w14:paraId="000000CB" w14:textId="77777777" w:rsidR="00EE3052" w:rsidRPr="00043BE0" w:rsidRDefault="00611B2A">
      <w:pPr>
        <w:ind w:left="1440"/>
        <w:jc w:val="both"/>
        <w:rPr>
          <w:rFonts w:ascii="Cambria" w:eastAsia="Cambria" w:hAnsi="Cambria" w:cs="Cambria"/>
        </w:rPr>
      </w:pPr>
      <w:r w:rsidRPr="00043BE0">
        <w:rPr>
          <w:rFonts w:ascii="Cambria" w:eastAsia="Cambria" w:hAnsi="Cambria" w:cs="Cambria"/>
        </w:rPr>
        <w:t>(Picture a massive Monopoly board, the pieces that players are moving are their unique settl</w:t>
      </w:r>
      <w:r w:rsidRPr="00043BE0">
        <w:rPr>
          <w:rFonts w:ascii="Cambria" w:eastAsia="Cambria" w:hAnsi="Cambria" w:cs="Cambria"/>
        </w:rPr>
        <w:t>ements that we saw in EOP-ville. ‘Community Chest’ has been replaced with ‘Solo chest’, while other rules such as the ‘Chance’ cards, ‘Free Parking’ and ‘Go to Jail’ remain.)</w:t>
      </w:r>
    </w:p>
    <w:p w14:paraId="000000CC" w14:textId="77777777" w:rsidR="00EE3052" w:rsidRPr="00043BE0" w:rsidRDefault="00611B2A">
      <w:pPr>
        <w:numPr>
          <w:ilvl w:val="0"/>
          <w:numId w:val="10"/>
        </w:numPr>
        <w:jc w:val="both"/>
        <w:rPr>
          <w:rFonts w:ascii="Cambria" w:eastAsia="Cambria" w:hAnsi="Cambria" w:cs="Cambria"/>
        </w:rPr>
      </w:pPr>
      <w:r w:rsidRPr="00043BE0">
        <w:rPr>
          <w:rFonts w:ascii="Cambria" w:eastAsia="Cambria" w:hAnsi="Cambria" w:cs="Cambria"/>
        </w:rPr>
        <w:t>Like in a game of Monopoly, players are free to capitalize on whatever opportunit</w:t>
      </w:r>
      <w:r w:rsidRPr="00043BE0">
        <w:rPr>
          <w:rFonts w:ascii="Cambria" w:eastAsia="Cambria" w:hAnsi="Cambria" w:cs="Cambria"/>
        </w:rPr>
        <w:t>ies they have access to - such as rolling doubles and getting to move twice, or picking up that Chance card that advances you to Boardwalk! - provided they gain such access fair and square - no cheating by rolling biased dices, stealing from the bank or fo</w:t>
      </w:r>
      <w:r w:rsidRPr="00043BE0">
        <w:rPr>
          <w:rFonts w:ascii="Cambria" w:eastAsia="Cambria" w:hAnsi="Cambria" w:cs="Cambria"/>
        </w:rPr>
        <w:t>rcing players to trade properties.</w:t>
      </w:r>
    </w:p>
    <w:p w14:paraId="000000CD" w14:textId="77777777" w:rsidR="00EE3052" w:rsidRPr="00043BE0" w:rsidRDefault="00611B2A">
      <w:pPr>
        <w:numPr>
          <w:ilvl w:val="0"/>
          <w:numId w:val="10"/>
        </w:numPr>
        <w:jc w:val="both"/>
        <w:rPr>
          <w:rFonts w:ascii="Cambria" w:eastAsia="Cambria" w:hAnsi="Cambria" w:cs="Cambria"/>
        </w:rPr>
      </w:pPr>
      <w:r w:rsidRPr="00043BE0">
        <w:rPr>
          <w:rFonts w:ascii="Cambria" w:eastAsia="Cambria" w:hAnsi="Cambria" w:cs="Cambria"/>
        </w:rPr>
        <w:t>All players are free to decide which property to chase. Whether they actually get the opportunity to buy and develop on that spot is not entirely devoid of chance, but the game does not attempt to correct for it. Instead,</w:t>
      </w:r>
      <w:r w:rsidRPr="00043BE0">
        <w:rPr>
          <w:rFonts w:ascii="Cambria" w:eastAsia="Cambria" w:hAnsi="Cambria" w:cs="Cambria"/>
        </w:rPr>
        <w:t xml:space="preserve"> the emphasis is on respect for players’ </w:t>
      </w:r>
      <w:r w:rsidRPr="00043BE0">
        <w:rPr>
          <w:rFonts w:ascii="Cambria" w:eastAsia="Cambria" w:hAnsi="Cambria" w:cs="Cambria"/>
        </w:rPr>
        <w:lastRenderedPageBreak/>
        <w:t>liberty to buy and sell property and their freedom to exercise their individual skills of negotiation and dice-throwing.</w:t>
      </w:r>
    </w:p>
    <w:p w14:paraId="000000CE" w14:textId="77777777" w:rsidR="00EE3052" w:rsidRPr="00043BE0" w:rsidRDefault="00611B2A">
      <w:pPr>
        <w:ind w:left="1440"/>
        <w:jc w:val="both"/>
        <w:rPr>
          <w:rFonts w:ascii="Cambria" w:eastAsia="Cambria" w:hAnsi="Cambria" w:cs="Cambria"/>
        </w:rPr>
      </w:pPr>
      <w:r w:rsidRPr="00043BE0">
        <w:rPr>
          <w:rFonts w:ascii="Cambria" w:eastAsia="Cambria" w:hAnsi="Cambria" w:cs="Cambria"/>
        </w:rPr>
        <w:t>(The mascot for the Libertarians is Ayn Rand, dressed as the Monopoly Man, waving her pen at t</w:t>
      </w:r>
      <w:r w:rsidRPr="00043BE0">
        <w:rPr>
          <w:rFonts w:ascii="Cambria" w:eastAsia="Cambria" w:hAnsi="Cambria" w:cs="Cambria"/>
        </w:rPr>
        <w:t>he reader, while leaning against a walking stick, as money showers down onto her)</w:t>
      </w:r>
    </w:p>
    <w:p w14:paraId="000000CF" w14:textId="77777777" w:rsidR="00EE3052" w:rsidRPr="00043BE0" w:rsidRDefault="00611B2A">
      <w:pPr>
        <w:numPr>
          <w:ilvl w:val="0"/>
          <w:numId w:val="10"/>
        </w:numPr>
        <w:jc w:val="both"/>
        <w:rPr>
          <w:rFonts w:ascii="Cambria" w:eastAsia="Cambria" w:hAnsi="Cambria" w:cs="Cambria"/>
        </w:rPr>
      </w:pPr>
      <w:r w:rsidRPr="00043BE0">
        <w:rPr>
          <w:rFonts w:ascii="Cambria" w:eastAsia="Cambria" w:hAnsi="Cambria" w:cs="Cambria"/>
        </w:rPr>
        <w:t>This doesn't appear to be a form of EOP at all: there’s nothing being equalized. A Libertarian ADS is only concerned about ensuring a very limited notion of Procedural Fairne</w:t>
      </w:r>
      <w:r w:rsidRPr="00043BE0">
        <w:rPr>
          <w:rFonts w:ascii="Cambria" w:eastAsia="Cambria" w:hAnsi="Cambria" w:cs="Cambria"/>
        </w:rPr>
        <w:t xml:space="preserve">ss.  </w:t>
      </w:r>
    </w:p>
    <w:p w14:paraId="000000D0" w14:textId="77777777" w:rsidR="00EE3052" w:rsidRPr="00043BE0" w:rsidRDefault="00EE3052">
      <w:pPr>
        <w:jc w:val="both"/>
        <w:rPr>
          <w:rFonts w:ascii="Cambria" w:eastAsia="Cambria" w:hAnsi="Cambria" w:cs="Cambria"/>
        </w:rPr>
      </w:pPr>
    </w:p>
    <w:p w14:paraId="000000D1" w14:textId="77777777" w:rsidR="00EE3052" w:rsidRPr="00043BE0" w:rsidRDefault="00611B2A">
      <w:pPr>
        <w:pStyle w:val="Heading3"/>
        <w:numPr>
          <w:ilvl w:val="0"/>
          <w:numId w:val="4"/>
        </w:numPr>
        <w:spacing w:after="0"/>
        <w:jc w:val="both"/>
        <w:rPr>
          <w:rFonts w:ascii="Cambria" w:eastAsia="Cambria" w:hAnsi="Cambria" w:cs="Cambria"/>
          <w:color w:val="auto"/>
        </w:rPr>
      </w:pPr>
      <w:bookmarkStart w:id="24" w:name="_heading=h.1ci93xb" w:colFirst="0" w:colLast="0"/>
      <w:bookmarkEnd w:id="24"/>
      <w:r w:rsidRPr="00043BE0">
        <w:rPr>
          <w:rFonts w:ascii="Cambria" w:eastAsia="Cambria" w:hAnsi="Cambria" w:cs="Cambria"/>
          <w:color w:val="auto"/>
        </w:rPr>
        <w:t>Formal EOP:</w:t>
      </w:r>
    </w:p>
    <w:p w14:paraId="000000D2" w14:textId="77777777" w:rsidR="00EE3052" w:rsidRPr="00043BE0" w:rsidRDefault="00611B2A">
      <w:pPr>
        <w:numPr>
          <w:ilvl w:val="0"/>
          <w:numId w:val="3"/>
        </w:numPr>
        <w:jc w:val="both"/>
        <w:rPr>
          <w:rFonts w:ascii="Cambria" w:eastAsia="Cambria" w:hAnsi="Cambria" w:cs="Cambria"/>
        </w:rPr>
      </w:pPr>
      <w:r w:rsidRPr="00043BE0">
        <w:rPr>
          <w:rFonts w:ascii="Cambria" w:eastAsia="Cambria" w:hAnsi="Cambria" w:cs="Cambria"/>
        </w:rPr>
        <w:t>Motto: “Careers open to talents”</w:t>
      </w:r>
    </w:p>
    <w:p w14:paraId="000000D3" w14:textId="77777777" w:rsidR="00EE3052" w:rsidRPr="00043BE0" w:rsidRDefault="00611B2A">
      <w:pPr>
        <w:numPr>
          <w:ilvl w:val="0"/>
          <w:numId w:val="3"/>
        </w:numPr>
        <w:jc w:val="both"/>
        <w:rPr>
          <w:rFonts w:ascii="Cambria" w:eastAsia="Cambria" w:hAnsi="Cambria" w:cs="Cambria"/>
        </w:rPr>
      </w:pPr>
      <w:r w:rsidRPr="00043BE0">
        <w:rPr>
          <w:rFonts w:ascii="Cambria" w:eastAsia="Cambria" w:hAnsi="Cambria" w:cs="Cambria"/>
        </w:rPr>
        <w:t>Formal EOP says a competition is fair when competitors are only evaluated on the basis of their relevant qualifications - in any contest, the most qualified person wins.</w:t>
      </w:r>
    </w:p>
    <w:p w14:paraId="000000D4" w14:textId="77777777" w:rsidR="00EE3052" w:rsidRPr="00043BE0" w:rsidRDefault="00611B2A">
      <w:pPr>
        <w:ind w:left="1440"/>
        <w:jc w:val="both"/>
        <w:rPr>
          <w:rFonts w:ascii="Cambria" w:eastAsia="Cambria" w:hAnsi="Cambria" w:cs="Cambria"/>
        </w:rPr>
      </w:pPr>
      <w:r w:rsidRPr="00043BE0">
        <w:rPr>
          <w:rFonts w:ascii="Cambria" w:eastAsia="Cambria" w:hAnsi="Cambria" w:cs="Cambria"/>
        </w:rPr>
        <w:t>(Picture different military training drills - cadets jump over hurdles, crawl under barbed wire and try to scale high walls.)</w:t>
      </w:r>
    </w:p>
    <w:p w14:paraId="000000D5" w14:textId="77777777" w:rsidR="00EE3052" w:rsidRPr="00043BE0" w:rsidRDefault="00611B2A">
      <w:pPr>
        <w:numPr>
          <w:ilvl w:val="0"/>
          <w:numId w:val="3"/>
        </w:numPr>
        <w:jc w:val="both"/>
        <w:rPr>
          <w:rFonts w:ascii="Cambria" w:eastAsia="Cambria" w:hAnsi="Cambria" w:cs="Cambria"/>
        </w:rPr>
      </w:pPr>
      <w:r w:rsidRPr="00043BE0">
        <w:rPr>
          <w:rFonts w:ascii="Cambria" w:eastAsia="Cambria" w:hAnsi="Cambria" w:cs="Cambria"/>
        </w:rPr>
        <w:t>This is a view that rejects hereditary privilege as the basis for winning positions: being an aristocrat won’t get you the job. St</w:t>
      </w:r>
      <w:r w:rsidRPr="00043BE0">
        <w:rPr>
          <w:rFonts w:ascii="Cambria" w:eastAsia="Cambria" w:hAnsi="Cambria" w:cs="Cambria"/>
        </w:rPr>
        <w:t>ill, formal EOP makes no attempt to correct for arbitrary privileges and disadvantages that can lead to disparities in individuals’ opportunities to build qualifications.</w:t>
      </w:r>
    </w:p>
    <w:p w14:paraId="000000D6" w14:textId="77777777" w:rsidR="00EE3052" w:rsidRPr="00043BE0" w:rsidRDefault="00611B2A">
      <w:pPr>
        <w:ind w:left="1440"/>
        <w:jc w:val="both"/>
        <w:rPr>
          <w:rFonts w:ascii="Cambria" w:eastAsia="Cambria" w:hAnsi="Cambria" w:cs="Cambria"/>
        </w:rPr>
      </w:pPr>
      <w:r w:rsidRPr="00043BE0">
        <w:rPr>
          <w:rFonts w:ascii="Cambria" w:eastAsia="Cambria" w:hAnsi="Cambria" w:cs="Cambria"/>
        </w:rPr>
        <w:t xml:space="preserve">(The mascot for Formal EOP is a muscular Gandhi, dressed as a colonel - his aviators </w:t>
      </w:r>
      <w:r w:rsidRPr="00043BE0">
        <w:rPr>
          <w:rFonts w:ascii="Cambria" w:eastAsia="Cambria" w:hAnsi="Cambria" w:cs="Cambria"/>
        </w:rPr>
        <w:t xml:space="preserve">and military cap over his signature dhoti and shawl. Gandhi is seen chastising his officer, while his three monkeys are covering the eyes, mouth and ears of his officers.) </w:t>
      </w:r>
      <w:r w:rsidRPr="00043BE0">
        <w:rPr>
          <w:rFonts w:ascii="Cambria" w:eastAsia="Cambria" w:hAnsi="Cambria" w:cs="Cambria"/>
        </w:rPr>
        <w:t xml:space="preserve"> </w:t>
      </w:r>
    </w:p>
    <w:p w14:paraId="000000D7" w14:textId="77777777" w:rsidR="00EE3052" w:rsidRPr="00043BE0" w:rsidRDefault="00611B2A">
      <w:pPr>
        <w:ind w:left="1440"/>
        <w:jc w:val="both"/>
        <w:rPr>
          <w:rFonts w:ascii="Cambria" w:eastAsia="Cambria" w:hAnsi="Cambria" w:cs="Cambria"/>
        </w:rPr>
      </w:pPr>
      <w:r w:rsidRPr="00043BE0">
        <w:rPr>
          <w:rFonts w:ascii="Cambria" w:eastAsia="Cambria" w:hAnsi="Cambria" w:cs="Cambria"/>
        </w:rPr>
        <w:t xml:space="preserve">Formal EOP advocates ‘See nothing Irrelevant, </w:t>
      </w:r>
      <w:proofErr w:type="gramStart"/>
      <w:r w:rsidRPr="00043BE0">
        <w:rPr>
          <w:rFonts w:ascii="Cambria" w:eastAsia="Cambria" w:hAnsi="Cambria" w:cs="Cambria"/>
        </w:rPr>
        <w:t>Speak</w:t>
      </w:r>
      <w:proofErr w:type="gramEnd"/>
      <w:r w:rsidRPr="00043BE0">
        <w:rPr>
          <w:rFonts w:ascii="Cambria" w:eastAsia="Cambria" w:hAnsi="Cambria" w:cs="Cambria"/>
        </w:rPr>
        <w:t xml:space="preserve"> nothing Irrelevant, Hear nothi</w:t>
      </w:r>
      <w:r w:rsidRPr="00043BE0">
        <w:rPr>
          <w:rFonts w:ascii="Cambria" w:eastAsia="Cambria" w:hAnsi="Cambria" w:cs="Cambria"/>
        </w:rPr>
        <w:t xml:space="preserve">ng Irrelevant’. Decision makers are taught to ignore irrelevant traits like social status and to focus only on relevant qualifications in adjudicating a contest </w:t>
      </w:r>
    </w:p>
    <w:p w14:paraId="000000D8" w14:textId="77777777" w:rsidR="00EE3052" w:rsidRPr="00043BE0" w:rsidRDefault="00611B2A">
      <w:pPr>
        <w:numPr>
          <w:ilvl w:val="0"/>
          <w:numId w:val="3"/>
        </w:numPr>
        <w:jc w:val="both"/>
        <w:rPr>
          <w:rFonts w:ascii="Cambria" w:eastAsia="Cambria" w:hAnsi="Cambria" w:cs="Cambria"/>
        </w:rPr>
      </w:pPr>
      <w:r w:rsidRPr="00043BE0">
        <w:rPr>
          <w:rFonts w:ascii="Cambria" w:eastAsia="Cambria" w:hAnsi="Cambria" w:cs="Cambria"/>
        </w:rPr>
        <w:t>In Fair-ML, this has been codified as ‘Fairness through Blindness’, where any protected attrib</w:t>
      </w:r>
      <w:r w:rsidRPr="00043BE0">
        <w:rPr>
          <w:rFonts w:ascii="Cambria" w:eastAsia="Cambria" w:hAnsi="Cambria" w:cs="Cambria"/>
        </w:rPr>
        <w:t xml:space="preserve">utes - those that can identify group membership - are stripped away from the data. </w:t>
      </w:r>
    </w:p>
    <w:p w14:paraId="000000D9" w14:textId="77777777" w:rsidR="00EE3052" w:rsidRPr="00043BE0" w:rsidRDefault="00611B2A">
      <w:pPr>
        <w:numPr>
          <w:ilvl w:val="0"/>
          <w:numId w:val="3"/>
        </w:numPr>
        <w:spacing w:after="240"/>
        <w:jc w:val="both"/>
        <w:rPr>
          <w:rFonts w:ascii="Cambria" w:eastAsia="Cambria" w:hAnsi="Cambria" w:cs="Cambria"/>
        </w:rPr>
      </w:pPr>
      <w:r w:rsidRPr="00043BE0">
        <w:rPr>
          <w:rFonts w:ascii="Cambria" w:eastAsia="Cambria" w:hAnsi="Cambria" w:cs="Cambria"/>
        </w:rPr>
        <w:t>But there’s more to formal EOP, if we consider its motivation. A test that is more inaccurate for members of a protected class - that badly mismeasures the qualifications o</w:t>
      </w:r>
      <w:r w:rsidRPr="00043BE0">
        <w:rPr>
          <w:rFonts w:ascii="Cambria" w:eastAsia="Cambria" w:hAnsi="Cambria" w:cs="Cambria"/>
        </w:rPr>
        <w:t>f women candidates compared to men, for example - also violates the spirit of Formal EOP, even if the test does not take gender into account.</w:t>
      </w:r>
      <w:r w:rsidRPr="00043BE0">
        <w:rPr>
          <w:rFonts w:ascii="Cambria" w:eastAsia="Cambria" w:hAnsi="Cambria" w:cs="Cambria"/>
          <w:vertAlign w:val="superscript"/>
        </w:rPr>
        <w:footnoteReference w:id="14"/>
      </w:r>
      <w:r w:rsidRPr="00043BE0">
        <w:rPr>
          <w:rFonts w:ascii="Cambria" w:eastAsia="Cambria" w:hAnsi="Cambria" w:cs="Cambria"/>
          <w:sz w:val="24"/>
          <w:szCs w:val="24"/>
        </w:rPr>
        <w:t xml:space="preserve"> </w:t>
      </w:r>
    </w:p>
    <w:p w14:paraId="000000DA" w14:textId="77777777" w:rsidR="00EE3052" w:rsidRPr="00043BE0" w:rsidRDefault="00EE3052">
      <w:pPr>
        <w:spacing w:before="240" w:after="240"/>
        <w:jc w:val="both"/>
        <w:rPr>
          <w:rFonts w:ascii="Cambria" w:eastAsia="Cambria" w:hAnsi="Cambria" w:cs="Cambria"/>
        </w:rPr>
      </w:pPr>
    </w:p>
    <w:p w14:paraId="000000DB" w14:textId="77777777" w:rsidR="00EE3052" w:rsidRPr="00043BE0" w:rsidRDefault="00611B2A">
      <w:pPr>
        <w:pStyle w:val="Heading3"/>
        <w:numPr>
          <w:ilvl w:val="0"/>
          <w:numId w:val="4"/>
        </w:numPr>
        <w:spacing w:after="0"/>
        <w:jc w:val="both"/>
        <w:rPr>
          <w:rFonts w:ascii="Cambria" w:eastAsia="Cambria" w:hAnsi="Cambria" w:cs="Cambria"/>
          <w:color w:val="auto"/>
        </w:rPr>
      </w:pPr>
      <w:bookmarkStart w:id="25" w:name="_heading=h.3whwml4" w:colFirst="0" w:colLast="0"/>
      <w:bookmarkEnd w:id="25"/>
      <w:r w:rsidRPr="00043BE0">
        <w:rPr>
          <w:rFonts w:ascii="Cambria" w:eastAsia="Cambria" w:hAnsi="Cambria" w:cs="Cambria"/>
          <w:color w:val="auto"/>
        </w:rPr>
        <w:t>(Substantive) Rawls’ Fair EOP:</w:t>
      </w:r>
    </w:p>
    <w:p w14:paraId="000000DC" w14:textId="77777777" w:rsidR="00EE3052" w:rsidRPr="00043BE0" w:rsidRDefault="00611B2A">
      <w:pPr>
        <w:numPr>
          <w:ilvl w:val="0"/>
          <w:numId w:val="11"/>
        </w:numPr>
        <w:jc w:val="both"/>
        <w:rPr>
          <w:rFonts w:ascii="Cambria" w:eastAsia="Cambria" w:hAnsi="Cambria" w:cs="Cambria"/>
        </w:rPr>
      </w:pPr>
      <w:r w:rsidRPr="00043BE0">
        <w:rPr>
          <w:rFonts w:ascii="Cambria" w:eastAsia="Cambria" w:hAnsi="Cambria" w:cs="Cambria"/>
        </w:rPr>
        <w:t xml:space="preserve"> Motto: “Equally talented babies must be given equal life prospects”</w:t>
      </w:r>
    </w:p>
    <w:p w14:paraId="000000DD" w14:textId="77777777" w:rsidR="00EE3052" w:rsidRPr="00043BE0" w:rsidRDefault="00611B2A">
      <w:pPr>
        <w:ind w:left="1440"/>
        <w:jc w:val="both"/>
        <w:rPr>
          <w:rFonts w:ascii="Cambria" w:eastAsia="Cambria" w:hAnsi="Cambria" w:cs="Cambria"/>
        </w:rPr>
      </w:pPr>
      <w:r w:rsidRPr="00043BE0">
        <w:rPr>
          <w:rFonts w:ascii="Cambria" w:eastAsia="Cambria" w:hAnsi="Cambria" w:cs="Cambria"/>
        </w:rPr>
        <w:t xml:space="preserve">(Picture the portrait of ‘God and Adam’, but instead with John Rawls and three different babies. A ‘god-like’ Rawls extends his finger to touch the foreheads of the three babies, peering </w:t>
      </w:r>
      <w:r w:rsidRPr="00043BE0">
        <w:rPr>
          <w:rFonts w:ascii="Cambria" w:eastAsia="Cambria" w:hAnsi="Cambria" w:cs="Cambria"/>
        </w:rPr>
        <w:t xml:space="preserve">into their minds, to see their talents and aspirations) </w:t>
      </w:r>
    </w:p>
    <w:p w14:paraId="000000DE" w14:textId="77777777" w:rsidR="00EE3052" w:rsidRPr="00043BE0" w:rsidRDefault="00611B2A">
      <w:pPr>
        <w:numPr>
          <w:ilvl w:val="0"/>
          <w:numId w:val="11"/>
        </w:numPr>
        <w:jc w:val="both"/>
        <w:rPr>
          <w:rFonts w:ascii="Cambria" w:eastAsia="Cambria" w:hAnsi="Cambria" w:cs="Cambria"/>
        </w:rPr>
      </w:pPr>
      <w:r w:rsidRPr="00043BE0">
        <w:rPr>
          <w:rFonts w:ascii="Cambria" w:eastAsia="Cambria" w:hAnsi="Cambria" w:cs="Cambria"/>
        </w:rPr>
        <w:lastRenderedPageBreak/>
        <w:t>Rawls’s Fair EOP</w:t>
      </w:r>
      <w:r w:rsidRPr="00043BE0">
        <w:rPr>
          <w:rFonts w:ascii="Cambria" w:eastAsia="Cambria" w:hAnsi="Cambria" w:cs="Cambria"/>
          <w:vertAlign w:val="superscript"/>
        </w:rPr>
        <w:footnoteReference w:id="15"/>
      </w:r>
      <w:r w:rsidRPr="00043BE0">
        <w:rPr>
          <w:rFonts w:ascii="Cambria" w:eastAsia="Cambria" w:hAnsi="Cambria" w:cs="Cambria"/>
        </w:rPr>
        <w:t xml:space="preserve"> says all people, regardless of how rich or poor they are born, should have opportunities to develop their talent, so that people with the same talents and motivation have the same </w:t>
      </w:r>
      <w:r w:rsidRPr="00043BE0">
        <w:rPr>
          <w:rFonts w:ascii="Cambria" w:eastAsia="Cambria" w:hAnsi="Cambria" w:cs="Cambria"/>
        </w:rPr>
        <w:t>educational and employment opportunities.</w:t>
      </w:r>
    </w:p>
    <w:p w14:paraId="000000DF" w14:textId="77777777" w:rsidR="00EE3052" w:rsidRPr="00043BE0" w:rsidRDefault="00611B2A">
      <w:pPr>
        <w:numPr>
          <w:ilvl w:val="0"/>
          <w:numId w:val="11"/>
        </w:numPr>
        <w:jc w:val="both"/>
        <w:rPr>
          <w:rFonts w:ascii="Cambria" w:eastAsia="Cambria" w:hAnsi="Cambria" w:cs="Cambria"/>
        </w:rPr>
      </w:pPr>
      <w:r w:rsidRPr="00043BE0">
        <w:rPr>
          <w:rFonts w:ascii="Cambria" w:eastAsia="Cambria" w:hAnsi="Cambria" w:cs="Cambria"/>
        </w:rPr>
        <w:t xml:space="preserve">Rawls wants to ensure that your privileged birth doesn’t snowball into a lifetime of privilege that allows you to outcompete kids whose disadvantage at birth has led to compounded disprivilege. </w:t>
      </w:r>
    </w:p>
    <w:p w14:paraId="000000E0" w14:textId="77777777" w:rsidR="00EE3052" w:rsidRPr="00043BE0" w:rsidRDefault="00611B2A">
      <w:pPr>
        <w:numPr>
          <w:ilvl w:val="0"/>
          <w:numId w:val="11"/>
        </w:numPr>
        <w:jc w:val="both"/>
        <w:rPr>
          <w:rFonts w:ascii="Cambria" w:eastAsia="Cambria" w:hAnsi="Cambria" w:cs="Cambria"/>
        </w:rPr>
      </w:pPr>
      <w:r w:rsidRPr="00043BE0">
        <w:rPr>
          <w:rFonts w:ascii="Cambria" w:eastAsia="Cambria" w:hAnsi="Cambria" w:cs="Cambria"/>
        </w:rPr>
        <w:t>Rawls’s view is tar</w:t>
      </w:r>
      <w:r w:rsidRPr="00043BE0">
        <w:rPr>
          <w:rFonts w:ascii="Cambria" w:eastAsia="Cambria" w:hAnsi="Cambria" w:cs="Cambria"/>
        </w:rPr>
        <w:t>geted to opportunities to develop qualifications from childhood onward.  But Fair-ML has reinterpreted his view to mean that at the point of a competition, competitors should be measured according to their talents and motivation, in recognition of competit</w:t>
      </w:r>
      <w:r w:rsidRPr="00043BE0">
        <w:rPr>
          <w:rFonts w:ascii="Cambria" w:eastAsia="Cambria" w:hAnsi="Cambria" w:cs="Cambria"/>
        </w:rPr>
        <w:t>ors’ unequal opportunities to develop qualifications.</w:t>
      </w:r>
    </w:p>
    <w:p w14:paraId="000000E1" w14:textId="77777777" w:rsidR="00EE3052" w:rsidRPr="00043BE0" w:rsidRDefault="00611B2A">
      <w:pPr>
        <w:ind w:left="1440"/>
        <w:jc w:val="both"/>
        <w:rPr>
          <w:rFonts w:ascii="Cambria" w:eastAsia="Cambria" w:hAnsi="Cambria" w:cs="Cambria"/>
        </w:rPr>
      </w:pPr>
      <w:r w:rsidRPr="00043BE0">
        <w:rPr>
          <w:rFonts w:ascii="Cambria" w:eastAsia="Cambria" w:hAnsi="Cambria" w:cs="Cambria"/>
        </w:rPr>
        <w:t>(The scale of justice is holding two different buildings. The lighter building - the one with more measurably ‘unjust’ has a ladder at its top. Two youths hold onto the ladder and try to scale the build</w:t>
      </w:r>
      <w:r w:rsidRPr="00043BE0">
        <w:rPr>
          <w:rFonts w:ascii="Cambria" w:eastAsia="Cambria" w:hAnsi="Cambria" w:cs="Cambria"/>
        </w:rPr>
        <w:t>ing. Another youth stands at the end of the ladder, his arms outstretched, to help anyone who might want to climb to better opportunities)</w:t>
      </w:r>
    </w:p>
    <w:p w14:paraId="000000E2" w14:textId="77777777" w:rsidR="00EE3052" w:rsidRPr="00043BE0" w:rsidRDefault="00611B2A">
      <w:pPr>
        <w:numPr>
          <w:ilvl w:val="0"/>
          <w:numId w:val="11"/>
        </w:numPr>
        <w:jc w:val="both"/>
        <w:rPr>
          <w:rFonts w:ascii="Cambria" w:eastAsia="Cambria" w:hAnsi="Cambria" w:cs="Cambria"/>
        </w:rPr>
      </w:pPr>
      <w:r w:rsidRPr="00043BE0">
        <w:rPr>
          <w:rFonts w:ascii="Cambria" w:eastAsia="Cambria" w:hAnsi="Cambria" w:cs="Cambria"/>
        </w:rPr>
        <w:t>Along these lines, Fair-ML formulations of Rawlsian Fair EOP include statistical parity and equality of odds</w:t>
      </w:r>
      <w:r w:rsidRPr="00043BE0">
        <w:rPr>
          <w:rFonts w:ascii="Cambria" w:eastAsia="Cambria" w:hAnsi="Cambria" w:cs="Cambria"/>
          <w:vertAlign w:val="superscript"/>
        </w:rPr>
        <w:footnoteReference w:id="16"/>
      </w:r>
      <w:r w:rsidRPr="00043BE0">
        <w:rPr>
          <w:rFonts w:ascii="Cambria" w:eastAsia="Cambria" w:hAnsi="Cambria" w:cs="Cambria"/>
        </w:rPr>
        <w:t>. Assum</w:t>
      </w:r>
      <w:r w:rsidRPr="00043BE0">
        <w:rPr>
          <w:rFonts w:ascii="Cambria" w:eastAsia="Cambria" w:hAnsi="Cambria" w:cs="Cambria"/>
        </w:rPr>
        <w:t xml:space="preserve">ing talents and motivation are equally distributed among subpopulations and that competitions are won on the basis of talents and motivation; each subpopulation should have the same success rate as any other.   </w:t>
      </w:r>
    </w:p>
    <w:p w14:paraId="000000E3" w14:textId="77777777" w:rsidR="00EE3052" w:rsidRPr="00043BE0" w:rsidRDefault="00611B2A">
      <w:pPr>
        <w:numPr>
          <w:ilvl w:val="0"/>
          <w:numId w:val="11"/>
        </w:numPr>
        <w:jc w:val="both"/>
        <w:rPr>
          <w:rFonts w:ascii="Cambria" w:eastAsia="Cambria" w:hAnsi="Cambria" w:cs="Cambria"/>
        </w:rPr>
      </w:pPr>
      <w:r w:rsidRPr="00043BE0">
        <w:rPr>
          <w:rFonts w:ascii="Cambria" w:eastAsia="Cambria" w:hAnsi="Cambria" w:cs="Cambria"/>
        </w:rPr>
        <w:t>However, these measures distort Rawlsian EOP</w:t>
      </w:r>
      <w:r w:rsidRPr="00043BE0">
        <w:rPr>
          <w:rFonts w:ascii="Cambria" w:eastAsia="Cambria" w:hAnsi="Cambria" w:cs="Cambria"/>
        </w:rPr>
        <w:t xml:space="preserve">, which is fundamentally concerned with providing developmental opportunities </w:t>
      </w:r>
      <w:r w:rsidRPr="00043BE0">
        <w:rPr>
          <w:rFonts w:ascii="Cambria" w:eastAsia="Cambria" w:hAnsi="Cambria" w:cs="Cambria"/>
          <w:b/>
        </w:rPr>
        <w:t>before</w:t>
      </w:r>
      <w:r w:rsidRPr="00043BE0">
        <w:rPr>
          <w:rFonts w:ascii="Cambria" w:eastAsia="Cambria" w:hAnsi="Cambria" w:cs="Cambria"/>
        </w:rPr>
        <w:t xml:space="preserve"> competitions. At the point where an ADS is making a decision; it is already too late to provide people with opportunities to build qualifications.</w:t>
      </w:r>
    </w:p>
    <w:p w14:paraId="000000E4" w14:textId="77777777" w:rsidR="00EE3052" w:rsidRPr="00043BE0" w:rsidRDefault="00611B2A">
      <w:pPr>
        <w:numPr>
          <w:ilvl w:val="0"/>
          <w:numId w:val="11"/>
        </w:numPr>
        <w:jc w:val="both"/>
        <w:rPr>
          <w:rFonts w:ascii="Cambria" w:eastAsia="Cambria" w:hAnsi="Cambria" w:cs="Cambria"/>
        </w:rPr>
      </w:pPr>
      <w:r w:rsidRPr="00043BE0">
        <w:rPr>
          <w:rFonts w:ascii="Cambria" w:eastAsia="Cambria" w:hAnsi="Cambria" w:cs="Cambria"/>
        </w:rPr>
        <w:t>Instead, fair-ML formula</w:t>
      </w:r>
      <w:r w:rsidRPr="00043BE0">
        <w:rPr>
          <w:rFonts w:ascii="Cambria" w:eastAsia="Cambria" w:hAnsi="Cambria" w:cs="Cambria"/>
        </w:rPr>
        <w:t xml:space="preserve">tions of Rawlsian EOP might measure how equitably a competition distributes developmental opportunities </w:t>
      </w:r>
      <w:r w:rsidRPr="00043BE0">
        <w:rPr>
          <w:rFonts w:ascii="Cambria" w:eastAsia="Cambria" w:hAnsi="Cambria" w:cs="Cambria"/>
          <w:b/>
        </w:rPr>
        <w:t>in advance of later competitions</w:t>
      </w:r>
      <w:r w:rsidRPr="00043BE0">
        <w:rPr>
          <w:rFonts w:ascii="Cambria" w:eastAsia="Cambria" w:hAnsi="Cambria" w:cs="Cambria"/>
        </w:rPr>
        <w:t>.</w:t>
      </w:r>
    </w:p>
    <w:p w14:paraId="000000E5" w14:textId="77777777" w:rsidR="00EE3052" w:rsidRPr="00043BE0" w:rsidRDefault="00EE3052">
      <w:pPr>
        <w:jc w:val="both"/>
        <w:rPr>
          <w:rFonts w:ascii="Cambria" w:eastAsia="Cambria" w:hAnsi="Cambria" w:cs="Cambria"/>
        </w:rPr>
      </w:pPr>
    </w:p>
    <w:p w14:paraId="000000E6" w14:textId="77777777" w:rsidR="00EE3052" w:rsidRPr="00043BE0" w:rsidRDefault="00611B2A">
      <w:pPr>
        <w:pStyle w:val="Heading3"/>
        <w:numPr>
          <w:ilvl w:val="0"/>
          <w:numId w:val="4"/>
        </w:numPr>
        <w:spacing w:after="0"/>
        <w:jc w:val="both"/>
        <w:rPr>
          <w:rFonts w:ascii="Cambria" w:eastAsia="Cambria" w:hAnsi="Cambria" w:cs="Cambria"/>
          <w:color w:val="auto"/>
        </w:rPr>
      </w:pPr>
      <w:bookmarkStart w:id="26" w:name="_heading=h.2bn6wsx" w:colFirst="0" w:colLast="0"/>
      <w:bookmarkEnd w:id="26"/>
      <w:r w:rsidRPr="00043BE0">
        <w:rPr>
          <w:rFonts w:ascii="Cambria" w:eastAsia="Cambria" w:hAnsi="Cambria" w:cs="Cambria"/>
          <w:color w:val="auto"/>
        </w:rPr>
        <w:t>(Substantive) Luck Egalitarian EOP</w:t>
      </w:r>
    </w:p>
    <w:p w14:paraId="000000E7" w14:textId="77777777" w:rsidR="00EE3052" w:rsidRPr="00043BE0" w:rsidRDefault="00611B2A">
      <w:pPr>
        <w:numPr>
          <w:ilvl w:val="0"/>
          <w:numId w:val="8"/>
        </w:numPr>
        <w:jc w:val="both"/>
        <w:rPr>
          <w:rFonts w:ascii="Cambria" w:eastAsia="Cambria" w:hAnsi="Cambria" w:cs="Cambria"/>
        </w:rPr>
      </w:pPr>
      <w:r w:rsidRPr="00043BE0">
        <w:rPr>
          <w:rFonts w:ascii="Cambria" w:eastAsia="Cambria" w:hAnsi="Cambria" w:cs="Cambria"/>
        </w:rPr>
        <w:t>Motto: “Nothing that you did not choose for yourself should affect your life prospects”</w:t>
      </w:r>
    </w:p>
    <w:p w14:paraId="000000E8" w14:textId="77777777" w:rsidR="00EE3052" w:rsidRPr="00043BE0" w:rsidRDefault="00611B2A">
      <w:pPr>
        <w:numPr>
          <w:ilvl w:val="0"/>
          <w:numId w:val="8"/>
        </w:numPr>
        <w:jc w:val="both"/>
        <w:rPr>
          <w:rFonts w:ascii="Cambria" w:eastAsia="Cambria" w:hAnsi="Cambria" w:cs="Cambria"/>
        </w:rPr>
      </w:pPr>
      <w:r w:rsidRPr="00043BE0">
        <w:rPr>
          <w:rFonts w:ascii="Cambria" w:eastAsia="Cambria" w:hAnsi="Cambria" w:cs="Cambria"/>
        </w:rPr>
        <w:t>The Luck Egalitarian says that Rawls doesn’t go far enough in controlling for factors that provide unfair advantage or disadvantage.</w:t>
      </w:r>
    </w:p>
    <w:p w14:paraId="000000E9" w14:textId="77777777" w:rsidR="00EE3052" w:rsidRPr="00043BE0" w:rsidRDefault="00611B2A">
      <w:pPr>
        <w:numPr>
          <w:ilvl w:val="0"/>
          <w:numId w:val="8"/>
        </w:numPr>
        <w:jc w:val="both"/>
        <w:rPr>
          <w:rFonts w:ascii="Cambria" w:eastAsia="Cambria" w:hAnsi="Cambria" w:cs="Cambria"/>
        </w:rPr>
      </w:pPr>
      <w:r w:rsidRPr="00043BE0">
        <w:rPr>
          <w:rFonts w:ascii="Cambria" w:eastAsia="Cambria" w:hAnsi="Cambria" w:cs="Cambria"/>
        </w:rPr>
        <w:t>Our outcomes should only be affecte</w:t>
      </w:r>
      <w:r w:rsidRPr="00043BE0">
        <w:rPr>
          <w:rFonts w:ascii="Cambria" w:eastAsia="Cambria" w:hAnsi="Cambria" w:cs="Cambria"/>
        </w:rPr>
        <w:t>d by our “choice luck” (responsible choices); no effects of “brute luck” (from having rich parents to getting struck by lightning) should be allowed to stand.</w:t>
      </w:r>
    </w:p>
    <w:p w14:paraId="000000EA" w14:textId="77777777" w:rsidR="00EE3052" w:rsidRPr="00043BE0" w:rsidRDefault="00611B2A">
      <w:pPr>
        <w:ind w:left="1440"/>
        <w:jc w:val="both"/>
        <w:rPr>
          <w:rFonts w:ascii="Cambria" w:eastAsia="Cambria" w:hAnsi="Cambria" w:cs="Cambria"/>
        </w:rPr>
      </w:pPr>
      <w:r w:rsidRPr="00043BE0">
        <w:rPr>
          <w:rFonts w:ascii="Cambria" w:eastAsia="Cambria" w:hAnsi="Cambria" w:cs="Cambria"/>
        </w:rPr>
        <w:t>(Ronald Dworkin and John E. Roemer stand as the mascots of the Luck-Egalitarians and pet their ma</w:t>
      </w:r>
      <w:r w:rsidRPr="00043BE0">
        <w:rPr>
          <w:rFonts w:ascii="Cambria" w:eastAsia="Cambria" w:hAnsi="Cambria" w:cs="Cambria"/>
        </w:rPr>
        <w:t>jestic unicorns)</w:t>
      </w:r>
      <w:r w:rsidRPr="00043BE0">
        <w:rPr>
          <w:rFonts w:ascii="Cambria" w:eastAsia="Cambria" w:hAnsi="Cambria" w:cs="Cambria"/>
        </w:rPr>
        <w:t xml:space="preserve"> </w:t>
      </w:r>
    </w:p>
    <w:p w14:paraId="000000EB" w14:textId="77777777" w:rsidR="00EE3052" w:rsidRPr="00043BE0" w:rsidRDefault="00611B2A">
      <w:pPr>
        <w:numPr>
          <w:ilvl w:val="0"/>
          <w:numId w:val="8"/>
        </w:numPr>
        <w:jc w:val="both"/>
        <w:rPr>
          <w:rFonts w:ascii="Cambria" w:eastAsia="Cambria" w:hAnsi="Cambria" w:cs="Cambria"/>
        </w:rPr>
      </w:pPr>
      <w:r w:rsidRPr="00043BE0">
        <w:rPr>
          <w:rFonts w:ascii="Cambria" w:eastAsia="Cambria" w:hAnsi="Cambria" w:cs="Cambria"/>
        </w:rPr>
        <w:t xml:space="preserve">How do we separate the effects of luck from the effects of responsible choices? </w:t>
      </w:r>
    </w:p>
    <w:p w14:paraId="000000EC" w14:textId="77777777" w:rsidR="00EE3052" w:rsidRPr="00043BE0" w:rsidRDefault="00611B2A">
      <w:pPr>
        <w:numPr>
          <w:ilvl w:val="0"/>
          <w:numId w:val="8"/>
        </w:numPr>
        <w:jc w:val="both"/>
        <w:rPr>
          <w:rFonts w:ascii="Cambria" w:eastAsia="Cambria" w:hAnsi="Cambria" w:cs="Cambria"/>
        </w:rPr>
      </w:pPr>
      <w:r w:rsidRPr="00043BE0">
        <w:rPr>
          <w:rFonts w:ascii="Cambria" w:eastAsia="Cambria" w:hAnsi="Cambria" w:cs="Cambria"/>
        </w:rPr>
        <w:lastRenderedPageBreak/>
        <w:t>One popular formulation in Fair-ML is Roemer’s EOP</w:t>
      </w:r>
      <w:r w:rsidRPr="00043BE0">
        <w:rPr>
          <w:rFonts w:ascii="Cambria" w:eastAsia="Cambria" w:hAnsi="Cambria" w:cs="Cambria"/>
          <w:vertAlign w:val="superscript"/>
        </w:rPr>
        <w:footnoteReference w:id="17"/>
      </w:r>
      <w:r w:rsidRPr="00043BE0">
        <w:rPr>
          <w:rFonts w:ascii="Cambria" w:eastAsia="Cambria" w:hAnsi="Cambria" w:cs="Cambria"/>
        </w:rPr>
        <w:t>, which measures a person’s effort compared to others in similar circumstances.</w:t>
      </w:r>
      <w:r w:rsidRPr="00043BE0">
        <w:rPr>
          <w:rFonts w:ascii="Cambria" w:eastAsia="Cambria" w:hAnsi="Cambria" w:cs="Cambria"/>
          <w:vertAlign w:val="superscript"/>
        </w:rPr>
        <w:footnoteReference w:id="18"/>
      </w:r>
    </w:p>
    <w:p w14:paraId="000000ED" w14:textId="77777777" w:rsidR="00EE3052" w:rsidRPr="00043BE0" w:rsidRDefault="00611B2A">
      <w:pPr>
        <w:numPr>
          <w:ilvl w:val="0"/>
          <w:numId w:val="8"/>
        </w:numPr>
        <w:jc w:val="both"/>
        <w:rPr>
          <w:rFonts w:ascii="Cambria" w:eastAsia="Cambria" w:hAnsi="Cambria" w:cs="Cambria"/>
        </w:rPr>
      </w:pPr>
      <w:r w:rsidRPr="00043BE0">
        <w:rPr>
          <w:rFonts w:ascii="Cambria" w:eastAsia="Cambria" w:hAnsi="Cambria" w:cs="Cambria"/>
        </w:rPr>
        <w:t xml:space="preserve">This dials back on the </w:t>
      </w:r>
      <w:r w:rsidRPr="00043BE0">
        <w:rPr>
          <w:rFonts w:ascii="Cambria" w:eastAsia="Cambria" w:hAnsi="Cambria" w:cs="Cambria"/>
        </w:rPr>
        <w:t>idea of controlling for all brute luck.  Instead, we focus on a few brute luck factors, such as race and sex, that track significant undeserved privilege and disprivilege and affect people’s opportunities to develop qualifications.</w:t>
      </w:r>
    </w:p>
    <w:p w14:paraId="000000EE" w14:textId="77777777" w:rsidR="00EE3052" w:rsidRPr="00043BE0" w:rsidRDefault="00611B2A">
      <w:pPr>
        <w:numPr>
          <w:ilvl w:val="0"/>
          <w:numId w:val="8"/>
        </w:numPr>
        <w:jc w:val="both"/>
        <w:rPr>
          <w:rFonts w:ascii="Cambria" w:eastAsia="Cambria" w:hAnsi="Cambria" w:cs="Cambria"/>
        </w:rPr>
      </w:pPr>
      <w:r w:rsidRPr="00043BE0">
        <w:rPr>
          <w:rFonts w:ascii="Cambria" w:eastAsia="Cambria" w:hAnsi="Cambria" w:cs="Cambria"/>
        </w:rPr>
        <w:t>We create brackets based</w:t>
      </w:r>
      <w:r w:rsidRPr="00043BE0">
        <w:rPr>
          <w:rFonts w:ascii="Cambria" w:eastAsia="Cambria" w:hAnsi="Cambria" w:cs="Cambria"/>
        </w:rPr>
        <w:t xml:space="preserve"> on matters of brute luck and then compare candidates to others in their own brackets. </w:t>
      </w:r>
    </w:p>
    <w:p w14:paraId="000000EF" w14:textId="77777777" w:rsidR="00EE3052" w:rsidRPr="00043BE0" w:rsidRDefault="00611B2A">
      <w:pPr>
        <w:numPr>
          <w:ilvl w:val="0"/>
          <w:numId w:val="8"/>
        </w:numPr>
        <w:jc w:val="both"/>
        <w:rPr>
          <w:rFonts w:ascii="Cambria" w:eastAsia="Cambria" w:hAnsi="Cambria" w:cs="Cambria"/>
        </w:rPr>
      </w:pPr>
      <w:r w:rsidRPr="00043BE0">
        <w:rPr>
          <w:rFonts w:ascii="Cambria" w:eastAsia="Cambria" w:hAnsi="Cambria" w:cs="Cambria"/>
        </w:rPr>
        <w:t>This formulation in Fair-ML captures the essence of luck egalitarianism and is appealing because it also meets the decision maker’s objective to find qualified candidat</w:t>
      </w:r>
      <w:r w:rsidRPr="00043BE0">
        <w:rPr>
          <w:rFonts w:ascii="Cambria" w:eastAsia="Cambria" w:hAnsi="Cambria" w:cs="Cambria"/>
        </w:rPr>
        <w:t xml:space="preserve">es - the ADS considers all of a candidate’s qualifications, not just those that are attributable to native talent/motivation (Rawls) or responsible choices (other luck egalitarians) </w:t>
      </w:r>
    </w:p>
    <w:p w14:paraId="000000F0" w14:textId="77777777" w:rsidR="00EE3052" w:rsidRPr="00043BE0" w:rsidRDefault="00EE3052">
      <w:pPr>
        <w:jc w:val="both"/>
        <w:rPr>
          <w:rFonts w:ascii="Cambria" w:eastAsia="Cambria" w:hAnsi="Cambria" w:cs="Cambria"/>
          <w:highlight w:val="yellow"/>
        </w:rPr>
      </w:pPr>
    </w:p>
    <w:p w14:paraId="000000F1" w14:textId="77777777" w:rsidR="00EE3052" w:rsidRPr="00043BE0" w:rsidRDefault="00611B2A">
      <w:pPr>
        <w:pStyle w:val="Heading2"/>
        <w:jc w:val="both"/>
        <w:rPr>
          <w:rFonts w:ascii="Cambria" w:eastAsia="Cambria" w:hAnsi="Cambria" w:cs="Cambria"/>
          <w:b/>
          <w:sz w:val="22"/>
          <w:szCs w:val="22"/>
        </w:rPr>
      </w:pPr>
      <w:bookmarkStart w:id="27" w:name="_heading=h.qsh70q" w:colFirst="0" w:colLast="0"/>
      <w:bookmarkEnd w:id="27"/>
      <w:r w:rsidRPr="00043BE0">
        <w:rPr>
          <w:rFonts w:ascii="Cambria" w:eastAsia="Cambria" w:hAnsi="Cambria" w:cs="Cambria"/>
          <w:b/>
          <w:sz w:val="22"/>
          <w:szCs w:val="22"/>
        </w:rPr>
        <w:t>Revisiting Impossibility results</w:t>
      </w:r>
    </w:p>
    <w:bookmarkStart w:id="28" w:name="_heading=h.3as4poj" w:colFirst="0" w:colLast="0" w:displacedByCustomXml="next"/>
    <w:bookmarkEnd w:id="28" w:displacedByCustomXml="next"/>
    <w:sdt>
      <w:sdtPr>
        <w:tag w:val="goog_rdk_11"/>
        <w:id w:val="-1205484478"/>
      </w:sdtPr>
      <w:sdtEndPr/>
      <w:sdtContent>
        <w:p w14:paraId="000000F2" w14:textId="77777777" w:rsidR="00EE3052" w:rsidRPr="00043BE0" w:rsidRDefault="00611B2A">
          <w:pPr>
            <w:pStyle w:val="Heading2"/>
            <w:spacing w:before="240" w:after="240"/>
            <w:rPr>
              <w:rFonts w:ascii="Cambria" w:eastAsia="Cambria" w:hAnsi="Cambria" w:cs="Cambria"/>
            </w:rPr>
          </w:pPr>
          <w:r w:rsidRPr="00043BE0">
            <w:rPr>
              <w:rFonts w:ascii="Cambria" w:eastAsia="Cambria" w:hAnsi="Cambria" w:cs="Cambria"/>
              <w:sz w:val="22"/>
              <w:szCs w:val="22"/>
            </w:rPr>
            <w:t>The impossibility results in Fair-ML are commonly interpreted to mean that ‘fairness is impossible’. But, if we look at different statistical measures as promoting different conceptions of EOP - Formal vs Substantive, then this incompatibility is wholly un</w:t>
          </w:r>
          <w:r w:rsidRPr="00043BE0">
            <w:rPr>
              <w:rFonts w:ascii="Cambria" w:eastAsia="Cambria" w:hAnsi="Cambria" w:cs="Cambria"/>
              <w:sz w:val="22"/>
              <w:szCs w:val="22"/>
            </w:rPr>
            <w:t xml:space="preserve">surprising. We would not expect a world view that only looks at ‘relevant’ qualifications at the point of competition (Formal EOP) to be compatible with one that aims </w:t>
          </w:r>
          <w:r w:rsidRPr="00043BE0">
            <w:rPr>
              <w:rFonts w:ascii="Cambria" w:eastAsia="Cambria" w:hAnsi="Cambria" w:cs="Cambria"/>
              <w:sz w:val="22"/>
              <w:szCs w:val="22"/>
              <w:highlight w:val="white"/>
            </w:rPr>
            <w:t>to provide comparable developmental opportunities for individuals and, at the point of co</w:t>
          </w:r>
          <w:r w:rsidRPr="00043BE0">
            <w:rPr>
              <w:rFonts w:ascii="Cambria" w:eastAsia="Cambria" w:hAnsi="Cambria" w:cs="Cambria"/>
              <w:sz w:val="22"/>
              <w:szCs w:val="22"/>
              <w:highlight w:val="white"/>
            </w:rPr>
            <w:t>mpetition, seeks to correct for inequalities in candidates' developmental opportunities (Substantive). We can interpret this incompatibility as the difference in philosophical viewpoints and incentives of decision makers.</w:t>
          </w:r>
          <w:r w:rsidRPr="00043BE0">
            <w:rPr>
              <w:rFonts w:ascii="Cambria" w:eastAsia="Cambria" w:hAnsi="Cambria" w:cs="Cambria"/>
              <w:sz w:val="22"/>
              <w:szCs w:val="22"/>
              <w:highlight w:val="white"/>
            </w:rPr>
            <w:br/>
          </w:r>
          <w:r w:rsidRPr="00043BE0">
            <w:rPr>
              <w:rFonts w:ascii="Cambria" w:eastAsia="Cambria" w:hAnsi="Cambria" w:cs="Cambria"/>
              <w:sz w:val="22"/>
              <w:szCs w:val="22"/>
              <w:highlight w:val="white"/>
            </w:rPr>
            <w:t>(Picture a fencing match between t</w:t>
          </w:r>
          <w:r w:rsidRPr="00043BE0">
            <w:rPr>
              <w:rFonts w:ascii="Cambria" w:eastAsia="Cambria" w:hAnsi="Cambria" w:cs="Cambria"/>
              <w:sz w:val="22"/>
              <w:szCs w:val="22"/>
              <w:highlight w:val="white"/>
            </w:rPr>
            <w:t>wo armored opponents. One has the word ‘Formal’ in its armor, while the other says ‘Substantive’)</w:t>
          </w:r>
        </w:p>
      </w:sdtContent>
    </w:sdt>
    <w:p w14:paraId="000000F3" w14:textId="77777777" w:rsidR="00EE3052" w:rsidRPr="00043BE0" w:rsidRDefault="00611B2A">
      <w:pPr>
        <w:jc w:val="both"/>
        <w:rPr>
          <w:rFonts w:ascii="Cambria" w:eastAsia="Cambria" w:hAnsi="Cambria" w:cs="Cambria"/>
        </w:rPr>
      </w:pPr>
      <w:r w:rsidRPr="00043BE0">
        <w:rPr>
          <w:rFonts w:ascii="Cambria" w:eastAsia="Cambria" w:hAnsi="Cambria" w:cs="Cambria"/>
        </w:rPr>
        <w:t xml:space="preserve">This grounding gives us some much-needed guidance in choosing a suitable ‘fairness’ measure for our given context. If we believe that inequalities of birth </w:t>
      </w:r>
      <w:r w:rsidRPr="00043BE0">
        <w:rPr>
          <w:rFonts w:ascii="Cambria" w:eastAsia="Cambria" w:hAnsi="Cambria" w:cs="Cambria"/>
        </w:rPr>
        <w:t>do not affect a person’s qualifications, then the Formal approach might be sufficient to model a ‘fair’ footrace between a king and a peasant.</w:t>
      </w:r>
      <w:r w:rsidRPr="00043BE0">
        <w:rPr>
          <w:rFonts w:ascii="Cambria" w:eastAsia="Cambria" w:hAnsi="Cambria" w:cs="Cambria"/>
        </w:rPr>
        <w:br/>
      </w:r>
      <w:r w:rsidRPr="00043BE0">
        <w:rPr>
          <w:rFonts w:ascii="Cambria" w:eastAsia="Cambria" w:hAnsi="Cambria" w:cs="Cambria"/>
        </w:rPr>
        <w:t xml:space="preserve">(A stout man, in full regal garb - velvet robes, velvet cape, leather boots, golden crown and sword hanging from </w:t>
      </w:r>
      <w:r w:rsidRPr="00043BE0">
        <w:rPr>
          <w:rFonts w:ascii="Cambria" w:eastAsia="Cambria" w:hAnsi="Cambria" w:cs="Cambria"/>
        </w:rPr>
        <w:t>a belt - tries to catch up to a peasant who is running barefooted.)</w:t>
      </w:r>
      <w:r w:rsidRPr="00043BE0">
        <w:rPr>
          <w:rFonts w:ascii="Cambria" w:eastAsia="Cambria" w:hAnsi="Cambria" w:cs="Cambria"/>
        </w:rPr>
        <w:t xml:space="preserve"> </w:t>
      </w:r>
      <w:r w:rsidRPr="00043BE0">
        <w:rPr>
          <w:rFonts w:ascii="Cambria" w:eastAsia="Cambria" w:hAnsi="Cambria" w:cs="Cambria"/>
        </w:rPr>
        <w:br/>
        <w:t>Formal EOP also offers fairness in the form of ‘Blind Auditions’.  When we worry that judges will be swayed by irrelevant traits like gender, race, and appearance, blind auditions force j</w:t>
      </w:r>
      <w:r w:rsidRPr="00043BE0">
        <w:rPr>
          <w:rFonts w:ascii="Cambria" w:eastAsia="Cambria" w:hAnsi="Cambria" w:cs="Cambria"/>
        </w:rPr>
        <w:t>udges to evaluate contestants solely on their singing chops.</w:t>
      </w:r>
    </w:p>
    <w:p w14:paraId="000000F4" w14:textId="77777777" w:rsidR="00EE3052" w:rsidRPr="00043BE0" w:rsidRDefault="00611B2A">
      <w:pPr>
        <w:jc w:val="both"/>
        <w:rPr>
          <w:rFonts w:ascii="Cambria" w:eastAsia="Cambria" w:hAnsi="Cambria" w:cs="Cambria"/>
        </w:rPr>
      </w:pPr>
      <w:r w:rsidRPr="00043BE0">
        <w:rPr>
          <w:rFonts w:ascii="Cambria" w:eastAsia="Cambria" w:hAnsi="Cambria" w:cs="Cambria"/>
        </w:rPr>
        <w:t>(Two celebrity judges sit with their backs turned to a contestant. The contestant is a non-binary, person of color who is belting out operatic vocals. The female judge seems taken by the performa</w:t>
      </w:r>
      <w:r w:rsidRPr="00043BE0">
        <w:rPr>
          <w:rFonts w:ascii="Cambria" w:eastAsia="Cambria" w:hAnsi="Cambria" w:cs="Cambria"/>
        </w:rPr>
        <w:t>nce and is about the press her button, while the other (male) judge is listening to the performance intently, unable to decide whether to turn around or not)</w:t>
      </w:r>
    </w:p>
    <w:p w14:paraId="000000F5" w14:textId="77777777" w:rsidR="00EE3052" w:rsidRPr="00043BE0" w:rsidRDefault="00611B2A">
      <w:pPr>
        <w:jc w:val="both"/>
        <w:rPr>
          <w:rFonts w:ascii="Cambria" w:eastAsia="Cambria" w:hAnsi="Cambria" w:cs="Cambria"/>
        </w:rPr>
      </w:pPr>
      <w:r w:rsidRPr="00043BE0">
        <w:rPr>
          <w:rFonts w:ascii="Cambria" w:eastAsia="Cambria" w:hAnsi="Cambria" w:cs="Cambria"/>
        </w:rPr>
        <w:lastRenderedPageBreak/>
        <w:t xml:space="preserve">Similarly, making employers blind to job applicants' credit scores or criminal convictions during </w:t>
      </w:r>
      <w:r w:rsidRPr="00043BE0">
        <w:rPr>
          <w:rFonts w:ascii="Cambria" w:eastAsia="Cambria" w:hAnsi="Cambria" w:cs="Cambria"/>
        </w:rPr>
        <w:t>initial applicant screenings can help people overcome stubborn obstacles to employment!</w:t>
      </w:r>
    </w:p>
    <w:p w14:paraId="000000F6" w14:textId="77777777" w:rsidR="00EE3052" w:rsidRPr="00043BE0" w:rsidRDefault="00EE3052">
      <w:pPr>
        <w:jc w:val="both"/>
        <w:rPr>
          <w:rFonts w:ascii="Cambria" w:eastAsia="Cambria" w:hAnsi="Cambria" w:cs="Cambria"/>
        </w:rPr>
      </w:pPr>
    </w:p>
    <w:p w14:paraId="000000F7" w14:textId="77777777" w:rsidR="00EE3052" w:rsidRPr="00043BE0" w:rsidRDefault="00611B2A">
      <w:pPr>
        <w:jc w:val="both"/>
        <w:rPr>
          <w:rFonts w:ascii="Cambria" w:eastAsia="Cambria" w:hAnsi="Cambria" w:cs="Cambria"/>
        </w:rPr>
      </w:pPr>
      <w:r w:rsidRPr="00043BE0">
        <w:rPr>
          <w:rFonts w:ascii="Cambria" w:eastAsia="Cambria" w:hAnsi="Cambria" w:cs="Cambria"/>
        </w:rPr>
        <w:t>When we have reason to believe that structural inequalities preclude swaths of people from developing competitive qualifications, we might decide to model a more Subst</w:t>
      </w:r>
      <w:r w:rsidRPr="00043BE0">
        <w:rPr>
          <w:rFonts w:ascii="Cambria" w:eastAsia="Cambria" w:hAnsi="Cambria" w:cs="Cambria"/>
        </w:rPr>
        <w:t>antive conception of EOP.</w:t>
      </w:r>
    </w:p>
    <w:sdt>
      <w:sdtPr>
        <w:tag w:val="goog_rdk_12"/>
        <w:id w:val="-2122912186"/>
      </w:sdtPr>
      <w:sdtEndPr/>
      <w:sdtContent>
        <w:p w14:paraId="000000F8" w14:textId="77777777" w:rsidR="00EE3052" w:rsidRPr="00043BE0" w:rsidRDefault="00611B2A">
          <w:pPr>
            <w:jc w:val="both"/>
            <w:rPr>
              <w:rFonts w:ascii="Cambria" w:eastAsia="Cambria" w:hAnsi="Cambria" w:cs="Cambria"/>
            </w:rPr>
          </w:pPr>
          <w:r w:rsidRPr="00043BE0">
            <w:rPr>
              <w:rFonts w:ascii="Cambria" w:eastAsia="Cambria" w:hAnsi="Cambria" w:cs="Cambria"/>
            </w:rPr>
            <w:t>(Three hurdle jumpers are competing in a race)</w:t>
          </w:r>
        </w:p>
      </w:sdtContent>
    </w:sdt>
    <w:p w14:paraId="000000F9" w14:textId="77777777" w:rsidR="00EE3052" w:rsidRPr="00043BE0" w:rsidRDefault="00611B2A">
      <w:pPr>
        <w:jc w:val="both"/>
        <w:rPr>
          <w:rFonts w:ascii="Cambria" w:eastAsia="Cambria" w:hAnsi="Cambria" w:cs="Cambria"/>
        </w:rPr>
      </w:pPr>
      <w:r w:rsidRPr="00043BE0">
        <w:rPr>
          <w:rFonts w:ascii="Cambria" w:eastAsia="Cambria" w:hAnsi="Cambria" w:cs="Cambria"/>
        </w:rPr>
        <w:t>In a footrace, if hurdles – in the form of systemic discrimination and inequitable access – abound in the path of certain candidates, we might want to compare the hurdle jumpers wit</w:t>
      </w:r>
      <w:r w:rsidRPr="00043BE0">
        <w:rPr>
          <w:rFonts w:ascii="Cambria" w:eastAsia="Cambria" w:hAnsi="Cambria" w:cs="Cambria"/>
        </w:rPr>
        <w:t>h other hurdle jumpers and the smooth-track runners with smooth-track runners. The substantive approach is desirable here in order to ensure that we don’t end up inflicting a Sisyphean struggle upon certain candidates by overlooking disadvantages they’ve h</w:t>
      </w:r>
      <w:r w:rsidRPr="00043BE0">
        <w:rPr>
          <w:rFonts w:ascii="Cambria" w:eastAsia="Cambria" w:hAnsi="Cambria" w:cs="Cambria"/>
        </w:rPr>
        <w:t>ad relative to other competitors</w:t>
      </w:r>
      <w:r w:rsidRPr="00043BE0">
        <w:rPr>
          <w:rFonts w:ascii="Cambria" w:eastAsia="Cambria" w:hAnsi="Cambria" w:cs="Cambria"/>
          <w:sz w:val="28"/>
          <w:szCs w:val="28"/>
        </w:rPr>
        <w:t xml:space="preserve">. </w:t>
      </w:r>
    </w:p>
    <w:p w14:paraId="000000FA" w14:textId="77777777" w:rsidR="00EE3052" w:rsidRPr="00043BE0" w:rsidRDefault="00611B2A">
      <w:pPr>
        <w:jc w:val="both"/>
        <w:rPr>
          <w:rFonts w:ascii="Cambria" w:eastAsia="Cambria" w:hAnsi="Cambria" w:cs="Cambria"/>
        </w:rPr>
      </w:pPr>
      <w:r w:rsidRPr="00043BE0">
        <w:rPr>
          <w:rFonts w:ascii="Cambria" w:eastAsia="Cambria" w:hAnsi="Cambria" w:cs="Cambria"/>
        </w:rPr>
        <w:t>(A woman of color is pushing a massive boulder up a steep hill)</w:t>
      </w:r>
    </w:p>
    <w:p w14:paraId="000000FB" w14:textId="77777777" w:rsidR="00EE3052" w:rsidRPr="00043BE0" w:rsidRDefault="00EE3052">
      <w:pPr>
        <w:jc w:val="both"/>
        <w:rPr>
          <w:rFonts w:ascii="Cambria" w:eastAsia="Cambria" w:hAnsi="Cambria" w:cs="Cambria"/>
        </w:rPr>
      </w:pPr>
    </w:p>
    <w:p w14:paraId="000000FC" w14:textId="77777777" w:rsidR="00EE3052" w:rsidRPr="00043BE0" w:rsidRDefault="00611B2A">
      <w:pPr>
        <w:pStyle w:val="Heading2"/>
        <w:jc w:val="both"/>
        <w:rPr>
          <w:rFonts w:ascii="Cambria" w:eastAsia="Cambria" w:hAnsi="Cambria" w:cs="Cambria"/>
          <w:b/>
          <w:sz w:val="30"/>
          <w:szCs w:val="30"/>
        </w:rPr>
      </w:pPr>
      <w:bookmarkStart w:id="29" w:name="_heading=h.1pxezwc" w:colFirst="0" w:colLast="0"/>
      <w:bookmarkEnd w:id="29"/>
      <w:r w:rsidRPr="00043BE0">
        <w:rPr>
          <w:rFonts w:ascii="Cambria" w:eastAsia="Cambria" w:hAnsi="Cambria" w:cs="Cambria"/>
          <w:b/>
          <w:sz w:val="30"/>
          <w:szCs w:val="30"/>
        </w:rPr>
        <w:t>Broader view of EOP</w:t>
      </w:r>
    </w:p>
    <w:p w14:paraId="000000FD" w14:textId="77777777" w:rsidR="00EE3052" w:rsidRPr="00043BE0" w:rsidRDefault="00611B2A">
      <w:pPr>
        <w:pStyle w:val="Heading2"/>
        <w:jc w:val="both"/>
        <w:rPr>
          <w:rFonts w:ascii="Cambria" w:eastAsia="Cambria" w:hAnsi="Cambria" w:cs="Cambria"/>
          <w:b/>
          <w:sz w:val="30"/>
          <w:szCs w:val="30"/>
        </w:rPr>
      </w:pPr>
      <w:bookmarkStart w:id="30" w:name="_heading=h.49x2ik5" w:colFirst="0" w:colLast="0"/>
      <w:bookmarkEnd w:id="30"/>
      <w:r w:rsidRPr="00043BE0">
        <w:rPr>
          <w:rFonts w:ascii="Cambria" w:eastAsia="Cambria" w:hAnsi="Cambria" w:cs="Cambria"/>
          <w:b/>
          <w:sz w:val="30"/>
          <w:szCs w:val="30"/>
        </w:rPr>
        <w:t>Broader view of Justice</w:t>
      </w:r>
    </w:p>
    <w:p w14:paraId="000000FE" w14:textId="77777777" w:rsidR="00EE3052" w:rsidRPr="00043BE0" w:rsidRDefault="00611B2A">
      <w:pPr>
        <w:jc w:val="both"/>
        <w:rPr>
          <w:rFonts w:ascii="Cambria" w:eastAsia="Cambria" w:hAnsi="Cambria" w:cs="Cambria"/>
        </w:rPr>
      </w:pPr>
      <w:r w:rsidRPr="00043BE0">
        <w:rPr>
          <w:rFonts w:ascii="Cambria" w:eastAsia="Cambria" w:hAnsi="Cambria" w:cs="Cambria"/>
        </w:rPr>
        <w:t>Our stroll through EOP-ville has shown us a range of interpretations of ‘fairness’.   But is ‘fairness’ all that’s required for an algorithm to be ‘just’?  Rawls sandwiches his EOP principle between two other principles that also must be satisfied for a de</w:t>
      </w:r>
      <w:r w:rsidRPr="00043BE0">
        <w:rPr>
          <w:rFonts w:ascii="Cambria" w:eastAsia="Cambria" w:hAnsi="Cambria" w:cs="Cambria"/>
        </w:rPr>
        <w:t xml:space="preserve">mocratic society to be ‘just’. </w:t>
      </w:r>
      <w:r w:rsidRPr="00043BE0">
        <w:rPr>
          <w:rFonts w:ascii="Cambria" w:eastAsia="Cambria" w:hAnsi="Cambria" w:cs="Cambria"/>
          <w:vertAlign w:val="superscript"/>
        </w:rPr>
        <w:footnoteReference w:id="19"/>
      </w:r>
    </w:p>
    <w:p w14:paraId="000000FF" w14:textId="77777777" w:rsidR="00EE3052" w:rsidRPr="00043BE0" w:rsidRDefault="00EE3052">
      <w:pPr>
        <w:jc w:val="both"/>
        <w:rPr>
          <w:rFonts w:ascii="Cambria" w:eastAsia="Cambria" w:hAnsi="Cambria" w:cs="Cambria"/>
        </w:rPr>
      </w:pPr>
    </w:p>
    <w:p w14:paraId="00000100" w14:textId="77777777" w:rsidR="00EE3052" w:rsidRPr="00043BE0" w:rsidRDefault="00611B2A">
      <w:pPr>
        <w:jc w:val="both"/>
        <w:rPr>
          <w:rFonts w:ascii="Cambria" w:eastAsia="Cambria" w:hAnsi="Cambria" w:cs="Cambria"/>
          <w:highlight w:val="white"/>
        </w:rPr>
      </w:pPr>
      <w:r w:rsidRPr="00043BE0">
        <w:rPr>
          <w:rFonts w:ascii="Cambria" w:eastAsia="Cambria" w:hAnsi="Cambria" w:cs="Cambria"/>
          <w:highlight w:val="white"/>
        </w:rPr>
        <w:t>He arrives at these principles via the original position - a thought experiment about how citizens would negotiate the set-up of society, under the 'veil of ignorance' - if citizens do not know their race, class, sex, tal</w:t>
      </w:r>
      <w:r w:rsidRPr="00043BE0">
        <w:rPr>
          <w:rFonts w:ascii="Cambria" w:eastAsia="Cambria" w:hAnsi="Cambria" w:cs="Cambria"/>
          <w:highlight w:val="white"/>
        </w:rPr>
        <w:t>ents, social position (or any other characteristics that might cause them to favor people like themselves), they will advocate for all social positions and their attached privileges to be distributed 'fairly'.</w:t>
      </w:r>
    </w:p>
    <w:p w14:paraId="00000101" w14:textId="77777777" w:rsidR="00EE3052" w:rsidRPr="00043BE0" w:rsidRDefault="00611B2A">
      <w:pPr>
        <w:jc w:val="both"/>
        <w:rPr>
          <w:rFonts w:ascii="Cambria" w:eastAsia="Cambria" w:hAnsi="Cambria" w:cs="Cambria"/>
        </w:rPr>
      </w:pPr>
      <w:r w:rsidRPr="00043BE0">
        <w:rPr>
          <w:rFonts w:ascii="Cambria" w:eastAsia="Cambria" w:hAnsi="Cambria" w:cs="Cambria"/>
          <w:highlight w:val="white"/>
        </w:rPr>
        <w:t>(Four different chess pieces sit across a tabl</w:t>
      </w:r>
      <w:r w:rsidRPr="00043BE0">
        <w:rPr>
          <w:rFonts w:ascii="Cambria" w:eastAsia="Cambria" w:hAnsi="Cambria" w:cs="Cambria"/>
          <w:highlight w:val="white"/>
        </w:rPr>
        <w:t>e - a pawn, a horse, the queen and the king - to negotiate the 'best' game strategy. Each piece is covered by 'the veil of ignorance' - none of them know which piece they actually are. Consequently, each piece is arguing for the security of a different pie</w:t>
      </w:r>
      <w:r w:rsidRPr="00043BE0">
        <w:rPr>
          <w:rFonts w:ascii="Cambria" w:eastAsia="Cambria" w:hAnsi="Cambria" w:cs="Cambria"/>
          <w:highlight w:val="white"/>
        </w:rPr>
        <w:t>ce, seen through 'thought bubbles' that depict which piece they assume they are most likely to be, and are advocating to protect.</w:t>
      </w:r>
      <w:r w:rsidRPr="00043BE0">
        <w:rPr>
          <w:rFonts w:ascii="Cambria" w:eastAsia="Cambria" w:hAnsi="Cambria" w:cs="Cambria"/>
        </w:rPr>
        <w:t>)</w:t>
      </w:r>
    </w:p>
    <w:p w14:paraId="00000102" w14:textId="77777777" w:rsidR="00EE3052" w:rsidRPr="00043BE0" w:rsidRDefault="00611B2A">
      <w:pPr>
        <w:jc w:val="both"/>
        <w:rPr>
          <w:rFonts w:ascii="Cambria" w:eastAsia="Cambria" w:hAnsi="Cambria" w:cs="Cambria"/>
          <w:highlight w:val="white"/>
        </w:rPr>
      </w:pPr>
      <w:r w:rsidRPr="00043BE0">
        <w:rPr>
          <w:rFonts w:ascii="Cambria" w:eastAsia="Cambria" w:hAnsi="Cambria" w:cs="Cambria"/>
          <w:highlight w:val="white"/>
        </w:rPr>
        <w:t>But they do know that people are free and equal and that they have the ability to choose a conception of the good life and th</w:t>
      </w:r>
      <w:r w:rsidRPr="00043BE0">
        <w:rPr>
          <w:rFonts w:ascii="Cambria" w:eastAsia="Cambria" w:hAnsi="Cambria" w:cs="Cambria"/>
          <w:highlight w:val="white"/>
        </w:rPr>
        <w:t>e ability to abide by rules of justice. And so, Rawls posits that the principles of social cooperation that people arrive at through such a negotiation will be appropriate for a free and democratic society.</w:t>
      </w:r>
    </w:p>
    <w:p w14:paraId="00000103" w14:textId="77777777" w:rsidR="00EE3052" w:rsidRPr="00043BE0" w:rsidRDefault="00611B2A">
      <w:pPr>
        <w:jc w:val="both"/>
        <w:rPr>
          <w:rFonts w:ascii="Cambria" w:eastAsia="Cambria" w:hAnsi="Cambria" w:cs="Cambria"/>
        </w:rPr>
      </w:pPr>
      <w:r w:rsidRPr="00043BE0">
        <w:rPr>
          <w:rFonts w:ascii="Cambria" w:eastAsia="Cambria" w:hAnsi="Cambria" w:cs="Cambria"/>
        </w:rPr>
        <w:t xml:space="preserve"> </w:t>
      </w:r>
    </w:p>
    <w:p w14:paraId="00000104" w14:textId="77777777" w:rsidR="00EE3052" w:rsidRPr="00043BE0" w:rsidRDefault="00611B2A">
      <w:pPr>
        <w:jc w:val="both"/>
        <w:rPr>
          <w:rFonts w:ascii="Cambria" w:eastAsia="Cambria" w:hAnsi="Cambria" w:cs="Cambria"/>
          <w:highlight w:val="white"/>
        </w:rPr>
      </w:pPr>
      <w:r w:rsidRPr="00043BE0">
        <w:rPr>
          <w:rFonts w:ascii="Cambria" w:eastAsia="Cambria" w:hAnsi="Cambria" w:cs="Cambria"/>
          <w:highlight w:val="white"/>
        </w:rPr>
        <w:t xml:space="preserve">Rawls uses the notion of the "natural lottery" </w:t>
      </w:r>
      <w:r w:rsidRPr="00043BE0">
        <w:rPr>
          <w:rFonts w:ascii="Cambria" w:eastAsia="Cambria" w:hAnsi="Cambria" w:cs="Cambria"/>
          <w:highlight w:val="white"/>
        </w:rPr>
        <w:t>to describe the morally arbitrary distribution of talents, family circumstances, and other at-birth fortune and misfortune to people.  From the arbitrariness of the natural lottery, Rawls concludes that we don't deserve our starting points in life and arri</w:t>
      </w:r>
      <w:r w:rsidRPr="00043BE0">
        <w:rPr>
          <w:rFonts w:ascii="Cambria" w:eastAsia="Cambria" w:hAnsi="Cambria" w:cs="Cambria"/>
          <w:highlight w:val="white"/>
        </w:rPr>
        <w:t xml:space="preserve">ves at </w:t>
      </w:r>
      <w:r w:rsidRPr="00043BE0">
        <w:rPr>
          <w:rFonts w:ascii="Cambria" w:eastAsia="Cambria" w:hAnsi="Cambria" w:cs="Cambria"/>
          <w:highlight w:val="white"/>
        </w:rPr>
        <w:lastRenderedPageBreak/>
        <w:t xml:space="preserve">the ‘Difference Principle’ - which harnesses the arbitrary distribution of talents to generate a social system that serves everyone. </w:t>
      </w:r>
    </w:p>
    <w:p w14:paraId="00000105" w14:textId="77777777" w:rsidR="00EE3052" w:rsidRPr="00043BE0" w:rsidRDefault="00611B2A">
      <w:pPr>
        <w:jc w:val="both"/>
        <w:rPr>
          <w:rFonts w:ascii="Cambria" w:eastAsia="Cambria" w:hAnsi="Cambria" w:cs="Cambria"/>
          <w:highlight w:val="white"/>
        </w:rPr>
      </w:pPr>
      <w:r w:rsidRPr="00043BE0">
        <w:rPr>
          <w:rFonts w:ascii="Cambria" w:eastAsia="Cambria" w:hAnsi="Cambria" w:cs="Cambria"/>
          <w:highlight w:val="white"/>
        </w:rPr>
        <w:t>(Portrait of Frieda Kahlo and Marilyn Monroe superimposed with lottery tickets - different numbers on the ticket si</w:t>
      </w:r>
      <w:r w:rsidRPr="00043BE0">
        <w:rPr>
          <w:rFonts w:ascii="Cambria" w:eastAsia="Cambria" w:hAnsi="Cambria" w:cs="Cambria"/>
          <w:highlight w:val="white"/>
        </w:rPr>
        <w:t>t on different parts of their face, randomly distributing natural talents of intelligence, beauty and charisma.)</w:t>
      </w:r>
    </w:p>
    <w:p w14:paraId="00000106" w14:textId="77777777" w:rsidR="00EE3052" w:rsidRPr="00043BE0" w:rsidRDefault="00611B2A">
      <w:pPr>
        <w:jc w:val="both"/>
        <w:rPr>
          <w:rFonts w:ascii="Cambria" w:eastAsia="Cambria" w:hAnsi="Cambria" w:cs="Cambria"/>
        </w:rPr>
      </w:pPr>
      <w:r w:rsidRPr="00043BE0">
        <w:rPr>
          <w:rFonts w:ascii="Cambria" w:eastAsia="Cambria" w:hAnsi="Cambria" w:cs="Cambria"/>
        </w:rPr>
        <w:t xml:space="preserve"> </w:t>
      </w:r>
    </w:p>
    <w:p w14:paraId="00000107" w14:textId="77777777" w:rsidR="00EE3052" w:rsidRPr="00043BE0" w:rsidRDefault="00611B2A">
      <w:pPr>
        <w:jc w:val="both"/>
        <w:rPr>
          <w:rFonts w:ascii="Cambria" w:eastAsia="Cambria" w:hAnsi="Cambria" w:cs="Cambria"/>
        </w:rPr>
      </w:pPr>
      <w:r w:rsidRPr="00043BE0">
        <w:rPr>
          <w:rFonts w:ascii="Cambria" w:eastAsia="Cambria" w:hAnsi="Cambria" w:cs="Cambria"/>
        </w:rPr>
        <w:t>Rawls’ Theory of Justice posits the following principles:</w:t>
      </w:r>
    </w:p>
    <w:p w14:paraId="00000108" w14:textId="77777777" w:rsidR="00EE3052" w:rsidRPr="00043BE0" w:rsidRDefault="00611B2A">
      <w:pPr>
        <w:jc w:val="both"/>
        <w:rPr>
          <w:rFonts w:ascii="Cambria" w:eastAsia="Cambria" w:hAnsi="Cambria" w:cs="Cambria"/>
        </w:rPr>
      </w:pPr>
      <w:r w:rsidRPr="00043BE0">
        <w:rPr>
          <w:rFonts w:ascii="Cambria" w:eastAsia="Cambria" w:hAnsi="Cambria" w:cs="Cambria"/>
        </w:rPr>
        <w:t>(Picture a fashion magazine spread of photos of John Rawls putting on a three-piece</w:t>
      </w:r>
      <w:r w:rsidRPr="00043BE0">
        <w:rPr>
          <w:rFonts w:ascii="Cambria" w:eastAsia="Cambria" w:hAnsi="Cambria" w:cs="Cambria"/>
        </w:rPr>
        <w:t xml:space="preserve"> suit. He begins by putting on a crisp white shirt and poses seductively to the camera while buttoning it up. He then puts on a waistcoat and poses midway through putting on his blazer)</w:t>
      </w:r>
    </w:p>
    <w:p w14:paraId="00000109" w14:textId="77777777" w:rsidR="00EE3052" w:rsidRPr="00043BE0" w:rsidRDefault="00611B2A">
      <w:pPr>
        <w:jc w:val="both"/>
        <w:rPr>
          <w:rFonts w:ascii="Cambria" w:eastAsia="Cambria" w:hAnsi="Cambria" w:cs="Cambria"/>
        </w:rPr>
      </w:pPr>
      <w:r w:rsidRPr="00043BE0">
        <w:rPr>
          <w:rFonts w:ascii="Cambria" w:eastAsia="Cambria" w:hAnsi="Cambria" w:cs="Cambria"/>
        </w:rPr>
        <w:t xml:space="preserve">1.        </w:t>
      </w:r>
      <w:r w:rsidRPr="00043BE0">
        <w:rPr>
          <w:rFonts w:ascii="Cambria" w:eastAsia="Cambria" w:hAnsi="Cambria" w:cs="Cambria"/>
        </w:rPr>
        <w:tab/>
        <w:t>[Rights and Liberties] Everyone has the same inalienable ri</w:t>
      </w:r>
      <w:r w:rsidRPr="00043BE0">
        <w:rPr>
          <w:rFonts w:ascii="Cambria" w:eastAsia="Cambria" w:hAnsi="Cambria" w:cs="Cambria"/>
        </w:rPr>
        <w:t>ght to equal basic liberties</w:t>
      </w:r>
    </w:p>
    <w:p w14:paraId="0000010A" w14:textId="77777777" w:rsidR="00EE3052" w:rsidRPr="00043BE0" w:rsidRDefault="00611B2A">
      <w:pPr>
        <w:jc w:val="both"/>
        <w:rPr>
          <w:rFonts w:ascii="Cambria" w:eastAsia="Cambria" w:hAnsi="Cambria" w:cs="Cambria"/>
        </w:rPr>
      </w:pPr>
      <w:r w:rsidRPr="00043BE0">
        <w:rPr>
          <w:rFonts w:ascii="Cambria" w:eastAsia="Cambria" w:hAnsi="Cambria" w:cs="Cambria"/>
        </w:rPr>
        <w:t xml:space="preserve">2.        </w:t>
      </w:r>
      <w:r w:rsidRPr="00043BE0">
        <w:rPr>
          <w:rFonts w:ascii="Cambria" w:eastAsia="Cambria" w:hAnsi="Cambria" w:cs="Cambria"/>
        </w:rPr>
        <w:tab/>
        <w:t xml:space="preserve">A. [Rawls’ Fair EOP] All offices and positions must be open to all under conditions of fair equality of opportunity. </w:t>
      </w:r>
    </w:p>
    <w:p w14:paraId="0000010B" w14:textId="77777777" w:rsidR="00EE3052" w:rsidRPr="00043BE0" w:rsidRDefault="00611B2A">
      <w:pPr>
        <w:jc w:val="both"/>
        <w:rPr>
          <w:rFonts w:ascii="Cambria" w:eastAsia="Cambria" w:hAnsi="Cambria" w:cs="Cambria"/>
        </w:rPr>
      </w:pPr>
      <w:r w:rsidRPr="00043BE0">
        <w:rPr>
          <w:rFonts w:ascii="Cambria" w:eastAsia="Cambria" w:hAnsi="Cambria" w:cs="Cambria"/>
        </w:rPr>
        <w:t xml:space="preserve">b. [Difference Principle] Social and economic inequalities must be of the greatest benefit to the </w:t>
      </w:r>
      <w:r w:rsidRPr="00043BE0">
        <w:rPr>
          <w:rFonts w:ascii="Cambria" w:eastAsia="Cambria" w:hAnsi="Cambria" w:cs="Cambria"/>
        </w:rPr>
        <w:t>least</w:t>
      </w:r>
    </w:p>
    <w:p w14:paraId="0000010C" w14:textId="77777777" w:rsidR="00EE3052" w:rsidRPr="00043BE0" w:rsidRDefault="00611B2A">
      <w:pPr>
        <w:jc w:val="both"/>
        <w:rPr>
          <w:rFonts w:ascii="Cambria" w:eastAsia="Cambria" w:hAnsi="Cambria" w:cs="Cambria"/>
        </w:rPr>
      </w:pPr>
      <w:r w:rsidRPr="00043BE0">
        <w:rPr>
          <w:rFonts w:ascii="Cambria" w:eastAsia="Cambria" w:hAnsi="Cambria" w:cs="Cambria"/>
        </w:rPr>
        <w:t>advantaged</w:t>
      </w:r>
    </w:p>
    <w:p w14:paraId="0000010D" w14:textId="77777777" w:rsidR="00EE3052" w:rsidRPr="00043BE0" w:rsidRDefault="00EE3052">
      <w:pPr>
        <w:jc w:val="both"/>
        <w:rPr>
          <w:rFonts w:ascii="Cambria" w:eastAsia="Cambria" w:hAnsi="Cambria" w:cs="Cambria"/>
          <w:highlight w:val="white"/>
        </w:rPr>
      </w:pPr>
    </w:p>
    <w:p w14:paraId="0000010E" w14:textId="77777777" w:rsidR="00EE3052" w:rsidRPr="00043BE0" w:rsidRDefault="00611B2A">
      <w:pPr>
        <w:jc w:val="both"/>
        <w:rPr>
          <w:rFonts w:ascii="Cambria" w:eastAsia="Cambria" w:hAnsi="Cambria" w:cs="Cambria"/>
        </w:rPr>
      </w:pPr>
      <w:r w:rsidRPr="00043BE0">
        <w:rPr>
          <w:rFonts w:ascii="Cambria" w:eastAsia="Cambria" w:hAnsi="Cambria" w:cs="Cambria"/>
        </w:rPr>
        <w:t>In the Rawlsian system, these principles are hierarchically ordered – Fair EOP can’t be satisfied at the expense of citizens’ equal basic rights and liberties, and the Difference Principle can’t be satisfied at the expense of EOP -akin to how incredibly co</w:t>
      </w:r>
      <w:r w:rsidRPr="00043BE0">
        <w:rPr>
          <w:rFonts w:ascii="Cambria" w:eastAsia="Cambria" w:hAnsi="Cambria" w:cs="Cambria"/>
        </w:rPr>
        <w:t xml:space="preserve">unterintuitive it would be to put on a blazer, without wearing a shirt first! </w:t>
      </w:r>
    </w:p>
    <w:sdt>
      <w:sdtPr>
        <w:tag w:val="goog_rdk_13"/>
        <w:id w:val="35245381"/>
      </w:sdtPr>
      <w:sdtEndPr/>
      <w:sdtContent>
        <w:p w14:paraId="0000010F" w14:textId="77777777" w:rsidR="00EE3052" w:rsidRPr="00043BE0" w:rsidRDefault="00611B2A">
          <w:pPr>
            <w:jc w:val="both"/>
            <w:rPr>
              <w:rFonts w:ascii="Cambria" w:eastAsia="Cambria" w:hAnsi="Cambria" w:cs="Cambria"/>
            </w:rPr>
          </w:pPr>
          <w:r w:rsidRPr="00043BE0">
            <w:rPr>
              <w:rFonts w:ascii="Cambria" w:eastAsia="Cambria" w:hAnsi="Cambria" w:cs="Cambria"/>
            </w:rPr>
            <w:t>(A dapper John Rawls, in a navy-blue three-piece suit sits on a stool and poses to the camera)</w:t>
          </w:r>
        </w:p>
      </w:sdtContent>
    </w:sdt>
    <w:p w14:paraId="00000110" w14:textId="77777777" w:rsidR="00EE3052" w:rsidRPr="00043BE0" w:rsidRDefault="00611B2A">
      <w:pPr>
        <w:spacing w:before="240" w:after="240"/>
        <w:jc w:val="both"/>
        <w:rPr>
          <w:rFonts w:ascii="Cambria" w:eastAsia="Cambria" w:hAnsi="Cambria" w:cs="Cambria"/>
        </w:rPr>
      </w:pPr>
      <w:r w:rsidRPr="00043BE0">
        <w:rPr>
          <w:rFonts w:ascii="Cambria" w:eastAsia="Cambria" w:hAnsi="Cambria" w:cs="Cambria"/>
        </w:rPr>
        <w:t>For example, take the children of rich parents.</w:t>
      </w:r>
      <w:r w:rsidRPr="00043BE0">
        <w:rPr>
          <w:rFonts w:ascii="Cambria" w:eastAsia="Cambria" w:hAnsi="Cambria" w:cs="Cambria"/>
        </w:rPr>
        <w:br/>
      </w:r>
      <w:r w:rsidRPr="00043BE0">
        <w:rPr>
          <w:rFonts w:ascii="Cambria" w:eastAsia="Cambria" w:hAnsi="Cambria" w:cs="Cambria"/>
        </w:rPr>
        <w:t>(A wealthy family of three poses</w:t>
      </w:r>
      <w:r w:rsidRPr="00043BE0">
        <w:rPr>
          <w:rFonts w:ascii="Cambria" w:eastAsia="Cambria" w:hAnsi="Cambria" w:cs="Cambria"/>
        </w:rPr>
        <w:t xml:space="preserve"> for a family portrait. The mother is dressed glamorously in a regal mauve silk gown and is holding her equally well-groomed toddler in her lap. The father, dressed in a dapper purple shirt, sits on the arm of the seat, hugging his family and beaming posit</w:t>
      </w:r>
      <w:r w:rsidRPr="00043BE0">
        <w:rPr>
          <w:rFonts w:ascii="Cambria" w:eastAsia="Cambria" w:hAnsi="Cambria" w:cs="Cambria"/>
        </w:rPr>
        <w:t>ively into the camera.)</w:t>
      </w:r>
      <w:r w:rsidRPr="00043BE0">
        <w:rPr>
          <w:rFonts w:ascii="Cambria" w:eastAsia="Cambria" w:hAnsi="Cambria" w:cs="Cambria"/>
        </w:rPr>
        <w:br/>
      </w:r>
      <w:r w:rsidRPr="00043BE0">
        <w:rPr>
          <w:rFonts w:ascii="Cambria" w:eastAsia="Cambria" w:hAnsi="Cambria" w:cs="Cambria"/>
        </w:rPr>
        <w:t>In trying to give people access to equal developmental opportunities, one might end up preventing parents from raising kids according to their values, because this would mean that some kids get better developmental opportunities tha</w:t>
      </w:r>
      <w:r w:rsidRPr="00043BE0">
        <w:rPr>
          <w:rFonts w:ascii="Cambria" w:eastAsia="Cambria" w:hAnsi="Cambria" w:cs="Cambria"/>
        </w:rPr>
        <w:t xml:space="preserve">t others. In trying to satisfy Rawls’ Fair EOP, we might end up infringing on rich parent’s basic liberties.  </w:t>
      </w:r>
    </w:p>
    <w:p w14:paraId="00000111" w14:textId="77777777" w:rsidR="00EE3052" w:rsidRPr="00043BE0" w:rsidRDefault="00611B2A">
      <w:pPr>
        <w:spacing w:before="240"/>
        <w:jc w:val="both"/>
        <w:rPr>
          <w:rFonts w:ascii="Cambria" w:eastAsia="Cambria" w:hAnsi="Cambria" w:cs="Cambria"/>
        </w:rPr>
      </w:pPr>
      <w:r w:rsidRPr="00043BE0">
        <w:rPr>
          <w:rFonts w:ascii="Cambria" w:eastAsia="Cambria" w:hAnsi="Cambria" w:cs="Cambria"/>
        </w:rPr>
        <w:t>In the context of algorithms, this broader perspective is helpful to see how an ADS that is (statistically) ‘fair’ can go on to infringe on basic</w:t>
      </w:r>
      <w:r w:rsidRPr="00043BE0">
        <w:rPr>
          <w:rFonts w:ascii="Cambria" w:eastAsia="Cambria" w:hAnsi="Cambria" w:cs="Cambria"/>
        </w:rPr>
        <w:t xml:space="preserve"> rights and liberties and, in effect, be unjust. Take the example of “fair” hiring of people with disabilities. “Disability” would be treated as a protected class and removed from explicit consideration, but algorithms could still infer disability from oth</w:t>
      </w:r>
      <w:r w:rsidRPr="00043BE0">
        <w:rPr>
          <w:rFonts w:ascii="Cambria" w:eastAsia="Cambria" w:hAnsi="Cambria" w:cs="Cambria"/>
        </w:rPr>
        <w:t>er proxy variables. If social media information is used, the ADS could infer disability status—for example, based on membership in certain social groups or on posting about disability-related issues—then a scheme that discriminates on the basis of “inferre</w:t>
      </w:r>
      <w:r w:rsidRPr="00043BE0">
        <w:rPr>
          <w:rFonts w:ascii="Cambria" w:eastAsia="Cambria" w:hAnsi="Cambria" w:cs="Cambria"/>
        </w:rPr>
        <w:t>d” disability would incentivize people against joining such groups and speaking about such topics.</w:t>
      </w:r>
      <w:r w:rsidRPr="00043BE0">
        <w:rPr>
          <w:rFonts w:ascii="Cambria" w:eastAsia="Cambria" w:hAnsi="Cambria" w:cs="Cambria"/>
        </w:rPr>
        <w:br/>
      </w:r>
      <w:r w:rsidRPr="00043BE0">
        <w:rPr>
          <w:rFonts w:ascii="Cambria" w:eastAsia="Cambria" w:hAnsi="Cambria" w:cs="Cambria"/>
        </w:rPr>
        <w:t>(A blind woman is surfing social media on her laptop. The bits rise out of her computer and construct the sign for disability - a person on a wheelchair)</w:t>
      </w:r>
    </w:p>
    <w:p w14:paraId="00000112" w14:textId="77777777" w:rsidR="00EE3052" w:rsidRPr="00043BE0" w:rsidRDefault="00611B2A">
      <w:pPr>
        <w:spacing w:before="240"/>
        <w:jc w:val="both"/>
        <w:rPr>
          <w:rFonts w:ascii="Cambria" w:eastAsia="Cambria" w:hAnsi="Cambria" w:cs="Cambria"/>
        </w:rPr>
      </w:pPr>
      <w:r w:rsidRPr="00043BE0">
        <w:rPr>
          <w:rFonts w:ascii="Cambria" w:eastAsia="Cambria" w:hAnsi="Cambria" w:cs="Cambria"/>
        </w:rPr>
        <w:lastRenderedPageBreak/>
        <w:t>Suc</w:t>
      </w:r>
      <w:r w:rsidRPr="00043BE0">
        <w:rPr>
          <w:rFonts w:ascii="Cambria" w:eastAsia="Cambria" w:hAnsi="Cambria" w:cs="Cambria"/>
        </w:rPr>
        <w:t>h an ADS could satisfy some conception of ‘fairness’ as EOP and yet be fundamentally unjust: it would violate a candidate’s freedom of speech and freedom of association.</w:t>
      </w:r>
    </w:p>
    <w:p w14:paraId="00000113" w14:textId="77777777" w:rsidR="00EE3052" w:rsidRPr="00043BE0" w:rsidRDefault="00EE3052">
      <w:pPr>
        <w:rPr>
          <w:rFonts w:ascii="Cambria" w:eastAsia="Cambria" w:hAnsi="Cambria" w:cs="Cambria"/>
          <w:highlight w:val="white"/>
        </w:rPr>
      </w:pPr>
    </w:p>
    <w:p w14:paraId="00000114" w14:textId="77777777" w:rsidR="00EE3052" w:rsidRPr="00043BE0" w:rsidRDefault="00611B2A">
      <w:pPr>
        <w:pStyle w:val="Heading2"/>
        <w:jc w:val="both"/>
        <w:rPr>
          <w:rFonts w:ascii="Cambria" w:eastAsia="Cambria" w:hAnsi="Cambria" w:cs="Cambria"/>
          <w:b/>
          <w:sz w:val="28"/>
          <w:szCs w:val="28"/>
        </w:rPr>
      </w:pPr>
      <w:bookmarkStart w:id="31" w:name="_heading=h.2p2csry" w:colFirst="0" w:colLast="0"/>
      <w:bookmarkEnd w:id="31"/>
      <w:r w:rsidRPr="00043BE0">
        <w:rPr>
          <w:rFonts w:ascii="Cambria" w:eastAsia="Cambria" w:hAnsi="Cambria" w:cs="Cambria"/>
          <w:b/>
          <w:sz w:val="28"/>
          <w:szCs w:val="28"/>
        </w:rPr>
        <w:t>Open Problems</w:t>
      </w:r>
    </w:p>
    <w:p w14:paraId="00000115" w14:textId="77777777" w:rsidR="00EE3052" w:rsidRPr="00043BE0" w:rsidRDefault="00611B2A">
      <w:pPr>
        <w:pStyle w:val="Heading4"/>
        <w:numPr>
          <w:ilvl w:val="0"/>
          <w:numId w:val="9"/>
        </w:numPr>
        <w:jc w:val="both"/>
        <w:rPr>
          <w:rFonts w:ascii="Cambria" w:eastAsia="Cambria" w:hAnsi="Cambria" w:cs="Cambria"/>
          <w:b/>
          <w:color w:val="auto"/>
        </w:rPr>
      </w:pPr>
      <w:bookmarkStart w:id="32" w:name="_heading=h.147n2zr" w:colFirst="0" w:colLast="0"/>
      <w:bookmarkEnd w:id="32"/>
      <w:r w:rsidRPr="00043BE0">
        <w:rPr>
          <w:rFonts w:ascii="Cambria" w:eastAsia="Cambria" w:hAnsi="Cambria" w:cs="Cambria"/>
          <w:b/>
          <w:color w:val="auto"/>
          <w:sz w:val="22"/>
          <w:szCs w:val="22"/>
        </w:rPr>
        <w:t>Interpretability</w:t>
      </w:r>
    </w:p>
    <w:p w14:paraId="00000116" w14:textId="77777777" w:rsidR="00EE3052" w:rsidRPr="00043BE0" w:rsidRDefault="00611B2A">
      <w:pPr>
        <w:jc w:val="both"/>
        <w:rPr>
          <w:rFonts w:ascii="Cambria" w:eastAsia="Cambria" w:hAnsi="Cambria" w:cs="Cambria"/>
        </w:rPr>
      </w:pPr>
      <w:r w:rsidRPr="00043BE0">
        <w:rPr>
          <w:rFonts w:ascii="Cambria" w:eastAsia="Cambria" w:hAnsi="Cambria" w:cs="Cambria"/>
        </w:rPr>
        <w:t>There are limitations to what answers we can get from EOP doctrines and overlooking these can embolden their application in spheres in which theory provides little to no guidance. These doctrines do not give us any direction about *where* to apply ‘Fairnes</w:t>
      </w:r>
      <w:r w:rsidRPr="00043BE0">
        <w:rPr>
          <w:rFonts w:ascii="Cambria" w:eastAsia="Cambria" w:hAnsi="Cambria" w:cs="Cambria"/>
        </w:rPr>
        <w:t>s’ - in the procedure or at the outcome. The guidance is only about *how* a ‘fair’ test should behave.</w:t>
      </w:r>
    </w:p>
    <w:p w14:paraId="00000117" w14:textId="77777777" w:rsidR="00EE3052" w:rsidRPr="00043BE0" w:rsidRDefault="00611B2A">
      <w:pPr>
        <w:jc w:val="both"/>
        <w:rPr>
          <w:rFonts w:ascii="Cambria" w:eastAsia="Cambria" w:hAnsi="Cambria" w:cs="Cambria"/>
        </w:rPr>
      </w:pPr>
      <w:r w:rsidRPr="00043BE0">
        <w:rPr>
          <w:rFonts w:ascii="Cambria" w:eastAsia="Cambria" w:hAnsi="Cambria" w:cs="Cambria"/>
        </w:rPr>
        <w:t xml:space="preserve">When applying this test to black box ADS, we run into issues of interpretability and can only infer details about how the test is behaving by looking at </w:t>
      </w:r>
      <w:r w:rsidRPr="00043BE0">
        <w:rPr>
          <w:rFonts w:ascii="Cambria" w:eastAsia="Cambria" w:hAnsi="Cambria" w:cs="Cambria"/>
        </w:rPr>
        <w:t>which inputs have been fed into the algorithm, or by systematically studying the outcomes for a variety of candidates.</w:t>
      </w:r>
    </w:p>
    <w:p w14:paraId="00000118" w14:textId="77777777" w:rsidR="00EE3052" w:rsidRPr="00043BE0" w:rsidRDefault="00611B2A">
      <w:pPr>
        <w:jc w:val="both"/>
        <w:rPr>
          <w:rFonts w:ascii="Cambria" w:eastAsia="Cambria" w:hAnsi="Cambria" w:cs="Cambria"/>
        </w:rPr>
      </w:pPr>
      <w:r w:rsidRPr="00043BE0">
        <w:rPr>
          <w:rFonts w:ascii="Cambria" w:eastAsia="Cambria" w:hAnsi="Cambria" w:cs="Cambria"/>
        </w:rPr>
        <w:t>(Throwback to the children’s book ‘The Little Prince’. We see two sheep and a ram, with the words ‘Justice’, ‘Non-Discrimination’ and ‘Eq</w:t>
      </w:r>
      <w:r w:rsidRPr="00043BE0">
        <w:rPr>
          <w:rFonts w:ascii="Cambria" w:eastAsia="Cambria" w:hAnsi="Cambria" w:cs="Cambria"/>
        </w:rPr>
        <w:t>uality’ written in them. Below we see a box, with three small holes.)</w:t>
      </w:r>
    </w:p>
    <w:p w14:paraId="00000119" w14:textId="77777777" w:rsidR="00EE3052" w:rsidRPr="00043BE0" w:rsidRDefault="00611B2A">
      <w:pPr>
        <w:jc w:val="both"/>
        <w:rPr>
          <w:rFonts w:ascii="Cambria" w:eastAsia="Cambria" w:hAnsi="Cambria" w:cs="Cambria"/>
        </w:rPr>
      </w:pPr>
      <w:r w:rsidRPr="00043BE0">
        <w:rPr>
          <w:rFonts w:ascii="Cambria" w:eastAsia="Cambria" w:hAnsi="Cambria" w:cs="Cambria"/>
        </w:rPr>
        <w:t xml:space="preserve">The ‘fairness’ that you asked for is inside this box. </w:t>
      </w:r>
    </w:p>
    <w:p w14:paraId="0000011A" w14:textId="77777777" w:rsidR="00EE3052" w:rsidRPr="00043BE0" w:rsidRDefault="00611B2A">
      <w:pPr>
        <w:pStyle w:val="Heading4"/>
        <w:numPr>
          <w:ilvl w:val="0"/>
          <w:numId w:val="9"/>
        </w:numPr>
        <w:jc w:val="both"/>
        <w:rPr>
          <w:rFonts w:ascii="Cambria" w:eastAsia="Cambria" w:hAnsi="Cambria" w:cs="Cambria"/>
          <w:b/>
          <w:color w:val="auto"/>
        </w:rPr>
      </w:pPr>
      <w:bookmarkStart w:id="33" w:name="_heading=h.3o7alnk" w:colFirst="0" w:colLast="0"/>
      <w:bookmarkEnd w:id="33"/>
      <w:r w:rsidRPr="00043BE0">
        <w:rPr>
          <w:rFonts w:ascii="Cambria" w:eastAsia="Cambria" w:hAnsi="Cambria" w:cs="Cambria"/>
          <w:b/>
          <w:color w:val="auto"/>
          <w:sz w:val="22"/>
          <w:szCs w:val="22"/>
        </w:rPr>
        <w:t>Circumstance vs Effort</w:t>
      </w:r>
    </w:p>
    <w:p w14:paraId="0000011B" w14:textId="77777777" w:rsidR="00EE3052" w:rsidRPr="00043BE0" w:rsidRDefault="00611B2A">
      <w:pPr>
        <w:jc w:val="both"/>
        <w:rPr>
          <w:rFonts w:ascii="Cambria" w:eastAsia="Cambria" w:hAnsi="Cambria" w:cs="Cambria"/>
        </w:rPr>
      </w:pPr>
      <w:r w:rsidRPr="00043BE0">
        <w:rPr>
          <w:rFonts w:ascii="Cambria" w:eastAsia="Cambria" w:hAnsi="Cambria" w:cs="Cambria"/>
        </w:rPr>
        <w:t xml:space="preserve">Substantive EOP </w:t>
      </w:r>
      <w:r w:rsidRPr="00043BE0">
        <w:rPr>
          <w:rFonts w:ascii="Cambria" w:eastAsia="Cambria" w:hAnsi="Cambria" w:cs="Cambria"/>
          <w:highlight w:val="white"/>
        </w:rPr>
        <w:t xml:space="preserve">seeks to provide all individuals with realistic opportunities to develop qualifications and </w:t>
      </w:r>
      <w:r w:rsidRPr="00043BE0">
        <w:rPr>
          <w:rFonts w:ascii="Cambria" w:eastAsia="Cambria" w:hAnsi="Cambria" w:cs="Cambria"/>
          <w:highlight w:val="white"/>
        </w:rPr>
        <w:t>hence a realistic shot at competing for a broad range of positions</w:t>
      </w:r>
      <w:r w:rsidRPr="00043BE0">
        <w:rPr>
          <w:rFonts w:ascii="Cambria" w:eastAsia="Cambria" w:hAnsi="Cambria" w:cs="Cambria"/>
        </w:rPr>
        <w:t>. If we decide that the only way that we can operationalize the Substantive view is to separate qualifications into matters of circumstance (to be controlled for) and effort (that the indivi</w:t>
      </w:r>
      <w:r w:rsidRPr="00043BE0">
        <w:rPr>
          <w:rFonts w:ascii="Cambria" w:eastAsia="Cambria" w:hAnsi="Cambria" w:cs="Cambria"/>
        </w:rPr>
        <w:t>dual can be held accountable for), then we must decide how to make this separation! Which outcomes can we hold one accountable for? And which matters are completely out of their control?</w:t>
      </w:r>
    </w:p>
    <w:p w14:paraId="0000011C" w14:textId="77777777" w:rsidR="00EE3052" w:rsidRPr="00043BE0" w:rsidRDefault="00611B2A">
      <w:pPr>
        <w:jc w:val="both"/>
        <w:rPr>
          <w:rFonts w:ascii="Cambria" w:eastAsia="Cambria" w:hAnsi="Cambria" w:cs="Cambria"/>
        </w:rPr>
      </w:pPr>
      <w:r w:rsidRPr="00043BE0">
        <w:rPr>
          <w:rFonts w:ascii="Cambria" w:eastAsia="Cambria" w:hAnsi="Cambria" w:cs="Cambria"/>
        </w:rPr>
        <w:t xml:space="preserve">(Picture a 11-year-old Harry Potter, looking around nervously, as the Sorting Hat sits on his head and debates which Hogwarts </w:t>
      </w:r>
      <w:proofErr w:type="gramStart"/>
      <w:r w:rsidRPr="00043BE0">
        <w:rPr>
          <w:rFonts w:ascii="Cambria" w:eastAsia="Cambria" w:hAnsi="Cambria" w:cs="Cambria"/>
        </w:rPr>
        <w:t>house</w:t>
      </w:r>
      <w:proofErr w:type="gramEnd"/>
      <w:r w:rsidRPr="00043BE0">
        <w:rPr>
          <w:rFonts w:ascii="Cambria" w:eastAsia="Cambria" w:hAnsi="Cambria" w:cs="Cambria"/>
        </w:rPr>
        <w:t xml:space="preserve"> he should put Harry into) </w:t>
      </w:r>
    </w:p>
    <w:p w14:paraId="0000011D" w14:textId="77777777" w:rsidR="00EE3052" w:rsidRPr="00043BE0" w:rsidRDefault="00611B2A">
      <w:pPr>
        <w:jc w:val="both"/>
        <w:rPr>
          <w:rFonts w:ascii="Cambria" w:eastAsia="Cambria" w:hAnsi="Cambria" w:cs="Cambria"/>
        </w:rPr>
      </w:pPr>
      <w:r w:rsidRPr="00043BE0">
        <w:rPr>
          <w:rFonts w:ascii="Cambria" w:eastAsia="Cambria" w:hAnsi="Cambria" w:cs="Cambria"/>
        </w:rPr>
        <w:t>Sounds like what we need is a Sorting Hat!</w:t>
      </w:r>
    </w:p>
    <w:p w14:paraId="0000011E" w14:textId="77777777" w:rsidR="00EE3052" w:rsidRPr="00043BE0" w:rsidRDefault="00611B2A">
      <w:pPr>
        <w:jc w:val="both"/>
        <w:rPr>
          <w:rFonts w:ascii="Cambria" w:eastAsia="Cambria" w:hAnsi="Cambria" w:cs="Cambria"/>
        </w:rPr>
      </w:pPr>
      <w:r w:rsidRPr="00043BE0">
        <w:rPr>
          <w:rFonts w:ascii="Cambria" w:eastAsia="Cambria" w:hAnsi="Cambria" w:cs="Cambria"/>
        </w:rPr>
        <w:t>From a practical perspective, it is obvious that we ca</w:t>
      </w:r>
      <w:r w:rsidRPr="00043BE0">
        <w:rPr>
          <w:rFonts w:ascii="Cambria" w:eastAsia="Cambria" w:hAnsi="Cambria" w:cs="Cambria"/>
        </w:rPr>
        <w:t xml:space="preserve">nnot separate </w:t>
      </w:r>
      <w:r w:rsidRPr="00043BE0">
        <w:rPr>
          <w:rFonts w:ascii="Cambria" w:eastAsia="Cambria" w:hAnsi="Cambria" w:cs="Cambria"/>
          <w:highlight w:val="white"/>
        </w:rPr>
        <w:t xml:space="preserve">a person's native talents from their circumstances, or their responsible choices from their brute luck. </w:t>
      </w:r>
      <w:r w:rsidRPr="00043BE0">
        <w:rPr>
          <w:rFonts w:ascii="Cambria" w:eastAsia="Cambria" w:hAnsi="Cambria" w:cs="Cambria"/>
        </w:rPr>
        <w:t xml:space="preserve">And yet, we have tests like the SAT and GRE, which supposedly gauge intelligence and academic excellence, and are used to make university </w:t>
      </w:r>
      <w:r w:rsidRPr="00043BE0">
        <w:rPr>
          <w:rFonts w:ascii="Cambria" w:eastAsia="Cambria" w:hAnsi="Cambria" w:cs="Cambria"/>
        </w:rPr>
        <w:t>admissions decisions.</w:t>
      </w:r>
    </w:p>
    <w:p w14:paraId="0000011F" w14:textId="77777777" w:rsidR="00EE3052" w:rsidRPr="00043BE0" w:rsidRDefault="00611B2A">
      <w:pPr>
        <w:jc w:val="both"/>
        <w:rPr>
          <w:rFonts w:ascii="Cambria" w:eastAsia="Cambria" w:hAnsi="Cambria" w:cs="Cambria"/>
          <w:i/>
        </w:rPr>
      </w:pPr>
      <w:r w:rsidRPr="00043BE0">
        <w:rPr>
          <w:rFonts w:ascii="Cambria" w:eastAsia="Cambria" w:hAnsi="Cambria" w:cs="Cambria"/>
        </w:rPr>
        <w:t>Just registering for such a test - forget about getting access to study materials - is prohibitively expensive. Such standardized tests do not evaluate native talent, but instead systematically discriminate on the basis of social adva</w:t>
      </w:r>
      <w:r w:rsidRPr="00043BE0">
        <w:rPr>
          <w:rFonts w:ascii="Cambria" w:eastAsia="Cambria" w:hAnsi="Cambria" w:cs="Cambria"/>
        </w:rPr>
        <w:t>ntages and disadvantages. Always.</w:t>
      </w:r>
      <w:r w:rsidRPr="00043BE0">
        <w:rPr>
          <w:rFonts w:ascii="Cambria" w:eastAsia="Cambria" w:hAnsi="Cambria" w:cs="Cambria"/>
        </w:rPr>
        <w:t xml:space="preserve"> (A sullen Severus Snape looks deeply into the reader’s eyes) </w:t>
      </w:r>
      <w:r w:rsidRPr="00043BE0">
        <w:rPr>
          <w:rFonts w:ascii="Cambria" w:eastAsia="Cambria" w:hAnsi="Cambria" w:cs="Cambria"/>
          <w:i/>
        </w:rPr>
        <w:t>#TransWomenareWomen</w:t>
      </w:r>
    </w:p>
    <w:p w14:paraId="00000120" w14:textId="77777777" w:rsidR="00EE3052" w:rsidRPr="00043BE0" w:rsidRDefault="00611B2A">
      <w:pPr>
        <w:pStyle w:val="Heading4"/>
        <w:numPr>
          <w:ilvl w:val="0"/>
          <w:numId w:val="9"/>
        </w:numPr>
        <w:jc w:val="both"/>
        <w:rPr>
          <w:rFonts w:ascii="Cambria" w:eastAsia="Cambria" w:hAnsi="Cambria" w:cs="Cambria"/>
          <w:b/>
          <w:color w:val="auto"/>
        </w:rPr>
      </w:pPr>
      <w:bookmarkStart w:id="34" w:name="_heading=h.23ckvvd" w:colFirst="0" w:colLast="0"/>
      <w:bookmarkEnd w:id="34"/>
      <w:r w:rsidRPr="00043BE0">
        <w:rPr>
          <w:rFonts w:ascii="Cambria" w:eastAsia="Cambria" w:hAnsi="Cambria" w:cs="Cambria"/>
          <w:b/>
          <w:color w:val="auto"/>
          <w:sz w:val="22"/>
          <w:szCs w:val="22"/>
        </w:rPr>
        <w:lastRenderedPageBreak/>
        <w:t>Intersectional Fairness</w:t>
      </w:r>
    </w:p>
    <w:p w14:paraId="00000121" w14:textId="77777777" w:rsidR="00EE3052" w:rsidRPr="00043BE0" w:rsidRDefault="00611B2A">
      <w:pPr>
        <w:spacing w:before="240" w:after="240"/>
        <w:jc w:val="both"/>
        <w:rPr>
          <w:rFonts w:ascii="Cambria" w:eastAsia="Cambria" w:hAnsi="Cambria" w:cs="Cambria"/>
        </w:rPr>
      </w:pPr>
      <w:r w:rsidRPr="00043BE0">
        <w:rPr>
          <w:rFonts w:ascii="Cambria" w:eastAsia="Cambria" w:hAnsi="Cambria" w:cs="Cambria"/>
        </w:rPr>
        <w:t>ADS are broadly used socio-techno-political systems. Social dynamics of power and oppression are highlighted by probl</w:t>
      </w:r>
      <w:r w:rsidRPr="00043BE0">
        <w:rPr>
          <w:rFonts w:ascii="Cambria" w:eastAsia="Cambria" w:hAnsi="Cambria" w:cs="Cambria"/>
        </w:rPr>
        <w:t>ems of intersectionality</w:t>
      </w:r>
      <w:r w:rsidRPr="00043BE0">
        <w:rPr>
          <w:rFonts w:ascii="Cambria" w:eastAsia="Cambria" w:hAnsi="Cambria" w:cs="Cambria"/>
          <w:vertAlign w:val="superscript"/>
        </w:rPr>
        <w:footnoteReference w:id="20"/>
      </w:r>
      <w:r w:rsidRPr="00043BE0">
        <w:rPr>
          <w:rFonts w:ascii="Cambria" w:eastAsia="Cambria" w:hAnsi="Cambria" w:cs="Cambria"/>
        </w:rPr>
        <w:t xml:space="preserve">. Intersectionality analyzes the overlapping dimensions of disadvantage due to sex, race, class, disability, etc. </w:t>
      </w:r>
      <w:r w:rsidRPr="00043BE0">
        <w:rPr>
          <w:rFonts w:ascii="Cambria" w:eastAsia="Cambria" w:hAnsi="Cambria" w:cs="Cambria"/>
        </w:rPr>
        <w:br/>
      </w:r>
      <w:r w:rsidRPr="00043BE0">
        <w:rPr>
          <w:rFonts w:ascii="Cambria" w:eastAsia="Cambria" w:hAnsi="Cambria" w:cs="Cambria"/>
        </w:rPr>
        <w:t>(We see a 2D plot of two Bell- curves intersecting in the middle. To the left of the first plot stands a White male</w:t>
      </w:r>
      <w:r w:rsidRPr="00043BE0">
        <w:rPr>
          <w:rFonts w:ascii="Cambria" w:eastAsia="Cambria" w:hAnsi="Cambria" w:cs="Cambria"/>
        </w:rPr>
        <w:t xml:space="preserve">, with a physical disability. Near the center of the plot, where both curves intersect stands an able-bodied Black man. To his left, near the tails of both curves stands a blind Black woman and a wheelchaired Black man) </w:t>
      </w:r>
      <w:r w:rsidRPr="00043BE0">
        <w:rPr>
          <w:rFonts w:ascii="Cambria" w:eastAsia="Cambria" w:hAnsi="Cambria" w:cs="Cambria"/>
        </w:rPr>
        <w:br/>
        <w:t>An example is the study of facial r</w:t>
      </w:r>
      <w:r w:rsidRPr="00043BE0">
        <w:rPr>
          <w:rFonts w:ascii="Cambria" w:eastAsia="Cambria" w:hAnsi="Cambria" w:cs="Cambria"/>
        </w:rPr>
        <w:t>ecognition software on black women</w:t>
      </w:r>
      <w:r w:rsidRPr="00043BE0">
        <w:rPr>
          <w:rFonts w:ascii="Cambria" w:eastAsia="Cambria" w:hAnsi="Cambria" w:cs="Cambria"/>
          <w:vertAlign w:val="superscript"/>
        </w:rPr>
        <w:footnoteReference w:id="21"/>
      </w:r>
      <w:r w:rsidRPr="00043BE0">
        <w:rPr>
          <w:rFonts w:ascii="Cambria" w:eastAsia="Cambria" w:hAnsi="Cambria" w:cs="Cambria"/>
        </w:rPr>
        <w:t xml:space="preserve"> (the intersection of race and gender). Intersectionality can be causal in nature</w:t>
      </w:r>
      <w:r w:rsidRPr="00043BE0">
        <w:rPr>
          <w:rFonts w:ascii="Cambria" w:eastAsia="Cambria" w:hAnsi="Cambria" w:cs="Cambria"/>
          <w:vertAlign w:val="superscript"/>
        </w:rPr>
        <w:footnoteReference w:id="22"/>
      </w:r>
      <w:r w:rsidRPr="00043BE0">
        <w:rPr>
          <w:rFonts w:ascii="Cambria" w:eastAsia="Cambria" w:hAnsi="Cambria" w:cs="Cambria"/>
        </w:rPr>
        <w:t xml:space="preserve"> – Take the intersection of race and disability. Due to unequal access to healthcare, black individuals are more likely to become disable</w:t>
      </w:r>
      <w:r w:rsidRPr="00043BE0">
        <w:rPr>
          <w:rFonts w:ascii="Cambria" w:eastAsia="Cambria" w:hAnsi="Cambria" w:cs="Cambria"/>
        </w:rPr>
        <w:t>d. Measuring how biases interact and compound is a hard open problem</w:t>
      </w:r>
      <w:r w:rsidRPr="00043BE0">
        <w:rPr>
          <w:rFonts w:ascii="Cambria" w:eastAsia="Cambria" w:hAnsi="Cambria" w:cs="Cambria"/>
          <w:vertAlign w:val="superscript"/>
        </w:rPr>
        <w:footnoteReference w:id="23"/>
      </w:r>
      <w:r w:rsidRPr="00043BE0">
        <w:rPr>
          <w:rFonts w:ascii="Cambria" w:eastAsia="Cambria" w:hAnsi="Cambria" w:cs="Cambria"/>
        </w:rPr>
        <w:t xml:space="preserve">. </w:t>
      </w:r>
    </w:p>
    <w:p w14:paraId="00000122" w14:textId="77777777" w:rsidR="00EE3052" w:rsidRPr="00043BE0" w:rsidRDefault="00611B2A">
      <w:pPr>
        <w:pStyle w:val="Heading4"/>
        <w:numPr>
          <w:ilvl w:val="0"/>
          <w:numId w:val="9"/>
        </w:numPr>
        <w:jc w:val="both"/>
        <w:rPr>
          <w:rFonts w:ascii="Cambria" w:eastAsia="Cambria" w:hAnsi="Cambria" w:cs="Cambria"/>
          <w:b/>
          <w:color w:val="auto"/>
        </w:rPr>
      </w:pPr>
      <w:bookmarkStart w:id="35" w:name="_heading=h.ihv636" w:colFirst="0" w:colLast="0"/>
      <w:bookmarkEnd w:id="35"/>
      <w:r w:rsidRPr="00043BE0">
        <w:rPr>
          <w:rFonts w:ascii="Cambria" w:eastAsia="Cambria" w:hAnsi="Cambria" w:cs="Cambria"/>
          <w:b/>
          <w:color w:val="auto"/>
          <w:sz w:val="22"/>
          <w:szCs w:val="22"/>
        </w:rPr>
        <w:t>Missing Data</w:t>
      </w:r>
    </w:p>
    <w:p w14:paraId="00000123" w14:textId="77777777" w:rsidR="00EE3052" w:rsidRPr="00043BE0" w:rsidRDefault="00611B2A">
      <w:pPr>
        <w:jc w:val="both"/>
        <w:rPr>
          <w:rFonts w:ascii="Cambria" w:eastAsia="Cambria" w:hAnsi="Cambria" w:cs="Cambria"/>
        </w:rPr>
      </w:pPr>
      <w:r w:rsidRPr="00043BE0">
        <w:rPr>
          <w:rFonts w:ascii="Cambria" w:eastAsia="Cambria" w:hAnsi="Cambria" w:cs="Cambria"/>
        </w:rPr>
        <w:t>What do we do about gaps in data? Many demographics are poorly represented in data, due to issues of inequitable access or distrust in the data collection mechanism itsel</w:t>
      </w:r>
      <w:r w:rsidRPr="00043BE0">
        <w:rPr>
          <w:rFonts w:ascii="Cambria" w:eastAsia="Cambria" w:hAnsi="Cambria" w:cs="Cambria"/>
        </w:rPr>
        <w:t xml:space="preserve">f. Data gaps make it hard to view the big picture and manifest as a disparity in model performance (error rates, false positives, false negatives) for under-represented demographics. </w:t>
      </w:r>
    </w:p>
    <w:p w14:paraId="00000124" w14:textId="77777777" w:rsidR="00EE3052" w:rsidRPr="00043BE0" w:rsidRDefault="00611B2A">
      <w:pPr>
        <w:jc w:val="both"/>
        <w:rPr>
          <w:rFonts w:ascii="Cambria" w:eastAsia="Cambria" w:hAnsi="Cambria" w:cs="Cambria"/>
        </w:rPr>
      </w:pPr>
      <w:r w:rsidRPr="00043BE0">
        <w:rPr>
          <w:rFonts w:ascii="Cambria" w:eastAsia="Cambria" w:hAnsi="Cambria" w:cs="Cambria"/>
        </w:rPr>
        <w:t>(We have an incomplete jigsaw puzzle of Banksy’s ‘Girl with Balloon’. Se</w:t>
      </w:r>
      <w:r w:rsidRPr="00043BE0">
        <w:rPr>
          <w:rFonts w:ascii="Cambria" w:eastAsia="Cambria" w:hAnsi="Cambria" w:cs="Cambria"/>
        </w:rPr>
        <w:t>veral pieces are missing, especially the piece with the balloon, and so we aren’t able to decipher what the girl is gesturing towards)</w:t>
      </w:r>
    </w:p>
    <w:p w14:paraId="00000125" w14:textId="77777777" w:rsidR="00EE3052" w:rsidRPr="00043BE0" w:rsidRDefault="00611B2A">
      <w:pPr>
        <w:jc w:val="both"/>
        <w:rPr>
          <w:rFonts w:ascii="Cambria" w:eastAsia="Cambria" w:hAnsi="Cambria" w:cs="Cambria"/>
        </w:rPr>
      </w:pPr>
      <w:r w:rsidRPr="00043BE0">
        <w:rPr>
          <w:rFonts w:ascii="Cambria" w:eastAsia="Cambria" w:hAnsi="Cambria" w:cs="Cambria"/>
        </w:rPr>
        <w:t>Then there’s the problem of observability</w:t>
      </w:r>
      <w:r w:rsidRPr="00043BE0">
        <w:rPr>
          <w:rFonts w:ascii="Cambria" w:eastAsia="Cambria" w:hAnsi="Cambria" w:cs="Cambria"/>
          <w:vertAlign w:val="superscript"/>
        </w:rPr>
        <w:footnoteReference w:id="24"/>
      </w:r>
      <w:r w:rsidRPr="00043BE0">
        <w:rPr>
          <w:rFonts w:ascii="Cambria" w:eastAsia="Cambria" w:hAnsi="Cambria" w:cs="Cambria"/>
        </w:rPr>
        <w:t>. In most ‘fairness’ related tasks we are modelling for ‘risks’ - ‘risk of loa</w:t>
      </w:r>
      <w:r w:rsidRPr="00043BE0">
        <w:rPr>
          <w:rFonts w:ascii="Cambria" w:eastAsia="Cambria" w:hAnsi="Cambria" w:cs="Cambria"/>
        </w:rPr>
        <w:t xml:space="preserve">n default’, ‘risk of recidivism’, ‘risk of college dropout’. We seldom get to observe whether the person actually goes on to do any of those things. </w:t>
      </w:r>
    </w:p>
    <w:p w14:paraId="00000126" w14:textId="77777777" w:rsidR="00EE3052" w:rsidRPr="00043BE0" w:rsidRDefault="00611B2A">
      <w:pPr>
        <w:pStyle w:val="Heading4"/>
        <w:numPr>
          <w:ilvl w:val="0"/>
          <w:numId w:val="9"/>
        </w:numPr>
        <w:jc w:val="both"/>
        <w:rPr>
          <w:rFonts w:ascii="Cambria" w:eastAsia="Cambria" w:hAnsi="Cambria" w:cs="Cambria"/>
          <w:b/>
          <w:color w:val="auto"/>
        </w:rPr>
      </w:pPr>
      <w:bookmarkStart w:id="36" w:name="_heading=h.32hioqz" w:colFirst="0" w:colLast="0"/>
      <w:bookmarkEnd w:id="36"/>
      <w:r w:rsidRPr="00043BE0">
        <w:rPr>
          <w:rFonts w:ascii="Cambria" w:eastAsia="Cambria" w:hAnsi="Cambria" w:cs="Cambria"/>
          <w:b/>
          <w:color w:val="auto"/>
          <w:sz w:val="22"/>
          <w:szCs w:val="22"/>
        </w:rPr>
        <w:t>Exploration vs Exploitation</w:t>
      </w:r>
    </w:p>
    <w:p w14:paraId="00000127" w14:textId="77777777" w:rsidR="00EE3052" w:rsidRPr="00043BE0" w:rsidRDefault="00611B2A">
      <w:pPr>
        <w:jc w:val="both"/>
        <w:rPr>
          <w:rFonts w:ascii="Cambria" w:eastAsia="Cambria" w:hAnsi="Cambria" w:cs="Cambria"/>
        </w:rPr>
      </w:pPr>
      <w:r w:rsidRPr="00043BE0">
        <w:rPr>
          <w:rFonts w:ascii="Cambria" w:eastAsia="Cambria" w:hAnsi="Cambria" w:cs="Cambria"/>
        </w:rPr>
        <w:t>This leads us to the tradeoff between exploration and exploitation.</w:t>
      </w:r>
    </w:p>
    <w:p w14:paraId="00000128" w14:textId="77777777" w:rsidR="00EE3052" w:rsidRPr="00043BE0" w:rsidRDefault="00611B2A">
      <w:pPr>
        <w:jc w:val="both"/>
        <w:rPr>
          <w:rFonts w:ascii="Cambria" w:eastAsia="Cambria" w:hAnsi="Cambria" w:cs="Cambria"/>
        </w:rPr>
      </w:pPr>
      <w:r w:rsidRPr="00043BE0">
        <w:rPr>
          <w:rFonts w:ascii="Cambria" w:eastAsia="Cambria" w:hAnsi="Cambria" w:cs="Cambria"/>
        </w:rPr>
        <w:t>(Picture t</w:t>
      </w:r>
      <w:r w:rsidRPr="00043BE0">
        <w:rPr>
          <w:rFonts w:ascii="Cambria" w:eastAsia="Cambria" w:hAnsi="Cambria" w:cs="Cambria"/>
        </w:rPr>
        <w:t>he multi-armed bandit! Dressed in his checked red shirt and leather waistcoat, red bandana and cowboy hat, this robotic bandit has 4 arms, in each of which he holds a pistol.)</w:t>
      </w:r>
    </w:p>
    <w:p w14:paraId="00000129" w14:textId="77777777" w:rsidR="00EE3052" w:rsidRPr="00043BE0" w:rsidRDefault="00611B2A">
      <w:pPr>
        <w:jc w:val="both"/>
        <w:rPr>
          <w:rFonts w:ascii="Cambria" w:eastAsia="Cambria" w:hAnsi="Cambria" w:cs="Cambria"/>
        </w:rPr>
      </w:pPr>
      <w:r w:rsidRPr="00043BE0">
        <w:rPr>
          <w:rFonts w:ascii="Cambria" w:eastAsia="Cambria" w:hAnsi="Cambria" w:cs="Cambria"/>
        </w:rPr>
        <w:t>In order to test the efficacy of an ADS we might need to put it into the real world to gather more data. This poses a difficult ethical conundrum- Is it justified to forgo the wellbeing of individuals who will be impacted by the current (perhaps sub-optima</w:t>
      </w:r>
      <w:r w:rsidRPr="00043BE0">
        <w:rPr>
          <w:rFonts w:ascii="Cambria" w:eastAsia="Cambria" w:hAnsi="Cambria" w:cs="Cambria"/>
        </w:rPr>
        <w:t xml:space="preserve">l) ADS for the potential future wellbeing of </w:t>
      </w:r>
      <w:r w:rsidRPr="00043BE0">
        <w:rPr>
          <w:rFonts w:ascii="Cambria" w:eastAsia="Cambria" w:hAnsi="Cambria" w:cs="Cambria"/>
        </w:rPr>
        <w:lastRenderedPageBreak/>
        <w:t>individuals? Are these costs borne disproportionately by a certain demographic? Does this lead to new forms of ‘</w:t>
      </w:r>
      <w:proofErr w:type="gramStart"/>
      <w:r w:rsidRPr="00043BE0">
        <w:rPr>
          <w:rFonts w:ascii="Cambria" w:eastAsia="Cambria" w:hAnsi="Cambria" w:cs="Cambria"/>
        </w:rPr>
        <w:t>unfairness’</w:t>
      </w:r>
      <w:proofErr w:type="gramEnd"/>
      <w:r w:rsidRPr="00043BE0">
        <w:rPr>
          <w:rFonts w:ascii="Cambria" w:eastAsia="Cambria" w:hAnsi="Cambria" w:cs="Cambria"/>
        </w:rPr>
        <w:t>?</w:t>
      </w:r>
      <w:r w:rsidRPr="00043BE0">
        <w:rPr>
          <w:rFonts w:ascii="Cambria" w:eastAsia="Cambria" w:hAnsi="Cambria" w:cs="Cambria"/>
          <w:vertAlign w:val="superscript"/>
        </w:rPr>
        <w:footnoteReference w:id="25"/>
      </w:r>
      <w:r w:rsidRPr="00043BE0">
        <w:rPr>
          <w:rFonts w:ascii="Cambria" w:eastAsia="Cambria" w:hAnsi="Cambria" w:cs="Cambria"/>
        </w:rPr>
        <w:t xml:space="preserve"> </w:t>
      </w:r>
    </w:p>
    <w:p w14:paraId="0000012A" w14:textId="77777777" w:rsidR="00EE3052" w:rsidRPr="00043BE0" w:rsidRDefault="00EE3052">
      <w:pPr>
        <w:jc w:val="both"/>
        <w:rPr>
          <w:rFonts w:ascii="Cambria" w:eastAsia="Cambria" w:hAnsi="Cambria" w:cs="Cambria"/>
        </w:rPr>
      </w:pPr>
    </w:p>
    <w:p w14:paraId="0000012B" w14:textId="77777777" w:rsidR="00EE3052" w:rsidRPr="00043BE0" w:rsidRDefault="00611B2A">
      <w:pPr>
        <w:pStyle w:val="Heading2"/>
        <w:jc w:val="both"/>
        <w:rPr>
          <w:rFonts w:ascii="Cambria" w:eastAsia="Cambria" w:hAnsi="Cambria" w:cs="Cambria"/>
          <w:b/>
          <w:sz w:val="28"/>
          <w:szCs w:val="28"/>
        </w:rPr>
      </w:pPr>
      <w:bookmarkStart w:id="37" w:name="_heading=h.1hmsyys" w:colFirst="0" w:colLast="0"/>
      <w:bookmarkEnd w:id="37"/>
      <w:r w:rsidRPr="00043BE0">
        <w:rPr>
          <w:rFonts w:ascii="Cambria" w:eastAsia="Cambria" w:hAnsi="Cambria" w:cs="Cambria"/>
          <w:b/>
          <w:sz w:val="28"/>
          <w:szCs w:val="28"/>
        </w:rPr>
        <w:t>Bias - dragon</w:t>
      </w:r>
    </w:p>
    <w:p w14:paraId="0000012C" w14:textId="77777777" w:rsidR="00EE3052" w:rsidRPr="00043BE0" w:rsidRDefault="00611B2A">
      <w:pPr>
        <w:jc w:val="both"/>
        <w:rPr>
          <w:rFonts w:ascii="Cambria" w:eastAsia="Cambria" w:hAnsi="Cambria" w:cs="Cambria"/>
        </w:rPr>
      </w:pPr>
      <w:r w:rsidRPr="00043BE0">
        <w:rPr>
          <w:rFonts w:ascii="Cambria" w:eastAsia="Cambria" w:hAnsi="Cambria" w:cs="Cambria"/>
        </w:rPr>
        <w:t xml:space="preserve">Before we depart, let us heed an important warning about the very nature of this tale… Bias is a three-headed dragon, each head a formidable opponent in its own right. </w:t>
      </w:r>
    </w:p>
    <w:p w14:paraId="0000012D" w14:textId="77777777" w:rsidR="00EE3052" w:rsidRPr="00043BE0" w:rsidRDefault="00611B2A">
      <w:pPr>
        <w:jc w:val="both"/>
        <w:rPr>
          <w:rFonts w:ascii="Cambria" w:eastAsia="Cambria" w:hAnsi="Cambria" w:cs="Cambria"/>
        </w:rPr>
      </w:pPr>
      <w:r w:rsidRPr="00043BE0">
        <w:rPr>
          <w:rFonts w:ascii="Cambria" w:eastAsia="Cambria" w:hAnsi="Cambria" w:cs="Cambria"/>
        </w:rPr>
        <w:t xml:space="preserve">(Meet Bias-the three headed </w:t>
      </w:r>
      <w:proofErr w:type="gramStart"/>
      <w:r w:rsidRPr="00043BE0">
        <w:rPr>
          <w:rFonts w:ascii="Cambria" w:eastAsia="Cambria" w:hAnsi="Cambria" w:cs="Cambria"/>
        </w:rPr>
        <w:t>dragon</w:t>
      </w:r>
      <w:proofErr w:type="gramEnd"/>
      <w:r w:rsidRPr="00043BE0">
        <w:rPr>
          <w:rFonts w:ascii="Cambria" w:eastAsia="Cambria" w:hAnsi="Cambria" w:cs="Cambria"/>
        </w:rPr>
        <w:t>. Each of his heads has a name for themselves! From l</w:t>
      </w:r>
      <w:r w:rsidRPr="00043BE0">
        <w:rPr>
          <w:rFonts w:ascii="Cambria" w:eastAsia="Cambria" w:hAnsi="Cambria" w:cs="Cambria"/>
        </w:rPr>
        <w:t>eft to right: pre-existing, technical and emergent!)</w:t>
      </w:r>
    </w:p>
    <w:p w14:paraId="0000012E" w14:textId="77777777" w:rsidR="00EE3052" w:rsidRPr="00043BE0" w:rsidRDefault="00611B2A">
      <w:pPr>
        <w:jc w:val="both"/>
        <w:rPr>
          <w:rFonts w:ascii="Cambria" w:eastAsia="Cambria" w:hAnsi="Cambria" w:cs="Cambria"/>
        </w:rPr>
      </w:pPr>
      <w:r w:rsidRPr="00043BE0">
        <w:rPr>
          <w:rFonts w:ascii="Cambria" w:eastAsia="Cambria" w:hAnsi="Cambria" w:cs="Cambria"/>
        </w:rPr>
        <w:t>It’s incredibly difficult to detect bias in data, even more so in the output of a black-box ML algorithm. Or when that model is asked to make predictions on data that is different from what it was traine</w:t>
      </w:r>
      <w:r w:rsidRPr="00043BE0">
        <w:rPr>
          <w:rFonts w:ascii="Cambria" w:eastAsia="Cambria" w:hAnsi="Cambria" w:cs="Cambria"/>
        </w:rPr>
        <w:t xml:space="preserve">d on, possibly even as a side-effect of that very model’s use. </w:t>
      </w:r>
    </w:p>
    <w:p w14:paraId="0000012F" w14:textId="77777777" w:rsidR="00EE3052" w:rsidRPr="00043BE0" w:rsidRDefault="00611B2A">
      <w:pPr>
        <w:jc w:val="both"/>
        <w:rPr>
          <w:rFonts w:ascii="Cambria" w:eastAsia="Cambria" w:hAnsi="Cambria" w:cs="Cambria"/>
        </w:rPr>
      </w:pPr>
      <w:r w:rsidRPr="00043BE0">
        <w:rPr>
          <w:rFonts w:ascii="Cambria" w:eastAsia="Cambria" w:hAnsi="Cambria" w:cs="Cambria"/>
        </w:rPr>
        <w:t>(Look at this armoured knight, deep into his combat practice - repeatedly delivering blows to a straw dragon hanging from the ceiling. Do you think dragons in the wild are also made of straw?)</w:t>
      </w:r>
    </w:p>
    <w:p w14:paraId="00000130" w14:textId="77777777" w:rsidR="00EE3052" w:rsidRPr="00043BE0" w:rsidRDefault="00611B2A">
      <w:pPr>
        <w:jc w:val="both"/>
        <w:rPr>
          <w:rFonts w:ascii="Cambria" w:eastAsia="Cambria" w:hAnsi="Cambria" w:cs="Cambria"/>
        </w:rPr>
      </w:pPr>
      <w:r w:rsidRPr="00043BE0">
        <w:rPr>
          <w:rFonts w:ascii="Cambria" w:eastAsia="Cambria" w:hAnsi="Cambria" w:cs="Cambria"/>
        </w:rPr>
        <w:t xml:space="preserve">This complexity compounds when you think about the *incentives* that ADS create. It’s not just some abstract prediction coming out of an algorithm anymore - it’s being used to make a decision in the real world. </w:t>
      </w:r>
    </w:p>
    <w:p w14:paraId="00000131" w14:textId="77777777" w:rsidR="00EE3052" w:rsidRPr="00043BE0" w:rsidRDefault="00611B2A">
      <w:pPr>
        <w:jc w:val="both"/>
        <w:rPr>
          <w:rFonts w:ascii="Cambria" w:eastAsia="Cambria" w:hAnsi="Cambria" w:cs="Cambria"/>
        </w:rPr>
      </w:pPr>
      <w:proofErr w:type="gramStart"/>
      <w:r w:rsidRPr="00043BE0">
        <w:rPr>
          <w:rFonts w:ascii="Cambria" w:eastAsia="Cambria" w:hAnsi="Cambria" w:cs="Cambria"/>
        </w:rPr>
        <w:t>..</w:t>
      </w:r>
      <w:proofErr w:type="gramEnd"/>
      <w:r w:rsidRPr="00043BE0">
        <w:rPr>
          <w:rFonts w:ascii="Cambria" w:eastAsia="Cambria" w:hAnsi="Cambria" w:cs="Cambria"/>
        </w:rPr>
        <w:t>And these decisions determine critical so</w:t>
      </w:r>
      <w:r w:rsidRPr="00043BE0">
        <w:rPr>
          <w:rFonts w:ascii="Cambria" w:eastAsia="Cambria" w:hAnsi="Cambria" w:cs="Cambria"/>
        </w:rPr>
        <w:t>cial allocations such as jobs, grades and loan decisions. This creates incentives for people to behave in a way that maximizes their allocation from the ADS. This ‘new’ behavior in turn reflects in the data and affects the subsequent prediction from the al</w:t>
      </w:r>
      <w:r w:rsidRPr="00043BE0">
        <w:rPr>
          <w:rFonts w:ascii="Cambria" w:eastAsia="Cambria" w:hAnsi="Cambria" w:cs="Cambria"/>
        </w:rPr>
        <w:t xml:space="preserve">gorithm. </w:t>
      </w:r>
    </w:p>
    <w:p w14:paraId="00000132" w14:textId="77777777" w:rsidR="00EE3052" w:rsidRPr="00043BE0" w:rsidRDefault="00611B2A">
      <w:pPr>
        <w:jc w:val="both"/>
        <w:rPr>
          <w:rFonts w:ascii="Cambria" w:eastAsia="Cambria" w:hAnsi="Cambria" w:cs="Cambria"/>
        </w:rPr>
      </w:pPr>
      <w:r w:rsidRPr="00043BE0">
        <w:rPr>
          <w:rFonts w:ascii="Cambria" w:eastAsia="Cambria" w:hAnsi="Cambria" w:cs="Cambria"/>
        </w:rPr>
        <w:t>Playing in the arena of Fair-ML is not only like facing a three-headed dragon, but then having a new, ever-evolving, dynamically-generated opponent each time. Devise a method to cut one head of pre-existing bias off, and two new heads of emergent</w:t>
      </w:r>
      <w:r w:rsidRPr="00043BE0">
        <w:rPr>
          <w:rFonts w:ascii="Cambria" w:eastAsia="Cambria" w:hAnsi="Cambria" w:cs="Cambria"/>
        </w:rPr>
        <w:t xml:space="preserve"> biases grow out. </w:t>
      </w:r>
    </w:p>
    <w:p w14:paraId="00000133" w14:textId="77777777" w:rsidR="00EE3052" w:rsidRPr="00043BE0" w:rsidRDefault="00611B2A">
      <w:pPr>
        <w:jc w:val="both"/>
        <w:rPr>
          <w:rFonts w:ascii="Cambria" w:eastAsia="Cambria" w:hAnsi="Cambria" w:cs="Cambria"/>
        </w:rPr>
      </w:pPr>
      <w:r w:rsidRPr="00043BE0">
        <w:rPr>
          <w:rFonts w:ascii="Cambria" w:eastAsia="Cambria" w:hAnsi="Cambria" w:cs="Cambria"/>
        </w:rPr>
        <w:t xml:space="preserve">(Look at that! Our knight has gone intrepidly into battle with Bias- the three headed </w:t>
      </w:r>
      <w:proofErr w:type="gramStart"/>
      <w:r w:rsidRPr="00043BE0">
        <w:rPr>
          <w:rFonts w:ascii="Cambria" w:eastAsia="Cambria" w:hAnsi="Cambria" w:cs="Cambria"/>
        </w:rPr>
        <w:t>dragon</w:t>
      </w:r>
      <w:proofErr w:type="gramEnd"/>
      <w:r w:rsidRPr="00043BE0">
        <w:rPr>
          <w:rFonts w:ascii="Cambria" w:eastAsia="Cambria" w:hAnsi="Cambria" w:cs="Cambria"/>
        </w:rPr>
        <w:t>. Our knight heroically pierces the middle head of technical bias with her sword. Oh dear! What is that? The other two heads are breathing fire o</w:t>
      </w:r>
      <w:r w:rsidRPr="00043BE0">
        <w:rPr>
          <w:rFonts w:ascii="Cambria" w:eastAsia="Cambria" w:hAnsi="Cambria" w:cs="Cambria"/>
        </w:rPr>
        <w:t>nto the knight. Let’s hope her armour is fire-proof)</w:t>
      </w:r>
    </w:p>
    <w:p w14:paraId="00000134" w14:textId="77777777" w:rsidR="00EE3052" w:rsidRPr="00043BE0" w:rsidRDefault="00611B2A">
      <w:pPr>
        <w:jc w:val="both"/>
        <w:rPr>
          <w:rFonts w:ascii="Cambria" w:eastAsia="Cambria" w:hAnsi="Cambria" w:cs="Cambria"/>
        </w:rPr>
      </w:pPr>
      <w:r w:rsidRPr="00043BE0">
        <w:rPr>
          <w:rFonts w:ascii="Cambria" w:eastAsia="Cambria" w:hAnsi="Cambria" w:cs="Cambria"/>
        </w:rPr>
        <w:t>Then, there’s the nature of current scholarship. Codifying fairness in algorithms is a technical fix to a societal problem. Fair-ML has emerged as a specialized sub-field of ML, with only a certain group</w:t>
      </w:r>
      <w:r w:rsidRPr="00043BE0">
        <w:rPr>
          <w:rFonts w:ascii="Cambria" w:eastAsia="Cambria" w:hAnsi="Cambria" w:cs="Cambria"/>
        </w:rPr>
        <w:t xml:space="preserve"> of researchers taking it upon themselves to slay the dragon and rescue the princess. </w:t>
      </w:r>
    </w:p>
    <w:p w14:paraId="00000135" w14:textId="77777777" w:rsidR="00EE3052" w:rsidRPr="00043BE0" w:rsidRDefault="00611B2A">
      <w:pPr>
        <w:jc w:val="both"/>
        <w:rPr>
          <w:rFonts w:ascii="Cambria" w:eastAsia="Cambria" w:hAnsi="Cambria" w:cs="Cambria"/>
        </w:rPr>
      </w:pPr>
      <w:r w:rsidRPr="00043BE0">
        <w:rPr>
          <w:rFonts w:ascii="Cambria" w:eastAsia="Cambria" w:hAnsi="Cambria" w:cs="Cambria"/>
        </w:rPr>
        <w:t>For a while we made progress on the technical front, but eventually were taken down by the triple threat of the socio-techno-political nature of bias. Yet, we seem to ha</w:t>
      </w:r>
      <w:r w:rsidRPr="00043BE0">
        <w:rPr>
          <w:rFonts w:ascii="Cambria" w:eastAsia="Cambria" w:hAnsi="Cambria" w:cs="Cambria"/>
        </w:rPr>
        <w:t>ve blood to spare and so we keep rushing into battle with new metrics and methods...</w:t>
      </w:r>
    </w:p>
    <w:p w14:paraId="00000136" w14:textId="77777777" w:rsidR="00EE3052" w:rsidRPr="00043BE0" w:rsidRDefault="00611B2A">
      <w:pPr>
        <w:jc w:val="both"/>
        <w:rPr>
          <w:rFonts w:ascii="Cambria" w:eastAsia="Cambria" w:hAnsi="Cambria" w:cs="Cambria"/>
        </w:rPr>
      </w:pPr>
      <w:r w:rsidRPr="00043BE0">
        <w:rPr>
          <w:rFonts w:ascii="Cambria" w:eastAsia="Cambria" w:hAnsi="Cambria" w:cs="Cambria"/>
        </w:rPr>
        <w:t xml:space="preserve">(Wow! Look at that, our knight has defeated the bias-dragon! Here she stands with her great spear, on top of the dragon’s head that she hath just slain. The princess from </w:t>
      </w:r>
      <w:r w:rsidRPr="00043BE0">
        <w:rPr>
          <w:rFonts w:ascii="Cambria" w:eastAsia="Cambria" w:hAnsi="Cambria" w:cs="Cambria"/>
        </w:rPr>
        <w:t>the castle looks down at the knight with adoration and gratitude.)</w:t>
      </w:r>
    </w:p>
    <w:p w14:paraId="00000137" w14:textId="77777777" w:rsidR="00EE3052" w:rsidRPr="00043BE0" w:rsidRDefault="00611B2A">
      <w:pPr>
        <w:jc w:val="both"/>
        <w:rPr>
          <w:rFonts w:ascii="Cambria" w:eastAsia="Cambria" w:hAnsi="Cambria" w:cs="Cambria"/>
        </w:rPr>
      </w:pPr>
      <w:r w:rsidRPr="00043BE0">
        <w:rPr>
          <w:rFonts w:ascii="Cambria" w:eastAsia="Cambria" w:hAnsi="Cambria" w:cs="Cambria"/>
        </w:rPr>
        <w:t>At the end of the day, the question we really should be asking ourselves is - What do we do about a society that locks up princesses in castles, in the first place?</w:t>
      </w:r>
    </w:p>
    <w:p w14:paraId="00000138" w14:textId="77777777" w:rsidR="00EE3052" w:rsidRPr="00043BE0" w:rsidRDefault="00EE3052">
      <w:pPr>
        <w:jc w:val="both"/>
        <w:rPr>
          <w:rFonts w:ascii="Cambria" w:eastAsia="Cambria" w:hAnsi="Cambria" w:cs="Cambria"/>
        </w:rPr>
      </w:pPr>
    </w:p>
    <w:p w14:paraId="00000139" w14:textId="77777777" w:rsidR="00EE3052" w:rsidRPr="00043BE0" w:rsidRDefault="00611B2A">
      <w:pPr>
        <w:pStyle w:val="Heading1"/>
        <w:jc w:val="both"/>
        <w:rPr>
          <w:rFonts w:ascii="Cambria" w:eastAsia="Cambria" w:hAnsi="Cambria" w:cs="Cambria"/>
          <w:sz w:val="38"/>
          <w:szCs w:val="38"/>
        </w:rPr>
      </w:pPr>
      <w:bookmarkStart w:id="38" w:name="_heading=h.41mghml" w:colFirst="0" w:colLast="0"/>
      <w:bookmarkEnd w:id="38"/>
      <w:r w:rsidRPr="00043BE0">
        <w:rPr>
          <w:rFonts w:ascii="Cambria" w:eastAsia="Cambria" w:hAnsi="Cambria" w:cs="Cambria"/>
          <w:sz w:val="38"/>
          <w:szCs w:val="38"/>
        </w:rPr>
        <w:lastRenderedPageBreak/>
        <w:t>About</w:t>
      </w:r>
    </w:p>
    <w:p w14:paraId="0000013A" w14:textId="77777777" w:rsidR="00EE3052" w:rsidRPr="00043BE0" w:rsidRDefault="00611B2A">
      <w:pPr>
        <w:jc w:val="both"/>
        <w:rPr>
          <w:rFonts w:ascii="Cambria" w:eastAsia="Cambria" w:hAnsi="Cambria" w:cs="Cambria"/>
        </w:rPr>
      </w:pPr>
      <w:r w:rsidRPr="00043BE0">
        <w:rPr>
          <w:rFonts w:ascii="Cambria" w:eastAsia="Cambria" w:hAnsi="Cambria" w:cs="Cambria"/>
        </w:rPr>
        <w:t>A computer scient</w:t>
      </w:r>
      <w:r w:rsidRPr="00043BE0">
        <w:rPr>
          <w:rFonts w:ascii="Cambria" w:eastAsia="Cambria" w:hAnsi="Cambria" w:cs="Cambria"/>
        </w:rPr>
        <w:t>ist, artist and philosopher join a zoom room. This happens!</w:t>
      </w:r>
    </w:p>
    <w:p w14:paraId="0000013B" w14:textId="77777777" w:rsidR="00EE3052" w:rsidRPr="00043BE0" w:rsidRDefault="00611B2A">
      <w:pPr>
        <w:jc w:val="both"/>
        <w:rPr>
          <w:rFonts w:ascii="Cambria" w:eastAsia="Cambria" w:hAnsi="Cambria" w:cs="Cambria"/>
        </w:rPr>
      </w:pPr>
      <w:r w:rsidRPr="00043BE0">
        <w:rPr>
          <w:rFonts w:ascii="Cambria" w:eastAsia="Cambria" w:hAnsi="Cambria" w:cs="Cambria"/>
        </w:rPr>
        <w:t>‘Fairness and Friends’ is the second volume of the</w:t>
      </w:r>
      <w:hyperlink r:id="rId14">
        <w:r w:rsidRPr="00043BE0">
          <w:rPr>
            <w:rFonts w:ascii="Cambria" w:eastAsia="Cambria" w:hAnsi="Cambria" w:cs="Cambria"/>
          </w:rPr>
          <w:t xml:space="preserve"> </w:t>
        </w:r>
      </w:hyperlink>
      <w:hyperlink r:id="rId15">
        <w:r w:rsidRPr="00043BE0">
          <w:rPr>
            <w:rFonts w:ascii="Cambria" w:eastAsia="Cambria" w:hAnsi="Cambria" w:cs="Cambria"/>
            <w:u w:val="single"/>
          </w:rPr>
          <w:t>Data, Responsibly Comic</w:t>
        </w:r>
        <w:r w:rsidRPr="00043BE0">
          <w:rPr>
            <w:rFonts w:ascii="Cambria" w:eastAsia="Cambria" w:hAnsi="Cambria" w:cs="Cambria"/>
            <w:u w:val="single"/>
          </w:rPr>
          <w:t xml:space="preserve"> series</w:t>
        </w:r>
      </w:hyperlink>
      <w:r w:rsidRPr="00043BE0">
        <w:rPr>
          <w:rFonts w:ascii="Cambria" w:eastAsia="Cambria" w:hAnsi="Cambria" w:cs="Cambria"/>
        </w:rPr>
        <w:t xml:space="preserve">. We hope that it will serve as the computer scientist’s guide to political philosophy!  </w:t>
      </w:r>
    </w:p>
    <w:p w14:paraId="0000013C" w14:textId="77777777" w:rsidR="00EE3052" w:rsidRPr="00043BE0" w:rsidRDefault="00EE3052">
      <w:pPr>
        <w:jc w:val="both"/>
        <w:rPr>
          <w:rFonts w:ascii="Cambria" w:eastAsia="Cambria" w:hAnsi="Cambria" w:cs="Cambria"/>
        </w:rPr>
      </w:pPr>
    </w:p>
    <w:p w14:paraId="0000013D" w14:textId="77777777" w:rsidR="00EE3052" w:rsidRPr="00043BE0" w:rsidRDefault="00611B2A">
      <w:pPr>
        <w:jc w:val="both"/>
        <w:rPr>
          <w:rFonts w:ascii="Cambria" w:eastAsia="Cambria" w:hAnsi="Cambria" w:cs="Cambria"/>
        </w:rPr>
      </w:pPr>
      <w:r w:rsidRPr="00043BE0">
        <w:rPr>
          <w:rFonts w:ascii="Cambria" w:eastAsia="Cambria" w:hAnsi="Cambria" w:cs="Cambria"/>
        </w:rPr>
        <w:t>(We see a witch-like Falaah channelling her inner ‘Sinistra’ and doodling the title of the page)</w:t>
      </w:r>
    </w:p>
    <w:p w14:paraId="0000013E" w14:textId="77777777" w:rsidR="00EE3052" w:rsidRPr="00043BE0" w:rsidRDefault="00611B2A">
      <w:pPr>
        <w:jc w:val="both"/>
        <w:rPr>
          <w:rFonts w:ascii="Cambria" w:eastAsia="Cambria" w:hAnsi="Cambria" w:cs="Cambria"/>
        </w:rPr>
      </w:pPr>
      <w:hyperlink r:id="rId16">
        <w:r w:rsidRPr="00043BE0">
          <w:rPr>
            <w:rFonts w:ascii="Cambria" w:eastAsia="Cambria" w:hAnsi="Cambria" w:cs="Cambria"/>
            <w:u w:val="single"/>
          </w:rPr>
          <w:t>Falaah</w:t>
        </w:r>
      </w:hyperlink>
      <w:r w:rsidRPr="00043BE0">
        <w:rPr>
          <w:rFonts w:ascii="Cambria" w:eastAsia="Cambria" w:hAnsi="Cambria" w:cs="Cambria"/>
        </w:rPr>
        <w:t xml:space="preserve"> is a scientist/engineer by training and an artist by nature and the creator of</w:t>
      </w:r>
      <w:hyperlink r:id="rId17">
        <w:r w:rsidRPr="00043BE0">
          <w:rPr>
            <w:rFonts w:ascii="Cambria" w:eastAsia="Cambria" w:hAnsi="Cambria" w:cs="Cambria"/>
          </w:rPr>
          <w:t xml:space="preserve"> </w:t>
        </w:r>
      </w:hyperlink>
      <w:hyperlink r:id="rId18">
        <w:r w:rsidRPr="00043BE0">
          <w:rPr>
            <w:rFonts w:ascii="Cambria" w:eastAsia="Cambria" w:hAnsi="Cambria" w:cs="Cambria"/>
            <w:u w:val="single"/>
          </w:rPr>
          <w:t>MachineLearnist Comics</w:t>
        </w:r>
      </w:hyperlink>
      <w:r w:rsidRPr="00043BE0">
        <w:rPr>
          <w:rFonts w:ascii="Cambria" w:eastAsia="Cambria" w:hAnsi="Cambria" w:cs="Cambria"/>
        </w:rPr>
        <w:t xml:space="preserve"> - a collection of webcomics about the current AI landscape.</w:t>
      </w:r>
    </w:p>
    <w:p w14:paraId="0000013F" w14:textId="77777777" w:rsidR="00EE3052" w:rsidRPr="00043BE0" w:rsidRDefault="00EE3052">
      <w:pPr>
        <w:jc w:val="both"/>
        <w:rPr>
          <w:rFonts w:ascii="Cambria" w:eastAsia="Cambria" w:hAnsi="Cambria" w:cs="Cambria"/>
        </w:rPr>
      </w:pPr>
    </w:p>
    <w:p w14:paraId="00000140" w14:textId="77777777" w:rsidR="00EE3052" w:rsidRPr="00043BE0" w:rsidRDefault="00611B2A">
      <w:pPr>
        <w:jc w:val="both"/>
        <w:rPr>
          <w:rFonts w:ascii="Cambria" w:eastAsia="Cambria" w:hAnsi="Cambria" w:cs="Cambria"/>
        </w:rPr>
      </w:pPr>
      <w:r w:rsidRPr="00043BE0">
        <w:rPr>
          <w:rFonts w:ascii="Cambria" w:eastAsia="Cambria" w:hAnsi="Cambria" w:cs="Cambria"/>
        </w:rPr>
        <w:t>(Eleni is stylishly sitting atop a “Rawls-Royce” (a Rolls-Royce d</w:t>
      </w:r>
      <w:r w:rsidRPr="00043BE0">
        <w:rPr>
          <w:rFonts w:ascii="Cambria" w:eastAsia="Cambria" w:hAnsi="Cambria" w:cs="Cambria"/>
        </w:rPr>
        <w:t>riven by John Rawls) and pointing the victory sign (her index and middle finger forming a V-shape) to the camera.)</w:t>
      </w:r>
    </w:p>
    <w:p w14:paraId="00000141" w14:textId="77777777" w:rsidR="00EE3052" w:rsidRPr="00043BE0" w:rsidRDefault="00611B2A">
      <w:pPr>
        <w:jc w:val="both"/>
        <w:rPr>
          <w:rFonts w:ascii="Cambria" w:eastAsia="Cambria" w:hAnsi="Cambria" w:cs="Cambria"/>
        </w:rPr>
      </w:pPr>
      <w:hyperlink r:id="rId19">
        <w:r w:rsidRPr="00043BE0">
          <w:rPr>
            <w:rFonts w:ascii="Cambria" w:eastAsia="Cambria" w:hAnsi="Cambria" w:cs="Cambria"/>
            <w:u w:val="single"/>
          </w:rPr>
          <w:t>Eleni</w:t>
        </w:r>
      </w:hyperlink>
      <w:r w:rsidRPr="00043BE0">
        <w:rPr>
          <w:rFonts w:ascii="Cambria" w:eastAsia="Cambria" w:hAnsi="Cambria" w:cs="Cambria"/>
        </w:rPr>
        <w:t xml:space="preserve"> is the Research Director at the</w:t>
      </w:r>
      <w:hyperlink r:id="rId20">
        <w:r w:rsidRPr="00043BE0">
          <w:rPr>
            <w:rFonts w:ascii="Cambria" w:eastAsia="Cambria" w:hAnsi="Cambria" w:cs="Cambria"/>
          </w:rPr>
          <w:t xml:space="preserve"> </w:t>
        </w:r>
      </w:hyperlink>
      <w:hyperlink r:id="rId21">
        <w:r w:rsidRPr="00043BE0">
          <w:rPr>
            <w:rFonts w:ascii="Cambria" w:eastAsia="Cambria" w:hAnsi="Cambria" w:cs="Cambria"/>
            <w:u w:val="single"/>
          </w:rPr>
          <w:t>Surveillance Technology Oversight Project</w:t>
        </w:r>
      </w:hyperlink>
      <w:r w:rsidRPr="00043BE0">
        <w:rPr>
          <w:rFonts w:ascii="Cambria" w:eastAsia="Cambria" w:hAnsi="Cambria" w:cs="Cambria"/>
        </w:rPr>
        <w:t>. She began her career as an Assistant Professor of Philosophy at Franklin &amp; Marshall College, focused on justice in democracies, and now works at the intersection of</w:t>
      </w:r>
      <w:r w:rsidRPr="00043BE0">
        <w:rPr>
          <w:rFonts w:ascii="Cambria" w:eastAsia="Cambria" w:hAnsi="Cambria" w:cs="Cambria"/>
        </w:rPr>
        <w:t xml:space="preserve"> her expertise in ethics, democratic justice, and technology policy. </w:t>
      </w:r>
    </w:p>
    <w:p w14:paraId="00000142" w14:textId="77777777" w:rsidR="00EE3052" w:rsidRPr="00043BE0" w:rsidRDefault="00EE3052">
      <w:pPr>
        <w:jc w:val="both"/>
        <w:rPr>
          <w:rFonts w:ascii="Cambria" w:eastAsia="Cambria" w:hAnsi="Cambria" w:cs="Cambria"/>
        </w:rPr>
      </w:pPr>
    </w:p>
    <w:p w14:paraId="00000143" w14:textId="77777777" w:rsidR="00EE3052" w:rsidRPr="00043BE0" w:rsidRDefault="00611B2A">
      <w:pPr>
        <w:jc w:val="both"/>
        <w:rPr>
          <w:rFonts w:ascii="Cambria" w:eastAsia="Cambria" w:hAnsi="Cambria" w:cs="Cambria"/>
        </w:rPr>
      </w:pPr>
      <w:r w:rsidRPr="00043BE0">
        <w:rPr>
          <w:rFonts w:ascii="Cambria" w:eastAsia="Cambria" w:hAnsi="Cambria" w:cs="Cambria"/>
        </w:rPr>
        <w:t>(Julia is channeling her inner Luck-Egalitarian - affectionately stroking a majestic unicorn at the nape of its neck - and smiling happily at the camera)</w:t>
      </w:r>
    </w:p>
    <w:p w14:paraId="00000144" w14:textId="77777777" w:rsidR="00EE3052" w:rsidRPr="00043BE0" w:rsidRDefault="00611B2A">
      <w:pPr>
        <w:jc w:val="both"/>
        <w:rPr>
          <w:rFonts w:ascii="Cambria" w:eastAsia="Cambria" w:hAnsi="Cambria" w:cs="Cambria"/>
          <w:sz w:val="38"/>
          <w:szCs w:val="38"/>
        </w:rPr>
      </w:pPr>
      <w:hyperlink r:id="rId22">
        <w:r w:rsidRPr="00043BE0">
          <w:rPr>
            <w:rFonts w:ascii="Cambria" w:eastAsia="Cambria" w:hAnsi="Cambria" w:cs="Cambria"/>
            <w:u w:val="single"/>
          </w:rPr>
          <w:t>Julia</w:t>
        </w:r>
      </w:hyperlink>
      <w:r w:rsidRPr="00043BE0">
        <w:rPr>
          <w:rFonts w:ascii="Cambria" w:eastAsia="Cambria" w:hAnsi="Cambria" w:cs="Cambria"/>
        </w:rPr>
        <w:t xml:space="preserve"> is an Assistant Professor of Computer Science and Engineering and of Data Science and the founding Director of the</w:t>
      </w:r>
      <w:hyperlink r:id="rId23">
        <w:r w:rsidRPr="00043BE0">
          <w:rPr>
            <w:rFonts w:ascii="Cambria" w:eastAsia="Cambria" w:hAnsi="Cambria" w:cs="Cambria"/>
          </w:rPr>
          <w:t xml:space="preserve"> </w:t>
        </w:r>
      </w:hyperlink>
      <w:hyperlink r:id="rId24">
        <w:r w:rsidRPr="00043BE0">
          <w:rPr>
            <w:rFonts w:ascii="Cambria" w:eastAsia="Cambria" w:hAnsi="Cambria" w:cs="Cambria"/>
            <w:u w:val="single"/>
          </w:rPr>
          <w:t>Center for Responsible AI</w:t>
        </w:r>
      </w:hyperlink>
      <w:r w:rsidRPr="00043BE0">
        <w:rPr>
          <w:rFonts w:ascii="Cambria" w:eastAsia="Cambria" w:hAnsi="Cambria" w:cs="Cambria"/>
        </w:rPr>
        <w:t xml:space="preserve"> at New </w:t>
      </w:r>
      <w:r w:rsidRPr="00043BE0">
        <w:rPr>
          <w:rFonts w:ascii="Cambria" w:eastAsia="Cambria" w:hAnsi="Cambria" w:cs="Cambria"/>
        </w:rPr>
        <w:t xml:space="preserve">York University. She leads the ‘Data, </w:t>
      </w:r>
      <w:proofErr w:type="gramStart"/>
      <w:r w:rsidRPr="00043BE0">
        <w:rPr>
          <w:rFonts w:ascii="Cambria" w:eastAsia="Cambria" w:hAnsi="Cambria" w:cs="Cambria"/>
        </w:rPr>
        <w:t>Responsibly</w:t>
      </w:r>
      <w:proofErr w:type="gramEnd"/>
      <w:r w:rsidRPr="00043BE0">
        <w:rPr>
          <w:rFonts w:ascii="Cambria" w:eastAsia="Cambria" w:hAnsi="Cambria" w:cs="Cambria"/>
        </w:rPr>
        <w:t>’ project, the latest offering of which is the inimitable interdisciplinary course on</w:t>
      </w:r>
      <w:hyperlink r:id="rId25">
        <w:r w:rsidRPr="00043BE0">
          <w:rPr>
            <w:rFonts w:ascii="Cambria" w:eastAsia="Cambria" w:hAnsi="Cambria" w:cs="Cambria"/>
          </w:rPr>
          <w:t xml:space="preserve"> </w:t>
        </w:r>
      </w:hyperlink>
      <w:hyperlink r:id="rId26">
        <w:r w:rsidRPr="00043BE0">
          <w:rPr>
            <w:rFonts w:ascii="Cambria" w:eastAsia="Cambria" w:hAnsi="Cambria" w:cs="Cambria"/>
            <w:u w:val="single"/>
          </w:rPr>
          <w:t>Responsible Data Science</w:t>
        </w:r>
      </w:hyperlink>
      <w:r w:rsidRPr="00043BE0">
        <w:rPr>
          <w:rFonts w:ascii="Cambria" w:eastAsia="Cambria" w:hAnsi="Cambria" w:cs="Cambria"/>
        </w:rPr>
        <w:t>.</w:t>
      </w:r>
    </w:p>
    <w:sectPr w:rsidR="00EE3052" w:rsidRPr="00043BE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4EAFF9" w14:textId="77777777" w:rsidR="00611B2A" w:rsidRDefault="00611B2A">
      <w:pPr>
        <w:spacing w:line="240" w:lineRule="auto"/>
      </w:pPr>
      <w:r>
        <w:separator/>
      </w:r>
    </w:p>
  </w:endnote>
  <w:endnote w:type="continuationSeparator" w:id="0">
    <w:p w14:paraId="153A41C7" w14:textId="77777777" w:rsidR="00611B2A" w:rsidRDefault="00611B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D5CA73" w14:textId="77777777" w:rsidR="00611B2A" w:rsidRDefault="00611B2A">
      <w:pPr>
        <w:spacing w:line="240" w:lineRule="auto"/>
      </w:pPr>
      <w:r>
        <w:separator/>
      </w:r>
    </w:p>
  </w:footnote>
  <w:footnote w:type="continuationSeparator" w:id="0">
    <w:p w14:paraId="4E665DEF" w14:textId="77777777" w:rsidR="00611B2A" w:rsidRDefault="00611B2A">
      <w:pPr>
        <w:spacing w:line="240" w:lineRule="auto"/>
      </w:pPr>
      <w:r>
        <w:continuationSeparator/>
      </w:r>
    </w:p>
  </w:footnote>
  <w:footnote w:id="1">
    <w:p w14:paraId="00000145" w14:textId="77777777" w:rsidR="00EE3052" w:rsidRDefault="00611B2A">
      <w:pPr>
        <w:spacing w:line="240" w:lineRule="auto"/>
        <w:rPr>
          <w:rFonts w:ascii="Cambria" w:eastAsia="Cambria" w:hAnsi="Cambria" w:cs="Cambria"/>
          <w:sz w:val="18"/>
          <w:szCs w:val="18"/>
        </w:rPr>
      </w:pPr>
      <w:r>
        <w:rPr>
          <w:rStyle w:val="FootnoteReference"/>
        </w:rPr>
        <w:footnoteRef/>
      </w:r>
      <w:r>
        <w:rPr>
          <w:sz w:val="20"/>
          <w:szCs w:val="20"/>
        </w:rPr>
        <w:t xml:space="preserve"> </w:t>
      </w:r>
      <w:hyperlink r:id="rId1">
        <w:r>
          <w:rPr>
            <w:rFonts w:ascii="Cambria" w:eastAsia="Cambria" w:hAnsi="Cambria" w:cs="Cambria"/>
            <w:color w:val="1155CC"/>
            <w:sz w:val="18"/>
            <w:szCs w:val="18"/>
            <w:u w:val="single"/>
          </w:rPr>
          <w:t>https://www.wired.com/story/timnit-gebru-exit-google-exposes-crisis-in-ai/</w:t>
        </w:r>
      </w:hyperlink>
    </w:p>
  </w:footnote>
  <w:footnote w:id="2">
    <w:p w14:paraId="00000146" w14:textId="77777777" w:rsidR="00EE3052" w:rsidRDefault="00611B2A">
      <w:pPr>
        <w:spacing w:line="240" w:lineRule="auto"/>
        <w:rPr>
          <w:rFonts w:ascii="Cambria" w:eastAsia="Cambria" w:hAnsi="Cambria" w:cs="Cambria"/>
          <w:sz w:val="18"/>
          <w:szCs w:val="18"/>
        </w:rPr>
      </w:pPr>
      <w:r>
        <w:rPr>
          <w:rStyle w:val="FootnoteReference"/>
        </w:rPr>
        <w:footnoteRef/>
      </w:r>
      <w:r>
        <w:rPr>
          <w:rFonts w:ascii="Cambria" w:eastAsia="Cambria" w:hAnsi="Cambria" w:cs="Cambria"/>
          <w:sz w:val="18"/>
          <w:szCs w:val="18"/>
        </w:rPr>
        <w:t xml:space="preserve"> </w:t>
      </w:r>
      <w:hyperlink r:id="rId2">
        <w:r>
          <w:rPr>
            <w:rFonts w:ascii="Cambria" w:eastAsia="Cambria" w:hAnsi="Cambria" w:cs="Cambria"/>
            <w:color w:val="1155CC"/>
            <w:sz w:val="18"/>
            <w:szCs w:val="18"/>
            <w:u w:val="single"/>
          </w:rPr>
          <w:t>https://www1.nyc.gov/assets/buildings/local_laws/ll49of2019.pdf</w:t>
        </w:r>
      </w:hyperlink>
    </w:p>
  </w:footnote>
  <w:footnote w:id="3">
    <w:p w14:paraId="00000147" w14:textId="77777777" w:rsidR="00EE3052" w:rsidRDefault="00611B2A">
      <w:pPr>
        <w:spacing w:line="240" w:lineRule="auto"/>
        <w:rPr>
          <w:rFonts w:ascii="Cambria" w:eastAsia="Cambria" w:hAnsi="Cambria" w:cs="Cambria"/>
          <w:sz w:val="18"/>
          <w:szCs w:val="18"/>
        </w:rPr>
      </w:pPr>
      <w:r>
        <w:rPr>
          <w:rStyle w:val="FootnoteReference"/>
        </w:rPr>
        <w:footnoteRef/>
      </w:r>
      <w:r>
        <w:rPr>
          <w:rFonts w:ascii="Cambria" w:eastAsia="Cambria" w:hAnsi="Cambria" w:cs="Cambria"/>
          <w:sz w:val="18"/>
          <w:szCs w:val="18"/>
        </w:rPr>
        <w:t xml:space="preserve"> Automated Decision Systems Tas</w:t>
      </w:r>
      <w:r>
        <w:rPr>
          <w:rFonts w:ascii="Cambria" w:eastAsia="Cambria" w:hAnsi="Cambria" w:cs="Cambria"/>
          <w:sz w:val="18"/>
          <w:szCs w:val="18"/>
        </w:rPr>
        <w:t xml:space="preserve">k Force. New York City Automated Decision Systems Task Force Report. </w:t>
      </w:r>
      <w:hyperlink r:id="rId3">
        <w:r>
          <w:rPr>
            <w:rFonts w:ascii="Cambria" w:eastAsia="Cambria" w:hAnsi="Cambria" w:cs="Cambria"/>
            <w:color w:val="1155CC"/>
            <w:sz w:val="18"/>
            <w:szCs w:val="18"/>
            <w:u w:val="single"/>
          </w:rPr>
          <w:t>https://www1.nyc.gov/assets/adstaskforce/ downloads/pdf/ADS-Report-11192019.pdf, 2019.</w:t>
        </w:r>
      </w:hyperlink>
    </w:p>
  </w:footnote>
  <w:footnote w:id="4">
    <w:p w14:paraId="00000148" w14:textId="77777777" w:rsidR="00EE3052" w:rsidRDefault="00611B2A">
      <w:pPr>
        <w:spacing w:line="240" w:lineRule="auto"/>
        <w:rPr>
          <w:sz w:val="20"/>
          <w:szCs w:val="20"/>
        </w:rPr>
      </w:pPr>
      <w:r>
        <w:rPr>
          <w:rStyle w:val="FootnoteReference"/>
        </w:rPr>
        <w:footnoteRef/>
      </w:r>
      <w:r>
        <w:rPr>
          <w:sz w:val="20"/>
          <w:szCs w:val="20"/>
        </w:rPr>
        <w:t xml:space="preserve"> </w:t>
      </w:r>
      <w:hyperlink r:id="rId4">
        <w:r>
          <w:rPr>
            <w:rFonts w:ascii="Cambria" w:eastAsia="Cambria" w:hAnsi="Cambria" w:cs="Cambria"/>
            <w:i/>
            <w:color w:val="1155CC"/>
            <w:sz w:val="18"/>
            <w:szCs w:val="18"/>
            <w:u w:val="single"/>
            <w:shd w:val="clear" w:color="auto" w:fill="F0F0F0"/>
          </w:rPr>
          <w:t>Julia Stoyanovich, Bill Howe, and H. V. Jagadish. 2020. Responsible data management. Proc. VLDB Endow. 13, 12 (August 2020</w:t>
        </w:r>
      </w:hyperlink>
      <w:hyperlink r:id="rId5">
        <w:r>
          <w:rPr>
            <w:rFonts w:ascii="Courier New" w:eastAsia="Courier New" w:hAnsi="Courier New" w:cs="Courier New"/>
            <w:i/>
            <w:color w:val="1155CC"/>
            <w:sz w:val="18"/>
            <w:szCs w:val="18"/>
            <w:u w:val="single"/>
            <w:shd w:val="clear" w:color="auto" w:fill="F0F0F0"/>
          </w:rPr>
          <w:t>)</w:t>
        </w:r>
      </w:hyperlink>
      <w:r>
        <w:rPr>
          <w:rFonts w:ascii="Courier New" w:eastAsia="Courier New" w:hAnsi="Courier New" w:cs="Courier New"/>
          <w:i/>
          <w:color w:val="333333"/>
          <w:sz w:val="18"/>
          <w:szCs w:val="18"/>
          <w:shd w:val="clear" w:color="auto" w:fill="F0F0F0"/>
        </w:rPr>
        <w:t xml:space="preserve"> </w:t>
      </w:r>
    </w:p>
  </w:footnote>
  <w:footnote w:id="5">
    <w:p w14:paraId="00000149" w14:textId="77777777" w:rsidR="00EE3052" w:rsidRDefault="00611B2A">
      <w:pPr>
        <w:spacing w:line="240" w:lineRule="auto"/>
        <w:rPr>
          <w:rFonts w:ascii="Cambria" w:eastAsia="Cambria" w:hAnsi="Cambria" w:cs="Cambria"/>
          <w:sz w:val="20"/>
          <w:szCs w:val="20"/>
        </w:rPr>
      </w:pPr>
      <w:r>
        <w:rPr>
          <w:rStyle w:val="FootnoteReference"/>
        </w:rPr>
        <w:footnoteRef/>
      </w:r>
      <w:r>
        <w:rPr>
          <w:sz w:val="20"/>
          <w:szCs w:val="20"/>
        </w:rPr>
        <w:t xml:space="preserve"> </w:t>
      </w:r>
      <w:hyperlink r:id="rId6">
        <w:r>
          <w:rPr>
            <w:rFonts w:ascii="Cambria" w:eastAsia="Cambria" w:hAnsi="Cambria" w:cs="Cambria"/>
            <w:i/>
            <w:color w:val="1155CC"/>
            <w:sz w:val="18"/>
            <w:szCs w:val="18"/>
            <w:u w:val="single"/>
            <w:shd w:val="clear" w:color="auto" w:fill="F0F0F0"/>
          </w:rPr>
          <w:t>Batya Friedman and Helen Nissenbaum. 1996. Bias in computer systems. ACM Trans. Inf. Syst. 14, 3 (July 1996</w:t>
        </w:r>
      </w:hyperlink>
      <w:r>
        <w:rPr>
          <w:rFonts w:ascii="Cambria" w:eastAsia="Cambria" w:hAnsi="Cambria" w:cs="Cambria"/>
          <w:i/>
          <w:color w:val="333333"/>
          <w:sz w:val="18"/>
          <w:szCs w:val="18"/>
          <w:shd w:val="clear" w:color="auto" w:fill="F0F0F0"/>
        </w:rPr>
        <w:t>)</w:t>
      </w:r>
    </w:p>
  </w:footnote>
  <w:footnote w:id="6">
    <w:p w14:paraId="0000014A" w14:textId="77777777" w:rsidR="00EE3052" w:rsidRDefault="00611B2A">
      <w:pPr>
        <w:spacing w:line="240" w:lineRule="auto"/>
        <w:rPr>
          <w:sz w:val="20"/>
          <w:szCs w:val="20"/>
        </w:rPr>
      </w:pPr>
      <w:r>
        <w:rPr>
          <w:rStyle w:val="FootnoteReference"/>
        </w:rPr>
        <w:footnoteRef/>
      </w:r>
      <w:r>
        <w:rPr>
          <w:sz w:val="20"/>
          <w:szCs w:val="20"/>
        </w:rPr>
        <w:t xml:space="preserve"> </w:t>
      </w:r>
      <w:hyperlink r:id="rId7">
        <w:r>
          <w:rPr>
            <w:rFonts w:ascii="Cambria" w:eastAsia="Cambria" w:hAnsi="Cambria" w:cs="Cambria"/>
            <w:i/>
            <w:color w:val="1155CC"/>
            <w:sz w:val="18"/>
            <w:szCs w:val="18"/>
            <w:u w:val="single"/>
            <w:shd w:val="clear" w:color="auto" w:fill="F0F0F0"/>
          </w:rPr>
          <w:t>Julia Stoyanovich, Bill Howe, and H. V. Jagadish. 2020. Responsible data management. Proc. VLDB Endow. 13, 12 (August 2020</w:t>
        </w:r>
      </w:hyperlink>
      <w:hyperlink r:id="rId8">
        <w:r>
          <w:rPr>
            <w:rFonts w:ascii="Courier New" w:eastAsia="Courier New" w:hAnsi="Courier New" w:cs="Courier New"/>
            <w:i/>
            <w:color w:val="1155CC"/>
            <w:sz w:val="18"/>
            <w:szCs w:val="18"/>
            <w:u w:val="single"/>
            <w:shd w:val="clear" w:color="auto" w:fill="F0F0F0"/>
          </w:rPr>
          <w:t>)</w:t>
        </w:r>
      </w:hyperlink>
    </w:p>
  </w:footnote>
  <w:footnote w:id="7">
    <w:p w14:paraId="0000014B" w14:textId="77777777" w:rsidR="00EE3052" w:rsidRDefault="00611B2A">
      <w:pPr>
        <w:spacing w:line="240" w:lineRule="auto"/>
        <w:rPr>
          <w:rFonts w:ascii="Cambria" w:eastAsia="Cambria" w:hAnsi="Cambria" w:cs="Cambria"/>
          <w:sz w:val="18"/>
          <w:szCs w:val="18"/>
        </w:rPr>
      </w:pPr>
      <w:r>
        <w:rPr>
          <w:rStyle w:val="FootnoteReference"/>
        </w:rPr>
        <w:footnoteRef/>
      </w:r>
      <w:r>
        <w:rPr>
          <w:sz w:val="20"/>
          <w:szCs w:val="20"/>
        </w:rPr>
        <w:t xml:space="preserve"> </w:t>
      </w:r>
      <w:r>
        <w:rPr>
          <w:rFonts w:ascii="Cambria" w:eastAsia="Cambria" w:hAnsi="Cambria" w:cs="Cambria"/>
          <w:sz w:val="18"/>
          <w:szCs w:val="18"/>
        </w:rPr>
        <w:t>Falaah Arif Khan and Julia Stoyanovich. “Mir</w:t>
      </w:r>
      <w:r>
        <w:rPr>
          <w:rFonts w:ascii="Cambria" w:eastAsia="Cambria" w:hAnsi="Cambria" w:cs="Cambria"/>
          <w:sz w:val="18"/>
          <w:szCs w:val="18"/>
        </w:rPr>
        <w:t xml:space="preserve">ror, Mirror”. Data, Responsibly Comics, Volume 1 (2020) </w:t>
      </w:r>
      <w:hyperlink r:id="rId9">
        <w:r>
          <w:rPr>
            <w:rFonts w:ascii="Cambria" w:eastAsia="Cambria" w:hAnsi="Cambria" w:cs="Cambria"/>
            <w:color w:val="1155CC"/>
            <w:sz w:val="18"/>
            <w:szCs w:val="18"/>
            <w:u w:val="single"/>
          </w:rPr>
          <w:t>https://dataresponsibly.github.io/comics/vol1/mirror_en.pdf</w:t>
        </w:r>
      </w:hyperlink>
    </w:p>
  </w:footnote>
  <w:footnote w:id="8">
    <w:p w14:paraId="0000014C" w14:textId="77777777" w:rsidR="00EE3052" w:rsidRDefault="00611B2A">
      <w:pPr>
        <w:spacing w:line="240" w:lineRule="auto"/>
        <w:rPr>
          <w:rFonts w:ascii="Cambria" w:eastAsia="Cambria" w:hAnsi="Cambria" w:cs="Cambria"/>
          <w:sz w:val="18"/>
          <w:szCs w:val="18"/>
        </w:rPr>
      </w:pPr>
      <w:r>
        <w:rPr>
          <w:rStyle w:val="FootnoteReference"/>
        </w:rPr>
        <w:footnoteRef/>
      </w:r>
      <w:r>
        <w:rPr>
          <w:sz w:val="20"/>
          <w:szCs w:val="20"/>
        </w:rPr>
        <w:t xml:space="preserve"> </w:t>
      </w:r>
      <w:hyperlink r:id="rId10">
        <w:r>
          <w:rPr>
            <w:rFonts w:ascii="Cambria" w:eastAsia="Cambria" w:hAnsi="Cambria" w:cs="Cambria"/>
            <w:color w:val="1155CC"/>
            <w:sz w:val="18"/>
            <w:szCs w:val="18"/>
            <w:u w:val="single"/>
          </w:rPr>
          <w:t>Sorelle A. Friedler and Carlos Scheidegger and Suresh Venkatasubramanian. 2016. On the (im)possibility of fairness</w:t>
        </w:r>
      </w:hyperlink>
    </w:p>
  </w:footnote>
  <w:footnote w:id="9">
    <w:p w14:paraId="0000014D" w14:textId="77777777" w:rsidR="00EE3052" w:rsidRDefault="00611B2A">
      <w:pPr>
        <w:spacing w:line="240" w:lineRule="auto"/>
        <w:rPr>
          <w:sz w:val="20"/>
          <w:szCs w:val="20"/>
        </w:rPr>
      </w:pPr>
      <w:r>
        <w:rPr>
          <w:rStyle w:val="FootnoteReference"/>
        </w:rPr>
        <w:footnoteRef/>
      </w:r>
      <w:r>
        <w:rPr>
          <w:sz w:val="20"/>
          <w:szCs w:val="20"/>
        </w:rPr>
        <w:t xml:space="preserve"> </w:t>
      </w:r>
      <w:hyperlink r:id="rId11">
        <w:r>
          <w:rPr>
            <w:rFonts w:ascii="Cambria" w:eastAsia="Cambria" w:hAnsi="Cambria" w:cs="Cambria"/>
            <w:color w:val="1155CC"/>
            <w:sz w:val="18"/>
            <w:szCs w:val="18"/>
            <w:u w:val="single"/>
          </w:rPr>
          <w:t>Sorelle A. Friedler and Carlos Scheidegger and Suresh Venkatasubramanian. (2016). On th</w:t>
        </w:r>
        <w:r>
          <w:rPr>
            <w:rFonts w:ascii="Cambria" w:eastAsia="Cambria" w:hAnsi="Cambria" w:cs="Cambria"/>
            <w:color w:val="1155CC"/>
            <w:sz w:val="18"/>
            <w:szCs w:val="18"/>
            <w:u w:val="single"/>
          </w:rPr>
          <w:t>e (im)possibility of fairness</w:t>
        </w:r>
      </w:hyperlink>
    </w:p>
  </w:footnote>
  <w:footnote w:id="10">
    <w:p w14:paraId="0000014E" w14:textId="77777777" w:rsidR="00EE3052" w:rsidRDefault="00611B2A">
      <w:pPr>
        <w:spacing w:line="240" w:lineRule="auto"/>
        <w:rPr>
          <w:rFonts w:ascii="Cambria" w:eastAsia="Cambria" w:hAnsi="Cambria" w:cs="Cambria"/>
          <w:sz w:val="20"/>
          <w:szCs w:val="20"/>
        </w:rPr>
      </w:pPr>
      <w:r>
        <w:rPr>
          <w:rStyle w:val="FootnoteReference"/>
        </w:rPr>
        <w:footnoteRef/>
      </w:r>
      <w:r>
        <w:rPr>
          <w:sz w:val="20"/>
          <w:szCs w:val="20"/>
        </w:rPr>
        <w:t xml:space="preserve"> </w:t>
      </w:r>
      <w:hyperlink r:id="rId12">
        <w:r>
          <w:rPr>
            <w:rFonts w:ascii="Cambria" w:eastAsia="Cambria" w:hAnsi="Cambria" w:cs="Cambria"/>
            <w:i/>
            <w:color w:val="1155CC"/>
            <w:sz w:val="18"/>
            <w:szCs w:val="18"/>
            <w:u w:val="single"/>
            <w:shd w:val="clear" w:color="auto" w:fill="F0F0F0"/>
          </w:rPr>
          <w:t>Cynthia Dwork, Moritz Hardt, Toniann Pitassi, Omer Reingold, and Richard Zemel. 2012. Fairness through awareness. ITCS 2012</w:t>
        </w:r>
      </w:hyperlink>
    </w:p>
  </w:footnote>
  <w:footnote w:id="11">
    <w:p w14:paraId="0000014F" w14:textId="77777777" w:rsidR="00EE3052" w:rsidRDefault="00611B2A">
      <w:pPr>
        <w:spacing w:line="240" w:lineRule="auto"/>
        <w:rPr>
          <w:rFonts w:ascii="Cambria" w:eastAsia="Cambria" w:hAnsi="Cambria" w:cs="Cambria"/>
          <w:sz w:val="20"/>
          <w:szCs w:val="20"/>
        </w:rPr>
      </w:pPr>
      <w:r>
        <w:rPr>
          <w:rStyle w:val="FootnoteReference"/>
        </w:rPr>
        <w:footnoteRef/>
      </w:r>
      <w:r>
        <w:rPr>
          <w:sz w:val="20"/>
          <w:szCs w:val="20"/>
        </w:rPr>
        <w:t xml:space="preserve"> </w:t>
      </w:r>
      <w:hyperlink r:id="rId13">
        <w:r>
          <w:rPr>
            <w:rFonts w:ascii="Cambria" w:eastAsia="Cambria" w:hAnsi="Cambria" w:cs="Cambria"/>
            <w:i/>
            <w:color w:val="1155CC"/>
            <w:sz w:val="18"/>
            <w:szCs w:val="18"/>
            <w:u w:val="single"/>
            <w:shd w:val="clear" w:color="auto" w:fill="F0F0F0"/>
          </w:rPr>
          <w:t>Reuben Binns. 2020. On the apparent conflict between individual and group fairness. FAT* 2020</w:t>
        </w:r>
      </w:hyperlink>
    </w:p>
  </w:footnote>
  <w:footnote w:id="12">
    <w:p w14:paraId="00000150" w14:textId="77777777" w:rsidR="00EE3052" w:rsidRDefault="00611B2A">
      <w:pPr>
        <w:spacing w:line="240" w:lineRule="auto"/>
        <w:rPr>
          <w:rFonts w:ascii="Cambria" w:eastAsia="Cambria" w:hAnsi="Cambria" w:cs="Cambria"/>
          <w:sz w:val="18"/>
          <w:szCs w:val="18"/>
        </w:rPr>
      </w:pPr>
      <w:r>
        <w:rPr>
          <w:rStyle w:val="FootnoteReference"/>
        </w:rPr>
        <w:footnoteRef/>
      </w:r>
      <w:r>
        <w:rPr>
          <w:sz w:val="20"/>
          <w:szCs w:val="20"/>
        </w:rPr>
        <w:t xml:space="preserve"> </w:t>
      </w:r>
      <w:hyperlink r:id="rId14">
        <w:r>
          <w:rPr>
            <w:rFonts w:ascii="Cambria" w:eastAsia="Cambria" w:hAnsi="Cambria" w:cs="Cambria"/>
            <w:color w:val="1155CC"/>
            <w:sz w:val="18"/>
            <w:szCs w:val="18"/>
            <w:u w:val="single"/>
          </w:rPr>
          <w:t>Alexandra Chouldechova. Fair prediction with disparate impact: A study of bias in recidivism predic</w:t>
        </w:r>
        <w:r>
          <w:rPr>
            <w:rFonts w:ascii="Cambria" w:eastAsia="Cambria" w:hAnsi="Cambria" w:cs="Cambria"/>
            <w:color w:val="1155CC"/>
            <w:sz w:val="18"/>
            <w:szCs w:val="18"/>
            <w:u w:val="single"/>
          </w:rPr>
          <w:t>tion instruments. Big Data, 2017</w:t>
        </w:r>
      </w:hyperlink>
      <w:r>
        <w:rPr>
          <w:rFonts w:ascii="Cambria" w:eastAsia="Cambria" w:hAnsi="Cambria" w:cs="Cambria"/>
          <w:sz w:val="18"/>
          <w:szCs w:val="18"/>
        </w:rPr>
        <w:t>.</w:t>
      </w:r>
    </w:p>
  </w:footnote>
  <w:footnote w:id="13">
    <w:p w14:paraId="00000151" w14:textId="77777777" w:rsidR="00EE3052" w:rsidRDefault="00611B2A">
      <w:pPr>
        <w:spacing w:line="240" w:lineRule="auto"/>
        <w:rPr>
          <w:rFonts w:ascii="Cambria" w:eastAsia="Cambria" w:hAnsi="Cambria" w:cs="Cambria"/>
          <w:sz w:val="18"/>
          <w:szCs w:val="18"/>
        </w:rPr>
      </w:pPr>
      <w:r>
        <w:rPr>
          <w:rStyle w:val="FootnoteReference"/>
        </w:rPr>
        <w:footnoteRef/>
      </w:r>
      <w:r>
        <w:rPr>
          <w:sz w:val="20"/>
          <w:szCs w:val="20"/>
        </w:rPr>
        <w:t xml:space="preserve"> </w:t>
      </w:r>
      <w:hyperlink r:id="rId15">
        <w:r>
          <w:rPr>
            <w:rFonts w:ascii="Cambria" w:eastAsia="Cambria" w:hAnsi="Cambria" w:cs="Cambria"/>
            <w:color w:val="1155CC"/>
            <w:sz w:val="18"/>
            <w:szCs w:val="18"/>
            <w:u w:val="single"/>
          </w:rPr>
          <w:t>Jon Kleinberg, Sendhil Mullainathan, and Manish Raghavan. Inherent trade-offs in the fair determination of risk scores. 20</w:t>
        </w:r>
        <w:r>
          <w:rPr>
            <w:rFonts w:ascii="Cambria" w:eastAsia="Cambria" w:hAnsi="Cambria" w:cs="Cambria"/>
            <w:color w:val="1155CC"/>
            <w:sz w:val="18"/>
            <w:szCs w:val="18"/>
            <w:u w:val="single"/>
          </w:rPr>
          <w:t>16</w:t>
        </w:r>
      </w:hyperlink>
    </w:p>
  </w:footnote>
  <w:footnote w:id="14">
    <w:p w14:paraId="00000152" w14:textId="77777777" w:rsidR="00EE3052" w:rsidRDefault="00611B2A">
      <w:pPr>
        <w:spacing w:line="240" w:lineRule="auto"/>
        <w:rPr>
          <w:rFonts w:ascii="Cambria" w:eastAsia="Cambria" w:hAnsi="Cambria" w:cs="Cambria"/>
          <w:sz w:val="18"/>
          <w:szCs w:val="18"/>
        </w:rPr>
      </w:pPr>
      <w:r>
        <w:rPr>
          <w:rStyle w:val="FootnoteReference"/>
        </w:rPr>
        <w:footnoteRef/>
      </w:r>
      <w:r>
        <w:rPr>
          <w:sz w:val="20"/>
          <w:szCs w:val="20"/>
        </w:rPr>
        <w:t xml:space="preserve"> </w:t>
      </w:r>
      <w:r>
        <w:rPr>
          <w:rFonts w:ascii="Cambria" w:eastAsia="Cambria" w:hAnsi="Cambria" w:cs="Cambria"/>
          <w:sz w:val="18"/>
          <w:szCs w:val="18"/>
          <w:highlight w:val="white"/>
        </w:rPr>
        <w:t>Joseph Fishkin. Bottlenecks: A New Theory of Equal Opportunity. Oxford: Oxford University Press, 2014.</w:t>
      </w:r>
    </w:p>
  </w:footnote>
  <w:footnote w:id="15">
    <w:p w14:paraId="00000153" w14:textId="77777777" w:rsidR="00EE3052" w:rsidRDefault="00611B2A">
      <w:pPr>
        <w:spacing w:line="240" w:lineRule="auto"/>
        <w:rPr>
          <w:rFonts w:ascii="Cambria" w:eastAsia="Cambria" w:hAnsi="Cambria" w:cs="Cambria"/>
          <w:sz w:val="16"/>
          <w:szCs w:val="16"/>
        </w:rPr>
      </w:pPr>
      <w:r>
        <w:rPr>
          <w:rStyle w:val="FootnoteReference"/>
        </w:rPr>
        <w:footnoteRef/>
      </w:r>
      <w:r>
        <w:rPr>
          <w:sz w:val="20"/>
          <w:szCs w:val="20"/>
        </w:rPr>
        <w:t xml:space="preserve"> </w:t>
      </w:r>
      <w:r>
        <w:rPr>
          <w:rFonts w:ascii="Cambria" w:eastAsia="Cambria" w:hAnsi="Cambria" w:cs="Cambria"/>
          <w:sz w:val="18"/>
          <w:szCs w:val="18"/>
        </w:rPr>
        <w:t>John Rawls. A theory of justice. Harvard University Press, 1971</w:t>
      </w:r>
    </w:p>
  </w:footnote>
  <w:footnote w:id="16">
    <w:p w14:paraId="00000154" w14:textId="77777777" w:rsidR="00EE3052" w:rsidRDefault="00611B2A">
      <w:pPr>
        <w:spacing w:line="240" w:lineRule="auto"/>
        <w:rPr>
          <w:rFonts w:ascii="Cambria" w:eastAsia="Cambria" w:hAnsi="Cambria" w:cs="Cambria"/>
          <w:color w:val="1155CC"/>
          <w:sz w:val="18"/>
          <w:szCs w:val="18"/>
          <w:u w:val="single"/>
        </w:rPr>
      </w:pPr>
      <w:r>
        <w:rPr>
          <w:rStyle w:val="FootnoteReference"/>
        </w:rPr>
        <w:footnoteRef/>
      </w:r>
      <w:r>
        <w:rPr>
          <w:sz w:val="20"/>
          <w:szCs w:val="20"/>
        </w:rPr>
        <w:t xml:space="preserve"> </w:t>
      </w:r>
      <w:hyperlink r:id="rId16">
        <w:r>
          <w:rPr>
            <w:rFonts w:ascii="Cambria" w:eastAsia="Cambria" w:hAnsi="Cambria" w:cs="Cambria"/>
            <w:color w:val="1155CC"/>
            <w:sz w:val="18"/>
            <w:szCs w:val="18"/>
            <w:u w:val="single"/>
          </w:rPr>
          <w:t>Moritz Hardt, Eric Price, and Nati Srebro. Equality of opportunity in supervised learning. NeurIPS 2016.</w:t>
        </w:r>
      </w:hyperlink>
    </w:p>
    <w:p w14:paraId="00000155" w14:textId="77777777" w:rsidR="00EE3052" w:rsidRDefault="00EE3052">
      <w:pPr>
        <w:spacing w:line="240" w:lineRule="auto"/>
        <w:rPr>
          <w:sz w:val="20"/>
          <w:szCs w:val="20"/>
        </w:rPr>
      </w:pPr>
    </w:p>
  </w:footnote>
  <w:footnote w:id="17">
    <w:p w14:paraId="00000156" w14:textId="77777777" w:rsidR="00EE3052" w:rsidRDefault="00611B2A">
      <w:pPr>
        <w:spacing w:line="240" w:lineRule="auto"/>
        <w:rPr>
          <w:rFonts w:ascii="Cambria" w:eastAsia="Cambria" w:hAnsi="Cambria" w:cs="Cambria"/>
          <w:sz w:val="16"/>
          <w:szCs w:val="16"/>
        </w:rPr>
      </w:pPr>
      <w:r>
        <w:rPr>
          <w:rStyle w:val="FootnoteReference"/>
        </w:rPr>
        <w:footnoteRef/>
      </w:r>
      <w:r>
        <w:rPr>
          <w:sz w:val="20"/>
          <w:szCs w:val="20"/>
        </w:rPr>
        <w:t xml:space="preserve"> </w:t>
      </w:r>
      <w:hyperlink r:id="rId17">
        <w:r>
          <w:rPr>
            <w:rFonts w:ascii="Cambria" w:eastAsia="Cambria" w:hAnsi="Cambria" w:cs="Cambria"/>
            <w:color w:val="1155CC"/>
            <w:sz w:val="18"/>
            <w:szCs w:val="18"/>
            <w:u w:val="single"/>
          </w:rPr>
          <w:t>John. E. Roemer. Equality of opportunity: a progress report. Social Choice and Welfare. 2002</w:t>
        </w:r>
      </w:hyperlink>
    </w:p>
  </w:footnote>
  <w:footnote w:id="18">
    <w:p w14:paraId="00000157" w14:textId="77777777" w:rsidR="00EE3052" w:rsidRDefault="00611B2A">
      <w:pPr>
        <w:spacing w:line="240" w:lineRule="auto"/>
        <w:rPr>
          <w:rFonts w:ascii="Cambria" w:eastAsia="Cambria" w:hAnsi="Cambria" w:cs="Cambria"/>
          <w:sz w:val="20"/>
          <w:szCs w:val="20"/>
        </w:rPr>
      </w:pPr>
      <w:r>
        <w:rPr>
          <w:rStyle w:val="FootnoteReference"/>
        </w:rPr>
        <w:footnoteRef/>
      </w:r>
      <w:r>
        <w:rPr>
          <w:sz w:val="20"/>
          <w:szCs w:val="20"/>
        </w:rPr>
        <w:t xml:space="preserve"> </w:t>
      </w:r>
      <w:hyperlink r:id="rId18">
        <w:r>
          <w:rPr>
            <w:rFonts w:ascii="Cambria" w:eastAsia="Cambria" w:hAnsi="Cambria" w:cs="Cambria"/>
            <w:color w:val="1155CC"/>
            <w:sz w:val="18"/>
            <w:szCs w:val="18"/>
            <w:u w:val="single"/>
            <w:shd w:val="clear" w:color="auto" w:fill="F0F0F0"/>
          </w:rPr>
          <w:t>Hoda Heidari, Michele Loi, Krishna P. Gummadi, and Andreas Krause. A Moral</w:t>
        </w:r>
        <w:r>
          <w:rPr>
            <w:rFonts w:ascii="Cambria" w:eastAsia="Cambria" w:hAnsi="Cambria" w:cs="Cambria"/>
            <w:color w:val="1155CC"/>
            <w:sz w:val="18"/>
            <w:szCs w:val="18"/>
            <w:u w:val="single"/>
            <w:shd w:val="clear" w:color="auto" w:fill="F0F0F0"/>
          </w:rPr>
          <w:t xml:space="preserve"> Framework for Understanding Fair ML through Economic Models of Equality of Opportunity. FAT* 2019</w:t>
        </w:r>
      </w:hyperlink>
    </w:p>
  </w:footnote>
  <w:footnote w:id="19">
    <w:p w14:paraId="00000158" w14:textId="77777777" w:rsidR="00EE3052" w:rsidRDefault="00611B2A">
      <w:pPr>
        <w:spacing w:line="240" w:lineRule="auto"/>
        <w:rPr>
          <w:sz w:val="20"/>
          <w:szCs w:val="20"/>
        </w:rPr>
      </w:pPr>
      <w:r>
        <w:rPr>
          <w:rStyle w:val="FootnoteReference"/>
        </w:rPr>
        <w:footnoteRef/>
      </w:r>
      <w:r>
        <w:rPr>
          <w:sz w:val="20"/>
          <w:szCs w:val="20"/>
        </w:rPr>
        <w:t xml:space="preserve"> </w:t>
      </w:r>
      <w:r>
        <w:rPr>
          <w:rFonts w:ascii="Cambria" w:eastAsia="Cambria" w:hAnsi="Cambria" w:cs="Cambria"/>
          <w:sz w:val="18"/>
          <w:szCs w:val="18"/>
        </w:rPr>
        <w:t>John Rawls. A theory of justice. Harvard University Press, 1971</w:t>
      </w:r>
    </w:p>
  </w:footnote>
  <w:footnote w:id="20">
    <w:p w14:paraId="00000159" w14:textId="77777777" w:rsidR="00EE3052" w:rsidRDefault="00611B2A">
      <w:pPr>
        <w:spacing w:line="240" w:lineRule="auto"/>
        <w:rPr>
          <w:rFonts w:ascii="Cambria" w:eastAsia="Cambria" w:hAnsi="Cambria" w:cs="Cambria"/>
          <w:sz w:val="16"/>
          <w:szCs w:val="16"/>
        </w:rPr>
      </w:pPr>
      <w:r>
        <w:rPr>
          <w:rStyle w:val="FootnoteReference"/>
        </w:rPr>
        <w:footnoteRef/>
      </w:r>
      <w:r>
        <w:rPr>
          <w:sz w:val="20"/>
          <w:szCs w:val="20"/>
        </w:rPr>
        <w:t xml:space="preserve"> </w:t>
      </w:r>
      <w:r>
        <w:rPr>
          <w:rFonts w:ascii="Cambria" w:eastAsia="Cambria" w:hAnsi="Cambria" w:cs="Cambria"/>
          <w:sz w:val="18"/>
          <w:szCs w:val="18"/>
        </w:rPr>
        <w:t>Kimberle Crenshaw. 1989.  Demarginalizing the intersection of race and sex: A black femin</w:t>
      </w:r>
      <w:r>
        <w:rPr>
          <w:rFonts w:ascii="Cambria" w:eastAsia="Cambria" w:hAnsi="Cambria" w:cs="Cambria"/>
          <w:sz w:val="18"/>
          <w:szCs w:val="18"/>
        </w:rPr>
        <w:t>ist critique of antidiscrimination doctrine, feminist theory and antiracist politics. University of Chicago Legal Forum (1989).</w:t>
      </w:r>
    </w:p>
  </w:footnote>
  <w:footnote w:id="21">
    <w:p w14:paraId="0000015A" w14:textId="77777777" w:rsidR="00EE3052" w:rsidRDefault="00611B2A">
      <w:pPr>
        <w:spacing w:line="240" w:lineRule="auto"/>
        <w:rPr>
          <w:rFonts w:ascii="Cambria" w:eastAsia="Cambria" w:hAnsi="Cambria" w:cs="Cambria"/>
          <w:sz w:val="18"/>
          <w:szCs w:val="18"/>
        </w:rPr>
      </w:pPr>
      <w:r>
        <w:rPr>
          <w:rStyle w:val="FootnoteReference"/>
        </w:rPr>
        <w:footnoteRef/>
      </w:r>
      <w:r>
        <w:rPr>
          <w:sz w:val="20"/>
          <w:szCs w:val="20"/>
        </w:rPr>
        <w:t xml:space="preserve"> </w:t>
      </w:r>
      <w:hyperlink r:id="rId19">
        <w:r>
          <w:rPr>
            <w:rFonts w:ascii="Cambria" w:eastAsia="Cambria" w:hAnsi="Cambria" w:cs="Cambria"/>
            <w:color w:val="1155CC"/>
            <w:sz w:val="18"/>
            <w:szCs w:val="18"/>
            <w:u w:val="single"/>
            <w:shd w:val="clear" w:color="auto" w:fill="EEEEFF"/>
          </w:rPr>
          <w:t>Joy Buolamwini and Timnit Gebru. 2018. Gender Shades: Intersectional Accuracy Disparities in Commercial Gender Classification. FAT* 2018</w:t>
        </w:r>
      </w:hyperlink>
    </w:p>
  </w:footnote>
  <w:footnote w:id="22">
    <w:p w14:paraId="0000015B" w14:textId="77777777" w:rsidR="00EE3052" w:rsidRDefault="00611B2A">
      <w:pPr>
        <w:spacing w:line="240" w:lineRule="auto"/>
        <w:rPr>
          <w:sz w:val="20"/>
          <w:szCs w:val="20"/>
        </w:rPr>
      </w:pPr>
      <w:r>
        <w:rPr>
          <w:rStyle w:val="FootnoteReference"/>
        </w:rPr>
        <w:footnoteRef/>
      </w:r>
      <w:r>
        <w:rPr>
          <w:sz w:val="20"/>
          <w:szCs w:val="20"/>
        </w:rPr>
        <w:t xml:space="preserve"> </w:t>
      </w:r>
      <w:hyperlink r:id="rId20">
        <w:r>
          <w:rPr>
            <w:rFonts w:ascii="Cambria" w:eastAsia="Cambria" w:hAnsi="Cambria" w:cs="Cambria"/>
            <w:color w:val="1155CC"/>
            <w:sz w:val="18"/>
            <w:szCs w:val="18"/>
            <w:u w:val="single"/>
          </w:rPr>
          <w:t>Yang, Ke &amp; Loftus, Joshua &amp; Stoyanovich, Julia. (2020). Causal in</w:t>
        </w:r>
        <w:r>
          <w:rPr>
            <w:rFonts w:ascii="Cambria" w:eastAsia="Cambria" w:hAnsi="Cambria" w:cs="Cambria"/>
            <w:color w:val="1155CC"/>
            <w:sz w:val="18"/>
            <w:szCs w:val="18"/>
            <w:u w:val="single"/>
          </w:rPr>
          <w:t>tersectionality for fair ranking.</w:t>
        </w:r>
      </w:hyperlink>
      <w:r>
        <w:rPr>
          <w:sz w:val="20"/>
          <w:szCs w:val="20"/>
        </w:rPr>
        <w:t xml:space="preserve"> </w:t>
      </w:r>
    </w:p>
  </w:footnote>
  <w:footnote w:id="23">
    <w:p w14:paraId="0000015C" w14:textId="77777777" w:rsidR="00EE3052" w:rsidRDefault="00611B2A">
      <w:pPr>
        <w:spacing w:line="240" w:lineRule="auto"/>
        <w:rPr>
          <w:rFonts w:ascii="Cambria" w:eastAsia="Cambria" w:hAnsi="Cambria" w:cs="Cambria"/>
          <w:sz w:val="20"/>
          <w:szCs w:val="20"/>
        </w:rPr>
      </w:pPr>
      <w:r>
        <w:rPr>
          <w:rStyle w:val="FootnoteReference"/>
        </w:rPr>
        <w:footnoteRef/>
      </w:r>
      <w:r>
        <w:rPr>
          <w:sz w:val="20"/>
          <w:szCs w:val="20"/>
        </w:rPr>
        <w:t xml:space="preserve"> </w:t>
      </w:r>
      <w:hyperlink r:id="rId21">
        <w:r>
          <w:rPr>
            <w:rFonts w:ascii="Cambria" w:eastAsia="Cambria" w:hAnsi="Cambria" w:cs="Cambria"/>
            <w:color w:val="1155CC"/>
            <w:sz w:val="18"/>
            <w:szCs w:val="18"/>
            <w:u w:val="single"/>
            <w:shd w:val="clear" w:color="auto" w:fill="F0F0F0"/>
          </w:rPr>
          <w:t>Alexandra Chouldechova and Aaron Roth. 2020. A snapshot of the frontiers of fairness in machine learning. Commun. ACM 63, 5 (May 2020)</w:t>
        </w:r>
      </w:hyperlink>
    </w:p>
  </w:footnote>
  <w:footnote w:id="24">
    <w:p w14:paraId="0000015D" w14:textId="77777777" w:rsidR="00EE3052" w:rsidRDefault="00611B2A">
      <w:pPr>
        <w:pBdr>
          <w:top w:val="nil"/>
          <w:left w:val="nil"/>
          <w:bottom w:val="nil"/>
          <w:right w:val="nil"/>
          <w:between w:val="nil"/>
        </w:pBdr>
        <w:spacing w:line="240" w:lineRule="auto"/>
        <w:rPr>
          <w:color w:val="000000"/>
          <w:sz w:val="20"/>
          <w:szCs w:val="20"/>
        </w:rPr>
      </w:pPr>
      <w:r>
        <w:rPr>
          <w:rStyle w:val="FootnoteReference"/>
        </w:rPr>
        <w:footnoteRef/>
      </w:r>
      <w:r>
        <w:rPr>
          <w:color w:val="000000"/>
          <w:sz w:val="20"/>
          <w:szCs w:val="20"/>
        </w:rPr>
        <w:t xml:space="preserve"> </w:t>
      </w:r>
      <w:hyperlink r:id="rId22">
        <w:r>
          <w:rPr>
            <w:rFonts w:ascii="Cambria" w:eastAsia="Cambria" w:hAnsi="Cambria" w:cs="Cambria"/>
            <w:color w:val="0000FF"/>
            <w:sz w:val="18"/>
            <w:szCs w:val="18"/>
            <w:u w:val="single"/>
          </w:rPr>
          <w:t>Alexandra Chouldechova and Aaron Roth (2020) A snapshot of the frontiers of fairness in machine learning. Commun. ACM 63, 5 (May 2020)</w:t>
        </w:r>
      </w:hyperlink>
    </w:p>
  </w:footnote>
  <w:footnote w:id="25">
    <w:p w14:paraId="0000015E" w14:textId="77777777" w:rsidR="00EE3052" w:rsidRDefault="00611B2A">
      <w:pPr>
        <w:spacing w:line="240" w:lineRule="auto"/>
        <w:rPr>
          <w:rFonts w:ascii="Cambria" w:eastAsia="Cambria" w:hAnsi="Cambria" w:cs="Cambria"/>
          <w:sz w:val="18"/>
          <w:szCs w:val="18"/>
        </w:rPr>
      </w:pPr>
      <w:r>
        <w:rPr>
          <w:rStyle w:val="FootnoteReference"/>
        </w:rPr>
        <w:footnoteRef/>
      </w:r>
      <w:r>
        <w:rPr>
          <w:sz w:val="20"/>
          <w:szCs w:val="20"/>
        </w:rPr>
        <w:t xml:space="preserve"> </w:t>
      </w:r>
      <w:hyperlink r:id="rId23">
        <w:r>
          <w:rPr>
            <w:rFonts w:ascii="Cambria" w:eastAsia="Cambria" w:hAnsi="Cambria" w:cs="Cambria"/>
            <w:color w:val="1155CC"/>
            <w:sz w:val="18"/>
            <w:szCs w:val="18"/>
            <w:u w:val="single"/>
          </w:rPr>
          <w:t>Sarah Bird, Solon Barocas, Kate Crawford, Fernando Diaz and Hanna Wallach. Exploring or exploiting? Social and ethical implications of autonomous experimentation in A</w:t>
        </w:r>
        <w:r>
          <w:rPr>
            <w:rFonts w:ascii="Cambria" w:eastAsia="Cambria" w:hAnsi="Cambria" w:cs="Cambria"/>
            <w:color w:val="1155CC"/>
            <w:sz w:val="18"/>
            <w:szCs w:val="18"/>
            <w:u w:val="single"/>
          </w:rPr>
          <w:t>I. In Proceedings of Workshop on Fairness, Accountability, and Transparency in Machine Learning. ACM, 2016.</w:t>
        </w:r>
      </w:hyperlink>
    </w:p>
    <w:p w14:paraId="0000015F" w14:textId="77777777" w:rsidR="00EE3052" w:rsidRDefault="00EE3052">
      <w:pPr>
        <w:spacing w:line="240" w:lineRule="auto"/>
        <w:rPr>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B369C"/>
    <w:multiLevelType w:val="multilevel"/>
    <w:tmpl w:val="9AE48D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85041F"/>
    <w:multiLevelType w:val="multilevel"/>
    <w:tmpl w:val="8A205E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67E59F7"/>
    <w:multiLevelType w:val="multilevel"/>
    <w:tmpl w:val="3AC643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EE8269A"/>
    <w:multiLevelType w:val="multilevel"/>
    <w:tmpl w:val="3378D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6D24B00"/>
    <w:multiLevelType w:val="multilevel"/>
    <w:tmpl w:val="FABED4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9994F55"/>
    <w:multiLevelType w:val="multilevel"/>
    <w:tmpl w:val="774883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76170D"/>
    <w:multiLevelType w:val="multilevel"/>
    <w:tmpl w:val="F0AED7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6497687"/>
    <w:multiLevelType w:val="multilevel"/>
    <w:tmpl w:val="BBBA4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0212074"/>
    <w:multiLevelType w:val="multilevel"/>
    <w:tmpl w:val="85B849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80F6015"/>
    <w:multiLevelType w:val="multilevel"/>
    <w:tmpl w:val="99A849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AEB06E7"/>
    <w:multiLevelType w:val="multilevel"/>
    <w:tmpl w:val="EC4CC0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FD8460B"/>
    <w:multiLevelType w:val="multilevel"/>
    <w:tmpl w:val="AD10E8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5"/>
  </w:num>
  <w:num w:numId="3">
    <w:abstractNumId w:val="10"/>
  </w:num>
  <w:num w:numId="4">
    <w:abstractNumId w:val="1"/>
  </w:num>
  <w:num w:numId="5">
    <w:abstractNumId w:val="3"/>
  </w:num>
  <w:num w:numId="6">
    <w:abstractNumId w:val="4"/>
  </w:num>
  <w:num w:numId="7">
    <w:abstractNumId w:val="7"/>
  </w:num>
  <w:num w:numId="8">
    <w:abstractNumId w:val="11"/>
  </w:num>
  <w:num w:numId="9">
    <w:abstractNumId w:val="0"/>
  </w:num>
  <w:num w:numId="10">
    <w:abstractNumId w:val="8"/>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052"/>
    <w:rsid w:val="00043BE0"/>
    <w:rsid w:val="00611B2A"/>
    <w:rsid w:val="00D70228"/>
    <w:rsid w:val="00EE3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D1B76"/>
  <w15:docId w15:val="{AB5DF3B0-BCBF-4D5D-AE5D-61E7FBA01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7000CE"/>
    <w:pPr>
      <w:spacing w:line="240" w:lineRule="auto"/>
    </w:pPr>
    <w:rPr>
      <w:sz w:val="20"/>
      <w:szCs w:val="20"/>
    </w:rPr>
  </w:style>
  <w:style w:type="character" w:customStyle="1" w:styleId="FootnoteTextChar">
    <w:name w:val="Footnote Text Char"/>
    <w:basedOn w:val="DefaultParagraphFont"/>
    <w:link w:val="FootnoteText"/>
    <w:uiPriority w:val="99"/>
    <w:semiHidden/>
    <w:rsid w:val="007000CE"/>
    <w:rPr>
      <w:sz w:val="20"/>
      <w:szCs w:val="20"/>
    </w:rPr>
  </w:style>
  <w:style w:type="character" w:styleId="FootnoteReference">
    <w:name w:val="footnote reference"/>
    <w:basedOn w:val="DefaultParagraphFont"/>
    <w:uiPriority w:val="99"/>
    <w:semiHidden/>
    <w:unhideWhenUsed/>
    <w:rsid w:val="007000CE"/>
    <w:rPr>
      <w:vertAlign w:val="superscript"/>
    </w:rPr>
  </w:style>
  <w:style w:type="paragraph" w:styleId="ListParagraph">
    <w:name w:val="List Paragraph"/>
    <w:basedOn w:val="Normal"/>
    <w:uiPriority w:val="34"/>
    <w:qFormat/>
    <w:rsid w:val="007000CE"/>
    <w:pPr>
      <w:spacing w:line="240" w:lineRule="auto"/>
      <w:ind w:left="720"/>
      <w:contextualSpacing/>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7000CE"/>
    <w:rPr>
      <w:color w:val="0000FF" w:themeColor="hyperlink"/>
      <w:u w:val="single"/>
    </w:rPr>
  </w:style>
  <w:style w:type="character" w:styleId="UnresolvedMention">
    <w:name w:val="Unresolved Mention"/>
    <w:basedOn w:val="DefaultParagraphFont"/>
    <w:uiPriority w:val="99"/>
    <w:semiHidden/>
    <w:unhideWhenUsed/>
    <w:rsid w:val="007000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nd/4.0/" TargetMode="External"/><Relationship Id="rId13" Type="http://schemas.openxmlformats.org/officeDocument/2006/relationships/hyperlink" Target="https://dataresponsibly.github.io/comics/" TargetMode="External"/><Relationship Id="rId18" Type="http://schemas.openxmlformats.org/officeDocument/2006/relationships/hyperlink" Target="https://www.patreon.com/machinelearnist" TargetMode="External"/><Relationship Id="rId26" Type="http://schemas.openxmlformats.org/officeDocument/2006/relationships/hyperlink" Target="https://dataresponsibly.github.io/courses/" TargetMode="External"/><Relationship Id="rId3" Type="http://schemas.openxmlformats.org/officeDocument/2006/relationships/styles" Target="styles.xml"/><Relationship Id="rId21" Type="http://schemas.openxmlformats.org/officeDocument/2006/relationships/hyperlink" Target="https://www.stopspying.org/" TargetMode="External"/><Relationship Id="rId7" Type="http://schemas.openxmlformats.org/officeDocument/2006/relationships/endnotes" Target="endnotes.xml"/><Relationship Id="rId12" Type="http://schemas.openxmlformats.org/officeDocument/2006/relationships/hyperlink" Target="https://dataresponsibly.github.io/comics/" TargetMode="External"/><Relationship Id="rId17" Type="http://schemas.openxmlformats.org/officeDocument/2006/relationships/hyperlink" Target="https://www.patreon.com/machinelearnist" TargetMode="External"/><Relationship Id="rId25" Type="http://schemas.openxmlformats.org/officeDocument/2006/relationships/hyperlink" Target="https://dataresponsibly.github.io/courses/" TargetMode="External"/><Relationship Id="rId2" Type="http://schemas.openxmlformats.org/officeDocument/2006/relationships/numbering" Target="numbering.xml"/><Relationship Id="rId16" Type="http://schemas.openxmlformats.org/officeDocument/2006/relationships/hyperlink" Target="https://falaaharifkhan.github.io/research/" TargetMode="External"/><Relationship Id="rId20" Type="http://schemas.openxmlformats.org/officeDocument/2006/relationships/hyperlink" Target="https://www.stopspying.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responsibly.github.io/comics/" TargetMode="External"/><Relationship Id="rId24" Type="http://schemas.openxmlformats.org/officeDocument/2006/relationships/hyperlink" Target="http://airesponsibly.com/" TargetMode="External"/><Relationship Id="rId5" Type="http://schemas.openxmlformats.org/officeDocument/2006/relationships/webSettings" Target="webSettings.xml"/><Relationship Id="rId15" Type="http://schemas.openxmlformats.org/officeDocument/2006/relationships/hyperlink" Target="https://dataresponsibly.github.io/comics/" TargetMode="External"/><Relationship Id="rId23" Type="http://schemas.openxmlformats.org/officeDocument/2006/relationships/hyperlink" Target="http://airesponsibly.com/" TargetMode="External"/><Relationship Id="rId28" Type="http://schemas.openxmlformats.org/officeDocument/2006/relationships/theme" Target="theme/theme1.xml"/><Relationship Id="rId10" Type="http://schemas.openxmlformats.org/officeDocument/2006/relationships/hyperlink" Target="https://dataresponsibly.github.io/comics/vol2/fairness_en.pdf" TargetMode="External"/><Relationship Id="rId19" Type="http://schemas.openxmlformats.org/officeDocument/2006/relationships/hyperlink" Target="https://www.linkedin.com/in/elenimanis" TargetMode="External"/><Relationship Id="rId4" Type="http://schemas.openxmlformats.org/officeDocument/2006/relationships/settings" Target="settings.xml"/><Relationship Id="rId9" Type="http://schemas.openxmlformats.org/officeDocument/2006/relationships/hyperlink" Target="https://dataresponsibly.github.io/comics/vol2/fairness_en.pdf" TargetMode="External"/><Relationship Id="rId14" Type="http://schemas.openxmlformats.org/officeDocument/2006/relationships/hyperlink" Target="https://dataresponsibly.github.io/comics/" TargetMode="External"/><Relationship Id="rId22" Type="http://schemas.openxmlformats.org/officeDocument/2006/relationships/hyperlink" Target="http://stoyanovich.org/"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vldb.org/pvldb/vol13/p3474-asudeh.pdf" TargetMode="External"/><Relationship Id="rId13" Type="http://schemas.openxmlformats.org/officeDocument/2006/relationships/hyperlink" Target="https://arxiv.org/pdf/1912.06883.pdf" TargetMode="External"/><Relationship Id="rId18" Type="http://schemas.openxmlformats.org/officeDocument/2006/relationships/hyperlink" Target="https://arxiv.org/abs/1809.03400" TargetMode="External"/><Relationship Id="rId3" Type="http://schemas.openxmlformats.org/officeDocument/2006/relationships/hyperlink" Target="https://www1.nyc.gov/assets/adstaskforce/" TargetMode="External"/><Relationship Id="rId21" Type="http://schemas.openxmlformats.org/officeDocument/2006/relationships/hyperlink" Target="https://dl.acm.org/doi/10.1145/3376898" TargetMode="External"/><Relationship Id="rId7" Type="http://schemas.openxmlformats.org/officeDocument/2006/relationships/hyperlink" Target="http://www.vldb.org/pvldb/vol13/p3474-asudeh.pdf" TargetMode="External"/><Relationship Id="rId12" Type="http://schemas.openxmlformats.org/officeDocument/2006/relationships/hyperlink" Target="https://arxiv.org/abs/1104.3913" TargetMode="External"/><Relationship Id="rId17" Type="http://schemas.openxmlformats.org/officeDocument/2006/relationships/hyperlink" Target="http://econdse.org/wp-content/uploads/2012/02/roemer-eop.pdf" TargetMode="External"/><Relationship Id="rId2" Type="http://schemas.openxmlformats.org/officeDocument/2006/relationships/hyperlink" Target="https://www1.nyc.gov/assets/buildings/local_laws/ll49of2019.pdf" TargetMode="External"/><Relationship Id="rId16" Type="http://schemas.openxmlformats.org/officeDocument/2006/relationships/hyperlink" Target="https://papers.nips.cc/paper/2016/hash/9d2682367c3935defcb1f9e247a97c0d-Abstract.html" TargetMode="External"/><Relationship Id="rId20" Type="http://schemas.openxmlformats.org/officeDocument/2006/relationships/hyperlink" Target="https://arxiv.org/abs/2006.08688" TargetMode="External"/><Relationship Id="rId1" Type="http://schemas.openxmlformats.org/officeDocument/2006/relationships/hyperlink" Target="https://www.wired.com/story/timnit-gebru-exit-google-exposes-crisis-in-ai/" TargetMode="External"/><Relationship Id="rId6" Type="http://schemas.openxmlformats.org/officeDocument/2006/relationships/hyperlink" Target="https://nissenbaum.tech.cornell.edu/papers/Bias%20in%20Computer%20Systems.pdf" TargetMode="External"/><Relationship Id="rId11" Type="http://schemas.openxmlformats.org/officeDocument/2006/relationships/hyperlink" Target="https://arxiv.org/abs/1609.07236" TargetMode="External"/><Relationship Id="rId5" Type="http://schemas.openxmlformats.org/officeDocument/2006/relationships/hyperlink" Target="http://www.vldb.org/pvldb/vol13/p3474-asudeh.pdf" TargetMode="External"/><Relationship Id="rId15" Type="http://schemas.openxmlformats.org/officeDocument/2006/relationships/hyperlink" Target="https://drops.dagstuhl.de/opus/volltexte/2017/8156/pdf/LIPIcs-ITCS-2017-43.pdf" TargetMode="External"/><Relationship Id="rId23" Type="http://schemas.openxmlformats.org/officeDocument/2006/relationships/hyperlink" Target="https://www.fatml.org/schedule/2016/presentation/exploring-or-exploiting" TargetMode="External"/><Relationship Id="rId10" Type="http://schemas.openxmlformats.org/officeDocument/2006/relationships/hyperlink" Target="https://arxiv.org/abs/1609.07236" TargetMode="External"/><Relationship Id="rId19" Type="http://schemas.openxmlformats.org/officeDocument/2006/relationships/hyperlink" Target="http://gendershades.org/index.html" TargetMode="External"/><Relationship Id="rId4" Type="http://schemas.openxmlformats.org/officeDocument/2006/relationships/hyperlink" Target="http://www.vldb.org/pvldb/vol13/p3474-asudeh.pdf" TargetMode="External"/><Relationship Id="rId9" Type="http://schemas.openxmlformats.org/officeDocument/2006/relationships/hyperlink" Target="https://dataresponsibly.github.io/comics/vol1/mirror_en.pdf" TargetMode="External"/><Relationship Id="rId14" Type="http://schemas.openxmlformats.org/officeDocument/2006/relationships/hyperlink" Target="https://arxiv.org/abs/1703.00056" TargetMode="External"/><Relationship Id="rId22" Type="http://schemas.openxmlformats.org/officeDocument/2006/relationships/hyperlink" Target="https://dl.acm.org/doi/10.1145/33768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jVLGhThikx1dVE3MIR1WaN6JXw==">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8254</Words>
  <Characters>47054</Characters>
  <Application>Microsoft Office Word</Application>
  <DocSecurity>0</DocSecurity>
  <Lines>392</Lines>
  <Paragraphs>110</Paragraphs>
  <ScaleCrop>false</ScaleCrop>
  <Company/>
  <LinksUpToDate>false</LinksUpToDate>
  <CharactersWithSpaces>55198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falaah ak</cp:lastModifiedBy>
  <cp:revision>3</cp:revision>
  <dcterms:created xsi:type="dcterms:W3CDTF">2021-02-28T11:36:00Z</dcterms:created>
  <dcterms:modified xsi:type="dcterms:W3CDTF">2021-03-09T15:50:00Z</dcterms:modified>
</cp:coreProperties>
</file>