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E1327" w14:textId="7EB86E40" w:rsidR="009B15C4" w:rsidRDefault="009B15C4" w:rsidP="009B15C4">
      <w:pPr>
        <w:jc w:val="center"/>
        <w:rPr>
          <w:rFonts w:ascii="Times New Roman" w:hAnsi="Times New Roman" w:cs="Times New Roman"/>
          <w:b/>
          <w:bCs/>
          <w:sz w:val="40"/>
          <w:szCs w:val="40"/>
        </w:rPr>
      </w:pPr>
      <w:r w:rsidRPr="009B15C4">
        <w:rPr>
          <w:rFonts w:ascii="Times New Roman" w:eastAsiaTheme="majorEastAsia" w:hAnsi="Times New Roman" w:cs="Times New Roman"/>
          <w:b/>
          <w:bCs/>
          <w:spacing w:val="-10"/>
          <w:kern w:val="28"/>
          <w:sz w:val="40"/>
          <w:szCs w:val="40"/>
        </w:rPr>
        <w:t xml:space="preserve">Project Title: </w:t>
      </w:r>
      <w:r>
        <w:rPr>
          <w:rFonts w:ascii="Times New Roman" w:hAnsi="Times New Roman" w:cs="Times New Roman"/>
          <w:b/>
          <w:bCs/>
          <w:sz w:val="40"/>
          <w:szCs w:val="40"/>
        </w:rPr>
        <w:t>Sales Data Analysis using Python</w:t>
      </w:r>
    </w:p>
    <w:p w14:paraId="4BCF765B" w14:textId="18C2317D" w:rsidR="009B15C4" w:rsidRPr="009B15C4" w:rsidRDefault="009B15C4" w:rsidP="009B15C4">
      <w:pPr>
        <w:jc w:val="center"/>
        <w:rPr>
          <w:rFonts w:ascii="Times New Roman" w:hAnsi="Times New Roman" w:cs="Times New Roman"/>
        </w:rPr>
      </w:pPr>
      <w:r w:rsidRPr="00662229">
        <w:rPr>
          <w:rFonts w:ascii="Times New Roman" w:hAnsi="Times New Roman" w:cs="Times New Roman"/>
        </w:rPr>
        <w:t>Project Report</w:t>
      </w:r>
      <w:r w:rsidRPr="00662229">
        <w:rPr>
          <w:rFonts w:ascii="Times New Roman" w:hAnsi="Times New Roman" w:cs="Times New Roman"/>
        </w:rPr>
        <w:br/>
        <w:t>Prepared by: Ritika Roy</w:t>
      </w:r>
      <w:r w:rsidRPr="00662229">
        <w:rPr>
          <w:rFonts w:ascii="Times New Roman" w:hAnsi="Times New Roman" w:cs="Times New Roman"/>
        </w:rPr>
        <w:br/>
        <w:t xml:space="preserve">Date: </w:t>
      </w:r>
      <w:r>
        <w:rPr>
          <w:rFonts w:ascii="Times New Roman" w:hAnsi="Times New Roman" w:cs="Times New Roman"/>
        </w:rPr>
        <w:t xml:space="preserve">June </w:t>
      </w:r>
      <w:r w:rsidRPr="00662229">
        <w:rPr>
          <w:rFonts w:ascii="Times New Roman" w:hAnsi="Times New Roman" w:cs="Times New Roman"/>
        </w:rPr>
        <w:t>2025</w:t>
      </w:r>
    </w:p>
    <w:p w14:paraId="4B1835EE" w14:textId="39D636D0" w:rsidR="009B15C4" w:rsidRPr="009B15C4" w:rsidRDefault="009B15C4" w:rsidP="009B15C4">
      <w:pPr>
        <w:jc w:val="center"/>
        <w:rPr>
          <w:rFonts w:ascii="Times New Roman" w:hAnsi="Times New Roman" w:cs="Times New Roman"/>
          <w:b/>
          <w:bCs/>
        </w:rPr>
      </w:pPr>
      <w:r w:rsidRPr="009B15C4">
        <w:rPr>
          <w:rFonts w:ascii="Times New Roman" w:hAnsi="Times New Roman" w:cs="Times New Roman"/>
        </w:rPr>
        <w:pict w14:anchorId="21899636">
          <v:rect id="_x0000_i1097" style="width:0;height:1.5pt" o:hralign="center" o:hrstd="t" o:hr="t" fillcolor="#a0a0a0" stroked="f"/>
        </w:pict>
      </w:r>
    </w:p>
    <w:p w14:paraId="4A08D35D" w14:textId="77777777" w:rsidR="009B15C4" w:rsidRPr="00662229" w:rsidRDefault="009B15C4" w:rsidP="009B15C4">
      <w:pPr>
        <w:pStyle w:val="Heading1"/>
        <w:rPr>
          <w:rFonts w:ascii="Times New Roman" w:hAnsi="Times New Roman" w:cs="Times New Roman"/>
        </w:rPr>
      </w:pPr>
      <w:r w:rsidRPr="00662229">
        <w:rPr>
          <w:rFonts w:ascii="Times New Roman" w:hAnsi="Times New Roman" w:cs="Times New Roman"/>
        </w:rPr>
        <w:t>1. Project Overview</w:t>
      </w:r>
    </w:p>
    <w:p w14:paraId="2D665F7C" w14:textId="0A4311A6" w:rsidR="009B15C4" w:rsidRPr="009B15C4" w:rsidRDefault="009B15C4" w:rsidP="009B15C4">
      <w:pPr>
        <w:rPr>
          <w:rFonts w:ascii="Times New Roman" w:hAnsi="Times New Roman" w:cs="Times New Roman"/>
          <w:sz w:val="24"/>
          <w:szCs w:val="24"/>
        </w:rPr>
      </w:pPr>
      <w:r w:rsidRPr="009B15C4">
        <w:rPr>
          <w:rFonts w:ascii="Times New Roman" w:hAnsi="Times New Roman" w:cs="Times New Roman"/>
          <w:sz w:val="28"/>
          <w:szCs w:val="28"/>
        </w:rPr>
        <w:br/>
      </w:r>
      <w:r w:rsidRPr="009B15C4">
        <w:rPr>
          <w:rFonts w:ascii="Times New Roman" w:hAnsi="Times New Roman" w:cs="Times New Roman"/>
          <w:sz w:val="24"/>
          <w:szCs w:val="24"/>
        </w:rPr>
        <w:t>To perform an in-depth Exploratory Data Analysis (EDA) on customer transactions to uncover patterns and meaningful insights related to gender, age group, geography, profession, and product category. This project helps businesses identify and understand their most valuable customer segments, optimize marketing strategies, and tailor product recommendations for better business decisions.</w:t>
      </w:r>
    </w:p>
    <w:p w14:paraId="4B69ED77" w14:textId="77777777" w:rsidR="009B15C4" w:rsidRPr="009B15C4" w:rsidRDefault="009B15C4" w:rsidP="009B15C4">
      <w:pPr>
        <w:rPr>
          <w:rFonts w:ascii="Times New Roman" w:hAnsi="Times New Roman" w:cs="Times New Roman"/>
          <w:sz w:val="28"/>
          <w:szCs w:val="28"/>
        </w:rPr>
      </w:pPr>
      <w:r w:rsidRPr="009B15C4">
        <w:rPr>
          <w:rFonts w:ascii="Times New Roman" w:hAnsi="Times New Roman" w:cs="Times New Roman"/>
          <w:sz w:val="28"/>
          <w:szCs w:val="28"/>
        </w:rPr>
        <w:pict w14:anchorId="24C6FDC3">
          <v:rect id="_x0000_i1073" style="width:0;height:1.5pt" o:hralign="center" o:hrstd="t" o:hr="t" fillcolor="#a0a0a0" stroked="f"/>
        </w:pict>
      </w:r>
    </w:p>
    <w:p w14:paraId="174EECC3" w14:textId="61D03FD5" w:rsidR="009B15C4" w:rsidRDefault="009B15C4" w:rsidP="009B15C4">
      <w:pPr>
        <w:pStyle w:val="Heading1"/>
        <w:rPr>
          <w:rFonts w:ascii="Times New Roman" w:hAnsi="Times New Roman" w:cs="Times New Roman"/>
        </w:rPr>
      </w:pPr>
      <w:r>
        <w:rPr>
          <w:rFonts w:ascii="Times New Roman" w:hAnsi="Times New Roman" w:cs="Times New Roman"/>
        </w:rPr>
        <w:t>2</w:t>
      </w:r>
      <w:r w:rsidRPr="00662229">
        <w:rPr>
          <w:rFonts w:ascii="Times New Roman" w:hAnsi="Times New Roman" w:cs="Times New Roman"/>
        </w:rPr>
        <w:t xml:space="preserve">. </w:t>
      </w:r>
      <w:r>
        <w:rPr>
          <w:rFonts w:ascii="Times New Roman" w:hAnsi="Times New Roman" w:cs="Times New Roman"/>
        </w:rPr>
        <w:t>Data</w:t>
      </w:r>
      <w:r w:rsidRPr="00662229">
        <w:rPr>
          <w:rFonts w:ascii="Times New Roman" w:hAnsi="Times New Roman" w:cs="Times New Roman"/>
        </w:rPr>
        <w:t xml:space="preserve"> Overview</w:t>
      </w:r>
    </w:p>
    <w:p w14:paraId="58126FA8" w14:textId="77777777" w:rsidR="009B15C4" w:rsidRPr="009B15C4" w:rsidRDefault="009B15C4" w:rsidP="009B15C4"/>
    <w:p w14:paraId="40BAA78E" w14:textId="77777777" w:rsidR="009B15C4" w:rsidRPr="009B15C4" w:rsidRDefault="009B15C4" w:rsidP="009B15C4">
      <w:pPr>
        <w:numPr>
          <w:ilvl w:val="0"/>
          <w:numId w:val="1"/>
        </w:numPr>
        <w:rPr>
          <w:rFonts w:ascii="Times New Roman" w:hAnsi="Times New Roman" w:cs="Times New Roman"/>
          <w:sz w:val="24"/>
          <w:szCs w:val="24"/>
        </w:rPr>
      </w:pPr>
      <w:r w:rsidRPr="009B15C4">
        <w:rPr>
          <w:rFonts w:ascii="Times New Roman" w:hAnsi="Times New Roman" w:cs="Times New Roman"/>
          <w:b/>
          <w:bCs/>
          <w:sz w:val="24"/>
          <w:szCs w:val="24"/>
        </w:rPr>
        <w:t>Dataset Name:</w:t>
      </w:r>
      <w:r w:rsidRPr="009B15C4">
        <w:rPr>
          <w:rFonts w:ascii="Times New Roman" w:hAnsi="Times New Roman" w:cs="Times New Roman"/>
          <w:sz w:val="24"/>
          <w:szCs w:val="24"/>
        </w:rPr>
        <w:t xml:space="preserve"> Sales_Data.csv</w:t>
      </w:r>
    </w:p>
    <w:p w14:paraId="53BAD112" w14:textId="77777777" w:rsidR="009B15C4" w:rsidRPr="009B15C4" w:rsidRDefault="009B15C4" w:rsidP="009B15C4">
      <w:pPr>
        <w:numPr>
          <w:ilvl w:val="0"/>
          <w:numId w:val="1"/>
        </w:numPr>
        <w:rPr>
          <w:rFonts w:ascii="Times New Roman" w:hAnsi="Times New Roman" w:cs="Times New Roman"/>
          <w:sz w:val="24"/>
          <w:szCs w:val="24"/>
        </w:rPr>
      </w:pPr>
      <w:r w:rsidRPr="009B15C4">
        <w:rPr>
          <w:rFonts w:ascii="Times New Roman" w:hAnsi="Times New Roman" w:cs="Times New Roman"/>
          <w:b/>
          <w:bCs/>
          <w:sz w:val="24"/>
          <w:szCs w:val="24"/>
        </w:rPr>
        <w:t>Data Source:</w:t>
      </w:r>
      <w:r w:rsidRPr="009B15C4">
        <w:rPr>
          <w:rFonts w:ascii="Times New Roman" w:hAnsi="Times New Roman" w:cs="Times New Roman"/>
          <w:sz w:val="24"/>
          <w:szCs w:val="24"/>
        </w:rPr>
        <w:t xml:space="preserve"> Internal transaction logs containing both demographic and transactional information.</w:t>
      </w:r>
    </w:p>
    <w:p w14:paraId="40F37B40" w14:textId="77777777" w:rsidR="009B15C4" w:rsidRPr="009B15C4" w:rsidRDefault="009B15C4" w:rsidP="009B15C4">
      <w:pPr>
        <w:numPr>
          <w:ilvl w:val="0"/>
          <w:numId w:val="1"/>
        </w:numPr>
        <w:rPr>
          <w:rFonts w:ascii="Times New Roman" w:hAnsi="Times New Roman" w:cs="Times New Roman"/>
          <w:sz w:val="24"/>
          <w:szCs w:val="24"/>
        </w:rPr>
      </w:pPr>
      <w:r w:rsidRPr="009B15C4">
        <w:rPr>
          <w:rFonts w:ascii="Times New Roman" w:hAnsi="Times New Roman" w:cs="Times New Roman"/>
          <w:b/>
          <w:bCs/>
          <w:sz w:val="24"/>
          <w:szCs w:val="24"/>
        </w:rPr>
        <w:t>Features:</w:t>
      </w:r>
    </w:p>
    <w:p w14:paraId="57CC2CAD" w14:textId="77777777" w:rsidR="009B15C4" w:rsidRPr="009B15C4" w:rsidRDefault="009B15C4" w:rsidP="009B15C4">
      <w:pPr>
        <w:numPr>
          <w:ilvl w:val="1"/>
          <w:numId w:val="1"/>
        </w:numPr>
        <w:rPr>
          <w:rFonts w:ascii="Times New Roman" w:hAnsi="Times New Roman" w:cs="Times New Roman"/>
          <w:sz w:val="24"/>
          <w:szCs w:val="24"/>
        </w:rPr>
      </w:pPr>
      <w:r w:rsidRPr="009B15C4">
        <w:rPr>
          <w:rFonts w:ascii="Times New Roman" w:hAnsi="Times New Roman" w:cs="Times New Roman"/>
          <w:b/>
          <w:bCs/>
          <w:sz w:val="24"/>
          <w:szCs w:val="24"/>
        </w:rPr>
        <w:t>Demographics:</w:t>
      </w:r>
      <w:r w:rsidRPr="009B15C4">
        <w:rPr>
          <w:rFonts w:ascii="Times New Roman" w:hAnsi="Times New Roman" w:cs="Times New Roman"/>
          <w:sz w:val="24"/>
          <w:szCs w:val="24"/>
        </w:rPr>
        <w:t xml:space="preserve"> Gender, Age, Profession</w:t>
      </w:r>
    </w:p>
    <w:p w14:paraId="4EDACE4D" w14:textId="77777777" w:rsidR="009B15C4" w:rsidRPr="009B15C4" w:rsidRDefault="009B15C4" w:rsidP="009B15C4">
      <w:pPr>
        <w:numPr>
          <w:ilvl w:val="1"/>
          <w:numId w:val="1"/>
        </w:numPr>
        <w:rPr>
          <w:rFonts w:ascii="Times New Roman" w:hAnsi="Times New Roman" w:cs="Times New Roman"/>
          <w:sz w:val="24"/>
          <w:szCs w:val="24"/>
        </w:rPr>
      </w:pPr>
      <w:r w:rsidRPr="009B15C4">
        <w:rPr>
          <w:rFonts w:ascii="Times New Roman" w:hAnsi="Times New Roman" w:cs="Times New Roman"/>
          <w:b/>
          <w:bCs/>
          <w:sz w:val="24"/>
          <w:szCs w:val="24"/>
        </w:rPr>
        <w:t>Transactions:</w:t>
      </w:r>
      <w:r w:rsidRPr="009B15C4">
        <w:rPr>
          <w:rFonts w:ascii="Times New Roman" w:hAnsi="Times New Roman" w:cs="Times New Roman"/>
          <w:sz w:val="24"/>
          <w:szCs w:val="24"/>
        </w:rPr>
        <w:t xml:space="preserve"> Orders (Quantity), Amount (Total spent)</w:t>
      </w:r>
    </w:p>
    <w:p w14:paraId="3B293790" w14:textId="77777777" w:rsidR="009B15C4" w:rsidRPr="009B15C4" w:rsidRDefault="009B15C4" w:rsidP="009B15C4">
      <w:pPr>
        <w:numPr>
          <w:ilvl w:val="1"/>
          <w:numId w:val="1"/>
        </w:numPr>
        <w:rPr>
          <w:rFonts w:ascii="Times New Roman" w:hAnsi="Times New Roman" w:cs="Times New Roman"/>
          <w:sz w:val="24"/>
          <w:szCs w:val="24"/>
        </w:rPr>
      </w:pPr>
      <w:r w:rsidRPr="009B15C4">
        <w:rPr>
          <w:rFonts w:ascii="Times New Roman" w:hAnsi="Times New Roman" w:cs="Times New Roman"/>
          <w:b/>
          <w:bCs/>
          <w:sz w:val="24"/>
          <w:szCs w:val="24"/>
        </w:rPr>
        <w:t>Products:</w:t>
      </w:r>
      <w:r w:rsidRPr="009B15C4">
        <w:rPr>
          <w:rFonts w:ascii="Times New Roman" w:hAnsi="Times New Roman" w:cs="Times New Roman"/>
          <w:sz w:val="24"/>
          <w:szCs w:val="24"/>
        </w:rPr>
        <w:t xml:space="preserve"> Product Category, Product ID</w:t>
      </w:r>
    </w:p>
    <w:p w14:paraId="3745761D" w14:textId="77777777" w:rsidR="009B15C4" w:rsidRPr="009B15C4" w:rsidRDefault="009B15C4" w:rsidP="009B15C4">
      <w:pPr>
        <w:numPr>
          <w:ilvl w:val="1"/>
          <w:numId w:val="1"/>
        </w:numPr>
        <w:rPr>
          <w:rFonts w:ascii="Times New Roman" w:hAnsi="Times New Roman" w:cs="Times New Roman"/>
          <w:sz w:val="24"/>
          <w:szCs w:val="24"/>
        </w:rPr>
      </w:pPr>
      <w:r w:rsidRPr="009B15C4">
        <w:rPr>
          <w:rFonts w:ascii="Times New Roman" w:hAnsi="Times New Roman" w:cs="Times New Roman"/>
          <w:b/>
          <w:bCs/>
          <w:sz w:val="24"/>
          <w:szCs w:val="24"/>
        </w:rPr>
        <w:t>Geography:</w:t>
      </w:r>
      <w:r w:rsidRPr="009B15C4">
        <w:rPr>
          <w:rFonts w:ascii="Times New Roman" w:hAnsi="Times New Roman" w:cs="Times New Roman"/>
          <w:sz w:val="24"/>
          <w:szCs w:val="24"/>
        </w:rPr>
        <w:t xml:space="preserve"> State (Customer Location)</w:t>
      </w:r>
    </w:p>
    <w:p w14:paraId="7ED11877" w14:textId="77777777" w:rsidR="009B15C4" w:rsidRPr="009B15C4" w:rsidRDefault="009B15C4" w:rsidP="009B15C4">
      <w:pPr>
        <w:rPr>
          <w:rFonts w:ascii="Times New Roman" w:hAnsi="Times New Roman" w:cs="Times New Roman"/>
          <w:sz w:val="24"/>
          <w:szCs w:val="24"/>
        </w:rPr>
      </w:pPr>
      <w:r w:rsidRPr="009B15C4">
        <w:rPr>
          <w:rFonts w:ascii="Times New Roman" w:hAnsi="Times New Roman" w:cs="Times New Roman"/>
          <w:sz w:val="24"/>
          <w:szCs w:val="24"/>
        </w:rPr>
        <w:t>The dataset had minor issues such as blank columns and missing values, which were cleaned using pandas.</w:t>
      </w:r>
    </w:p>
    <w:p w14:paraId="36A47695" w14:textId="77777777" w:rsidR="009B15C4" w:rsidRPr="009B15C4" w:rsidRDefault="009B15C4" w:rsidP="009B15C4">
      <w:pPr>
        <w:rPr>
          <w:rFonts w:ascii="Times New Roman" w:hAnsi="Times New Roman" w:cs="Times New Roman"/>
          <w:sz w:val="28"/>
          <w:szCs w:val="28"/>
        </w:rPr>
      </w:pPr>
      <w:r w:rsidRPr="009B15C4">
        <w:rPr>
          <w:rFonts w:ascii="Times New Roman" w:hAnsi="Times New Roman" w:cs="Times New Roman"/>
          <w:sz w:val="28"/>
          <w:szCs w:val="28"/>
        </w:rPr>
        <w:pict w14:anchorId="0101DB17">
          <v:rect id="_x0000_i1074" style="width:0;height:1.5pt" o:hralign="center" o:hrstd="t" o:hr="t" fillcolor="#a0a0a0" stroked="f"/>
        </w:pict>
      </w:r>
    </w:p>
    <w:p w14:paraId="6F3EB66E" w14:textId="0CCA5040" w:rsidR="009B15C4" w:rsidRDefault="009B15C4" w:rsidP="009B15C4">
      <w:pPr>
        <w:pStyle w:val="Heading1"/>
        <w:rPr>
          <w:rFonts w:ascii="Times New Roman" w:hAnsi="Times New Roman" w:cs="Times New Roman"/>
        </w:rPr>
      </w:pPr>
      <w:r>
        <w:rPr>
          <w:rFonts w:ascii="Times New Roman" w:hAnsi="Times New Roman" w:cs="Times New Roman"/>
        </w:rPr>
        <w:t>3</w:t>
      </w:r>
      <w:r w:rsidRPr="00662229">
        <w:rPr>
          <w:rFonts w:ascii="Times New Roman" w:hAnsi="Times New Roman" w:cs="Times New Roman"/>
        </w:rPr>
        <w:t xml:space="preserve">. </w:t>
      </w:r>
      <w:r>
        <w:rPr>
          <w:rFonts w:ascii="Times New Roman" w:hAnsi="Times New Roman" w:cs="Times New Roman"/>
        </w:rPr>
        <w:t>Tools and Libraries Used</w:t>
      </w:r>
    </w:p>
    <w:p w14:paraId="2B5F78D9" w14:textId="77777777" w:rsidR="009B15C4" w:rsidRPr="009B15C4" w:rsidRDefault="009B15C4" w:rsidP="009B15C4"/>
    <w:p w14:paraId="0865231E" w14:textId="77777777" w:rsidR="009B15C4" w:rsidRPr="009B15C4" w:rsidRDefault="009B15C4" w:rsidP="009B15C4">
      <w:pPr>
        <w:numPr>
          <w:ilvl w:val="0"/>
          <w:numId w:val="2"/>
        </w:numPr>
        <w:rPr>
          <w:rFonts w:ascii="Times New Roman" w:hAnsi="Times New Roman" w:cs="Times New Roman"/>
          <w:sz w:val="24"/>
          <w:szCs w:val="24"/>
        </w:rPr>
      </w:pPr>
      <w:r w:rsidRPr="009B15C4">
        <w:rPr>
          <w:rFonts w:ascii="Times New Roman" w:hAnsi="Times New Roman" w:cs="Times New Roman"/>
          <w:b/>
          <w:bCs/>
          <w:sz w:val="24"/>
          <w:szCs w:val="24"/>
        </w:rPr>
        <w:t>Python</w:t>
      </w:r>
      <w:r w:rsidRPr="009B15C4">
        <w:rPr>
          <w:rFonts w:ascii="Times New Roman" w:hAnsi="Times New Roman" w:cs="Times New Roman"/>
          <w:sz w:val="24"/>
          <w:szCs w:val="24"/>
        </w:rPr>
        <w:t xml:space="preserve"> (v3.9+): Primary language for data processing and visualization.</w:t>
      </w:r>
    </w:p>
    <w:p w14:paraId="2B00FCB5" w14:textId="77777777" w:rsidR="009B15C4" w:rsidRPr="009B15C4" w:rsidRDefault="009B15C4" w:rsidP="009B15C4">
      <w:pPr>
        <w:numPr>
          <w:ilvl w:val="0"/>
          <w:numId w:val="2"/>
        </w:numPr>
        <w:rPr>
          <w:rFonts w:ascii="Times New Roman" w:hAnsi="Times New Roman" w:cs="Times New Roman"/>
          <w:sz w:val="24"/>
          <w:szCs w:val="24"/>
        </w:rPr>
      </w:pPr>
      <w:r w:rsidRPr="009B15C4">
        <w:rPr>
          <w:rFonts w:ascii="Times New Roman" w:hAnsi="Times New Roman" w:cs="Times New Roman"/>
          <w:b/>
          <w:bCs/>
          <w:sz w:val="24"/>
          <w:szCs w:val="24"/>
        </w:rPr>
        <w:t>Pandas:</w:t>
      </w:r>
      <w:r w:rsidRPr="009B15C4">
        <w:rPr>
          <w:rFonts w:ascii="Times New Roman" w:hAnsi="Times New Roman" w:cs="Times New Roman"/>
          <w:sz w:val="24"/>
          <w:szCs w:val="24"/>
        </w:rPr>
        <w:t xml:space="preserve"> Used extensively for data manipulation, cleaning, aggregation.</w:t>
      </w:r>
    </w:p>
    <w:p w14:paraId="5FEB782E" w14:textId="77777777" w:rsidR="009B15C4" w:rsidRPr="009B15C4" w:rsidRDefault="009B15C4" w:rsidP="009B15C4">
      <w:pPr>
        <w:numPr>
          <w:ilvl w:val="0"/>
          <w:numId w:val="2"/>
        </w:numPr>
        <w:rPr>
          <w:rFonts w:ascii="Times New Roman" w:hAnsi="Times New Roman" w:cs="Times New Roman"/>
          <w:sz w:val="24"/>
          <w:szCs w:val="24"/>
        </w:rPr>
      </w:pPr>
      <w:r w:rsidRPr="009B15C4">
        <w:rPr>
          <w:rFonts w:ascii="Times New Roman" w:hAnsi="Times New Roman" w:cs="Times New Roman"/>
          <w:b/>
          <w:bCs/>
          <w:sz w:val="24"/>
          <w:szCs w:val="24"/>
        </w:rPr>
        <w:t>NumPy:</w:t>
      </w:r>
      <w:r w:rsidRPr="009B15C4">
        <w:rPr>
          <w:rFonts w:ascii="Times New Roman" w:hAnsi="Times New Roman" w:cs="Times New Roman"/>
          <w:sz w:val="24"/>
          <w:szCs w:val="24"/>
        </w:rPr>
        <w:t xml:space="preserve"> Supported statistical operations and numerical computations.</w:t>
      </w:r>
    </w:p>
    <w:p w14:paraId="676E610A" w14:textId="77777777" w:rsidR="009B15C4" w:rsidRPr="009B15C4" w:rsidRDefault="009B15C4" w:rsidP="009B15C4">
      <w:pPr>
        <w:numPr>
          <w:ilvl w:val="0"/>
          <w:numId w:val="2"/>
        </w:numPr>
        <w:rPr>
          <w:rFonts w:ascii="Times New Roman" w:hAnsi="Times New Roman" w:cs="Times New Roman"/>
          <w:sz w:val="24"/>
          <w:szCs w:val="24"/>
        </w:rPr>
      </w:pPr>
      <w:r w:rsidRPr="009B15C4">
        <w:rPr>
          <w:rFonts w:ascii="Times New Roman" w:hAnsi="Times New Roman" w:cs="Times New Roman"/>
          <w:b/>
          <w:bCs/>
          <w:sz w:val="24"/>
          <w:szCs w:val="24"/>
        </w:rPr>
        <w:lastRenderedPageBreak/>
        <w:t>Matplotlib &amp; Seaborn:</w:t>
      </w:r>
      <w:r w:rsidRPr="009B15C4">
        <w:rPr>
          <w:rFonts w:ascii="Times New Roman" w:hAnsi="Times New Roman" w:cs="Times New Roman"/>
          <w:sz w:val="24"/>
          <w:szCs w:val="24"/>
        </w:rPr>
        <w:t xml:space="preserve"> For static and appealing visualizations using professional </w:t>
      </w:r>
      <w:proofErr w:type="spellStart"/>
      <w:r w:rsidRPr="009B15C4">
        <w:rPr>
          <w:rFonts w:ascii="Times New Roman" w:hAnsi="Times New Roman" w:cs="Times New Roman"/>
          <w:sz w:val="24"/>
          <w:szCs w:val="24"/>
        </w:rPr>
        <w:t>color</w:t>
      </w:r>
      <w:proofErr w:type="spellEnd"/>
      <w:r w:rsidRPr="009B15C4">
        <w:rPr>
          <w:rFonts w:ascii="Times New Roman" w:hAnsi="Times New Roman" w:cs="Times New Roman"/>
          <w:sz w:val="24"/>
          <w:szCs w:val="24"/>
        </w:rPr>
        <w:t xml:space="preserve"> palettes.</w:t>
      </w:r>
    </w:p>
    <w:p w14:paraId="108D9ECB" w14:textId="77777777" w:rsidR="009B15C4" w:rsidRPr="009B15C4" w:rsidRDefault="009B15C4" w:rsidP="009B15C4">
      <w:pPr>
        <w:numPr>
          <w:ilvl w:val="0"/>
          <w:numId w:val="2"/>
        </w:numPr>
        <w:rPr>
          <w:rFonts w:ascii="Times New Roman" w:hAnsi="Times New Roman" w:cs="Times New Roman"/>
          <w:sz w:val="24"/>
          <w:szCs w:val="24"/>
        </w:rPr>
      </w:pPr>
      <w:proofErr w:type="spellStart"/>
      <w:r w:rsidRPr="009B15C4">
        <w:rPr>
          <w:rFonts w:ascii="Times New Roman" w:hAnsi="Times New Roman" w:cs="Times New Roman"/>
          <w:b/>
          <w:bCs/>
          <w:sz w:val="24"/>
          <w:szCs w:val="24"/>
        </w:rPr>
        <w:t>Jupyter</w:t>
      </w:r>
      <w:proofErr w:type="spellEnd"/>
      <w:r w:rsidRPr="009B15C4">
        <w:rPr>
          <w:rFonts w:ascii="Times New Roman" w:hAnsi="Times New Roman" w:cs="Times New Roman"/>
          <w:b/>
          <w:bCs/>
          <w:sz w:val="24"/>
          <w:szCs w:val="24"/>
        </w:rPr>
        <w:t xml:space="preserve"> Notebook:</w:t>
      </w:r>
      <w:r w:rsidRPr="009B15C4">
        <w:rPr>
          <w:rFonts w:ascii="Times New Roman" w:hAnsi="Times New Roman" w:cs="Times New Roman"/>
          <w:sz w:val="24"/>
          <w:szCs w:val="24"/>
        </w:rPr>
        <w:t xml:space="preserve"> Used as the IDE to execute, document, and narrate the project journey.</w:t>
      </w:r>
    </w:p>
    <w:p w14:paraId="24118347" w14:textId="77777777" w:rsidR="009B15C4" w:rsidRPr="009B15C4" w:rsidRDefault="009B15C4" w:rsidP="009B15C4">
      <w:pPr>
        <w:numPr>
          <w:ilvl w:val="0"/>
          <w:numId w:val="2"/>
        </w:numPr>
        <w:rPr>
          <w:rFonts w:ascii="Times New Roman" w:hAnsi="Times New Roman" w:cs="Times New Roman"/>
          <w:sz w:val="28"/>
          <w:szCs w:val="28"/>
        </w:rPr>
      </w:pPr>
      <w:proofErr w:type="spellStart"/>
      <w:r w:rsidRPr="009B15C4">
        <w:rPr>
          <w:rFonts w:ascii="Times New Roman" w:hAnsi="Times New Roman" w:cs="Times New Roman"/>
          <w:b/>
          <w:bCs/>
          <w:sz w:val="24"/>
          <w:szCs w:val="24"/>
        </w:rPr>
        <w:t>Color</w:t>
      </w:r>
      <w:proofErr w:type="spellEnd"/>
      <w:r w:rsidRPr="009B15C4">
        <w:rPr>
          <w:rFonts w:ascii="Times New Roman" w:hAnsi="Times New Roman" w:cs="Times New Roman"/>
          <w:b/>
          <w:bCs/>
          <w:sz w:val="24"/>
          <w:szCs w:val="24"/>
        </w:rPr>
        <w:t xml:space="preserve"> Palette:</w:t>
      </w:r>
      <w:r w:rsidRPr="009B15C4">
        <w:rPr>
          <w:rFonts w:ascii="Times New Roman" w:hAnsi="Times New Roman" w:cs="Times New Roman"/>
          <w:sz w:val="24"/>
          <w:szCs w:val="24"/>
        </w:rPr>
        <w:t xml:space="preserve"> A deep blue-based theme was applied using Seaborn’s </w:t>
      </w:r>
      <w:proofErr w:type="spellStart"/>
      <w:r w:rsidRPr="009B15C4">
        <w:rPr>
          <w:rFonts w:ascii="Times New Roman" w:hAnsi="Times New Roman" w:cs="Times New Roman"/>
          <w:sz w:val="24"/>
          <w:szCs w:val="24"/>
        </w:rPr>
        <w:t>dark_palette</w:t>
      </w:r>
      <w:proofErr w:type="spellEnd"/>
      <w:r w:rsidRPr="009B15C4">
        <w:rPr>
          <w:rFonts w:ascii="Times New Roman" w:hAnsi="Times New Roman" w:cs="Times New Roman"/>
          <w:sz w:val="24"/>
          <w:szCs w:val="24"/>
        </w:rPr>
        <w:t xml:space="preserve"> and custom RGB settings to maintain visual harmony and professionalism.</w:t>
      </w:r>
    </w:p>
    <w:p w14:paraId="4EE5F0BE" w14:textId="77777777" w:rsidR="009B15C4" w:rsidRPr="009B15C4" w:rsidRDefault="009B15C4" w:rsidP="009B15C4">
      <w:pPr>
        <w:rPr>
          <w:rFonts w:ascii="Times New Roman" w:hAnsi="Times New Roman" w:cs="Times New Roman"/>
          <w:sz w:val="28"/>
          <w:szCs w:val="28"/>
        </w:rPr>
      </w:pPr>
      <w:r w:rsidRPr="009B15C4">
        <w:rPr>
          <w:rFonts w:ascii="Times New Roman" w:hAnsi="Times New Roman" w:cs="Times New Roman"/>
          <w:sz w:val="28"/>
          <w:szCs w:val="28"/>
        </w:rPr>
        <w:pict w14:anchorId="3F3EAC24">
          <v:rect id="_x0000_i1075" style="width:0;height:1.5pt" o:hralign="center" o:hrstd="t" o:hr="t" fillcolor="#a0a0a0" stroked="f"/>
        </w:pict>
      </w:r>
    </w:p>
    <w:p w14:paraId="07EE3DC0" w14:textId="1F5C8525" w:rsidR="009B15C4" w:rsidRPr="00662229" w:rsidRDefault="009B15C4" w:rsidP="009B15C4">
      <w:pPr>
        <w:pStyle w:val="Heading1"/>
        <w:rPr>
          <w:rFonts w:ascii="Times New Roman" w:hAnsi="Times New Roman" w:cs="Times New Roman"/>
        </w:rPr>
      </w:pPr>
      <w:r>
        <w:rPr>
          <w:rFonts w:ascii="Times New Roman" w:hAnsi="Times New Roman" w:cs="Times New Roman"/>
        </w:rPr>
        <w:t>4</w:t>
      </w:r>
      <w:r w:rsidRPr="00662229">
        <w:rPr>
          <w:rFonts w:ascii="Times New Roman" w:hAnsi="Times New Roman" w:cs="Times New Roman"/>
        </w:rPr>
        <w:t xml:space="preserve">. </w:t>
      </w:r>
      <w:r>
        <w:rPr>
          <w:rFonts w:ascii="Times New Roman" w:hAnsi="Times New Roman" w:cs="Times New Roman"/>
        </w:rPr>
        <w:t>Step-by-Step Exploratory Data Analysis (EDA)</w:t>
      </w:r>
    </w:p>
    <w:p w14:paraId="7F374F68" w14:textId="77777777" w:rsidR="009B15C4" w:rsidRDefault="009B15C4" w:rsidP="009B15C4">
      <w:pPr>
        <w:rPr>
          <w:rFonts w:ascii="Times New Roman" w:hAnsi="Times New Roman" w:cs="Times New Roman"/>
          <w:b/>
          <w:bCs/>
          <w:sz w:val="28"/>
          <w:szCs w:val="28"/>
        </w:rPr>
      </w:pPr>
    </w:p>
    <w:p w14:paraId="5ED43871" w14:textId="77777777" w:rsidR="009B15C4" w:rsidRPr="009B15C4" w:rsidRDefault="009B15C4" w:rsidP="009B15C4">
      <w:pPr>
        <w:rPr>
          <w:rFonts w:ascii="Times New Roman" w:hAnsi="Times New Roman" w:cs="Times New Roman"/>
          <w:b/>
          <w:bCs/>
          <w:sz w:val="24"/>
          <w:szCs w:val="24"/>
        </w:rPr>
      </w:pPr>
      <w:r w:rsidRPr="009B15C4">
        <w:rPr>
          <w:rFonts w:ascii="Times New Roman" w:hAnsi="Times New Roman" w:cs="Times New Roman"/>
          <w:b/>
          <w:bCs/>
          <w:sz w:val="24"/>
          <w:szCs w:val="24"/>
        </w:rPr>
        <w:t>1. Gender-wise Transactions Count (Bar Chart)</w:t>
      </w:r>
    </w:p>
    <w:p w14:paraId="0E8621A4" w14:textId="77777777" w:rsidR="009B15C4" w:rsidRPr="009B15C4" w:rsidRDefault="009B15C4" w:rsidP="009B15C4">
      <w:pPr>
        <w:numPr>
          <w:ilvl w:val="0"/>
          <w:numId w:val="3"/>
        </w:numPr>
        <w:rPr>
          <w:rFonts w:ascii="Times New Roman" w:hAnsi="Times New Roman" w:cs="Times New Roman"/>
          <w:sz w:val="24"/>
          <w:szCs w:val="24"/>
        </w:rPr>
      </w:pPr>
      <w:r w:rsidRPr="009B15C4">
        <w:rPr>
          <w:rFonts w:ascii="Times New Roman" w:hAnsi="Times New Roman" w:cs="Times New Roman"/>
          <w:sz w:val="24"/>
          <w:szCs w:val="24"/>
        </w:rPr>
        <w:t xml:space="preserve">Used </w:t>
      </w:r>
      <w:proofErr w:type="spellStart"/>
      <w:proofErr w:type="gramStart"/>
      <w:r w:rsidRPr="009B15C4">
        <w:rPr>
          <w:rFonts w:ascii="Times New Roman" w:hAnsi="Times New Roman" w:cs="Times New Roman"/>
          <w:sz w:val="24"/>
          <w:szCs w:val="24"/>
        </w:rPr>
        <w:t>sns.countplot</w:t>
      </w:r>
      <w:proofErr w:type="spellEnd"/>
      <w:proofErr w:type="gramEnd"/>
      <w:r w:rsidRPr="009B15C4">
        <w:rPr>
          <w:rFonts w:ascii="Times New Roman" w:hAnsi="Times New Roman" w:cs="Times New Roman"/>
          <w:sz w:val="24"/>
          <w:szCs w:val="24"/>
        </w:rPr>
        <w:t>() to visualize transaction frequency by gender.</w:t>
      </w:r>
    </w:p>
    <w:p w14:paraId="4AC55B35" w14:textId="77777777" w:rsidR="009B15C4" w:rsidRPr="009B15C4" w:rsidRDefault="009B15C4" w:rsidP="009B15C4">
      <w:pPr>
        <w:numPr>
          <w:ilvl w:val="0"/>
          <w:numId w:val="3"/>
        </w:numPr>
        <w:rPr>
          <w:rFonts w:ascii="Times New Roman" w:hAnsi="Times New Roman" w:cs="Times New Roman"/>
          <w:sz w:val="24"/>
          <w:szCs w:val="24"/>
        </w:rPr>
      </w:pPr>
      <w:r w:rsidRPr="009B15C4">
        <w:rPr>
          <w:rFonts w:ascii="Times New Roman" w:hAnsi="Times New Roman" w:cs="Times New Roman"/>
          <w:sz w:val="24"/>
          <w:szCs w:val="24"/>
        </w:rPr>
        <w:t>Result: Female users dominate in number of transactions.</w:t>
      </w:r>
    </w:p>
    <w:p w14:paraId="1048D6CD" w14:textId="77777777" w:rsidR="009B15C4" w:rsidRPr="009B15C4" w:rsidRDefault="009B15C4" w:rsidP="009B15C4">
      <w:pPr>
        <w:rPr>
          <w:rFonts w:ascii="Times New Roman" w:hAnsi="Times New Roman" w:cs="Times New Roman"/>
          <w:b/>
          <w:bCs/>
          <w:sz w:val="24"/>
          <w:szCs w:val="24"/>
        </w:rPr>
      </w:pPr>
      <w:r w:rsidRPr="009B15C4">
        <w:rPr>
          <w:rFonts w:ascii="Times New Roman" w:hAnsi="Times New Roman" w:cs="Times New Roman"/>
          <w:b/>
          <w:bCs/>
          <w:sz w:val="24"/>
          <w:szCs w:val="24"/>
        </w:rPr>
        <w:t>2. Gender Distribution (Pie Chart)</w:t>
      </w:r>
    </w:p>
    <w:p w14:paraId="55652214" w14:textId="77777777" w:rsidR="009B15C4" w:rsidRPr="009B15C4" w:rsidRDefault="009B15C4" w:rsidP="009B15C4">
      <w:pPr>
        <w:numPr>
          <w:ilvl w:val="0"/>
          <w:numId w:val="4"/>
        </w:numPr>
        <w:rPr>
          <w:rFonts w:ascii="Times New Roman" w:hAnsi="Times New Roman" w:cs="Times New Roman"/>
          <w:sz w:val="24"/>
          <w:szCs w:val="24"/>
        </w:rPr>
      </w:pPr>
      <w:r w:rsidRPr="009B15C4">
        <w:rPr>
          <w:rFonts w:ascii="Times New Roman" w:hAnsi="Times New Roman" w:cs="Times New Roman"/>
          <w:sz w:val="24"/>
          <w:szCs w:val="24"/>
        </w:rPr>
        <w:t xml:space="preserve">Used </w:t>
      </w:r>
      <w:proofErr w:type="spellStart"/>
      <w:proofErr w:type="gramStart"/>
      <w:r w:rsidRPr="009B15C4">
        <w:rPr>
          <w:rFonts w:ascii="Times New Roman" w:hAnsi="Times New Roman" w:cs="Times New Roman"/>
          <w:sz w:val="24"/>
          <w:szCs w:val="24"/>
        </w:rPr>
        <w:t>plt.pie</w:t>
      </w:r>
      <w:proofErr w:type="spellEnd"/>
      <w:r w:rsidRPr="009B15C4">
        <w:rPr>
          <w:rFonts w:ascii="Times New Roman" w:hAnsi="Times New Roman" w:cs="Times New Roman"/>
          <w:sz w:val="24"/>
          <w:szCs w:val="24"/>
        </w:rPr>
        <w:t>(</w:t>
      </w:r>
      <w:proofErr w:type="gramEnd"/>
      <w:r w:rsidRPr="009B15C4">
        <w:rPr>
          <w:rFonts w:ascii="Times New Roman" w:hAnsi="Times New Roman" w:cs="Times New Roman"/>
          <w:sz w:val="24"/>
          <w:szCs w:val="24"/>
        </w:rPr>
        <w:t>) to show proportion of male vs. female customers.</w:t>
      </w:r>
    </w:p>
    <w:p w14:paraId="23D94E88" w14:textId="77777777" w:rsidR="009B15C4" w:rsidRPr="009B15C4" w:rsidRDefault="009B15C4" w:rsidP="009B15C4">
      <w:pPr>
        <w:numPr>
          <w:ilvl w:val="0"/>
          <w:numId w:val="4"/>
        </w:numPr>
        <w:rPr>
          <w:rFonts w:ascii="Times New Roman" w:hAnsi="Times New Roman" w:cs="Times New Roman"/>
          <w:sz w:val="24"/>
          <w:szCs w:val="24"/>
        </w:rPr>
      </w:pPr>
      <w:r w:rsidRPr="009B15C4">
        <w:rPr>
          <w:rFonts w:ascii="Times New Roman" w:hAnsi="Times New Roman" w:cs="Times New Roman"/>
          <w:sz w:val="24"/>
          <w:szCs w:val="24"/>
        </w:rPr>
        <w:t>Result: Females account for more than 60% of total transactions.</w:t>
      </w:r>
    </w:p>
    <w:p w14:paraId="62A67525" w14:textId="77777777" w:rsidR="009B15C4" w:rsidRPr="009B15C4" w:rsidRDefault="009B15C4" w:rsidP="009B15C4">
      <w:pPr>
        <w:rPr>
          <w:rFonts w:ascii="Times New Roman" w:hAnsi="Times New Roman" w:cs="Times New Roman"/>
          <w:b/>
          <w:bCs/>
          <w:sz w:val="24"/>
          <w:szCs w:val="24"/>
        </w:rPr>
      </w:pPr>
      <w:r w:rsidRPr="009B15C4">
        <w:rPr>
          <w:rFonts w:ascii="Times New Roman" w:hAnsi="Times New Roman" w:cs="Times New Roman"/>
          <w:b/>
          <w:bCs/>
          <w:sz w:val="24"/>
          <w:szCs w:val="24"/>
        </w:rPr>
        <w:t>3. Gender-wise Sales Amount (Bar Chart)</w:t>
      </w:r>
    </w:p>
    <w:p w14:paraId="26E9000F" w14:textId="77777777" w:rsidR="009B15C4" w:rsidRPr="009B15C4" w:rsidRDefault="009B15C4" w:rsidP="009B15C4">
      <w:pPr>
        <w:numPr>
          <w:ilvl w:val="0"/>
          <w:numId w:val="5"/>
        </w:numPr>
        <w:rPr>
          <w:rFonts w:ascii="Times New Roman" w:hAnsi="Times New Roman" w:cs="Times New Roman"/>
          <w:sz w:val="24"/>
          <w:szCs w:val="24"/>
        </w:rPr>
      </w:pPr>
      <w:r w:rsidRPr="009B15C4">
        <w:rPr>
          <w:rFonts w:ascii="Times New Roman" w:hAnsi="Times New Roman" w:cs="Times New Roman"/>
          <w:sz w:val="24"/>
          <w:szCs w:val="24"/>
        </w:rPr>
        <w:t>Grouped by Gender and calculated total Amount spent.</w:t>
      </w:r>
    </w:p>
    <w:p w14:paraId="53B3FD57" w14:textId="77777777" w:rsidR="009B15C4" w:rsidRPr="009B15C4" w:rsidRDefault="009B15C4" w:rsidP="009B15C4">
      <w:pPr>
        <w:numPr>
          <w:ilvl w:val="0"/>
          <w:numId w:val="5"/>
        </w:numPr>
        <w:rPr>
          <w:rFonts w:ascii="Times New Roman" w:hAnsi="Times New Roman" w:cs="Times New Roman"/>
          <w:sz w:val="24"/>
          <w:szCs w:val="24"/>
        </w:rPr>
      </w:pPr>
      <w:r w:rsidRPr="009B15C4">
        <w:rPr>
          <w:rFonts w:ascii="Times New Roman" w:hAnsi="Times New Roman" w:cs="Times New Roman"/>
          <w:sz w:val="24"/>
          <w:szCs w:val="24"/>
        </w:rPr>
        <w:t>Result: Females contribute significantly more to the revenue than males.</w:t>
      </w:r>
    </w:p>
    <w:p w14:paraId="3B0ACDCB" w14:textId="77777777" w:rsidR="009B15C4" w:rsidRPr="009B15C4" w:rsidRDefault="009B15C4" w:rsidP="009B15C4">
      <w:pPr>
        <w:rPr>
          <w:rFonts w:ascii="Times New Roman" w:hAnsi="Times New Roman" w:cs="Times New Roman"/>
          <w:b/>
          <w:bCs/>
          <w:sz w:val="24"/>
          <w:szCs w:val="24"/>
        </w:rPr>
      </w:pPr>
      <w:r w:rsidRPr="009B15C4">
        <w:rPr>
          <w:rFonts w:ascii="Times New Roman" w:hAnsi="Times New Roman" w:cs="Times New Roman"/>
          <w:b/>
          <w:bCs/>
          <w:sz w:val="24"/>
          <w:szCs w:val="24"/>
        </w:rPr>
        <w:t>4. Age Group-wise Transactions Count (Bar Chart)</w:t>
      </w:r>
    </w:p>
    <w:p w14:paraId="2885C0C3" w14:textId="77777777" w:rsidR="009B15C4" w:rsidRPr="009B15C4" w:rsidRDefault="009B15C4" w:rsidP="009B15C4">
      <w:pPr>
        <w:numPr>
          <w:ilvl w:val="0"/>
          <w:numId w:val="6"/>
        </w:numPr>
        <w:rPr>
          <w:rFonts w:ascii="Times New Roman" w:hAnsi="Times New Roman" w:cs="Times New Roman"/>
          <w:sz w:val="24"/>
          <w:szCs w:val="24"/>
        </w:rPr>
      </w:pPr>
      <w:r w:rsidRPr="009B15C4">
        <w:rPr>
          <w:rFonts w:ascii="Times New Roman" w:hAnsi="Times New Roman" w:cs="Times New Roman"/>
          <w:sz w:val="24"/>
          <w:szCs w:val="24"/>
        </w:rPr>
        <w:t>Visualized count of transactions by different age groups.</w:t>
      </w:r>
    </w:p>
    <w:p w14:paraId="2E40AE6A" w14:textId="77777777" w:rsidR="009B15C4" w:rsidRPr="009B15C4" w:rsidRDefault="009B15C4" w:rsidP="009B15C4">
      <w:pPr>
        <w:numPr>
          <w:ilvl w:val="0"/>
          <w:numId w:val="6"/>
        </w:numPr>
        <w:rPr>
          <w:rFonts w:ascii="Times New Roman" w:hAnsi="Times New Roman" w:cs="Times New Roman"/>
          <w:sz w:val="24"/>
          <w:szCs w:val="24"/>
        </w:rPr>
      </w:pPr>
      <w:r w:rsidRPr="009B15C4">
        <w:rPr>
          <w:rFonts w:ascii="Times New Roman" w:hAnsi="Times New Roman" w:cs="Times New Roman"/>
          <w:sz w:val="24"/>
          <w:szCs w:val="24"/>
        </w:rPr>
        <w:t>Result: 26–35 is the most active and profitable segment.</w:t>
      </w:r>
    </w:p>
    <w:p w14:paraId="026FED7B" w14:textId="77777777" w:rsidR="009B15C4" w:rsidRPr="009B15C4" w:rsidRDefault="009B15C4" w:rsidP="009B15C4">
      <w:pPr>
        <w:rPr>
          <w:rFonts w:ascii="Times New Roman" w:hAnsi="Times New Roman" w:cs="Times New Roman"/>
          <w:b/>
          <w:bCs/>
          <w:sz w:val="24"/>
          <w:szCs w:val="24"/>
        </w:rPr>
      </w:pPr>
      <w:r w:rsidRPr="009B15C4">
        <w:rPr>
          <w:rFonts w:ascii="Times New Roman" w:hAnsi="Times New Roman" w:cs="Times New Roman"/>
          <w:b/>
          <w:bCs/>
          <w:sz w:val="24"/>
          <w:szCs w:val="24"/>
        </w:rPr>
        <w:t>5. Age Group-wise Total Amount (Bar Chart)</w:t>
      </w:r>
    </w:p>
    <w:p w14:paraId="1AF63A6A" w14:textId="77777777" w:rsidR="009B15C4" w:rsidRPr="009B15C4" w:rsidRDefault="009B15C4" w:rsidP="009B15C4">
      <w:pPr>
        <w:numPr>
          <w:ilvl w:val="0"/>
          <w:numId w:val="7"/>
        </w:numPr>
        <w:rPr>
          <w:rFonts w:ascii="Times New Roman" w:hAnsi="Times New Roman" w:cs="Times New Roman"/>
          <w:sz w:val="24"/>
          <w:szCs w:val="24"/>
        </w:rPr>
      </w:pPr>
      <w:r w:rsidRPr="009B15C4">
        <w:rPr>
          <w:rFonts w:ascii="Times New Roman" w:hAnsi="Times New Roman" w:cs="Times New Roman"/>
          <w:sz w:val="24"/>
          <w:szCs w:val="24"/>
        </w:rPr>
        <w:t xml:space="preserve">Used </w:t>
      </w:r>
      <w:proofErr w:type="spellStart"/>
      <w:r w:rsidRPr="009B15C4">
        <w:rPr>
          <w:rFonts w:ascii="Times New Roman" w:hAnsi="Times New Roman" w:cs="Times New Roman"/>
          <w:sz w:val="24"/>
          <w:szCs w:val="24"/>
        </w:rPr>
        <w:t>groupby</w:t>
      </w:r>
      <w:proofErr w:type="spellEnd"/>
      <w:r w:rsidRPr="009B15C4">
        <w:rPr>
          <w:rFonts w:ascii="Times New Roman" w:hAnsi="Times New Roman" w:cs="Times New Roman"/>
          <w:sz w:val="24"/>
          <w:szCs w:val="24"/>
        </w:rPr>
        <w:t xml:space="preserve"> with Amount to calculate total purchase value.</w:t>
      </w:r>
    </w:p>
    <w:p w14:paraId="732BA6DC" w14:textId="77777777" w:rsidR="009B15C4" w:rsidRPr="009B15C4" w:rsidRDefault="009B15C4" w:rsidP="009B15C4">
      <w:pPr>
        <w:numPr>
          <w:ilvl w:val="0"/>
          <w:numId w:val="7"/>
        </w:numPr>
        <w:rPr>
          <w:rFonts w:ascii="Times New Roman" w:hAnsi="Times New Roman" w:cs="Times New Roman"/>
          <w:sz w:val="24"/>
          <w:szCs w:val="24"/>
        </w:rPr>
      </w:pPr>
      <w:r w:rsidRPr="009B15C4">
        <w:rPr>
          <w:rFonts w:ascii="Times New Roman" w:hAnsi="Times New Roman" w:cs="Times New Roman"/>
          <w:sz w:val="24"/>
          <w:szCs w:val="24"/>
        </w:rPr>
        <w:t>Result: Again, the 26–35 age group leads, confirming high purchasing power.</w:t>
      </w:r>
    </w:p>
    <w:p w14:paraId="6CAD3929" w14:textId="77777777" w:rsidR="009B15C4" w:rsidRPr="009B15C4" w:rsidRDefault="009B15C4" w:rsidP="009B15C4">
      <w:pPr>
        <w:rPr>
          <w:rFonts w:ascii="Times New Roman" w:hAnsi="Times New Roman" w:cs="Times New Roman"/>
          <w:b/>
          <w:bCs/>
          <w:sz w:val="24"/>
          <w:szCs w:val="24"/>
        </w:rPr>
      </w:pPr>
      <w:r w:rsidRPr="009B15C4">
        <w:rPr>
          <w:rFonts w:ascii="Times New Roman" w:hAnsi="Times New Roman" w:cs="Times New Roman"/>
          <w:b/>
          <w:bCs/>
          <w:sz w:val="24"/>
          <w:szCs w:val="24"/>
        </w:rPr>
        <w:t>6. Top 5 States by Orders (Bar Chart)</w:t>
      </w:r>
    </w:p>
    <w:p w14:paraId="4C76C1D2" w14:textId="77777777" w:rsidR="009B15C4" w:rsidRPr="009B15C4" w:rsidRDefault="009B15C4" w:rsidP="009B15C4">
      <w:pPr>
        <w:numPr>
          <w:ilvl w:val="0"/>
          <w:numId w:val="8"/>
        </w:numPr>
        <w:rPr>
          <w:rFonts w:ascii="Times New Roman" w:hAnsi="Times New Roman" w:cs="Times New Roman"/>
          <w:sz w:val="24"/>
          <w:szCs w:val="24"/>
        </w:rPr>
      </w:pPr>
      <w:r w:rsidRPr="009B15C4">
        <w:rPr>
          <w:rFonts w:ascii="Times New Roman" w:hAnsi="Times New Roman" w:cs="Times New Roman"/>
          <w:sz w:val="24"/>
          <w:szCs w:val="24"/>
        </w:rPr>
        <w:t>Grouped by State and used Orders to rank top performers.</w:t>
      </w:r>
    </w:p>
    <w:p w14:paraId="02F66CBC" w14:textId="77777777" w:rsidR="009B15C4" w:rsidRPr="009B15C4" w:rsidRDefault="009B15C4" w:rsidP="009B15C4">
      <w:pPr>
        <w:numPr>
          <w:ilvl w:val="0"/>
          <w:numId w:val="8"/>
        </w:numPr>
        <w:rPr>
          <w:rFonts w:ascii="Times New Roman" w:hAnsi="Times New Roman" w:cs="Times New Roman"/>
          <w:sz w:val="24"/>
          <w:szCs w:val="24"/>
        </w:rPr>
      </w:pPr>
      <w:r w:rsidRPr="009B15C4">
        <w:rPr>
          <w:rFonts w:ascii="Times New Roman" w:hAnsi="Times New Roman" w:cs="Times New Roman"/>
          <w:sz w:val="24"/>
          <w:szCs w:val="24"/>
        </w:rPr>
        <w:t xml:space="preserve">Top 3 States: </w:t>
      </w:r>
      <w:r w:rsidRPr="009B15C4">
        <w:rPr>
          <w:rFonts w:ascii="Times New Roman" w:hAnsi="Times New Roman" w:cs="Times New Roman"/>
          <w:b/>
          <w:bCs/>
          <w:sz w:val="24"/>
          <w:szCs w:val="24"/>
        </w:rPr>
        <w:t>Uttar Pradesh, Maharashtra, Karnataka</w:t>
      </w:r>
      <w:r w:rsidRPr="009B15C4">
        <w:rPr>
          <w:rFonts w:ascii="Times New Roman" w:hAnsi="Times New Roman" w:cs="Times New Roman"/>
          <w:sz w:val="24"/>
          <w:szCs w:val="24"/>
        </w:rPr>
        <w:t>.</w:t>
      </w:r>
    </w:p>
    <w:p w14:paraId="42B61ACC" w14:textId="77777777" w:rsidR="009B15C4" w:rsidRPr="009B15C4" w:rsidRDefault="009B15C4" w:rsidP="009B15C4">
      <w:pPr>
        <w:rPr>
          <w:rFonts w:ascii="Times New Roman" w:hAnsi="Times New Roman" w:cs="Times New Roman"/>
          <w:b/>
          <w:bCs/>
          <w:sz w:val="24"/>
          <w:szCs w:val="24"/>
        </w:rPr>
      </w:pPr>
      <w:r w:rsidRPr="009B15C4">
        <w:rPr>
          <w:rFonts w:ascii="Times New Roman" w:hAnsi="Times New Roman" w:cs="Times New Roman"/>
          <w:b/>
          <w:bCs/>
          <w:sz w:val="24"/>
          <w:szCs w:val="24"/>
        </w:rPr>
        <w:t>7. Top 5 States by Sales Amount (Bar Chart)</w:t>
      </w:r>
    </w:p>
    <w:p w14:paraId="5F2EEE49" w14:textId="77777777" w:rsidR="009B15C4" w:rsidRPr="009B15C4" w:rsidRDefault="009B15C4" w:rsidP="009B15C4">
      <w:pPr>
        <w:numPr>
          <w:ilvl w:val="0"/>
          <w:numId w:val="9"/>
        </w:numPr>
        <w:rPr>
          <w:rFonts w:ascii="Times New Roman" w:hAnsi="Times New Roman" w:cs="Times New Roman"/>
          <w:sz w:val="24"/>
          <w:szCs w:val="24"/>
        </w:rPr>
      </w:pPr>
      <w:r w:rsidRPr="009B15C4">
        <w:rPr>
          <w:rFonts w:ascii="Times New Roman" w:hAnsi="Times New Roman" w:cs="Times New Roman"/>
          <w:sz w:val="24"/>
          <w:szCs w:val="24"/>
        </w:rPr>
        <w:t>Similar to above, but based on revenue instead of order count.</w:t>
      </w:r>
    </w:p>
    <w:p w14:paraId="26783FC3" w14:textId="77777777" w:rsidR="009B15C4" w:rsidRPr="009B15C4" w:rsidRDefault="009B15C4" w:rsidP="009B15C4">
      <w:pPr>
        <w:numPr>
          <w:ilvl w:val="0"/>
          <w:numId w:val="9"/>
        </w:numPr>
        <w:rPr>
          <w:rFonts w:ascii="Times New Roman" w:hAnsi="Times New Roman" w:cs="Times New Roman"/>
          <w:sz w:val="24"/>
          <w:szCs w:val="24"/>
        </w:rPr>
      </w:pPr>
      <w:r w:rsidRPr="009B15C4">
        <w:rPr>
          <w:rFonts w:ascii="Times New Roman" w:hAnsi="Times New Roman" w:cs="Times New Roman"/>
          <w:sz w:val="24"/>
          <w:szCs w:val="24"/>
        </w:rPr>
        <w:t>Result: Same top 3 states dominate in both metrics.</w:t>
      </w:r>
    </w:p>
    <w:p w14:paraId="6E32DC20" w14:textId="77777777" w:rsidR="009B15C4" w:rsidRPr="009B15C4" w:rsidRDefault="009B15C4" w:rsidP="009B15C4">
      <w:pPr>
        <w:rPr>
          <w:rFonts w:ascii="Times New Roman" w:hAnsi="Times New Roman" w:cs="Times New Roman"/>
          <w:b/>
          <w:bCs/>
          <w:sz w:val="24"/>
          <w:szCs w:val="24"/>
        </w:rPr>
      </w:pPr>
      <w:r w:rsidRPr="009B15C4">
        <w:rPr>
          <w:rFonts w:ascii="Times New Roman" w:hAnsi="Times New Roman" w:cs="Times New Roman"/>
          <w:b/>
          <w:bCs/>
          <w:sz w:val="24"/>
          <w:szCs w:val="24"/>
        </w:rPr>
        <w:t>8. Product Category-wise Transaction Count (Bar Chart)</w:t>
      </w:r>
    </w:p>
    <w:p w14:paraId="3033B1FC" w14:textId="77777777" w:rsidR="009B15C4" w:rsidRPr="009B15C4" w:rsidRDefault="009B15C4" w:rsidP="009B15C4">
      <w:pPr>
        <w:numPr>
          <w:ilvl w:val="0"/>
          <w:numId w:val="10"/>
        </w:numPr>
        <w:rPr>
          <w:rFonts w:ascii="Times New Roman" w:hAnsi="Times New Roman" w:cs="Times New Roman"/>
          <w:sz w:val="24"/>
          <w:szCs w:val="24"/>
        </w:rPr>
      </w:pPr>
      <w:r w:rsidRPr="009B15C4">
        <w:rPr>
          <w:rFonts w:ascii="Times New Roman" w:hAnsi="Times New Roman" w:cs="Times New Roman"/>
          <w:sz w:val="24"/>
          <w:szCs w:val="24"/>
        </w:rPr>
        <w:t>Displayed frequency of orders by each product category.</w:t>
      </w:r>
    </w:p>
    <w:p w14:paraId="4A3FDBD9" w14:textId="77777777" w:rsidR="009B15C4" w:rsidRPr="009B15C4" w:rsidRDefault="009B15C4" w:rsidP="009B15C4">
      <w:pPr>
        <w:numPr>
          <w:ilvl w:val="0"/>
          <w:numId w:val="10"/>
        </w:numPr>
        <w:rPr>
          <w:rFonts w:ascii="Times New Roman" w:hAnsi="Times New Roman" w:cs="Times New Roman"/>
          <w:sz w:val="24"/>
          <w:szCs w:val="24"/>
        </w:rPr>
      </w:pPr>
      <w:r w:rsidRPr="009B15C4">
        <w:rPr>
          <w:rFonts w:ascii="Times New Roman" w:hAnsi="Times New Roman" w:cs="Times New Roman"/>
          <w:sz w:val="24"/>
          <w:szCs w:val="24"/>
        </w:rPr>
        <w:t xml:space="preserve">Top Categories: </w:t>
      </w:r>
      <w:r w:rsidRPr="009B15C4">
        <w:rPr>
          <w:rFonts w:ascii="Times New Roman" w:hAnsi="Times New Roman" w:cs="Times New Roman"/>
          <w:b/>
          <w:bCs/>
          <w:sz w:val="24"/>
          <w:szCs w:val="24"/>
        </w:rPr>
        <w:t>Beauty, Sports, Electronics</w:t>
      </w:r>
      <w:r w:rsidRPr="009B15C4">
        <w:rPr>
          <w:rFonts w:ascii="Times New Roman" w:hAnsi="Times New Roman" w:cs="Times New Roman"/>
          <w:sz w:val="24"/>
          <w:szCs w:val="24"/>
        </w:rPr>
        <w:t>.</w:t>
      </w:r>
    </w:p>
    <w:p w14:paraId="0EE202BB" w14:textId="77777777" w:rsidR="009B15C4" w:rsidRPr="009B15C4" w:rsidRDefault="009B15C4" w:rsidP="009B15C4">
      <w:pPr>
        <w:rPr>
          <w:rFonts w:ascii="Times New Roman" w:hAnsi="Times New Roman" w:cs="Times New Roman"/>
          <w:b/>
          <w:bCs/>
          <w:sz w:val="24"/>
          <w:szCs w:val="24"/>
        </w:rPr>
      </w:pPr>
      <w:r w:rsidRPr="009B15C4">
        <w:rPr>
          <w:rFonts w:ascii="Times New Roman" w:hAnsi="Times New Roman" w:cs="Times New Roman"/>
          <w:b/>
          <w:bCs/>
          <w:sz w:val="24"/>
          <w:szCs w:val="24"/>
        </w:rPr>
        <w:t>9. Product Category-wise Sales Amount (Bar Chart)</w:t>
      </w:r>
    </w:p>
    <w:p w14:paraId="0F8F6CD2" w14:textId="77777777" w:rsidR="009B15C4" w:rsidRPr="009B15C4" w:rsidRDefault="009B15C4" w:rsidP="009B15C4">
      <w:pPr>
        <w:numPr>
          <w:ilvl w:val="0"/>
          <w:numId w:val="11"/>
        </w:numPr>
        <w:rPr>
          <w:rFonts w:ascii="Times New Roman" w:hAnsi="Times New Roman" w:cs="Times New Roman"/>
          <w:sz w:val="24"/>
          <w:szCs w:val="24"/>
        </w:rPr>
      </w:pPr>
      <w:r w:rsidRPr="009B15C4">
        <w:rPr>
          <w:rFonts w:ascii="Times New Roman" w:hAnsi="Times New Roman" w:cs="Times New Roman"/>
          <w:sz w:val="24"/>
          <w:szCs w:val="24"/>
        </w:rPr>
        <w:t>Sorted by total amount spent on each category.</w:t>
      </w:r>
    </w:p>
    <w:p w14:paraId="0C4E6033" w14:textId="77777777" w:rsidR="009B15C4" w:rsidRPr="009B15C4" w:rsidRDefault="009B15C4" w:rsidP="009B15C4">
      <w:pPr>
        <w:numPr>
          <w:ilvl w:val="0"/>
          <w:numId w:val="11"/>
        </w:numPr>
        <w:rPr>
          <w:rFonts w:ascii="Times New Roman" w:hAnsi="Times New Roman" w:cs="Times New Roman"/>
          <w:sz w:val="24"/>
          <w:szCs w:val="24"/>
        </w:rPr>
      </w:pPr>
      <w:r w:rsidRPr="009B15C4">
        <w:rPr>
          <w:rFonts w:ascii="Times New Roman" w:hAnsi="Times New Roman" w:cs="Times New Roman"/>
          <w:sz w:val="24"/>
          <w:szCs w:val="24"/>
        </w:rPr>
        <w:t>Beauty leads, followed by Sports and Electronics.</w:t>
      </w:r>
    </w:p>
    <w:p w14:paraId="35CD48F0" w14:textId="77777777" w:rsidR="009B15C4" w:rsidRPr="009B15C4" w:rsidRDefault="009B15C4" w:rsidP="009B15C4">
      <w:pPr>
        <w:rPr>
          <w:rFonts w:ascii="Times New Roman" w:hAnsi="Times New Roman" w:cs="Times New Roman"/>
          <w:b/>
          <w:bCs/>
          <w:sz w:val="24"/>
          <w:szCs w:val="24"/>
        </w:rPr>
      </w:pPr>
      <w:r w:rsidRPr="009B15C4">
        <w:rPr>
          <w:rFonts w:ascii="Times New Roman" w:hAnsi="Times New Roman" w:cs="Times New Roman"/>
          <w:b/>
          <w:bCs/>
          <w:sz w:val="24"/>
          <w:szCs w:val="24"/>
        </w:rPr>
        <w:t>10. Product Category and Gender-wise Transactions</w:t>
      </w:r>
    </w:p>
    <w:p w14:paraId="1F73F2CF" w14:textId="77777777" w:rsidR="009B15C4" w:rsidRPr="009B15C4" w:rsidRDefault="009B15C4" w:rsidP="009B15C4">
      <w:pPr>
        <w:numPr>
          <w:ilvl w:val="0"/>
          <w:numId w:val="12"/>
        </w:numPr>
        <w:rPr>
          <w:rFonts w:ascii="Times New Roman" w:hAnsi="Times New Roman" w:cs="Times New Roman"/>
          <w:sz w:val="24"/>
          <w:szCs w:val="24"/>
        </w:rPr>
      </w:pPr>
      <w:r w:rsidRPr="009B15C4">
        <w:rPr>
          <w:rFonts w:ascii="Times New Roman" w:hAnsi="Times New Roman" w:cs="Times New Roman"/>
          <w:sz w:val="24"/>
          <w:szCs w:val="24"/>
        </w:rPr>
        <w:t>Used hue='Gender' in Seaborn to split category-wise data by gender.</w:t>
      </w:r>
    </w:p>
    <w:p w14:paraId="3E36BDF3" w14:textId="77777777" w:rsidR="009B15C4" w:rsidRPr="009B15C4" w:rsidRDefault="009B15C4" w:rsidP="009B15C4">
      <w:pPr>
        <w:numPr>
          <w:ilvl w:val="0"/>
          <w:numId w:val="12"/>
        </w:numPr>
        <w:rPr>
          <w:rFonts w:ascii="Times New Roman" w:hAnsi="Times New Roman" w:cs="Times New Roman"/>
          <w:sz w:val="24"/>
          <w:szCs w:val="24"/>
        </w:rPr>
      </w:pPr>
      <w:r w:rsidRPr="009B15C4">
        <w:rPr>
          <w:rFonts w:ascii="Times New Roman" w:hAnsi="Times New Roman" w:cs="Times New Roman"/>
          <w:sz w:val="24"/>
          <w:szCs w:val="24"/>
        </w:rPr>
        <w:t>Result: Females outperform males across all categories.</w:t>
      </w:r>
    </w:p>
    <w:p w14:paraId="5521E972" w14:textId="77777777" w:rsidR="009B15C4" w:rsidRPr="009B15C4" w:rsidRDefault="009B15C4" w:rsidP="009B15C4">
      <w:pPr>
        <w:rPr>
          <w:rFonts w:ascii="Times New Roman" w:hAnsi="Times New Roman" w:cs="Times New Roman"/>
          <w:b/>
          <w:bCs/>
          <w:sz w:val="24"/>
          <w:szCs w:val="24"/>
        </w:rPr>
      </w:pPr>
      <w:r w:rsidRPr="009B15C4">
        <w:rPr>
          <w:rFonts w:ascii="Times New Roman" w:hAnsi="Times New Roman" w:cs="Times New Roman"/>
          <w:b/>
          <w:bCs/>
          <w:sz w:val="24"/>
          <w:szCs w:val="24"/>
        </w:rPr>
        <w:t>11. Profession-wise Transactions Count</w:t>
      </w:r>
    </w:p>
    <w:p w14:paraId="11058FE9" w14:textId="77777777" w:rsidR="009B15C4" w:rsidRPr="009B15C4" w:rsidRDefault="009B15C4" w:rsidP="009B15C4">
      <w:pPr>
        <w:numPr>
          <w:ilvl w:val="0"/>
          <w:numId w:val="13"/>
        </w:numPr>
        <w:rPr>
          <w:rFonts w:ascii="Times New Roman" w:hAnsi="Times New Roman" w:cs="Times New Roman"/>
          <w:sz w:val="24"/>
          <w:szCs w:val="24"/>
        </w:rPr>
      </w:pPr>
      <w:r w:rsidRPr="009B15C4">
        <w:rPr>
          <w:rFonts w:ascii="Times New Roman" w:hAnsi="Times New Roman" w:cs="Times New Roman"/>
          <w:sz w:val="24"/>
          <w:szCs w:val="24"/>
        </w:rPr>
        <w:t xml:space="preserve">Used </w:t>
      </w:r>
      <w:proofErr w:type="spellStart"/>
      <w:proofErr w:type="gramStart"/>
      <w:r w:rsidRPr="009B15C4">
        <w:rPr>
          <w:rFonts w:ascii="Times New Roman" w:hAnsi="Times New Roman" w:cs="Times New Roman"/>
          <w:sz w:val="24"/>
          <w:szCs w:val="24"/>
        </w:rPr>
        <w:t>sns.countplot</w:t>
      </w:r>
      <w:proofErr w:type="spellEnd"/>
      <w:proofErr w:type="gramEnd"/>
      <w:r w:rsidRPr="009B15C4">
        <w:rPr>
          <w:rFonts w:ascii="Times New Roman" w:hAnsi="Times New Roman" w:cs="Times New Roman"/>
          <w:sz w:val="24"/>
          <w:szCs w:val="24"/>
        </w:rPr>
        <w:t>() to show which professions shop the most.</w:t>
      </w:r>
    </w:p>
    <w:p w14:paraId="1D6E9ACA" w14:textId="77777777" w:rsidR="009B15C4" w:rsidRPr="009B15C4" w:rsidRDefault="009B15C4" w:rsidP="009B15C4">
      <w:pPr>
        <w:numPr>
          <w:ilvl w:val="0"/>
          <w:numId w:val="13"/>
        </w:numPr>
        <w:rPr>
          <w:rFonts w:ascii="Times New Roman" w:hAnsi="Times New Roman" w:cs="Times New Roman"/>
          <w:sz w:val="24"/>
          <w:szCs w:val="24"/>
        </w:rPr>
      </w:pPr>
      <w:r w:rsidRPr="009B15C4">
        <w:rPr>
          <w:rFonts w:ascii="Times New Roman" w:hAnsi="Times New Roman" w:cs="Times New Roman"/>
          <w:sz w:val="24"/>
          <w:szCs w:val="24"/>
        </w:rPr>
        <w:t xml:space="preserve">Common Professions: </w:t>
      </w:r>
      <w:r w:rsidRPr="009B15C4">
        <w:rPr>
          <w:rFonts w:ascii="Times New Roman" w:hAnsi="Times New Roman" w:cs="Times New Roman"/>
          <w:b/>
          <w:bCs/>
          <w:sz w:val="24"/>
          <w:szCs w:val="24"/>
        </w:rPr>
        <w:t>IT, Healthcare, Aviation</w:t>
      </w:r>
      <w:r w:rsidRPr="009B15C4">
        <w:rPr>
          <w:rFonts w:ascii="Times New Roman" w:hAnsi="Times New Roman" w:cs="Times New Roman"/>
          <w:sz w:val="24"/>
          <w:szCs w:val="24"/>
        </w:rPr>
        <w:t>.</w:t>
      </w:r>
    </w:p>
    <w:p w14:paraId="3734F340" w14:textId="77777777" w:rsidR="009B15C4" w:rsidRPr="009B15C4" w:rsidRDefault="009B15C4" w:rsidP="009B15C4">
      <w:pPr>
        <w:rPr>
          <w:rFonts w:ascii="Times New Roman" w:hAnsi="Times New Roman" w:cs="Times New Roman"/>
          <w:b/>
          <w:bCs/>
          <w:sz w:val="24"/>
          <w:szCs w:val="24"/>
        </w:rPr>
      </w:pPr>
      <w:r w:rsidRPr="009B15C4">
        <w:rPr>
          <w:rFonts w:ascii="Times New Roman" w:hAnsi="Times New Roman" w:cs="Times New Roman"/>
          <w:b/>
          <w:bCs/>
          <w:sz w:val="24"/>
          <w:szCs w:val="24"/>
        </w:rPr>
        <w:t>12. Amount-wise Top Professions (Bar Chart)</w:t>
      </w:r>
    </w:p>
    <w:p w14:paraId="0564BD1D" w14:textId="77777777" w:rsidR="009B15C4" w:rsidRPr="009B15C4" w:rsidRDefault="009B15C4" w:rsidP="009B15C4">
      <w:pPr>
        <w:numPr>
          <w:ilvl w:val="0"/>
          <w:numId w:val="14"/>
        </w:numPr>
        <w:rPr>
          <w:rFonts w:ascii="Times New Roman" w:hAnsi="Times New Roman" w:cs="Times New Roman"/>
          <w:sz w:val="24"/>
          <w:szCs w:val="24"/>
        </w:rPr>
      </w:pPr>
      <w:r w:rsidRPr="009B15C4">
        <w:rPr>
          <w:rFonts w:ascii="Times New Roman" w:hAnsi="Times New Roman" w:cs="Times New Roman"/>
          <w:sz w:val="24"/>
          <w:szCs w:val="24"/>
        </w:rPr>
        <w:t>Ranked professions by revenue generated.</w:t>
      </w:r>
    </w:p>
    <w:p w14:paraId="04B7B35E" w14:textId="77777777" w:rsidR="009B15C4" w:rsidRPr="009B15C4" w:rsidRDefault="009B15C4" w:rsidP="009B15C4">
      <w:pPr>
        <w:numPr>
          <w:ilvl w:val="0"/>
          <w:numId w:val="14"/>
        </w:numPr>
        <w:rPr>
          <w:rFonts w:ascii="Times New Roman" w:hAnsi="Times New Roman" w:cs="Times New Roman"/>
          <w:sz w:val="24"/>
          <w:szCs w:val="24"/>
        </w:rPr>
      </w:pPr>
      <w:r w:rsidRPr="009B15C4">
        <w:rPr>
          <w:rFonts w:ascii="Times New Roman" w:hAnsi="Times New Roman" w:cs="Times New Roman"/>
          <w:sz w:val="24"/>
          <w:szCs w:val="24"/>
        </w:rPr>
        <w:t>Result: IT sector dominates, followed by Healthcare and Aviation.</w:t>
      </w:r>
    </w:p>
    <w:p w14:paraId="1668C89C" w14:textId="77777777" w:rsidR="009B15C4" w:rsidRPr="009B15C4" w:rsidRDefault="009B15C4" w:rsidP="009B15C4">
      <w:pPr>
        <w:rPr>
          <w:rFonts w:ascii="Times New Roman" w:hAnsi="Times New Roman" w:cs="Times New Roman"/>
          <w:b/>
          <w:bCs/>
          <w:sz w:val="24"/>
          <w:szCs w:val="24"/>
        </w:rPr>
      </w:pPr>
      <w:r w:rsidRPr="009B15C4">
        <w:rPr>
          <w:rFonts w:ascii="Times New Roman" w:hAnsi="Times New Roman" w:cs="Times New Roman"/>
          <w:b/>
          <w:bCs/>
          <w:sz w:val="24"/>
          <w:szCs w:val="24"/>
        </w:rPr>
        <w:t>13. Top 10 Products by Quantity Ordered</w:t>
      </w:r>
    </w:p>
    <w:p w14:paraId="4CE4C9A2" w14:textId="77777777" w:rsidR="009B15C4" w:rsidRPr="009B15C4" w:rsidRDefault="009B15C4" w:rsidP="009B15C4">
      <w:pPr>
        <w:numPr>
          <w:ilvl w:val="0"/>
          <w:numId w:val="15"/>
        </w:numPr>
        <w:rPr>
          <w:rFonts w:ascii="Times New Roman" w:hAnsi="Times New Roman" w:cs="Times New Roman"/>
          <w:sz w:val="24"/>
          <w:szCs w:val="24"/>
        </w:rPr>
      </w:pPr>
      <w:r w:rsidRPr="009B15C4">
        <w:rPr>
          <w:rFonts w:ascii="Times New Roman" w:hAnsi="Times New Roman" w:cs="Times New Roman"/>
          <w:sz w:val="24"/>
          <w:szCs w:val="24"/>
        </w:rPr>
        <w:t xml:space="preserve">Grouped by </w:t>
      </w:r>
      <w:proofErr w:type="spellStart"/>
      <w:r w:rsidRPr="009B15C4">
        <w:rPr>
          <w:rFonts w:ascii="Times New Roman" w:hAnsi="Times New Roman" w:cs="Times New Roman"/>
          <w:sz w:val="24"/>
          <w:szCs w:val="24"/>
        </w:rPr>
        <w:t>Product_ID</w:t>
      </w:r>
      <w:proofErr w:type="spellEnd"/>
      <w:r w:rsidRPr="009B15C4">
        <w:rPr>
          <w:rFonts w:ascii="Times New Roman" w:hAnsi="Times New Roman" w:cs="Times New Roman"/>
          <w:sz w:val="24"/>
          <w:szCs w:val="24"/>
        </w:rPr>
        <w:t>, sorted by Orders.</w:t>
      </w:r>
    </w:p>
    <w:p w14:paraId="00183834" w14:textId="77777777" w:rsidR="009B15C4" w:rsidRPr="009B15C4" w:rsidRDefault="009B15C4" w:rsidP="009B15C4">
      <w:pPr>
        <w:numPr>
          <w:ilvl w:val="0"/>
          <w:numId w:val="15"/>
        </w:numPr>
        <w:rPr>
          <w:rFonts w:ascii="Times New Roman" w:hAnsi="Times New Roman" w:cs="Times New Roman"/>
          <w:sz w:val="24"/>
          <w:szCs w:val="24"/>
        </w:rPr>
      </w:pPr>
      <w:r w:rsidRPr="009B15C4">
        <w:rPr>
          <w:rFonts w:ascii="Times New Roman" w:hAnsi="Times New Roman" w:cs="Times New Roman"/>
          <w:sz w:val="24"/>
          <w:szCs w:val="24"/>
        </w:rPr>
        <w:t>Result: Revealed best-sellers which can be key for inventory and promotions.</w:t>
      </w:r>
    </w:p>
    <w:p w14:paraId="3C30C908" w14:textId="77777777" w:rsidR="009B15C4" w:rsidRPr="009B15C4" w:rsidRDefault="009B15C4" w:rsidP="009B15C4">
      <w:pPr>
        <w:rPr>
          <w:rFonts w:ascii="Times New Roman" w:hAnsi="Times New Roman" w:cs="Times New Roman"/>
          <w:sz w:val="24"/>
          <w:szCs w:val="24"/>
        </w:rPr>
      </w:pPr>
      <w:r w:rsidRPr="009B15C4">
        <w:rPr>
          <w:rFonts w:ascii="Times New Roman" w:hAnsi="Times New Roman" w:cs="Times New Roman"/>
          <w:sz w:val="24"/>
          <w:szCs w:val="24"/>
        </w:rPr>
        <w:t>All charts included:</w:t>
      </w:r>
    </w:p>
    <w:p w14:paraId="369CFCD8" w14:textId="77777777" w:rsidR="009B15C4" w:rsidRPr="009B15C4" w:rsidRDefault="009B15C4" w:rsidP="009B15C4">
      <w:pPr>
        <w:numPr>
          <w:ilvl w:val="0"/>
          <w:numId w:val="16"/>
        </w:numPr>
        <w:rPr>
          <w:rFonts w:ascii="Times New Roman" w:hAnsi="Times New Roman" w:cs="Times New Roman"/>
          <w:sz w:val="24"/>
          <w:szCs w:val="24"/>
        </w:rPr>
      </w:pPr>
      <w:r w:rsidRPr="009B15C4">
        <w:rPr>
          <w:rFonts w:ascii="Times New Roman" w:hAnsi="Times New Roman" w:cs="Times New Roman"/>
          <w:sz w:val="24"/>
          <w:szCs w:val="24"/>
        </w:rPr>
        <w:t>Titles</w:t>
      </w:r>
    </w:p>
    <w:p w14:paraId="3F9CAFC7" w14:textId="77777777" w:rsidR="009B15C4" w:rsidRPr="009B15C4" w:rsidRDefault="009B15C4" w:rsidP="009B15C4">
      <w:pPr>
        <w:numPr>
          <w:ilvl w:val="0"/>
          <w:numId w:val="16"/>
        </w:numPr>
        <w:rPr>
          <w:rFonts w:ascii="Times New Roman" w:hAnsi="Times New Roman" w:cs="Times New Roman"/>
          <w:sz w:val="24"/>
          <w:szCs w:val="24"/>
        </w:rPr>
      </w:pPr>
      <w:r w:rsidRPr="009B15C4">
        <w:rPr>
          <w:rFonts w:ascii="Times New Roman" w:hAnsi="Times New Roman" w:cs="Times New Roman"/>
          <w:sz w:val="24"/>
          <w:szCs w:val="24"/>
        </w:rPr>
        <w:t>Font and label adjustments</w:t>
      </w:r>
    </w:p>
    <w:p w14:paraId="79103FCE" w14:textId="77777777" w:rsidR="009B15C4" w:rsidRPr="009B15C4" w:rsidRDefault="009B15C4" w:rsidP="009B15C4">
      <w:pPr>
        <w:numPr>
          <w:ilvl w:val="0"/>
          <w:numId w:val="16"/>
        </w:numPr>
        <w:rPr>
          <w:rFonts w:ascii="Times New Roman" w:hAnsi="Times New Roman" w:cs="Times New Roman"/>
          <w:sz w:val="28"/>
          <w:szCs w:val="28"/>
        </w:rPr>
      </w:pPr>
      <w:r w:rsidRPr="009B15C4">
        <w:rPr>
          <w:rFonts w:ascii="Times New Roman" w:hAnsi="Times New Roman" w:cs="Times New Roman"/>
          <w:sz w:val="24"/>
          <w:szCs w:val="24"/>
        </w:rPr>
        <w:t xml:space="preserve">Custom dark blue </w:t>
      </w:r>
      <w:proofErr w:type="spellStart"/>
      <w:r w:rsidRPr="009B15C4">
        <w:rPr>
          <w:rFonts w:ascii="Times New Roman" w:hAnsi="Times New Roman" w:cs="Times New Roman"/>
          <w:sz w:val="24"/>
          <w:szCs w:val="24"/>
        </w:rPr>
        <w:t>color</w:t>
      </w:r>
      <w:proofErr w:type="spellEnd"/>
      <w:r w:rsidRPr="009B15C4">
        <w:rPr>
          <w:rFonts w:ascii="Times New Roman" w:hAnsi="Times New Roman" w:cs="Times New Roman"/>
          <w:sz w:val="24"/>
          <w:szCs w:val="24"/>
        </w:rPr>
        <w:t xml:space="preserve"> schemes for a polished, cohesive look.</w:t>
      </w:r>
    </w:p>
    <w:p w14:paraId="7F6CABDB" w14:textId="77777777" w:rsidR="009B15C4" w:rsidRPr="009B15C4" w:rsidRDefault="009B15C4" w:rsidP="009B15C4">
      <w:pPr>
        <w:rPr>
          <w:rFonts w:ascii="Times New Roman" w:hAnsi="Times New Roman" w:cs="Times New Roman"/>
          <w:sz w:val="28"/>
          <w:szCs w:val="28"/>
        </w:rPr>
      </w:pPr>
      <w:r w:rsidRPr="009B15C4">
        <w:rPr>
          <w:rFonts w:ascii="Times New Roman" w:hAnsi="Times New Roman" w:cs="Times New Roman"/>
          <w:sz w:val="28"/>
          <w:szCs w:val="28"/>
        </w:rPr>
        <w:pict w14:anchorId="625EB00D">
          <v:rect id="_x0000_i1106" style="width:0;height:1.5pt" o:hralign="center" o:hrstd="t" o:hr="t" fillcolor="#a0a0a0" stroked="f"/>
        </w:pict>
      </w:r>
    </w:p>
    <w:p w14:paraId="291664F1" w14:textId="33A1525C" w:rsidR="009B15C4" w:rsidRPr="00662229" w:rsidRDefault="009B15C4" w:rsidP="009B15C4">
      <w:pPr>
        <w:pStyle w:val="Heading1"/>
        <w:rPr>
          <w:rFonts w:ascii="Times New Roman" w:hAnsi="Times New Roman" w:cs="Times New Roman"/>
        </w:rPr>
      </w:pPr>
      <w:r>
        <w:rPr>
          <w:rFonts w:ascii="Times New Roman" w:hAnsi="Times New Roman" w:cs="Times New Roman"/>
        </w:rPr>
        <w:t>5</w:t>
      </w:r>
      <w:r w:rsidRPr="00662229">
        <w:rPr>
          <w:rFonts w:ascii="Times New Roman" w:hAnsi="Times New Roman" w:cs="Times New Roman"/>
        </w:rPr>
        <w:t xml:space="preserve">. </w:t>
      </w:r>
      <w:r>
        <w:rPr>
          <w:rFonts w:ascii="Times New Roman" w:hAnsi="Times New Roman" w:cs="Times New Roman"/>
        </w:rPr>
        <w:t>Key Insights</w:t>
      </w:r>
    </w:p>
    <w:p w14:paraId="0709F1AA" w14:textId="4309B432" w:rsidR="009B15C4" w:rsidRPr="009B15C4" w:rsidRDefault="009B15C4" w:rsidP="009B15C4">
      <w:pPr>
        <w:rPr>
          <w:rFonts w:ascii="Times New Roman" w:hAnsi="Times New Roman" w:cs="Times New Roman"/>
          <w:b/>
          <w:bCs/>
          <w:sz w:val="28"/>
          <w:szCs w:val="28"/>
        </w:rPr>
      </w:pPr>
    </w:p>
    <w:p w14:paraId="2388B909" w14:textId="77777777" w:rsidR="009B15C4" w:rsidRPr="009B15C4" w:rsidRDefault="009B15C4" w:rsidP="009B15C4">
      <w:pPr>
        <w:numPr>
          <w:ilvl w:val="0"/>
          <w:numId w:val="17"/>
        </w:numPr>
        <w:rPr>
          <w:rFonts w:ascii="Times New Roman" w:hAnsi="Times New Roman" w:cs="Times New Roman"/>
          <w:sz w:val="24"/>
          <w:szCs w:val="24"/>
        </w:rPr>
      </w:pPr>
      <w:r w:rsidRPr="009B15C4">
        <w:rPr>
          <w:rFonts w:ascii="Times New Roman" w:hAnsi="Times New Roman" w:cs="Times New Roman"/>
          <w:b/>
          <w:bCs/>
          <w:sz w:val="24"/>
          <w:szCs w:val="24"/>
        </w:rPr>
        <w:t>Customer Demographics:</w:t>
      </w:r>
    </w:p>
    <w:p w14:paraId="4F2F638A" w14:textId="77777777" w:rsidR="009B15C4" w:rsidRPr="009B15C4" w:rsidRDefault="009B15C4" w:rsidP="009B15C4">
      <w:pPr>
        <w:numPr>
          <w:ilvl w:val="1"/>
          <w:numId w:val="17"/>
        </w:numPr>
        <w:rPr>
          <w:rFonts w:ascii="Times New Roman" w:hAnsi="Times New Roman" w:cs="Times New Roman"/>
          <w:sz w:val="24"/>
          <w:szCs w:val="24"/>
        </w:rPr>
      </w:pPr>
      <w:r w:rsidRPr="009B15C4">
        <w:rPr>
          <w:rFonts w:ascii="Times New Roman" w:hAnsi="Times New Roman" w:cs="Times New Roman"/>
          <w:sz w:val="24"/>
          <w:szCs w:val="24"/>
        </w:rPr>
        <w:t xml:space="preserve">Most customers are </w:t>
      </w:r>
      <w:r w:rsidRPr="009B15C4">
        <w:rPr>
          <w:rFonts w:ascii="Times New Roman" w:hAnsi="Times New Roman" w:cs="Times New Roman"/>
          <w:b/>
          <w:bCs/>
          <w:sz w:val="24"/>
          <w:szCs w:val="24"/>
        </w:rPr>
        <w:t>female</w:t>
      </w:r>
      <w:r w:rsidRPr="009B15C4">
        <w:rPr>
          <w:rFonts w:ascii="Times New Roman" w:hAnsi="Times New Roman" w:cs="Times New Roman"/>
          <w:sz w:val="24"/>
          <w:szCs w:val="24"/>
        </w:rPr>
        <w:t xml:space="preserve">, aged </w:t>
      </w:r>
      <w:r w:rsidRPr="009B15C4">
        <w:rPr>
          <w:rFonts w:ascii="Times New Roman" w:hAnsi="Times New Roman" w:cs="Times New Roman"/>
          <w:b/>
          <w:bCs/>
          <w:sz w:val="24"/>
          <w:szCs w:val="24"/>
        </w:rPr>
        <w:t>26–35</w:t>
      </w:r>
      <w:r w:rsidRPr="009B15C4">
        <w:rPr>
          <w:rFonts w:ascii="Times New Roman" w:hAnsi="Times New Roman" w:cs="Times New Roman"/>
          <w:sz w:val="24"/>
          <w:szCs w:val="24"/>
        </w:rPr>
        <w:t>.</w:t>
      </w:r>
    </w:p>
    <w:p w14:paraId="680A73BB" w14:textId="77777777" w:rsidR="009B15C4" w:rsidRPr="009B15C4" w:rsidRDefault="009B15C4" w:rsidP="009B15C4">
      <w:pPr>
        <w:numPr>
          <w:ilvl w:val="1"/>
          <w:numId w:val="17"/>
        </w:numPr>
        <w:rPr>
          <w:rFonts w:ascii="Times New Roman" w:hAnsi="Times New Roman" w:cs="Times New Roman"/>
          <w:sz w:val="24"/>
          <w:szCs w:val="24"/>
        </w:rPr>
      </w:pPr>
      <w:r w:rsidRPr="009B15C4">
        <w:rPr>
          <w:rFonts w:ascii="Times New Roman" w:hAnsi="Times New Roman" w:cs="Times New Roman"/>
          <w:sz w:val="24"/>
          <w:szCs w:val="24"/>
        </w:rPr>
        <w:t>This group represents the most engaged and highest-spending demographic.</w:t>
      </w:r>
    </w:p>
    <w:p w14:paraId="7406BB86" w14:textId="77777777" w:rsidR="009B15C4" w:rsidRPr="009B15C4" w:rsidRDefault="009B15C4" w:rsidP="009B15C4">
      <w:pPr>
        <w:numPr>
          <w:ilvl w:val="0"/>
          <w:numId w:val="17"/>
        </w:numPr>
        <w:rPr>
          <w:rFonts w:ascii="Times New Roman" w:hAnsi="Times New Roman" w:cs="Times New Roman"/>
          <w:sz w:val="24"/>
          <w:szCs w:val="24"/>
        </w:rPr>
      </w:pPr>
      <w:r w:rsidRPr="009B15C4">
        <w:rPr>
          <w:rFonts w:ascii="Times New Roman" w:hAnsi="Times New Roman" w:cs="Times New Roman"/>
          <w:b/>
          <w:bCs/>
          <w:sz w:val="24"/>
          <w:szCs w:val="24"/>
        </w:rPr>
        <w:t>Top Locations:</w:t>
      </w:r>
    </w:p>
    <w:p w14:paraId="415507C7" w14:textId="77777777" w:rsidR="009B15C4" w:rsidRPr="009B15C4" w:rsidRDefault="009B15C4" w:rsidP="009B15C4">
      <w:pPr>
        <w:numPr>
          <w:ilvl w:val="1"/>
          <w:numId w:val="17"/>
        </w:numPr>
        <w:rPr>
          <w:rFonts w:ascii="Times New Roman" w:hAnsi="Times New Roman" w:cs="Times New Roman"/>
          <w:sz w:val="24"/>
          <w:szCs w:val="24"/>
        </w:rPr>
      </w:pPr>
      <w:r w:rsidRPr="009B15C4">
        <w:rPr>
          <w:rFonts w:ascii="Times New Roman" w:hAnsi="Times New Roman" w:cs="Times New Roman"/>
          <w:b/>
          <w:bCs/>
          <w:sz w:val="24"/>
          <w:szCs w:val="24"/>
        </w:rPr>
        <w:t>Uttar Pradesh</w:t>
      </w:r>
      <w:r w:rsidRPr="009B15C4">
        <w:rPr>
          <w:rFonts w:ascii="Times New Roman" w:hAnsi="Times New Roman" w:cs="Times New Roman"/>
          <w:sz w:val="24"/>
          <w:szCs w:val="24"/>
        </w:rPr>
        <w:t xml:space="preserve">, </w:t>
      </w:r>
      <w:r w:rsidRPr="009B15C4">
        <w:rPr>
          <w:rFonts w:ascii="Times New Roman" w:hAnsi="Times New Roman" w:cs="Times New Roman"/>
          <w:b/>
          <w:bCs/>
          <w:sz w:val="24"/>
          <w:szCs w:val="24"/>
        </w:rPr>
        <w:t>Maharashtra</w:t>
      </w:r>
      <w:r w:rsidRPr="009B15C4">
        <w:rPr>
          <w:rFonts w:ascii="Times New Roman" w:hAnsi="Times New Roman" w:cs="Times New Roman"/>
          <w:sz w:val="24"/>
          <w:szCs w:val="24"/>
        </w:rPr>
        <w:t xml:space="preserve">, and </w:t>
      </w:r>
      <w:r w:rsidRPr="009B15C4">
        <w:rPr>
          <w:rFonts w:ascii="Times New Roman" w:hAnsi="Times New Roman" w:cs="Times New Roman"/>
          <w:b/>
          <w:bCs/>
          <w:sz w:val="24"/>
          <w:szCs w:val="24"/>
        </w:rPr>
        <w:t>Karnataka</w:t>
      </w:r>
      <w:r w:rsidRPr="009B15C4">
        <w:rPr>
          <w:rFonts w:ascii="Times New Roman" w:hAnsi="Times New Roman" w:cs="Times New Roman"/>
          <w:sz w:val="24"/>
          <w:szCs w:val="24"/>
        </w:rPr>
        <w:t xml:space="preserve"> are crucial markets.</w:t>
      </w:r>
    </w:p>
    <w:p w14:paraId="7618401F" w14:textId="77777777" w:rsidR="009B15C4" w:rsidRPr="009B15C4" w:rsidRDefault="009B15C4" w:rsidP="009B15C4">
      <w:pPr>
        <w:numPr>
          <w:ilvl w:val="1"/>
          <w:numId w:val="17"/>
        </w:numPr>
        <w:rPr>
          <w:rFonts w:ascii="Times New Roman" w:hAnsi="Times New Roman" w:cs="Times New Roman"/>
          <w:sz w:val="24"/>
          <w:szCs w:val="24"/>
        </w:rPr>
      </w:pPr>
      <w:r w:rsidRPr="009B15C4">
        <w:rPr>
          <w:rFonts w:ascii="Times New Roman" w:hAnsi="Times New Roman" w:cs="Times New Roman"/>
          <w:sz w:val="24"/>
          <w:szCs w:val="24"/>
        </w:rPr>
        <w:t>Marketing efforts should be localized for these high-performing states.</w:t>
      </w:r>
    </w:p>
    <w:p w14:paraId="1B60D582" w14:textId="77777777" w:rsidR="009B15C4" w:rsidRPr="009B15C4" w:rsidRDefault="009B15C4" w:rsidP="009B15C4">
      <w:pPr>
        <w:numPr>
          <w:ilvl w:val="0"/>
          <w:numId w:val="17"/>
        </w:numPr>
        <w:rPr>
          <w:rFonts w:ascii="Times New Roman" w:hAnsi="Times New Roman" w:cs="Times New Roman"/>
          <w:sz w:val="24"/>
          <w:szCs w:val="24"/>
        </w:rPr>
      </w:pPr>
      <w:r w:rsidRPr="009B15C4">
        <w:rPr>
          <w:rFonts w:ascii="Times New Roman" w:hAnsi="Times New Roman" w:cs="Times New Roman"/>
          <w:b/>
          <w:bCs/>
          <w:sz w:val="24"/>
          <w:szCs w:val="24"/>
        </w:rPr>
        <w:t>Product Preferences:</w:t>
      </w:r>
    </w:p>
    <w:p w14:paraId="6CEB9399" w14:textId="77777777" w:rsidR="009B15C4" w:rsidRPr="009B15C4" w:rsidRDefault="009B15C4" w:rsidP="009B15C4">
      <w:pPr>
        <w:numPr>
          <w:ilvl w:val="1"/>
          <w:numId w:val="17"/>
        </w:numPr>
        <w:rPr>
          <w:rFonts w:ascii="Times New Roman" w:hAnsi="Times New Roman" w:cs="Times New Roman"/>
          <w:sz w:val="24"/>
          <w:szCs w:val="24"/>
        </w:rPr>
      </w:pPr>
      <w:r w:rsidRPr="009B15C4">
        <w:rPr>
          <w:rFonts w:ascii="Times New Roman" w:hAnsi="Times New Roman" w:cs="Times New Roman"/>
          <w:sz w:val="24"/>
          <w:szCs w:val="24"/>
        </w:rPr>
        <w:t xml:space="preserve">Focus areas should include </w:t>
      </w:r>
      <w:r w:rsidRPr="009B15C4">
        <w:rPr>
          <w:rFonts w:ascii="Times New Roman" w:hAnsi="Times New Roman" w:cs="Times New Roman"/>
          <w:b/>
          <w:bCs/>
          <w:sz w:val="24"/>
          <w:szCs w:val="24"/>
        </w:rPr>
        <w:t>Beauty</w:t>
      </w:r>
      <w:r w:rsidRPr="009B15C4">
        <w:rPr>
          <w:rFonts w:ascii="Times New Roman" w:hAnsi="Times New Roman" w:cs="Times New Roman"/>
          <w:sz w:val="24"/>
          <w:szCs w:val="24"/>
        </w:rPr>
        <w:t xml:space="preserve">, </w:t>
      </w:r>
      <w:r w:rsidRPr="009B15C4">
        <w:rPr>
          <w:rFonts w:ascii="Times New Roman" w:hAnsi="Times New Roman" w:cs="Times New Roman"/>
          <w:b/>
          <w:bCs/>
          <w:sz w:val="24"/>
          <w:szCs w:val="24"/>
        </w:rPr>
        <w:t>Sports</w:t>
      </w:r>
      <w:r w:rsidRPr="009B15C4">
        <w:rPr>
          <w:rFonts w:ascii="Times New Roman" w:hAnsi="Times New Roman" w:cs="Times New Roman"/>
          <w:sz w:val="24"/>
          <w:szCs w:val="24"/>
        </w:rPr>
        <w:t xml:space="preserve">, and </w:t>
      </w:r>
      <w:r w:rsidRPr="009B15C4">
        <w:rPr>
          <w:rFonts w:ascii="Times New Roman" w:hAnsi="Times New Roman" w:cs="Times New Roman"/>
          <w:b/>
          <w:bCs/>
          <w:sz w:val="24"/>
          <w:szCs w:val="24"/>
        </w:rPr>
        <w:t>Electronics</w:t>
      </w:r>
      <w:r w:rsidRPr="009B15C4">
        <w:rPr>
          <w:rFonts w:ascii="Times New Roman" w:hAnsi="Times New Roman" w:cs="Times New Roman"/>
          <w:sz w:val="24"/>
          <w:szCs w:val="24"/>
        </w:rPr>
        <w:t>.</w:t>
      </w:r>
    </w:p>
    <w:p w14:paraId="248A3757" w14:textId="77777777" w:rsidR="009B15C4" w:rsidRPr="009B15C4" w:rsidRDefault="009B15C4" w:rsidP="009B15C4">
      <w:pPr>
        <w:numPr>
          <w:ilvl w:val="1"/>
          <w:numId w:val="17"/>
        </w:numPr>
        <w:rPr>
          <w:rFonts w:ascii="Times New Roman" w:hAnsi="Times New Roman" w:cs="Times New Roman"/>
          <w:sz w:val="24"/>
          <w:szCs w:val="24"/>
        </w:rPr>
      </w:pPr>
      <w:r w:rsidRPr="009B15C4">
        <w:rPr>
          <w:rFonts w:ascii="Times New Roman" w:hAnsi="Times New Roman" w:cs="Times New Roman"/>
          <w:sz w:val="24"/>
          <w:szCs w:val="24"/>
        </w:rPr>
        <w:t>Targeted offers in these segments could increase conversions.</w:t>
      </w:r>
    </w:p>
    <w:p w14:paraId="6579C7AA" w14:textId="77777777" w:rsidR="009B15C4" w:rsidRPr="009B15C4" w:rsidRDefault="009B15C4" w:rsidP="009B15C4">
      <w:pPr>
        <w:numPr>
          <w:ilvl w:val="0"/>
          <w:numId w:val="17"/>
        </w:numPr>
        <w:rPr>
          <w:rFonts w:ascii="Times New Roman" w:hAnsi="Times New Roman" w:cs="Times New Roman"/>
          <w:sz w:val="24"/>
          <w:szCs w:val="24"/>
        </w:rPr>
      </w:pPr>
      <w:r w:rsidRPr="009B15C4">
        <w:rPr>
          <w:rFonts w:ascii="Times New Roman" w:hAnsi="Times New Roman" w:cs="Times New Roman"/>
          <w:b/>
          <w:bCs/>
          <w:sz w:val="24"/>
          <w:szCs w:val="24"/>
        </w:rPr>
        <w:t>Professional Insights:</w:t>
      </w:r>
    </w:p>
    <w:p w14:paraId="0BEDB468" w14:textId="77777777" w:rsidR="009B15C4" w:rsidRPr="009B15C4" w:rsidRDefault="009B15C4" w:rsidP="009B15C4">
      <w:pPr>
        <w:numPr>
          <w:ilvl w:val="1"/>
          <w:numId w:val="17"/>
        </w:numPr>
        <w:rPr>
          <w:rFonts w:ascii="Times New Roman" w:hAnsi="Times New Roman" w:cs="Times New Roman"/>
          <w:sz w:val="24"/>
          <w:szCs w:val="24"/>
        </w:rPr>
      </w:pPr>
      <w:r w:rsidRPr="009B15C4">
        <w:rPr>
          <w:rFonts w:ascii="Times New Roman" w:hAnsi="Times New Roman" w:cs="Times New Roman"/>
          <w:sz w:val="24"/>
          <w:szCs w:val="24"/>
        </w:rPr>
        <w:t xml:space="preserve">Professionals in </w:t>
      </w:r>
      <w:r w:rsidRPr="009B15C4">
        <w:rPr>
          <w:rFonts w:ascii="Times New Roman" w:hAnsi="Times New Roman" w:cs="Times New Roman"/>
          <w:b/>
          <w:bCs/>
          <w:sz w:val="24"/>
          <w:szCs w:val="24"/>
        </w:rPr>
        <w:t>IT</w:t>
      </w:r>
      <w:r w:rsidRPr="009B15C4">
        <w:rPr>
          <w:rFonts w:ascii="Times New Roman" w:hAnsi="Times New Roman" w:cs="Times New Roman"/>
          <w:sz w:val="24"/>
          <w:szCs w:val="24"/>
        </w:rPr>
        <w:t xml:space="preserve">, </w:t>
      </w:r>
      <w:r w:rsidRPr="009B15C4">
        <w:rPr>
          <w:rFonts w:ascii="Times New Roman" w:hAnsi="Times New Roman" w:cs="Times New Roman"/>
          <w:b/>
          <w:bCs/>
          <w:sz w:val="24"/>
          <w:szCs w:val="24"/>
        </w:rPr>
        <w:t>Healthcare</w:t>
      </w:r>
      <w:r w:rsidRPr="009B15C4">
        <w:rPr>
          <w:rFonts w:ascii="Times New Roman" w:hAnsi="Times New Roman" w:cs="Times New Roman"/>
          <w:sz w:val="24"/>
          <w:szCs w:val="24"/>
        </w:rPr>
        <w:t xml:space="preserve">, and </w:t>
      </w:r>
      <w:r w:rsidRPr="009B15C4">
        <w:rPr>
          <w:rFonts w:ascii="Times New Roman" w:hAnsi="Times New Roman" w:cs="Times New Roman"/>
          <w:b/>
          <w:bCs/>
          <w:sz w:val="24"/>
          <w:szCs w:val="24"/>
        </w:rPr>
        <w:t>Aviation</w:t>
      </w:r>
      <w:r w:rsidRPr="009B15C4">
        <w:rPr>
          <w:rFonts w:ascii="Times New Roman" w:hAnsi="Times New Roman" w:cs="Times New Roman"/>
          <w:sz w:val="24"/>
          <w:szCs w:val="24"/>
        </w:rPr>
        <w:t xml:space="preserve"> are the biggest spenders.</w:t>
      </w:r>
    </w:p>
    <w:p w14:paraId="392E9F9F" w14:textId="77777777" w:rsidR="009B15C4" w:rsidRPr="009B15C4" w:rsidRDefault="009B15C4" w:rsidP="009B15C4">
      <w:pPr>
        <w:numPr>
          <w:ilvl w:val="1"/>
          <w:numId w:val="17"/>
        </w:numPr>
        <w:rPr>
          <w:rFonts w:ascii="Times New Roman" w:hAnsi="Times New Roman" w:cs="Times New Roman"/>
          <w:sz w:val="24"/>
          <w:szCs w:val="24"/>
        </w:rPr>
      </w:pPr>
      <w:r w:rsidRPr="009B15C4">
        <w:rPr>
          <w:rFonts w:ascii="Times New Roman" w:hAnsi="Times New Roman" w:cs="Times New Roman"/>
          <w:sz w:val="24"/>
          <w:szCs w:val="24"/>
        </w:rPr>
        <w:t>These groups may benefit from personalized loyalty programs or curated recommendations.</w:t>
      </w:r>
    </w:p>
    <w:p w14:paraId="4CAE662F" w14:textId="77777777" w:rsidR="009B15C4" w:rsidRPr="009B15C4" w:rsidRDefault="009B15C4" w:rsidP="009B15C4">
      <w:pPr>
        <w:numPr>
          <w:ilvl w:val="0"/>
          <w:numId w:val="17"/>
        </w:numPr>
        <w:rPr>
          <w:rFonts w:ascii="Times New Roman" w:hAnsi="Times New Roman" w:cs="Times New Roman"/>
          <w:sz w:val="24"/>
          <w:szCs w:val="24"/>
        </w:rPr>
      </w:pPr>
      <w:r w:rsidRPr="009B15C4">
        <w:rPr>
          <w:rFonts w:ascii="Times New Roman" w:hAnsi="Times New Roman" w:cs="Times New Roman"/>
          <w:b/>
          <w:bCs/>
          <w:sz w:val="24"/>
          <w:szCs w:val="24"/>
        </w:rPr>
        <w:t>Product-Level Opportunities:</w:t>
      </w:r>
    </w:p>
    <w:p w14:paraId="59930798" w14:textId="77777777" w:rsidR="009B15C4" w:rsidRPr="009B15C4" w:rsidRDefault="009B15C4" w:rsidP="009B15C4">
      <w:pPr>
        <w:numPr>
          <w:ilvl w:val="1"/>
          <w:numId w:val="17"/>
        </w:numPr>
        <w:rPr>
          <w:rFonts w:ascii="Times New Roman" w:hAnsi="Times New Roman" w:cs="Times New Roman"/>
          <w:sz w:val="24"/>
          <w:szCs w:val="24"/>
        </w:rPr>
      </w:pPr>
      <w:r w:rsidRPr="009B15C4">
        <w:rPr>
          <w:rFonts w:ascii="Times New Roman" w:hAnsi="Times New Roman" w:cs="Times New Roman"/>
          <w:sz w:val="24"/>
          <w:szCs w:val="24"/>
        </w:rPr>
        <w:t>The Top 10 products by order volume should be prioritized for promotions and bundling strategies.</w:t>
      </w:r>
    </w:p>
    <w:p w14:paraId="789728FC" w14:textId="77777777" w:rsidR="009B15C4" w:rsidRPr="009B15C4" w:rsidRDefault="009B15C4" w:rsidP="009B15C4">
      <w:pPr>
        <w:rPr>
          <w:rFonts w:ascii="Times New Roman" w:hAnsi="Times New Roman" w:cs="Times New Roman"/>
          <w:sz w:val="28"/>
          <w:szCs w:val="28"/>
        </w:rPr>
      </w:pPr>
      <w:r w:rsidRPr="009B15C4">
        <w:rPr>
          <w:rFonts w:ascii="Times New Roman" w:hAnsi="Times New Roman" w:cs="Times New Roman"/>
          <w:sz w:val="28"/>
          <w:szCs w:val="28"/>
        </w:rPr>
        <w:pict w14:anchorId="6594D942">
          <v:rect id="_x0000_i1077" style="width:0;height:1.5pt" o:hralign="center" o:hrstd="t" o:hr="t" fillcolor="#a0a0a0" stroked="f"/>
        </w:pict>
      </w:r>
    </w:p>
    <w:p w14:paraId="6652B8A1" w14:textId="08B9A851" w:rsidR="009B15C4" w:rsidRPr="00662229" w:rsidRDefault="009B15C4" w:rsidP="009B15C4">
      <w:pPr>
        <w:pStyle w:val="Heading1"/>
        <w:rPr>
          <w:rFonts w:ascii="Times New Roman" w:hAnsi="Times New Roman" w:cs="Times New Roman"/>
        </w:rPr>
      </w:pPr>
      <w:r>
        <w:rPr>
          <w:rFonts w:ascii="Times New Roman" w:hAnsi="Times New Roman" w:cs="Times New Roman"/>
        </w:rPr>
        <w:t>6</w:t>
      </w:r>
      <w:r w:rsidRPr="00662229">
        <w:rPr>
          <w:rFonts w:ascii="Times New Roman" w:hAnsi="Times New Roman" w:cs="Times New Roman"/>
        </w:rPr>
        <w:t xml:space="preserve">. </w:t>
      </w:r>
      <w:r>
        <w:rPr>
          <w:rFonts w:ascii="Times New Roman" w:hAnsi="Times New Roman" w:cs="Times New Roman"/>
        </w:rPr>
        <w:t>Customer Summary</w:t>
      </w:r>
    </w:p>
    <w:p w14:paraId="520D7C82" w14:textId="77777777" w:rsidR="009B15C4" w:rsidRDefault="009B15C4" w:rsidP="009B15C4">
      <w:pPr>
        <w:rPr>
          <w:rFonts w:ascii="Times New Roman" w:hAnsi="Times New Roman" w:cs="Times New Roman"/>
          <w:sz w:val="28"/>
          <w:szCs w:val="28"/>
        </w:rPr>
      </w:pPr>
    </w:p>
    <w:p w14:paraId="04823E8A" w14:textId="7A0CA471" w:rsidR="009B15C4" w:rsidRPr="009B15C4" w:rsidRDefault="009B15C4" w:rsidP="009B15C4">
      <w:pPr>
        <w:rPr>
          <w:rFonts w:ascii="Times New Roman" w:hAnsi="Times New Roman" w:cs="Times New Roman"/>
          <w:sz w:val="28"/>
          <w:szCs w:val="28"/>
        </w:rPr>
      </w:pPr>
      <w:r w:rsidRPr="009B15C4">
        <w:rPr>
          <w:rFonts w:ascii="Times New Roman" w:hAnsi="Times New Roman" w:cs="Times New Roman"/>
          <w:sz w:val="24"/>
          <w:szCs w:val="24"/>
        </w:rPr>
        <w:t>Female customer aged 26–35, located in Uttar Pradesh, Maharashtra, or Karnataka, working in IT, Healthcare, or Aviation, with a preference for Beauty, Sports, or Electronics products. She is highly engaged and contributes significantly to company revenue.</w:t>
      </w:r>
      <w:r w:rsidRPr="009B15C4">
        <w:rPr>
          <w:rFonts w:ascii="Times New Roman" w:hAnsi="Times New Roman" w:cs="Times New Roman"/>
          <w:sz w:val="28"/>
          <w:szCs w:val="28"/>
        </w:rPr>
        <w:pict w14:anchorId="619B560F">
          <v:rect id="_x0000_i1079" style="width:0;height:1.5pt" o:hralign="center" o:hrstd="t" o:hr="t" fillcolor="#a0a0a0" stroked="f"/>
        </w:pict>
      </w:r>
    </w:p>
    <w:p w14:paraId="557AEBA3" w14:textId="30E69CB3" w:rsidR="009B15C4" w:rsidRPr="00662229" w:rsidRDefault="009B15C4" w:rsidP="009B15C4">
      <w:pPr>
        <w:pStyle w:val="Heading1"/>
        <w:rPr>
          <w:rFonts w:ascii="Times New Roman" w:hAnsi="Times New Roman" w:cs="Times New Roman"/>
        </w:rPr>
      </w:pPr>
      <w:r>
        <w:rPr>
          <w:rFonts w:ascii="Times New Roman" w:hAnsi="Times New Roman" w:cs="Times New Roman"/>
        </w:rPr>
        <w:t>7</w:t>
      </w:r>
      <w:r w:rsidRPr="00662229">
        <w:rPr>
          <w:rFonts w:ascii="Times New Roman" w:hAnsi="Times New Roman" w:cs="Times New Roman"/>
        </w:rPr>
        <w:t xml:space="preserve">. </w:t>
      </w:r>
      <w:r>
        <w:rPr>
          <w:rFonts w:ascii="Times New Roman" w:hAnsi="Times New Roman" w:cs="Times New Roman"/>
        </w:rPr>
        <w:t>Conclusion</w:t>
      </w:r>
    </w:p>
    <w:p w14:paraId="6AEE509B" w14:textId="77777777" w:rsidR="009B15C4" w:rsidRDefault="009B15C4" w:rsidP="009B15C4">
      <w:pPr>
        <w:rPr>
          <w:rFonts w:ascii="Times New Roman" w:hAnsi="Times New Roman" w:cs="Times New Roman"/>
          <w:sz w:val="28"/>
          <w:szCs w:val="28"/>
        </w:rPr>
      </w:pPr>
    </w:p>
    <w:p w14:paraId="5E4E81DE" w14:textId="575ECD14" w:rsidR="009B15C4" w:rsidRPr="009B15C4" w:rsidRDefault="009B15C4" w:rsidP="009B15C4">
      <w:pPr>
        <w:rPr>
          <w:rFonts w:ascii="Times New Roman" w:hAnsi="Times New Roman" w:cs="Times New Roman"/>
          <w:sz w:val="24"/>
          <w:szCs w:val="24"/>
        </w:rPr>
      </w:pPr>
      <w:r w:rsidRPr="009B15C4">
        <w:rPr>
          <w:rFonts w:ascii="Times New Roman" w:hAnsi="Times New Roman" w:cs="Times New Roman"/>
          <w:sz w:val="24"/>
          <w:szCs w:val="24"/>
        </w:rPr>
        <w:t xml:space="preserve">This comprehensive analysis provides valuable insights into customer </w:t>
      </w:r>
      <w:proofErr w:type="spellStart"/>
      <w:r w:rsidRPr="009B15C4">
        <w:rPr>
          <w:rFonts w:ascii="Times New Roman" w:hAnsi="Times New Roman" w:cs="Times New Roman"/>
          <w:sz w:val="24"/>
          <w:szCs w:val="24"/>
        </w:rPr>
        <w:t>behavior</w:t>
      </w:r>
      <w:proofErr w:type="spellEnd"/>
      <w:r w:rsidRPr="009B15C4">
        <w:rPr>
          <w:rFonts w:ascii="Times New Roman" w:hAnsi="Times New Roman" w:cs="Times New Roman"/>
          <w:sz w:val="24"/>
          <w:szCs w:val="24"/>
        </w:rPr>
        <w:t>, preferences, and geography. By identifying high-value customer segments and product trends, businesses can drive targeted growth and improve customer satisfaction. Continuous use of analytics and segmentation will lead to more effective decision-making and revenue optimization.</w:t>
      </w:r>
    </w:p>
    <w:p w14:paraId="4C0A7038" w14:textId="29984A24" w:rsidR="00D001B5" w:rsidRPr="009B15C4" w:rsidRDefault="009B15C4">
      <w:pPr>
        <w:rPr>
          <w:rFonts w:ascii="Times New Roman" w:hAnsi="Times New Roman" w:cs="Times New Roman"/>
        </w:rPr>
      </w:pPr>
      <w:r w:rsidRPr="009B15C4">
        <w:rPr>
          <w:rFonts w:ascii="Times New Roman" w:hAnsi="Times New Roman" w:cs="Times New Roman"/>
        </w:rPr>
        <w:pict w14:anchorId="1F416813">
          <v:rect id="_x0000_i1080" style="width:0;height:1.5pt" o:hralign="center" o:hrstd="t" o:hr="t" fillcolor="#a0a0a0" stroked="f"/>
        </w:pict>
      </w:r>
    </w:p>
    <w:sectPr w:rsidR="00D001B5" w:rsidRPr="009B1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A3D63"/>
    <w:multiLevelType w:val="multilevel"/>
    <w:tmpl w:val="907C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877C7"/>
    <w:multiLevelType w:val="multilevel"/>
    <w:tmpl w:val="B460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4F2C"/>
    <w:multiLevelType w:val="multilevel"/>
    <w:tmpl w:val="031C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E5DBD"/>
    <w:multiLevelType w:val="multilevel"/>
    <w:tmpl w:val="B0F6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A6BE7"/>
    <w:multiLevelType w:val="multilevel"/>
    <w:tmpl w:val="87EE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13A64"/>
    <w:multiLevelType w:val="multilevel"/>
    <w:tmpl w:val="9BAC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1551F"/>
    <w:multiLevelType w:val="multilevel"/>
    <w:tmpl w:val="933C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721FE"/>
    <w:multiLevelType w:val="multilevel"/>
    <w:tmpl w:val="9FF6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C29BD"/>
    <w:multiLevelType w:val="multilevel"/>
    <w:tmpl w:val="F786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B7FF5"/>
    <w:multiLevelType w:val="multilevel"/>
    <w:tmpl w:val="57A2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026C7"/>
    <w:multiLevelType w:val="multilevel"/>
    <w:tmpl w:val="9044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541AA"/>
    <w:multiLevelType w:val="multilevel"/>
    <w:tmpl w:val="A30A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2443C"/>
    <w:multiLevelType w:val="multilevel"/>
    <w:tmpl w:val="FCB0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01D62"/>
    <w:multiLevelType w:val="multilevel"/>
    <w:tmpl w:val="FABE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D6906"/>
    <w:multiLevelType w:val="multilevel"/>
    <w:tmpl w:val="9A78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64B99"/>
    <w:multiLevelType w:val="multilevel"/>
    <w:tmpl w:val="C4B2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F3CB3"/>
    <w:multiLevelType w:val="multilevel"/>
    <w:tmpl w:val="D026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05A4C"/>
    <w:multiLevelType w:val="multilevel"/>
    <w:tmpl w:val="E37A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818895">
    <w:abstractNumId w:val="1"/>
  </w:num>
  <w:num w:numId="2" w16cid:durableId="1986012008">
    <w:abstractNumId w:val="8"/>
  </w:num>
  <w:num w:numId="3" w16cid:durableId="1676565922">
    <w:abstractNumId w:val="0"/>
  </w:num>
  <w:num w:numId="4" w16cid:durableId="1455521399">
    <w:abstractNumId w:val="13"/>
  </w:num>
  <w:num w:numId="5" w16cid:durableId="1244880118">
    <w:abstractNumId w:val="15"/>
  </w:num>
  <w:num w:numId="6" w16cid:durableId="910433641">
    <w:abstractNumId w:val="4"/>
  </w:num>
  <w:num w:numId="7" w16cid:durableId="723722873">
    <w:abstractNumId w:val="2"/>
  </w:num>
  <w:num w:numId="8" w16cid:durableId="1754623409">
    <w:abstractNumId w:val="9"/>
  </w:num>
  <w:num w:numId="9" w16cid:durableId="908806756">
    <w:abstractNumId w:val="16"/>
  </w:num>
  <w:num w:numId="10" w16cid:durableId="777913269">
    <w:abstractNumId w:val="7"/>
  </w:num>
  <w:num w:numId="11" w16cid:durableId="928854560">
    <w:abstractNumId w:val="12"/>
  </w:num>
  <w:num w:numId="12" w16cid:durableId="1775586289">
    <w:abstractNumId w:val="6"/>
  </w:num>
  <w:num w:numId="13" w16cid:durableId="909123572">
    <w:abstractNumId w:val="5"/>
  </w:num>
  <w:num w:numId="14" w16cid:durableId="619919255">
    <w:abstractNumId w:val="3"/>
  </w:num>
  <w:num w:numId="15" w16cid:durableId="301614647">
    <w:abstractNumId w:val="10"/>
  </w:num>
  <w:num w:numId="16" w16cid:durableId="811757086">
    <w:abstractNumId w:val="14"/>
  </w:num>
  <w:num w:numId="17" w16cid:durableId="480387246">
    <w:abstractNumId w:val="11"/>
  </w:num>
  <w:num w:numId="18" w16cid:durableId="4881390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C4"/>
    <w:rsid w:val="000A16B7"/>
    <w:rsid w:val="00190C34"/>
    <w:rsid w:val="009B15C4"/>
    <w:rsid w:val="00D001B5"/>
    <w:rsid w:val="00E14367"/>
    <w:rsid w:val="00FB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5E37A"/>
  <w15:chartTrackingRefBased/>
  <w15:docId w15:val="{B16F36EA-F376-4BE0-ABBF-B4B3ECDF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5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15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15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15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15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1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5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15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15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15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15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1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5C4"/>
    <w:rPr>
      <w:rFonts w:eastAsiaTheme="majorEastAsia" w:cstheme="majorBidi"/>
      <w:color w:val="272727" w:themeColor="text1" w:themeTint="D8"/>
    </w:rPr>
  </w:style>
  <w:style w:type="paragraph" w:styleId="Title">
    <w:name w:val="Title"/>
    <w:basedOn w:val="Normal"/>
    <w:next w:val="Normal"/>
    <w:link w:val="TitleChar"/>
    <w:uiPriority w:val="10"/>
    <w:qFormat/>
    <w:rsid w:val="009B1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5C4"/>
    <w:pPr>
      <w:spacing w:before="160"/>
      <w:jc w:val="center"/>
    </w:pPr>
    <w:rPr>
      <w:i/>
      <w:iCs/>
      <w:color w:val="404040" w:themeColor="text1" w:themeTint="BF"/>
    </w:rPr>
  </w:style>
  <w:style w:type="character" w:customStyle="1" w:styleId="QuoteChar">
    <w:name w:val="Quote Char"/>
    <w:basedOn w:val="DefaultParagraphFont"/>
    <w:link w:val="Quote"/>
    <w:uiPriority w:val="29"/>
    <w:rsid w:val="009B15C4"/>
    <w:rPr>
      <w:i/>
      <w:iCs/>
      <w:color w:val="404040" w:themeColor="text1" w:themeTint="BF"/>
    </w:rPr>
  </w:style>
  <w:style w:type="paragraph" w:styleId="ListParagraph">
    <w:name w:val="List Paragraph"/>
    <w:basedOn w:val="Normal"/>
    <w:uiPriority w:val="34"/>
    <w:qFormat/>
    <w:rsid w:val="009B15C4"/>
    <w:pPr>
      <w:ind w:left="720"/>
      <w:contextualSpacing/>
    </w:pPr>
  </w:style>
  <w:style w:type="character" w:styleId="IntenseEmphasis">
    <w:name w:val="Intense Emphasis"/>
    <w:basedOn w:val="DefaultParagraphFont"/>
    <w:uiPriority w:val="21"/>
    <w:qFormat/>
    <w:rsid w:val="009B15C4"/>
    <w:rPr>
      <w:i/>
      <w:iCs/>
      <w:color w:val="2F5496" w:themeColor="accent1" w:themeShade="BF"/>
    </w:rPr>
  </w:style>
  <w:style w:type="paragraph" w:styleId="IntenseQuote">
    <w:name w:val="Intense Quote"/>
    <w:basedOn w:val="Normal"/>
    <w:next w:val="Normal"/>
    <w:link w:val="IntenseQuoteChar"/>
    <w:uiPriority w:val="30"/>
    <w:qFormat/>
    <w:rsid w:val="009B15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15C4"/>
    <w:rPr>
      <w:i/>
      <w:iCs/>
      <w:color w:val="2F5496" w:themeColor="accent1" w:themeShade="BF"/>
    </w:rPr>
  </w:style>
  <w:style w:type="character" w:styleId="IntenseReference">
    <w:name w:val="Intense Reference"/>
    <w:basedOn w:val="DefaultParagraphFont"/>
    <w:uiPriority w:val="32"/>
    <w:qFormat/>
    <w:rsid w:val="009B15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209063">
      <w:bodyDiv w:val="1"/>
      <w:marLeft w:val="0"/>
      <w:marRight w:val="0"/>
      <w:marTop w:val="0"/>
      <w:marBottom w:val="0"/>
      <w:divBdr>
        <w:top w:val="none" w:sz="0" w:space="0" w:color="auto"/>
        <w:left w:val="none" w:sz="0" w:space="0" w:color="auto"/>
        <w:bottom w:val="none" w:sz="0" w:space="0" w:color="auto"/>
        <w:right w:val="none" w:sz="0" w:space="0" w:color="auto"/>
      </w:divBdr>
      <w:divsChild>
        <w:div w:id="156706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906332">
      <w:bodyDiv w:val="1"/>
      <w:marLeft w:val="0"/>
      <w:marRight w:val="0"/>
      <w:marTop w:val="0"/>
      <w:marBottom w:val="0"/>
      <w:divBdr>
        <w:top w:val="none" w:sz="0" w:space="0" w:color="auto"/>
        <w:left w:val="none" w:sz="0" w:space="0" w:color="auto"/>
        <w:bottom w:val="none" w:sz="0" w:space="0" w:color="auto"/>
        <w:right w:val="none" w:sz="0" w:space="0" w:color="auto"/>
      </w:divBdr>
      <w:divsChild>
        <w:div w:id="125385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717</Words>
  <Characters>4470</Characters>
  <Application>Microsoft Office Word</Application>
  <DocSecurity>0</DocSecurity>
  <Lines>117</Lines>
  <Paragraphs>94</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Roy</dc:creator>
  <cp:keywords/>
  <dc:description/>
  <cp:lastModifiedBy>Oliva Roy</cp:lastModifiedBy>
  <cp:revision>1</cp:revision>
  <dcterms:created xsi:type="dcterms:W3CDTF">2025-06-15T17:04:00Z</dcterms:created>
  <dcterms:modified xsi:type="dcterms:W3CDTF">2025-06-15T17:15:00Z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3788b84c-100b-444c-9689-d74b7b18e8e0</vt:lpwstr>
  </property>
</Properties>
</file>