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ms-office.chartstyle+xml" PartName="/word/charts/style14.xml"/>
  <Override ContentType="application/vnd.ms-office.chartstyle+xml" PartName="/word/charts/style5.xml"/>
  <Override ContentType="application/vnd.ms-office.chartstyle+xml" PartName="/word/charts/style7.xml"/>
  <Override ContentType="application/vnd.ms-office.chartstyle+xml" PartName="/word/charts/style12.xml"/>
  <Override ContentType="application/vnd.ms-office.chartstyle+xml" PartName="/word/charts/style9.xml"/>
  <Override ContentType="application/vnd.ms-office.chartstyle+xml" PartName="/word/charts/style4.xml"/>
  <Override ContentType="application/vnd.ms-office.chartstyle+xml" PartName="/word/charts/style2.xml"/>
  <Override ContentType="application/vnd.ms-office.chartstyle+xml" PartName="/word/charts/style1.xml"/>
  <Override ContentType="application/vnd.ms-office.chartstyle+xml" PartName="/word/charts/style6.xml"/>
  <Override ContentType="application/vnd.ms-office.chartstyle+xml" PartName="/word/charts/style10.xml"/>
  <Override ContentType="application/vnd.ms-office.chartstyle+xml" PartName="/word/charts/style15.xml"/>
  <Override ContentType="application/vnd.ms-office.chartstyle+xml" PartName="/word/charts/style8.xml"/>
  <Override ContentType="application/vnd.ms-office.chartstyle+xml" PartName="/word/charts/style13.xml"/>
  <Override ContentType="application/vnd.ms-office.chartstyle+xml" PartName="/word/charts/style11.xml"/>
  <Override ContentType="application/vnd.ms-office.chartstyle+xml" PartName="/word/charts/style3.xml"/>
  <Override ContentType="application/vnd.openxmlformats-package.core-properties+xml" PartName="/docProps/core.xml"/>
  <Override ContentType="application/vnd.ms-office.chartcolorstyle+xml" PartName="/word/charts/colors6.xml"/>
  <Override ContentType="application/vnd.ms-office.chartcolorstyle+xml" PartName="/word/charts/colors15.xml"/>
  <Override ContentType="application/vnd.ms-office.chartcolorstyle+xml" PartName="/word/charts/colors9.xml"/>
  <Override ContentType="application/vnd.ms-office.chartcolorstyle+xml" PartName="/word/charts/colors8.xml"/>
  <Override ContentType="application/vnd.ms-office.chartcolorstyle+xml" PartName="/word/charts/colors14.xml"/>
  <Override ContentType="application/vnd.ms-office.chartcolorstyle+xml" PartName="/word/charts/colors4.xml"/>
  <Override ContentType="application/vnd.ms-office.chartcolorstyle+xml" PartName="/word/charts/colors12.xml"/>
  <Override ContentType="application/vnd.ms-office.chartcolorstyle+xml" PartName="/word/charts/colors2.xml"/>
  <Override ContentType="application/vnd.ms-office.chartcolorstyle+xml" PartName="/word/charts/colors10.xml"/>
  <Override ContentType="application/vnd.ms-office.chartcolorstyle+xml" PartName="/word/charts/colors5.xml"/>
  <Override ContentType="application/vnd.ms-office.chartcolorstyle+xml" PartName="/word/charts/colors7.xml"/>
  <Override ContentType="application/vnd.ms-office.chartcolorstyle+xml" PartName="/word/charts/colors13.xml"/>
  <Override ContentType="application/vnd.ms-office.chartcolorstyle+xml" PartName="/word/charts/colors3.xml"/>
  <Override ContentType="application/vnd.ms-office.chartcolorstyle+xml" PartName="/word/charts/colors11.xml"/>
  <Override ContentType="application/vnd.ms-office.chartcolorstyle+xml" PartName="/word/charts/colors1.xml"/>
  <Override ContentType="application/vnd.openxmlformats-officedocument.wordprocessingml.document.main+xml" PartName="/word/document.xml"/>
  <Override ContentType="application/vnd.openxmlformats-officedocument.drawingml.chart+xml" PartName="/word/charts/chart6.xml"/>
  <Override ContentType="application/vnd.openxmlformats-officedocument.drawingml.chart+xml" PartName="/word/charts/chart1.xml"/>
  <Override ContentType="application/vnd.openxmlformats-officedocument.drawingml.chart+xml" PartName="/word/charts/chart14.xml"/>
  <Override ContentType="application/vnd.openxmlformats-officedocument.drawingml.chart+xml" PartName="/word/charts/chart4.xml"/>
  <Override ContentType="application/vnd.openxmlformats-officedocument.drawingml.chart+xml" PartName="/word/charts/chart12.xml"/>
  <Override ContentType="application/vnd.openxmlformats-officedocument.drawingml.chart+xml" PartName="/word/charts/chart10.xml"/>
  <Override ContentType="application/vnd.openxmlformats-officedocument.drawingml.chart+xml" PartName="/word/charts/chart15.xml"/>
  <Override ContentType="application/vnd.openxmlformats-officedocument.drawingml.chart+xml" PartName="/word/charts/chart9.xml"/>
  <Override ContentType="application/vnd.openxmlformats-officedocument.drawingml.chart+xml" PartName="/word/charts/chart13.xml"/>
  <Override ContentType="application/vnd.openxmlformats-officedocument.drawingml.chart+xml" PartName="/word/charts/chart2.xml"/>
  <Override ContentType="application/vnd.openxmlformats-officedocument.drawingml.chart+xml" PartName="/word/charts/chart7.xml"/>
  <Override ContentType="application/vnd.openxmlformats-officedocument.drawingml.chart+xml" PartName="/word/charts/chart11.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drawingml.chart+xml" PartName="/word/charts/chart8.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D3D3D3"/>
  <w:body>
    <w:p w:rsidR="00000000" w:rsidDel="00000000" w:rsidP="00000000" w:rsidRDefault="00000000" w:rsidRPr="00000000" w14:paraId="00000001">
      <w:pPr>
        <w:rPr/>
      </w:pPr>
      <w:r w:rsidDel="00000000" w:rsidR="00000000" w:rsidRPr="00000000">
        <w:rPr>
          <w:rtl w:val="0"/>
        </w:rPr>
      </w:r>
    </w:p>
    <w:tbl>
      <w:tblPr>
        <w:tblStyle w:val="Table1"/>
        <w:tblW w:w="10800.0" w:type="dxa"/>
        <w:jc w:val="left"/>
        <w:tblLayout w:type="fixed"/>
        <w:tblLook w:val="0400"/>
      </w:tblPr>
      <w:tblGrid>
        <w:gridCol w:w="10800"/>
        <w:tblGridChange w:id="0">
          <w:tblGrid>
            <w:gridCol w:w="10800"/>
          </w:tblGrid>
        </w:tblGridChange>
      </w:tblGrid>
      <w:tr>
        <w:trPr>
          <w:cantSplit w:val="0"/>
          <w:trHeight w:val="9360" w:hRule="atLeast"/>
          <w:tblHeader w:val="0"/>
        </w:trPr>
        <w:tc>
          <w:tcPr/>
          <w:p w:rsidR="00000000" w:rsidDel="00000000" w:rsidP="00000000" w:rsidRDefault="00000000" w:rsidRPr="00000000" w14:paraId="00000002">
            <w:pPr>
              <w:rPr/>
            </w:pPr>
            <w:bookmarkStart w:colFirst="0" w:colLast="0" w:name="_heading=h.gjdgxs" w:id="0"/>
            <w:bookmarkEnd w:id="0"/>
            <w:r w:rsidDel="00000000" w:rsidR="00000000" w:rsidRPr="00000000">
              <w:rPr/>
              <w:drawing>
                <wp:inline distB="0" distT="0" distL="0" distR="0">
                  <wp:extent cx="6858000" cy="5961888"/>
                  <wp:effectExtent b="0" l="0" r="0" t="0"/>
                  <wp:docPr descr="Photo displaying partial image of two pie charts on a canvas-textured page" id="110" name="image11.jpg"/>
                  <a:graphic>
                    <a:graphicData uri="http://schemas.openxmlformats.org/drawingml/2006/picture">
                      <pic:pic>
                        <pic:nvPicPr>
                          <pic:cNvPr descr="Photo displaying partial image of two pie charts on a canvas-textured page" id="0" name="image11.jpg"/>
                          <pic:cNvPicPr preferRelativeResize="0"/>
                        </pic:nvPicPr>
                        <pic:blipFill>
                          <a:blip r:embed="rId7"/>
                          <a:srcRect b="20665" l="18915" r="22299" t="2451"/>
                          <a:stretch>
                            <a:fillRect/>
                          </a:stretch>
                        </pic:blipFill>
                        <pic:spPr>
                          <a:xfrm>
                            <a:off x="0" y="0"/>
                            <a:ext cx="6858000" cy="59618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before="200" w:line="216" w:lineRule="auto"/>
              <w:ind w:left="720" w:right="720" w:firstLine="0"/>
              <w:rPr>
                <w:sz w:val="96"/>
                <w:szCs w:val="96"/>
              </w:rPr>
            </w:pPr>
            <w:r w:rsidDel="00000000" w:rsidR="00000000" w:rsidRPr="00000000">
              <w:rPr>
                <w:sz w:val="96"/>
                <w:szCs w:val="96"/>
                <w:rtl w:val="0"/>
              </w:rPr>
              <w:t xml:space="preserve">CAPSTONE PROJECT</w:t>
            </w:r>
          </w:p>
          <w:p w:rsidR="00000000" w:rsidDel="00000000" w:rsidP="00000000" w:rsidRDefault="00000000" w:rsidRPr="00000000" w14:paraId="00000004">
            <w:pPr>
              <w:spacing w:after="0" w:before="240" w:line="240" w:lineRule="auto"/>
              <w:ind w:left="720" w:right="720" w:firstLine="0"/>
              <w:rPr/>
            </w:pPr>
            <w:r w:rsidDel="00000000" w:rsidR="00000000" w:rsidRPr="00000000">
              <w:rPr>
                <w:sz w:val="32"/>
                <w:szCs w:val="32"/>
                <w:rtl w:val="0"/>
              </w:rPr>
              <w:t xml:space="preserve">SPORTS ANALYSIS</w:t>
            </w:r>
            <w:r w:rsidDel="00000000" w:rsidR="00000000" w:rsidRPr="00000000">
              <w:rPr>
                <w:rtl w:val="0"/>
              </w:rPr>
            </w:r>
          </w:p>
        </w:tc>
      </w:tr>
      <w:tr>
        <w:trPr>
          <w:cantSplit w:val="0"/>
          <w:trHeight w:val="4320" w:hRule="atLeast"/>
          <w:tblHeader w:val="0"/>
        </w:trPr>
        <w:tc>
          <w:tcPr>
            <w:shd w:fill="2c3c43"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720" w:firstLine="0"/>
              <w:jc w:val="left"/>
              <w:rPr>
                <w:b w:val="1"/>
                <w:i w:val="0"/>
                <w:smallCaps w:val="0"/>
                <w:strike w:val="0"/>
                <w:color w:val="ffffff"/>
                <w:sz w:val="94"/>
                <w:szCs w:val="94"/>
                <w:u w:val="none"/>
                <w:shd w:fill="auto" w:val="clear"/>
                <w:vertAlign w:val="baseline"/>
              </w:rPr>
            </w:pPr>
            <w:r w:rsidDel="00000000" w:rsidR="00000000" w:rsidRPr="00000000">
              <w:rPr>
                <w:b w:val="1"/>
                <w:color w:val="ffffff"/>
                <w:sz w:val="94"/>
                <w:szCs w:val="94"/>
                <w:rtl w:val="0"/>
              </w:rPr>
              <w:t xml:space="preserve">OLYMPIC SPORTS</w:t>
            </w:r>
            <w:r w:rsidDel="00000000" w:rsidR="00000000" w:rsidRPr="00000000">
              <w:rPr>
                <w:rtl w:val="0"/>
              </w:rPr>
            </w:r>
          </w:p>
        </w:tc>
      </w:tr>
      <w:tr>
        <w:trPr>
          <w:cantSplit w:val="0"/>
          <w:trHeight w:val="720" w:hRule="atLeast"/>
          <w:tblHeader w:val="0"/>
        </w:trPr>
        <w:tc>
          <w:tcPr>
            <w:shd w:fill="918655" w:val="clea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ffffff"/>
                <w:sz w:val="32"/>
                <w:szCs w:val="32"/>
                <w:u w:val="none"/>
                <w:shd w:fill="auto" w:val="clear"/>
                <w:vertAlign w:val="baseline"/>
              </w:rPr>
            </w:pPr>
            <w:r w:rsidDel="00000000" w:rsidR="00000000" w:rsidRPr="00000000">
              <w:rPr>
                <w:rtl w:val="0"/>
              </w:rPr>
            </w:r>
          </w:p>
          <w:tbl>
            <w:tblPr>
              <w:tblStyle w:val="Table2"/>
              <w:tblW w:w="10800.0" w:type="dxa"/>
              <w:jc w:val="left"/>
              <w:tblLayout w:type="fixed"/>
              <w:tblLook w:val="0400"/>
            </w:tblPr>
            <w:tblGrid>
              <w:gridCol w:w="3600"/>
              <w:gridCol w:w="3600"/>
              <w:gridCol w:w="3600"/>
              <w:tblGridChange w:id="0">
                <w:tblGrid>
                  <w:gridCol w:w="3600"/>
                  <w:gridCol w:w="3600"/>
                  <w:gridCol w:w="3600"/>
                </w:tblGrid>
              </w:tblGridChange>
            </w:tblGrid>
            <w:tr>
              <w:trPr>
                <w:cantSplit w:val="0"/>
                <w:trHeight w:val="720" w:hRule="atLeast"/>
                <w:tblHeader w:val="0"/>
              </w:trPr>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44" w:firstLine="0"/>
                    <w:jc w:val="left"/>
                    <w:rPr>
                      <w:rFonts w:ascii="Trebuchet MS" w:cs="Trebuchet MS" w:eastAsia="Trebuchet MS" w:hAnsi="Trebuchet MS"/>
                      <w:b w:val="0"/>
                      <w:i w:val="0"/>
                      <w:smallCaps w:val="0"/>
                      <w:strike w:val="0"/>
                      <w:color w:val="ffffff"/>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144" w:firstLine="0"/>
                    <w:jc w:val="center"/>
                    <w:rPr>
                      <w:rFonts w:ascii="Trebuchet MS" w:cs="Trebuchet MS" w:eastAsia="Trebuchet MS" w:hAnsi="Trebuchet MS"/>
                      <w:b w:val="0"/>
                      <w:i w:val="0"/>
                      <w:smallCaps w:val="0"/>
                      <w:strike w:val="0"/>
                      <w:color w:val="ffffff"/>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720" w:firstLine="0"/>
                    <w:jc w:val="right"/>
                    <w:rPr>
                      <w:rFonts w:ascii="Trebuchet MS" w:cs="Trebuchet MS" w:eastAsia="Trebuchet MS" w:hAnsi="Trebuchet MS"/>
                      <w:b w:val="0"/>
                      <w:i w:val="0"/>
                      <w:smallCaps w:val="0"/>
                      <w:strike w:val="0"/>
                      <w:color w:val="ffffff"/>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color w:val="002060"/>
          <w:sz w:val="96"/>
          <w:szCs w:val="96"/>
        </w:rPr>
      </w:pPr>
      <w:r w:rsidDel="00000000" w:rsidR="00000000" w:rsidRPr="00000000">
        <w:rPr>
          <w:rtl w:val="0"/>
        </w:rPr>
      </w:r>
    </w:p>
    <w:p w:rsidR="00000000" w:rsidDel="00000000" w:rsidP="00000000" w:rsidRDefault="00000000" w:rsidRPr="00000000" w14:paraId="0000000E">
      <w:pPr>
        <w:rPr>
          <w:b w:val="1"/>
          <w:color w:val="002060"/>
          <w:sz w:val="96"/>
          <w:szCs w:val="96"/>
        </w:rPr>
      </w:pPr>
      <w:r w:rsidDel="00000000" w:rsidR="00000000" w:rsidRPr="00000000">
        <w:rPr>
          <w:rtl w:val="0"/>
        </w:rPr>
      </w:r>
    </w:p>
    <w:p w:rsidR="00000000" w:rsidDel="00000000" w:rsidP="00000000" w:rsidRDefault="00000000" w:rsidRPr="00000000" w14:paraId="0000000F">
      <w:pPr>
        <w:rPr>
          <w:b w:val="1"/>
          <w:color w:val="002060"/>
          <w:sz w:val="96"/>
          <w:szCs w:val="96"/>
        </w:rPr>
      </w:pPr>
      <w:r w:rsidDel="00000000" w:rsidR="00000000" w:rsidRPr="00000000">
        <w:rPr>
          <w:rtl w:val="0"/>
        </w:rPr>
      </w:r>
    </w:p>
    <w:p w:rsidR="00000000" w:rsidDel="00000000" w:rsidP="00000000" w:rsidRDefault="00000000" w:rsidRPr="00000000" w14:paraId="00000010">
      <w:pPr>
        <w:rPr>
          <w:b w:val="1"/>
          <w:color w:val="002060"/>
          <w:sz w:val="96"/>
          <w:szCs w:val="96"/>
        </w:rPr>
      </w:pPr>
      <w:r w:rsidDel="00000000" w:rsidR="00000000" w:rsidRPr="00000000">
        <w:rPr>
          <w:rtl w:val="0"/>
        </w:rPr>
      </w:r>
    </w:p>
    <w:p w:rsidR="00000000" w:rsidDel="00000000" w:rsidP="00000000" w:rsidRDefault="00000000" w:rsidRPr="00000000" w14:paraId="00000011">
      <w:pPr>
        <w:rPr>
          <w:b w:val="1"/>
          <w:color w:val="002060"/>
          <w:sz w:val="96"/>
          <w:szCs w:val="96"/>
        </w:rPr>
      </w:pPr>
      <w:r w:rsidDel="00000000" w:rsidR="00000000" w:rsidRPr="00000000">
        <w:rPr>
          <w:rtl w:val="0"/>
        </w:rPr>
      </w:r>
    </w:p>
    <w:p w:rsidR="00000000" w:rsidDel="00000000" w:rsidP="00000000" w:rsidRDefault="00000000" w:rsidRPr="00000000" w14:paraId="00000012">
      <w:pPr>
        <w:rPr>
          <w:b w:val="1"/>
          <w:color w:val="002060"/>
          <w:sz w:val="144"/>
          <w:szCs w:val="144"/>
        </w:rPr>
      </w:pPr>
      <w:r w:rsidDel="00000000" w:rsidR="00000000" w:rsidRPr="00000000">
        <w:rPr>
          <w:b w:val="1"/>
          <w:color w:val="002060"/>
          <w:sz w:val="96"/>
          <w:szCs w:val="96"/>
          <w:rtl w:val="0"/>
        </w:rPr>
        <w:t xml:space="preserve">OBJECTIVE</w:t>
      </w:r>
      <w:r w:rsidDel="00000000" w:rsidR="00000000" w:rsidRPr="00000000">
        <w:rPr>
          <w:rtl w:val="0"/>
        </w:rPr>
      </w:r>
    </w:p>
    <w:p w:rsidR="00000000" w:rsidDel="00000000" w:rsidP="00000000" w:rsidRDefault="00000000" w:rsidRPr="00000000" w14:paraId="00000013">
      <w:pPr>
        <w:rPr>
          <w:b w:val="1"/>
          <w:color w:val="002060"/>
          <w:sz w:val="144"/>
          <w:szCs w:val="144"/>
        </w:rPr>
      </w:pPr>
      <w:r w:rsidDel="00000000" w:rsidR="00000000" w:rsidRPr="00000000">
        <w:rPr>
          <w:rFonts w:ascii="Times New Roman" w:cs="Times New Roman" w:eastAsia="Times New Roman" w:hAnsi="Times New Roman"/>
          <w:sz w:val="32"/>
          <w:szCs w:val="32"/>
          <w:rtl w:val="0"/>
        </w:rPr>
        <w:t xml:space="preserve">The objective of this Olympic sports analysis is to conduct an in-depth examination of the historical and contemporary dynamics shaping the Olympic Games, with a focus on key aspects such as athlete performance, participation trends, and medal distributions. This includes analyzing the evolution of sports disciplines, the inclusion of diverse events, and the progression toward gender equity. A critical component is assessing the socio-economic, technological, and geopolitical factors that influence athlete development and national success in the Games.</w:t>
      </w: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analysis seeks to identify patterns in participation growth across regions and demographic groups, shedding light on how global accessibility to sports and training facilities impacts competitive parity. It also explores how innovations in training, nutrition, and equipment have driven performance improvements over time. By delving into medal trends and success factors, the study aims to reveal how investment in sports infrastructure and strategic planning translates into competitive advantage for nations.</w:t>
      </w:r>
    </w:p>
    <w:p w:rsidR="00000000" w:rsidDel="00000000" w:rsidP="00000000" w:rsidRDefault="00000000" w:rsidRPr="00000000" w14:paraId="00000015">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Furthermore, the analysis examines the cultural and generational shifts that have led to the inclusion of new sports, highlighting the adaptability of the Games to evolving societal preferences. Through this exploration, the goal is to provide comprehensive insights that can guide stakeholders—including athletes, coaches, policymakers, and sports organizations—in fostering inclusivity, sustainability, and excellence in future Olympic competitions.</w:t>
      </w:r>
    </w:p>
    <w:p w:rsidR="00000000" w:rsidDel="00000000" w:rsidP="00000000" w:rsidRDefault="00000000" w:rsidRPr="00000000" w14:paraId="00000016">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rPr>
          <w:b w:val="1"/>
          <w:color w:val="002060"/>
          <w:sz w:val="52"/>
          <w:szCs w:val="52"/>
        </w:rPr>
      </w:pPr>
      <w:r w:rsidDel="00000000" w:rsidR="00000000" w:rsidRPr="00000000">
        <w:rPr>
          <w:rtl w:val="0"/>
        </w:rPr>
      </w:r>
    </w:p>
    <w:p w:rsidR="00000000" w:rsidDel="00000000" w:rsidP="00000000" w:rsidRDefault="00000000" w:rsidRPr="00000000" w14:paraId="00000019">
      <w:pPr>
        <w:rPr>
          <w:b w:val="1"/>
          <w:color w:val="002060"/>
          <w:sz w:val="52"/>
          <w:szCs w:val="52"/>
        </w:rPr>
      </w:pPr>
      <w:r w:rsidDel="00000000" w:rsidR="00000000" w:rsidRPr="00000000">
        <w:rPr>
          <w:rtl w:val="0"/>
        </w:rPr>
      </w:r>
    </w:p>
    <w:p w:rsidR="00000000" w:rsidDel="00000000" w:rsidP="00000000" w:rsidRDefault="00000000" w:rsidRPr="00000000" w14:paraId="0000001A">
      <w:pPr>
        <w:rPr>
          <w:b w:val="1"/>
          <w:color w:val="002060"/>
          <w:sz w:val="52"/>
          <w:szCs w:val="52"/>
        </w:rPr>
      </w:pPr>
      <w:r w:rsidDel="00000000" w:rsidR="00000000" w:rsidRPr="00000000">
        <w:rPr>
          <w:rtl w:val="0"/>
        </w:rPr>
      </w:r>
    </w:p>
    <w:p w:rsidR="00000000" w:rsidDel="00000000" w:rsidP="00000000" w:rsidRDefault="00000000" w:rsidRPr="00000000" w14:paraId="0000001B">
      <w:pPr>
        <w:rPr>
          <w:b w:val="1"/>
          <w:color w:val="002060"/>
          <w:sz w:val="56"/>
          <w:szCs w:val="56"/>
        </w:rPr>
      </w:pPr>
      <w:r w:rsidDel="00000000" w:rsidR="00000000" w:rsidRPr="00000000">
        <w:rPr>
          <w:b w:val="1"/>
          <w:color w:val="002060"/>
          <w:sz w:val="52"/>
          <w:szCs w:val="52"/>
          <w:rtl w:val="0"/>
        </w:rPr>
        <w:t xml:space="preserve">SIGNIFICANCE</w:t>
      </w:r>
      <w:r w:rsidDel="00000000" w:rsidR="00000000" w:rsidRPr="00000000">
        <w:rPr>
          <w:rtl w:val="0"/>
        </w:rPr>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significance of this Olympic sports analysis lies in its ability to provide a deeper understanding of the multifaceted dynamics of the Games, which serve as a global stage for athletic excellence, cultural exchange, and international unity. The Olympics are not only a showcase of individual and team achievements but also a reflection of broader societal trends, including advancements in technology, shifts in global power dynamics, and the evolving values of inclusivity and diversity.</w:t>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analyzing historical data and contemporary trends, this study highlights the factors that contribute to success in the Olympics, such as access to training resources, national sports policies, and socio-economic conditions. It provides insights into how countries can enhance their sports programs, promote equitable opportunities for athletes of all genders, and invest strategically in sports development to achieve greater representation and success on the global stage.</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analysis also underscores the importance of innovation in sports science, equipment design, and training methodologies, revealing how these advancements have revolutionized athletic performance. By identifying key patterns and success factors, the study empowers stakeholders to address challenges, such as disparities in access to resources, and encourages the development of policies that make competitive sports more inclusive and accessible.</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Moreover, the exploration of the inclusion of new sports and evolving audience preferences emphasizes the adaptability of the Olympics in staying relevant to a diverse and changing world. These findings can guide organizers and governing bodies in shaping future Games that resonate with modern audiences while upholding the core Olympic values of friendship, respect, and excellence.</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Ultimately, this analysis contributes to a broader understanding of how the Olympics impact society beyond the arena, fostering global connections, inspiring new generations of athletes, and promoting unity through shared celebration of human potential.</w:t>
      </w:r>
    </w:p>
    <w:p w:rsidR="00000000" w:rsidDel="00000000" w:rsidP="00000000" w:rsidRDefault="00000000" w:rsidRPr="00000000" w14:paraId="00000021">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color w:val="002060"/>
          <w:sz w:val="72"/>
          <w:szCs w:val="72"/>
        </w:rPr>
      </w:pPr>
      <w:r w:rsidDel="00000000" w:rsidR="00000000" w:rsidRPr="00000000">
        <w:rPr>
          <w:rFonts w:ascii="Times New Roman" w:cs="Times New Roman" w:eastAsia="Times New Roman" w:hAnsi="Times New Roman"/>
          <w:b w:val="1"/>
          <w:color w:val="002060"/>
          <w:sz w:val="72"/>
          <w:szCs w:val="72"/>
          <w:rtl w:val="0"/>
        </w:rPr>
        <w:t xml:space="preserve">DATA DICTIONARY</w:t>
      </w:r>
    </w:p>
    <w:p w:rsidR="00000000" w:rsidDel="00000000" w:rsidP="00000000" w:rsidRDefault="00000000" w:rsidRPr="00000000" w14:paraId="00000024">
      <w:pPr>
        <w:rPr>
          <w:b w:val="1"/>
          <w:color w:val="2a5010"/>
          <w:sz w:val="44"/>
          <w:szCs w:val="44"/>
          <w:u w:val="single"/>
        </w:rPr>
      </w:pPr>
      <w:r w:rsidDel="00000000" w:rsidR="00000000" w:rsidRPr="00000000">
        <w:rPr>
          <w:rtl w:val="0"/>
        </w:rPr>
      </w:r>
    </w:p>
    <w:p w:rsidR="00000000" w:rsidDel="00000000" w:rsidP="00000000" w:rsidRDefault="00000000" w:rsidRPr="00000000" w14:paraId="00000025">
      <w:pPr>
        <w:rPr>
          <w:b w:val="1"/>
          <w:color w:val="2a5010"/>
          <w:sz w:val="44"/>
          <w:szCs w:val="44"/>
          <w:u w:val="single"/>
        </w:rPr>
      </w:pPr>
      <w:r w:rsidDel="00000000" w:rsidR="00000000" w:rsidRPr="00000000">
        <w:rPr>
          <w:b w:val="1"/>
          <w:color w:val="2a5010"/>
          <w:sz w:val="44"/>
          <w:szCs w:val="44"/>
          <w:u w:val="single"/>
          <w:rtl w:val="0"/>
        </w:rPr>
        <w:t xml:space="preserve">SPORTS</w:t>
      </w:r>
    </w:p>
    <w:p w:rsidR="00000000" w:rsidDel="00000000" w:rsidP="00000000" w:rsidRDefault="00000000" w:rsidRPr="00000000" w14:paraId="00000026">
      <w:pPr>
        <w:rPr>
          <w:b w:val="1"/>
          <w:color w:val="3a3a3a"/>
          <w:sz w:val="32"/>
          <w:szCs w:val="32"/>
        </w:rPr>
      </w:pPr>
      <w:r w:rsidDel="00000000" w:rsidR="00000000" w:rsidRPr="00000000">
        <w:rPr>
          <w:b w:val="1"/>
          <w:color w:val="3a3a3a"/>
          <w:sz w:val="32"/>
          <w:szCs w:val="32"/>
          <w:rtl w:val="0"/>
        </w:rPr>
        <w:t xml:space="preserve">This table contains a comprehensive list of all sports featured in the Olympics, covering both the summer and winter editions.</w:t>
      </w:r>
    </w:p>
    <w:p w:rsidR="00000000" w:rsidDel="00000000" w:rsidP="00000000" w:rsidRDefault="00000000" w:rsidRPr="00000000" w14:paraId="00000027">
      <w:pPr>
        <w:rPr>
          <w:b w:val="1"/>
          <w:color w:val="2a5010"/>
          <w:sz w:val="44"/>
          <w:szCs w:val="44"/>
          <w:u w:val="single"/>
        </w:rPr>
      </w:pPr>
      <w:r w:rsidDel="00000000" w:rsidR="00000000" w:rsidRPr="00000000">
        <w:rPr>
          <w:rtl w:val="0"/>
        </w:rPr>
      </w:r>
    </w:p>
    <w:p w:rsidR="00000000" w:rsidDel="00000000" w:rsidP="00000000" w:rsidRDefault="00000000" w:rsidRPr="00000000" w14:paraId="00000028">
      <w:pPr>
        <w:rPr>
          <w:b w:val="1"/>
          <w:color w:val="2a5010"/>
          <w:sz w:val="44"/>
          <w:szCs w:val="44"/>
          <w:u w:val="single"/>
        </w:rPr>
      </w:pPr>
      <w:r w:rsidDel="00000000" w:rsidR="00000000" w:rsidRPr="00000000">
        <w:rPr>
          <w:b w:val="1"/>
          <w:color w:val="2a5010"/>
          <w:sz w:val="44"/>
          <w:szCs w:val="44"/>
          <w:u w:val="single"/>
          <w:rtl w:val="0"/>
        </w:rPr>
        <w:t xml:space="preserve">EVENTS</w:t>
      </w:r>
    </w:p>
    <w:p w:rsidR="00000000" w:rsidDel="00000000" w:rsidP="00000000" w:rsidRDefault="00000000" w:rsidRPr="00000000" w14:paraId="00000029">
      <w:pPr>
        <w:rPr>
          <w:b w:val="1"/>
          <w:color w:val="3a3a3a"/>
          <w:sz w:val="32"/>
          <w:szCs w:val="32"/>
        </w:rPr>
      </w:pPr>
      <w:r w:rsidDel="00000000" w:rsidR="00000000" w:rsidRPr="00000000">
        <w:rPr>
          <w:b w:val="1"/>
          <w:color w:val="3a3a3a"/>
          <w:sz w:val="32"/>
          <w:szCs w:val="32"/>
          <w:rtl w:val="0"/>
        </w:rPr>
        <w:t xml:space="preserve">The Event table offers detailed information about the various events held within each sport. And event conclude the Men’s as well as women’s Event.</w:t>
      </w:r>
    </w:p>
    <w:p w:rsidR="00000000" w:rsidDel="00000000" w:rsidP="00000000" w:rsidRDefault="00000000" w:rsidRPr="00000000" w14:paraId="0000002A">
      <w:pPr>
        <w:rPr>
          <w:b w:val="1"/>
          <w:color w:val="2a5010"/>
          <w:sz w:val="44"/>
          <w:szCs w:val="44"/>
          <w:u w:val="single"/>
        </w:rPr>
      </w:pPr>
      <w:r w:rsidDel="00000000" w:rsidR="00000000" w:rsidRPr="00000000">
        <w:rPr>
          <w:rtl w:val="0"/>
        </w:rPr>
      </w:r>
    </w:p>
    <w:p w:rsidR="00000000" w:rsidDel="00000000" w:rsidP="00000000" w:rsidRDefault="00000000" w:rsidRPr="00000000" w14:paraId="0000002B">
      <w:pPr>
        <w:rPr>
          <w:b w:val="1"/>
          <w:color w:val="2a5010"/>
          <w:sz w:val="44"/>
          <w:szCs w:val="44"/>
          <w:u w:val="single"/>
        </w:rPr>
      </w:pPr>
      <w:r w:rsidDel="00000000" w:rsidR="00000000" w:rsidRPr="00000000">
        <w:rPr>
          <w:b w:val="1"/>
          <w:color w:val="2a5010"/>
          <w:sz w:val="44"/>
          <w:szCs w:val="44"/>
          <w:u w:val="single"/>
          <w:rtl w:val="0"/>
        </w:rPr>
        <w:t xml:space="preserve">CITY</w:t>
      </w:r>
    </w:p>
    <w:p w:rsidR="00000000" w:rsidDel="00000000" w:rsidP="00000000" w:rsidRDefault="00000000" w:rsidRPr="00000000" w14:paraId="0000002C">
      <w:pPr>
        <w:rPr>
          <w:b w:val="1"/>
          <w:color w:val="3a3a3a"/>
          <w:sz w:val="32"/>
          <w:szCs w:val="32"/>
        </w:rPr>
      </w:pPr>
      <w:r w:rsidDel="00000000" w:rsidR="00000000" w:rsidRPr="00000000">
        <w:rPr>
          <w:b w:val="1"/>
          <w:color w:val="3a3a3a"/>
          <w:sz w:val="32"/>
          <w:szCs w:val="32"/>
          <w:rtl w:val="0"/>
        </w:rPr>
        <w:t xml:space="preserve">This table provides an extensive list of cities from around the world that have hosted or participated in the Olympic Games over the years.</w:t>
      </w:r>
    </w:p>
    <w:p w:rsidR="00000000" w:rsidDel="00000000" w:rsidP="00000000" w:rsidRDefault="00000000" w:rsidRPr="00000000" w14:paraId="0000002D">
      <w:pPr>
        <w:rPr>
          <w:b w:val="1"/>
          <w:color w:val="2a5010"/>
          <w:sz w:val="44"/>
          <w:szCs w:val="44"/>
          <w:u w:val="single"/>
        </w:rPr>
      </w:pPr>
      <w:r w:rsidDel="00000000" w:rsidR="00000000" w:rsidRPr="00000000">
        <w:rPr>
          <w:rtl w:val="0"/>
        </w:rPr>
      </w:r>
    </w:p>
    <w:p w:rsidR="00000000" w:rsidDel="00000000" w:rsidP="00000000" w:rsidRDefault="00000000" w:rsidRPr="00000000" w14:paraId="0000002E">
      <w:pPr>
        <w:rPr>
          <w:b w:val="1"/>
          <w:color w:val="2a5010"/>
          <w:sz w:val="44"/>
          <w:szCs w:val="44"/>
          <w:u w:val="single"/>
        </w:rPr>
      </w:pPr>
      <w:r w:rsidDel="00000000" w:rsidR="00000000" w:rsidRPr="00000000">
        <w:rPr>
          <w:b w:val="1"/>
          <w:color w:val="2a5010"/>
          <w:sz w:val="44"/>
          <w:szCs w:val="44"/>
          <w:u w:val="single"/>
          <w:rtl w:val="0"/>
        </w:rPr>
        <w:t xml:space="preserve">GAMES</w:t>
      </w:r>
    </w:p>
    <w:p w:rsidR="00000000" w:rsidDel="00000000" w:rsidP="00000000" w:rsidRDefault="00000000" w:rsidRPr="00000000" w14:paraId="0000002F">
      <w:pPr>
        <w:rPr>
          <w:b w:val="1"/>
          <w:color w:val="3a3a3a"/>
          <w:sz w:val="32"/>
          <w:szCs w:val="32"/>
        </w:rPr>
      </w:pPr>
      <w:r w:rsidDel="00000000" w:rsidR="00000000" w:rsidRPr="00000000">
        <w:rPr>
          <w:b w:val="1"/>
          <w:color w:val="3a3a3a"/>
          <w:sz w:val="32"/>
          <w:szCs w:val="32"/>
          <w:rtl w:val="0"/>
        </w:rPr>
        <w:t xml:space="preserve">The Games table includes essential details such as the year in which the Games were held, as well as distinguishing between Summer and Winter Olympics.</w:t>
      </w:r>
    </w:p>
    <w:p w:rsidR="00000000" w:rsidDel="00000000" w:rsidP="00000000" w:rsidRDefault="00000000" w:rsidRPr="00000000" w14:paraId="00000030">
      <w:pPr>
        <w:rPr>
          <w:b w:val="1"/>
          <w:color w:val="2a5010"/>
          <w:sz w:val="44"/>
          <w:szCs w:val="44"/>
          <w:u w:val="single"/>
        </w:rPr>
      </w:pPr>
      <w:r w:rsidDel="00000000" w:rsidR="00000000" w:rsidRPr="00000000">
        <w:rPr>
          <w:rtl w:val="0"/>
        </w:rPr>
      </w:r>
    </w:p>
    <w:p w:rsidR="00000000" w:rsidDel="00000000" w:rsidP="00000000" w:rsidRDefault="00000000" w:rsidRPr="00000000" w14:paraId="00000031">
      <w:pPr>
        <w:rPr>
          <w:b w:val="1"/>
          <w:color w:val="2a5010"/>
          <w:sz w:val="44"/>
          <w:szCs w:val="44"/>
          <w:u w:val="single"/>
        </w:rPr>
      </w:pPr>
      <w:r w:rsidDel="00000000" w:rsidR="00000000" w:rsidRPr="00000000">
        <w:rPr>
          <w:rtl w:val="0"/>
        </w:rPr>
      </w:r>
    </w:p>
    <w:p w:rsidR="00000000" w:rsidDel="00000000" w:rsidP="00000000" w:rsidRDefault="00000000" w:rsidRPr="00000000" w14:paraId="00000032">
      <w:pPr>
        <w:rPr>
          <w:b w:val="1"/>
          <w:color w:val="2a5010"/>
          <w:sz w:val="44"/>
          <w:szCs w:val="44"/>
          <w:u w:val="single"/>
        </w:rPr>
      </w:pPr>
      <w:r w:rsidDel="00000000" w:rsidR="00000000" w:rsidRPr="00000000">
        <w:rPr>
          <w:b w:val="1"/>
          <w:color w:val="2a5010"/>
          <w:sz w:val="44"/>
          <w:szCs w:val="44"/>
          <w:u w:val="single"/>
          <w:rtl w:val="0"/>
        </w:rPr>
        <w:t xml:space="preserve">GAMES CITY</w:t>
      </w:r>
    </w:p>
    <w:p w:rsidR="00000000" w:rsidDel="00000000" w:rsidP="00000000" w:rsidRDefault="00000000" w:rsidRPr="00000000" w14:paraId="00000033">
      <w:pPr>
        <w:rPr>
          <w:b w:val="1"/>
          <w:color w:val="3a3a3a"/>
          <w:sz w:val="32"/>
          <w:szCs w:val="32"/>
        </w:rPr>
      </w:pPr>
      <w:r w:rsidDel="00000000" w:rsidR="00000000" w:rsidRPr="00000000">
        <w:rPr>
          <w:b w:val="1"/>
          <w:color w:val="3a3a3a"/>
          <w:sz w:val="32"/>
          <w:szCs w:val="32"/>
          <w:rtl w:val="0"/>
        </w:rPr>
        <w:t xml:space="preserve">This joining table Games and City tables, capturing instances where the Olympic Games were jointly hosted by multiple cities.</w:t>
      </w:r>
    </w:p>
    <w:p w:rsidR="00000000" w:rsidDel="00000000" w:rsidP="00000000" w:rsidRDefault="00000000" w:rsidRPr="00000000" w14:paraId="00000034">
      <w:pPr>
        <w:rPr>
          <w:b w:val="1"/>
          <w:color w:val="2a5010"/>
          <w:sz w:val="40"/>
          <w:szCs w:val="40"/>
          <w:u w:val="single"/>
        </w:rPr>
      </w:pPr>
      <w:r w:rsidDel="00000000" w:rsidR="00000000" w:rsidRPr="00000000">
        <w:rPr>
          <w:rtl w:val="0"/>
        </w:rPr>
      </w:r>
    </w:p>
    <w:p w:rsidR="00000000" w:rsidDel="00000000" w:rsidP="00000000" w:rsidRDefault="00000000" w:rsidRPr="00000000" w14:paraId="00000035">
      <w:pPr>
        <w:rPr>
          <w:b w:val="1"/>
          <w:color w:val="2a5010"/>
          <w:sz w:val="40"/>
          <w:szCs w:val="40"/>
          <w:u w:val="single"/>
        </w:rPr>
      </w:pPr>
      <w:r w:rsidDel="00000000" w:rsidR="00000000" w:rsidRPr="00000000">
        <w:rPr>
          <w:rtl w:val="0"/>
        </w:rPr>
      </w:r>
    </w:p>
    <w:p w:rsidR="00000000" w:rsidDel="00000000" w:rsidP="00000000" w:rsidRDefault="00000000" w:rsidRPr="00000000" w14:paraId="00000036">
      <w:pPr>
        <w:rPr>
          <w:b w:val="1"/>
          <w:color w:val="3a3a3a"/>
          <w:sz w:val="32"/>
          <w:szCs w:val="32"/>
        </w:rPr>
      </w:pPr>
      <w:r w:rsidDel="00000000" w:rsidR="00000000" w:rsidRPr="00000000">
        <w:rPr>
          <w:b w:val="1"/>
          <w:color w:val="2a5010"/>
          <w:sz w:val="40"/>
          <w:szCs w:val="40"/>
          <w:u w:val="single"/>
          <w:rtl w:val="0"/>
        </w:rPr>
        <w:t xml:space="preserve">NOC REGION</w:t>
      </w:r>
      <w:r w:rsidDel="00000000" w:rsidR="00000000" w:rsidRPr="00000000">
        <w:rPr>
          <w:rtl w:val="0"/>
        </w:rPr>
      </w:r>
    </w:p>
    <w:p w:rsidR="00000000" w:rsidDel="00000000" w:rsidP="00000000" w:rsidRDefault="00000000" w:rsidRPr="00000000" w14:paraId="00000037">
      <w:pPr>
        <w:rPr>
          <w:b w:val="1"/>
          <w:color w:val="171717"/>
          <w:sz w:val="32"/>
          <w:szCs w:val="32"/>
        </w:rPr>
      </w:pPr>
      <w:r w:rsidDel="00000000" w:rsidR="00000000" w:rsidRPr="00000000">
        <w:rPr>
          <w:b w:val="1"/>
          <w:color w:val="171717"/>
          <w:sz w:val="32"/>
          <w:szCs w:val="32"/>
          <w:rtl w:val="0"/>
        </w:rPr>
        <w:t xml:space="preserve">This table consists of NOC codes, representing National Olympic Committees, and their corresponding countries also show the participation of the country.</w:t>
      </w:r>
    </w:p>
    <w:p w:rsidR="00000000" w:rsidDel="00000000" w:rsidP="00000000" w:rsidRDefault="00000000" w:rsidRPr="00000000" w14:paraId="00000038">
      <w:pPr>
        <w:rPr>
          <w:b w:val="1"/>
          <w:color w:val="2a5010"/>
          <w:sz w:val="44"/>
          <w:szCs w:val="44"/>
          <w:u w:val="single"/>
        </w:rPr>
      </w:pPr>
      <w:r w:rsidDel="00000000" w:rsidR="00000000" w:rsidRPr="00000000">
        <w:rPr>
          <w:rtl w:val="0"/>
        </w:rPr>
      </w:r>
    </w:p>
    <w:p w:rsidR="00000000" w:rsidDel="00000000" w:rsidP="00000000" w:rsidRDefault="00000000" w:rsidRPr="00000000" w14:paraId="00000039">
      <w:pPr>
        <w:rPr>
          <w:b w:val="1"/>
          <w:color w:val="2a5010"/>
          <w:sz w:val="44"/>
          <w:szCs w:val="44"/>
          <w:u w:val="single"/>
        </w:rPr>
      </w:pPr>
      <w:r w:rsidDel="00000000" w:rsidR="00000000" w:rsidRPr="00000000">
        <w:rPr>
          <w:b w:val="1"/>
          <w:color w:val="2a5010"/>
          <w:sz w:val="44"/>
          <w:szCs w:val="44"/>
          <w:u w:val="single"/>
          <w:rtl w:val="0"/>
        </w:rPr>
        <w:t xml:space="preserve">PERSON</w:t>
      </w:r>
    </w:p>
    <w:p w:rsidR="00000000" w:rsidDel="00000000" w:rsidP="00000000" w:rsidRDefault="00000000" w:rsidRPr="00000000" w14:paraId="0000003A">
      <w:pPr>
        <w:rPr>
          <w:b w:val="1"/>
          <w:color w:val="2a5010"/>
          <w:sz w:val="44"/>
          <w:szCs w:val="44"/>
          <w:u w:val="single"/>
        </w:rPr>
      </w:pPr>
      <w:r w:rsidDel="00000000" w:rsidR="00000000" w:rsidRPr="00000000">
        <w:rPr>
          <w:b w:val="1"/>
          <w:color w:val="171717"/>
          <w:sz w:val="32"/>
          <w:szCs w:val="32"/>
          <w:rtl w:val="0"/>
        </w:rPr>
        <w:t xml:space="preserve">The Person table records information about individuals who have competed in the Olympics such as name, weight, height, id.</w:t>
      </w:r>
      <w:r w:rsidDel="00000000" w:rsidR="00000000" w:rsidRPr="00000000">
        <w:rPr>
          <w:rtl w:val="0"/>
        </w:rPr>
      </w:r>
    </w:p>
    <w:p w:rsidR="00000000" w:rsidDel="00000000" w:rsidP="00000000" w:rsidRDefault="00000000" w:rsidRPr="00000000" w14:paraId="0000003B">
      <w:pPr>
        <w:rPr>
          <w:b w:val="1"/>
          <w:color w:val="2a5010"/>
          <w:sz w:val="44"/>
          <w:szCs w:val="44"/>
          <w:u w:val="single"/>
        </w:rPr>
      </w:pPr>
      <w:r w:rsidDel="00000000" w:rsidR="00000000" w:rsidRPr="00000000">
        <w:rPr>
          <w:rtl w:val="0"/>
        </w:rPr>
      </w:r>
    </w:p>
    <w:p w:rsidR="00000000" w:rsidDel="00000000" w:rsidP="00000000" w:rsidRDefault="00000000" w:rsidRPr="00000000" w14:paraId="0000003C">
      <w:pPr>
        <w:rPr>
          <w:b w:val="1"/>
          <w:color w:val="2a5010"/>
          <w:sz w:val="44"/>
          <w:szCs w:val="44"/>
          <w:u w:val="single"/>
        </w:rPr>
      </w:pPr>
      <w:r w:rsidDel="00000000" w:rsidR="00000000" w:rsidRPr="00000000">
        <w:rPr>
          <w:b w:val="1"/>
          <w:color w:val="2a5010"/>
          <w:sz w:val="44"/>
          <w:szCs w:val="44"/>
          <w:u w:val="single"/>
          <w:rtl w:val="0"/>
        </w:rPr>
        <w:t xml:space="preserve">MEDAL</w:t>
      </w:r>
    </w:p>
    <w:p w:rsidR="00000000" w:rsidDel="00000000" w:rsidP="00000000" w:rsidRDefault="00000000" w:rsidRPr="00000000" w14:paraId="0000003D">
      <w:pPr>
        <w:rPr>
          <w:b w:val="1"/>
          <w:color w:val="171717"/>
          <w:sz w:val="32"/>
          <w:szCs w:val="32"/>
        </w:rPr>
      </w:pPr>
      <w:r w:rsidDel="00000000" w:rsidR="00000000" w:rsidRPr="00000000">
        <w:rPr>
          <w:b w:val="1"/>
          <w:color w:val="171717"/>
          <w:sz w:val="32"/>
          <w:szCs w:val="32"/>
          <w:rtl w:val="0"/>
        </w:rPr>
        <w:t xml:space="preserve">A table listing the different types of medals awarded at the Olympics, including Gold, Silver, Bronze, and N/A (indicating no medal).</w:t>
      </w:r>
    </w:p>
    <w:p w:rsidR="00000000" w:rsidDel="00000000" w:rsidP="00000000" w:rsidRDefault="00000000" w:rsidRPr="00000000" w14:paraId="0000003E">
      <w:pPr>
        <w:rPr>
          <w:b w:val="1"/>
          <w:color w:val="2a5010"/>
          <w:sz w:val="44"/>
          <w:szCs w:val="44"/>
          <w:u w:val="single"/>
        </w:rPr>
      </w:pPr>
      <w:r w:rsidDel="00000000" w:rsidR="00000000" w:rsidRPr="00000000">
        <w:rPr>
          <w:rtl w:val="0"/>
        </w:rPr>
      </w:r>
    </w:p>
    <w:p w:rsidR="00000000" w:rsidDel="00000000" w:rsidP="00000000" w:rsidRDefault="00000000" w:rsidRPr="00000000" w14:paraId="0000003F">
      <w:pPr>
        <w:rPr>
          <w:b w:val="1"/>
          <w:color w:val="2a5010"/>
          <w:sz w:val="44"/>
          <w:szCs w:val="44"/>
          <w:u w:val="single"/>
        </w:rPr>
      </w:pPr>
      <w:r w:rsidDel="00000000" w:rsidR="00000000" w:rsidRPr="00000000">
        <w:rPr>
          <w:b w:val="1"/>
          <w:color w:val="2a5010"/>
          <w:sz w:val="44"/>
          <w:szCs w:val="44"/>
          <w:u w:val="single"/>
          <w:rtl w:val="0"/>
        </w:rPr>
        <w:t xml:space="preserve">COMPETITOR EVENT</w:t>
      </w:r>
    </w:p>
    <w:p w:rsidR="00000000" w:rsidDel="00000000" w:rsidP="00000000" w:rsidRDefault="00000000" w:rsidRPr="00000000" w14:paraId="00000040">
      <w:pPr>
        <w:rPr>
          <w:b w:val="1"/>
          <w:color w:val="171717"/>
          <w:sz w:val="32"/>
          <w:szCs w:val="32"/>
        </w:rPr>
      </w:pPr>
      <w:r w:rsidDel="00000000" w:rsidR="00000000" w:rsidRPr="00000000">
        <w:rPr>
          <w:b w:val="1"/>
          <w:color w:val="171717"/>
          <w:sz w:val="32"/>
          <w:szCs w:val="32"/>
          <w:rtl w:val="0"/>
        </w:rPr>
        <w:t xml:space="preserve">This table represents providing crucial details about the combination of competitors, the events they participated in, and the medals they received.</w:t>
      </w:r>
    </w:p>
    <w:p w:rsidR="00000000" w:rsidDel="00000000" w:rsidP="00000000" w:rsidRDefault="00000000" w:rsidRPr="00000000" w14:paraId="00000041">
      <w:pPr>
        <w:rPr>
          <w:b w:val="1"/>
          <w:color w:val="2a5010"/>
          <w:sz w:val="44"/>
          <w:szCs w:val="44"/>
          <w:u w:val="single"/>
        </w:rPr>
      </w:pPr>
      <w:r w:rsidDel="00000000" w:rsidR="00000000" w:rsidRPr="00000000">
        <w:rPr>
          <w:rtl w:val="0"/>
        </w:rPr>
      </w:r>
    </w:p>
    <w:p w:rsidR="00000000" w:rsidDel="00000000" w:rsidP="00000000" w:rsidRDefault="00000000" w:rsidRPr="00000000" w14:paraId="00000042">
      <w:pPr>
        <w:rPr>
          <w:b w:val="1"/>
          <w:color w:val="2a5010"/>
          <w:sz w:val="44"/>
          <w:szCs w:val="44"/>
          <w:u w:val="single"/>
        </w:rPr>
      </w:pPr>
      <w:r w:rsidDel="00000000" w:rsidR="00000000" w:rsidRPr="00000000">
        <w:rPr>
          <w:b w:val="1"/>
          <w:color w:val="2a5010"/>
          <w:sz w:val="44"/>
          <w:szCs w:val="44"/>
          <w:u w:val="single"/>
          <w:rtl w:val="0"/>
        </w:rPr>
        <w:t xml:space="preserve">GAMES COMPETITOR </w:t>
      </w:r>
    </w:p>
    <w:p w:rsidR="00000000" w:rsidDel="00000000" w:rsidP="00000000" w:rsidRDefault="00000000" w:rsidRPr="00000000" w14:paraId="00000043">
      <w:pPr>
        <w:rPr>
          <w:b w:val="1"/>
          <w:color w:val="171717"/>
          <w:sz w:val="32"/>
          <w:szCs w:val="32"/>
        </w:rPr>
      </w:pPr>
      <w:r w:rsidDel="00000000" w:rsidR="00000000" w:rsidRPr="00000000">
        <w:rPr>
          <w:b w:val="1"/>
          <w:color w:val="171717"/>
          <w:sz w:val="32"/>
          <w:szCs w:val="32"/>
          <w:rtl w:val="0"/>
        </w:rPr>
        <w:t xml:space="preserve">This table serves as a joining table Olympic Games and showcasing the participants.</w:t>
      </w:r>
    </w:p>
    <w:p w:rsidR="00000000" w:rsidDel="00000000" w:rsidP="00000000" w:rsidRDefault="00000000" w:rsidRPr="00000000" w14:paraId="00000044">
      <w:pPr>
        <w:rPr>
          <w:b w:val="1"/>
          <w:color w:val="171717"/>
          <w:sz w:val="32"/>
          <w:szCs w:val="32"/>
        </w:rPr>
      </w:pPr>
      <w:r w:rsidDel="00000000" w:rsidR="00000000" w:rsidRPr="00000000">
        <w:rPr>
          <w:b w:val="1"/>
          <w:color w:val="2a5010"/>
          <w:sz w:val="44"/>
          <w:szCs w:val="44"/>
          <w:u w:val="single"/>
          <w:rtl w:val="0"/>
        </w:rPr>
        <w:t xml:space="preserve">PERSON REGION</w:t>
      </w:r>
      <w:r w:rsidDel="00000000" w:rsidR="00000000" w:rsidRPr="00000000">
        <w:rPr>
          <w:rtl w:val="0"/>
        </w:rPr>
      </w:r>
    </w:p>
    <w:p w:rsidR="00000000" w:rsidDel="00000000" w:rsidP="00000000" w:rsidRDefault="00000000" w:rsidRPr="00000000" w14:paraId="00000045">
      <w:pPr>
        <w:rPr>
          <w:b w:val="1"/>
          <w:color w:val="171717"/>
          <w:sz w:val="32"/>
          <w:szCs w:val="32"/>
        </w:rPr>
      </w:pPr>
      <w:r w:rsidDel="00000000" w:rsidR="00000000" w:rsidRPr="00000000">
        <w:rPr>
          <w:b w:val="1"/>
          <w:color w:val="171717"/>
          <w:sz w:val="32"/>
          <w:szCs w:val="32"/>
          <w:rtl w:val="0"/>
        </w:rPr>
        <w:t xml:space="preserve">This joining table individuals and the countries they represented while competing in the Olympics. </w:t>
      </w:r>
    </w:p>
    <w:p w:rsidR="00000000" w:rsidDel="00000000" w:rsidP="00000000" w:rsidRDefault="00000000" w:rsidRPr="00000000" w14:paraId="00000046">
      <w:pPr>
        <w:jc w:val="center"/>
        <w:rPr>
          <w:b w:val="1"/>
          <w:color w:val="002060"/>
          <w:sz w:val="56"/>
          <w:szCs w:val="56"/>
        </w:rPr>
      </w:pPr>
      <w:r w:rsidDel="00000000" w:rsidR="00000000" w:rsidRPr="00000000">
        <w:rPr>
          <w:rtl w:val="0"/>
        </w:rPr>
      </w:r>
    </w:p>
    <w:p w:rsidR="00000000" w:rsidDel="00000000" w:rsidP="00000000" w:rsidRDefault="00000000" w:rsidRPr="00000000" w14:paraId="00000047">
      <w:pPr>
        <w:rPr>
          <w:b w:val="1"/>
          <w:color w:val="002060"/>
          <w:sz w:val="56"/>
          <w:szCs w:val="56"/>
        </w:rPr>
      </w:pPr>
      <w:r w:rsidDel="00000000" w:rsidR="00000000" w:rsidRPr="00000000">
        <w:rPr>
          <w:rtl w:val="0"/>
        </w:rPr>
      </w:r>
    </w:p>
    <w:p w:rsidR="00000000" w:rsidDel="00000000" w:rsidP="00000000" w:rsidRDefault="00000000" w:rsidRPr="00000000" w14:paraId="00000048">
      <w:pPr>
        <w:rPr>
          <w:b w:val="1"/>
          <w:color w:val="002060"/>
          <w:sz w:val="72"/>
          <w:szCs w:val="72"/>
        </w:rPr>
      </w:pPr>
      <w:r w:rsidDel="00000000" w:rsidR="00000000" w:rsidRPr="00000000">
        <w:rPr>
          <w:rtl w:val="0"/>
        </w:rPr>
      </w:r>
    </w:p>
    <w:p w:rsidR="00000000" w:rsidDel="00000000" w:rsidP="00000000" w:rsidRDefault="00000000" w:rsidRPr="00000000" w14:paraId="00000049">
      <w:pPr>
        <w:rPr>
          <w:b w:val="1"/>
          <w:color w:val="002060"/>
          <w:sz w:val="72"/>
          <w:szCs w:val="72"/>
        </w:rPr>
      </w:pPr>
      <w:r w:rsidDel="00000000" w:rsidR="00000000" w:rsidRPr="00000000">
        <w:rPr>
          <w:rtl w:val="0"/>
        </w:rPr>
      </w:r>
    </w:p>
    <w:p w:rsidR="00000000" w:rsidDel="00000000" w:rsidP="00000000" w:rsidRDefault="00000000" w:rsidRPr="00000000" w14:paraId="0000004A">
      <w:pPr>
        <w:rPr>
          <w:b w:val="1"/>
          <w:color w:val="002060"/>
          <w:sz w:val="72"/>
          <w:szCs w:val="72"/>
        </w:rPr>
      </w:pPr>
      <w:r w:rsidDel="00000000" w:rsidR="00000000" w:rsidRPr="00000000">
        <w:rPr>
          <w:rtl w:val="0"/>
        </w:rPr>
      </w:r>
    </w:p>
    <w:p w:rsidR="00000000" w:rsidDel="00000000" w:rsidP="00000000" w:rsidRDefault="00000000" w:rsidRPr="00000000" w14:paraId="0000004B">
      <w:pPr>
        <w:rPr>
          <w:b w:val="1"/>
          <w:color w:val="002060"/>
          <w:sz w:val="72"/>
          <w:szCs w:val="72"/>
        </w:rPr>
      </w:pPr>
      <w:r w:rsidDel="00000000" w:rsidR="00000000" w:rsidRPr="00000000">
        <w:rPr>
          <w:rtl w:val="0"/>
        </w:rPr>
      </w:r>
    </w:p>
    <w:p w:rsidR="00000000" w:rsidDel="00000000" w:rsidP="00000000" w:rsidRDefault="00000000" w:rsidRPr="00000000" w14:paraId="0000004C">
      <w:pPr>
        <w:rPr>
          <w:b w:val="1"/>
          <w:color w:val="002060"/>
          <w:sz w:val="72"/>
          <w:szCs w:val="72"/>
        </w:rPr>
      </w:pPr>
      <w:r w:rsidDel="00000000" w:rsidR="00000000" w:rsidRPr="00000000">
        <w:rPr>
          <w:rtl w:val="0"/>
        </w:rPr>
      </w:r>
    </w:p>
    <w:p w:rsidR="00000000" w:rsidDel="00000000" w:rsidP="00000000" w:rsidRDefault="00000000" w:rsidRPr="00000000" w14:paraId="0000004D">
      <w:pPr>
        <w:rPr>
          <w:b w:val="1"/>
          <w:color w:val="002060"/>
          <w:sz w:val="72"/>
          <w:szCs w:val="72"/>
        </w:rPr>
      </w:pPr>
      <w:r w:rsidDel="00000000" w:rsidR="00000000" w:rsidRPr="00000000">
        <w:rPr>
          <w:rtl w:val="0"/>
        </w:rPr>
      </w:r>
    </w:p>
    <w:p w:rsidR="00000000" w:rsidDel="00000000" w:rsidP="00000000" w:rsidRDefault="00000000" w:rsidRPr="00000000" w14:paraId="0000004E">
      <w:pPr>
        <w:rPr>
          <w:b w:val="1"/>
          <w:color w:val="002060"/>
          <w:sz w:val="72"/>
          <w:szCs w:val="72"/>
        </w:rPr>
      </w:pPr>
      <w:r w:rsidDel="00000000" w:rsidR="00000000" w:rsidRPr="00000000">
        <w:rPr>
          <w:rtl w:val="0"/>
        </w:rPr>
      </w:r>
    </w:p>
    <w:p w:rsidR="00000000" w:rsidDel="00000000" w:rsidP="00000000" w:rsidRDefault="00000000" w:rsidRPr="00000000" w14:paraId="0000004F">
      <w:pPr>
        <w:rPr>
          <w:b w:val="1"/>
          <w:color w:val="002060"/>
          <w:sz w:val="72"/>
          <w:szCs w:val="72"/>
        </w:rPr>
      </w:pPr>
      <w:r w:rsidDel="00000000" w:rsidR="00000000" w:rsidRPr="00000000">
        <w:rPr>
          <w:rtl w:val="0"/>
        </w:rPr>
      </w:r>
    </w:p>
    <w:p w:rsidR="00000000" w:rsidDel="00000000" w:rsidP="00000000" w:rsidRDefault="00000000" w:rsidRPr="00000000" w14:paraId="00000050">
      <w:pPr>
        <w:rPr>
          <w:b w:val="1"/>
          <w:color w:val="002060"/>
          <w:sz w:val="72"/>
          <w:szCs w:val="72"/>
        </w:rPr>
      </w:pPr>
      <w:r w:rsidDel="00000000" w:rsidR="00000000" w:rsidRPr="00000000">
        <w:rPr>
          <w:b w:val="1"/>
          <w:color w:val="002060"/>
          <w:sz w:val="72"/>
          <w:szCs w:val="72"/>
          <w:rtl w:val="0"/>
        </w:rPr>
        <w:t xml:space="preserve">MECE BREAKDOWN</w:t>
      </w:r>
    </w:p>
    <w:p w:rsidR="00000000" w:rsidDel="00000000" w:rsidP="00000000" w:rsidRDefault="00000000" w:rsidRPr="00000000" w14:paraId="00000051">
      <w:pPr>
        <w:jc w:val="center"/>
        <w:rPr>
          <w:b w:val="1"/>
          <w:color w:val="002060"/>
          <w:sz w:val="56"/>
          <w:szCs w:val="56"/>
        </w:rPr>
      </w:pPr>
      <w:r w:rsidDel="00000000" w:rsidR="00000000" w:rsidRPr="00000000">
        <w:rPr>
          <w:rtl w:val="0"/>
        </w:rPr>
      </w:r>
    </w:p>
    <w:p w:rsidR="00000000" w:rsidDel="00000000" w:rsidP="00000000" w:rsidRDefault="00000000" w:rsidRPr="00000000" w14:paraId="00000052">
      <w:pPr>
        <w:jc w:val="center"/>
        <w:rPr>
          <w:b w:val="1"/>
          <w:color w:val="002060"/>
          <w:sz w:val="56"/>
          <w:szCs w:val="56"/>
        </w:rPr>
      </w:pPr>
      <w:r w:rsidDel="00000000" w:rsidR="00000000" w:rsidRPr="00000000">
        <w:rPr>
          <w:b w:val="1"/>
          <w:color w:val="002060"/>
          <w:sz w:val="56"/>
          <w:szCs w:val="56"/>
        </w:rPr>
        <w:drawing>
          <wp:inline distB="0" distT="0" distL="0" distR="0">
            <wp:extent cx="6536650" cy="5115570"/>
            <wp:effectExtent b="0" l="0" r="0" t="0"/>
            <wp:docPr id="11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6536650" cy="511557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b w:val="1"/>
          <w:color w:val="002060"/>
          <w:sz w:val="56"/>
          <w:szCs w:val="56"/>
        </w:rPr>
      </w:pPr>
      <w:r w:rsidDel="00000000" w:rsidR="00000000" w:rsidRPr="00000000">
        <w:rPr>
          <w:rtl w:val="0"/>
        </w:rPr>
      </w:r>
    </w:p>
    <w:p w:rsidR="00000000" w:rsidDel="00000000" w:rsidP="00000000" w:rsidRDefault="00000000" w:rsidRPr="00000000" w14:paraId="00000054">
      <w:pPr>
        <w:jc w:val="center"/>
        <w:rPr>
          <w:b w:val="1"/>
          <w:color w:val="002060"/>
          <w:sz w:val="56"/>
          <w:szCs w:val="56"/>
        </w:rPr>
      </w:pPr>
      <w:r w:rsidDel="00000000" w:rsidR="00000000" w:rsidRPr="00000000">
        <w:rPr>
          <w:rtl w:val="0"/>
        </w:rPr>
      </w:r>
    </w:p>
    <w:p w:rsidR="00000000" w:rsidDel="00000000" w:rsidP="00000000" w:rsidRDefault="00000000" w:rsidRPr="00000000" w14:paraId="00000055">
      <w:pPr>
        <w:jc w:val="center"/>
        <w:rPr>
          <w:b w:val="1"/>
          <w:color w:val="002060"/>
          <w:sz w:val="56"/>
          <w:szCs w:val="56"/>
        </w:rPr>
      </w:pPr>
      <w:r w:rsidDel="00000000" w:rsidR="00000000" w:rsidRPr="00000000">
        <w:rPr>
          <w:rtl w:val="0"/>
        </w:rPr>
      </w:r>
    </w:p>
    <w:p w:rsidR="00000000" w:rsidDel="00000000" w:rsidP="00000000" w:rsidRDefault="00000000" w:rsidRPr="00000000" w14:paraId="00000056">
      <w:pPr>
        <w:jc w:val="center"/>
        <w:rPr>
          <w:b w:val="1"/>
          <w:color w:val="002060"/>
          <w:sz w:val="56"/>
          <w:szCs w:val="56"/>
        </w:rPr>
      </w:pPr>
      <w:r w:rsidDel="00000000" w:rsidR="00000000" w:rsidRPr="00000000">
        <w:rPr>
          <w:rtl w:val="0"/>
        </w:rPr>
      </w:r>
    </w:p>
    <w:p w:rsidR="00000000" w:rsidDel="00000000" w:rsidP="00000000" w:rsidRDefault="00000000" w:rsidRPr="00000000" w14:paraId="00000057">
      <w:pPr>
        <w:jc w:val="center"/>
        <w:rPr>
          <w:b w:val="1"/>
          <w:color w:val="002060"/>
          <w:sz w:val="56"/>
          <w:szCs w:val="56"/>
        </w:rPr>
      </w:pPr>
      <w:r w:rsidDel="00000000" w:rsidR="00000000" w:rsidRPr="00000000">
        <w:rPr>
          <w:rtl w:val="0"/>
        </w:rPr>
      </w:r>
    </w:p>
    <w:p w:rsidR="00000000" w:rsidDel="00000000" w:rsidP="00000000" w:rsidRDefault="00000000" w:rsidRPr="00000000" w14:paraId="00000058">
      <w:pPr>
        <w:jc w:val="center"/>
        <w:rPr>
          <w:b w:val="1"/>
          <w:color w:val="002060"/>
          <w:sz w:val="96"/>
          <w:szCs w:val="96"/>
        </w:rPr>
      </w:pPr>
      <w:r w:rsidDel="00000000" w:rsidR="00000000" w:rsidRPr="00000000">
        <w:rPr>
          <w:rtl w:val="0"/>
        </w:rPr>
      </w:r>
    </w:p>
    <w:p w:rsidR="00000000" w:rsidDel="00000000" w:rsidP="00000000" w:rsidRDefault="00000000" w:rsidRPr="00000000" w14:paraId="00000059">
      <w:pPr>
        <w:jc w:val="center"/>
        <w:rPr>
          <w:b w:val="1"/>
          <w:color w:val="002060"/>
          <w:sz w:val="96"/>
          <w:szCs w:val="96"/>
        </w:rPr>
      </w:pPr>
      <w:r w:rsidDel="00000000" w:rsidR="00000000" w:rsidRPr="00000000">
        <w:rPr>
          <w:b w:val="1"/>
          <w:color w:val="002060"/>
          <w:sz w:val="96"/>
          <w:szCs w:val="96"/>
          <w:rtl w:val="0"/>
        </w:rPr>
        <w:t xml:space="preserve">ER DIAGRAM</w:t>
      </w:r>
    </w:p>
    <w:p w:rsidR="00000000" w:rsidDel="00000000" w:rsidP="00000000" w:rsidRDefault="00000000" w:rsidRPr="00000000" w14:paraId="0000005A">
      <w:pPr>
        <w:jc w:val="center"/>
        <w:rPr>
          <w:b w:val="1"/>
          <w:color w:val="002060"/>
          <w:sz w:val="56"/>
          <w:szCs w:val="56"/>
        </w:rPr>
      </w:pPr>
      <w:r w:rsidDel="00000000" w:rsidR="00000000" w:rsidRPr="00000000">
        <w:rPr>
          <w:rtl w:val="0"/>
        </w:rPr>
      </w:r>
    </w:p>
    <w:p w:rsidR="00000000" w:rsidDel="00000000" w:rsidP="00000000" w:rsidRDefault="00000000" w:rsidRPr="00000000" w14:paraId="0000005B">
      <w:pPr>
        <w:jc w:val="center"/>
        <w:rPr>
          <w:b w:val="1"/>
          <w:color w:val="002060"/>
          <w:sz w:val="56"/>
          <w:szCs w:val="56"/>
        </w:rPr>
      </w:pPr>
      <w:r w:rsidDel="00000000" w:rsidR="00000000" w:rsidRPr="00000000">
        <w:rPr>
          <w:rtl w:val="0"/>
        </w:rPr>
      </w:r>
    </w:p>
    <w:p w:rsidR="00000000" w:rsidDel="00000000" w:rsidP="00000000" w:rsidRDefault="00000000" w:rsidRPr="00000000" w14:paraId="0000005C">
      <w:pPr>
        <w:jc w:val="center"/>
        <w:rPr>
          <w:b w:val="1"/>
          <w:color w:val="002060"/>
          <w:sz w:val="56"/>
          <w:szCs w:val="56"/>
        </w:rPr>
      </w:pPr>
      <w:r w:rsidDel="00000000" w:rsidR="00000000" w:rsidRPr="00000000">
        <w:rPr>
          <w:sz w:val="18"/>
          <w:szCs w:val="18"/>
        </w:rPr>
        <w:drawing>
          <wp:inline distB="0" distT="0" distL="0" distR="0">
            <wp:extent cx="6313971" cy="5235647"/>
            <wp:effectExtent b="0" l="0" r="0" t="0"/>
            <wp:docPr id="1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313971" cy="5235647"/>
                    </a:xfrm>
                    <a:prstGeom prst="rect"/>
                    <a:ln/>
                  </pic:spPr>
                </pic:pic>
              </a:graphicData>
            </a:graphic>
          </wp:inline>
        </w:drawing>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5D">
      <w:pPr>
        <w:rPr>
          <w:b w:val="1"/>
          <w:color w:val="171717"/>
          <w:sz w:val="24"/>
          <w:szCs w:val="24"/>
        </w:rPr>
      </w:pPr>
      <w:r w:rsidDel="00000000" w:rsidR="00000000" w:rsidRPr="00000000">
        <w:rPr>
          <w:rtl w:val="0"/>
        </w:rPr>
      </w:r>
    </w:p>
    <w:p w:rsidR="00000000" w:rsidDel="00000000" w:rsidP="00000000" w:rsidRDefault="00000000" w:rsidRPr="00000000" w14:paraId="0000005E">
      <w:pPr>
        <w:rPr>
          <w:b w:val="1"/>
          <w:color w:val="171717"/>
          <w:sz w:val="24"/>
          <w:szCs w:val="24"/>
        </w:rPr>
      </w:pPr>
      <w:r w:rsidDel="00000000" w:rsidR="00000000" w:rsidRPr="00000000">
        <w:rPr>
          <w:rtl w:val="0"/>
        </w:rPr>
      </w:r>
    </w:p>
    <w:p w:rsidR="00000000" w:rsidDel="00000000" w:rsidP="00000000" w:rsidRDefault="00000000" w:rsidRPr="00000000" w14:paraId="0000005F">
      <w:pPr>
        <w:rPr>
          <w:b w:val="1"/>
          <w:color w:val="171717"/>
          <w:sz w:val="32"/>
          <w:szCs w:val="32"/>
        </w:rPr>
      </w:pPr>
      <w:r w:rsidDel="00000000" w:rsidR="00000000" w:rsidRPr="00000000">
        <w:rPr>
          <w:rtl w:val="0"/>
        </w:rPr>
      </w:r>
    </w:p>
    <w:p w:rsidR="00000000" w:rsidDel="00000000" w:rsidP="00000000" w:rsidRDefault="00000000" w:rsidRPr="00000000" w14:paraId="00000060">
      <w:pPr>
        <w:rPr>
          <w:b w:val="1"/>
          <w:color w:val="171717"/>
          <w:sz w:val="32"/>
          <w:szCs w:val="32"/>
        </w:rPr>
      </w:pPr>
      <w:r w:rsidDel="00000000" w:rsidR="00000000" w:rsidRPr="00000000">
        <w:rPr>
          <w:rtl w:val="0"/>
        </w:rPr>
      </w:r>
    </w:p>
    <w:p w:rsidR="00000000" w:rsidDel="00000000" w:rsidP="00000000" w:rsidRDefault="00000000" w:rsidRPr="00000000" w14:paraId="00000061">
      <w:pPr>
        <w:rPr>
          <w:b w:val="1"/>
          <w:color w:val="171717"/>
          <w:sz w:val="32"/>
          <w:szCs w:val="32"/>
        </w:rPr>
      </w:pPr>
      <w:r w:rsidDel="00000000" w:rsidR="00000000" w:rsidRPr="00000000">
        <w:rPr>
          <w:b w:val="1"/>
          <w:color w:val="002060"/>
          <w:sz w:val="56"/>
          <w:szCs w:val="56"/>
        </w:rPr>
        <w:drawing>
          <wp:inline distB="0" distT="0" distL="0" distR="0">
            <wp:extent cx="5962679" cy="6900110"/>
            <wp:effectExtent b="0" l="0" r="0" t="0"/>
            <wp:docPr id="11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62679" cy="690011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color w:val="171717"/>
          <w:sz w:val="44"/>
          <w:szCs w:val="44"/>
          <w:u w:val="single"/>
        </w:rPr>
      </w:pPr>
      <w:r w:rsidDel="00000000" w:rsidR="00000000" w:rsidRPr="00000000">
        <w:rPr>
          <w:rtl w:val="0"/>
        </w:rPr>
      </w:r>
    </w:p>
    <w:p w:rsidR="00000000" w:rsidDel="00000000" w:rsidP="00000000" w:rsidRDefault="00000000" w:rsidRPr="00000000" w14:paraId="00000063">
      <w:pPr>
        <w:rPr>
          <w:b w:val="1"/>
          <w:color w:val="171717"/>
          <w:sz w:val="44"/>
          <w:szCs w:val="44"/>
          <w:u w:val="single"/>
        </w:rPr>
      </w:pPr>
      <w:r w:rsidDel="00000000" w:rsidR="00000000" w:rsidRPr="00000000">
        <w:rPr>
          <w:rtl w:val="0"/>
        </w:rPr>
      </w:r>
    </w:p>
    <w:p w:rsidR="00000000" w:rsidDel="00000000" w:rsidP="00000000" w:rsidRDefault="00000000" w:rsidRPr="00000000" w14:paraId="00000064">
      <w:pPr>
        <w:rPr>
          <w:b w:val="1"/>
          <w:color w:val="171717"/>
          <w:sz w:val="56"/>
          <w:szCs w:val="56"/>
          <w:u w:val="single"/>
        </w:rPr>
      </w:pPr>
      <w:r w:rsidDel="00000000" w:rsidR="00000000" w:rsidRPr="00000000">
        <w:rPr>
          <w:rtl w:val="0"/>
        </w:rPr>
      </w:r>
    </w:p>
    <w:p w:rsidR="00000000" w:rsidDel="00000000" w:rsidP="00000000" w:rsidRDefault="00000000" w:rsidRPr="00000000" w14:paraId="00000065">
      <w:pPr>
        <w:rPr>
          <w:b w:val="1"/>
          <w:color w:val="002060"/>
          <w:sz w:val="72"/>
          <w:szCs w:val="72"/>
          <w:u w:val="single"/>
        </w:rPr>
      </w:pPr>
      <w:r w:rsidDel="00000000" w:rsidR="00000000" w:rsidRPr="00000000">
        <w:rPr>
          <w:b w:val="1"/>
          <w:color w:val="002060"/>
          <w:sz w:val="72"/>
          <w:szCs w:val="72"/>
          <w:u w:val="single"/>
          <w:rtl w:val="0"/>
        </w:rPr>
        <w:t xml:space="preserve">STEPS TO CONNECT DATA</w:t>
      </w:r>
    </w:p>
    <w:p w:rsidR="00000000" w:rsidDel="00000000" w:rsidP="00000000" w:rsidRDefault="00000000" w:rsidRPr="00000000" w14:paraId="00000066">
      <w:pPr>
        <w:pStyle w:val="Heading3"/>
        <w:keepNext w:val="0"/>
        <w:keepLines w:val="0"/>
        <w:rPr>
          <w:sz w:val="36"/>
          <w:szCs w:val="36"/>
          <w:u w:val="single"/>
        </w:rPr>
      </w:pPr>
      <w:bookmarkStart w:colFirst="0" w:colLast="0" w:name="_heading=h.68541uf25a72" w:id="1"/>
      <w:bookmarkEnd w:id="1"/>
      <w:r w:rsidDel="00000000" w:rsidR="00000000" w:rsidRPr="00000000">
        <w:rPr>
          <w:sz w:val="36"/>
          <w:szCs w:val="36"/>
          <w:u w:val="single"/>
          <w:rtl w:val="0"/>
        </w:rPr>
        <w:t xml:space="preserve">1. Data Handling in Excel</w:t>
      </w:r>
    </w:p>
    <w:p w:rsidR="00000000" w:rsidDel="00000000" w:rsidP="00000000" w:rsidRDefault="00000000" w:rsidRPr="00000000" w14:paraId="00000067">
      <w:pPr>
        <w:numPr>
          <w:ilvl w:val="0"/>
          <w:numId w:val="10"/>
        </w:numPr>
        <w:spacing w:after="0" w:afterAutospacing="0" w:before="240" w:lineRule="auto"/>
        <w:ind w:left="720" w:hanging="360"/>
        <w:rPr>
          <w:sz w:val="36"/>
          <w:szCs w:val="36"/>
        </w:rPr>
      </w:pPr>
      <w:r w:rsidDel="00000000" w:rsidR="00000000" w:rsidRPr="00000000">
        <w:rPr>
          <w:b w:val="1"/>
          <w:sz w:val="36"/>
          <w:szCs w:val="36"/>
          <w:rtl w:val="0"/>
        </w:rPr>
        <w:t xml:space="preserve">Download Dataset</w:t>
      </w:r>
      <w:r w:rsidDel="00000000" w:rsidR="00000000" w:rsidRPr="00000000">
        <w:rPr>
          <w:sz w:val="36"/>
          <w:szCs w:val="36"/>
          <w:rtl w:val="0"/>
        </w:rPr>
        <w:t xml:space="preserve">:</w:t>
      </w:r>
    </w:p>
    <w:p w:rsidR="00000000" w:rsidDel="00000000" w:rsidP="00000000" w:rsidRDefault="00000000" w:rsidRPr="00000000" w14:paraId="00000068">
      <w:pPr>
        <w:numPr>
          <w:ilvl w:val="1"/>
          <w:numId w:val="10"/>
        </w:numPr>
        <w:spacing w:after="0" w:afterAutospacing="0" w:before="0" w:beforeAutospacing="0" w:lineRule="auto"/>
        <w:ind w:left="1440" w:hanging="360"/>
        <w:rPr>
          <w:sz w:val="36"/>
          <w:szCs w:val="36"/>
        </w:rPr>
      </w:pPr>
      <w:r w:rsidDel="00000000" w:rsidR="00000000" w:rsidRPr="00000000">
        <w:rPr>
          <w:sz w:val="36"/>
          <w:szCs w:val="36"/>
          <w:rtl w:val="0"/>
        </w:rPr>
        <w:t xml:space="preserve">Obtain the dataset and save it as an Excel file.</w:t>
      </w:r>
    </w:p>
    <w:p w:rsidR="00000000" w:rsidDel="00000000" w:rsidP="00000000" w:rsidRDefault="00000000" w:rsidRPr="00000000" w14:paraId="00000069">
      <w:pPr>
        <w:numPr>
          <w:ilvl w:val="0"/>
          <w:numId w:val="10"/>
        </w:numPr>
        <w:spacing w:after="0" w:afterAutospacing="0" w:before="0" w:beforeAutospacing="0" w:lineRule="auto"/>
        <w:ind w:left="720" w:hanging="360"/>
        <w:rPr>
          <w:sz w:val="36"/>
          <w:szCs w:val="36"/>
        </w:rPr>
      </w:pPr>
      <w:r w:rsidDel="00000000" w:rsidR="00000000" w:rsidRPr="00000000">
        <w:rPr>
          <w:b w:val="1"/>
          <w:sz w:val="36"/>
          <w:szCs w:val="36"/>
          <w:rtl w:val="0"/>
        </w:rPr>
        <w:t xml:space="preserve">Perform EDA (Exploratory Data Analysis)</w:t>
      </w:r>
      <w:r w:rsidDel="00000000" w:rsidR="00000000" w:rsidRPr="00000000">
        <w:rPr>
          <w:sz w:val="36"/>
          <w:szCs w:val="36"/>
          <w:rtl w:val="0"/>
        </w:rPr>
        <w:t xml:space="preserve">:</w:t>
      </w:r>
    </w:p>
    <w:p w:rsidR="00000000" w:rsidDel="00000000" w:rsidP="00000000" w:rsidRDefault="00000000" w:rsidRPr="00000000" w14:paraId="0000006A">
      <w:pPr>
        <w:numPr>
          <w:ilvl w:val="1"/>
          <w:numId w:val="10"/>
        </w:numPr>
        <w:spacing w:after="0" w:afterAutospacing="0" w:before="0" w:beforeAutospacing="0" w:lineRule="auto"/>
        <w:ind w:left="1440" w:hanging="360"/>
        <w:rPr>
          <w:sz w:val="36"/>
          <w:szCs w:val="36"/>
        </w:rPr>
      </w:pPr>
      <w:r w:rsidDel="00000000" w:rsidR="00000000" w:rsidRPr="00000000">
        <w:rPr>
          <w:sz w:val="36"/>
          <w:szCs w:val="36"/>
          <w:rtl w:val="0"/>
        </w:rPr>
        <w:t xml:space="preserve">Clean the dataset (remove duplicates, handle missing values, etc.).</w:t>
      </w:r>
    </w:p>
    <w:p w:rsidR="00000000" w:rsidDel="00000000" w:rsidP="00000000" w:rsidRDefault="00000000" w:rsidRPr="00000000" w14:paraId="0000006B">
      <w:pPr>
        <w:numPr>
          <w:ilvl w:val="1"/>
          <w:numId w:val="10"/>
        </w:numPr>
        <w:spacing w:after="0" w:afterAutospacing="0" w:before="0" w:beforeAutospacing="0" w:lineRule="auto"/>
        <w:ind w:left="1440" w:hanging="360"/>
        <w:rPr>
          <w:sz w:val="36"/>
          <w:szCs w:val="36"/>
        </w:rPr>
      </w:pPr>
      <w:r w:rsidDel="00000000" w:rsidR="00000000" w:rsidRPr="00000000">
        <w:rPr>
          <w:sz w:val="36"/>
          <w:szCs w:val="36"/>
          <w:rtl w:val="0"/>
        </w:rPr>
        <w:t xml:space="preserve">Analyze the data (use formulas, pivot tables, and charts to understand trends and outliers).</w:t>
      </w:r>
    </w:p>
    <w:p w:rsidR="00000000" w:rsidDel="00000000" w:rsidP="00000000" w:rsidRDefault="00000000" w:rsidRPr="00000000" w14:paraId="0000006C">
      <w:pPr>
        <w:numPr>
          <w:ilvl w:val="1"/>
          <w:numId w:val="10"/>
        </w:numPr>
        <w:spacing w:after="0" w:afterAutospacing="0" w:before="0" w:beforeAutospacing="0" w:lineRule="auto"/>
        <w:ind w:left="1440" w:hanging="360"/>
        <w:rPr>
          <w:sz w:val="36"/>
          <w:szCs w:val="36"/>
        </w:rPr>
      </w:pPr>
      <w:r w:rsidDel="00000000" w:rsidR="00000000" w:rsidRPr="00000000">
        <w:rPr>
          <w:sz w:val="36"/>
          <w:szCs w:val="36"/>
          <w:rtl w:val="0"/>
        </w:rPr>
        <w:t xml:space="preserve">Create at least one meaningful visualization, such as a bar chart or line graph.</w:t>
      </w:r>
    </w:p>
    <w:p w:rsidR="00000000" w:rsidDel="00000000" w:rsidP="00000000" w:rsidRDefault="00000000" w:rsidRPr="00000000" w14:paraId="0000006D">
      <w:pPr>
        <w:numPr>
          <w:ilvl w:val="0"/>
          <w:numId w:val="10"/>
        </w:numPr>
        <w:spacing w:after="0" w:afterAutospacing="0" w:before="0" w:beforeAutospacing="0" w:lineRule="auto"/>
        <w:ind w:left="720" w:hanging="360"/>
        <w:rPr>
          <w:sz w:val="36"/>
          <w:szCs w:val="36"/>
        </w:rPr>
      </w:pPr>
      <w:r w:rsidDel="00000000" w:rsidR="00000000" w:rsidRPr="00000000">
        <w:rPr>
          <w:b w:val="1"/>
          <w:sz w:val="36"/>
          <w:szCs w:val="36"/>
          <w:rtl w:val="0"/>
        </w:rPr>
        <w:t xml:space="preserve">Conclusion</w:t>
      </w:r>
      <w:r w:rsidDel="00000000" w:rsidR="00000000" w:rsidRPr="00000000">
        <w:rPr>
          <w:sz w:val="36"/>
          <w:szCs w:val="36"/>
          <w:rtl w:val="0"/>
        </w:rPr>
        <w:t xml:space="preserve">:</w:t>
      </w:r>
    </w:p>
    <w:p w:rsidR="00000000" w:rsidDel="00000000" w:rsidP="00000000" w:rsidRDefault="00000000" w:rsidRPr="00000000" w14:paraId="0000006E">
      <w:pPr>
        <w:numPr>
          <w:ilvl w:val="1"/>
          <w:numId w:val="10"/>
        </w:numPr>
        <w:spacing w:after="240" w:before="0" w:beforeAutospacing="0" w:lineRule="auto"/>
        <w:ind w:left="1440" w:hanging="360"/>
        <w:rPr>
          <w:sz w:val="36"/>
          <w:szCs w:val="36"/>
        </w:rPr>
      </w:pPr>
      <w:r w:rsidDel="00000000" w:rsidR="00000000" w:rsidRPr="00000000">
        <w:rPr>
          <w:sz w:val="36"/>
          <w:szCs w:val="36"/>
          <w:rtl w:val="0"/>
        </w:rPr>
        <w:t xml:space="preserve">Based on the EDA and visualization, derive insights or conclusions.</w:t>
      </w:r>
    </w:p>
    <w:p w:rsidR="00000000" w:rsidDel="00000000" w:rsidP="00000000" w:rsidRDefault="00000000" w:rsidRPr="00000000" w14:paraId="0000006F">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3"/>
        <w:keepNext w:val="0"/>
        <w:keepLines w:val="0"/>
        <w:rPr>
          <w:sz w:val="36"/>
          <w:szCs w:val="36"/>
          <w:u w:val="single"/>
        </w:rPr>
      </w:pPr>
      <w:bookmarkStart w:colFirst="0" w:colLast="0" w:name="_heading=h.3ah0hhmc76c9" w:id="2"/>
      <w:bookmarkEnd w:id="2"/>
      <w:r w:rsidDel="00000000" w:rsidR="00000000" w:rsidRPr="00000000">
        <w:rPr>
          <w:sz w:val="36"/>
          <w:szCs w:val="36"/>
          <w:u w:val="single"/>
          <w:rtl w:val="0"/>
        </w:rPr>
        <w:t xml:space="preserve">2. SQL Data Analysis</w:t>
      </w:r>
    </w:p>
    <w:p w:rsidR="00000000" w:rsidDel="00000000" w:rsidP="00000000" w:rsidRDefault="00000000" w:rsidRPr="00000000" w14:paraId="00000071">
      <w:pPr>
        <w:numPr>
          <w:ilvl w:val="0"/>
          <w:numId w:val="4"/>
        </w:numPr>
        <w:spacing w:after="0" w:afterAutospacing="0" w:before="240" w:lineRule="auto"/>
        <w:ind w:left="720" w:hanging="360"/>
        <w:rPr>
          <w:sz w:val="36"/>
          <w:szCs w:val="36"/>
        </w:rPr>
      </w:pPr>
      <w:r w:rsidDel="00000000" w:rsidR="00000000" w:rsidRPr="00000000">
        <w:rPr>
          <w:b w:val="1"/>
          <w:sz w:val="36"/>
          <w:szCs w:val="36"/>
          <w:rtl w:val="0"/>
        </w:rPr>
        <w:t xml:space="preserve">Import Data into SQL</w:t>
      </w:r>
      <w:r w:rsidDel="00000000" w:rsidR="00000000" w:rsidRPr="00000000">
        <w:rPr>
          <w:sz w:val="36"/>
          <w:szCs w:val="36"/>
          <w:rtl w:val="0"/>
        </w:rPr>
        <w:t xml:space="preserve">:</w:t>
      </w:r>
    </w:p>
    <w:p w:rsidR="00000000" w:rsidDel="00000000" w:rsidP="00000000" w:rsidRDefault="00000000" w:rsidRPr="00000000" w14:paraId="00000072">
      <w:pPr>
        <w:numPr>
          <w:ilvl w:val="1"/>
          <w:numId w:val="4"/>
        </w:numPr>
        <w:spacing w:after="0" w:afterAutospacing="0" w:before="0" w:beforeAutospacing="0" w:lineRule="auto"/>
        <w:ind w:left="1440" w:hanging="360"/>
        <w:rPr>
          <w:sz w:val="36"/>
          <w:szCs w:val="36"/>
        </w:rPr>
      </w:pPr>
      <w:r w:rsidDel="00000000" w:rsidR="00000000" w:rsidRPr="00000000">
        <w:rPr>
          <w:sz w:val="36"/>
          <w:szCs w:val="36"/>
          <w:rtl w:val="0"/>
        </w:rPr>
        <w:t xml:space="preserve">Load the dataset into an SQL database.</w:t>
      </w:r>
    </w:p>
    <w:p w:rsidR="00000000" w:rsidDel="00000000" w:rsidP="00000000" w:rsidRDefault="00000000" w:rsidRPr="00000000" w14:paraId="00000073">
      <w:pPr>
        <w:numPr>
          <w:ilvl w:val="0"/>
          <w:numId w:val="4"/>
        </w:numPr>
        <w:spacing w:after="0" w:afterAutospacing="0" w:before="0" w:beforeAutospacing="0" w:lineRule="auto"/>
        <w:ind w:left="720" w:hanging="360"/>
        <w:rPr>
          <w:sz w:val="36"/>
          <w:szCs w:val="36"/>
        </w:rPr>
      </w:pPr>
      <w:r w:rsidDel="00000000" w:rsidR="00000000" w:rsidRPr="00000000">
        <w:rPr>
          <w:b w:val="1"/>
          <w:sz w:val="36"/>
          <w:szCs w:val="36"/>
          <w:rtl w:val="0"/>
        </w:rPr>
        <w:t xml:space="preserve">Write Queries</w:t>
      </w:r>
      <w:r w:rsidDel="00000000" w:rsidR="00000000" w:rsidRPr="00000000">
        <w:rPr>
          <w:sz w:val="36"/>
          <w:szCs w:val="36"/>
          <w:rtl w:val="0"/>
        </w:rPr>
        <w:t xml:space="preserve">:</w:t>
      </w:r>
    </w:p>
    <w:p w:rsidR="00000000" w:rsidDel="00000000" w:rsidP="00000000" w:rsidRDefault="00000000" w:rsidRPr="00000000" w14:paraId="00000074">
      <w:pPr>
        <w:numPr>
          <w:ilvl w:val="1"/>
          <w:numId w:val="4"/>
        </w:numPr>
        <w:spacing w:after="0" w:afterAutospacing="0" w:before="0" w:beforeAutospacing="0" w:lineRule="auto"/>
        <w:ind w:left="1440" w:hanging="360"/>
        <w:rPr>
          <w:sz w:val="36"/>
          <w:szCs w:val="36"/>
        </w:rPr>
      </w:pPr>
      <w:r w:rsidDel="00000000" w:rsidR="00000000" w:rsidRPr="00000000">
        <w:rPr>
          <w:sz w:val="36"/>
          <w:szCs w:val="36"/>
          <w:rtl w:val="0"/>
        </w:rPr>
        <w:t xml:space="preserve">Write SQL queries to answer specific questions or extract key insights.</w:t>
      </w:r>
    </w:p>
    <w:p w:rsidR="00000000" w:rsidDel="00000000" w:rsidP="00000000" w:rsidRDefault="00000000" w:rsidRPr="00000000" w14:paraId="00000075">
      <w:pPr>
        <w:numPr>
          <w:ilvl w:val="1"/>
          <w:numId w:val="4"/>
        </w:numPr>
        <w:spacing w:after="0" w:afterAutospacing="0" w:before="0" w:beforeAutospacing="0" w:lineRule="auto"/>
        <w:ind w:left="1440" w:hanging="360"/>
        <w:rPr>
          <w:sz w:val="36"/>
          <w:szCs w:val="36"/>
        </w:rPr>
      </w:pPr>
      <w:r w:rsidDel="00000000" w:rsidR="00000000" w:rsidRPr="00000000">
        <w:rPr>
          <w:sz w:val="36"/>
          <w:szCs w:val="36"/>
          <w:rtl w:val="0"/>
        </w:rPr>
        <w:t xml:space="preserve">Examples: Count of categories, trends over time, etc.</w:t>
      </w:r>
    </w:p>
    <w:p w:rsidR="00000000" w:rsidDel="00000000" w:rsidP="00000000" w:rsidRDefault="00000000" w:rsidRPr="00000000" w14:paraId="00000076">
      <w:pPr>
        <w:numPr>
          <w:ilvl w:val="0"/>
          <w:numId w:val="4"/>
        </w:numPr>
        <w:spacing w:after="0" w:afterAutospacing="0" w:before="0" w:beforeAutospacing="0" w:lineRule="auto"/>
        <w:ind w:left="720" w:hanging="360"/>
        <w:rPr>
          <w:sz w:val="36"/>
          <w:szCs w:val="36"/>
        </w:rPr>
      </w:pPr>
      <w:r w:rsidDel="00000000" w:rsidR="00000000" w:rsidRPr="00000000">
        <w:rPr>
          <w:b w:val="1"/>
          <w:sz w:val="36"/>
          <w:szCs w:val="36"/>
          <w:rtl w:val="0"/>
        </w:rPr>
        <w:t xml:space="preserve">Export Results to Excel</w:t>
      </w:r>
      <w:r w:rsidDel="00000000" w:rsidR="00000000" w:rsidRPr="00000000">
        <w:rPr>
          <w:sz w:val="36"/>
          <w:szCs w:val="36"/>
          <w:rtl w:val="0"/>
        </w:rPr>
        <w:t xml:space="preserve">:</w:t>
      </w:r>
    </w:p>
    <w:p w:rsidR="00000000" w:rsidDel="00000000" w:rsidP="00000000" w:rsidRDefault="00000000" w:rsidRPr="00000000" w14:paraId="00000077">
      <w:pPr>
        <w:numPr>
          <w:ilvl w:val="1"/>
          <w:numId w:val="4"/>
        </w:numPr>
        <w:spacing w:after="0" w:afterAutospacing="0" w:before="0" w:beforeAutospacing="0" w:lineRule="auto"/>
        <w:ind w:left="1440" w:hanging="360"/>
        <w:rPr>
          <w:sz w:val="36"/>
          <w:szCs w:val="36"/>
        </w:rPr>
      </w:pPr>
      <w:r w:rsidDel="00000000" w:rsidR="00000000" w:rsidRPr="00000000">
        <w:rPr>
          <w:sz w:val="36"/>
          <w:szCs w:val="36"/>
          <w:rtl w:val="0"/>
        </w:rPr>
        <w:t xml:space="preserve">Export the query results into Excel.</w:t>
      </w:r>
    </w:p>
    <w:p w:rsidR="00000000" w:rsidDel="00000000" w:rsidP="00000000" w:rsidRDefault="00000000" w:rsidRPr="00000000" w14:paraId="00000078">
      <w:pPr>
        <w:numPr>
          <w:ilvl w:val="1"/>
          <w:numId w:val="4"/>
        </w:numPr>
        <w:spacing w:after="240" w:before="0" w:beforeAutospacing="0" w:lineRule="auto"/>
        <w:ind w:left="1440" w:hanging="360"/>
        <w:rPr>
          <w:sz w:val="36"/>
          <w:szCs w:val="36"/>
        </w:rPr>
      </w:pPr>
      <w:r w:rsidDel="00000000" w:rsidR="00000000" w:rsidRPr="00000000">
        <w:rPr>
          <w:sz w:val="36"/>
          <w:szCs w:val="36"/>
          <w:rtl w:val="0"/>
        </w:rPr>
        <w:t xml:space="preserve">Create a relevant visualization based on the results (e.g., bar chart, pie chart).</w:t>
      </w:r>
    </w:p>
    <w:p w:rsidR="00000000" w:rsidDel="00000000" w:rsidP="00000000" w:rsidRDefault="00000000" w:rsidRPr="00000000" w14:paraId="00000079">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3"/>
        <w:keepNext w:val="0"/>
        <w:keepLines w:val="0"/>
        <w:rPr>
          <w:sz w:val="36"/>
          <w:szCs w:val="36"/>
          <w:u w:val="single"/>
        </w:rPr>
      </w:pPr>
      <w:bookmarkStart w:colFirst="0" w:colLast="0" w:name="_heading=h.bkxmuhre9vpg" w:id="3"/>
      <w:bookmarkEnd w:id="3"/>
      <w:r w:rsidDel="00000000" w:rsidR="00000000" w:rsidRPr="00000000">
        <w:rPr>
          <w:sz w:val="36"/>
          <w:szCs w:val="36"/>
          <w:u w:val="single"/>
          <w:rtl w:val="0"/>
        </w:rPr>
        <w:t xml:space="preserve">3. Power BI Dashboard</w:t>
      </w:r>
    </w:p>
    <w:p w:rsidR="00000000" w:rsidDel="00000000" w:rsidP="00000000" w:rsidRDefault="00000000" w:rsidRPr="00000000" w14:paraId="0000007B">
      <w:pPr>
        <w:numPr>
          <w:ilvl w:val="0"/>
          <w:numId w:val="2"/>
        </w:numPr>
        <w:spacing w:after="0" w:afterAutospacing="0" w:before="240" w:lineRule="auto"/>
        <w:ind w:left="720" w:hanging="360"/>
        <w:rPr>
          <w:sz w:val="36"/>
          <w:szCs w:val="36"/>
        </w:rPr>
      </w:pPr>
      <w:r w:rsidDel="00000000" w:rsidR="00000000" w:rsidRPr="00000000">
        <w:rPr>
          <w:b w:val="1"/>
          <w:sz w:val="36"/>
          <w:szCs w:val="36"/>
          <w:rtl w:val="0"/>
        </w:rPr>
        <w:t xml:space="preserve">Define Questions</w:t>
      </w:r>
      <w:r w:rsidDel="00000000" w:rsidR="00000000" w:rsidRPr="00000000">
        <w:rPr>
          <w:sz w:val="36"/>
          <w:szCs w:val="36"/>
          <w:rtl w:val="0"/>
        </w:rPr>
        <w:t xml:space="preserve">:</w:t>
      </w:r>
    </w:p>
    <w:p w:rsidR="00000000" w:rsidDel="00000000" w:rsidP="00000000" w:rsidRDefault="00000000" w:rsidRPr="00000000" w14:paraId="0000007C">
      <w:pPr>
        <w:numPr>
          <w:ilvl w:val="1"/>
          <w:numId w:val="2"/>
        </w:numPr>
        <w:spacing w:after="0" w:afterAutospacing="0" w:before="0" w:beforeAutospacing="0" w:lineRule="auto"/>
        <w:ind w:left="1440" w:hanging="360"/>
        <w:rPr>
          <w:sz w:val="36"/>
          <w:szCs w:val="36"/>
        </w:rPr>
      </w:pPr>
      <w:r w:rsidDel="00000000" w:rsidR="00000000" w:rsidRPr="00000000">
        <w:rPr>
          <w:sz w:val="36"/>
          <w:szCs w:val="36"/>
          <w:rtl w:val="0"/>
        </w:rPr>
        <w:t xml:space="preserve">Determine the key questions or metrics to be answered/displayed using Power BI.</w:t>
      </w:r>
    </w:p>
    <w:p w:rsidR="00000000" w:rsidDel="00000000" w:rsidP="00000000" w:rsidRDefault="00000000" w:rsidRPr="00000000" w14:paraId="0000007D">
      <w:pPr>
        <w:numPr>
          <w:ilvl w:val="0"/>
          <w:numId w:val="2"/>
        </w:numPr>
        <w:spacing w:after="0" w:afterAutospacing="0" w:before="0" w:beforeAutospacing="0" w:lineRule="auto"/>
        <w:ind w:left="720" w:hanging="360"/>
        <w:rPr>
          <w:sz w:val="36"/>
          <w:szCs w:val="36"/>
        </w:rPr>
      </w:pPr>
      <w:r w:rsidDel="00000000" w:rsidR="00000000" w:rsidRPr="00000000">
        <w:rPr>
          <w:b w:val="1"/>
          <w:sz w:val="36"/>
          <w:szCs w:val="36"/>
          <w:rtl w:val="0"/>
        </w:rPr>
        <w:t xml:space="preserve">Create Dashboard</w:t>
      </w:r>
      <w:r w:rsidDel="00000000" w:rsidR="00000000" w:rsidRPr="00000000">
        <w:rPr>
          <w:sz w:val="36"/>
          <w:szCs w:val="36"/>
          <w:rtl w:val="0"/>
        </w:rPr>
        <w:t xml:space="preserve">:</w:t>
      </w:r>
    </w:p>
    <w:p w:rsidR="00000000" w:rsidDel="00000000" w:rsidP="00000000" w:rsidRDefault="00000000" w:rsidRPr="00000000" w14:paraId="0000007E">
      <w:pPr>
        <w:numPr>
          <w:ilvl w:val="1"/>
          <w:numId w:val="2"/>
        </w:numPr>
        <w:spacing w:after="0" w:afterAutospacing="0" w:before="0" w:beforeAutospacing="0" w:lineRule="auto"/>
        <w:ind w:left="1440" w:hanging="360"/>
        <w:rPr>
          <w:sz w:val="36"/>
          <w:szCs w:val="36"/>
        </w:rPr>
      </w:pPr>
      <w:r w:rsidDel="00000000" w:rsidR="00000000" w:rsidRPr="00000000">
        <w:rPr>
          <w:sz w:val="36"/>
          <w:szCs w:val="36"/>
          <w:rtl w:val="0"/>
        </w:rPr>
        <w:t xml:space="preserve">Import the dataset into Power BI.</w:t>
      </w:r>
    </w:p>
    <w:p w:rsidR="00000000" w:rsidDel="00000000" w:rsidP="00000000" w:rsidRDefault="00000000" w:rsidRPr="00000000" w14:paraId="0000007F">
      <w:pPr>
        <w:numPr>
          <w:ilvl w:val="1"/>
          <w:numId w:val="2"/>
        </w:numPr>
        <w:spacing w:after="240" w:before="0" w:beforeAutospacing="0" w:lineRule="auto"/>
        <w:ind w:left="1440" w:hanging="360"/>
        <w:rPr>
          <w:sz w:val="36"/>
          <w:szCs w:val="36"/>
        </w:rPr>
      </w:pPr>
      <w:r w:rsidDel="00000000" w:rsidR="00000000" w:rsidRPr="00000000">
        <w:rPr>
          <w:sz w:val="36"/>
          <w:szCs w:val="36"/>
          <w:rtl w:val="0"/>
        </w:rPr>
        <w:t xml:space="preserve">Build interactive visuals (charts, maps, slicers, etc.) with navigational buttons for seamless exploration.</w:t>
      </w:r>
    </w:p>
    <w:p w:rsidR="00000000" w:rsidDel="00000000" w:rsidP="00000000" w:rsidRDefault="00000000" w:rsidRPr="00000000" w14:paraId="00000080">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3"/>
        <w:keepNext w:val="0"/>
        <w:keepLines w:val="0"/>
        <w:rPr>
          <w:sz w:val="36"/>
          <w:szCs w:val="36"/>
          <w:u w:val="single"/>
        </w:rPr>
      </w:pPr>
      <w:bookmarkStart w:colFirst="0" w:colLast="0" w:name="_heading=h.fjzhriiyemmu" w:id="4"/>
      <w:bookmarkEnd w:id="4"/>
      <w:r w:rsidDel="00000000" w:rsidR="00000000" w:rsidRPr="00000000">
        <w:rPr>
          <w:rtl w:val="0"/>
        </w:rPr>
      </w:r>
    </w:p>
    <w:p w:rsidR="00000000" w:rsidDel="00000000" w:rsidP="00000000" w:rsidRDefault="00000000" w:rsidRPr="00000000" w14:paraId="00000082">
      <w:pPr>
        <w:pStyle w:val="Heading3"/>
        <w:keepNext w:val="0"/>
        <w:keepLines w:val="0"/>
        <w:rPr>
          <w:sz w:val="36"/>
          <w:szCs w:val="36"/>
          <w:u w:val="single"/>
        </w:rPr>
      </w:pPr>
      <w:bookmarkStart w:colFirst="0" w:colLast="0" w:name="_heading=h.jn2vt2r43sze" w:id="5"/>
      <w:bookmarkEnd w:id="5"/>
      <w:r w:rsidDel="00000000" w:rsidR="00000000" w:rsidRPr="00000000">
        <w:rPr>
          <w:sz w:val="36"/>
          <w:szCs w:val="36"/>
          <w:u w:val="single"/>
          <w:rtl w:val="0"/>
        </w:rPr>
        <w:t xml:space="preserve">4. Presentation Creation</w:t>
      </w:r>
    </w:p>
    <w:p w:rsidR="00000000" w:rsidDel="00000000" w:rsidP="00000000" w:rsidRDefault="00000000" w:rsidRPr="00000000" w14:paraId="00000083">
      <w:pPr>
        <w:numPr>
          <w:ilvl w:val="0"/>
          <w:numId w:val="3"/>
        </w:numPr>
        <w:spacing w:after="0" w:afterAutospacing="0" w:before="240" w:lineRule="auto"/>
        <w:ind w:left="720" w:hanging="360"/>
        <w:rPr>
          <w:sz w:val="36"/>
          <w:szCs w:val="36"/>
        </w:rPr>
      </w:pPr>
      <w:r w:rsidDel="00000000" w:rsidR="00000000" w:rsidRPr="00000000">
        <w:rPr>
          <w:b w:val="1"/>
          <w:sz w:val="36"/>
          <w:szCs w:val="36"/>
          <w:rtl w:val="0"/>
        </w:rPr>
        <w:t xml:space="preserve">First PPT (Overview of Visuals)</w:t>
      </w:r>
      <w:r w:rsidDel="00000000" w:rsidR="00000000" w:rsidRPr="00000000">
        <w:rPr>
          <w:sz w:val="36"/>
          <w:szCs w:val="36"/>
          <w:rtl w:val="0"/>
        </w:rPr>
        <w:t xml:space="preserve">:</w:t>
      </w:r>
    </w:p>
    <w:p w:rsidR="00000000" w:rsidDel="00000000" w:rsidP="00000000" w:rsidRDefault="00000000" w:rsidRPr="00000000" w14:paraId="00000084">
      <w:pPr>
        <w:numPr>
          <w:ilvl w:val="1"/>
          <w:numId w:val="3"/>
        </w:numPr>
        <w:spacing w:after="0" w:afterAutospacing="0" w:before="0" w:beforeAutospacing="0" w:lineRule="auto"/>
        <w:ind w:left="1440" w:hanging="360"/>
        <w:rPr>
          <w:sz w:val="36"/>
          <w:szCs w:val="36"/>
        </w:rPr>
      </w:pPr>
      <w:r w:rsidDel="00000000" w:rsidR="00000000" w:rsidRPr="00000000">
        <w:rPr>
          <w:sz w:val="36"/>
          <w:szCs w:val="36"/>
          <w:rtl w:val="0"/>
        </w:rPr>
        <w:t xml:space="preserve">Prepare a presentation summarizing the project.</w:t>
      </w:r>
    </w:p>
    <w:p w:rsidR="00000000" w:rsidDel="00000000" w:rsidP="00000000" w:rsidRDefault="00000000" w:rsidRPr="00000000" w14:paraId="00000085">
      <w:pPr>
        <w:numPr>
          <w:ilvl w:val="1"/>
          <w:numId w:val="3"/>
        </w:numPr>
        <w:spacing w:after="0" w:afterAutospacing="0" w:before="0" w:beforeAutospacing="0" w:lineRule="auto"/>
        <w:ind w:left="1440" w:hanging="360"/>
        <w:rPr>
          <w:sz w:val="36"/>
          <w:szCs w:val="36"/>
        </w:rPr>
      </w:pPr>
      <w:r w:rsidDel="00000000" w:rsidR="00000000" w:rsidRPr="00000000">
        <w:rPr>
          <w:sz w:val="36"/>
          <w:szCs w:val="36"/>
          <w:rtl w:val="0"/>
        </w:rPr>
        <w:t xml:space="preserve">Include all major visuals and highlight key insights.</w:t>
      </w:r>
    </w:p>
    <w:p w:rsidR="00000000" w:rsidDel="00000000" w:rsidP="00000000" w:rsidRDefault="00000000" w:rsidRPr="00000000" w14:paraId="00000086">
      <w:pPr>
        <w:numPr>
          <w:ilvl w:val="0"/>
          <w:numId w:val="3"/>
        </w:numPr>
        <w:spacing w:after="0" w:afterAutospacing="0" w:before="0" w:beforeAutospacing="0" w:lineRule="auto"/>
        <w:ind w:left="720" w:hanging="360"/>
        <w:rPr>
          <w:sz w:val="36"/>
          <w:szCs w:val="36"/>
        </w:rPr>
      </w:pPr>
      <w:r w:rsidDel="00000000" w:rsidR="00000000" w:rsidRPr="00000000">
        <w:rPr>
          <w:b w:val="1"/>
          <w:sz w:val="36"/>
          <w:szCs w:val="36"/>
          <w:rtl w:val="0"/>
        </w:rPr>
        <w:t xml:space="preserve">Second PPT (Detailed Solutions)</w:t>
      </w:r>
      <w:r w:rsidDel="00000000" w:rsidR="00000000" w:rsidRPr="00000000">
        <w:rPr>
          <w:sz w:val="36"/>
          <w:szCs w:val="36"/>
          <w:rtl w:val="0"/>
        </w:rPr>
        <w:t xml:space="preserve">:</w:t>
      </w:r>
    </w:p>
    <w:p w:rsidR="00000000" w:rsidDel="00000000" w:rsidP="00000000" w:rsidRDefault="00000000" w:rsidRPr="00000000" w14:paraId="00000087">
      <w:pPr>
        <w:numPr>
          <w:ilvl w:val="1"/>
          <w:numId w:val="3"/>
        </w:numPr>
        <w:spacing w:after="0" w:afterAutospacing="0" w:before="0" w:beforeAutospacing="0" w:lineRule="auto"/>
        <w:ind w:left="1440" w:hanging="360"/>
        <w:rPr>
          <w:sz w:val="36"/>
          <w:szCs w:val="36"/>
        </w:rPr>
      </w:pPr>
      <w:r w:rsidDel="00000000" w:rsidR="00000000" w:rsidRPr="00000000">
        <w:rPr>
          <w:sz w:val="36"/>
          <w:szCs w:val="36"/>
          <w:rtl w:val="0"/>
        </w:rPr>
        <w:t xml:space="preserve">Create a slide deck with a step-by-step explanation of each solution.</w:t>
      </w:r>
    </w:p>
    <w:p w:rsidR="00000000" w:rsidDel="00000000" w:rsidP="00000000" w:rsidRDefault="00000000" w:rsidRPr="00000000" w14:paraId="00000088">
      <w:pPr>
        <w:numPr>
          <w:ilvl w:val="1"/>
          <w:numId w:val="3"/>
        </w:numPr>
        <w:spacing w:after="0" w:afterAutospacing="0" w:before="0" w:beforeAutospacing="0" w:lineRule="auto"/>
        <w:ind w:left="1440" w:hanging="360"/>
        <w:rPr>
          <w:sz w:val="36"/>
          <w:szCs w:val="36"/>
        </w:rPr>
      </w:pPr>
      <w:r w:rsidDel="00000000" w:rsidR="00000000" w:rsidRPr="00000000">
        <w:rPr>
          <w:sz w:val="36"/>
          <w:szCs w:val="36"/>
          <w:rtl w:val="0"/>
        </w:rPr>
        <w:t xml:space="preserve">Include the visuals created in Excel, SQL, and Power BI.</w:t>
      </w:r>
    </w:p>
    <w:p w:rsidR="00000000" w:rsidDel="00000000" w:rsidP="00000000" w:rsidRDefault="00000000" w:rsidRPr="00000000" w14:paraId="00000089">
      <w:pPr>
        <w:numPr>
          <w:ilvl w:val="0"/>
          <w:numId w:val="3"/>
        </w:numPr>
        <w:spacing w:after="0" w:afterAutospacing="0" w:before="0" w:beforeAutospacing="0" w:lineRule="auto"/>
        <w:ind w:left="720" w:hanging="360"/>
        <w:rPr>
          <w:sz w:val="36"/>
          <w:szCs w:val="36"/>
        </w:rPr>
      </w:pPr>
      <w:r w:rsidDel="00000000" w:rsidR="00000000" w:rsidRPr="00000000">
        <w:rPr>
          <w:b w:val="1"/>
          <w:sz w:val="36"/>
          <w:szCs w:val="36"/>
          <w:rtl w:val="0"/>
        </w:rPr>
        <w:t xml:space="preserve">Recording</w:t>
      </w:r>
      <w:r w:rsidDel="00000000" w:rsidR="00000000" w:rsidRPr="00000000">
        <w:rPr>
          <w:sz w:val="36"/>
          <w:szCs w:val="36"/>
          <w:rtl w:val="0"/>
        </w:rPr>
        <w:t xml:space="preserve">:</w:t>
      </w:r>
    </w:p>
    <w:p w:rsidR="00000000" w:rsidDel="00000000" w:rsidP="00000000" w:rsidRDefault="00000000" w:rsidRPr="00000000" w14:paraId="0000008A">
      <w:pPr>
        <w:numPr>
          <w:ilvl w:val="1"/>
          <w:numId w:val="3"/>
        </w:numPr>
        <w:spacing w:after="240" w:before="0" w:beforeAutospacing="0" w:lineRule="auto"/>
        <w:ind w:left="1440" w:hanging="360"/>
        <w:rPr>
          <w:sz w:val="36"/>
          <w:szCs w:val="36"/>
        </w:rPr>
      </w:pPr>
      <w:r w:rsidDel="00000000" w:rsidR="00000000" w:rsidRPr="00000000">
        <w:rPr>
          <w:sz w:val="36"/>
          <w:szCs w:val="36"/>
          <w:rtl w:val="0"/>
        </w:rPr>
        <w:t xml:space="preserve">Record a walkthrough of the presentations, explaining the visuals, insights, and process.</w:t>
      </w:r>
    </w:p>
    <w:p w:rsidR="00000000" w:rsidDel="00000000" w:rsidP="00000000" w:rsidRDefault="00000000" w:rsidRPr="00000000" w14:paraId="0000008B">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3"/>
        <w:keepNext w:val="0"/>
        <w:keepLines w:val="0"/>
        <w:rPr>
          <w:sz w:val="36"/>
          <w:szCs w:val="36"/>
          <w:u w:val="single"/>
        </w:rPr>
      </w:pPr>
      <w:bookmarkStart w:colFirst="0" w:colLast="0" w:name="_heading=h.ub82wbf5nklm" w:id="6"/>
      <w:bookmarkEnd w:id="6"/>
      <w:r w:rsidDel="00000000" w:rsidR="00000000" w:rsidRPr="00000000">
        <w:rPr>
          <w:rtl w:val="0"/>
        </w:rPr>
      </w:r>
    </w:p>
    <w:p w:rsidR="00000000" w:rsidDel="00000000" w:rsidP="00000000" w:rsidRDefault="00000000" w:rsidRPr="00000000" w14:paraId="0000008D">
      <w:pPr>
        <w:pStyle w:val="Heading3"/>
        <w:keepNext w:val="0"/>
        <w:keepLines w:val="0"/>
        <w:rPr>
          <w:sz w:val="36"/>
          <w:szCs w:val="36"/>
          <w:u w:val="single"/>
        </w:rPr>
      </w:pPr>
      <w:bookmarkStart w:colFirst="0" w:colLast="0" w:name="_heading=h.jqhlck1ofpik" w:id="7"/>
      <w:bookmarkEnd w:id="7"/>
      <w:r w:rsidDel="00000000" w:rsidR="00000000" w:rsidRPr="00000000">
        <w:rPr>
          <w:rtl w:val="0"/>
        </w:rPr>
      </w:r>
    </w:p>
    <w:p w:rsidR="00000000" w:rsidDel="00000000" w:rsidP="00000000" w:rsidRDefault="00000000" w:rsidRPr="00000000" w14:paraId="0000008E">
      <w:pPr>
        <w:pStyle w:val="Heading3"/>
        <w:keepNext w:val="0"/>
        <w:keepLines w:val="0"/>
        <w:rPr>
          <w:sz w:val="36"/>
          <w:szCs w:val="36"/>
          <w:u w:val="single"/>
        </w:rPr>
      </w:pPr>
      <w:bookmarkStart w:colFirst="0" w:colLast="0" w:name="_heading=h.z7rghux2zrc5" w:id="8"/>
      <w:bookmarkEnd w:id="8"/>
      <w:r w:rsidDel="00000000" w:rsidR="00000000" w:rsidRPr="00000000">
        <w:rPr>
          <w:sz w:val="36"/>
          <w:szCs w:val="36"/>
          <w:u w:val="single"/>
          <w:rtl w:val="0"/>
        </w:rPr>
        <w:t xml:space="preserve">5. Final Word Document</w:t>
      </w:r>
    </w:p>
    <w:p w:rsidR="00000000" w:rsidDel="00000000" w:rsidP="00000000" w:rsidRDefault="00000000" w:rsidRPr="00000000" w14:paraId="0000008F">
      <w:pPr>
        <w:numPr>
          <w:ilvl w:val="0"/>
          <w:numId w:val="1"/>
        </w:numPr>
        <w:spacing w:after="0" w:afterAutospacing="0" w:before="240" w:lineRule="auto"/>
        <w:ind w:left="720" w:hanging="360"/>
        <w:rPr>
          <w:sz w:val="36"/>
          <w:szCs w:val="36"/>
        </w:rPr>
      </w:pPr>
      <w:r w:rsidDel="00000000" w:rsidR="00000000" w:rsidRPr="00000000">
        <w:rPr>
          <w:b w:val="1"/>
          <w:sz w:val="36"/>
          <w:szCs w:val="36"/>
          <w:rtl w:val="0"/>
        </w:rPr>
        <w:t xml:space="preserve">Compilation</w:t>
      </w:r>
      <w:r w:rsidDel="00000000" w:rsidR="00000000" w:rsidRPr="00000000">
        <w:rPr>
          <w:sz w:val="36"/>
          <w:szCs w:val="36"/>
          <w:rtl w:val="0"/>
        </w:rPr>
        <w:t xml:space="preserve">:</w:t>
      </w:r>
    </w:p>
    <w:p w:rsidR="00000000" w:rsidDel="00000000" w:rsidP="00000000" w:rsidRDefault="00000000" w:rsidRPr="00000000" w14:paraId="00000090">
      <w:pPr>
        <w:numPr>
          <w:ilvl w:val="1"/>
          <w:numId w:val="1"/>
        </w:numPr>
        <w:spacing w:after="0" w:afterAutospacing="0" w:before="0" w:beforeAutospacing="0" w:lineRule="auto"/>
        <w:ind w:left="1440" w:hanging="360"/>
        <w:rPr>
          <w:sz w:val="36"/>
          <w:szCs w:val="36"/>
        </w:rPr>
      </w:pPr>
      <w:r w:rsidDel="00000000" w:rsidR="00000000" w:rsidRPr="00000000">
        <w:rPr>
          <w:sz w:val="36"/>
          <w:szCs w:val="36"/>
          <w:rtl w:val="0"/>
        </w:rPr>
        <w:t xml:space="preserve">Consolidate all content into a Word document.</w:t>
      </w:r>
    </w:p>
    <w:p w:rsidR="00000000" w:rsidDel="00000000" w:rsidP="00000000" w:rsidRDefault="00000000" w:rsidRPr="00000000" w14:paraId="00000091">
      <w:pPr>
        <w:numPr>
          <w:ilvl w:val="1"/>
          <w:numId w:val="1"/>
        </w:numPr>
        <w:spacing w:after="0" w:afterAutospacing="0" w:before="0" w:beforeAutospacing="0" w:lineRule="auto"/>
        <w:ind w:left="1440" w:hanging="360"/>
        <w:rPr>
          <w:sz w:val="36"/>
          <w:szCs w:val="36"/>
        </w:rPr>
      </w:pPr>
      <w:r w:rsidDel="00000000" w:rsidR="00000000" w:rsidRPr="00000000">
        <w:rPr>
          <w:sz w:val="36"/>
          <w:szCs w:val="36"/>
          <w:rtl w:val="0"/>
        </w:rPr>
        <w:t xml:space="preserve">Include the following sections:</w:t>
      </w:r>
    </w:p>
    <w:p w:rsidR="00000000" w:rsidDel="00000000" w:rsidP="00000000" w:rsidRDefault="00000000" w:rsidRPr="00000000" w14:paraId="00000092">
      <w:pPr>
        <w:numPr>
          <w:ilvl w:val="2"/>
          <w:numId w:val="1"/>
        </w:numPr>
        <w:spacing w:after="0" w:afterAutospacing="0" w:before="0" w:beforeAutospacing="0" w:lineRule="auto"/>
        <w:ind w:left="2160" w:hanging="360"/>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93">
      <w:pPr>
        <w:numPr>
          <w:ilvl w:val="2"/>
          <w:numId w:val="1"/>
        </w:numPr>
        <w:spacing w:after="0" w:afterAutospacing="0" w:before="0" w:beforeAutospacing="0" w:lineRule="auto"/>
        <w:ind w:left="2160" w:hanging="360"/>
        <w:rPr>
          <w:sz w:val="36"/>
          <w:szCs w:val="36"/>
        </w:rPr>
      </w:pPr>
      <w:r w:rsidDel="00000000" w:rsidR="00000000" w:rsidRPr="00000000">
        <w:rPr>
          <w:sz w:val="36"/>
          <w:szCs w:val="36"/>
          <w:rtl w:val="0"/>
        </w:rPr>
        <w:t xml:space="preserve">EDA in Excel (with visuals and conclusions)</w:t>
      </w:r>
    </w:p>
    <w:p w:rsidR="00000000" w:rsidDel="00000000" w:rsidP="00000000" w:rsidRDefault="00000000" w:rsidRPr="00000000" w14:paraId="00000094">
      <w:pPr>
        <w:numPr>
          <w:ilvl w:val="2"/>
          <w:numId w:val="1"/>
        </w:numPr>
        <w:spacing w:after="0" w:afterAutospacing="0" w:before="0" w:beforeAutospacing="0" w:lineRule="auto"/>
        <w:ind w:left="2160" w:hanging="360"/>
        <w:rPr>
          <w:sz w:val="36"/>
          <w:szCs w:val="36"/>
        </w:rPr>
      </w:pPr>
      <w:r w:rsidDel="00000000" w:rsidR="00000000" w:rsidRPr="00000000">
        <w:rPr>
          <w:sz w:val="36"/>
          <w:szCs w:val="36"/>
          <w:rtl w:val="0"/>
        </w:rPr>
        <w:t xml:space="preserve">SQL query results and visuals</w:t>
      </w:r>
    </w:p>
    <w:p w:rsidR="00000000" w:rsidDel="00000000" w:rsidP="00000000" w:rsidRDefault="00000000" w:rsidRPr="00000000" w14:paraId="00000095">
      <w:pPr>
        <w:numPr>
          <w:ilvl w:val="2"/>
          <w:numId w:val="1"/>
        </w:numPr>
        <w:spacing w:after="0" w:afterAutospacing="0" w:before="0" w:beforeAutospacing="0" w:lineRule="auto"/>
        <w:ind w:left="2160" w:hanging="360"/>
        <w:rPr>
          <w:sz w:val="36"/>
          <w:szCs w:val="36"/>
        </w:rPr>
      </w:pPr>
      <w:r w:rsidDel="00000000" w:rsidR="00000000" w:rsidRPr="00000000">
        <w:rPr>
          <w:sz w:val="36"/>
          <w:szCs w:val="36"/>
          <w:rtl w:val="0"/>
        </w:rPr>
        <w:t xml:space="preserve">Power BI dashboard details</w:t>
      </w:r>
    </w:p>
    <w:p w:rsidR="00000000" w:rsidDel="00000000" w:rsidP="00000000" w:rsidRDefault="00000000" w:rsidRPr="00000000" w14:paraId="00000096">
      <w:pPr>
        <w:numPr>
          <w:ilvl w:val="2"/>
          <w:numId w:val="1"/>
        </w:numPr>
        <w:spacing w:after="0" w:afterAutospacing="0" w:before="0" w:beforeAutospacing="0" w:lineRule="auto"/>
        <w:ind w:left="2160" w:hanging="360"/>
        <w:rPr>
          <w:sz w:val="36"/>
          <w:szCs w:val="36"/>
        </w:rPr>
      </w:pPr>
      <w:r w:rsidDel="00000000" w:rsidR="00000000" w:rsidRPr="00000000">
        <w:rPr>
          <w:sz w:val="36"/>
          <w:szCs w:val="36"/>
          <w:rtl w:val="0"/>
        </w:rPr>
        <w:t xml:space="preserve">Conclusions and insights from the project</w:t>
      </w:r>
    </w:p>
    <w:p w:rsidR="00000000" w:rsidDel="00000000" w:rsidP="00000000" w:rsidRDefault="00000000" w:rsidRPr="00000000" w14:paraId="00000097">
      <w:pPr>
        <w:numPr>
          <w:ilvl w:val="1"/>
          <w:numId w:val="1"/>
        </w:numPr>
        <w:spacing w:after="0" w:afterAutospacing="0" w:before="0" w:beforeAutospacing="0" w:lineRule="auto"/>
        <w:ind w:left="1440" w:hanging="360"/>
        <w:rPr>
          <w:sz w:val="36"/>
          <w:szCs w:val="36"/>
        </w:rPr>
      </w:pPr>
      <w:r w:rsidDel="00000000" w:rsidR="00000000" w:rsidRPr="00000000">
        <w:rPr>
          <w:sz w:val="36"/>
          <w:szCs w:val="36"/>
          <w:rtl w:val="0"/>
        </w:rPr>
        <w:t xml:space="preserve">Add screenshots of visuals, queries, and dashboards for better clarity.</w:t>
      </w:r>
    </w:p>
    <w:p w:rsidR="00000000" w:rsidDel="00000000" w:rsidP="00000000" w:rsidRDefault="00000000" w:rsidRPr="00000000" w14:paraId="00000098">
      <w:pPr>
        <w:numPr>
          <w:ilvl w:val="0"/>
          <w:numId w:val="1"/>
        </w:numPr>
        <w:spacing w:after="0" w:afterAutospacing="0" w:before="0" w:beforeAutospacing="0" w:lineRule="auto"/>
        <w:ind w:left="720" w:hanging="360"/>
        <w:rPr>
          <w:sz w:val="36"/>
          <w:szCs w:val="36"/>
        </w:rPr>
      </w:pPr>
      <w:r w:rsidDel="00000000" w:rsidR="00000000" w:rsidRPr="00000000">
        <w:rPr>
          <w:b w:val="1"/>
          <w:sz w:val="36"/>
          <w:szCs w:val="36"/>
          <w:rtl w:val="0"/>
        </w:rPr>
        <w:t xml:space="preserve">Formatting</w:t>
      </w:r>
      <w:r w:rsidDel="00000000" w:rsidR="00000000" w:rsidRPr="00000000">
        <w:rPr>
          <w:sz w:val="36"/>
          <w:szCs w:val="36"/>
          <w:rtl w:val="0"/>
        </w:rPr>
        <w:t xml:space="preserve">:</w:t>
      </w:r>
    </w:p>
    <w:p w:rsidR="00000000" w:rsidDel="00000000" w:rsidP="00000000" w:rsidRDefault="00000000" w:rsidRPr="00000000" w14:paraId="00000099">
      <w:pPr>
        <w:numPr>
          <w:ilvl w:val="1"/>
          <w:numId w:val="1"/>
        </w:numPr>
        <w:spacing w:after="240" w:before="0" w:beforeAutospacing="0" w:lineRule="auto"/>
        <w:ind w:left="1440" w:hanging="360"/>
        <w:rPr>
          <w:sz w:val="36"/>
          <w:szCs w:val="36"/>
        </w:rPr>
      </w:pPr>
      <w:r w:rsidDel="00000000" w:rsidR="00000000" w:rsidRPr="00000000">
        <w:rPr>
          <w:sz w:val="36"/>
          <w:szCs w:val="36"/>
          <w:rtl w:val="0"/>
        </w:rPr>
        <w:t xml:space="preserve">Ensure proper formatting with headings, subheadings, and page numbers</w:t>
      </w:r>
    </w:p>
    <w:p w:rsidR="00000000" w:rsidDel="00000000" w:rsidP="00000000" w:rsidRDefault="00000000" w:rsidRPr="00000000" w14:paraId="0000009A">
      <w:pPr>
        <w:rPr>
          <w:sz w:val="36"/>
          <w:szCs w:val="36"/>
        </w:rPr>
      </w:pPr>
      <w:r w:rsidDel="00000000" w:rsidR="00000000" w:rsidRPr="00000000">
        <w:rPr>
          <w:rtl w:val="0"/>
        </w:rPr>
      </w:r>
    </w:p>
    <w:p w:rsidR="00000000" w:rsidDel="00000000" w:rsidP="00000000" w:rsidRDefault="00000000" w:rsidRPr="00000000" w14:paraId="0000009B">
      <w:pPr>
        <w:rPr>
          <w:b w:val="1"/>
          <w:color w:val="2c3c43"/>
          <w:sz w:val="180"/>
          <w:szCs w:val="180"/>
        </w:rPr>
      </w:pPr>
      <w:r w:rsidDel="00000000" w:rsidR="00000000" w:rsidRPr="00000000">
        <w:br w:type="page"/>
      </w:r>
      <w:r w:rsidDel="00000000" w:rsidR="00000000" w:rsidRPr="00000000">
        <w:rPr>
          <w:b w:val="1"/>
          <w:color w:val="2c3c43"/>
          <w:sz w:val="180"/>
          <w:szCs w:val="180"/>
          <w:rtl w:val="0"/>
        </w:rPr>
        <w:t xml:space="preserve">POWER BI </w:t>
      </w:r>
    </w:p>
    <w:p w:rsidR="00000000" w:rsidDel="00000000" w:rsidP="00000000" w:rsidRDefault="00000000" w:rsidRPr="00000000" w14:paraId="0000009C">
      <w:pPr>
        <w:rPr>
          <w:b w:val="1"/>
          <w:color w:val="73330c"/>
          <w:sz w:val="144"/>
          <w:szCs w:val="144"/>
        </w:rPr>
      </w:pPr>
      <w:r w:rsidDel="00000000" w:rsidR="00000000" w:rsidRPr="00000000">
        <w:rPr>
          <w:b w:val="1"/>
          <w:color w:val="73330c"/>
          <w:sz w:val="144"/>
          <w:szCs w:val="144"/>
          <w:rtl w:val="0"/>
        </w:rPr>
        <w:t xml:space="preserve">PROBLEM STATEMENT</w:t>
      </w:r>
    </w:p>
    <w:p w:rsidR="00000000" w:rsidDel="00000000" w:rsidP="00000000" w:rsidRDefault="00000000" w:rsidRPr="00000000" w14:paraId="0000009D">
      <w:pPr>
        <w:rPr>
          <w:b w:val="1"/>
          <w:color w:val="73330c"/>
          <w:sz w:val="72"/>
          <w:szCs w:val="72"/>
        </w:rPr>
      </w:pPr>
      <w:r w:rsidDel="00000000" w:rsidR="00000000" w:rsidRPr="00000000">
        <w:rPr>
          <w:rtl w:val="0"/>
        </w:rPr>
      </w:r>
    </w:p>
    <w:p w:rsidR="00000000" w:rsidDel="00000000" w:rsidP="00000000" w:rsidRDefault="00000000" w:rsidRPr="00000000" w14:paraId="0000009E">
      <w:pPr>
        <w:rPr>
          <w:b w:val="1"/>
          <w:color w:val="73330c"/>
          <w:sz w:val="72"/>
          <w:szCs w:val="72"/>
        </w:rPr>
      </w:pPr>
      <w:r w:rsidDel="00000000" w:rsidR="00000000" w:rsidRPr="00000000">
        <w:rPr>
          <w:rtl w:val="0"/>
        </w:rPr>
      </w:r>
    </w:p>
    <w:p w:rsidR="00000000" w:rsidDel="00000000" w:rsidP="00000000" w:rsidRDefault="00000000" w:rsidRPr="00000000" w14:paraId="0000009F">
      <w:pPr>
        <w:rPr>
          <w:b w:val="1"/>
          <w:color w:val="73330c"/>
          <w:sz w:val="72"/>
          <w:szCs w:val="72"/>
        </w:rPr>
      </w:pPr>
      <w:r w:rsidDel="00000000" w:rsidR="00000000" w:rsidRPr="00000000">
        <w:rPr>
          <w:rtl w:val="0"/>
        </w:rPr>
      </w:r>
    </w:p>
    <w:p w:rsidR="00000000" w:rsidDel="00000000" w:rsidP="00000000" w:rsidRDefault="00000000" w:rsidRPr="00000000" w14:paraId="000000A0">
      <w:pPr>
        <w:rPr>
          <w:b w:val="1"/>
          <w:color w:val="73330c"/>
          <w:sz w:val="72"/>
          <w:szCs w:val="72"/>
        </w:rPr>
      </w:pPr>
      <w:r w:rsidDel="00000000" w:rsidR="00000000" w:rsidRPr="00000000">
        <w:rPr>
          <w:rtl w:val="0"/>
        </w:rPr>
      </w:r>
    </w:p>
    <w:p w:rsidR="00000000" w:rsidDel="00000000" w:rsidP="00000000" w:rsidRDefault="00000000" w:rsidRPr="00000000" w14:paraId="000000A1">
      <w:pPr>
        <w:rPr>
          <w:b w:val="1"/>
          <w:color w:val="73330c"/>
          <w:sz w:val="72"/>
          <w:szCs w:val="72"/>
        </w:rPr>
      </w:pPr>
      <w:r w:rsidDel="00000000" w:rsidR="00000000" w:rsidRPr="00000000">
        <w:rPr>
          <w:rtl w:val="0"/>
        </w:rPr>
      </w:r>
    </w:p>
    <w:p w:rsidR="00000000" w:rsidDel="00000000" w:rsidP="00000000" w:rsidRDefault="00000000" w:rsidRPr="00000000" w14:paraId="000000A2">
      <w:pPr>
        <w:rPr>
          <w:b w:val="1"/>
          <w:color w:val="73330c"/>
          <w:sz w:val="72"/>
          <w:szCs w:val="72"/>
        </w:rPr>
      </w:pPr>
      <w:r w:rsidDel="00000000" w:rsidR="00000000" w:rsidRPr="00000000">
        <w:rPr>
          <w:rtl w:val="0"/>
        </w:rPr>
      </w:r>
    </w:p>
    <w:p w:rsidR="00000000" w:rsidDel="00000000" w:rsidP="00000000" w:rsidRDefault="00000000" w:rsidRPr="00000000" w14:paraId="000000A3">
      <w:pPr>
        <w:rPr>
          <w:b w:val="1"/>
          <w:color w:val="73330c"/>
          <w:sz w:val="72"/>
          <w:szCs w:val="72"/>
        </w:rPr>
      </w:pPr>
      <w:r w:rsidDel="00000000" w:rsidR="00000000" w:rsidRPr="00000000">
        <w:rPr>
          <w:rtl w:val="0"/>
        </w:rPr>
      </w:r>
    </w:p>
    <w:p w:rsidR="00000000" w:rsidDel="00000000" w:rsidP="00000000" w:rsidRDefault="00000000" w:rsidRPr="00000000" w14:paraId="000000A4">
      <w:pPr>
        <w:spacing w:line="480" w:lineRule="auto"/>
        <w:rPr>
          <w:b w:val="1"/>
          <w:color w:val="73330c"/>
          <w:sz w:val="72"/>
          <w:szCs w:val="72"/>
        </w:rPr>
      </w:pPr>
      <w:r w:rsidDel="00000000" w:rsidR="00000000" w:rsidRPr="00000000">
        <w:rPr>
          <w:rtl w:val="0"/>
        </w:rPr>
      </w:r>
    </w:p>
    <w:p w:rsidR="00000000" w:rsidDel="00000000" w:rsidP="00000000" w:rsidRDefault="00000000" w:rsidRPr="00000000" w14:paraId="000000A5">
      <w:pPr>
        <w:rPr>
          <w:b w:val="1"/>
          <w:color w:val="73330c"/>
          <w:sz w:val="56"/>
          <w:szCs w:val="56"/>
        </w:rPr>
      </w:pPr>
      <w:r w:rsidDel="00000000" w:rsidR="00000000" w:rsidRPr="00000000">
        <w:rPr>
          <w:b w:val="1"/>
          <w:color w:val="73330c"/>
          <w:sz w:val="56"/>
          <w:szCs w:val="56"/>
          <w:rtl w:val="0"/>
        </w:rPr>
        <w:t xml:space="preserve">SPORT ANALYSIS</w:t>
      </w:r>
    </w:p>
    <w:p w:rsidR="00000000" w:rsidDel="00000000" w:rsidP="00000000" w:rsidRDefault="00000000" w:rsidRPr="00000000" w14:paraId="000000A6">
      <w:pPr>
        <w:rPr>
          <w:b w:val="1"/>
          <w:color w:val="73330c"/>
          <w:sz w:val="56"/>
          <w:szCs w:val="56"/>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73330c"/>
          <w:sz w:val="52"/>
          <w:szCs w:val="52"/>
          <w:u w:val="none"/>
          <w:shd w:fill="auto" w:val="clear"/>
          <w:vertAlign w:val="baseline"/>
        </w:rPr>
      </w:pPr>
      <w:r w:rsidDel="00000000" w:rsidR="00000000" w:rsidRPr="00000000">
        <w:rPr>
          <w:rFonts w:ascii="Trebuchet MS" w:cs="Trebuchet MS" w:eastAsia="Trebuchet MS" w:hAnsi="Trebuchet MS"/>
          <w:b w:val="1"/>
          <w:i w:val="0"/>
          <w:smallCaps w:val="0"/>
          <w:strike w:val="0"/>
          <w:color w:val="73330c"/>
          <w:sz w:val="52"/>
          <w:szCs w:val="52"/>
          <w:u w:val="none"/>
          <w:shd w:fill="auto" w:val="clear"/>
          <w:vertAlign w:val="baseline"/>
          <w:rtl w:val="0"/>
        </w:rPr>
        <w:t xml:space="preserve">EVENTS ANALYSIS</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73330c"/>
          <w:sz w:val="52"/>
          <w:szCs w:val="52"/>
          <w:u w:val="none"/>
          <w:shd w:fill="auto" w:val="clear"/>
          <w:vertAlign w:val="baseline"/>
        </w:rPr>
      </w:pPr>
      <w:r w:rsidDel="00000000" w:rsidR="00000000" w:rsidRPr="00000000">
        <w:rPr>
          <w:rFonts w:ascii="Trebuchet MS" w:cs="Trebuchet MS" w:eastAsia="Trebuchet MS" w:hAnsi="Trebuchet MS"/>
          <w:b w:val="1"/>
          <w:i w:val="0"/>
          <w:smallCaps w:val="0"/>
          <w:strike w:val="0"/>
          <w:color w:val="73330c"/>
          <w:sz w:val="52"/>
          <w:szCs w:val="52"/>
          <w:u w:val="none"/>
          <w:shd w:fill="auto" w:val="clear"/>
          <w:vertAlign w:val="baseline"/>
          <w:rtl w:val="0"/>
        </w:rPr>
        <w:t xml:space="preserve">GAMES ANALYSIS</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73330c"/>
          <w:sz w:val="52"/>
          <w:szCs w:val="52"/>
          <w:u w:val="none"/>
          <w:shd w:fill="auto" w:val="clear"/>
          <w:vertAlign w:val="baseline"/>
        </w:rPr>
      </w:pPr>
      <w:r w:rsidDel="00000000" w:rsidR="00000000" w:rsidRPr="00000000">
        <w:rPr>
          <w:rFonts w:ascii="Trebuchet MS" w:cs="Trebuchet MS" w:eastAsia="Trebuchet MS" w:hAnsi="Trebuchet MS"/>
          <w:b w:val="1"/>
          <w:i w:val="0"/>
          <w:smallCaps w:val="0"/>
          <w:strike w:val="0"/>
          <w:color w:val="73330c"/>
          <w:sz w:val="52"/>
          <w:szCs w:val="52"/>
          <w:u w:val="none"/>
          <w:shd w:fill="auto" w:val="clear"/>
          <w:vertAlign w:val="baseline"/>
          <w:rtl w:val="0"/>
        </w:rPr>
        <w:t xml:space="preserve">MEDAL ANALYSIS</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73330c"/>
          <w:sz w:val="52"/>
          <w:szCs w:val="52"/>
          <w:u w:val="none"/>
          <w:shd w:fill="auto" w:val="clear"/>
          <w:vertAlign w:val="baseline"/>
        </w:rPr>
      </w:pPr>
      <w:r w:rsidDel="00000000" w:rsidR="00000000" w:rsidRPr="00000000">
        <w:rPr>
          <w:rFonts w:ascii="Trebuchet MS" w:cs="Trebuchet MS" w:eastAsia="Trebuchet MS" w:hAnsi="Trebuchet MS"/>
          <w:b w:val="1"/>
          <w:i w:val="0"/>
          <w:smallCaps w:val="0"/>
          <w:strike w:val="0"/>
          <w:color w:val="73330c"/>
          <w:sz w:val="52"/>
          <w:szCs w:val="52"/>
          <w:u w:val="none"/>
          <w:shd w:fill="auto" w:val="clear"/>
          <w:vertAlign w:val="baseline"/>
          <w:rtl w:val="0"/>
        </w:rPr>
        <w:t xml:space="preserve">ATHELETS ANALYSIS</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rebuchet MS" w:cs="Trebuchet MS" w:eastAsia="Trebuchet MS" w:hAnsi="Trebuchet MS"/>
          <w:b w:val="1"/>
          <w:i w:val="0"/>
          <w:smallCaps w:val="0"/>
          <w:strike w:val="0"/>
          <w:color w:val="73330c"/>
          <w:sz w:val="52"/>
          <w:szCs w:val="52"/>
          <w:u w:val="none"/>
          <w:shd w:fill="auto" w:val="clear"/>
          <w:vertAlign w:val="baseline"/>
        </w:rPr>
      </w:pPr>
      <w:r w:rsidDel="00000000" w:rsidR="00000000" w:rsidRPr="00000000">
        <w:rPr>
          <w:rFonts w:ascii="Trebuchet MS" w:cs="Trebuchet MS" w:eastAsia="Trebuchet MS" w:hAnsi="Trebuchet MS"/>
          <w:b w:val="1"/>
          <w:i w:val="0"/>
          <w:smallCaps w:val="0"/>
          <w:strike w:val="0"/>
          <w:color w:val="73330c"/>
          <w:sz w:val="52"/>
          <w:szCs w:val="52"/>
          <w:u w:val="none"/>
          <w:shd w:fill="auto" w:val="clear"/>
          <w:vertAlign w:val="baseline"/>
          <w:rtl w:val="0"/>
        </w:rPr>
        <w:t xml:space="preserve">REGION ANALYSIS</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rebuchet MS" w:cs="Trebuchet MS" w:eastAsia="Trebuchet MS" w:hAnsi="Trebuchet MS"/>
          <w:b w:val="1"/>
          <w:i w:val="0"/>
          <w:smallCaps w:val="0"/>
          <w:strike w:val="0"/>
          <w:color w:val="73330c"/>
          <w:sz w:val="52"/>
          <w:szCs w:val="52"/>
          <w:u w:val="none"/>
          <w:shd w:fill="auto" w:val="clear"/>
          <w:vertAlign w:val="baseline"/>
        </w:rPr>
      </w:pPr>
      <w:r w:rsidDel="00000000" w:rsidR="00000000" w:rsidRPr="00000000">
        <w:rPr>
          <w:rFonts w:ascii="Trebuchet MS" w:cs="Trebuchet MS" w:eastAsia="Trebuchet MS" w:hAnsi="Trebuchet MS"/>
          <w:b w:val="1"/>
          <w:i w:val="0"/>
          <w:smallCaps w:val="0"/>
          <w:strike w:val="0"/>
          <w:color w:val="73330c"/>
          <w:sz w:val="52"/>
          <w:szCs w:val="52"/>
          <w:u w:val="none"/>
          <w:shd w:fill="auto" w:val="clear"/>
          <w:vertAlign w:val="baseline"/>
          <w:rtl w:val="0"/>
        </w:rPr>
        <w:t xml:space="preserve">SEASON ANALYSIS</w:t>
      </w:r>
    </w:p>
    <w:p w:rsidR="00000000" w:rsidDel="00000000" w:rsidP="00000000" w:rsidRDefault="00000000" w:rsidRPr="00000000" w14:paraId="000000AD">
      <w:pPr>
        <w:ind w:left="360" w:firstLine="0"/>
        <w:rPr>
          <w:b w:val="1"/>
          <w:color w:val="000000"/>
          <w:sz w:val="40"/>
          <w:szCs w:val="40"/>
        </w:rPr>
      </w:pPr>
      <w:r w:rsidDel="00000000" w:rsidR="00000000" w:rsidRPr="00000000">
        <w:rPr>
          <w:rtl w:val="0"/>
        </w:rPr>
      </w:r>
    </w:p>
    <w:p w:rsidR="00000000" w:rsidDel="00000000" w:rsidP="00000000" w:rsidRDefault="00000000" w:rsidRPr="00000000" w14:paraId="000000AE">
      <w:pPr>
        <w:rPr>
          <w:b w:val="1"/>
          <w:color w:val="000000"/>
          <w:sz w:val="56"/>
          <w:szCs w:val="56"/>
        </w:rPr>
      </w:pPr>
      <w:r w:rsidDel="00000000" w:rsidR="00000000" w:rsidRPr="00000000">
        <w:rPr>
          <w:rtl w:val="0"/>
        </w:rPr>
      </w:r>
    </w:p>
    <w:p w:rsidR="00000000" w:rsidDel="00000000" w:rsidP="00000000" w:rsidRDefault="00000000" w:rsidRPr="00000000" w14:paraId="000000AF">
      <w:pPr>
        <w:rPr>
          <w:b w:val="1"/>
          <w:color w:val="000000"/>
          <w:sz w:val="56"/>
          <w:szCs w:val="56"/>
          <w:u w:val="single"/>
        </w:rPr>
      </w:pPr>
      <w:r w:rsidDel="00000000" w:rsidR="00000000" w:rsidRPr="00000000">
        <w:rPr>
          <w:rtl w:val="0"/>
        </w:rPr>
      </w:r>
    </w:p>
    <w:p w:rsidR="00000000" w:rsidDel="00000000" w:rsidP="00000000" w:rsidRDefault="00000000" w:rsidRPr="00000000" w14:paraId="000000B0">
      <w:pPr>
        <w:rPr>
          <w:b w:val="1"/>
          <w:color w:val="000000"/>
          <w:sz w:val="56"/>
          <w:szCs w:val="56"/>
          <w:u w:val="single"/>
        </w:rPr>
      </w:pPr>
      <w:r w:rsidDel="00000000" w:rsidR="00000000" w:rsidRPr="00000000">
        <w:rPr>
          <w:rtl w:val="0"/>
        </w:rPr>
      </w:r>
    </w:p>
    <w:p w:rsidR="00000000" w:rsidDel="00000000" w:rsidP="00000000" w:rsidRDefault="00000000" w:rsidRPr="00000000" w14:paraId="000000B1">
      <w:pPr>
        <w:rPr>
          <w:b w:val="1"/>
          <w:color w:val="000000"/>
          <w:sz w:val="56"/>
          <w:szCs w:val="56"/>
          <w:u w:val="single"/>
        </w:rPr>
      </w:pPr>
      <w:r w:rsidDel="00000000" w:rsidR="00000000" w:rsidRPr="00000000">
        <w:rPr>
          <w:b w:val="1"/>
          <w:color w:val="000000"/>
          <w:sz w:val="56"/>
          <w:szCs w:val="56"/>
          <w:u w:val="single"/>
          <w:rtl w:val="0"/>
        </w:rPr>
        <w:t xml:space="preserve">EVENTS ANALYSIS</w:t>
      </w:r>
    </w:p>
    <w:p w:rsidR="00000000" w:rsidDel="00000000" w:rsidP="00000000" w:rsidRDefault="00000000" w:rsidRPr="00000000" w14:paraId="000000B2">
      <w:pPr>
        <w:rPr>
          <w:b w:val="1"/>
          <w:color w:val="000000"/>
          <w:sz w:val="56"/>
          <w:szCs w:val="56"/>
        </w:rPr>
      </w:pPr>
      <w:r w:rsidDel="00000000" w:rsidR="00000000" w:rsidRPr="00000000">
        <w:rPr>
          <w:rtl w:val="0"/>
        </w:rPr>
      </w:r>
    </w:p>
    <w:p w:rsidR="00000000" w:rsidDel="00000000" w:rsidP="00000000" w:rsidRDefault="00000000" w:rsidRPr="00000000" w14:paraId="000000B3">
      <w:pPr>
        <w:rPr>
          <w:b w:val="1"/>
          <w:color w:val="000000"/>
          <w:sz w:val="56"/>
          <w:szCs w:val="56"/>
        </w:rPr>
      </w:pPr>
      <w:r w:rsidDel="00000000" w:rsidR="00000000" w:rsidRPr="00000000">
        <w:rPr>
          <w:b w:val="1"/>
          <w:color w:val="000000"/>
          <w:sz w:val="56"/>
          <w:szCs w:val="56"/>
        </w:rPr>
        <w:drawing>
          <wp:inline distB="0" distT="0" distL="0" distR="0">
            <wp:extent cx="6224880" cy="5720025"/>
            <wp:effectExtent b="0" l="0" r="0" t="0"/>
            <wp:docPr id="11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6224880" cy="57200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color w:val="000000"/>
          <w:sz w:val="52"/>
          <w:szCs w:val="52"/>
        </w:rPr>
      </w:pPr>
      <w:r w:rsidDel="00000000" w:rsidR="00000000" w:rsidRPr="00000000">
        <w:rPr>
          <w:rtl w:val="0"/>
        </w:rPr>
      </w:r>
    </w:p>
    <w:p w:rsidR="00000000" w:rsidDel="00000000" w:rsidP="00000000" w:rsidRDefault="00000000" w:rsidRPr="00000000" w14:paraId="000000B5">
      <w:pPr>
        <w:rPr>
          <w:b w:val="1"/>
          <w:color w:val="000000"/>
          <w:sz w:val="52"/>
          <w:szCs w:val="52"/>
        </w:rPr>
      </w:pPr>
      <w:r w:rsidDel="00000000" w:rsidR="00000000" w:rsidRPr="00000000">
        <w:rPr>
          <w:rtl w:val="0"/>
        </w:rPr>
      </w:r>
    </w:p>
    <w:p w:rsidR="00000000" w:rsidDel="00000000" w:rsidP="00000000" w:rsidRDefault="00000000" w:rsidRPr="00000000" w14:paraId="000000B6">
      <w:pPr>
        <w:rPr>
          <w:b w:val="1"/>
          <w:color w:val="000000"/>
          <w:sz w:val="52"/>
          <w:szCs w:val="52"/>
        </w:rPr>
      </w:pPr>
      <w:r w:rsidDel="00000000" w:rsidR="00000000" w:rsidRPr="00000000">
        <w:rPr>
          <w:b w:val="1"/>
          <w:color w:val="000000"/>
          <w:sz w:val="52"/>
          <w:szCs w:val="52"/>
          <w:rtl w:val="0"/>
        </w:rPr>
        <w:t xml:space="preserve">How has the number of events changed over time?</w:t>
      </w:r>
    </w:p>
    <w:p w:rsidR="00000000" w:rsidDel="00000000" w:rsidP="00000000" w:rsidRDefault="00000000" w:rsidRPr="00000000" w14:paraId="000000B7">
      <w:pPr>
        <w:rPr>
          <w:b w:val="1"/>
          <w:color w:val="000000"/>
          <w:sz w:val="56"/>
          <w:szCs w:val="56"/>
        </w:rPr>
      </w:pPr>
      <w:r w:rsidDel="00000000" w:rsidR="00000000" w:rsidRPr="00000000">
        <w:rPr>
          <w:b w:val="1"/>
          <w:color w:val="000000"/>
          <w:sz w:val="56"/>
          <w:szCs w:val="56"/>
        </w:rPr>
        <w:drawing>
          <wp:inline distB="0" distT="0" distL="0" distR="0">
            <wp:extent cx="6016497" cy="2905430"/>
            <wp:effectExtent b="0" l="0" r="0" t="0"/>
            <wp:docPr id="11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016497" cy="290543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color w:val="000000"/>
          <w:sz w:val="48"/>
          <w:szCs w:val="48"/>
        </w:rPr>
      </w:pPr>
      <w:r w:rsidDel="00000000" w:rsidR="00000000" w:rsidRPr="00000000">
        <w:rPr>
          <w:rtl w:val="0"/>
        </w:rPr>
      </w:r>
    </w:p>
    <w:p w:rsidR="00000000" w:rsidDel="00000000" w:rsidP="00000000" w:rsidRDefault="00000000" w:rsidRPr="00000000" w14:paraId="000000B9">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0BA">
      <w:pPr>
        <w:rPr>
          <w:b w:val="1"/>
          <w:color w:val="000000"/>
          <w:sz w:val="48"/>
          <w:szCs w:val="48"/>
        </w:rPr>
      </w:pPr>
      <w:r w:rsidDel="00000000" w:rsidR="00000000" w:rsidRPr="00000000">
        <w:rPr>
          <w:b w:val="1"/>
          <w:color w:val="000000"/>
          <w:sz w:val="48"/>
          <w:szCs w:val="48"/>
          <w:rtl w:val="0"/>
        </w:rPr>
        <w:t xml:space="preserve">Events have increased with time duration.</w:t>
      </w:r>
    </w:p>
    <w:p w:rsidR="00000000" w:rsidDel="00000000" w:rsidP="00000000" w:rsidRDefault="00000000" w:rsidRPr="00000000" w14:paraId="000000BB">
      <w:pPr>
        <w:rPr>
          <w:b w:val="1"/>
          <w:color w:val="000000"/>
          <w:sz w:val="48"/>
          <w:szCs w:val="48"/>
        </w:rPr>
      </w:pPr>
      <w:r w:rsidDel="00000000" w:rsidR="00000000" w:rsidRPr="00000000">
        <w:rPr>
          <w:b w:val="1"/>
          <w:color w:val="000000"/>
          <w:sz w:val="48"/>
          <w:szCs w:val="48"/>
          <w:rtl w:val="0"/>
        </w:rPr>
        <w:t xml:space="preserve">-1</w:t>
      </w:r>
      <w:r w:rsidDel="00000000" w:rsidR="00000000" w:rsidRPr="00000000">
        <w:rPr>
          <w:b w:val="1"/>
          <w:color w:val="000000"/>
          <w:sz w:val="48"/>
          <w:szCs w:val="48"/>
          <w:vertAlign w:val="superscript"/>
          <w:rtl w:val="0"/>
        </w:rPr>
        <w:t xml:space="preserve">st</w:t>
      </w:r>
      <w:r w:rsidDel="00000000" w:rsidR="00000000" w:rsidRPr="00000000">
        <w:rPr>
          <w:b w:val="1"/>
          <w:color w:val="000000"/>
          <w:sz w:val="48"/>
          <w:szCs w:val="48"/>
          <w:rtl w:val="0"/>
        </w:rPr>
        <w:t xml:space="preserve"> Olympic games have total 42 events</w:t>
      </w:r>
    </w:p>
    <w:p w:rsidR="00000000" w:rsidDel="00000000" w:rsidP="00000000" w:rsidRDefault="00000000" w:rsidRPr="00000000" w14:paraId="000000BC">
      <w:pPr>
        <w:rPr>
          <w:b w:val="1"/>
          <w:color w:val="000000"/>
          <w:sz w:val="48"/>
          <w:szCs w:val="48"/>
        </w:rPr>
      </w:pPr>
      <w:r w:rsidDel="00000000" w:rsidR="00000000" w:rsidRPr="00000000">
        <w:rPr>
          <w:b w:val="1"/>
          <w:color w:val="000000"/>
          <w:sz w:val="48"/>
          <w:szCs w:val="48"/>
          <w:rtl w:val="0"/>
        </w:rPr>
        <w:t xml:space="preserve">-2016 Olympic game has 306 events.</w:t>
      </w:r>
    </w:p>
    <w:p w:rsidR="00000000" w:rsidDel="00000000" w:rsidP="00000000" w:rsidRDefault="00000000" w:rsidRPr="00000000" w14:paraId="000000BD">
      <w:pPr>
        <w:rPr>
          <w:b w:val="1"/>
          <w:color w:val="000000"/>
          <w:sz w:val="52"/>
          <w:szCs w:val="52"/>
        </w:rPr>
      </w:pPr>
      <w:r w:rsidDel="00000000" w:rsidR="00000000" w:rsidRPr="00000000">
        <w:rPr>
          <w:rtl w:val="0"/>
        </w:rPr>
      </w:r>
    </w:p>
    <w:p w:rsidR="00000000" w:rsidDel="00000000" w:rsidP="00000000" w:rsidRDefault="00000000" w:rsidRPr="00000000" w14:paraId="000000BE">
      <w:pPr>
        <w:rPr>
          <w:b w:val="1"/>
          <w:color w:val="000000"/>
          <w:sz w:val="52"/>
          <w:szCs w:val="52"/>
        </w:rPr>
      </w:pPr>
      <w:r w:rsidDel="00000000" w:rsidR="00000000" w:rsidRPr="00000000">
        <w:rPr>
          <w:rtl w:val="0"/>
        </w:rPr>
      </w:r>
    </w:p>
    <w:p w:rsidR="00000000" w:rsidDel="00000000" w:rsidP="00000000" w:rsidRDefault="00000000" w:rsidRPr="00000000" w14:paraId="000000BF">
      <w:pPr>
        <w:rPr>
          <w:b w:val="1"/>
          <w:color w:val="000000"/>
          <w:sz w:val="52"/>
          <w:szCs w:val="52"/>
        </w:rPr>
      </w:pPr>
      <w:r w:rsidDel="00000000" w:rsidR="00000000" w:rsidRPr="00000000">
        <w:rPr>
          <w:rtl w:val="0"/>
        </w:rPr>
      </w:r>
    </w:p>
    <w:p w:rsidR="00000000" w:rsidDel="00000000" w:rsidP="00000000" w:rsidRDefault="00000000" w:rsidRPr="00000000" w14:paraId="000000C0">
      <w:pPr>
        <w:rPr>
          <w:b w:val="1"/>
          <w:sz w:val="52"/>
          <w:szCs w:val="52"/>
        </w:rPr>
      </w:pPr>
      <w:r w:rsidDel="00000000" w:rsidR="00000000" w:rsidRPr="00000000">
        <w:rPr>
          <w:rtl w:val="0"/>
        </w:rPr>
      </w:r>
    </w:p>
    <w:p w:rsidR="00000000" w:rsidDel="00000000" w:rsidP="00000000" w:rsidRDefault="00000000" w:rsidRPr="00000000" w14:paraId="000000C1">
      <w:pPr>
        <w:rPr>
          <w:b w:val="1"/>
          <w:color w:val="000000"/>
          <w:sz w:val="52"/>
          <w:szCs w:val="52"/>
        </w:rPr>
      </w:pPr>
      <w:r w:rsidDel="00000000" w:rsidR="00000000" w:rsidRPr="00000000">
        <w:rPr>
          <w:b w:val="1"/>
          <w:color w:val="000000"/>
          <w:sz w:val="52"/>
          <w:szCs w:val="52"/>
          <w:rtl w:val="0"/>
        </w:rPr>
        <w:t xml:space="preserve">Which sports have the highest number of events in the Olympics?</w:t>
      </w:r>
    </w:p>
    <w:p w:rsidR="00000000" w:rsidDel="00000000" w:rsidP="00000000" w:rsidRDefault="00000000" w:rsidRPr="00000000" w14:paraId="000000C2">
      <w:pPr>
        <w:rPr>
          <w:b w:val="1"/>
          <w:color w:val="000000"/>
          <w:sz w:val="56"/>
          <w:szCs w:val="56"/>
        </w:rPr>
      </w:pPr>
      <w:r w:rsidDel="00000000" w:rsidR="00000000" w:rsidRPr="00000000">
        <w:rPr>
          <w:b w:val="1"/>
          <w:color w:val="000000"/>
          <w:sz w:val="56"/>
          <w:szCs w:val="56"/>
        </w:rPr>
        <w:drawing>
          <wp:inline distB="0" distT="0" distL="0" distR="0">
            <wp:extent cx="5731510" cy="3023235"/>
            <wp:effectExtent b="0" l="0" r="0" t="0"/>
            <wp:docPr id="1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510" cy="3023235"/>
                    </a:xfrm>
                    <a:prstGeom prst="rect"/>
                    <a:ln/>
                  </pic:spPr>
                </pic:pic>
              </a:graphicData>
            </a:graphic>
          </wp:inline>
        </w:drawing>
      </w:r>
      <w:r w:rsidDel="00000000" w:rsidR="00000000" w:rsidRPr="00000000">
        <w:rPr>
          <w:b w:val="1"/>
          <w:color w:val="000000"/>
          <w:sz w:val="56"/>
          <w:szCs w:val="56"/>
          <w:rtl w:val="0"/>
        </w:rPr>
        <w:t xml:space="preserve"> CONCLUSION</w:t>
      </w:r>
    </w:p>
    <w:p w:rsidR="00000000" w:rsidDel="00000000" w:rsidP="00000000" w:rsidRDefault="00000000" w:rsidRPr="00000000" w14:paraId="000000C3">
      <w:pPr>
        <w:rPr>
          <w:b w:val="1"/>
          <w:color w:val="000000"/>
          <w:sz w:val="48"/>
          <w:szCs w:val="48"/>
        </w:rPr>
      </w:pPr>
      <w:r w:rsidDel="00000000" w:rsidR="00000000" w:rsidRPr="00000000">
        <w:rPr>
          <w:b w:val="1"/>
          <w:color w:val="000000"/>
          <w:sz w:val="48"/>
          <w:szCs w:val="48"/>
          <w:rtl w:val="0"/>
        </w:rPr>
        <w:t xml:space="preserve">These are Top 5 sports in respect of having the highest no of the events in the Olympic games, we can also consider that the participation is also high in these sports.</w:t>
      </w:r>
    </w:p>
    <w:p w:rsidR="00000000" w:rsidDel="00000000" w:rsidP="00000000" w:rsidRDefault="00000000" w:rsidRPr="00000000" w14:paraId="000000C4">
      <w:pPr>
        <w:rPr>
          <w:b w:val="1"/>
          <w:color w:val="000000"/>
          <w:sz w:val="52"/>
          <w:szCs w:val="52"/>
        </w:rPr>
      </w:pPr>
      <w:r w:rsidDel="00000000" w:rsidR="00000000" w:rsidRPr="00000000">
        <w:rPr>
          <w:rtl w:val="0"/>
        </w:rPr>
      </w:r>
    </w:p>
    <w:p w:rsidR="00000000" w:rsidDel="00000000" w:rsidP="00000000" w:rsidRDefault="00000000" w:rsidRPr="00000000" w14:paraId="000000C5">
      <w:pPr>
        <w:rPr>
          <w:b w:val="1"/>
          <w:color w:val="000000"/>
          <w:sz w:val="52"/>
          <w:szCs w:val="52"/>
        </w:rPr>
      </w:pPr>
      <w:r w:rsidDel="00000000" w:rsidR="00000000" w:rsidRPr="00000000">
        <w:rPr>
          <w:rtl w:val="0"/>
        </w:rPr>
      </w:r>
    </w:p>
    <w:p w:rsidR="00000000" w:rsidDel="00000000" w:rsidP="00000000" w:rsidRDefault="00000000" w:rsidRPr="00000000" w14:paraId="000000C6">
      <w:pPr>
        <w:rPr>
          <w:b w:val="1"/>
          <w:color w:val="000000"/>
          <w:sz w:val="52"/>
          <w:szCs w:val="52"/>
        </w:rPr>
      </w:pPr>
      <w:r w:rsidDel="00000000" w:rsidR="00000000" w:rsidRPr="00000000">
        <w:rPr>
          <w:rtl w:val="0"/>
        </w:rPr>
      </w:r>
    </w:p>
    <w:p w:rsidR="00000000" w:rsidDel="00000000" w:rsidP="00000000" w:rsidRDefault="00000000" w:rsidRPr="00000000" w14:paraId="000000C7">
      <w:pPr>
        <w:rPr>
          <w:b w:val="1"/>
          <w:sz w:val="52"/>
          <w:szCs w:val="52"/>
        </w:rPr>
      </w:pPr>
      <w:r w:rsidDel="00000000" w:rsidR="00000000" w:rsidRPr="00000000">
        <w:rPr>
          <w:rtl w:val="0"/>
        </w:rPr>
      </w:r>
    </w:p>
    <w:p w:rsidR="00000000" w:rsidDel="00000000" w:rsidP="00000000" w:rsidRDefault="00000000" w:rsidRPr="00000000" w14:paraId="000000C8">
      <w:pPr>
        <w:rPr>
          <w:b w:val="1"/>
          <w:sz w:val="52"/>
          <w:szCs w:val="52"/>
        </w:rPr>
      </w:pPr>
      <w:r w:rsidDel="00000000" w:rsidR="00000000" w:rsidRPr="00000000">
        <w:rPr>
          <w:rtl w:val="0"/>
        </w:rPr>
      </w:r>
    </w:p>
    <w:p w:rsidR="00000000" w:rsidDel="00000000" w:rsidP="00000000" w:rsidRDefault="00000000" w:rsidRPr="00000000" w14:paraId="000000C9">
      <w:pPr>
        <w:rPr>
          <w:b w:val="1"/>
          <w:sz w:val="52"/>
          <w:szCs w:val="52"/>
        </w:rPr>
      </w:pPr>
      <w:r w:rsidDel="00000000" w:rsidR="00000000" w:rsidRPr="00000000">
        <w:rPr>
          <w:rtl w:val="0"/>
        </w:rPr>
      </w:r>
    </w:p>
    <w:p w:rsidR="00000000" w:rsidDel="00000000" w:rsidP="00000000" w:rsidRDefault="00000000" w:rsidRPr="00000000" w14:paraId="000000CA">
      <w:pPr>
        <w:rPr>
          <w:b w:val="1"/>
          <w:sz w:val="52"/>
          <w:szCs w:val="52"/>
        </w:rPr>
      </w:pPr>
      <w:r w:rsidDel="00000000" w:rsidR="00000000" w:rsidRPr="00000000">
        <w:rPr>
          <w:rtl w:val="0"/>
        </w:rPr>
      </w:r>
    </w:p>
    <w:p w:rsidR="00000000" w:rsidDel="00000000" w:rsidP="00000000" w:rsidRDefault="00000000" w:rsidRPr="00000000" w14:paraId="000000CB">
      <w:pPr>
        <w:rPr>
          <w:b w:val="1"/>
          <w:color w:val="000000"/>
          <w:sz w:val="44"/>
          <w:szCs w:val="44"/>
        </w:rPr>
      </w:pPr>
      <w:r w:rsidDel="00000000" w:rsidR="00000000" w:rsidRPr="00000000">
        <w:rPr>
          <w:b w:val="1"/>
          <w:color w:val="000000"/>
          <w:sz w:val="52"/>
          <w:szCs w:val="52"/>
          <w:rtl w:val="0"/>
        </w:rPr>
        <w:t xml:space="preserve">How many events are there in each sport?</w:t>
      </w:r>
      <w:r w:rsidDel="00000000" w:rsidR="00000000" w:rsidRPr="00000000">
        <w:rPr>
          <w:rtl w:val="0"/>
        </w:rPr>
      </w:r>
    </w:p>
    <w:p w:rsidR="00000000" w:rsidDel="00000000" w:rsidP="00000000" w:rsidRDefault="00000000" w:rsidRPr="00000000" w14:paraId="000000CC">
      <w:pPr>
        <w:rPr>
          <w:b w:val="1"/>
          <w:color w:val="000000"/>
          <w:sz w:val="56"/>
          <w:szCs w:val="56"/>
        </w:rPr>
      </w:pPr>
      <w:r w:rsidDel="00000000" w:rsidR="00000000" w:rsidRPr="00000000">
        <w:rPr>
          <w:b w:val="1"/>
          <w:color w:val="000000"/>
          <w:sz w:val="56"/>
          <w:szCs w:val="56"/>
        </w:rPr>
        <w:drawing>
          <wp:inline distB="0" distT="0" distL="0" distR="0">
            <wp:extent cx="6020184" cy="3854854"/>
            <wp:effectExtent b="0" l="0" r="0" t="0"/>
            <wp:docPr id="119"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6020184" cy="385485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color w:val="000000"/>
          <w:sz w:val="56"/>
          <w:szCs w:val="56"/>
        </w:rPr>
      </w:pPr>
      <w:r w:rsidDel="00000000" w:rsidR="00000000" w:rsidRPr="00000000">
        <w:rPr>
          <w:b w:val="1"/>
          <w:color w:val="000000"/>
          <w:sz w:val="56"/>
          <w:szCs w:val="56"/>
          <w:rtl w:val="0"/>
        </w:rPr>
        <w:t xml:space="preserve">CONCLUSION</w:t>
      </w:r>
    </w:p>
    <w:p w:rsidR="00000000" w:rsidDel="00000000" w:rsidP="00000000" w:rsidRDefault="00000000" w:rsidRPr="00000000" w14:paraId="000000CE">
      <w:pPr>
        <w:rPr>
          <w:b w:val="1"/>
          <w:color w:val="000000"/>
          <w:sz w:val="44"/>
          <w:szCs w:val="44"/>
        </w:rPr>
      </w:pPr>
      <w:r w:rsidDel="00000000" w:rsidR="00000000" w:rsidRPr="00000000">
        <w:rPr>
          <w:b w:val="1"/>
          <w:color w:val="000000"/>
          <w:sz w:val="44"/>
          <w:szCs w:val="44"/>
          <w:rtl w:val="0"/>
        </w:rPr>
        <w:t xml:space="preserve">Total sports types are 66.</w:t>
      </w:r>
    </w:p>
    <w:p w:rsidR="00000000" w:rsidDel="00000000" w:rsidP="00000000" w:rsidRDefault="00000000" w:rsidRPr="00000000" w14:paraId="000000CF">
      <w:pPr>
        <w:rPr>
          <w:b w:val="1"/>
          <w:color w:val="000000"/>
          <w:sz w:val="44"/>
          <w:szCs w:val="44"/>
        </w:rPr>
      </w:pPr>
      <w:r w:rsidDel="00000000" w:rsidR="00000000" w:rsidRPr="00000000">
        <w:rPr>
          <w:b w:val="1"/>
          <w:color w:val="000000"/>
          <w:sz w:val="44"/>
          <w:szCs w:val="44"/>
          <w:rtl w:val="0"/>
        </w:rPr>
        <w:t xml:space="preserve">Top 3 sports are Athletics, Gymnastics and Swimming, and these sports participation no in events is more than other event participation sports.</w:t>
      </w:r>
    </w:p>
    <w:p w:rsidR="00000000" w:rsidDel="00000000" w:rsidP="00000000" w:rsidRDefault="00000000" w:rsidRPr="00000000" w14:paraId="000000D0">
      <w:pPr>
        <w:rPr>
          <w:b w:val="1"/>
          <w:color w:val="73330c"/>
          <w:sz w:val="56"/>
          <w:szCs w:val="56"/>
        </w:rPr>
      </w:pPr>
      <w:r w:rsidDel="00000000" w:rsidR="00000000" w:rsidRPr="00000000">
        <w:rPr>
          <w:rtl w:val="0"/>
        </w:rPr>
      </w:r>
    </w:p>
    <w:p w:rsidR="00000000" w:rsidDel="00000000" w:rsidP="00000000" w:rsidRDefault="00000000" w:rsidRPr="00000000" w14:paraId="000000D1">
      <w:pPr>
        <w:rPr>
          <w:b w:val="1"/>
          <w:color w:val="73330c"/>
          <w:sz w:val="56"/>
          <w:szCs w:val="56"/>
        </w:rPr>
      </w:pPr>
      <w:r w:rsidDel="00000000" w:rsidR="00000000" w:rsidRPr="00000000">
        <w:rPr>
          <w:rtl w:val="0"/>
        </w:rPr>
      </w:r>
    </w:p>
    <w:p w:rsidR="00000000" w:rsidDel="00000000" w:rsidP="00000000" w:rsidRDefault="00000000" w:rsidRPr="00000000" w14:paraId="000000D2">
      <w:pPr>
        <w:rPr>
          <w:b w:val="1"/>
          <w:color w:val="000000"/>
          <w:sz w:val="96"/>
          <w:szCs w:val="96"/>
        </w:rPr>
      </w:pPr>
      <w:r w:rsidDel="00000000" w:rsidR="00000000" w:rsidRPr="00000000">
        <w:rPr>
          <w:b w:val="1"/>
          <w:color w:val="000000"/>
          <w:sz w:val="96"/>
          <w:szCs w:val="96"/>
          <w:rtl w:val="0"/>
        </w:rPr>
        <w:t xml:space="preserve">GAMES ANALYSIS</w:t>
      </w:r>
    </w:p>
    <w:p w:rsidR="00000000" w:rsidDel="00000000" w:rsidP="00000000" w:rsidRDefault="00000000" w:rsidRPr="00000000" w14:paraId="000000D3">
      <w:pPr>
        <w:rPr>
          <w:b w:val="1"/>
          <w:color w:val="73330c"/>
          <w:sz w:val="56"/>
          <w:szCs w:val="56"/>
        </w:rPr>
      </w:pPr>
      <w:r w:rsidDel="00000000" w:rsidR="00000000" w:rsidRPr="00000000">
        <w:rPr>
          <w:rtl w:val="0"/>
        </w:rPr>
      </w:r>
    </w:p>
    <w:p w:rsidR="00000000" w:rsidDel="00000000" w:rsidP="00000000" w:rsidRDefault="00000000" w:rsidRPr="00000000" w14:paraId="000000D4">
      <w:pPr>
        <w:rPr>
          <w:b w:val="1"/>
          <w:color w:val="73330c"/>
          <w:sz w:val="56"/>
          <w:szCs w:val="56"/>
        </w:rPr>
      </w:pPr>
      <w:r w:rsidDel="00000000" w:rsidR="00000000" w:rsidRPr="00000000">
        <w:rPr>
          <w:b w:val="1"/>
          <w:color w:val="73330c"/>
          <w:sz w:val="56"/>
          <w:szCs w:val="56"/>
        </w:rPr>
        <w:drawing>
          <wp:inline distB="0" distT="0" distL="0" distR="0">
            <wp:extent cx="5994838" cy="4763727"/>
            <wp:effectExtent b="0" l="0" r="0" t="0"/>
            <wp:docPr id="11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94838" cy="476372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color w:val="73330c"/>
          <w:sz w:val="56"/>
          <w:szCs w:val="56"/>
        </w:rPr>
      </w:pPr>
      <w:r w:rsidDel="00000000" w:rsidR="00000000" w:rsidRPr="00000000">
        <w:rPr>
          <w:rtl w:val="0"/>
        </w:rPr>
      </w:r>
    </w:p>
    <w:p w:rsidR="00000000" w:rsidDel="00000000" w:rsidP="00000000" w:rsidRDefault="00000000" w:rsidRPr="00000000" w14:paraId="000000D6">
      <w:pPr>
        <w:rPr>
          <w:b w:val="1"/>
          <w:color w:val="73330c"/>
          <w:sz w:val="52"/>
          <w:szCs w:val="52"/>
        </w:rPr>
      </w:pPr>
      <w:r w:rsidDel="00000000" w:rsidR="00000000" w:rsidRPr="00000000">
        <w:rPr>
          <w:rtl w:val="0"/>
        </w:rPr>
      </w:r>
    </w:p>
    <w:p w:rsidR="00000000" w:rsidDel="00000000" w:rsidP="00000000" w:rsidRDefault="00000000" w:rsidRPr="00000000" w14:paraId="000000D7">
      <w:pPr>
        <w:rPr>
          <w:b w:val="1"/>
          <w:color w:val="000000"/>
          <w:sz w:val="52"/>
          <w:szCs w:val="52"/>
        </w:rPr>
      </w:pPr>
      <w:r w:rsidDel="00000000" w:rsidR="00000000" w:rsidRPr="00000000">
        <w:rPr>
          <w:rtl w:val="0"/>
        </w:rPr>
      </w:r>
    </w:p>
    <w:p w:rsidR="00000000" w:rsidDel="00000000" w:rsidP="00000000" w:rsidRDefault="00000000" w:rsidRPr="00000000" w14:paraId="000000D8">
      <w:pPr>
        <w:rPr>
          <w:b w:val="1"/>
          <w:color w:val="000000"/>
          <w:sz w:val="52"/>
          <w:szCs w:val="52"/>
        </w:rPr>
      </w:pPr>
      <w:r w:rsidDel="00000000" w:rsidR="00000000" w:rsidRPr="00000000">
        <w:rPr>
          <w:rtl w:val="0"/>
        </w:rPr>
      </w:r>
    </w:p>
    <w:p w:rsidR="00000000" w:rsidDel="00000000" w:rsidP="00000000" w:rsidRDefault="00000000" w:rsidRPr="00000000" w14:paraId="000000D9">
      <w:pPr>
        <w:rPr>
          <w:b w:val="1"/>
          <w:color w:val="000000"/>
          <w:sz w:val="52"/>
          <w:szCs w:val="52"/>
        </w:rPr>
      </w:pPr>
      <w:r w:rsidDel="00000000" w:rsidR="00000000" w:rsidRPr="00000000">
        <w:rPr>
          <w:b w:val="1"/>
          <w:color w:val="000000"/>
          <w:sz w:val="52"/>
          <w:szCs w:val="52"/>
          <w:rtl w:val="0"/>
        </w:rPr>
        <w:t xml:space="preserve">Which cities have hosted the most Olympic Games?</w:t>
      </w:r>
    </w:p>
    <w:p w:rsidR="00000000" w:rsidDel="00000000" w:rsidP="00000000" w:rsidRDefault="00000000" w:rsidRPr="00000000" w14:paraId="000000DA">
      <w:pPr>
        <w:rPr>
          <w:b w:val="1"/>
          <w:color w:val="000000"/>
          <w:sz w:val="52"/>
          <w:szCs w:val="52"/>
        </w:rPr>
      </w:pPr>
      <w:r w:rsidDel="00000000" w:rsidR="00000000" w:rsidRPr="00000000">
        <w:rPr>
          <w:b w:val="1"/>
          <w:color w:val="000000"/>
          <w:sz w:val="52"/>
          <w:szCs w:val="52"/>
        </w:rPr>
        <w:drawing>
          <wp:inline distB="0" distT="0" distL="0" distR="0">
            <wp:extent cx="6119600" cy="3148745"/>
            <wp:effectExtent b="0" l="0" r="0" t="0"/>
            <wp:docPr id="12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6119600" cy="314874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b w:val="1"/>
          <w:color w:val="000000"/>
          <w:sz w:val="56"/>
          <w:szCs w:val="56"/>
        </w:rPr>
      </w:pPr>
      <w:r w:rsidDel="00000000" w:rsidR="00000000" w:rsidRPr="00000000">
        <w:rPr>
          <w:b w:val="1"/>
          <w:color w:val="000000"/>
          <w:sz w:val="56"/>
          <w:szCs w:val="56"/>
          <w:rtl w:val="0"/>
        </w:rPr>
        <w:t xml:space="preserve">CONCLUSION</w:t>
      </w:r>
    </w:p>
    <w:p w:rsidR="00000000" w:rsidDel="00000000" w:rsidP="00000000" w:rsidRDefault="00000000" w:rsidRPr="00000000" w14:paraId="000000DC">
      <w:pPr>
        <w:rPr>
          <w:b w:val="1"/>
          <w:color w:val="000000"/>
          <w:sz w:val="56"/>
          <w:szCs w:val="56"/>
        </w:rPr>
      </w:pPr>
      <w:r w:rsidDel="00000000" w:rsidR="00000000" w:rsidRPr="00000000">
        <w:rPr>
          <w:b w:val="1"/>
          <w:color w:val="000000"/>
          <w:sz w:val="48"/>
          <w:szCs w:val="48"/>
          <w:rtl w:val="0"/>
        </w:rPr>
        <w:t xml:space="preserve">These following cities have hosted the most Olympic games:</w:t>
      </w:r>
      <w:r w:rsidDel="00000000" w:rsidR="00000000" w:rsidRPr="00000000">
        <w:rPr>
          <w:rtl w:val="0"/>
        </w:rPr>
      </w:r>
    </w:p>
    <w:p w:rsidR="00000000" w:rsidDel="00000000" w:rsidP="00000000" w:rsidRDefault="00000000" w:rsidRPr="00000000" w14:paraId="000000DD">
      <w:pPr>
        <w:rPr>
          <w:b w:val="1"/>
          <w:color w:val="000000"/>
          <w:sz w:val="56"/>
          <w:szCs w:val="56"/>
        </w:rPr>
      </w:pPr>
      <w:r w:rsidDel="00000000" w:rsidR="00000000" w:rsidRPr="00000000">
        <w:rPr>
          <w:b w:val="1"/>
          <w:color w:val="000000"/>
          <w:sz w:val="56"/>
          <w:szCs w:val="56"/>
        </w:rPr>
        <w:drawing>
          <wp:inline distB="0" distT="0" distL="0" distR="0">
            <wp:extent cx="3207526" cy="2285041"/>
            <wp:effectExtent b="0" l="0" r="0" t="0"/>
            <wp:docPr id="120"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207526" cy="228504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color w:val="000000"/>
          <w:sz w:val="52"/>
          <w:szCs w:val="52"/>
        </w:rPr>
      </w:pPr>
      <w:r w:rsidDel="00000000" w:rsidR="00000000" w:rsidRPr="00000000">
        <w:rPr>
          <w:rtl w:val="0"/>
        </w:rPr>
      </w:r>
    </w:p>
    <w:p w:rsidR="00000000" w:rsidDel="00000000" w:rsidP="00000000" w:rsidRDefault="00000000" w:rsidRPr="00000000" w14:paraId="000000DF">
      <w:pPr>
        <w:rPr>
          <w:b w:val="1"/>
          <w:color w:val="000000"/>
          <w:sz w:val="52"/>
          <w:szCs w:val="52"/>
        </w:rPr>
      </w:pPr>
      <w:r w:rsidDel="00000000" w:rsidR="00000000" w:rsidRPr="00000000">
        <w:rPr>
          <w:b w:val="1"/>
          <w:color w:val="000000"/>
          <w:sz w:val="52"/>
          <w:szCs w:val="52"/>
          <w:rtl w:val="0"/>
        </w:rPr>
        <w:t xml:space="preserve">How has the participation in each sport evolved over time?</w:t>
      </w:r>
    </w:p>
    <w:p w:rsidR="00000000" w:rsidDel="00000000" w:rsidP="00000000" w:rsidRDefault="00000000" w:rsidRPr="00000000" w14:paraId="000000E0">
      <w:pPr>
        <w:rPr>
          <w:b w:val="1"/>
          <w:color w:val="000000"/>
          <w:sz w:val="56"/>
          <w:szCs w:val="56"/>
        </w:rPr>
      </w:pPr>
      <w:r w:rsidDel="00000000" w:rsidR="00000000" w:rsidRPr="00000000">
        <w:rPr>
          <w:b w:val="1"/>
          <w:color w:val="000000"/>
          <w:sz w:val="56"/>
          <w:szCs w:val="56"/>
        </w:rPr>
        <w:drawing>
          <wp:inline distB="0" distT="0" distL="0" distR="0">
            <wp:extent cx="5737208" cy="2966864"/>
            <wp:effectExtent b="0" l="0" r="0" t="0"/>
            <wp:docPr id="12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37208" cy="296686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0E2">
      <w:pPr>
        <w:rPr>
          <w:b w:val="1"/>
          <w:color w:val="000000"/>
          <w:sz w:val="44"/>
          <w:szCs w:val="44"/>
        </w:rPr>
      </w:pPr>
      <w:r w:rsidDel="00000000" w:rsidR="00000000" w:rsidRPr="00000000">
        <w:rPr>
          <w:b w:val="1"/>
          <w:color w:val="000000"/>
          <w:sz w:val="44"/>
          <w:szCs w:val="44"/>
          <w:rtl w:val="0"/>
        </w:rPr>
        <w:t xml:space="preserve">These following sports participation the most Olympic games:</w:t>
      </w:r>
    </w:p>
    <w:p w:rsidR="00000000" w:rsidDel="00000000" w:rsidP="00000000" w:rsidRDefault="00000000" w:rsidRPr="00000000" w14:paraId="000000E3">
      <w:pPr>
        <w:rPr>
          <w:b w:val="1"/>
          <w:color w:val="73330c"/>
          <w:sz w:val="56"/>
          <w:szCs w:val="56"/>
        </w:rPr>
      </w:pPr>
      <w:r w:rsidDel="00000000" w:rsidR="00000000" w:rsidRPr="00000000">
        <w:rPr>
          <w:b w:val="1"/>
          <w:color w:val="73330c"/>
          <w:sz w:val="56"/>
          <w:szCs w:val="56"/>
        </w:rPr>
        <w:drawing>
          <wp:inline distB="0" distT="0" distL="0" distR="0">
            <wp:extent cx="3038222" cy="2402315"/>
            <wp:effectExtent b="0" l="0" r="0" t="0"/>
            <wp:docPr id="12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3038222" cy="24023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4">
      <w:pPr>
        <w:rPr>
          <w:b w:val="1"/>
          <w:color w:val="000000"/>
          <w:sz w:val="52"/>
          <w:szCs w:val="52"/>
        </w:rPr>
      </w:pPr>
      <w:r w:rsidDel="00000000" w:rsidR="00000000" w:rsidRPr="00000000">
        <w:rPr>
          <w:b w:val="1"/>
          <w:color w:val="000000"/>
          <w:sz w:val="52"/>
          <w:szCs w:val="52"/>
          <w:rtl w:val="0"/>
        </w:rPr>
        <w:t xml:space="preserve">What is the distribution of games across different decades?</w:t>
      </w:r>
    </w:p>
    <w:p w:rsidR="00000000" w:rsidDel="00000000" w:rsidP="00000000" w:rsidRDefault="00000000" w:rsidRPr="00000000" w14:paraId="000000E5">
      <w:pPr>
        <w:rPr>
          <w:b w:val="1"/>
          <w:color w:val="000000"/>
          <w:sz w:val="56"/>
          <w:szCs w:val="56"/>
        </w:rPr>
      </w:pPr>
      <w:r w:rsidDel="00000000" w:rsidR="00000000" w:rsidRPr="00000000">
        <w:rPr>
          <w:b w:val="1"/>
          <w:color w:val="000000"/>
          <w:sz w:val="56"/>
          <w:szCs w:val="56"/>
        </w:rPr>
        <w:drawing>
          <wp:inline distB="0" distT="0" distL="0" distR="0">
            <wp:extent cx="5737825" cy="3456453"/>
            <wp:effectExtent b="0" l="0" r="0" t="0"/>
            <wp:docPr id="12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7825" cy="345645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color w:val="000000"/>
          <w:sz w:val="52"/>
          <w:szCs w:val="52"/>
        </w:rPr>
      </w:pPr>
      <w:r w:rsidDel="00000000" w:rsidR="00000000" w:rsidRPr="00000000">
        <w:rPr>
          <w:b w:val="1"/>
          <w:color w:val="000000"/>
          <w:sz w:val="52"/>
          <w:szCs w:val="52"/>
          <w:rtl w:val="0"/>
        </w:rPr>
        <w:t xml:space="preserve">CONCLUSION</w:t>
      </w:r>
    </w:p>
    <w:p w:rsidR="00000000" w:rsidDel="00000000" w:rsidP="00000000" w:rsidRDefault="00000000" w:rsidRPr="00000000" w14:paraId="000000E7">
      <w:pPr>
        <w:rPr>
          <w:b w:val="1"/>
          <w:color w:val="000000"/>
          <w:sz w:val="44"/>
          <w:szCs w:val="44"/>
        </w:rPr>
      </w:pPr>
      <w:r w:rsidDel="00000000" w:rsidR="00000000" w:rsidRPr="00000000">
        <w:rPr>
          <w:b w:val="1"/>
          <w:color w:val="000000"/>
          <w:sz w:val="44"/>
          <w:szCs w:val="44"/>
          <w:rtl w:val="0"/>
        </w:rPr>
        <w:t xml:space="preserve">We have seen change in the total games at 1900 to 2020 decade.</w:t>
      </w:r>
    </w:p>
    <w:p w:rsidR="00000000" w:rsidDel="00000000" w:rsidP="00000000" w:rsidRDefault="00000000" w:rsidRPr="00000000" w14:paraId="000000E8">
      <w:pPr>
        <w:numPr>
          <w:ilvl w:val="0"/>
          <w:numId w:val="8"/>
        </w:numPr>
        <w:ind w:left="720" w:hanging="360"/>
        <w:rPr>
          <w:b w:val="1"/>
          <w:color w:val="000000"/>
          <w:sz w:val="44"/>
          <w:szCs w:val="44"/>
        </w:rPr>
      </w:pPr>
      <w:r w:rsidDel="00000000" w:rsidR="00000000" w:rsidRPr="00000000">
        <w:rPr>
          <w:b w:val="1"/>
          <w:color w:val="000000"/>
          <w:sz w:val="44"/>
          <w:szCs w:val="44"/>
          <w:rtl w:val="0"/>
        </w:rPr>
        <w:t xml:space="preserve">At 1900, there are only 9 games played in Olympics.</w:t>
      </w:r>
    </w:p>
    <w:p w:rsidR="00000000" w:rsidDel="00000000" w:rsidP="00000000" w:rsidRDefault="00000000" w:rsidRPr="00000000" w14:paraId="000000E9">
      <w:pPr>
        <w:rPr>
          <w:b w:val="1"/>
          <w:color w:val="000000"/>
          <w:sz w:val="44"/>
          <w:szCs w:val="44"/>
        </w:rPr>
      </w:pPr>
      <w:r w:rsidDel="00000000" w:rsidR="00000000" w:rsidRPr="00000000">
        <w:rPr>
          <w:b w:val="1"/>
          <w:color w:val="000000"/>
          <w:sz w:val="44"/>
          <w:szCs w:val="44"/>
          <w:rtl w:val="0"/>
        </w:rPr>
        <w:t xml:space="preserve">-    But now 2020 decade we have total 49 games.</w:t>
      </w:r>
    </w:p>
    <w:p w:rsidR="00000000" w:rsidDel="00000000" w:rsidP="00000000" w:rsidRDefault="00000000" w:rsidRPr="00000000" w14:paraId="000000EA">
      <w:pPr>
        <w:rPr>
          <w:b w:val="1"/>
          <w:color w:val="73330c"/>
          <w:sz w:val="48"/>
          <w:szCs w:val="48"/>
        </w:rPr>
      </w:pPr>
      <w:r w:rsidDel="00000000" w:rsidR="00000000" w:rsidRPr="00000000">
        <w:rPr>
          <w:rtl w:val="0"/>
        </w:rPr>
      </w:r>
    </w:p>
    <w:p w:rsidR="00000000" w:rsidDel="00000000" w:rsidP="00000000" w:rsidRDefault="00000000" w:rsidRPr="00000000" w14:paraId="000000EB">
      <w:pPr>
        <w:rPr>
          <w:b w:val="1"/>
          <w:color w:val="73330c"/>
          <w:sz w:val="48"/>
          <w:szCs w:val="48"/>
        </w:rPr>
      </w:pPr>
      <w:r w:rsidDel="00000000" w:rsidR="00000000" w:rsidRPr="00000000">
        <w:rPr>
          <w:rtl w:val="0"/>
        </w:rPr>
      </w:r>
    </w:p>
    <w:p w:rsidR="00000000" w:rsidDel="00000000" w:rsidP="00000000" w:rsidRDefault="00000000" w:rsidRPr="00000000" w14:paraId="000000EC">
      <w:pPr>
        <w:rPr>
          <w:b w:val="1"/>
          <w:color w:val="73330c"/>
          <w:sz w:val="56"/>
          <w:szCs w:val="56"/>
        </w:rPr>
      </w:pPr>
      <w:r w:rsidDel="00000000" w:rsidR="00000000" w:rsidRPr="00000000">
        <w:rPr>
          <w:rtl w:val="0"/>
        </w:rPr>
      </w:r>
    </w:p>
    <w:p w:rsidR="00000000" w:rsidDel="00000000" w:rsidP="00000000" w:rsidRDefault="00000000" w:rsidRPr="00000000" w14:paraId="000000ED">
      <w:pPr>
        <w:rPr>
          <w:b w:val="1"/>
          <w:color w:val="000000"/>
          <w:sz w:val="96"/>
          <w:szCs w:val="96"/>
        </w:rPr>
      </w:pPr>
      <w:r w:rsidDel="00000000" w:rsidR="00000000" w:rsidRPr="00000000">
        <w:rPr>
          <w:b w:val="1"/>
          <w:color w:val="000000"/>
          <w:sz w:val="96"/>
          <w:szCs w:val="96"/>
          <w:rtl w:val="0"/>
        </w:rPr>
        <w:t xml:space="preserve">Medal Analysis </w:t>
      </w:r>
    </w:p>
    <w:p w:rsidR="00000000" w:rsidDel="00000000" w:rsidP="00000000" w:rsidRDefault="00000000" w:rsidRPr="00000000" w14:paraId="000000EE">
      <w:pPr>
        <w:rPr>
          <w:b w:val="1"/>
          <w:color w:val="73330c"/>
          <w:sz w:val="56"/>
          <w:szCs w:val="56"/>
        </w:rPr>
      </w:pPr>
      <w:r w:rsidDel="00000000" w:rsidR="00000000" w:rsidRPr="00000000">
        <w:rPr>
          <w:rtl w:val="0"/>
        </w:rPr>
      </w:r>
    </w:p>
    <w:p w:rsidR="00000000" w:rsidDel="00000000" w:rsidP="00000000" w:rsidRDefault="00000000" w:rsidRPr="00000000" w14:paraId="000000EF">
      <w:pPr>
        <w:rPr>
          <w:b w:val="1"/>
          <w:color w:val="000000"/>
          <w:sz w:val="56"/>
          <w:szCs w:val="56"/>
        </w:rPr>
      </w:pPr>
      <w:r w:rsidDel="00000000" w:rsidR="00000000" w:rsidRPr="00000000">
        <w:rPr>
          <w:b w:val="1"/>
          <w:color w:val="000000"/>
          <w:sz w:val="56"/>
          <w:szCs w:val="56"/>
        </w:rPr>
        <w:drawing>
          <wp:inline distB="0" distT="0" distL="0" distR="0">
            <wp:extent cx="6154557" cy="5128184"/>
            <wp:effectExtent b="0" l="0" r="0" t="0"/>
            <wp:docPr id="1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154557" cy="512818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color w:val="000000"/>
          <w:sz w:val="56"/>
          <w:szCs w:val="56"/>
        </w:rPr>
      </w:pPr>
      <w:r w:rsidDel="00000000" w:rsidR="00000000" w:rsidRPr="00000000">
        <w:rPr>
          <w:rtl w:val="0"/>
        </w:rPr>
      </w:r>
    </w:p>
    <w:p w:rsidR="00000000" w:rsidDel="00000000" w:rsidP="00000000" w:rsidRDefault="00000000" w:rsidRPr="00000000" w14:paraId="000000F1">
      <w:pPr>
        <w:rPr>
          <w:b w:val="1"/>
          <w:color w:val="000000"/>
          <w:sz w:val="48"/>
          <w:szCs w:val="48"/>
        </w:rPr>
      </w:pPr>
      <w:r w:rsidDel="00000000" w:rsidR="00000000" w:rsidRPr="00000000">
        <w:rPr>
          <w:b w:val="1"/>
          <w:color w:val="000000"/>
          <w:sz w:val="48"/>
          <w:szCs w:val="48"/>
          <w:rtl w:val="0"/>
        </w:rPr>
        <w:t xml:space="preserve">How does the medal distribution vary across different sports?</w:t>
      </w:r>
      <w:r w:rsidDel="00000000" w:rsidR="00000000" w:rsidRPr="00000000">
        <w:rPr>
          <w:b w:val="1"/>
          <w:color w:val="000000"/>
          <w:sz w:val="52"/>
          <w:szCs w:val="52"/>
        </w:rPr>
        <w:drawing>
          <wp:inline distB="0" distT="0" distL="0" distR="0">
            <wp:extent cx="4988275" cy="4009432"/>
            <wp:effectExtent b="0" l="0" r="0" t="0"/>
            <wp:docPr id="12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988275" cy="400943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0F3">
      <w:pPr>
        <w:rPr>
          <w:b w:val="1"/>
          <w:color w:val="000000"/>
          <w:sz w:val="36"/>
          <w:szCs w:val="36"/>
        </w:rPr>
      </w:pPr>
      <w:r w:rsidDel="00000000" w:rsidR="00000000" w:rsidRPr="00000000">
        <w:rPr>
          <w:b w:val="1"/>
          <w:color w:val="000000"/>
          <w:sz w:val="36"/>
          <w:szCs w:val="36"/>
          <w:rtl w:val="0"/>
        </w:rPr>
        <w:t xml:space="preserve">Medal distribution is vary in different sports, we have top 5 sports won most medals:</w:t>
      </w:r>
    </w:p>
    <w:p w:rsidR="00000000" w:rsidDel="00000000" w:rsidP="00000000" w:rsidRDefault="00000000" w:rsidRPr="00000000" w14:paraId="000000F4">
      <w:pPr>
        <w:rPr>
          <w:b w:val="1"/>
          <w:color w:val="000000"/>
          <w:sz w:val="56"/>
          <w:szCs w:val="56"/>
        </w:rPr>
      </w:pPr>
      <w:r w:rsidDel="00000000" w:rsidR="00000000" w:rsidRPr="00000000">
        <w:rPr>
          <w:b w:val="1"/>
          <w:color w:val="000000"/>
          <w:sz w:val="56"/>
          <w:szCs w:val="56"/>
        </w:rPr>
        <w:drawing>
          <wp:inline distB="0" distT="0" distL="0" distR="0">
            <wp:extent cx="5731510" cy="2076450"/>
            <wp:effectExtent b="0" l="0" r="0" t="0"/>
            <wp:docPr id="12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510" cy="2076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5">
      <w:pPr>
        <w:rPr>
          <w:b w:val="1"/>
          <w:color w:val="000000"/>
          <w:sz w:val="52"/>
          <w:szCs w:val="52"/>
        </w:rPr>
      </w:pPr>
      <w:r w:rsidDel="00000000" w:rsidR="00000000" w:rsidRPr="00000000">
        <w:rPr>
          <w:b w:val="1"/>
          <w:color w:val="000000"/>
          <w:sz w:val="52"/>
          <w:szCs w:val="52"/>
          <w:rtl w:val="0"/>
        </w:rPr>
        <w:t xml:space="preserve">What is the distribution of medals among different regions?</w:t>
      </w:r>
    </w:p>
    <w:p w:rsidR="00000000" w:rsidDel="00000000" w:rsidP="00000000" w:rsidRDefault="00000000" w:rsidRPr="00000000" w14:paraId="000000F6">
      <w:pPr>
        <w:rPr>
          <w:b w:val="1"/>
          <w:color w:val="000000"/>
          <w:sz w:val="52"/>
          <w:szCs w:val="52"/>
        </w:rPr>
      </w:pPr>
      <w:r w:rsidDel="00000000" w:rsidR="00000000" w:rsidRPr="00000000">
        <w:rPr>
          <w:b w:val="1"/>
          <w:color w:val="000000"/>
          <w:sz w:val="52"/>
          <w:szCs w:val="52"/>
        </w:rPr>
        <w:drawing>
          <wp:inline distB="0" distT="0" distL="0" distR="0">
            <wp:extent cx="5735221" cy="3896604"/>
            <wp:effectExtent b="0" l="0" r="0" t="0"/>
            <wp:docPr id="12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5221" cy="3896604"/>
                    </a:xfrm>
                    <a:prstGeom prst="rect"/>
                    <a:ln/>
                  </pic:spPr>
                </pic:pic>
              </a:graphicData>
            </a:graphic>
          </wp:inline>
        </w:drawing>
      </w:r>
      <w:r w:rsidDel="00000000" w:rsidR="00000000" w:rsidRPr="00000000">
        <w:rPr>
          <w:b w:val="1"/>
          <w:color w:val="000000"/>
          <w:sz w:val="52"/>
          <w:szCs w:val="52"/>
          <w:rtl w:val="0"/>
        </w:rPr>
        <w:t xml:space="preserve">CONCLUSION</w:t>
      </w:r>
    </w:p>
    <w:p w:rsidR="00000000" w:rsidDel="00000000" w:rsidP="00000000" w:rsidRDefault="00000000" w:rsidRPr="00000000" w14:paraId="000000F7">
      <w:pPr>
        <w:rPr>
          <w:b w:val="1"/>
          <w:color w:val="000000"/>
          <w:sz w:val="44"/>
          <w:szCs w:val="44"/>
        </w:rPr>
      </w:pPr>
      <w:r w:rsidDel="00000000" w:rsidR="00000000" w:rsidRPr="00000000">
        <w:rPr>
          <w:b w:val="1"/>
          <w:color w:val="000000"/>
          <w:sz w:val="44"/>
          <w:szCs w:val="44"/>
          <w:rtl w:val="0"/>
        </w:rPr>
        <w:t xml:space="preserve">Top 5 Regions are:</w:t>
      </w:r>
    </w:p>
    <w:p w:rsidR="00000000" w:rsidDel="00000000" w:rsidP="00000000" w:rsidRDefault="00000000" w:rsidRPr="00000000" w14:paraId="000000F8">
      <w:pPr>
        <w:rPr>
          <w:b w:val="1"/>
          <w:color w:val="000000"/>
          <w:sz w:val="44"/>
          <w:szCs w:val="44"/>
        </w:rPr>
      </w:pPr>
      <w:r w:rsidDel="00000000" w:rsidR="00000000" w:rsidRPr="00000000">
        <w:rPr>
          <w:b w:val="1"/>
          <w:color w:val="000000"/>
          <w:sz w:val="44"/>
          <w:szCs w:val="44"/>
          <w:rtl w:val="0"/>
        </w:rPr>
        <w:t xml:space="preserve">-USA, Soviet Union, Germany, UK, France </w:t>
      </w:r>
    </w:p>
    <w:p w:rsidR="00000000" w:rsidDel="00000000" w:rsidP="00000000" w:rsidRDefault="00000000" w:rsidRPr="00000000" w14:paraId="000000F9">
      <w:pPr>
        <w:rPr>
          <w:b w:val="1"/>
          <w:color w:val="000000"/>
          <w:sz w:val="44"/>
          <w:szCs w:val="44"/>
        </w:rPr>
      </w:pPr>
      <w:r w:rsidDel="00000000" w:rsidR="00000000" w:rsidRPr="00000000">
        <w:rPr>
          <w:b w:val="1"/>
          <w:color w:val="000000"/>
          <w:sz w:val="44"/>
          <w:szCs w:val="44"/>
          <w:rtl w:val="0"/>
        </w:rPr>
        <w:t xml:space="preserve">-There participation in Olympic is also high </w:t>
      </w:r>
    </w:p>
    <w:p w:rsidR="00000000" w:rsidDel="00000000" w:rsidP="00000000" w:rsidRDefault="00000000" w:rsidRPr="00000000" w14:paraId="000000FA">
      <w:pPr>
        <w:rPr>
          <w:b w:val="1"/>
          <w:color w:val="000000"/>
          <w:sz w:val="48"/>
          <w:szCs w:val="48"/>
        </w:rPr>
      </w:pPr>
      <w:r w:rsidDel="00000000" w:rsidR="00000000" w:rsidRPr="00000000">
        <w:rPr>
          <w:rtl w:val="0"/>
        </w:rPr>
      </w:r>
    </w:p>
    <w:p w:rsidR="00000000" w:rsidDel="00000000" w:rsidP="00000000" w:rsidRDefault="00000000" w:rsidRPr="00000000" w14:paraId="000000FB">
      <w:pPr>
        <w:rPr>
          <w:b w:val="1"/>
          <w:color w:val="000000"/>
          <w:sz w:val="48"/>
          <w:szCs w:val="48"/>
        </w:rPr>
      </w:pPr>
      <w:r w:rsidDel="00000000" w:rsidR="00000000" w:rsidRPr="00000000">
        <w:rPr>
          <w:rtl w:val="0"/>
        </w:rPr>
      </w:r>
    </w:p>
    <w:p w:rsidR="00000000" w:rsidDel="00000000" w:rsidP="00000000" w:rsidRDefault="00000000" w:rsidRPr="00000000" w14:paraId="000000FC">
      <w:pPr>
        <w:rPr>
          <w:b w:val="1"/>
          <w:color w:val="000000"/>
          <w:sz w:val="48"/>
          <w:szCs w:val="48"/>
        </w:rPr>
      </w:pPr>
      <w:r w:rsidDel="00000000" w:rsidR="00000000" w:rsidRPr="00000000">
        <w:rPr>
          <w:rtl w:val="0"/>
        </w:rPr>
      </w:r>
    </w:p>
    <w:p w:rsidR="00000000" w:rsidDel="00000000" w:rsidP="00000000" w:rsidRDefault="00000000" w:rsidRPr="00000000" w14:paraId="000000FD">
      <w:pPr>
        <w:rPr>
          <w:b w:val="1"/>
          <w:color w:val="000000"/>
          <w:sz w:val="48"/>
          <w:szCs w:val="48"/>
        </w:rPr>
      </w:pPr>
      <w:r w:rsidDel="00000000" w:rsidR="00000000" w:rsidRPr="00000000">
        <w:rPr>
          <w:b w:val="1"/>
          <w:color w:val="000000"/>
          <w:sz w:val="48"/>
          <w:szCs w:val="48"/>
          <w:rtl w:val="0"/>
        </w:rPr>
        <w:t xml:space="preserve">How many medals have been awarded in each Olympics?</w:t>
      </w:r>
    </w:p>
    <w:p w:rsidR="00000000" w:rsidDel="00000000" w:rsidP="00000000" w:rsidRDefault="00000000" w:rsidRPr="00000000" w14:paraId="000000FE">
      <w:pPr>
        <w:rPr>
          <w:b w:val="1"/>
          <w:color w:val="000000"/>
          <w:sz w:val="52"/>
          <w:szCs w:val="52"/>
        </w:rPr>
      </w:pPr>
      <w:r w:rsidDel="00000000" w:rsidR="00000000" w:rsidRPr="00000000">
        <w:rPr>
          <w:b w:val="1"/>
          <w:color w:val="000000"/>
          <w:sz w:val="52"/>
          <w:szCs w:val="52"/>
        </w:rPr>
        <w:drawing>
          <wp:inline distB="0" distT="0" distL="0" distR="0">
            <wp:extent cx="5205077" cy="3711676"/>
            <wp:effectExtent b="0" l="0" r="0" t="0"/>
            <wp:docPr id="12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205077" cy="371167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color w:val="000000"/>
          <w:sz w:val="36"/>
          <w:szCs w:val="36"/>
        </w:rPr>
      </w:pPr>
      <w:r w:rsidDel="00000000" w:rsidR="00000000" w:rsidRPr="00000000">
        <w:rPr>
          <w:b w:val="1"/>
          <w:color w:val="000000"/>
          <w:sz w:val="48"/>
          <w:szCs w:val="48"/>
          <w:rtl w:val="0"/>
        </w:rPr>
        <w:t xml:space="preserve">CONCLUSION</w:t>
      </w:r>
      <w:r w:rsidDel="00000000" w:rsidR="00000000" w:rsidRPr="00000000">
        <w:rPr>
          <w:rtl w:val="0"/>
        </w:rPr>
      </w:r>
    </w:p>
    <w:p w:rsidR="00000000" w:rsidDel="00000000" w:rsidP="00000000" w:rsidRDefault="00000000" w:rsidRPr="00000000" w14:paraId="00000100">
      <w:pPr>
        <w:rPr>
          <w:b w:val="1"/>
          <w:color w:val="000000"/>
          <w:sz w:val="40"/>
          <w:szCs w:val="40"/>
        </w:rPr>
      </w:pPr>
      <w:r w:rsidDel="00000000" w:rsidR="00000000" w:rsidRPr="00000000">
        <w:rPr>
          <w:b w:val="1"/>
          <w:color w:val="000000"/>
          <w:sz w:val="40"/>
          <w:szCs w:val="40"/>
          <w:rtl w:val="0"/>
        </w:rPr>
        <w:t xml:space="preserve">These Following Years have the highest no of medals, where 2008 is the year won the most medals.</w:t>
      </w:r>
    </w:p>
    <w:p w:rsidR="00000000" w:rsidDel="00000000" w:rsidP="00000000" w:rsidRDefault="00000000" w:rsidRPr="00000000" w14:paraId="00000101">
      <w:pPr>
        <w:rPr>
          <w:b w:val="1"/>
          <w:color w:val="000000"/>
          <w:sz w:val="56"/>
          <w:szCs w:val="56"/>
        </w:rPr>
      </w:pPr>
      <w:r w:rsidDel="00000000" w:rsidR="00000000" w:rsidRPr="00000000">
        <w:rPr>
          <w:b w:val="1"/>
          <w:color w:val="000000"/>
          <w:sz w:val="56"/>
          <w:szCs w:val="56"/>
        </w:rPr>
        <w:drawing>
          <wp:inline distB="0" distT="0" distL="0" distR="0">
            <wp:extent cx="3103538" cy="1840080"/>
            <wp:effectExtent b="0" l="0" r="0" t="0"/>
            <wp:docPr id="130"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3103538" cy="184008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color w:val="000000"/>
          <w:sz w:val="52"/>
          <w:szCs w:val="52"/>
        </w:rPr>
      </w:pPr>
      <w:r w:rsidDel="00000000" w:rsidR="00000000" w:rsidRPr="00000000">
        <w:rPr>
          <w:rtl w:val="0"/>
        </w:rPr>
      </w:r>
    </w:p>
    <w:p w:rsidR="00000000" w:rsidDel="00000000" w:rsidP="00000000" w:rsidRDefault="00000000" w:rsidRPr="00000000" w14:paraId="00000103">
      <w:pPr>
        <w:rPr>
          <w:b w:val="1"/>
          <w:color w:val="000000"/>
          <w:sz w:val="52"/>
          <w:szCs w:val="52"/>
        </w:rPr>
      </w:pPr>
      <w:r w:rsidDel="00000000" w:rsidR="00000000" w:rsidRPr="00000000">
        <w:rPr>
          <w:b w:val="1"/>
          <w:color w:val="000000"/>
          <w:sz w:val="52"/>
          <w:szCs w:val="52"/>
          <w:rtl w:val="0"/>
        </w:rPr>
        <w:t xml:space="preserve">ATHLETES ANALYSIS</w:t>
      </w:r>
    </w:p>
    <w:p w:rsidR="00000000" w:rsidDel="00000000" w:rsidP="00000000" w:rsidRDefault="00000000" w:rsidRPr="00000000" w14:paraId="00000104">
      <w:pPr>
        <w:rPr>
          <w:b w:val="1"/>
          <w:color w:val="000000"/>
          <w:sz w:val="52"/>
          <w:szCs w:val="52"/>
        </w:rPr>
      </w:pPr>
      <w:r w:rsidDel="00000000" w:rsidR="00000000" w:rsidRPr="00000000">
        <w:rPr>
          <w:rtl w:val="0"/>
        </w:rPr>
      </w:r>
    </w:p>
    <w:p w:rsidR="00000000" w:rsidDel="00000000" w:rsidP="00000000" w:rsidRDefault="00000000" w:rsidRPr="00000000" w14:paraId="00000105">
      <w:pPr>
        <w:rPr>
          <w:b w:val="1"/>
          <w:color w:val="000000"/>
          <w:sz w:val="56"/>
          <w:szCs w:val="56"/>
        </w:rPr>
      </w:pPr>
      <w:r w:rsidDel="00000000" w:rsidR="00000000" w:rsidRPr="00000000">
        <w:rPr>
          <w:b w:val="1"/>
          <w:color w:val="000000"/>
          <w:sz w:val="56"/>
          <w:szCs w:val="56"/>
        </w:rPr>
        <w:drawing>
          <wp:inline distB="0" distT="0" distL="0" distR="0">
            <wp:extent cx="6199978" cy="5647642"/>
            <wp:effectExtent b="0" l="0" r="0" t="0"/>
            <wp:docPr id="10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99978" cy="564764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color w:val="000000"/>
          <w:sz w:val="56"/>
          <w:szCs w:val="56"/>
        </w:rPr>
      </w:pPr>
      <w:r w:rsidDel="00000000" w:rsidR="00000000" w:rsidRPr="00000000">
        <w:rPr>
          <w:rtl w:val="0"/>
        </w:rPr>
      </w:r>
    </w:p>
    <w:p w:rsidR="00000000" w:rsidDel="00000000" w:rsidP="00000000" w:rsidRDefault="00000000" w:rsidRPr="00000000" w14:paraId="00000107">
      <w:pPr>
        <w:rPr>
          <w:b w:val="1"/>
          <w:color w:val="000000"/>
          <w:sz w:val="48"/>
          <w:szCs w:val="48"/>
        </w:rPr>
      </w:pPr>
      <w:r w:rsidDel="00000000" w:rsidR="00000000" w:rsidRPr="00000000">
        <w:br w:type="page"/>
      </w:r>
      <w:r w:rsidDel="00000000" w:rsidR="00000000" w:rsidRPr="00000000">
        <w:rPr>
          <w:b w:val="1"/>
          <w:color w:val="000000"/>
          <w:sz w:val="48"/>
          <w:szCs w:val="48"/>
          <w:rtl w:val="0"/>
        </w:rPr>
        <w:t xml:space="preserve">What is the distribution of events by gender (Men, Women, Mixed)?</w:t>
      </w:r>
    </w:p>
    <w:p w:rsidR="00000000" w:rsidDel="00000000" w:rsidP="00000000" w:rsidRDefault="00000000" w:rsidRPr="00000000" w14:paraId="00000108">
      <w:pPr>
        <w:rPr>
          <w:b w:val="1"/>
          <w:color w:val="000000"/>
          <w:sz w:val="52"/>
          <w:szCs w:val="52"/>
        </w:rPr>
      </w:pPr>
      <w:r w:rsidDel="00000000" w:rsidR="00000000" w:rsidRPr="00000000">
        <w:rPr>
          <w:b w:val="1"/>
          <w:color w:val="000000"/>
          <w:sz w:val="52"/>
          <w:szCs w:val="52"/>
        </w:rPr>
        <w:drawing>
          <wp:inline distB="0" distT="0" distL="0" distR="0">
            <wp:extent cx="5731510" cy="3328670"/>
            <wp:effectExtent b="0" l="0" r="0" t="0"/>
            <wp:docPr id="10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510" cy="332867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color w:val="000000"/>
          <w:sz w:val="52"/>
          <w:szCs w:val="52"/>
        </w:rPr>
      </w:pPr>
      <w:r w:rsidDel="00000000" w:rsidR="00000000" w:rsidRPr="00000000">
        <w:rPr>
          <w:b w:val="1"/>
          <w:color w:val="000000"/>
          <w:sz w:val="52"/>
          <w:szCs w:val="52"/>
          <w:rtl w:val="0"/>
        </w:rPr>
        <w:t xml:space="preserve">CONCLUSION</w:t>
      </w:r>
    </w:p>
    <w:p w:rsidR="00000000" w:rsidDel="00000000" w:rsidP="00000000" w:rsidRDefault="00000000" w:rsidRPr="00000000" w14:paraId="0000010A">
      <w:pPr>
        <w:rPr>
          <w:b w:val="1"/>
          <w:color w:val="000000"/>
          <w:sz w:val="48"/>
          <w:szCs w:val="48"/>
        </w:rPr>
      </w:pPr>
      <w:r w:rsidDel="00000000" w:rsidR="00000000" w:rsidRPr="00000000">
        <w:rPr>
          <w:b w:val="1"/>
          <w:color w:val="000000"/>
          <w:sz w:val="48"/>
          <w:szCs w:val="48"/>
          <w:rtl w:val="0"/>
        </w:rPr>
        <w:t xml:space="preserve">Total Men Events have the highest no of events. </w:t>
      </w:r>
    </w:p>
    <w:p w:rsidR="00000000" w:rsidDel="00000000" w:rsidP="00000000" w:rsidRDefault="00000000" w:rsidRPr="00000000" w14:paraId="0000010B">
      <w:pPr>
        <w:rPr>
          <w:b w:val="1"/>
          <w:color w:val="000000"/>
          <w:sz w:val="48"/>
          <w:szCs w:val="48"/>
        </w:rPr>
      </w:pPr>
      <w:r w:rsidDel="00000000" w:rsidR="00000000" w:rsidRPr="00000000">
        <w:rPr>
          <w:b w:val="1"/>
          <w:color w:val="000000"/>
          <w:sz w:val="48"/>
          <w:szCs w:val="48"/>
          <w:rtl w:val="0"/>
        </w:rPr>
        <w:t xml:space="preserve">Women event is less than 50% of men Events.</w:t>
      </w:r>
    </w:p>
    <w:p w:rsidR="00000000" w:rsidDel="00000000" w:rsidP="00000000" w:rsidRDefault="00000000" w:rsidRPr="00000000" w14:paraId="0000010C">
      <w:pPr>
        <w:rPr>
          <w:b w:val="1"/>
          <w:color w:val="000000"/>
          <w:sz w:val="52"/>
          <w:szCs w:val="52"/>
        </w:rPr>
      </w:pPr>
      <w:r w:rsidDel="00000000" w:rsidR="00000000" w:rsidRPr="00000000">
        <w:rPr>
          <w:b w:val="1"/>
          <w:color w:val="000000"/>
          <w:sz w:val="52"/>
          <w:szCs w:val="52"/>
        </w:rPr>
        <w:drawing>
          <wp:inline distB="0" distT="0" distL="0" distR="0">
            <wp:extent cx="3328344" cy="1526332"/>
            <wp:effectExtent b="0" l="0" r="0" t="0"/>
            <wp:docPr id="10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328344" cy="152633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color w:val="000000"/>
          <w:sz w:val="52"/>
          <w:szCs w:val="52"/>
        </w:rPr>
      </w:pPr>
      <w:r w:rsidDel="00000000" w:rsidR="00000000" w:rsidRPr="00000000">
        <w:rPr>
          <w:b w:val="1"/>
          <w:color w:val="000000"/>
          <w:sz w:val="52"/>
          <w:szCs w:val="52"/>
          <w:rtl w:val="0"/>
        </w:rPr>
        <w:t xml:space="preserve">What is the distribution of participants by gender?</w:t>
      </w:r>
    </w:p>
    <w:p w:rsidR="00000000" w:rsidDel="00000000" w:rsidP="00000000" w:rsidRDefault="00000000" w:rsidRPr="00000000" w14:paraId="0000010E">
      <w:pPr>
        <w:rPr>
          <w:b w:val="1"/>
          <w:color w:val="000000"/>
          <w:sz w:val="52"/>
          <w:szCs w:val="52"/>
        </w:rPr>
      </w:pPr>
      <w:r w:rsidDel="00000000" w:rsidR="00000000" w:rsidRPr="00000000">
        <w:rPr>
          <w:b w:val="1"/>
          <w:color w:val="000000"/>
          <w:sz w:val="52"/>
          <w:szCs w:val="52"/>
        </w:rPr>
        <w:drawing>
          <wp:inline distB="0" distT="0" distL="0" distR="0">
            <wp:extent cx="5731510" cy="3307080"/>
            <wp:effectExtent b="0" l="0" r="0" t="0"/>
            <wp:docPr id="10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510"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b w:val="1"/>
          <w:color w:val="000000"/>
          <w:sz w:val="52"/>
          <w:szCs w:val="52"/>
        </w:rPr>
      </w:pPr>
      <w:r w:rsidDel="00000000" w:rsidR="00000000" w:rsidRPr="00000000">
        <w:rPr>
          <w:b w:val="1"/>
          <w:color w:val="000000"/>
          <w:sz w:val="56"/>
          <w:szCs w:val="56"/>
          <w:rtl w:val="0"/>
        </w:rPr>
        <w:t xml:space="preserve">CONCLUSION</w:t>
      </w:r>
      <w:r w:rsidDel="00000000" w:rsidR="00000000" w:rsidRPr="00000000">
        <w:rPr>
          <w:rtl w:val="0"/>
        </w:rPr>
      </w:r>
    </w:p>
    <w:p w:rsidR="00000000" w:rsidDel="00000000" w:rsidP="00000000" w:rsidRDefault="00000000" w:rsidRPr="00000000" w14:paraId="00000110">
      <w:pPr>
        <w:rPr>
          <w:b w:val="1"/>
          <w:color w:val="000000"/>
          <w:sz w:val="52"/>
          <w:szCs w:val="52"/>
        </w:rPr>
      </w:pPr>
      <w:r w:rsidDel="00000000" w:rsidR="00000000" w:rsidRPr="00000000">
        <w:rPr>
          <w:b w:val="1"/>
          <w:color w:val="000000"/>
          <w:sz w:val="52"/>
          <w:szCs w:val="52"/>
          <w:rtl w:val="0"/>
        </w:rPr>
        <w:t xml:space="preserve">Male Participation is more than 50% of female Participation in the Olympic G</w:t>
      </w:r>
    </w:p>
    <w:p w:rsidR="00000000" w:rsidDel="00000000" w:rsidP="00000000" w:rsidRDefault="00000000" w:rsidRPr="00000000" w14:paraId="00000111">
      <w:pPr>
        <w:rPr>
          <w:b w:val="1"/>
          <w:color w:val="000000"/>
          <w:sz w:val="56"/>
          <w:szCs w:val="56"/>
        </w:rPr>
      </w:pPr>
      <w:r w:rsidDel="00000000" w:rsidR="00000000" w:rsidRPr="00000000">
        <w:rPr>
          <w:rtl w:val="0"/>
        </w:rPr>
      </w:r>
    </w:p>
    <w:p w:rsidR="00000000" w:rsidDel="00000000" w:rsidP="00000000" w:rsidRDefault="00000000" w:rsidRPr="00000000" w14:paraId="00000112">
      <w:pPr>
        <w:rPr>
          <w:b w:val="1"/>
          <w:color w:val="000000"/>
          <w:sz w:val="52"/>
          <w:szCs w:val="52"/>
        </w:rPr>
      </w:pPr>
      <w:r w:rsidDel="00000000" w:rsidR="00000000" w:rsidRPr="00000000">
        <w:rPr>
          <w:rtl w:val="0"/>
        </w:rPr>
      </w:r>
    </w:p>
    <w:p w:rsidR="00000000" w:rsidDel="00000000" w:rsidP="00000000" w:rsidRDefault="00000000" w:rsidRPr="00000000" w14:paraId="00000113">
      <w:pPr>
        <w:rPr>
          <w:b w:val="1"/>
          <w:color w:val="000000"/>
          <w:sz w:val="52"/>
          <w:szCs w:val="52"/>
        </w:rPr>
      </w:pPr>
      <w:r w:rsidDel="00000000" w:rsidR="00000000" w:rsidRPr="00000000">
        <w:rPr>
          <w:rtl w:val="0"/>
        </w:rPr>
      </w:r>
    </w:p>
    <w:p w:rsidR="00000000" w:rsidDel="00000000" w:rsidP="00000000" w:rsidRDefault="00000000" w:rsidRPr="00000000" w14:paraId="00000114">
      <w:pPr>
        <w:rPr>
          <w:b w:val="1"/>
          <w:color w:val="000000"/>
          <w:sz w:val="52"/>
          <w:szCs w:val="52"/>
        </w:rPr>
      </w:pPr>
      <w:r w:rsidDel="00000000" w:rsidR="00000000" w:rsidRPr="00000000">
        <w:rPr>
          <w:b w:val="1"/>
          <w:color w:val="000000"/>
          <w:sz w:val="52"/>
          <w:szCs w:val="52"/>
          <w:rtl w:val="0"/>
        </w:rPr>
        <w:t xml:space="preserve">How does the age distribution of participants vary across different games?</w:t>
      </w:r>
    </w:p>
    <w:p w:rsidR="00000000" w:rsidDel="00000000" w:rsidP="00000000" w:rsidRDefault="00000000" w:rsidRPr="00000000" w14:paraId="00000115">
      <w:pPr>
        <w:rPr>
          <w:b w:val="1"/>
          <w:color w:val="000000"/>
          <w:sz w:val="52"/>
          <w:szCs w:val="52"/>
        </w:rPr>
      </w:pPr>
      <w:r w:rsidDel="00000000" w:rsidR="00000000" w:rsidRPr="00000000">
        <w:rPr>
          <w:b w:val="1"/>
          <w:color w:val="000000"/>
          <w:sz w:val="52"/>
          <w:szCs w:val="52"/>
        </w:rPr>
        <w:drawing>
          <wp:inline distB="0" distT="0" distL="0" distR="0">
            <wp:extent cx="5731510" cy="1385570"/>
            <wp:effectExtent b="0" l="0" r="0" t="0"/>
            <wp:docPr id="10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510" cy="138557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b w:val="1"/>
          <w:color w:val="000000"/>
          <w:sz w:val="52"/>
          <w:szCs w:val="52"/>
        </w:rPr>
      </w:pPr>
      <w:r w:rsidDel="00000000" w:rsidR="00000000" w:rsidRPr="00000000">
        <w:rPr>
          <w:b w:val="1"/>
          <w:color w:val="000000"/>
          <w:sz w:val="52"/>
          <w:szCs w:val="52"/>
          <w:rtl w:val="0"/>
        </w:rPr>
        <w:t xml:space="preserve">CONCLUSION</w:t>
      </w:r>
    </w:p>
    <w:p w:rsidR="00000000" w:rsidDel="00000000" w:rsidP="00000000" w:rsidRDefault="00000000" w:rsidRPr="00000000" w14:paraId="00000117">
      <w:pPr>
        <w:numPr>
          <w:ilvl w:val="0"/>
          <w:numId w:val="9"/>
        </w:numPr>
        <w:ind w:left="720" w:hanging="360"/>
        <w:rPr>
          <w:b w:val="1"/>
          <w:color w:val="000000"/>
          <w:sz w:val="44"/>
          <w:szCs w:val="44"/>
        </w:rPr>
      </w:pPr>
      <w:r w:rsidDel="00000000" w:rsidR="00000000" w:rsidRPr="00000000">
        <w:rPr>
          <w:b w:val="1"/>
          <w:color w:val="000000"/>
          <w:sz w:val="44"/>
          <w:szCs w:val="44"/>
          <w:rtl w:val="0"/>
        </w:rPr>
        <w:t xml:space="preserve">Adult Athletes is more than 90% of the total athletes participate in the Olympic Games.</w:t>
      </w:r>
    </w:p>
    <w:p w:rsidR="00000000" w:rsidDel="00000000" w:rsidP="00000000" w:rsidRDefault="00000000" w:rsidRPr="00000000" w14:paraId="00000118">
      <w:pPr>
        <w:numPr>
          <w:ilvl w:val="0"/>
          <w:numId w:val="9"/>
        </w:numPr>
        <w:ind w:left="720" w:hanging="360"/>
        <w:rPr>
          <w:b w:val="1"/>
          <w:color w:val="000000"/>
          <w:sz w:val="48"/>
          <w:szCs w:val="48"/>
        </w:rPr>
      </w:pPr>
      <w:r w:rsidDel="00000000" w:rsidR="00000000" w:rsidRPr="00000000">
        <w:rPr>
          <w:b w:val="1"/>
          <w:color w:val="000000"/>
          <w:sz w:val="48"/>
          <w:szCs w:val="48"/>
          <w:rtl w:val="0"/>
        </w:rPr>
        <w:t xml:space="preserve">Minor Athletes is total 7%.</w:t>
      </w:r>
    </w:p>
    <w:p w:rsidR="00000000" w:rsidDel="00000000" w:rsidP="00000000" w:rsidRDefault="00000000" w:rsidRPr="00000000" w14:paraId="00000119">
      <w:pPr>
        <w:numPr>
          <w:ilvl w:val="0"/>
          <w:numId w:val="9"/>
        </w:numPr>
        <w:ind w:left="720" w:hanging="360"/>
        <w:rPr>
          <w:b w:val="1"/>
          <w:color w:val="000000"/>
          <w:sz w:val="48"/>
          <w:szCs w:val="48"/>
        </w:rPr>
      </w:pPr>
      <w:r w:rsidDel="00000000" w:rsidR="00000000" w:rsidRPr="00000000">
        <w:rPr>
          <w:b w:val="1"/>
          <w:color w:val="000000"/>
          <w:sz w:val="48"/>
          <w:szCs w:val="48"/>
          <w:rtl w:val="0"/>
        </w:rPr>
        <w:t xml:space="preserve">Senior are less than 3%.</w:t>
      </w:r>
    </w:p>
    <w:p w:rsidR="00000000" w:rsidDel="00000000" w:rsidP="00000000" w:rsidRDefault="00000000" w:rsidRPr="00000000" w14:paraId="0000011A">
      <w:pPr>
        <w:numPr>
          <w:ilvl w:val="0"/>
          <w:numId w:val="9"/>
        </w:numPr>
        <w:ind w:left="720" w:hanging="360"/>
        <w:rPr>
          <w:b w:val="1"/>
          <w:color w:val="000000"/>
          <w:sz w:val="44"/>
          <w:szCs w:val="44"/>
        </w:rPr>
      </w:pPr>
      <w:r w:rsidDel="00000000" w:rsidR="00000000" w:rsidRPr="00000000">
        <w:rPr>
          <w:b w:val="1"/>
          <w:color w:val="000000"/>
          <w:sz w:val="44"/>
          <w:szCs w:val="44"/>
          <w:u w:val="single"/>
          <w:rtl w:val="0"/>
        </w:rPr>
        <w:t xml:space="preserve">Assumption- </w:t>
      </w:r>
      <w:r w:rsidDel="00000000" w:rsidR="00000000" w:rsidRPr="00000000">
        <w:rPr>
          <w:b w:val="1"/>
          <w:color w:val="000000"/>
          <w:sz w:val="44"/>
          <w:szCs w:val="44"/>
          <w:rtl w:val="0"/>
        </w:rPr>
        <w:t xml:space="preserve">Minor Less than 19 </w:t>
      </w:r>
    </w:p>
    <w:p w:rsidR="00000000" w:rsidDel="00000000" w:rsidP="00000000" w:rsidRDefault="00000000" w:rsidRPr="00000000" w14:paraId="0000011B">
      <w:pPr>
        <w:numPr>
          <w:ilvl w:val="0"/>
          <w:numId w:val="9"/>
        </w:numPr>
        <w:ind w:left="720" w:hanging="360"/>
        <w:rPr>
          <w:b w:val="1"/>
          <w:color w:val="000000"/>
          <w:sz w:val="48"/>
          <w:szCs w:val="48"/>
        </w:rPr>
      </w:pPr>
      <w:r w:rsidDel="00000000" w:rsidR="00000000" w:rsidRPr="00000000">
        <w:rPr>
          <w:b w:val="1"/>
          <w:color w:val="000000"/>
          <w:sz w:val="48"/>
          <w:szCs w:val="48"/>
          <w:rtl w:val="0"/>
        </w:rPr>
        <w:t xml:space="preserve">Adult 19-50     Senior more than 50</w:t>
      </w:r>
    </w:p>
    <w:p w:rsidR="00000000" w:rsidDel="00000000" w:rsidP="00000000" w:rsidRDefault="00000000" w:rsidRPr="00000000" w14:paraId="0000011C">
      <w:pPr>
        <w:rPr>
          <w:b w:val="1"/>
          <w:color w:val="000000"/>
          <w:sz w:val="56"/>
          <w:szCs w:val="56"/>
        </w:rPr>
      </w:pPr>
      <w:r w:rsidDel="00000000" w:rsidR="00000000" w:rsidRPr="00000000">
        <w:rPr>
          <w:rtl w:val="0"/>
        </w:rPr>
      </w:r>
    </w:p>
    <w:p w:rsidR="00000000" w:rsidDel="00000000" w:rsidP="00000000" w:rsidRDefault="00000000" w:rsidRPr="00000000" w14:paraId="0000011D">
      <w:pPr>
        <w:rPr>
          <w:b w:val="1"/>
          <w:color w:val="000000"/>
          <w:sz w:val="56"/>
          <w:szCs w:val="56"/>
        </w:rPr>
      </w:pPr>
      <w:r w:rsidDel="00000000" w:rsidR="00000000" w:rsidRPr="00000000">
        <w:rPr>
          <w:rtl w:val="0"/>
        </w:rPr>
      </w:r>
    </w:p>
    <w:p w:rsidR="00000000" w:rsidDel="00000000" w:rsidP="00000000" w:rsidRDefault="00000000" w:rsidRPr="00000000" w14:paraId="0000011E">
      <w:pPr>
        <w:rPr>
          <w:b w:val="1"/>
          <w:color w:val="000000"/>
          <w:sz w:val="56"/>
          <w:szCs w:val="56"/>
        </w:rPr>
      </w:pPr>
      <w:r w:rsidDel="00000000" w:rsidR="00000000" w:rsidRPr="00000000">
        <w:rPr>
          <w:rtl w:val="0"/>
        </w:rPr>
      </w:r>
    </w:p>
    <w:p w:rsidR="00000000" w:rsidDel="00000000" w:rsidP="00000000" w:rsidRDefault="00000000" w:rsidRPr="00000000" w14:paraId="0000011F">
      <w:pPr>
        <w:rPr>
          <w:b w:val="1"/>
          <w:color w:val="000000"/>
          <w:sz w:val="56"/>
          <w:szCs w:val="56"/>
        </w:rPr>
      </w:pPr>
      <w:r w:rsidDel="00000000" w:rsidR="00000000" w:rsidRPr="00000000">
        <w:rPr>
          <w:rtl w:val="0"/>
        </w:rPr>
      </w:r>
    </w:p>
    <w:p w:rsidR="00000000" w:rsidDel="00000000" w:rsidP="00000000" w:rsidRDefault="00000000" w:rsidRPr="00000000" w14:paraId="00000120">
      <w:pPr>
        <w:rPr>
          <w:b w:val="1"/>
          <w:sz w:val="96"/>
          <w:szCs w:val="96"/>
        </w:rPr>
      </w:pPr>
      <w:r w:rsidDel="00000000" w:rsidR="00000000" w:rsidRPr="00000000">
        <w:rPr>
          <w:rtl w:val="0"/>
        </w:rPr>
      </w:r>
    </w:p>
    <w:p w:rsidR="00000000" w:rsidDel="00000000" w:rsidP="00000000" w:rsidRDefault="00000000" w:rsidRPr="00000000" w14:paraId="00000121">
      <w:pPr>
        <w:rPr>
          <w:b w:val="1"/>
          <w:sz w:val="96"/>
          <w:szCs w:val="96"/>
        </w:rPr>
      </w:pPr>
      <w:r w:rsidDel="00000000" w:rsidR="00000000" w:rsidRPr="00000000">
        <w:rPr>
          <w:rtl w:val="0"/>
        </w:rPr>
      </w:r>
    </w:p>
    <w:p w:rsidR="00000000" w:rsidDel="00000000" w:rsidP="00000000" w:rsidRDefault="00000000" w:rsidRPr="00000000" w14:paraId="00000122">
      <w:pPr>
        <w:rPr>
          <w:b w:val="1"/>
          <w:color w:val="000000"/>
          <w:sz w:val="96"/>
          <w:szCs w:val="96"/>
        </w:rPr>
      </w:pPr>
      <w:r w:rsidDel="00000000" w:rsidR="00000000" w:rsidRPr="00000000">
        <w:rPr>
          <w:b w:val="1"/>
          <w:color w:val="000000"/>
          <w:sz w:val="96"/>
          <w:szCs w:val="96"/>
          <w:rtl w:val="0"/>
        </w:rPr>
        <w:t xml:space="preserve">Region Analysis</w:t>
      </w:r>
    </w:p>
    <w:p w:rsidR="00000000" w:rsidDel="00000000" w:rsidP="00000000" w:rsidRDefault="00000000" w:rsidRPr="00000000" w14:paraId="00000123">
      <w:pPr>
        <w:rPr>
          <w:b w:val="1"/>
          <w:color w:val="000000"/>
          <w:sz w:val="56"/>
          <w:szCs w:val="56"/>
        </w:rPr>
      </w:pPr>
      <w:r w:rsidDel="00000000" w:rsidR="00000000" w:rsidRPr="00000000">
        <w:rPr>
          <w:rtl w:val="0"/>
        </w:rPr>
      </w:r>
    </w:p>
    <w:p w:rsidR="00000000" w:rsidDel="00000000" w:rsidP="00000000" w:rsidRDefault="00000000" w:rsidRPr="00000000" w14:paraId="00000124">
      <w:pPr>
        <w:rPr>
          <w:b w:val="1"/>
          <w:color w:val="000000"/>
          <w:sz w:val="56"/>
          <w:szCs w:val="56"/>
        </w:rPr>
      </w:pPr>
      <w:r w:rsidDel="00000000" w:rsidR="00000000" w:rsidRPr="00000000">
        <w:rPr>
          <w:rtl w:val="0"/>
        </w:rPr>
      </w:r>
    </w:p>
    <w:p w:rsidR="00000000" w:rsidDel="00000000" w:rsidP="00000000" w:rsidRDefault="00000000" w:rsidRPr="00000000" w14:paraId="00000125">
      <w:pPr>
        <w:rPr>
          <w:b w:val="1"/>
          <w:color w:val="000000"/>
          <w:sz w:val="48"/>
          <w:szCs w:val="48"/>
        </w:rPr>
      </w:pPr>
      <w:r w:rsidDel="00000000" w:rsidR="00000000" w:rsidRPr="00000000">
        <w:rPr>
          <w:b w:val="1"/>
          <w:color w:val="000000"/>
          <w:sz w:val="48"/>
          <w:szCs w:val="48"/>
        </w:rPr>
        <w:drawing>
          <wp:inline distB="0" distT="0" distL="0" distR="0">
            <wp:extent cx="6124430" cy="5761052"/>
            <wp:effectExtent b="0" l="0" r="0" t="0"/>
            <wp:docPr id="10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124430" cy="5761052"/>
                    </a:xfrm>
                    <a:prstGeom prst="rect"/>
                    <a:ln/>
                  </pic:spPr>
                </pic:pic>
              </a:graphicData>
            </a:graphic>
          </wp:inline>
        </w:drawing>
      </w:r>
      <w:r w:rsidDel="00000000" w:rsidR="00000000" w:rsidRPr="00000000">
        <w:br w:type="page"/>
      </w:r>
      <w:r w:rsidDel="00000000" w:rsidR="00000000" w:rsidRPr="00000000">
        <w:rPr>
          <w:b w:val="1"/>
          <w:color w:val="000000"/>
          <w:sz w:val="48"/>
          <w:szCs w:val="48"/>
          <w:rtl w:val="0"/>
        </w:rPr>
        <w:t xml:space="preserve">Which countries have the highest number of gold medals?</w:t>
      </w:r>
    </w:p>
    <w:p w:rsidR="00000000" w:rsidDel="00000000" w:rsidP="00000000" w:rsidRDefault="00000000" w:rsidRPr="00000000" w14:paraId="00000126">
      <w:pPr>
        <w:rPr>
          <w:b w:val="1"/>
          <w:color w:val="000000"/>
          <w:sz w:val="48"/>
          <w:szCs w:val="48"/>
        </w:rPr>
      </w:pPr>
      <w:r w:rsidDel="00000000" w:rsidR="00000000" w:rsidRPr="00000000">
        <w:rPr>
          <w:b w:val="1"/>
          <w:color w:val="000000"/>
          <w:sz w:val="48"/>
          <w:szCs w:val="48"/>
        </w:rPr>
        <w:drawing>
          <wp:inline distB="0" distT="0" distL="0" distR="0">
            <wp:extent cx="5731510" cy="3869055"/>
            <wp:effectExtent b="0" l="0" r="0" t="0"/>
            <wp:docPr id="10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31510"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28">
      <w:pPr>
        <w:rPr>
          <w:b w:val="1"/>
          <w:color w:val="000000"/>
          <w:sz w:val="48"/>
          <w:szCs w:val="48"/>
        </w:rPr>
      </w:pPr>
      <w:r w:rsidDel="00000000" w:rsidR="00000000" w:rsidRPr="00000000">
        <w:rPr>
          <w:b w:val="1"/>
          <w:color w:val="000000"/>
          <w:sz w:val="48"/>
          <w:szCs w:val="48"/>
          <w:rtl w:val="0"/>
        </w:rPr>
        <w:t xml:space="preserve">These are top 5 regions won Most Gold Medals in the Olympics:</w:t>
      </w:r>
    </w:p>
    <w:p w:rsidR="00000000" w:rsidDel="00000000" w:rsidP="00000000" w:rsidRDefault="00000000" w:rsidRPr="00000000" w14:paraId="00000129">
      <w:pPr>
        <w:rPr>
          <w:b w:val="1"/>
          <w:color w:val="000000"/>
          <w:sz w:val="48"/>
          <w:szCs w:val="48"/>
        </w:rPr>
      </w:pPr>
      <w:r w:rsidDel="00000000" w:rsidR="00000000" w:rsidRPr="00000000">
        <w:rPr>
          <w:b w:val="1"/>
          <w:color w:val="000000"/>
          <w:sz w:val="48"/>
          <w:szCs w:val="48"/>
        </w:rPr>
        <w:drawing>
          <wp:inline distB="0" distT="0" distL="0" distR="0">
            <wp:extent cx="3679767" cy="1907177"/>
            <wp:effectExtent b="0" l="0" r="0" t="0"/>
            <wp:docPr id="10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679767" cy="190717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color w:val="000000"/>
          <w:sz w:val="48"/>
          <w:szCs w:val="48"/>
        </w:rPr>
      </w:pPr>
      <w:r w:rsidDel="00000000" w:rsidR="00000000" w:rsidRPr="00000000">
        <w:rPr>
          <w:b w:val="1"/>
          <w:color w:val="000000"/>
          <w:sz w:val="48"/>
          <w:szCs w:val="48"/>
          <w:rtl w:val="0"/>
        </w:rPr>
        <w:t xml:space="preserve">How many regions or NOCs participate in each Olympic Games?</w:t>
      </w:r>
    </w:p>
    <w:p w:rsidR="00000000" w:rsidDel="00000000" w:rsidP="00000000" w:rsidRDefault="00000000" w:rsidRPr="00000000" w14:paraId="0000012B">
      <w:pPr>
        <w:rPr>
          <w:b w:val="1"/>
          <w:color w:val="000000"/>
          <w:sz w:val="48"/>
          <w:szCs w:val="48"/>
        </w:rPr>
      </w:pPr>
      <w:r w:rsidDel="00000000" w:rsidR="00000000" w:rsidRPr="00000000">
        <w:rPr>
          <w:b w:val="1"/>
          <w:color w:val="000000"/>
          <w:sz w:val="48"/>
          <w:szCs w:val="48"/>
        </w:rPr>
        <w:drawing>
          <wp:inline distB="0" distT="0" distL="0" distR="0">
            <wp:extent cx="5731510" cy="2486025"/>
            <wp:effectExtent b="0" l="0" r="0" t="0"/>
            <wp:docPr id="10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51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2D">
      <w:pPr>
        <w:rPr>
          <w:b w:val="1"/>
          <w:color w:val="000000"/>
          <w:sz w:val="44"/>
          <w:szCs w:val="44"/>
        </w:rPr>
      </w:pPr>
      <w:r w:rsidDel="00000000" w:rsidR="00000000" w:rsidRPr="00000000">
        <w:rPr>
          <w:b w:val="1"/>
          <w:color w:val="000000"/>
          <w:sz w:val="44"/>
          <w:szCs w:val="44"/>
          <w:rtl w:val="0"/>
        </w:rPr>
        <w:t xml:space="preserve">Total regions are 231 which participated in Olympics.</w:t>
      </w:r>
    </w:p>
    <w:p w:rsidR="00000000" w:rsidDel="00000000" w:rsidP="00000000" w:rsidRDefault="00000000" w:rsidRPr="00000000" w14:paraId="0000012E">
      <w:pPr>
        <w:rPr>
          <w:b w:val="1"/>
          <w:color w:val="000000"/>
          <w:sz w:val="48"/>
          <w:szCs w:val="48"/>
        </w:rPr>
      </w:pPr>
      <w:r w:rsidDel="00000000" w:rsidR="00000000" w:rsidRPr="00000000">
        <w:rPr>
          <w:b w:val="1"/>
          <w:color w:val="000000"/>
          <w:sz w:val="48"/>
          <w:szCs w:val="48"/>
          <w:rtl w:val="0"/>
        </w:rPr>
        <w:t xml:space="preserve">In 1896 we have total participated regions are 11.</w:t>
      </w:r>
    </w:p>
    <w:p w:rsidR="00000000" w:rsidDel="00000000" w:rsidP="00000000" w:rsidRDefault="00000000" w:rsidRPr="00000000" w14:paraId="0000012F">
      <w:pPr>
        <w:rPr>
          <w:b w:val="1"/>
          <w:color w:val="000000"/>
          <w:sz w:val="48"/>
          <w:szCs w:val="48"/>
        </w:rPr>
      </w:pPr>
      <w:r w:rsidDel="00000000" w:rsidR="00000000" w:rsidRPr="00000000">
        <w:rPr>
          <w:b w:val="1"/>
          <w:color w:val="000000"/>
          <w:sz w:val="48"/>
          <w:szCs w:val="48"/>
          <w:rtl w:val="0"/>
        </w:rPr>
        <w:t xml:space="preserve">-In 1896 we have total participated regions are 213.</w:t>
      </w:r>
    </w:p>
    <w:p w:rsidR="00000000" w:rsidDel="00000000" w:rsidP="00000000" w:rsidRDefault="00000000" w:rsidRPr="00000000" w14:paraId="00000130">
      <w:pPr>
        <w:rPr>
          <w:b w:val="1"/>
          <w:color w:val="000000"/>
          <w:sz w:val="48"/>
          <w:szCs w:val="48"/>
        </w:rPr>
      </w:pPr>
      <w:r w:rsidDel="00000000" w:rsidR="00000000" w:rsidRPr="00000000">
        <w:rPr>
          <w:b w:val="1"/>
          <w:color w:val="000000"/>
          <w:sz w:val="48"/>
          <w:szCs w:val="48"/>
          <w:rtl w:val="0"/>
        </w:rPr>
        <w:t xml:space="preserve">Which shows participation increased with the years</w:t>
      </w:r>
    </w:p>
    <w:p w:rsidR="00000000" w:rsidDel="00000000" w:rsidP="00000000" w:rsidRDefault="00000000" w:rsidRPr="00000000" w14:paraId="00000131">
      <w:pPr>
        <w:rPr>
          <w:b w:val="1"/>
          <w:color w:val="000000"/>
          <w:sz w:val="44"/>
          <w:szCs w:val="44"/>
        </w:rPr>
      </w:pPr>
      <w:r w:rsidDel="00000000" w:rsidR="00000000" w:rsidRPr="00000000">
        <w:rPr>
          <w:rtl w:val="0"/>
        </w:rPr>
      </w:r>
    </w:p>
    <w:p w:rsidR="00000000" w:rsidDel="00000000" w:rsidP="00000000" w:rsidRDefault="00000000" w:rsidRPr="00000000" w14:paraId="00000132">
      <w:pPr>
        <w:rPr>
          <w:b w:val="1"/>
          <w:color w:val="000000"/>
          <w:sz w:val="44"/>
          <w:szCs w:val="44"/>
        </w:rPr>
      </w:pPr>
      <w:r w:rsidDel="00000000" w:rsidR="00000000" w:rsidRPr="00000000">
        <w:rPr>
          <w:rtl w:val="0"/>
        </w:rPr>
      </w:r>
    </w:p>
    <w:p w:rsidR="00000000" w:rsidDel="00000000" w:rsidP="00000000" w:rsidRDefault="00000000" w:rsidRPr="00000000" w14:paraId="00000133">
      <w:pPr>
        <w:rPr>
          <w:b w:val="1"/>
          <w:color w:val="000000"/>
          <w:sz w:val="44"/>
          <w:szCs w:val="44"/>
        </w:rPr>
      </w:pPr>
      <w:r w:rsidDel="00000000" w:rsidR="00000000" w:rsidRPr="00000000">
        <w:rPr>
          <w:b w:val="1"/>
          <w:color w:val="000000"/>
          <w:sz w:val="44"/>
          <w:szCs w:val="44"/>
          <w:rtl w:val="0"/>
        </w:rPr>
        <w:t xml:space="preserve">Which city have the highest number of participants in the Olympics?</w:t>
      </w:r>
    </w:p>
    <w:p w:rsidR="00000000" w:rsidDel="00000000" w:rsidP="00000000" w:rsidRDefault="00000000" w:rsidRPr="00000000" w14:paraId="00000134">
      <w:pPr>
        <w:rPr>
          <w:b w:val="1"/>
          <w:color w:val="000000"/>
          <w:sz w:val="48"/>
          <w:szCs w:val="48"/>
        </w:rPr>
      </w:pPr>
      <w:r w:rsidDel="00000000" w:rsidR="00000000" w:rsidRPr="00000000">
        <w:rPr>
          <w:b w:val="1"/>
          <w:color w:val="000000"/>
          <w:sz w:val="36"/>
          <w:szCs w:val="36"/>
        </w:rPr>
        <w:drawing>
          <wp:inline distB="0" distT="0" distL="0" distR="0">
            <wp:extent cx="5373013" cy="4514061"/>
            <wp:effectExtent b="0" l="0" r="0" t="0"/>
            <wp:docPr id="109"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373013" cy="451406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36">
      <w:pPr>
        <w:rPr>
          <w:b w:val="1"/>
          <w:color w:val="000000"/>
          <w:sz w:val="48"/>
          <w:szCs w:val="48"/>
        </w:rPr>
      </w:pPr>
      <w:r w:rsidDel="00000000" w:rsidR="00000000" w:rsidRPr="00000000">
        <w:rPr>
          <w:b w:val="1"/>
          <w:color w:val="000000"/>
          <w:sz w:val="48"/>
          <w:szCs w:val="48"/>
          <w:rtl w:val="0"/>
        </w:rPr>
        <w:t xml:space="preserve">These 5 cities have the highest no of participants in Olympics. They won most medals in the Olympics.</w:t>
      </w:r>
    </w:p>
    <w:p w:rsidR="00000000" w:rsidDel="00000000" w:rsidP="00000000" w:rsidRDefault="00000000" w:rsidRPr="00000000" w14:paraId="00000137">
      <w:pPr>
        <w:rPr>
          <w:b w:val="1"/>
          <w:color w:val="000000"/>
          <w:sz w:val="48"/>
          <w:szCs w:val="48"/>
        </w:rPr>
      </w:pPr>
      <w:r w:rsidDel="00000000" w:rsidR="00000000" w:rsidRPr="00000000">
        <w:rPr>
          <w:rtl w:val="0"/>
        </w:rPr>
      </w:r>
    </w:p>
    <w:p w:rsidR="00000000" w:rsidDel="00000000" w:rsidP="00000000" w:rsidRDefault="00000000" w:rsidRPr="00000000" w14:paraId="00000138">
      <w:pPr>
        <w:rPr>
          <w:b w:val="1"/>
          <w:color w:val="000000"/>
          <w:sz w:val="48"/>
          <w:szCs w:val="48"/>
        </w:rPr>
      </w:pPr>
      <w:r w:rsidDel="00000000" w:rsidR="00000000" w:rsidRPr="00000000">
        <w:rPr>
          <w:rtl w:val="0"/>
        </w:rPr>
      </w:r>
    </w:p>
    <w:p w:rsidR="00000000" w:rsidDel="00000000" w:rsidP="00000000" w:rsidRDefault="00000000" w:rsidRPr="00000000" w14:paraId="00000139">
      <w:pPr>
        <w:rPr>
          <w:b w:val="1"/>
          <w:color w:val="000000"/>
          <w:sz w:val="56"/>
          <w:szCs w:val="56"/>
        </w:rPr>
      </w:pPr>
      <w:r w:rsidDel="00000000" w:rsidR="00000000" w:rsidRPr="00000000">
        <w:rPr>
          <w:rtl w:val="0"/>
        </w:rPr>
      </w:r>
    </w:p>
    <w:p w:rsidR="00000000" w:rsidDel="00000000" w:rsidP="00000000" w:rsidRDefault="00000000" w:rsidRPr="00000000" w14:paraId="0000013A">
      <w:pPr>
        <w:rPr>
          <w:b w:val="1"/>
          <w:color w:val="000000"/>
          <w:sz w:val="96"/>
          <w:szCs w:val="96"/>
        </w:rPr>
      </w:pPr>
      <w:r w:rsidDel="00000000" w:rsidR="00000000" w:rsidRPr="00000000">
        <w:rPr>
          <w:b w:val="1"/>
          <w:color w:val="000000"/>
          <w:sz w:val="96"/>
          <w:szCs w:val="96"/>
          <w:rtl w:val="0"/>
        </w:rPr>
        <w:t xml:space="preserve">Season Analysis</w:t>
      </w:r>
    </w:p>
    <w:p w:rsidR="00000000" w:rsidDel="00000000" w:rsidP="00000000" w:rsidRDefault="00000000" w:rsidRPr="00000000" w14:paraId="0000013B">
      <w:pPr>
        <w:rPr>
          <w:b w:val="1"/>
          <w:color w:val="000000"/>
          <w:sz w:val="48"/>
          <w:szCs w:val="48"/>
        </w:rPr>
      </w:pPr>
      <w:r w:rsidDel="00000000" w:rsidR="00000000" w:rsidRPr="00000000">
        <w:rPr>
          <w:rtl w:val="0"/>
        </w:rPr>
      </w:r>
    </w:p>
    <w:p w:rsidR="00000000" w:rsidDel="00000000" w:rsidP="00000000" w:rsidRDefault="00000000" w:rsidRPr="00000000" w14:paraId="0000013C">
      <w:pPr>
        <w:rPr>
          <w:b w:val="1"/>
          <w:color w:val="000000"/>
          <w:sz w:val="48"/>
          <w:szCs w:val="48"/>
        </w:rPr>
      </w:pPr>
      <w:r w:rsidDel="00000000" w:rsidR="00000000" w:rsidRPr="00000000">
        <w:rPr>
          <w:rtl w:val="0"/>
        </w:rPr>
      </w:r>
    </w:p>
    <w:p w:rsidR="00000000" w:rsidDel="00000000" w:rsidP="00000000" w:rsidRDefault="00000000" w:rsidRPr="00000000" w14:paraId="0000013D">
      <w:pPr>
        <w:rPr>
          <w:b w:val="1"/>
          <w:color w:val="000000"/>
          <w:sz w:val="48"/>
          <w:szCs w:val="48"/>
        </w:rPr>
      </w:pPr>
      <w:r w:rsidDel="00000000" w:rsidR="00000000" w:rsidRPr="00000000">
        <w:rPr>
          <w:b w:val="1"/>
          <w:color w:val="000000"/>
          <w:sz w:val="52"/>
          <w:szCs w:val="52"/>
        </w:rPr>
        <w:drawing>
          <wp:inline distB="0" distT="0" distL="0" distR="0">
            <wp:extent cx="6437217" cy="4790314"/>
            <wp:effectExtent b="0" l="0" r="0" t="0"/>
            <wp:docPr id="9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437217" cy="479031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color w:val="000000"/>
          <w:sz w:val="48"/>
          <w:szCs w:val="48"/>
        </w:rPr>
      </w:pPr>
      <w:r w:rsidDel="00000000" w:rsidR="00000000" w:rsidRPr="00000000">
        <w:rPr>
          <w:rtl w:val="0"/>
        </w:rPr>
      </w:r>
    </w:p>
    <w:p w:rsidR="00000000" w:rsidDel="00000000" w:rsidP="00000000" w:rsidRDefault="00000000" w:rsidRPr="00000000" w14:paraId="0000013F">
      <w:pPr>
        <w:rPr>
          <w:b w:val="1"/>
          <w:color w:val="000000"/>
          <w:sz w:val="48"/>
          <w:szCs w:val="48"/>
        </w:rPr>
      </w:pPr>
      <w:r w:rsidDel="00000000" w:rsidR="00000000" w:rsidRPr="00000000">
        <w:rPr>
          <w:rtl w:val="0"/>
        </w:rPr>
      </w:r>
    </w:p>
    <w:p w:rsidR="00000000" w:rsidDel="00000000" w:rsidP="00000000" w:rsidRDefault="00000000" w:rsidRPr="00000000" w14:paraId="00000140">
      <w:pPr>
        <w:rPr>
          <w:color w:val="000000"/>
          <w:sz w:val="48"/>
          <w:szCs w:val="48"/>
        </w:rPr>
      </w:pPr>
      <w:r w:rsidDel="00000000" w:rsidR="00000000" w:rsidRPr="00000000">
        <w:rPr>
          <w:rtl w:val="0"/>
        </w:rPr>
      </w:r>
    </w:p>
    <w:p w:rsidR="00000000" w:rsidDel="00000000" w:rsidP="00000000" w:rsidRDefault="00000000" w:rsidRPr="00000000" w14:paraId="00000141">
      <w:pPr>
        <w:rPr>
          <w:b w:val="1"/>
          <w:color w:val="000000"/>
          <w:sz w:val="52"/>
          <w:szCs w:val="52"/>
        </w:rPr>
      </w:pPr>
      <w:r w:rsidDel="00000000" w:rsidR="00000000" w:rsidRPr="00000000">
        <w:rPr>
          <w:rtl w:val="0"/>
        </w:rPr>
      </w:r>
    </w:p>
    <w:p w:rsidR="00000000" w:rsidDel="00000000" w:rsidP="00000000" w:rsidRDefault="00000000" w:rsidRPr="00000000" w14:paraId="00000142">
      <w:pPr>
        <w:rPr>
          <w:b w:val="1"/>
          <w:color w:val="000000"/>
          <w:sz w:val="48"/>
          <w:szCs w:val="48"/>
        </w:rPr>
      </w:pPr>
      <w:r w:rsidDel="00000000" w:rsidR="00000000" w:rsidRPr="00000000">
        <w:br w:type="page"/>
      </w:r>
      <w:r w:rsidDel="00000000" w:rsidR="00000000" w:rsidRPr="00000000">
        <w:rPr>
          <w:b w:val="1"/>
          <w:color w:val="000000"/>
          <w:sz w:val="48"/>
          <w:szCs w:val="48"/>
          <w:rtl w:val="0"/>
        </w:rPr>
        <w:t xml:space="preserve">How many Olympic Games have been held in each season (Summer vs. Winter)?</w:t>
      </w:r>
    </w:p>
    <w:p w:rsidR="00000000" w:rsidDel="00000000" w:rsidP="00000000" w:rsidRDefault="00000000" w:rsidRPr="00000000" w14:paraId="00000143">
      <w:pPr>
        <w:rPr>
          <w:b w:val="1"/>
          <w:color w:val="000000"/>
          <w:sz w:val="48"/>
          <w:szCs w:val="48"/>
        </w:rPr>
      </w:pPr>
      <w:r w:rsidDel="00000000" w:rsidR="00000000" w:rsidRPr="00000000">
        <w:rPr>
          <w:b w:val="1"/>
          <w:color w:val="000000"/>
          <w:sz w:val="48"/>
          <w:szCs w:val="48"/>
        </w:rPr>
        <w:drawing>
          <wp:inline distB="0" distT="0" distL="0" distR="0">
            <wp:extent cx="5441290" cy="3568060"/>
            <wp:effectExtent b="0" l="0" r="0" t="0"/>
            <wp:docPr id="94"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441290" cy="356806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45">
      <w:pPr>
        <w:rPr>
          <w:b w:val="1"/>
          <w:color w:val="000000"/>
          <w:sz w:val="48"/>
          <w:szCs w:val="48"/>
        </w:rPr>
      </w:pPr>
      <w:r w:rsidDel="00000000" w:rsidR="00000000" w:rsidRPr="00000000">
        <w:rPr>
          <w:b w:val="1"/>
          <w:color w:val="000000"/>
          <w:sz w:val="48"/>
          <w:szCs w:val="48"/>
          <w:rtl w:val="0"/>
        </w:rPr>
        <w:t xml:space="preserve">-Total Summer Olympic Games is 52 from 1896 to 2016.</w:t>
      </w:r>
    </w:p>
    <w:p w:rsidR="00000000" w:rsidDel="00000000" w:rsidP="00000000" w:rsidRDefault="00000000" w:rsidRPr="00000000" w14:paraId="00000146">
      <w:pPr>
        <w:rPr>
          <w:b w:val="1"/>
          <w:color w:val="000000"/>
          <w:sz w:val="48"/>
          <w:szCs w:val="48"/>
        </w:rPr>
      </w:pPr>
      <w:r w:rsidDel="00000000" w:rsidR="00000000" w:rsidRPr="00000000">
        <w:rPr>
          <w:b w:val="1"/>
          <w:color w:val="000000"/>
          <w:sz w:val="48"/>
          <w:szCs w:val="48"/>
          <w:rtl w:val="0"/>
        </w:rPr>
        <w:t xml:space="preserve">--Total Winter Olympic Games is 17 from 1896 to 2016.</w:t>
      </w:r>
    </w:p>
    <w:p w:rsidR="00000000" w:rsidDel="00000000" w:rsidP="00000000" w:rsidRDefault="00000000" w:rsidRPr="00000000" w14:paraId="00000147">
      <w:pPr>
        <w:rPr>
          <w:b w:val="1"/>
          <w:color w:val="000000"/>
          <w:sz w:val="48"/>
          <w:szCs w:val="48"/>
        </w:rPr>
      </w:pPr>
      <w:r w:rsidDel="00000000" w:rsidR="00000000" w:rsidRPr="00000000">
        <w:rPr>
          <w:rtl w:val="0"/>
        </w:rPr>
      </w:r>
    </w:p>
    <w:p w:rsidR="00000000" w:rsidDel="00000000" w:rsidP="00000000" w:rsidRDefault="00000000" w:rsidRPr="00000000" w14:paraId="00000148">
      <w:pPr>
        <w:rPr>
          <w:b w:val="1"/>
          <w:color w:val="000000"/>
          <w:sz w:val="48"/>
          <w:szCs w:val="48"/>
        </w:rPr>
      </w:pPr>
      <w:r w:rsidDel="00000000" w:rsidR="00000000" w:rsidRPr="00000000">
        <w:rPr>
          <w:rtl w:val="0"/>
        </w:rPr>
      </w:r>
    </w:p>
    <w:p w:rsidR="00000000" w:rsidDel="00000000" w:rsidP="00000000" w:rsidRDefault="00000000" w:rsidRPr="00000000" w14:paraId="00000149">
      <w:pPr>
        <w:rPr>
          <w:b w:val="1"/>
          <w:color w:val="000000"/>
          <w:sz w:val="48"/>
          <w:szCs w:val="48"/>
        </w:rPr>
      </w:pPr>
      <w:r w:rsidDel="00000000" w:rsidR="00000000" w:rsidRPr="00000000">
        <w:rPr>
          <w:rtl w:val="0"/>
        </w:rPr>
      </w:r>
    </w:p>
    <w:p w:rsidR="00000000" w:rsidDel="00000000" w:rsidP="00000000" w:rsidRDefault="00000000" w:rsidRPr="00000000" w14:paraId="0000014A">
      <w:pPr>
        <w:rPr>
          <w:b w:val="1"/>
          <w:color w:val="000000"/>
          <w:sz w:val="48"/>
          <w:szCs w:val="48"/>
        </w:rPr>
      </w:pPr>
      <w:r w:rsidDel="00000000" w:rsidR="00000000" w:rsidRPr="00000000">
        <w:rPr>
          <w:b w:val="1"/>
          <w:color w:val="000000"/>
          <w:sz w:val="48"/>
          <w:szCs w:val="48"/>
          <w:rtl w:val="0"/>
        </w:rPr>
        <w:t xml:space="preserve">Which regions have the highest number of participants in the Olympics?</w:t>
      </w:r>
    </w:p>
    <w:p w:rsidR="00000000" w:rsidDel="00000000" w:rsidP="00000000" w:rsidRDefault="00000000" w:rsidRPr="00000000" w14:paraId="0000014B">
      <w:pPr>
        <w:rPr>
          <w:b w:val="1"/>
          <w:color w:val="000000"/>
          <w:sz w:val="48"/>
          <w:szCs w:val="48"/>
        </w:rPr>
      </w:pPr>
      <w:r w:rsidDel="00000000" w:rsidR="00000000" w:rsidRPr="00000000">
        <w:rPr>
          <w:b w:val="1"/>
          <w:color w:val="000000"/>
          <w:sz w:val="48"/>
          <w:szCs w:val="48"/>
        </w:rPr>
        <w:drawing>
          <wp:inline distB="0" distT="0" distL="0" distR="0">
            <wp:extent cx="5731510" cy="3342005"/>
            <wp:effectExtent b="0" l="0" r="0" t="0"/>
            <wp:docPr id="9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51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4D">
      <w:pPr>
        <w:rPr>
          <w:b w:val="1"/>
          <w:color w:val="000000"/>
          <w:sz w:val="48"/>
          <w:szCs w:val="48"/>
        </w:rPr>
      </w:pPr>
      <w:r w:rsidDel="00000000" w:rsidR="00000000" w:rsidRPr="00000000">
        <w:rPr>
          <w:b w:val="1"/>
          <w:color w:val="000000"/>
          <w:sz w:val="48"/>
          <w:szCs w:val="48"/>
          <w:rtl w:val="0"/>
        </w:rPr>
        <w:t xml:space="preserve">These are top 5 Region whose participation is highest among all the region:</w:t>
      </w:r>
    </w:p>
    <w:p w:rsidR="00000000" w:rsidDel="00000000" w:rsidP="00000000" w:rsidRDefault="00000000" w:rsidRPr="00000000" w14:paraId="0000014E">
      <w:pPr>
        <w:rPr>
          <w:b w:val="1"/>
          <w:color w:val="000000"/>
          <w:sz w:val="48"/>
          <w:szCs w:val="48"/>
        </w:rPr>
      </w:pPr>
      <w:r w:rsidDel="00000000" w:rsidR="00000000" w:rsidRPr="00000000">
        <w:rPr>
          <w:b w:val="1"/>
          <w:color w:val="000000"/>
          <w:sz w:val="48"/>
          <w:szCs w:val="48"/>
        </w:rPr>
        <w:drawing>
          <wp:inline distB="0" distT="0" distL="0" distR="0">
            <wp:extent cx="2892619" cy="1740262"/>
            <wp:effectExtent b="0" l="0" r="0" t="0"/>
            <wp:docPr id="96"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892619" cy="174026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b w:val="1"/>
          <w:color w:val="000000"/>
          <w:sz w:val="44"/>
          <w:szCs w:val="44"/>
        </w:rPr>
      </w:pPr>
      <w:r w:rsidDel="00000000" w:rsidR="00000000" w:rsidRPr="00000000">
        <w:rPr>
          <w:b w:val="1"/>
          <w:color w:val="000000"/>
          <w:sz w:val="44"/>
          <w:szCs w:val="44"/>
          <w:rtl w:val="0"/>
        </w:rPr>
        <w:br w:type="textWrapping"/>
      </w:r>
    </w:p>
    <w:p w:rsidR="00000000" w:rsidDel="00000000" w:rsidP="00000000" w:rsidRDefault="00000000" w:rsidRPr="00000000" w14:paraId="00000150">
      <w:pPr>
        <w:rPr>
          <w:b w:val="1"/>
          <w:color w:val="000000"/>
          <w:sz w:val="44"/>
          <w:szCs w:val="44"/>
        </w:rPr>
      </w:pPr>
      <w:r w:rsidDel="00000000" w:rsidR="00000000" w:rsidRPr="00000000">
        <w:rPr>
          <w:rtl w:val="0"/>
        </w:rPr>
      </w:r>
    </w:p>
    <w:p w:rsidR="00000000" w:rsidDel="00000000" w:rsidP="00000000" w:rsidRDefault="00000000" w:rsidRPr="00000000" w14:paraId="00000151">
      <w:pPr>
        <w:rPr>
          <w:b w:val="1"/>
          <w:color w:val="000000"/>
          <w:sz w:val="44"/>
          <w:szCs w:val="44"/>
        </w:rPr>
      </w:pPr>
      <w:r w:rsidDel="00000000" w:rsidR="00000000" w:rsidRPr="00000000">
        <w:rPr>
          <w:b w:val="1"/>
          <w:color w:val="000000"/>
          <w:sz w:val="44"/>
          <w:szCs w:val="44"/>
          <w:rtl w:val="0"/>
        </w:rPr>
        <w:t xml:space="preserve">How many Olympic Games have been held in each season (Summer vs. Winter)?</w:t>
        <w:br w:type="textWrapping"/>
      </w:r>
    </w:p>
    <w:p w:rsidR="00000000" w:rsidDel="00000000" w:rsidP="00000000" w:rsidRDefault="00000000" w:rsidRPr="00000000" w14:paraId="00000152">
      <w:pPr>
        <w:rPr>
          <w:b w:val="1"/>
          <w:color w:val="000000"/>
          <w:sz w:val="44"/>
          <w:szCs w:val="44"/>
        </w:rPr>
      </w:pPr>
      <w:r w:rsidDel="00000000" w:rsidR="00000000" w:rsidRPr="00000000">
        <w:rPr>
          <w:b w:val="1"/>
          <w:color w:val="000000"/>
          <w:sz w:val="44"/>
          <w:szCs w:val="44"/>
          <w:rtl w:val="0"/>
        </w:rPr>
        <w:br w:type="textWrapping"/>
      </w:r>
      <w:r w:rsidDel="00000000" w:rsidR="00000000" w:rsidRPr="00000000">
        <w:rPr>
          <w:b w:val="1"/>
          <w:color w:val="000000"/>
          <w:sz w:val="44"/>
          <w:szCs w:val="44"/>
          <w:u w:val="single"/>
          <w:rtl w:val="0"/>
        </w:rPr>
        <w:t xml:space="preserve">OVERALL DISTRIBUTION</w:t>
      </w:r>
      <w:r w:rsidDel="00000000" w:rsidR="00000000" w:rsidRPr="00000000">
        <w:rPr>
          <w:rtl w:val="0"/>
        </w:rPr>
      </w:r>
    </w:p>
    <w:p w:rsidR="00000000" w:rsidDel="00000000" w:rsidP="00000000" w:rsidRDefault="00000000" w:rsidRPr="00000000" w14:paraId="00000153">
      <w:pPr>
        <w:rPr>
          <w:b w:val="1"/>
          <w:color w:val="000000"/>
          <w:sz w:val="48"/>
          <w:szCs w:val="48"/>
        </w:rPr>
      </w:pPr>
      <w:r w:rsidDel="00000000" w:rsidR="00000000" w:rsidRPr="00000000">
        <w:rPr>
          <w:b w:val="1"/>
          <w:color w:val="000000"/>
          <w:sz w:val="48"/>
          <w:szCs w:val="48"/>
          <w:rtl w:val="0"/>
        </w:rPr>
        <w:t xml:space="preserve">It shows overall distribution of the season, medals, sports and game years.</w:t>
      </w:r>
    </w:p>
    <w:p w:rsidR="00000000" w:rsidDel="00000000" w:rsidP="00000000" w:rsidRDefault="00000000" w:rsidRPr="00000000" w14:paraId="00000154">
      <w:pPr>
        <w:rPr>
          <w:b w:val="1"/>
          <w:color w:val="000000"/>
          <w:sz w:val="48"/>
          <w:szCs w:val="48"/>
        </w:rPr>
      </w:pPr>
      <w:r w:rsidDel="00000000" w:rsidR="00000000" w:rsidRPr="00000000">
        <w:rPr>
          <w:rtl w:val="0"/>
        </w:rPr>
      </w:r>
    </w:p>
    <w:p w:rsidR="00000000" w:rsidDel="00000000" w:rsidP="00000000" w:rsidRDefault="00000000" w:rsidRPr="00000000" w14:paraId="00000155">
      <w:pPr>
        <w:rPr>
          <w:b w:val="1"/>
          <w:color w:val="000000"/>
          <w:sz w:val="48"/>
          <w:szCs w:val="48"/>
        </w:rPr>
      </w:pPr>
      <w:r w:rsidDel="00000000" w:rsidR="00000000" w:rsidRPr="00000000">
        <w:rPr>
          <w:rtl w:val="0"/>
        </w:rPr>
      </w:r>
    </w:p>
    <w:p w:rsidR="00000000" w:rsidDel="00000000" w:rsidP="00000000" w:rsidRDefault="00000000" w:rsidRPr="00000000" w14:paraId="00000156">
      <w:pPr>
        <w:rPr>
          <w:b w:val="1"/>
          <w:color w:val="73330c"/>
          <w:sz w:val="48"/>
          <w:szCs w:val="48"/>
        </w:rPr>
      </w:pPr>
      <w:r w:rsidDel="00000000" w:rsidR="00000000" w:rsidRPr="00000000">
        <w:rPr>
          <w:b w:val="1"/>
          <w:color w:val="73330c"/>
          <w:sz w:val="48"/>
          <w:szCs w:val="48"/>
        </w:rPr>
        <w:drawing>
          <wp:inline distB="0" distT="0" distL="0" distR="0">
            <wp:extent cx="5731510" cy="1913890"/>
            <wp:effectExtent b="0" l="0" r="0" t="0"/>
            <wp:docPr id="97"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31510" cy="191389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b w:val="1"/>
          <w:color w:val="73330c"/>
          <w:sz w:val="48"/>
          <w:szCs w:val="48"/>
        </w:rPr>
      </w:pPr>
      <w:r w:rsidDel="00000000" w:rsidR="00000000" w:rsidRPr="00000000">
        <w:rPr>
          <w:rtl w:val="0"/>
        </w:rPr>
      </w:r>
    </w:p>
    <w:p w:rsidR="00000000" w:rsidDel="00000000" w:rsidP="00000000" w:rsidRDefault="00000000" w:rsidRPr="00000000" w14:paraId="00000158">
      <w:pPr>
        <w:rPr>
          <w:b w:val="1"/>
          <w:color w:val="73330c"/>
          <w:sz w:val="48"/>
          <w:szCs w:val="48"/>
        </w:rPr>
      </w:pPr>
      <w:r w:rsidDel="00000000" w:rsidR="00000000" w:rsidRPr="00000000">
        <w:rPr>
          <w:rtl w:val="0"/>
        </w:rPr>
      </w:r>
    </w:p>
    <w:p w:rsidR="00000000" w:rsidDel="00000000" w:rsidP="00000000" w:rsidRDefault="00000000" w:rsidRPr="00000000" w14:paraId="00000159">
      <w:pPr>
        <w:rPr>
          <w:b w:val="1"/>
          <w:color w:val="73330c"/>
          <w:sz w:val="48"/>
          <w:szCs w:val="48"/>
        </w:rPr>
      </w:pPr>
      <w:r w:rsidDel="00000000" w:rsidR="00000000" w:rsidRPr="00000000">
        <w:rPr>
          <w:rtl w:val="0"/>
        </w:rPr>
      </w:r>
    </w:p>
    <w:p w:rsidR="00000000" w:rsidDel="00000000" w:rsidP="00000000" w:rsidRDefault="00000000" w:rsidRPr="00000000" w14:paraId="0000015A">
      <w:pPr>
        <w:rPr>
          <w:b w:val="1"/>
          <w:color w:val="73330c"/>
          <w:sz w:val="48"/>
          <w:szCs w:val="48"/>
        </w:rPr>
      </w:pPr>
      <w:r w:rsidDel="00000000" w:rsidR="00000000" w:rsidRPr="00000000">
        <w:br w:type="page"/>
      </w:r>
      <w:r w:rsidDel="00000000" w:rsidR="00000000" w:rsidRPr="00000000">
        <w:rPr>
          <w:rtl w:val="0"/>
        </w:rPr>
      </w:r>
    </w:p>
    <w:tbl>
      <w:tblPr>
        <w:tblStyle w:val="Table3"/>
        <w:tblpPr w:leftFromText="180" w:rightFromText="180" w:topFromText="0" w:bottomFromText="0" w:vertAnchor="text" w:horzAnchor="text" w:tblpX="1" w:tblpY="1068"/>
        <w:tblW w:w="15680.0" w:type="dxa"/>
        <w:jc w:val="left"/>
        <w:tblLayout w:type="fixed"/>
        <w:tblLook w:val="0600"/>
      </w:tblPr>
      <w:tblGrid>
        <w:gridCol w:w="15680"/>
        <w:tblGridChange w:id="0">
          <w:tblGrid>
            <w:gridCol w:w="15680"/>
          </w:tblGrid>
        </w:tblGridChange>
      </w:tblGrid>
      <w:tr>
        <w:trPr>
          <w:cantSplit w:val="0"/>
          <w:trHeight w:val="782"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5B">
            <w:pPr>
              <w:rPr>
                <w:b w:val="1"/>
                <w:color w:val="73330c"/>
                <w:sz w:val="28"/>
                <w:szCs w:val="28"/>
              </w:rPr>
            </w:pPr>
            <w:r w:rsidDel="00000000" w:rsidR="00000000" w:rsidRPr="00000000">
              <w:rPr>
                <w:b w:val="1"/>
                <w:color w:val="73330c"/>
                <w:sz w:val="28"/>
                <w:szCs w:val="28"/>
                <w:rtl w:val="0"/>
              </w:rPr>
              <w:t xml:space="preserve">1. How many Olympic Games have been held in each season (Summer vs. Winter)?</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5C">
            <w:pPr>
              <w:rPr>
                <w:b w:val="1"/>
                <w:color w:val="73330c"/>
                <w:sz w:val="28"/>
                <w:szCs w:val="28"/>
              </w:rPr>
            </w:pPr>
            <w:r w:rsidDel="00000000" w:rsidR="00000000" w:rsidRPr="00000000">
              <w:rPr>
                <w:b w:val="1"/>
                <w:color w:val="73330c"/>
                <w:sz w:val="28"/>
                <w:szCs w:val="28"/>
                <w:rtl w:val="0"/>
              </w:rPr>
              <w:t xml:space="preserve">2. What is the distribution of games across different decades?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5D">
            <w:pPr>
              <w:rPr>
                <w:b w:val="1"/>
                <w:color w:val="73330c"/>
                <w:sz w:val="28"/>
                <w:szCs w:val="28"/>
              </w:rPr>
            </w:pPr>
            <w:r w:rsidDel="00000000" w:rsidR="00000000" w:rsidRPr="00000000">
              <w:rPr>
                <w:b w:val="1"/>
                <w:color w:val="73330c"/>
                <w:sz w:val="28"/>
                <w:szCs w:val="28"/>
                <w:rtl w:val="0"/>
              </w:rPr>
              <w:t xml:space="preserve">3. Which cities have hosted the most Olympic Games?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5E">
            <w:pPr>
              <w:rPr>
                <w:b w:val="1"/>
                <w:color w:val="73330c"/>
                <w:sz w:val="28"/>
                <w:szCs w:val="28"/>
              </w:rPr>
            </w:pPr>
            <w:r w:rsidDel="00000000" w:rsidR="00000000" w:rsidRPr="00000000">
              <w:rPr>
                <w:b w:val="1"/>
                <w:color w:val="73330c"/>
                <w:sz w:val="28"/>
                <w:szCs w:val="28"/>
                <w:rtl w:val="0"/>
              </w:rPr>
              <w:t xml:space="preserve">4. What is the distribution of sports between Summer and Winter Olympics?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5F">
            <w:pPr>
              <w:rPr>
                <w:b w:val="1"/>
                <w:color w:val="73330c"/>
                <w:sz w:val="28"/>
                <w:szCs w:val="28"/>
              </w:rPr>
            </w:pPr>
            <w:r w:rsidDel="00000000" w:rsidR="00000000" w:rsidRPr="00000000">
              <w:rPr>
                <w:b w:val="1"/>
                <w:color w:val="73330c"/>
                <w:sz w:val="28"/>
                <w:szCs w:val="28"/>
                <w:rtl w:val="0"/>
              </w:rPr>
              <w:t xml:space="preserve">5. Which sports have the highest number of events in the Olympics?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0">
            <w:pPr>
              <w:rPr>
                <w:b w:val="1"/>
                <w:color w:val="73330c"/>
                <w:sz w:val="28"/>
                <w:szCs w:val="28"/>
              </w:rPr>
            </w:pPr>
            <w:r w:rsidDel="00000000" w:rsidR="00000000" w:rsidRPr="00000000">
              <w:rPr>
                <w:b w:val="1"/>
                <w:color w:val="73330c"/>
                <w:sz w:val="28"/>
                <w:szCs w:val="28"/>
                <w:rtl w:val="0"/>
              </w:rPr>
              <w:t xml:space="preserve">6. How has the participation in each sport evolved over time?</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1">
            <w:pPr>
              <w:rPr>
                <w:b w:val="1"/>
                <w:color w:val="73330c"/>
                <w:sz w:val="28"/>
                <w:szCs w:val="28"/>
              </w:rPr>
            </w:pPr>
            <w:r w:rsidDel="00000000" w:rsidR="00000000" w:rsidRPr="00000000">
              <w:rPr>
                <w:b w:val="1"/>
                <w:color w:val="73330c"/>
                <w:sz w:val="28"/>
                <w:szCs w:val="28"/>
                <w:rtl w:val="0"/>
              </w:rPr>
              <w:t xml:space="preserve">7. How many events are there in each sport?</w:t>
            </w:r>
          </w:p>
        </w:tc>
      </w:tr>
      <w:tr>
        <w:trPr>
          <w:cantSplit w:val="0"/>
          <w:trHeight w:val="637"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2">
            <w:pPr>
              <w:rPr>
                <w:b w:val="1"/>
                <w:color w:val="73330c"/>
                <w:sz w:val="28"/>
                <w:szCs w:val="28"/>
              </w:rPr>
            </w:pPr>
            <w:r w:rsidDel="00000000" w:rsidR="00000000" w:rsidRPr="00000000">
              <w:rPr>
                <w:b w:val="1"/>
                <w:color w:val="73330c"/>
                <w:sz w:val="28"/>
                <w:szCs w:val="28"/>
                <w:rtl w:val="0"/>
              </w:rPr>
              <w:t xml:space="preserve">8. What is the distribution of events by gender (Men, Women, Mixed)?</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3">
            <w:pPr>
              <w:rPr>
                <w:b w:val="1"/>
                <w:color w:val="73330c"/>
                <w:sz w:val="28"/>
                <w:szCs w:val="28"/>
              </w:rPr>
            </w:pPr>
            <w:r w:rsidDel="00000000" w:rsidR="00000000" w:rsidRPr="00000000">
              <w:rPr>
                <w:b w:val="1"/>
                <w:color w:val="73330c"/>
                <w:sz w:val="28"/>
                <w:szCs w:val="28"/>
                <w:rtl w:val="0"/>
              </w:rPr>
              <w:t xml:space="preserve">9. How has the number of events changed over time?</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4">
            <w:pPr>
              <w:rPr>
                <w:b w:val="1"/>
                <w:color w:val="73330c"/>
                <w:sz w:val="28"/>
                <w:szCs w:val="28"/>
              </w:rPr>
            </w:pPr>
            <w:r w:rsidDel="00000000" w:rsidR="00000000" w:rsidRPr="00000000">
              <w:rPr>
                <w:b w:val="1"/>
                <w:color w:val="73330c"/>
                <w:sz w:val="28"/>
                <w:szCs w:val="28"/>
                <w:rtl w:val="0"/>
              </w:rPr>
              <w:t xml:space="preserve">10. What is the distribution of participants by gender?</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5">
            <w:pPr>
              <w:rPr>
                <w:b w:val="1"/>
                <w:color w:val="73330c"/>
                <w:sz w:val="28"/>
                <w:szCs w:val="28"/>
              </w:rPr>
            </w:pPr>
            <w:r w:rsidDel="00000000" w:rsidR="00000000" w:rsidRPr="00000000">
              <w:rPr>
                <w:b w:val="1"/>
                <w:color w:val="73330c"/>
                <w:sz w:val="28"/>
                <w:szCs w:val="28"/>
                <w:rtl w:val="0"/>
              </w:rPr>
              <w:t xml:space="preserve">11. Which countries have the highest number of participants in the Olympics?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6">
            <w:pPr>
              <w:rPr>
                <w:b w:val="1"/>
                <w:color w:val="73330c"/>
                <w:sz w:val="28"/>
                <w:szCs w:val="28"/>
              </w:rPr>
            </w:pPr>
            <w:r w:rsidDel="00000000" w:rsidR="00000000" w:rsidRPr="00000000">
              <w:rPr>
                <w:b w:val="1"/>
                <w:color w:val="73330c"/>
                <w:sz w:val="28"/>
                <w:szCs w:val="28"/>
                <w:rtl w:val="0"/>
              </w:rPr>
              <w:t xml:space="preserve">12. How does the age distribution of participants vary across different games?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7">
            <w:pPr>
              <w:rPr>
                <w:b w:val="1"/>
                <w:color w:val="73330c"/>
                <w:sz w:val="28"/>
                <w:szCs w:val="28"/>
              </w:rPr>
            </w:pPr>
            <w:r w:rsidDel="00000000" w:rsidR="00000000" w:rsidRPr="00000000">
              <w:rPr>
                <w:b w:val="1"/>
                <w:color w:val="73330c"/>
                <w:sz w:val="28"/>
                <w:szCs w:val="28"/>
                <w:rtl w:val="0"/>
              </w:rPr>
              <w:t xml:space="preserve">13. How many medals have been awarded in each Olympics?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8">
            <w:pPr>
              <w:rPr>
                <w:b w:val="1"/>
                <w:color w:val="73330c"/>
                <w:sz w:val="28"/>
                <w:szCs w:val="28"/>
              </w:rPr>
            </w:pPr>
            <w:r w:rsidDel="00000000" w:rsidR="00000000" w:rsidRPr="00000000">
              <w:rPr>
                <w:b w:val="1"/>
                <w:color w:val="73330c"/>
                <w:sz w:val="28"/>
                <w:szCs w:val="28"/>
                <w:rtl w:val="0"/>
              </w:rPr>
              <w:t xml:space="preserve">14. Which countries have the highest number of gold medals?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9">
            <w:pPr>
              <w:rPr>
                <w:b w:val="1"/>
                <w:color w:val="73330c"/>
                <w:sz w:val="28"/>
                <w:szCs w:val="28"/>
              </w:rPr>
            </w:pPr>
            <w:r w:rsidDel="00000000" w:rsidR="00000000" w:rsidRPr="00000000">
              <w:rPr>
                <w:b w:val="1"/>
                <w:color w:val="73330c"/>
                <w:sz w:val="28"/>
                <w:szCs w:val="28"/>
                <w:rtl w:val="0"/>
              </w:rPr>
              <w:t xml:space="preserve">15. How does the medal distribution vary across different sports?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A">
            <w:pPr>
              <w:rPr>
                <w:b w:val="1"/>
                <w:color w:val="73330c"/>
                <w:sz w:val="28"/>
                <w:szCs w:val="28"/>
              </w:rPr>
            </w:pPr>
            <w:r w:rsidDel="00000000" w:rsidR="00000000" w:rsidRPr="00000000">
              <w:rPr>
                <w:b w:val="1"/>
                <w:color w:val="73330c"/>
                <w:sz w:val="28"/>
                <w:szCs w:val="28"/>
                <w:rtl w:val="0"/>
              </w:rPr>
              <w:t xml:space="preserve">16. How many regions or NOCs participate in each Olympic Games?</w:t>
            </w:r>
          </w:p>
        </w:tc>
      </w:tr>
      <w:tr>
        <w:trPr>
          <w:cantSplit w:val="0"/>
          <w:trHeight w:val="463" w:hRule="atLeast"/>
          <w:tblHeader w:val="0"/>
        </w:trPr>
        <w:tc>
          <w:tcPr>
            <w:tcBorders>
              <w:top w:color="ffffff" w:space="0" w:sz="8" w:val="single"/>
              <w:left w:color="ffffff" w:space="0" w:sz="8" w:val="single"/>
              <w:bottom w:color="ffffff" w:space="0" w:sz="8" w:val="single"/>
              <w:right w:color="ffffff" w:space="0" w:sz="8" w:val="single"/>
            </w:tcBorders>
            <w:shd w:fill="f2e7e7" w:val="clear"/>
            <w:tcMar>
              <w:top w:w="15.0" w:type="dxa"/>
              <w:left w:w="270.0" w:type="dxa"/>
              <w:bottom w:w="0.0" w:type="dxa"/>
              <w:right w:w="15.0" w:type="dxa"/>
            </w:tcMar>
            <w:vAlign w:val="center"/>
          </w:tcPr>
          <w:p w:rsidR="00000000" w:rsidDel="00000000" w:rsidP="00000000" w:rsidRDefault="00000000" w:rsidRPr="00000000" w14:paraId="0000016B">
            <w:pPr>
              <w:rPr>
                <w:b w:val="1"/>
                <w:color w:val="73330c"/>
                <w:sz w:val="28"/>
                <w:szCs w:val="28"/>
              </w:rPr>
            </w:pPr>
            <w:r w:rsidDel="00000000" w:rsidR="00000000" w:rsidRPr="00000000">
              <w:rPr>
                <w:b w:val="1"/>
                <w:color w:val="73330c"/>
                <w:sz w:val="28"/>
                <w:szCs w:val="28"/>
                <w:rtl w:val="0"/>
              </w:rPr>
              <w:t xml:space="preserve">17. Which regions have the highest number of participants in the Olympics?</w:t>
            </w:r>
          </w:p>
        </w:tc>
      </w:tr>
    </w:tbl>
    <w:p w:rsidR="00000000" w:rsidDel="00000000" w:rsidP="00000000" w:rsidRDefault="00000000" w:rsidRPr="00000000" w14:paraId="0000016C">
      <w:pPr>
        <w:rPr>
          <w:b w:val="1"/>
          <w:color w:val="73330c"/>
          <w:sz w:val="52"/>
          <w:szCs w:val="52"/>
        </w:rPr>
      </w:pPr>
      <w:r w:rsidDel="00000000" w:rsidR="00000000" w:rsidRPr="00000000">
        <w:rPr>
          <w:b w:val="1"/>
          <w:color w:val="73330c"/>
          <w:sz w:val="52"/>
          <w:szCs w:val="52"/>
          <w:u w:val="single"/>
          <w:rtl w:val="0"/>
        </w:rPr>
        <w:t xml:space="preserve">Power Bi Problem Statement</w:t>
      </w:r>
      <w:r w:rsidDel="00000000" w:rsidR="00000000" w:rsidRPr="00000000">
        <w:rPr>
          <w:rtl w:val="0"/>
        </w:rPr>
      </w:r>
    </w:p>
    <w:p w:rsidR="00000000" w:rsidDel="00000000" w:rsidP="00000000" w:rsidRDefault="00000000" w:rsidRPr="00000000" w14:paraId="0000016D">
      <w:pPr>
        <w:rPr>
          <w:b w:val="1"/>
          <w:color w:val="73330c"/>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6E">
      <w:pPr>
        <w:rPr>
          <w:b w:val="1"/>
          <w:color w:val="73330c"/>
          <w:sz w:val="144"/>
          <w:szCs w:val="144"/>
        </w:rPr>
      </w:pPr>
      <w:r w:rsidDel="00000000" w:rsidR="00000000" w:rsidRPr="00000000">
        <w:rPr>
          <w:rtl w:val="0"/>
        </w:rPr>
      </w:r>
    </w:p>
    <w:p w:rsidR="00000000" w:rsidDel="00000000" w:rsidP="00000000" w:rsidRDefault="00000000" w:rsidRPr="00000000" w14:paraId="0000016F">
      <w:pPr>
        <w:rPr>
          <w:b w:val="1"/>
          <w:color w:val="73330c"/>
          <w:sz w:val="144"/>
          <w:szCs w:val="144"/>
        </w:rPr>
      </w:pPr>
      <w:r w:rsidDel="00000000" w:rsidR="00000000" w:rsidRPr="00000000">
        <w:rPr>
          <w:rtl w:val="0"/>
        </w:rPr>
      </w:r>
    </w:p>
    <w:p w:rsidR="00000000" w:rsidDel="00000000" w:rsidP="00000000" w:rsidRDefault="00000000" w:rsidRPr="00000000" w14:paraId="00000170">
      <w:pPr>
        <w:rPr>
          <w:b w:val="1"/>
          <w:color w:val="73330c"/>
          <w:sz w:val="200"/>
          <w:szCs w:val="200"/>
        </w:rPr>
      </w:pPr>
      <w:r w:rsidDel="00000000" w:rsidR="00000000" w:rsidRPr="00000000">
        <w:rPr>
          <w:b w:val="1"/>
          <w:color w:val="73330c"/>
          <w:sz w:val="200"/>
          <w:szCs w:val="200"/>
          <w:rtl w:val="0"/>
        </w:rPr>
        <w:t xml:space="preserve">EDA</w:t>
      </w:r>
    </w:p>
    <w:p w:rsidR="00000000" w:rsidDel="00000000" w:rsidP="00000000" w:rsidRDefault="00000000" w:rsidRPr="00000000" w14:paraId="00000171">
      <w:pPr>
        <w:rPr>
          <w:b w:val="1"/>
          <w:color w:val="73330c"/>
          <w:sz w:val="144"/>
          <w:szCs w:val="144"/>
        </w:rPr>
      </w:pPr>
      <w:r w:rsidDel="00000000" w:rsidR="00000000" w:rsidRPr="00000000">
        <w:rPr>
          <w:b w:val="1"/>
          <w:color w:val="73330c"/>
          <w:sz w:val="144"/>
          <w:szCs w:val="144"/>
          <w:rtl w:val="0"/>
        </w:rPr>
        <w:t xml:space="preserve">Problem Statement</w:t>
      </w:r>
    </w:p>
    <w:p w:rsidR="00000000" w:rsidDel="00000000" w:rsidP="00000000" w:rsidRDefault="00000000" w:rsidRPr="00000000" w14:paraId="00000172">
      <w:pPr>
        <w:rPr>
          <w:b w:val="1"/>
          <w:color w:val="73330c"/>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73">
      <w:pPr>
        <w:jc w:val="both"/>
        <w:rPr>
          <w:b w:val="1"/>
          <w:color w:val="000000"/>
          <w:sz w:val="96"/>
          <w:szCs w:val="96"/>
        </w:rPr>
      </w:pPr>
      <w:r w:rsidDel="00000000" w:rsidR="00000000" w:rsidRPr="00000000">
        <w:rPr>
          <w:b w:val="1"/>
          <w:color w:val="000000"/>
          <w:sz w:val="96"/>
          <w:szCs w:val="96"/>
          <w:rtl w:val="0"/>
        </w:rPr>
        <w:t xml:space="preserve">SPORTS DASHBOARD</w:t>
      </w:r>
    </w:p>
    <w:p w:rsidR="00000000" w:rsidDel="00000000" w:rsidP="00000000" w:rsidRDefault="00000000" w:rsidRPr="00000000" w14:paraId="00000174">
      <w:pPr>
        <w:rPr>
          <w:b w:val="1"/>
          <w:color w:val="73330c"/>
          <w:sz w:val="56"/>
          <w:szCs w:val="56"/>
        </w:rPr>
      </w:pPr>
      <w:r w:rsidDel="00000000" w:rsidR="00000000" w:rsidRPr="00000000">
        <w:rPr>
          <w:b w:val="1"/>
          <w:color w:val="73330c"/>
          <w:sz w:val="56"/>
          <w:szCs w:val="56"/>
        </w:rPr>
        <w:drawing>
          <wp:inline distB="0" distT="0" distL="0" distR="0">
            <wp:extent cx="6252731" cy="5478665"/>
            <wp:effectExtent b="0" l="0" r="0" t="0"/>
            <wp:docPr id="98"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6252731" cy="5478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5">
      <w:pPr>
        <w:rPr>
          <w:b w:val="1"/>
          <w:color w:val="73330c"/>
          <w:sz w:val="144"/>
          <w:szCs w:val="144"/>
        </w:rPr>
      </w:pPr>
      <w:r w:rsidDel="00000000" w:rsidR="00000000" w:rsidRPr="00000000">
        <w:rPr>
          <w:b w:val="1"/>
          <w:color w:val="73330c"/>
          <w:sz w:val="52"/>
          <w:szCs w:val="52"/>
          <w:rtl w:val="0"/>
        </w:rPr>
        <w:t xml:space="preserve">     </w:t>
      </w:r>
      <w:r w:rsidDel="00000000" w:rsidR="00000000" w:rsidRPr="00000000">
        <w:rPr>
          <w:b w:val="1"/>
          <w:color w:val="73330c"/>
          <w:sz w:val="144"/>
          <w:szCs w:val="144"/>
          <w:rtl w:val="0"/>
        </w:rPr>
        <w:t xml:space="preserve">EXCEL </w:t>
      </w:r>
    </w:p>
    <w:p w:rsidR="00000000" w:rsidDel="00000000" w:rsidP="00000000" w:rsidRDefault="00000000" w:rsidRPr="00000000" w14:paraId="00000176">
      <w:pPr>
        <w:rPr>
          <w:b w:val="1"/>
          <w:color w:val="73330c"/>
          <w:sz w:val="56"/>
          <w:szCs w:val="56"/>
        </w:rPr>
      </w:pPr>
      <w:r w:rsidDel="00000000" w:rsidR="00000000" w:rsidRPr="00000000">
        <w:rPr>
          <w:b w:val="1"/>
          <w:color w:val="73330c"/>
          <w:sz w:val="144"/>
          <w:szCs w:val="144"/>
          <w:rtl w:val="0"/>
        </w:rPr>
        <w:t xml:space="preserve">PROBLEM STATEMENT</w:t>
      </w:r>
      <w:r w:rsidDel="00000000" w:rsidR="00000000" w:rsidRPr="00000000">
        <w:rPr>
          <w:rtl w:val="0"/>
        </w:rPr>
      </w:r>
    </w:p>
    <w:p w:rsidR="00000000" w:rsidDel="00000000" w:rsidP="00000000" w:rsidRDefault="00000000" w:rsidRPr="00000000" w14:paraId="00000177">
      <w:pPr>
        <w:tabs>
          <w:tab w:val="center" w:leader="none" w:pos="4513"/>
        </w:tabs>
        <w:rPr>
          <w:b w:val="1"/>
          <w:color w:val="73330c"/>
          <w:sz w:val="52"/>
          <w:szCs w:val="52"/>
        </w:rPr>
      </w:pPr>
      <w:r w:rsidDel="00000000" w:rsidR="00000000" w:rsidRPr="00000000">
        <w:rPr>
          <w:b w:val="1"/>
          <w:color w:val="73330c"/>
          <w:sz w:val="52"/>
          <w:szCs w:val="52"/>
          <w:rtl w:val="0"/>
        </w:rPr>
        <w:t xml:space="preserve">       </w:t>
        <w:tab/>
      </w:r>
    </w:p>
    <w:p w:rsidR="00000000" w:rsidDel="00000000" w:rsidP="00000000" w:rsidRDefault="00000000" w:rsidRPr="00000000" w14:paraId="00000178">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79">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7A">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7B">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7C">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7D">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7E">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7F">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80">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81">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82">
      <w:pPr>
        <w:tabs>
          <w:tab w:val="center" w:leader="none" w:pos="4513"/>
        </w:tabs>
        <w:rPr>
          <w:b w:val="1"/>
          <w:color w:val="000000"/>
          <w:sz w:val="52"/>
          <w:szCs w:val="52"/>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513"/>
        </w:tabs>
        <w:spacing w:after="0" w:before="0" w:line="259" w:lineRule="auto"/>
        <w:ind w:left="1080" w:right="0" w:hanging="720"/>
        <w:jc w:val="left"/>
        <w:rPr>
          <w:rFonts w:ascii="Trebuchet MS" w:cs="Trebuchet MS" w:eastAsia="Trebuchet MS" w:hAnsi="Trebuchet MS"/>
          <w:b w:val="1"/>
          <w:i w:val="0"/>
          <w:smallCaps w:val="0"/>
          <w:strike w:val="0"/>
          <w:color w:val="000000"/>
          <w:sz w:val="52"/>
          <w:szCs w:val="52"/>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52"/>
          <w:szCs w:val="52"/>
          <w:u w:val="none"/>
          <w:shd w:fill="auto" w:val="clear"/>
          <w:vertAlign w:val="baseline"/>
          <w:rtl w:val="0"/>
        </w:rPr>
        <w:t xml:space="preserve">Are there any trends or patterns in the frequency of hosting Olympic Games?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160" w:before="0" w:line="259" w:lineRule="auto"/>
        <w:ind w:left="1080" w:right="0" w:firstLine="0"/>
        <w:jc w:val="left"/>
        <w:rPr>
          <w:rFonts w:ascii="Trebuchet MS" w:cs="Trebuchet MS" w:eastAsia="Trebuchet MS" w:hAnsi="Trebuchet MS"/>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185">
      <w:pPr>
        <w:tabs>
          <w:tab w:val="center" w:leader="none" w:pos="4513"/>
        </w:tabs>
        <w:ind w:left="360" w:firstLine="0"/>
        <w:rPr>
          <w:b w:val="1"/>
          <w:color w:val="000000"/>
          <w:sz w:val="52"/>
          <w:szCs w:val="52"/>
        </w:rPr>
      </w:pPr>
      <w:r w:rsidDel="00000000" w:rsidR="00000000" w:rsidRPr="00000000">
        <w:rPr>
          <w:color w:val="000000"/>
        </w:rPr>
        <w:drawing>
          <wp:inline distB="0" distT="0" distL="0" distR="0">
            <wp:extent cx="5867947" cy="3333750"/>
            <wp:docPr id="86" name=""/>
            <a:graphic>
              <a:graphicData uri="http://schemas.openxmlformats.org/drawingml/2006/chart">
                <c:chart r:id="rId43"/>
              </a:graphicData>
            </a:graphic>
          </wp:inline>
        </w:drawing>
      </w:r>
      <w:r w:rsidDel="00000000" w:rsidR="00000000" w:rsidRPr="00000000">
        <w:rPr>
          <w:rtl w:val="0"/>
        </w:rPr>
      </w:r>
    </w:p>
    <w:p w:rsidR="00000000" w:rsidDel="00000000" w:rsidP="00000000" w:rsidRDefault="00000000" w:rsidRPr="00000000" w14:paraId="00000186">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87">
      <w:pPr>
        <w:tabs>
          <w:tab w:val="center" w:leader="none" w:pos="4513"/>
        </w:tabs>
        <w:rPr>
          <w:b w:val="1"/>
          <w:color w:val="000000"/>
          <w:sz w:val="48"/>
          <w:szCs w:val="48"/>
        </w:rPr>
      </w:pPr>
      <w:r w:rsidDel="00000000" w:rsidR="00000000" w:rsidRPr="00000000">
        <w:rPr>
          <w:b w:val="1"/>
          <w:color w:val="000000"/>
          <w:sz w:val="48"/>
          <w:szCs w:val="48"/>
          <w:rtl w:val="0"/>
        </w:rPr>
        <w:t xml:space="preserve">London and Athina hosted Olympic games 3 times which is higher than other countries.</w:t>
      </w:r>
    </w:p>
    <w:p w:rsidR="00000000" w:rsidDel="00000000" w:rsidP="00000000" w:rsidRDefault="00000000" w:rsidRPr="00000000" w14:paraId="00000188">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89">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8A">
      <w:pPr>
        <w:tabs>
          <w:tab w:val="center" w:leader="none" w:pos="4513"/>
        </w:tabs>
        <w:rPr>
          <w:b w:val="1"/>
          <w:color w:val="000000"/>
          <w:sz w:val="48"/>
          <w:szCs w:val="48"/>
        </w:rPr>
      </w:pPr>
      <w:r w:rsidDel="00000000" w:rsidR="00000000" w:rsidRPr="00000000">
        <w:rPr>
          <w:b w:val="1"/>
          <w:color w:val="000000"/>
          <w:sz w:val="48"/>
          <w:szCs w:val="48"/>
          <w:rtl w:val="0"/>
        </w:rPr>
        <w:t xml:space="preserve">2. How has the duration of Olympic Games changed over time?</w:t>
      </w:r>
    </w:p>
    <w:p w:rsidR="00000000" w:rsidDel="00000000" w:rsidP="00000000" w:rsidRDefault="00000000" w:rsidRPr="00000000" w14:paraId="0000018B">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8C">
      <w:pPr>
        <w:tabs>
          <w:tab w:val="center" w:leader="none" w:pos="4513"/>
        </w:tabs>
        <w:rPr>
          <w:b w:val="1"/>
          <w:color w:val="000000"/>
          <w:sz w:val="48"/>
          <w:szCs w:val="48"/>
        </w:rPr>
      </w:pPr>
      <w:r w:rsidDel="00000000" w:rsidR="00000000" w:rsidRPr="00000000">
        <w:rPr>
          <w:color w:val="000000"/>
        </w:rPr>
        <w:drawing>
          <wp:inline distB="0" distT="0" distL="0" distR="0">
            <wp:extent cx="5258231" cy="2591353"/>
            <wp:docPr id="87" name=""/>
            <a:graphic>
              <a:graphicData uri="http://schemas.openxmlformats.org/drawingml/2006/chart">
                <c:chart r:id="rId44"/>
              </a:graphicData>
            </a:graphic>
          </wp:inline>
        </w:drawing>
      </w:r>
      <w:r w:rsidDel="00000000" w:rsidR="00000000" w:rsidRPr="00000000">
        <w:rPr>
          <w:rtl w:val="0"/>
        </w:rPr>
      </w:r>
    </w:p>
    <w:p w:rsidR="00000000" w:rsidDel="00000000" w:rsidP="00000000" w:rsidRDefault="00000000" w:rsidRPr="00000000" w14:paraId="0000018D">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8E">
      <w:pPr>
        <w:tabs>
          <w:tab w:val="center" w:leader="none" w:pos="4513"/>
        </w:tabs>
        <w:rPr>
          <w:b w:val="1"/>
          <w:color w:val="000000"/>
          <w:sz w:val="48"/>
          <w:szCs w:val="48"/>
        </w:rPr>
      </w:pPr>
      <w:r w:rsidDel="00000000" w:rsidR="00000000" w:rsidRPr="00000000">
        <w:rPr>
          <w:b w:val="1"/>
          <w:color w:val="000000"/>
          <w:sz w:val="48"/>
          <w:szCs w:val="48"/>
          <w:rtl w:val="0"/>
        </w:rPr>
        <w:t xml:space="preserve">Olympic games duration has changed with the time because duration of starting years it was less but with years it's also increased.</w:t>
      </w:r>
    </w:p>
    <w:p w:rsidR="00000000" w:rsidDel="00000000" w:rsidP="00000000" w:rsidRDefault="00000000" w:rsidRPr="00000000" w14:paraId="0000018F">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90">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91">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92">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93">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13"/>
        </w:tabs>
        <w:spacing w:after="160" w:before="0" w:line="259" w:lineRule="auto"/>
        <w:ind w:left="1080" w:right="0" w:hanging="72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8"/>
          <w:szCs w:val="48"/>
          <w:u w:val="none"/>
          <w:shd w:fill="auto" w:val="clear"/>
          <w:vertAlign w:val="baseline"/>
          <w:rtl w:val="0"/>
        </w:rPr>
        <w:t xml:space="preserve">Are there any notable events or occurrences associated with specific Olympic Games?</w:t>
      </w:r>
    </w:p>
    <w:p w:rsidR="00000000" w:rsidDel="00000000" w:rsidP="00000000" w:rsidRDefault="00000000" w:rsidRPr="00000000" w14:paraId="00000195">
      <w:pPr>
        <w:tabs>
          <w:tab w:val="center" w:leader="none" w:pos="4513"/>
        </w:tabs>
        <w:ind w:left="360" w:firstLine="0"/>
        <w:rPr>
          <w:b w:val="1"/>
          <w:color w:val="000000"/>
          <w:sz w:val="48"/>
          <w:szCs w:val="48"/>
        </w:rPr>
      </w:pPr>
      <w:r w:rsidDel="00000000" w:rsidR="00000000" w:rsidRPr="00000000">
        <w:rPr>
          <w:color w:val="000000"/>
        </w:rPr>
        <w:drawing>
          <wp:inline distB="0" distT="0" distL="0" distR="0">
            <wp:extent cx="4667337" cy="2895600"/>
            <wp:docPr id="88" name=""/>
            <a:graphic>
              <a:graphicData uri="http://schemas.openxmlformats.org/drawingml/2006/chart">
                <c:chart r:id="rId45"/>
              </a:graphicData>
            </a:graphic>
          </wp:inline>
        </w:drawing>
      </w:r>
      <w:r w:rsidDel="00000000" w:rsidR="00000000" w:rsidRPr="00000000">
        <w:rPr>
          <w:rtl w:val="0"/>
        </w:rPr>
      </w:r>
    </w:p>
    <w:p w:rsidR="00000000" w:rsidDel="00000000" w:rsidP="00000000" w:rsidRDefault="00000000" w:rsidRPr="00000000" w14:paraId="00000196">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97">
      <w:pPr>
        <w:tabs>
          <w:tab w:val="center" w:leader="none" w:pos="4513"/>
        </w:tabs>
        <w:ind w:left="360" w:firstLine="0"/>
        <w:rPr>
          <w:b w:val="1"/>
          <w:color w:val="000000"/>
          <w:sz w:val="48"/>
          <w:szCs w:val="48"/>
        </w:rPr>
      </w:pPr>
      <w:r w:rsidDel="00000000" w:rsidR="00000000" w:rsidRPr="00000000">
        <w:rPr>
          <w:rtl w:val="0"/>
        </w:rPr>
      </w:r>
    </w:p>
    <w:p w:rsidR="00000000" w:rsidDel="00000000" w:rsidP="00000000" w:rsidRDefault="00000000" w:rsidRPr="00000000" w14:paraId="00000198">
      <w:pPr>
        <w:tabs>
          <w:tab w:val="center" w:leader="none" w:pos="4513"/>
        </w:tabs>
        <w:rPr>
          <w:b w:val="1"/>
          <w:color w:val="000000"/>
          <w:sz w:val="48"/>
          <w:szCs w:val="48"/>
        </w:rPr>
      </w:pPr>
      <w:r w:rsidDel="00000000" w:rsidR="00000000" w:rsidRPr="00000000">
        <w:rPr>
          <w:b w:val="1"/>
          <w:color w:val="000000"/>
          <w:sz w:val="48"/>
          <w:szCs w:val="48"/>
          <w:rtl w:val="0"/>
        </w:rPr>
        <w:t xml:space="preserve">Notable event is 1932 year of Olympic. Because it has the highest no event</w:t>
      </w:r>
    </w:p>
    <w:p w:rsidR="00000000" w:rsidDel="00000000" w:rsidP="00000000" w:rsidRDefault="00000000" w:rsidRPr="00000000" w14:paraId="00000199">
      <w:pPr>
        <w:rPr>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9A">
      <w:pPr>
        <w:tabs>
          <w:tab w:val="center" w:leader="none" w:pos="4513"/>
        </w:tabs>
        <w:rPr>
          <w:b w:val="1"/>
          <w:color w:val="000000"/>
          <w:sz w:val="48"/>
          <w:szCs w:val="48"/>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8"/>
          <w:szCs w:val="48"/>
          <w:u w:val="none"/>
          <w:shd w:fill="auto" w:val="clear"/>
          <w:vertAlign w:val="baseline"/>
          <w:rtl w:val="0"/>
        </w:rPr>
        <w:t xml:space="preserve">Are there any emerging sports that have been recently added to the Olympics?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Pr>
        <w:drawing>
          <wp:inline distB="0" distT="0" distL="0" distR="0">
            <wp:extent cx="4676775" cy="2838450"/>
            <wp:effectExtent b="0" l="0" r="0" t="0"/>
            <wp:docPr id="9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46767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8"/>
          <w:szCs w:val="48"/>
          <w:u w:val="none"/>
          <w:shd w:fill="auto" w:val="clear"/>
          <w:vertAlign w:val="baseline"/>
          <w:rtl w:val="0"/>
        </w:rPr>
        <w:t xml:space="preserve">These are some recent sports which have added after 2010 year of Olympic edition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rebuchet MS" w:cs="Trebuchet MS" w:eastAsia="Trebuchet MS" w:hAnsi="Trebuchet MS"/>
          <w:b w:val="1"/>
          <w:i w:val="0"/>
          <w:smallCaps w:val="0"/>
          <w:strike w:val="0"/>
          <w:color w:val="000000"/>
          <w:sz w:val="48"/>
          <w:szCs w:val="4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8"/>
          <w:szCs w:val="48"/>
          <w:u w:val="none"/>
          <w:shd w:fill="auto" w:val="clear"/>
          <w:vertAlign w:val="baseline"/>
          <w:rtl w:val="0"/>
        </w:rPr>
        <w:t xml:space="preserve">How has the popularity of certain sports changed over the years?</w:t>
      </w:r>
    </w:p>
    <w:p w:rsidR="00000000" w:rsidDel="00000000" w:rsidP="00000000" w:rsidRDefault="00000000" w:rsidRPr="00000000" w14:paraId="000001A9">
      <w:pPr>
        <w:rPr>
          <w:b w:val="1"/>
          <w:color w:val="000000"/>
          <w:sz w:val="48"/>
          <w:szCs w:val="48"/>
        </w:rPr>
      </w:pPr>
      <w:r w:rsidDel="00000000" w:rsidR="00000000" w:rsidRPr="00000000">
        <w:rPr>
          <w:color w:val="000000"/>
        </w:rPr>
        <w:drawing>
          <wp:inline distB="0" distT="0" distL="0" distR="0">
            <wp:extent cx="5601204" cy="3009900"/>
            <wp:docPr id="77" name=""/>
            <a:graphic>
              <a:graphicData uri="http://schemas.openxmlformats.org/drawingml/2006/chart">
                <c:chart r:id="rId47"/>
              </a:graphicData>
            </a:graphic>
          </wp:inline>
        </w:drawing>
      </w:r>
      <w:r w:rsidDel="00000000" w:rsidR="00000000" w:rsidRPr="00000000">
        <w:rPr>
          <w:rtl w:val="0"/>
        </w:rPr>
      </w:r>
    </w:p>
    <w:p w:rsidR="00000000" w:rsidDel="00000000" w:rsidP="00000000" w:rsidRDefault="00000000" w:rsidRPr="00000000" w14:paraId="000001AA">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AB">
      <w:pPr>
        <w:rPr>
          <w:b w:val="1"/>
          <w:color w:val="000000"/>
          <w:sz w:val="48"/>
          <w:szCs w:val="48"/>
        </w:rPr>
      </w:pPr>
      <w:r w:rsidDel="00000000" w:rsidR="00000000" w:rsidRPr="00000000">
        <w:rPr>
          <w:rtl w:val="0"/>
        </w:rPr>
      </w:r>
    </w:p>
    <w:p w:rsidR="00000000" w:rsidDel="00000000" w:rsidP="00000000" w:rsidRDefault="00000000" w:rsidRPr="00000000" w14:paraId="000001AC">
      <w:pPr>
        <w:rPr>
          <w:b w:val="1"/>
          <w:color w:val="000000"/>
          <w:sz w:val="48"/>
          <w:szCs w:val="48"/>
        </w:rPr>
      </w:pPr>
      <w:r w:rsidDel="00000000" w:rsidR="00000000" w:rsidRPr="00000000">
        <w:rPr>
          <w:b w:val="1"/>
          <w:color w:val="000000"/>
          <w:sz w:val="48"/>
          <w:szCs w:val="48"/>
          <w:rtl w:val="0"/>
        </w:rPr>
        <w:t xml:space="preserve">Swimming and athlete popularity have increased with years faster than football.</w:t>
      </w:r>
    </w:p>
    <w:p w:rsidR="00000000" w:rsidDel="00000000" w:rsidP="00000000" w:rsidRDefault="00000000" w:rsidRPr="00000000" w14:paraId="000001AD">
      <w:pPr>
        <w:rPr>
          <w:b w:val="1"/>
          <w:color w:val="000000"/>
          <w:sz w:val="48"/>
          <w:szCs w:val="48"/>
        </w:rPr>
      </w:pPr>
      <w:r w:rsidDel="00000000" w:rsidR="00000000" w:rsidRPr="00000000">
        <w:rPr>
          <w:rtl w:val="0"/>
        </w:rPr>
      </w:r>
    </w:p>
    <w:p w:rsidR="00000000" w:rsidDel="00000000" w:rsidP="00000000" w:rsidRDefault="00000000" w:rsidRPr="00000000" w14:paraId="000001AE">
      <w:pPr>
        <w:rPr>
          <w:b w:val="1"/>
          <w:color w:val="000000"/>
          <w:sz w:val="48"/>
          <w:szCs w:val="48"/>
        </w:rPr>
      </w:pPr>
      <w:r w:rsidDel="00000000" w:rsidR="00000000" w:rsidRPr="00000000">
        <w:rPr>
          <w:rtl w:val="0"/>
        </w:rPr>
      </w:r>
    </w:p>
    <w:p w:rsidR="00000000" w:rsidDel="00000000" w:rsidP="00000000" w:rsidRDefault="00000000" w:rsidRPr="00000000" w14:paraId="000001AF">
      <w:pPr>
        <w:rPr>
          <w:b w:val="1"/>
          <w:color w:val="000000"/>
          <w:sz w:val="48"/>
          <w:szCs w:val="48"/>
        </w:rPr>
      </w:pPr>
      <w:r w:rsidDel="00000000" w:rsidR="00000000" w:rsidRPr="00000000">
        <w:rPr>
          <w:rtl w:val="0"/>
        </w:rPr>
      </w:r>
    </w:p>
    <w:p w:rsidR="00000000" w:rsidDel="00000000" w:rsidP="00000000" w:rsidRDefault="00000000" w:rsidRPr="00000000" w14:paraId="000001B0">
      <w:pPr>
        <w:rPr>
          <w:b w:val="1"/>
          <w:color w:val="000000"/>
          <w:sz w:val="48"/>
          <w:szCs w:val="48"/>
        </w:rPr>
      </w:pPr>
      <w:r w:rsidDel="00000000" w:rsidR="00000000" w:rsidRPr="00000000">
        <w:rPr>
          <w:rtl w:val="0"/>
        </w:rPr>
      </w:r>
    </w:p>
    <w:p w:rsidR="00000000" w:rsidDel="00000000" w:rsidP="00000000" w:rsidRDefault="00000000" w:rsidRPr="00000000" w14:paraId="000001B1">
      <w:pPr>
        <w:rPr>
          <w:b w:val="1"/>
          <w:color w:val="000000"/>
          <w:sz w:val="48"/>
          <w:szCs w:val="48"/>
        </w:rPr>
      </w:pPr>
      <w:r w:rsidDel="00000000" w:rsidR="00000000" w:rsidRPr="00000000">
        <w:rPr>
          <w:rtl w:val="0"/>
        </w:rPr>
      </w:r>
    </w:p>
    <w:p w:rsidR="00000000" w:rsidDel="00000000" w:rsidP="00000000" w:rsidRDefault="00000000" w:rsidRPr="00000000" w14:paraId="000001B2">
      <w:pPr>
        <w:rPr>
          <w:b w:val="1"/>
          <w:color w:val="000000"/>
          <w:sz w:val="48"/>
          <w:szCs w:val="48"/>
        </w:rPr>
      </w:pPr>
      <w:r w:rsidDel="00000000" w:rsidR="00000000" w:rsidRPr="00000000">
        <w:rPr>
          <w:rtl w:val="0"/>
        </w:rPr>
      </w:r>
    </w:p>
    <w:p w:rsidR="00000000" w:rsidDel="00000000" w:rsidP="00000000" w:rsidRDefault="00000000" w:rsidRPr="00000000" w14:paraId="000001B3">
      <w:pPr>
        <w:rPr>
          <w:b w:val="1"/>
          <w:color w:val="000000"/>
          <w:sz w:val="48"/>
          <w:szCs w:val="48"/>
        </w:rPr>
      </w:pPr>
      <w:r w:rsidDel="00000000" w:rsidR="00000000" w:rsidRPr="00000000">
        <w:rPr>
          <w:b w:val="1"/>
          <w:color w:val="000000"/>
          <w:sz w:val="48"/>
          <w:szCs w:val="48"/>
          <w:rtl w:val="0"/>
        </w:rPr>
        <w:t xml:space="preserve">6. Are there any sports that are specific to a particular region or culture?</w:t>
      </w:r>
    </w:p>
    <w:p w:rsidR="00000000" w:rsidDel="00000000" w:rsidP="00000000" w:rsidRDefault="00000000" w:rsidRPr="00000000" w14:paraId="000001B4">
      <w:pPr>
        <w:rPr>
          <w:b w:val="1"/>
          <w:color w:val="000000"/>
          <w:sz w:val="48"/>
          <w:szCs w:val="48"/>
        </w:rPr>
      </w:pPr>
      <w:r w:rsidDel="00000000" w:rsidR="00000000" w:rsidRPr="00000000">
        <w:rPr>
          <w:color w:val="000000"/>
        </w:rPr>
        <w:drawing>
          <wp:inline distB="0" distT="0" distL="0" distR="0">
            <wp:extent cx="6006465" cy="3184635"/>
            <wp:docPr id="78" name=""/>
            <a:graphic>
              <a:graphicData uri="http://schemas.openxmlformats.org/drawingml/2006/chart">
                <c:chart r:id="rId48"/>
              </a:graphicData>
            </a:graphic>
          </wp:inline>
        </w:drawing>
      </w:r>
      <w:r w:rsidDel="00000000" w:rsidR="00000000" w:rsidRPr="00000000">
        <w:rPr>
          <w:rtl w:val="0"/>
        </w:rPr>
      </w:r>
    </w:p>
    <w:p w:rsidR="00000000" w:rsidDel="00000000" w:rsidP="00000000" w:rsidRDefault="00000000" w:rsidRPr="00000000" w14:paraId="000001B5">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B6">
      <w:pPr>
        <w:rPr>
          <w:b w:val="1"/>
          <w:color w:val="000000"/>
          <w:sz w:val="48"/>
          <w:szCs w:val="48"/>
        </w:rPr>
      </w:pPr>
      <w:r w:rsidDel="00000000" w:rsidR="00000000" w:rsidRPr="00000000">
        <w:rPr>
          <w:rtl w:val="0"/>
        </w:rPr>
      </w:r>
    </w:p>
    <w:p w:rsidR="00000000" w:rsidDel="00000000" w:rsidP="00000000" w:rsidRDefault="00000000" w:rsidRPr="00000000" w14:paraId="000001B7">
      <w:pPr>
        <w:rPr>
          <w:b w:val="1"/>
          <w:color w:val="000000"/>
          <w:sz w:val="48"/>
          <w:szCs w:val="48"/>
        </w:rPr>
      </w:pPr>
      <w:r w:rsidDel="00000000" w:rsidR="00000000" w:rsidRPr="00000000">
        <w:rPr>
          <w:b w:val="1"/>
          <w:color w:val="000000"/>
          <w:sz w:val="48"/>
          <w:szCs w:val="48"/>
          <w:rtl w:val="0"/>
        </w:rPr>
        <w:t xml:space="preserve">USA, UK and France has the highest no of sports played which is Athletics.</w:t>
      </w:r>
    </w:p>
    <w:p w:rsidR="00000000" w:rsidDel="00000000" w:rsidP="00000000" w:rsidRDefault="00000000" w:rsidRPr="00000000" w14:paraId="000001B8">
      <w:pPr>
        <w:rPr>
          <w:b w:val="1"/>
          <w:color w:val="000000"/>
          <w:sz w:val="48"/>
          <w:szCs w:val="48"/>
        </w:rPr>
      </w:pPr>
      <w:r w:rsidDel="00000000" w:rsidR="00000000" w:rsidRPr="00000000">
        <w:rPr>
          <w:rtl w:val="0"/>
        </w:rPr>
      </w:r>
    </w:p>
    <w:p w:rsidR="00000000" w:rsidDel="00000000" w:rsidP="00000000" w:rsidRDefault="00000000" w:rsidRPr="00000000" w14:paraId="000001B9">
      <w:pPr>
        <w:rPr>
          <w:b w:val="1"/>
          <w:color w:val="000000"/>
          <w:sz w:val="48"/>
          <w:szCs w:val="48"/>
        </w:rPr>
      </w:pPr>
      <w:r w:rsidDel="00000000" w:rsidR="00000000" w:rsidRPr="00000000">
        <w:rPr>
          <w:rtl w:val="0"/>
        </w:rPr>
      </w:r>
    </w:p>
    <w:p w:rsidR="00000000" w:rsidDel="00000000" w:rsidP="00000000" w:rsidRDefault="00000000" w:rsidRPr="00000000" w14:paraId="000001BA">
      <w:pPr>
        <w:rPr>
          <w:b w:val="1"/>
          <w:color w:val="000000"/>
          <w:sz w:val="48"/>
          <w:szCs w:val="48"/>
        </w:rPr>
      </w:pPr>
      <w:r w:rsidDel="00000000" w:rsidR="00000000" w:rsidRPr="00000000">
        <w:rPr>
          <w:rtl w:val="0"/>
        </w:rPr>
      </w:r>
    </w:p>
    <w:p w:rsidR="00000000" w:rsidDel="00000000" w:rsidP="00000000" w:rsidRDefault="00000000" w:rsidRPr="00000000" w14:paraId="000001BB">
      <w:pPr>
        <w:rPr>
          <w:b w:val="1"/>
          <w:color w:val="000000"/>
          <w:sz w:val="48"/>
          <w:szCs w:val="48"/>
        </w:rPr>
      </w:pPr>
      <w:r w:rsidDel="00000000" w:rsidR="00000000" w:rsidRPr="00000000">
        <w:rPr>
          <w:rtl w:val="0"/>
        </w:rPr>
      </w:r>
    </w:p>
    <w:p w:rsidR="00000000" w:rsidDel="00000000" w:rsidP="00000000" w:rsidRDefault="00000000" w:rsidRPr="00000000" w14:paraId="000001BC">
      <w:pPr>
        <w:rPr>
          <w:b w:val="1"/>
          <w:color w:val="000000"/>
          <w:sz w:val="48"/>
          <w:szCs w:val="48"/>
        </w:rPr>
      </w:pPr>
      <w:r w:rsidDel="00000000" w:rsidR="00000000" w:rsidRPr="00000000">
        <w:rPr>
          <w:rtl w:val="0"/>
        </w:rPr>
      </w:r>
    </w:p>
    <w:p w:rsidR="00000000" w:rsidDel="00000000" w:rsidP="00000000" w:rsidRDefault="00000000" w:rsidRPr="00000000" w14:paraId="000001BD">
      <w:pPr>
        <w:rPr>
          <w:b w:val="1"/>
          <w:color w:val="000000"/>
          <w:sz w:val="48"/>
          <w:szCs w:val="48"/>
        </w:rPr>
      </w:pPr>
      <w:r w:rsidDel="00000000" w:rsidR="00000000" w:rsidRPr="00000000">
        <w:rPr>
          <w:rtl w:val="0"/>
        </w:rPr>
      </w:r>
    </w:p>
    <w:p w:rsidR="00000000" w:rsidDel="00000000" w:rsidP="00000000" w:rsidRDefault="00000000" w:rsidRPr="00000000" w14:paraId="000001BE">
      <w:pPr>
        <w:rPr>
          <w:b w:val="1"/>
          <w:color w:val="000000"/>
          <w:sz w:val="48"/>
          <w:szCs w:val="48"/>
        </w:rPr>
      </w:pPr>
      <w:r w:rsidDel="00000000" w:rsidR="00000000" w:rsidRPr="00000000">
        <w:rPr>
          <w:rtl w:val="0"/>
        </w:rPr>
      </w:r>
    </w:p>
    <w:p w:rsidR="00000000" w:rsidDel="00000000" w:rsidP="00000000" w:rsidRDefault="00000000" w:rsidRPr="00000000" w14:paraId="000001BF">
      <w:pPr>
        <w:rPr>
          <w:b w:val="1"/>
          <w:color w:val="000000"/>
          <w:sz w:val="48"/>
          <w:szCs w:val="48"/>
        </w:rPr>
      </w:pPr>
      <w:r w:rsidDel="00000000" w:rsidR="00000000" w:rsidRPr="00000000">
        <w:rPr>
          <w:b w:val="1"/>
          <w:color w:val="000000"/>
          <w:sz w:val="48"/>
          <w:szCs w:val="48"/>
          <w:rtl w:val="0"/>
        </w:rPr>
        <w:t xml:space="preserve">Are there any sports that have a higher number of events for one gender compared to others?</w:t>
      </w:r>
    </w:p>
    <w:p w:rsidR="00000000" w:rsidDel="00000000" w:rsidP="00000000" w:rsidRDefault="00000000" w:rsidRPr="00000000" w14:paraId="000001C0">
      <w:pPr>
        <w:rPr>
          <w:b w:val="1"/>
          <w:color w:val="000000"/>
          <w:sz w:val="48"/>
          <w:szCs w:val="48"/>
        </w:rPr>
      </w:pPr>
      <w:r w:rsidDel="00000000" w:rsidR="00000000" w:rsidRPr="00000000">
        <w:rPr>
          <w:color w:val="000000"/>
        </w:rPr>
        <w:drawing>
          <wp:inline distB="0" distT="0" distL="0" distR="0">
            <wp:extent cx="4572000" cy="2743200"/>
            <wp:docPr id="79" name=""/>
            <a:graphic>
              <a:graphicData uri="http://schemas.openxmlformats.org/drawingml/2006/chart">
                <c:chart r:id="rId49"/>
              </a:graphicData>
            </a:graphic>
          </wp:inline>
        </w:drawing>
      </w:r>
      <w:r w:rsidDel="00000000" w:rsidR="00000000" w:rsidRPr="00000000">
        <w:rPr>
          <w:rtl w:val="0"/>
        </w:rPr>
      </w:r>
    </w:p>
    <w:p w:rsidR="00000000" w:rsidDel="00000000" w:rsidP="00000000" w:rsidRDefault="00000000" w:rsidRPr="00000000" w14:paraId="000001C1">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C2">
      <w:pPr>
        <w:rPr>
          <w:b w:val="1"/>
          <w:color w:val="000000"/>
          <w:sz w:val="48"/>
          <w:szCs w:val="48"/>
        </w:rPr>
      </w:pPr>
      <w:r w:rsidDel="00000000" w:rsidR="00000000" w:rsidRPr="00000000">
        <w:rPr>
          <w:b w:val="1"/>
          <w:color w:val="000000"/>
          <w:sz w:val="48"/>
          <w:szCs w:val="48"/>
          <w:rtl w:val="0"/>
        </w:rPr>
        <w:t xml:space="preserve">Male events have high no events, but female events is too less. It can be because of participation.</w:t>
      </w:r>
    </w:p>
    <w:p w:rsidR="00000000" w:rsidDel="00000000" w:rsidP="00000000" w:rsidRDefault="00000000" w:rsidRPr="00000000" w14:paraId="000001C3">
      <w:pPr>
        <w:rPr>
          <w:b w:val="1"/>
          <w:color w:val="000000"/>
          <w:sz w:val="48"/>
          <w:szCs w:val="48"/>
        </w:rPr>
      </w:pPr>
      <w:r w:rsidDel="00000000" w:rsidR="00000000" w:rsidRPr="00000000">
        <w:rPr>
          <w:rtl w:val="0"/>
        </w:rPr>
      </w:r>
    </w:p>
    <w:p w:rsidR="00000000" w:rsidDel="00000000" w:rsidP="00000000" w:rsidRDefault="00000000" w:rsidRPr="00000000" w14:paraId="000001C4">
      <w:pPr>
        <w:rPr>
          <w:b w:val="1"/>
          <w:color w:val="000000"/>
          <w:sz w:val="48"/>
          <w:szCs w:val="48"/>
        </w:rPr>
      </w:pPr>
      <w:r w:rsidDel="00000000" w:rsidR="00000000" w:rsidRPr="00000000">
        <w:rPr>
          <w:rtl w:val="0"/>
        </w:rPr>
      </w:r>
    </w:p>
    <w:p w:rsidR="00000000" w:rsidDel="00000000" w:rsidP="00000000" w:rsidRDefault="00000000" w:rsidRPr="00000000" w14:paraId="000001C5">
      <w:pPr>
        <w:rPr>
          <w:b w:val="1"/>
          <w:color w:val="000000"/>
          <w:sz w:val="48"/>
          <w:szCs w:val="48"/>
        </w:rPr>
      </w:pPr>
      <w:r w:rsidDel="00000000" w:rsidR="00000000" w:rsidRPr="00000000">
        <w:rPr>
          <w:rtl w:val="0"/>
        </w:rPr>
      </w:r>
    </w:p>
    <w:p w:rsidR="00000000" w:rsidDel="00000000" w:rsidP="00000000" w:rsidRDefault="00000000" w:rsidRPr="00000000" w14:paraId="000001C6">
      <w:pPr>
        <w:rPr>
          <w:b w:val="1"/>
          <w:color w:val="000000"/>
          <w:sz w:val="48"/>
          <w:szCs w:val="48"/>
        </w:rPr>
      </w:pPr>
      <w:r w:rsidDel="00000000" w:rsidR="00000000" w:rsidRPr="00000000">
        <w:rPr>
          <w:rtl w:val="0"/>
        </w:rPr>
      </w:r>
    </w:p>
    <w:p w:rsidR="00000000" w:rsidDel="00000000" w:rsidP="00000000" w:rsidRDefault="00000000" w:rsidRPr="00000000" w14:paraId="000001C7">
      <w:pPr>
        <w:rPr>
          <w:b w:val="1"/>
          <w:color w:val="000000"/>
          <w:sz w:val="48"/>
          <w:szCs w:val="48"/>
        </w:rPr>
      </w:pPr>
      <w:r w:rsidDel="00000000" w:rsidR="00000000" w:rsidRPr="00000000">
        <w:rPr>
          <w:b w:val="1"/>
          <w:color w:val="000000"/>
          <w:sz w:val="48"/>
          <w:szCs w:val="48"/>
          <w:rtl w:val="0"/>
        </w:rPr>
        <w:t xml:space="preserve">8. Are there any new events that have been introduced in recent editions of the Olympics?</w:t>
      </w:r>
    </w:p>
    <w:p w:rsidR="00000000" w:rsidDel="00000000" w:rsidP="00000000" w:rsidRDefault="00000000" w:rsidRPr="00000000" w14:paraId="000001C8">
      <w:pPr>
        <w:rPr>
          <w:b w:val="1"/>
          <w:color w:val="000000"/>
          <w:sz w:val="48"/>
          <w:szCs w:val="48"/>
        </w:rPr>
      </w:pPr>
      <w:r w:rsidDel="00000000" w:rsidR="00000000" w:rsidRPr="00000000">
        <w:rPr>
          <w:color w:val="000000"/>
        </w:rPr>
        <w:drawing>
          <wp:inline distB="0" distT="0" distL="0" distR="0">
            <wp:extent cx="4972050" cy="2494915"/>
            <wp:effectExtent b="0" l="0" r="0" t="0"/>
            <wp:docPr id="92"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4972050" cy="249491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CA">
      <w:pPr>
        <w:rPr>
          <w:b w:val="1"/>
          <w:color w:val="000000"/>
          <w:sz w:val="48"/>
          <w:szCs w:val="48"/>
        </w:rPr>
      </w:pPr>
      <w:r w:rsidDel="00000000" w:rsidR="00000000" w:rsidRPr="00000000">
        <w:rPr>
          <w:b w:val="1"/>
          <w:color w:val="000000"/>
          <w:sz w:val="48"/>
          <w:szCs w:val="48"/>
          <w:rtl w:val="0"/>
        </w:rPr>
        <w:t xml:space="preserve">These are some new events which has introduced in the olympic new edition.</w:t>
      </w:r>
    </w:p>
    <w:p w:rsidR="00000000" w:rsidDel="00000000" w:rsidP="00000000" w:rsidRDefault="00000000" w:rsidRPr="00000000" w14:paraId="000001CB">
      <w:pPr>
        <w:rPr>
          <w:b w:val="1"/>
          <w:color w:val="000000"/>
          <w:sz w:val="48"/>
          <w:szCs w:val="48"/>
        </w:rPr>
      </w:pPr>
      <w:r w:rsidDel="00000000" w:rsidR="00000000" w:rsidRPr="00000000">
        <w:rPr>
          <w:rtl w:val="0"/>
        </w:rPr>
      </w:r>
    </w:p>
    <w:p w:rsidR="00000000" w:rsidDel="00000000" w:rsidP="00000000" w:rsidRDefault="00000000" w:rsidRPr="00000000" w14:paraId="000001CC">
      <w:pPr>
        <w:rPr>
          <w:b w:val="1"/>
          <w:color w:val="000000"/>
          <w:sz w:val="48"/>
          <w:szCs w:val="48"/>
        </w:rPr>
      </w:pPr>
      <w:r w:rsidDel="00000000" w:rsidR="00000000" w:rsidRPr="00000000">
        <w:rPr>
          <w:rtl w:val="0"/>
        </w:rPr>
      </w:r>
    </w:p>
    <w:p w:rsidR="00000000" w:rsidDel="00000000" w:rsidP="00000000" w:rsidRDefault="00000000" w:rsidRPr="00000000" w14:paraId="000001CD">
      <w:pPr>
        <w:rPr>
          <w:b w:val="1"/>
          <w:color w:val="000000"/>
          <w:sz w:val="48"/>
          <w:szCs w:val="48"/>
        </w:rPr>
      </w:pPr>
      <w:r w:rsidDel="00000000" w:rsidR="00000000" w:rsidRPr="00000000">
        <w:rPr>
          <w:rtl w:val="0"/>
        </w:rPr>
      </w:r>
    </w:p>
    <w:p w:rsidR="00000000" w:rsidDel="00000000" w:rsidP="00000000" w:rsidRDefault="00000000" w:rsidRPr="00000000" w14:paraId="000001CE">
      <w:pPr>
        <w:rPr>
          <w:b w:val="1"/>
          <w:color w:val="000000"/>
          <w:sz w:val="48"/>
          <w:szCs w:val="48"/>
        </w:rPr>
      </w:pPr>
      <w:r w:rsidDel="00000000" w:rsidR="00000000" w:rsidRPr="00000000">
        <w:rPr>
          <w:rtl w:val="0"/>
        </w:rPr>
      </w:r>
    </w:p>
    <w:p w:rsidR="00000000" w:rsidDel="00000000" w:rsidP="00000000" w:rsidRDefault="00000000" w:rsidRPr="00000000" w14:paraId="000001CF">
      <w:pPr>
        <w:rPr>
          <w:b w:val="1"/>
          <w:color w:val="000000"/>
          <w:sz w:val="48"/>
          <w:szCs w:val="48"/>
        </w:rPr>
      </w:pPr>
      <w:r w:rsidDel="00000000" w:rsidR="00000000" w:rsidRPr="00000000">
        <w:rPr>
          <w:rtl w:val="0"/>
        </w:rPr>
      </w:r>
    </w:p>
    <w:p w:rsidR="00000000" w:rsidDel="00000000" w:rsidP="00000000" w:rsidRDefault="00000000" w:rsidRPr="00000000" w14:paraId="000001D0">
      <w:pPr>
        <w:rPr>
          <w:b w:val="1"/>
          <w:color w:val="000000"/>
          <w:sz w:val="48"/>
          <w:szCs w:val="48"/>
        </w:rPr>
      </w:pPr>
      <w:r w:rsidDel="00000000" w:rsidR="00000000" w:rsidRPr="00000000">
        <w:rPr>
          <w:rtl w:val="0"/>
        </w:rPr>
      </w:r>
    </w:p>
    <w:p w:rsidR="00000000" w:rsidDel="00000000" w:rsidP="00000000" w:rsidRDefault="00000000" w:rsidRPr="00000000" w14:paraId="000001D1">
      <w:pPr>
        <w:rPr>
          <w:b w:val="1"/>
          <w:color w:val="000000"/>
          <w:sz w:val="48"/>
          <w:szCs w:val="48"/>
        </w:rPr>
      </w:pPr>
      <w:r w:rsidDel="00000000" w:rsidR="00000000" w:rsidRPr="00000000">
        <w:rPr>
          <w:rtl w:val="0"/>
        </w:rPr>
      </w:r>
    </w:p>
    <w:p w:rsidR="00000000" w:rsidDel="00000000" w:rsidP="00000000" w:rsidRDefault="00000000" w:rsidRPr="00000000" w14:paraId="000001D2">
      <w:pPr>
        <w:rPr>
          <w:b w:val="1"/>
          <w:color w:val="000000"/>
          <w:sz w:val="48"/>
          <w:szCs w:val="48"/>
        </w:rPr>
      </w:pPr>
      <w:r w:rsidDel="00000000" w:rsidR="00000000" w:rsidRPr="00000000">
        <w:rPr>
          <w:b w:val="1"/>
          <w:color w:val="000000"/>
          <w:sz w:val="48"/>
          <w:szCs w:val="48"/>
          <w:rtl w:val="0"/>
        </w:rPr>
        <w:t xml:space="preserve">Are there any events that have been discontinued or removed from the Olympics?</w:t>
      </w:r>
    </w:p>
    <w:p w:rsidR="00000000" w:rsidDel="00000000" w:rsidP="00000000" w:rsidRDefault="00000000" w:rsidRPr="00000000" w14:paraId="000001D3">
      <w:pPr>
        <w:rPr>
          <w:b w:val="1"/>
          <w:color w:val="000000"/>
          <w:sz w:val="48"/>
          <w:szCs w:val="48"/>
        </w:rPr>
      </w:pPr>
      <w:r w:rsidDel="00000000" w:rsidR="00000000" w:rsidRPr="00000000">
        <w:rPr>
          <w:color w:val="000000"/>
        </w:rPr>
        <w:drawing>
          <wp:inline distB="0" distT="0" distL="0" distR="0">
            <wp:extent cx="5342392" cy="2824842"/>
            <wp:docPr id="80" name=""/>
            <a:graphic>
              <a:graphicData uri="http://schemas.openxmlformats.org/drawingml/2006/chart">
                <c:chart r:id="rId51"/>
              </a:graphicData>
            </a:graphic>
          </wp:inline>
        </w:drawing>
      </w:r>
      <w:r w:rsidDel="00000000" w:rsidR="00000000" w:rsidRPr="00000000">
        <w:rPr>
          <w:rtl w:val="0"/>
        </w:rPr>
      </w:r>
    </w:p>
    <w:p w:rsidR="00000000" w:rsidDel="00000000" w:rsidP="00000000" w:rsidRDefault="00000000" w:rsidRPr="00000000" w14:paraId="000001D4">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D5">
      <w:pPr>
        <w:rPr>
          <w:b w:val="1"/>
          <w:color w:val="000000"/>
          <w:sz w:val="48"/>
          <w:szCs w:val="48"/>
        </w:rPr>
      </w:pPr>
      <w:r w:rsidDel="00000000" w:rsidR="00000000" w:rsidRPr="00000000">
        <w:rPr>
          <w:b w:val="1"/>
          <w:color w:val="000000"/>
          <w:sz w:val="48"/>
          <w:szCs w:val="48"/>
          <w:rtl w:val="0"/>
        </w:rPr>
        <w:t xml:space="preserve">These are some new events which has removed from the Olympic new edition.</w:t>
      </w:r>
    </w:p>
    <w:p w:rsidR="00000000" w:rsidDel="00000000" w:rsidP="00000000" w:rsidRDefault="00000000" w:rsidRPr="00000000" w14:paraId="000001D6">
      <w:pPr>
        <w:rPr>
          <w:b w:val="1"/>
          <w:color w:val="000000"/>
          <w:sz w:val="48"/>
          <w:szCs w:val="48"/>
        </w:rPr>
      </w:pPr>
      <w:r w:rsidDel="00000000" w:rsidR="00000000" w:rsidRPr="00000000">
        <w:rPr>
          <w:rtl w:val="0"/>
        </w:rPr>
      </w:r>
    </w:p>
    <w:p w:rsidR="00000000" w:rsidDel="00000000" w:rsidP="00000000" w:rsidRDefault="00000000" w:rsidRPr="00000000" w14:paraId="000001D7">
      <w:pPr>
        <w:rPr>
          <w:b w:val="1"/>
          <w:color w:val="000000"/>
          <w:sz w:val="48"/>
          <w:szCs w:val="48"/>
        </w:rPr>
      </w:pPr>
      <w:r w:rsidDel="00000000" w:rsidR="00000000" w:rsidRPr="00000000">
        <w:rPr>
          <w:rtl w:val="0"/>
        </w:rPr>
      </w:r>
    </w:p>
    <w:p w:rsidR="00000000" w:rsidDel="00000000" w:rsidP="00000000" w:rsidRDefault="00000000" w:rsidRPr="00000000" w14:paraId="000001D8">
      <w:pPr>
        <w:rPr>
          <w:b w:val="1"/>
          <w:color w:val="000000"/>
          <w:sz w:val="48"/>
          <w:szCs w:val="48"/>
        </w:rPr>
      </w:pPr>
      <w:r w:rsidDel="00000000" w:rsidR="00000000" w:rsidRPr="00000000">
        <w:rPr>
          <w:rtl w:val="0"/>
        </w:rPr>
      </w:r>
    </w:p>
    <w:p w:rsidR="00000000" w:rsidDel="00000000" w:rsidP="00000000" w:rsidRDefault="00000000" w:rsidRPr="00000000" w14:paraId="000001D9">
      <w:pPr>
        <w:rPr>
          <w:b w:val="1"/>
          <w:color w:val="000000"/>
          <w:sz w:val="48"/>
          <w:szCs w:val="48"/>
        </w:rPr>
      </w:pPr>
      <w:r w:rsidDel="00000000" w:rsidR="00000000" w:rsidRPr="00000000">
        <w:rPr>
          <w:rtl w:val="0"/>
        </w:rPr>
      </w:r>
    </w:p>
    <w:p w:rsidR="00000000" w:rsidDel="00000000" w:rsidP="00000000" w:rsidRDefault="00000000" w:rsidRPr="00000000" w14:paraId="000001DA">
      <w:pPr>
        <w:rPr>
          <w:b w:val="1"/>
          <w:color w:val="000000"/>
          <w:sz w:val="48"/>
          <w:szCs w:val="48"/>
        </w:rPr>
      </w:pPr>
      <w:r w:rsidDel="00000000" w:rsidR="00000000" w:rsidRPr="00000000">
        <w:rPr>
          <w:rtl w:val="0"/>
        </w:rPr>
      </w:r>
    </w:p>
    <w:p w:rsidR="00000000" w:rsidDel="00000000" w:rsidP="00000000" w:rsidRDefault="00000000" w:rsidRPr="00000000" w14:paraId="000001DB">
      <w:pPr>
        <w:rPr>
          <w:b w:val="1"/>
          <w:color w:val="000000"/>
          <w:sz w:val="48"/>
          <w:szCs w:val="48"/>
        </w:rPr>
      </w:pPr>
      <w:r w:rsidDel="00000000" w:rsidR="00000000" w:rsidRPr="00000000">
        <w:rPr>
          <w:rtl w:val="0"/>
        </w:rPr>
      </w:r>
    </w:p>
    <w:p w:rsidR="00000000" w:rsidDel="00000000" w:rsidP="00000000" w:rsidRDefault="00000000" w:rsidRPr="00000000" w14:paraId="000001DC">
      <w:pPr>
        <w:rPr>
          <w:b w:val="1"/>
          <w:color w:val="000000"/>
          <w:sz w:val="48"/>
          <w:szCs w:val="48"/>
        </w:rPr>
      </w:pPr>
      <w:r w:rsidDel="00000000" w:rsidR="00000000" w:rsidRPr="00000000">
        <w:rPr>
          <w:b w:val="1"/>
          <w:color w:val="000000"/>
          <w:sz w:val="48"/>
          <w:szCs w:val="48"/>
          <w:rtl w:val="0"/>
        </w:rPr>
        <w:t xml:space="preserve">10. Are there any notable trends in the height and weight of participants over time?</w:t>
      </w:r>
    </w:p>
    <w:p w:rsidR="00000000" w:rsidDel="00000000" w:rsidP="00000000" w:rsidRDefault="00000000" w:rsidRPr="00000000" w14:paraId="000001DD">
      <w:pPr>
        <w:rPr>
          <w:b w:val="1"/>
          <w:color w:val="000000"/>
          <w:sz w:val="48"/>
          <w:szCs w:val="48"/>
        </w:rPr>
      </w:pPr>
      <w:r w:rsidDel="00000000" w:rsidR="00000000" w:rsidRPr="00000000">
        <w:rPr>
          <w:color w:val="000000"/>
        </w:rPr>
        <w:drawing>
          <wp:inline distB="0" distT="0" distL="0" distR="0">
            <wp:extent cx="4572000" cy="3257550"/>
            <wp:docPr id="81" name=""/>
            <a:graphic>
              <a:graphicData uri="http://schemas.openxmlformats.org/drawingml/2006/chart">
                <c:chart r:id="rId52"/>
              </a:graphicData>
            </a:graphic>
          </wp:inline>
        </w:drawing>
      </w:r>
      <w:r w:rsidDel="00000000" w:rsidR="00000000" w:rsidRPr="00000000">
        <w:rPr>
          <w:rtl w:val="0"/>
        </w:rPr>
      </w:r>
    </w:p>
    <w:p w:rsidR="00000000" w:rsidDel="00000000" w:rsidP="00000000" w:rsidRDefault="00000000" w:rsidRPr="00000000" w14:paraId="000001DE">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DF">
      <w:pPr>
        <w:rPr>
          <w:b w:val="1"/>
          <w:color w:val="000000"/>
          <w:sz w:val="48"/>
          <w:szCs w:val="48"/>
        </w:rPr>
      </w:pPr>
      <w:r w:rsidDel="00000000" w:rsidR="00000000" w:rsidRPr="00000000">
        <w:rPr>
          <w:b w:val="1"/>
          <w:color w:val="000000"/>
          <w:sz w:val="48"/>
          <w:szCs w:val="48"/>
          <w:rtl w:val="0"/>
        </w:rPr>
        <w:t xml:space="preserve">Over the Years, the demand of healthy and physically fit athletes has significantly increased for well-performance criteria</w:t>
      </w:r>
    </w:p>
    <w:p w:rsidR="00000000" w:rsidDel="00000000" w:rsidP="00000000" w:rsidRDefault="00000000" w:rsidRPr="00000000" w14:paraId="000001E0">
      <w:pPr>
        <w:rPr>
          <w:b w:val="1"/>
          <w:color w:val="000000"/>
          <w:sz w:val="48"/>
          <w:szCs w:val="48"/>
        </w:rPr>
      </w:pPr>
      <w:r w:rsidDel="00000000" w:rsidR="00000000" w:rsidRPr="00000000">
        <w:rPr>
          <w:rtl w:val="0"/>
        </w:rPr>
      </w:r>
    </w:p>
    <w:p w:rsidR="00000000" w:rsidDel="00000000" w:rsidP="00000000" w:rsidRDefault="00000000" w:rsidRPr="00000000" w14:paraId="000001E1">
      <w:pPr>
        <w:rPr>
          <w:b w:val="1"/>
          <w:color w:val="000000"/>
          <w:sz w:val="48"/>
          <w:szCs w:val="48"/>
        </w:rPr>
      </w:pPr>
      <w:r w:rsidDel="00000000" w:rsidR="00000000" w:rsidRPr="00000000">
        <w:rPr>
          <w:rtl w:val="0"/>
        </w:rPr>
      </w:r>
    </w:p>
    <w:p w:rsidR="00000000" w:rsidDel="00000000" w:rsidP="00000000" w:rsidRDefault="00000000" w:rsidRPr="00000000" w14:paraId="000001E2">
      <w:pPr>
        <w:rPr>
          <w:b w:val="1"/>
          <w:color w:val="000000"/>
          <w:sz w:val="48"/>
          <w:szCs w:val="48"/>
        </w:rPr>
      </w:pPr>
      <w:r w:rsidDel="00000000" w:rsidR="00000000" w:rsidRPr="00000000">
        <w:rPr>
          <w:rtl w:val="0"/>
        </w:rPr>
      </w:r>
    </w:p>
    <w:p w:rsidR="00000000" w:rsidDel="00000000" w:rsidP="00000000" w:rsidRDefault="00000000" w:rsidRPr="00000000" w14:paraId="000001E3">
      <w:pPr>
        <w:rPr>
          <w:b w:val="1"/>
          <w:color w:val="000000"/>
          <w:sz w:val="48"/>
          <w:szCs w:val="48"/>
        </w:rPr>
      </w:pPr>
      <w:r w:rsidDel="00000000" w:rsidR="00000000" w:rsidRPr="00000000">
        <w:rPr>
          <w:rtl w:val="0"/>
        </w:rPr>
      </w:r>
    </w:p>
    <w:p w:rsidR="00000000" w:rsidDel="00000000" w:rsidP="00000000" w:rsidRDefault="00000000" w:rsidRPr="00000000" w14:paraId="000001E4">
      <w:pPr>
        <w:rPr>
          <w:b w:val="1"/>
          <w:color w:val="000000"/>
          <w:sz w:val="48"/>
          <w:szCs w:val="48"/>
        </w:rPr>
      </w:pPr>
      <w:r w:rsidDel="00000000" w:rsidR="00000000" w:rsidRPr="00000000">
        <w:rPr>
          <w:b w:val="1"/>
          <w:color w:val="000000"/>
          <w:sz w:val="48"/>
          <w:szCs w:val="48"/>
          <w:rtl w:val="0"/>
        </w:rPr>
        <w:t xml:space="preserve">11. Are there any dominant countries or regions in specific sports or events?</w:t>
      </w:r>
    </w:p>
    <w:p w:rsidR="00000000" w:rsidDel="00000000" w:rsidP="00000000" w:rsidRDefault="00000000" w:rsidRPr="00000000" w14:paraId="000001E5">
      <w:pPr>
        <w:rPr>
          <w:b w:val="1"/>
          <w:color w:val="000000"/>
          <w:sz w:val="48"/>
          <w:szCs w:val="48"/>
        </w:rPr>
      </w:pPr>
      <w:r w:rsidDel="00000000" w:rsidR="00000000" w:rsidRPr="00000000">
        <w:rPr>
          <w:rtl w:val="0"/>
        </w:rPr>
      </w:r>
    </w:p>
    <w:p w:rsidR="00000000" w:rsidDel="00000000" w:rsidP="00000000" w:rsidRDefault="00000000" w:rsidRPr="00000000" w14:paraId="000001E6">
      <w:pPr>
        <w:rPr>
          <w:b w:val="1"/>
          <w:color w:val="000000"/>
          <w:sz w:val="48"/>
          <w:szCs w:val="48"/>
        </w:rPr>
      </w:pPr>
      <w:r w:rsidDel="00000000" w:rsidR="00000000" w:rsidRPr="00000000">
        <w:rPr>
          <w:color w:val="000000"/>
        </w:rPr>
        <w:drawing>
          <wp:inline distB="0" distT="0" distL="0" distR="0">
            <wp:extent cx="4248467" cy="2743200"/>
            <wp:docPr id="82" name=""/>
            <a:graphic>
              <a:graphicData uri="http://schemas.openxmlformats.org/drawingml/2006/chart">
                <c:chart r:id="rId53"/>
              </a:graphicData>
            </a:graphic>
          </wp:inline>
        </w:drawing>
      </w:r>
      <w:r w:rsidDel="00000000" w:rsidR="00000000" w:rsidRPr="00000000">
        <w:rPr>
          <w:rtl w:val="0"/>
        </w:rPr>
      </w:r>
    </w:p>
    <w:p w:rsidR="00000000" w:rsidDel="00000000" w:rsidP="00000000" w:rsidRDefault="00000000" w:rsidRPr="00000000" w14:paraId="000001E7">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E8">
      <w:pPr>
        <w:rPr>
          <w:b w:val="1"/>
          <w:color w:val="000000"/>
          <w:sz w:val="48"/>
          <w:szCs w:val="48"/>
        </w:rPr>
      </w:pPr>
      <w:r w:rsidDel="00000000" w:rsidR="00000000" w:rsidRPr="00000000">
        <w:rPr>
          <w:b w:val="1"/>
          <w:color w:val="000000"/>
          <w:sz w:val="48"/>
          <w:szCs w:val="48"/>
          <w:rtl w:val="0"/>
        </w:rPr>
        <w:t xml:space="preserve">These are dominant country because they won most medals in particular events.</w:t>
      </w:r>
    </w:p>
    <w:p w:rsidR="00000000" w:rsidDel="00000000" w:rsidP="00000000" w:rsidRDefault="00000000" w:rsidRPr="00000000" w14:paraId="000001E9">
      <w:pPr>
        <w:rPr>
          <w:b w:val="1"/>
          <w:color w:val="000000"/>
          <w:sz w:val="48"/>
          <w:szCs w:val="48"/>
        </w:rPr>
      </w:pPr>
      <w:r w:rsidDel="00000000" w:rsidR="00000000" w:rsidRPr="00000000">
        <w:rPr>
          <w:rtl w:val="0"/>
        </w:rPr>
      </w:r>
    </w:p>
    <w:p w:rsidR="00000000" w:rsidDel="00000000" w:rsidP="00000000" w:rsidRDefault="00000000" w:rsidRPr="00000000" w14:paraId="000001EA">
      <w:pPr>
        <w:rPr>
          <w:b w:val="1"/>
          <w:color w:val="000000"/>
          <w:sz w:val="48"/>
          <w:szCs w:val="48"/>
        </w:rPr>
      </w:pPr>
      <w:r w:rsidDel="00000000" w:rsidR="00000000" w:rsidRPr="00000000">
        <w:rPr>
          <w:rtl w:val="0"/>
        </w:rPr>
      </w:r>
    </w:p>
    <w:p w:rsidR="00000000" w:rsidDel="00000000" w:rsidP="00000000" w:rsidRDefault="00000000" w:rsidRPr="00000000" w14:paraId="000001EB">
      <w:pPr>
        <w:rPr>
          <w:b w:val="1"/>
          <w:color w:val="000000"/>
          <w:sz w:val="48"/>
          <w:szCs w:val="48"/>
        </w:rPr>
      </w:pPr>
      <w:r w:rsidDel="00000000" w:rsidR="00000000" w:rsidRPr="00000000">
        <w:rPr>
          <w:rtl w:val="0"/>
        </w:rPr>
      </w:r>
    </w:p>
    <w:p w:rsidR="00000000" w:rsidDel="00000000" w:rsidP="00000000" w:rsidRDefault="00000000" w:rsidRPr="00000000" w14:paraId="000001EC">
      <w:pPr>
        <w:rPr>
          <w:b w:val="1"/>
          <w:color w:val="000000"/>
          <w:sz w:val="48"/>
          <w:szCs w:val="48"/>
        </w:rPr>
      </w:pPr>
      <w:r w:rsidDel="00000000" w:rsidR="00000000" w:rsidRPr="00000000">
        <w:rPr>
          <w:rtl w:val="0"/>
        </w:rPr>
      </w:r>
    </w:p>
    <w:p w:rsidR="00000000" w:rsidDel="00000000" w:rsidP="00000000" w:rsidRDefault="00000000" w:rsidRPr="00000000" w14:paraId="000001ED">
      <w:pPr>
        <w:rPr>
          <w:b w:val="1"/>
          <w:color w:val="000000"/>
          <w:sz w:val="48"/>
          <w:szCs w:val="48"/>
        </w:rPr>
      </w:pPr>
      <w:r w:rsidDel="00000000" w:rsidR="00000000" w:rsidRPr="00000000">
        <w:rPr>
          <w:rtl w:val="0"/>
        </w:rPr>
      </w:r>
    </w:p>
    <w:p w:rsidR="00000000" w:rsidDel="00000000" w:rsidP="00000000" w:rsidRDefault="00000000" w:rsidRPr="00000000" w14:paraId="000001EE">
      <w:pPr>
        <w:rPr>
          <w:b w:val="1"/>
          <w:color w:val="000000"/>
          <w:sz w:val="48"/>
          <w:szCs w:val="48"/>
        </w:rPr>
      </w:pPr>
      <w:r w:rsidDel="00000000" w:rsidR="00000000" w:rsidRPr="00000000">
        <w:rPr>
          <w:rtl w:val="0"/>
        </w:rPr>
      </w:r>
    </w:p>
    <w:p w:rsidR="00000000" w:rsidDel="00000000" w:rsidP="00000000" w:rsidRDefault="00000000" w:rsidRPr="00000000" w14:paraId="000001EF">
      <w:pPr>
        <w:rPr>
          <w:b w:val="1"/>
          <w:color w:val="000000"/>
          <w:sz w:val="48"/>
          <w:szCs w:val="48"/>
        </w:rPr>
      </w:pPr>
      <w:r w:rsidDel="00000000" w:rsidR="00000000" w:rsidRPr="00000000">
        <w:rPr>
          <w:rtl w:val="0"/>
        </w:rPr>
      </w:r>
    </w:p>
    <w:p w:rsidR="00000000" w:rsidDel="00000000" w:rsidP="00000000" w:rsidRDefault="00000000" w:rsidRPr="00000000" w14:paraId="000001F0">
      <w:pPr>
        <w:rPr>
          <w:b w:val="1"/>
          <w:color w:val="000000"/>
          <w:sz w:val="48"/>
          <w:szCs w:val="48"/>
        </w:rPr>
      </w:pPr>
      <w:r w:rsidDel="00000000" w:rsidR="00000000" w:rsidRPr="00000000">
        <w:rPr>
          <w:b w:val="1"/>
          <w:color w:val="000000"/>
          <w:sz w:val="48"/>
          <w:szCs w:val="48"/>
          <w:rtl w:val="0"/>
        </w:rPr>
        <w:t xml:space="preserve">12. What factors contribute to the success or performance of participants from different countries?</w:t>
      </w:r>
    </w:p>
    <w:p w:rsidR="00000000" w:rsidDel="00000000" w:rsidP="00000000" w:rsidRDefault="00000000" w:rsidRPr="00000000" w14:paraId="000001F1">
      <w:pPr>
        <w:rPr>
          <w:b w:val="1"/>
          <w:color w:val="000000"/>
          <w:sz w:val="48"/>
          <w:szCs w:val="48"/>
        </w:rPr>
      </w:pPr>
      <w:r w:rsidDel="00000000" w:rsidR="00000000" w:rsidRPr="00000000">
        <w:rPr>
          <w:color w:val="000000"/>
        </w:rPr>
        <w:drawing>
          <wp:inline distB="0" distT="0" distL="0" distR="0">
            <wp:extent cx="4572000" cy="2962275"/>
            <wp:docPr id="83" name=""/>
            <a:graphic>
              <a:graphicData uri="http://schemas.openxmlformats.org/drawingml/2006/chart">
                <c:chart r:id="rId54"/>
              </a:graphicData>
            </a:graphic>
          </wp:inline>
        </w:drawing>
      </w:r>
      <w:r w:rsidDel="00000000" w:rsidR="00000000" w:rsidRPr="00000000">
        <w:rPr>
          <w:rtl w:val="0"/>
        </w:rPr>
      </w:r>
    </w:p>
    <w:p w:rsidR="00000000" w:rsidDel="00000000" w:rsidP="00000000" w:rsidRDefault="00000000" w:rsidRPr="00000000" w14:paraId="000001F2">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F3">
      <w:pPr>
        <w:rPr>
          <w:b w:val="1"/>
          <w:color w:val="000000"/>
          <w:sz w:val="48"/>
          <w:szCs w:val="48"/>
        </w:rPr>
      </w:pPr>
      <w:r w:rsidDel="00000000" w:rsidR="00000000" w:rsidRPr="00000000">
        <w:rPr>
          <w:b w:val="1"/>
          <w:color w:val="000000"/>
          <w:sz w:val="48"/>
          <w:szCs w:val="48"/>
          <w:rtl w:val="0"/>
        </w:rPr>
        <w:t xml:space="preserve">Country participation can be tell on bases of their medals, participation and Athletes participation so these country are on top.</w:t>
      </w:r>
    </w:p>
    <w:p w:rsidR="00000000" w:rsidDel="00000000" w:rsidP="00000000" w:rsidRDefault="00000000" w:rsidRPr="00000000" w14:paraId="000001F4">
      <w:pPr>
        <w:rPr>
          <w:b w:val="1"/>
          <w:color w:val="000000"/>
          <w:sz w:val="48"/>
          <w:szCs w:val="48"/>
        </w:rPr>
      </w:pPr>
      <w:r w:rsidDel="00000000" w:rsidR="00000000" w:rsidRPr="00000000">
        <w:rPr>
          <w:rtl w:val="0"/>
        </w:rPr>
      </w:r>
    </w:p>
    <w:p w:rsidR="00000000" w:rsidDel="00000000" w:rsidP="00000000" w:rsidRDefault="00000000" w:rsidRPr="00000000" w14:paraId="000001F5">
      <w:pPr>
        <w:rPr>
          <w:b w:val="1"/>
          <w:color w:val="000000"/>
          <w:sz w:val="48"/>
          <w:szCs w:val="48"/>
        </w:rPr>
      </w:pPr>
      <w:r w:rsidDel="00000000" w:rsidR="00000000" w:rsidRPr="00000000">
        <w:rPr>
          <w:rtl w:val="0"/>
        </w:rPr>
      </w:r>
    </w:p>
    <w:p w:rsidR="00000000" w:rsidDel="00000000" w:rsidP="00000000" w:rsidRDefault="00000000" w:rsidRPr="00000000" w14:paraId="000001F6">
      <w:pPr>
        <w:rPr>
          <w:b w:val="1"/>
          <w:color w:val="000000"/>
          <w:sz w:val="48"/>
          <w:szCs w:val="48"/>
        </w:rPr>
      </w:pPr>
      <w:r w:rsidDel="00000000" w:rsidR="00000000" w:rsidRPr="00000000">
        <w:rPr>
          <w:rtl w:val="0"/>
        </w:rPr>
      </w:r>
    </w:p>
    <w:p w:rsidR="00000000" w:rsidDel="00000000" w:rsidP="00000000" w:rsidRDefault="00000000" w:rsidRPr="00000000" w14:paraId="000001F7">
      <w:pPr>
        <w:rPr>
          <w:b w:val="1"/>
          <w:color w:val="000000"/>
          <w:sz w:val="48"/>
          <w:szCs w:val="48"/>
        </w:rPr>
      </w:pPr>
      <w:r w:rsidDel="00000000" w:rsidR="00000000" w:rsidRPr="00000000">
        <w:rPr>
          <w:rtl w:val="0"/>
        </w:rPr>
      </w:r>
    </w:p>
    <w:p w:rsidR="00000000" w:rsidDel="00000000" w:rsidP="00000000" w:rsidRDefault="00000000" w:rsidRPr="00000000" w14:paraId="000001F8">
      <w:pPr>
        <w:rPr>
          <w:b w:val="1"/>
          <w:color w:val="000000"/>
          <w:sz w:val="48"/>
          <w:szCs w:val="48"/>
        </w:rPr>
      </w:pPr>
      <w:r w:rsidDel="00000000" w:rsidR="00000000" w:rsidRPr="00000000">
        <w:rPr>
          <w:rtl w:val="0"/>
        </w:rPr>
      </w:r>
    </w:p>
    <w:p w:rsidR="00000000" w:rsidDel="00000000" w:rsidP="00000000" w:rsidRDefault="00000000" w:rsidRPr="00000000" w14:paraId="000001F9">
      <w:pPr>
        <w:rPr>
          <w:b w:val="1"/>
          <w:color w:val="000000"/>
          <w:sz w:val="48"/>
          <w:szCs w:val="48"/>
        </w:rPr>
      </w:pPr>
      <w:r w:rsidDel="00000000" w:rsidR="00000000" w:rsidRPr="00000000">
        <w:rPr>
          <w:b w:val="1"/>
          <w:color w:val="000000"/>
          <w:sz w:val="48"/>
          <w:szCs w:val="48"/>
          <w:rtl w:val="0"/>
        </w:rPr>
        <w:t xml:space="preserve">13. Are there any countries that consistently perform well in multiple Olympic editions?</w:t>
      </w:r>
    </w:p>
    <w:p w:rsidR="00000000" w:rsidDel="00000000" w:rsidP="00000000" w:rsidRDefault="00000000" w:rsidRPr="00000000" w14:paraId="000001FA">
      <w:pPr>
        <w:rPr>
          <w:b w:val="1"/>
          <w:color w:val="000000"/>
          <w:sz w:val="48"/>
          <w:szCs w:val="48"/>
        </w:rPr>
      </w:pPr>
      <w:r w:rsidDel="00000000" w:rsidR="00000000" w:rsidRPr="00000000">
        <w:rPr>
          <w:color w:val="000000"/>
        </w:rPr>
        <w:drawing>
          <wp:inline distB="0" distT="0" distL="0" distR="0">
            <wp:extent cx="4578350" cy="2895600"/>
            <wp:docPr id="84" name=""/>
            <a:graphic>
              <a:graphicData uri="http://schemas.openxmlformats.org/drawingml/2006/chart">
                <c:chart r:id="rId55"/>
              </a:graphicData>
            </a:graphic>
          </wp:inline>
        </w:drawing>
      </w:r>
      <w:r w:rsidDel="00000000" w:rsidR="00000000" w:rsidRPr="00000000">
        <w:rPr>
          <w:rtl w:val="0"/>
        </w:rPr>
      </w:r>
    </w:p>
    <w:p w:rsidR="00000000" w:rsidDel="00000000" w:rsidP="00000000" w:rsidRDefault="00000000" w:rsidRPr="00000000" w14:paraId="000001FB">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1FC">
      <w:pPr>
        <w:rPr>
          <w:b w:val="1"/>
          <w:color w:val="000000"/>
          <w:sz w:val="48"/>
          <w:szCs w:val="48"/>
        </w:rPr>
      </w:pPr>
      <w:r w:rsidDel="00000000" w:rsidR="00000000" w:rsidRPr="00000000">
        <w:rPr>
          <w:b w:val="1"/>
          <w:color w:val="000000"/>
          <w:sz w:val="48"/>
          <w:szCs w:val="48"/>
          <w:rtl w:val="0"/>
        </w:rPr>
        <w:t xml:space="preserve">These countries have performed well in Olympics because their appearance and their medals no both very high.</w:t>
      </w:r>
    </w:p>
    <w:p w:rsidR="00000000" w:rsidDel="00000000" w:rsidP="00000000" w:rsidRDefault="00000000" w:rsidRPr="00000000" w14:paraId="000001FD">
      <w:pPr>
        <w:rPr>
          <w:b w:val="1"/>
          <w:color w:val="000000"/>
          <w:sz w:val="48"/>
          <w:szCs w:val="48"/>
        </w:rPr>
      </w:pPr>
      <w:r w:rsidDel="00000000" w:rsidR="00000000" w:rsidRPr="00000000">
        <w:rPr>
          <w:rtl w:val="0"/>
        </w:rPr>
      </w:r>
    </w:p>
    <w:p w:rsidR="00000000" w:rsidDel="00000000" w:rsidP="00000000" w:rsidRDefault="00000000" w:rsidRPr="00000000" w14:paraId="000001FE">
      <w:pPr>
        <w:rPr>
          <w:b w:val="1"/>
          <w:color w:val="000000"/>
          <w:sz w:val="48"/>
          <w:szCs w:val="48"/>
        </w:rPr>
      </w:pPr>
      <w:r w:rsidDel="00000000" w:rsidR="00000000" w:rsidRPr="00000000">
        <w:rPr>
          <w:rtl w:val="0"/>
        </w:rPr>
      </w:r>
    </w:p>
    <w:p w:rsidR="00000000" w:rsidDel="00000000" w:rsidP="00000000" w:rsidRDefault="00000000" w:rsidRPr="00000000" w14:paraId="000001FF">
      <w:pPr>
        <w:rPr>
          <w:b w:val="1"/>
          <w:color w:val="000000"/>
          <w:sz w:val="48"/>
          <w:szCs w:val="48"/>
        </w:rPr>
      </w:pPr>
      <w:r w:rsidDel="00000000" w:rsidR="00000000" w:rsidRPr="00000000">
        <w:rPr>
          <w:rtl w:val="0"/>
        </w:rPr>
      </w:r>
    </w:p>
    <w:p w:rsidR="00000000" w:rsidDel="00000000" w:rsidP="00000000" w:rsidRDefault="00000000" w:rsidRPr="00000000" w14:paraId="00000200">
      <w:pPr>
        <w:rPr>
          <w:b w:val="1"/>
          <w:color w:val="000000"/>
          <w:sz w:val="48"/>
          <w:szCs w:val="48"/>
        </w:rPr>
      </w:pPr>
      <w:r w:rsidDel="00000000" w:rsidR="00000000" w:rsidRPr="00000000">
        <w:rPr>
          <w:rtl w:val="0"/>
        </w:rPr>
      </w:r>
    </w:p>
    <w:p w:rsidR="00000000" w:rsidDel="00000000" w:rsidP="00000000" w:rsidRDefault="00000000" w:rsidRPr="00000000" w14:paraId="00000201">
      <w:pPr>
        <w:rPr>
          <w:b w:val="1"/>
          <w:color w:val="000000"/>
          <w:sz w:val="48"/>
          <w:szCs w:val="48"/>
        </w:rPr>
      </w:pPr>
      <w:r w:rsidDel="00000000" w:rsidR="00000000" w:rsidRPr="00000000">
        <w:rPr>
          <w:rtl w:val="0"/>
        </w:rPr>
      </w:r>
    </w:p>
    <w:p w:rsidR="00000000" w:rsidDel="00000000" w:rsidP="00000000" w:rsidRDefault="00000000" w:rsidRPr="00000000" w14:paraId="00000202">
      <w:pPr>
        <w:rPr>
          <w:b w:val="1"/>
          <w:color w:val="000000"/>
          <w:sz w:val="48"/>
          <w:szCs w:val="48"/>
        </w:rPr>
      </w:pPr>
      <w:r w:rsidDel="00000000" w:rsidR="00000000" w:rsidRPr="00000000">
        <w:rPr>
          <w:rtl w:val="0"/>
        </w:rPr>
      </w:r>
    </w:p>
    <w:p w:rsidR="00000000" w:rsidDel="00000000" w:rsidP="00000000" w:rsidRDefault="00000000" w:rsidRPr="00000000" w14:paraId="00000203">
      <w:pPr>
        <w:rPr>
          <w:b w:val="1"/>
          <w:color w:val="000000"/>
          <w:sz w:val="48"/>
          <w:szCs w:val="48"/>
        </w:rPr>
      </w:pPr>
      <w:r w:rsidDel="00000000" w:rsidR="00000000" w:rsidRPr="00000000">
        <w:rPr>
          <w:rtl w:val="0"/>
        </w:rPr>
      </w:r>
    </w:p>
    <w:p w:rsidR="00000000" w:rsidDel="00000000" w:rsidP="00000000" w:rsidRDefault="00000000" w:rsidRPr="00000000" w14:paraId="00000204">
      <w:pPr>
        <w:rPr>
          <w:b w:val="1"/>
          <w:color w:val="000000"/>
          <w:sz w:val="48"/>
          <w:szCs w:val="48"/>
        </w:rPr>
      </w:pPr>
      <w:r w:rsidDel="00000000" w:rsidR="00000000" w:rsidRPr="00000000">
        <w:rPr>
          <w:b w:val="1"/>
          <w:color w:val="000000"/>
          <w:sz w:val="48"/>
          <w:szCs w:val="48"/>
          <w:rtl w:val="0"/>
        </w:rPr>
        <w:t xml:space="preserve">14. Are there any sports or events that have a higher number of medalists from a specific region?</w:t>
      </w:r>
    </w:p>
    <w:p w:rsidR="00000000" w:rsidDel="00000000" w:rsidP="00000000" w:rsidRDefault="00000000" w:rsidRPr="00000000" w14:paraId="00000205">
      <w:pPr>
        <w:rPr>
          <w:b w:val="1"/>
          <w:color w:val="000000"/>
          <w:sz w:val="48"/>
          <w:szCs w:val="48"/>
        </w:rPr>
      </w:pPr>
      <w:r w:rsidDel="00000000" w:rsidR="00000000" w:rsidRPr="00000000">
        <w:rPr>
          <w:color w:val="000000"/>
        </w:rPr>
        <w:drawing>
          <wp:inline distB="0" distT="0" distL="0" distR="0">
            <wp:extent cx="4572000" cy="2743200"/>
            <wp:docPr id="85" name=""/>
            <a:graphic>
              <a:graphicData uri="http://schemas.openxmlformats.org/drawingml/2006/chart">
                <c:chart r:id="rId56"/>
              </a:graphicData>
            </a:graphic>
          </wp:inline>
        </w:drawing>
      </w:r>
      <w:r w:rsidDel="00000000" w:rsidR="00000000" w:rsidRPr="00000000">
        <w:rPr>
          <w:rtl w:val="0"/>
        </w:rPr>
      </w:r>
    </w:p>
    <w:p w:rsidR="00000000" w:rsidDel="00000000" w:rsidP="00000000" w:rsidRDefault="00000000" w:rsidRPr="00000000" w14:paraId="00000206">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207">
      <w:pPr>
        <w:rPr>
          <w:b w:val="1"/>
          <w:color w:val="000000"/>
          <w:sz w:val="48"/>
          <w:szCs w:val="48"/>
        </w:rPr>
      </w:pPr>
      <w:r w:rsidDel="00000000" w:rsidR="00000000" w:rsidRPr="00000000">
        <w:rPr>
          <w:b w:val="1"/>
          <w:color w:val="000000"/>
          <w:sz w:val="48"/>
          <w:szCs w:val="48"/>
          <w:rtl w:val="0"/>
        </w:rPr>
        <w:t xml:space="preserve">These are 5 top events where athletes achieved highest no of medals.</w:t>
      </w:r>
    </w:p>
    <w:p w:rsidR="00000000" w:rsidDel="00000000" w:rsidP="00000000" w:rsidRDefault="00000000" w:rsidRPr="00000000" w14:paraId="00000208">
      <w:pPr>
        <w:rPr>
          <w:b w:val="1"/>
          <w:color w:val="000000"/>
          <w:sz w:val="48"/>
          <w:szCs w:val="48"/>
        </w:rPr>
      </w:pPr>
      <w:r w:rsidDel="00000000" w:rsidR="00000000" w:rsidRPr="00000000">
        <w:rPr>
          <w:rtl w:val="0"/>
        </w:rPr>
      </w:r>
    </w:p>
    <w:p w:rsidR="00000000" w:rsidDel="00000000" w:rsidP="00000000" w:rsidRDefault="00000000" w:rsidRPr="00000000" w14:paraId="00000209">
      <w:pPr>
        <w:rPr>
          <w:b w:val="1"/>
          <w:color w:val="000000"/>
          <w:sz w:val="48"/>
          <w:szCs w:val="48"/>
        </w:rPr>
      </w:pPr>
      <w:r w:rsidDel="00000000" w:rsidR="00000000" w:rsidRPr="00000000">
        <w:rPr>
          <w:rtl w:val="0"/>
        </w:rPr>
      </w:r>
    </w:p>
    <w:p w:rsidR="00000000" w:rsidDel="00000000" w:rsidP="00000000" w:rsidRDefault="00000000" w:rsidRPr="00000000" w14:paraId="0000020A">
      <w:pPr>
        <w:rPr>
          <w:b w:val="1"/>
          <w:color w:val="000000"/>
          <w:sz w:val="48"/>
          <w:szCs w:val="48"/>
        </w:rPr>
      </w:pPr>
      <w:r w:rsidDel="00000000" w:rsidR="00000000" w:rsidRPr="00000000">
        <w:rPr>
          <w:rtl w:val="0"/>
        </w:rPr>
      </w:r>
    </w:p>
    <w:p w:rsidR="00000000" w:rsidDel="00000000" w:rsidP="00000000" w:rsidRDefault="00000000" w:rsidRPr="00000000" w14:paraId="0000020B">
      <w:pPr>
        <w:rPr>
          <w:b w:val="1"/>
          <w:color w:val="000000"/>
          <w:sz w:val="48"/>
          <w:szCs w:val="48"/>
        </w:rPr>
      </w:pPr>
      <w:r w:rsidDel="00000000" w:rsidR="00000000" w:rsidRPr="00000000">
        <w:rPr>
          <w:rtl w:val="0"/>
        </w:rPr>
      </w:r>
    </w:p>
    <w:p w:rsidR="00000000" w:rsidDel="00000000" w:rsidP="00000000" w:rsidRDefault="00000000" w:rsidRPr="00000000" w14:paraId="0000020C">
      <w:pPr>
        <w:rPr>
          <w:b w:val="1"/>
          <w:color w:val="000000"/>
          <w:sz w:val="48"/>
          <w:szCs w:val="48"/>
        </w:rPr>
      </w:pPr>
      <w:r w:rsidDel="00000000" w:rsidR="00000000" w:rsidRPr="00000000">
        <w:rPr>
          <w:rtl w:val="0"/>
        </w:rPr>
      </w:r>
    </w:p>
    <w:p w:rsidR="00000000" w:rsidDel="00000000" w:rsidP="00000000" w:rsidRDefault="00000000" w:rsidRPr="00000000" w14:paraId="0000020D">
      <w:pPr>
        <w:rPr>
          <w:b w:val="1"/>
          <w:color w:val="000000"/>
          <w:sz w:val="48"/>
          <w:szCs w:val="48"/>
        </w:rPr>
      </w:pPr>
      <w:r w:rsidDel="00000000" w:rsidR="00000000" w:rsidRPr="00000000">
        <w:rPr>
          <w:rtl w:val="0"/>
        </w:rPr>
      </w:r>
    </w:p>
    <w:p w:rsidR="00000000" w:rsidDel="00000000" w:rsidP="00000000" w:rsidRDefault="00000000" w:rsidRPr="00000000" w14:paraId="0000020E">
      <w:pPr>
        <w:rPr>
          <w:b w:val="1"/>
          <w:color w:val="000000"/>
          <w:sz w:val="48"/>
          <w:szCs w:val="48"/>
        </w:rPr>
      </w:pPr>
      <w:r w:rsidDel="00000000" w:rsidR="00000000" w:rsidRPr="00000000">
        <w:rPr>
          <w:b w:val="1"/>
          <w:color w:val="000000"/>
          <w:sz w:val="48"/>
          <w:szCs w:val="48"/>
          <w:rtl w:val="0"/>
        </w:rPr>
        <w:t xml:space="preserve">15. What are some notable instances of unexpected or surprising medal wins?</w:t>
      </w:r>
    </w:p>
    <w:p w:rsidR="00000000" w:rsidDel="00000000" w:rsidP="00000000" w:rsidRDefault="00000000" w:rsidRPr="00000000" w14:paraId="0000020F">
      <w:pPr>
        <w:rPr>
          <w:b w:val="1"/>
          <w:color w:val="000000"/>
          <w:sz w:val="48"/>
          <w:szCs w:val="48"/>
        </w:rPr>
      </w:pPr>
      <w:r w:rsidDel="00000000" w:rsidR="00000000" w:rsidRPr="00000000">
        <w:rPr>
          <w:color w:val="000000"/>
        </w:rPr>
        <w:drawing>
          <wp:inline distB="0" distT="0" distL="0" distR="0">
            <wp:extent cx="4591817" cy="2686400"/>
            <wp:docPr id="89" name=""/>
            <a:graphic>
              <a:graphicData uri="http://schemas.openxmlformats.org/drawingml/2006/chart">
                <c:chart r:id="rId57"/>
              </a:graphicData>
            </a:graphic>
          </wp:inline>
        </w:drawing>
      </w:r>
      <w:r w:rsidDel="00000000" w:rsidR="00000000" w:rsidRPr="00000000">
        <w:rPr>
          <w:rtl w:val="0"/>
        </w:rPr>
      </w:r>
    </w:p>
    <w:p w:rsidR="00000000" w:rsidDel="00000000" w:rsidP="00000000" w:rsidRDefault="00000000" w:rsidRPr="00000000" w14:paraId="00000210">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211">
      <w:pPr>
        <w:rPr>
          <w:b w:val="1"/>
          <w:color w:val="000000"/>
          <w:sz w:val="48"/>
          <w:szCs w:val="48"/>
        </w:rPr>
      </w:pPr>
      <w:r w:rsidDel="00000000" w:rsidR="00000000" w:rsidRPr="00000000">
        <w:rPr>
          <w:b w:val="1"/>
          <w:color w:val="000000"/>
          <w:sz w:val="48"/>
          <w:szCs w:val="48"/>
          <w:rtl w:val="0"/>
        </w:rPr>
        <w:t xml:space="preserve">These are Top 10 instances where we can see surprising medal wins.</w:t>
      </w:r>
    </w:p>
    <w:p w:rsidR="00000000" w:rsidDel="00000000" w:rsidP="00000000" w:rsidRDefault="00000000" w:rsidRPr="00000000" w14:paraId="00000212">
      <w:pPr>
        <w:rPr>
          <w:b w:val="1"/>
          <w:color w:val="000000"/>
          <w:sz w:val="48"/>
          <w:szCs w:val="48"/>
        </w:rPr>
      </w:pPr>
      <w:r w:rsidDel="00000000" w:rsidR="00000000" w:rsidRPr="00000000">
        <w:rPr>
          <w:rtl w:val="0"/>
        </w:rPr>
      </w:r>
    </w:p>
    <w:p w:rsidR="00000000" w:rsidDel="00000000" w:rsidP="00000000" w:rsidRDefault="00000000" w:rsidRPr="00000000" w14:paraId="00000213">
      <w:pPr>
        <w:rPr>
          <w:b w:val="1"/>
          <w:color w:val="000000"/>
          <w:sz w:val="48"/>
          <w:szCs w:val="48"/>
        </w:rPr>
      </w:pPr>
      <w:r w:rsidDel="00000000" w:rsidR="00000000" w:rsidRPr="00000000">
        <w:rPr>
          <w:rtl w:val="0"/>
        </w:rPr>
      </w:r>
    </w:p>
    <w:p w:rsidR="00000000" w:rsidDel="00000000" w:rsidP="00000000" w:rsidRDefault="00000000" w:rsidRPr="00000000" w14:paraId="00000214">
      <w:pPr>
        <w:rPr>
          <w:b w:val="1"/>
          <w:color w:val="000000"/>
          <w:sz w:val="48"/>
          <w:szCs w:val="48"/>
        </w:rPr>
      </w:pPr>
      <w:r w:rsidDel="00000000" w:rsidR="00000000" w:rsidRPr="00000000">
        <w:rPr>
          <w:rtl w:val="0"/>
        </w:rPr>
      </w:r>
    </w:p>
    <w:p w:rsidR="00000000" w:rsidDel="00000000" w:rsidP="00000000" w:rsidRDefault="00000000" w:rsidRPr="00000000" w14:paraId="00000215">
      <w:pPr>
        <w:rPr>
          <w:b w:val="1"/>
          <w:color w:val="000000"/>
          <w:sz w:val="48"/>
          <w:szCs w:val="48"/>
        </w:rPr>
      </w:pPr>
      <w:r w:rsidDel="00000000" w:rsidR="00000000" w:rsidRPr="00000000">
        <w:rPr>
          <w:rtl w:val="0"/>
        </w:rPr>
      </w:r>
    </w:p>
    <w:p w:rsidR="00000000" w:rsidDel="00000000" w:rsidP="00000000" w:rsidRDefault="00000000" w:rsidRPr="00000000" w14:paraId="00000216">
      <w:pPr>
        <w:rPr>
          <w:b w:val="1"/>
          <w:color w:val="000000"/>
          <w:sz w:val="48"/>
          <w:szCs w:val="48"/>
        </w:rPr>
      </w:pPr>
      <w:r w:rsidDel="00000000" w:rsidR="00000000" w:rsidRPr="00000000">
        <w:rPr>
          <w:rtl w:val="0"/>
        </w:rPr>
      </w:r>
    </w:p>
    <w:p w:rsidR="00000000" w:rsidDel="00000000" w:rsidP="00000000" w:rsidRDefault="00000000" w:rsidRPr="00000000" w14:paraId="00000217">
      <w:pPr>
        <w:rPr>
          <w:b w:val="1"/>
          <w:color w:val="000000"/>
          <w:sz w:val="48"/>
          <w:szCs w:val="48"/>
        </w:rPr>
      </w:pPr>
      <w:r w:rsidDel="00000000" w:rsidR="00000000" w:rsidRPr="00000000">
        <w:rPr>
          <w:rtl w:val="0"/>
        </w:rPr>
      </w:r>
    </w:p>
    <w:p w:rsidR="00000000" w:rsidDel="00000000" w:rsidP="00000000" w:rsidRDefault="00000000" w:rsidRPr="00000000" w14:paraId="00000218">
      <w:pPr>
        <w:rPr>
          <w:b w:val="1"/>
          <w:color w:val="000000"/>
          <w:sz w:val="48"/>
          <w:szCs w:val="48"/>
        </w:rPr>
      </w:pPr>
      <w:r w:rsidDel="00000000" w:rsidR="00000000" w:rsidRPr="00000000">
        <w:rPr>
          <w:rtl w:val="0"/>
        </w:rPr>
      </w:r>
    </w:p>
    <w:p w:rsidR="00000000" w:rsidDel="00000000" w:rsidP="00000000" w:rsidRDefault="00000000" w:rsidRPr="00000000" w14:paraId="00000219">
      <w:pPr>
        <w:rPr>
          <w:b w:val="1"/>
          <w:color w:val="000000"/>
          <w:sz w:val="48"/>
          <w:szCs w:val="48"/>
        </w:rPr>
      </w:pPr>
      <w:r w:rsidDel="00000000" w:rsidR="00000000" w:rsidRPr="00000000">
        <w:rPr>
          <w:b w:val="1"/>
          <w:color w:val="000000"/>
          <w:sz w:val="48"/>
          <w:szCs w:val="48"/>
          <w:rtl w:val="0"/>
        </w:rPr>
        <w:t xml:space="preserve">16. Are there any regions that have experienced significant growth or decline in Olympic participation?</w:t>
      </w:r>
    </w:p>
    <w:p w:rsidR="00000000" w:rsidDel="00000000" w:rsidP="00000000" w:rsidRDefault="00000000" w:rsidRPr="00000000" w14:paraId="0000021A">
      <w:pPr>
        <w:rPr>
          <w:b w:val="1"/>
          <w:color w:val="000000"/>
          <w:sz w:val="48"/>
          <w:szCs w:val="48"/>
        </w:rPr>
      </w:pPr>
      <w:r w:rsidDel="00000000" w:rsidR="00000000" w:rsidRPr="00000000">
        <w:rPr>
          <w:color w:val="000000"/>
        </w:rPr>
        <w:drawing>
          <wp:inline distB="0" distT="0" distL="0" distR="0">
            <wp:extent cx="4248150" cy="2695575"/>
            <wp:effectExtent b="0" l="0" r="0" t="0"/>
            <wp:docPr id="117"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42481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21C">
      <w:pPr>
        <w:rPr>
          <w:b w:val="1"/>
          <w:color w:val="000000"/>
          <w:sz w:val="48"/>
          <w:szCs w:val="48"/>
        </w:rPr>
      </w:pPr>
      <w:r w:rsidDel="00000000" w:rsidR="00000000" w:rsidRPr="00000000">
        <w:rPr>
          <w:b w:val="1"/>
          <w:color w:val="000000"/>
          <w:sz w:val="48"/>
          <w:szCs w:val="48"/>
          <w:rtl w:val="0"/>
        </w:rPr>
        <w:t xml:space="preserve">These are top 10 country where participation is increased.</w:t>
      </w:r>
    </w:p>
    <w:p w:rsidR="00000000" w:rsidDel="00000000" w:rsidP="00000000" w:rsidRDefault="00000000" w:rsidRPr="00000000" w14:paraId="0000021D">
      <w:pPr>
        <w:rPr>
          <w:b w:val="1"/>
          <w:color w:val="000000"/>
          <w:sz w:val="48"/>
          <w:szCs w:val="48"/>
        </w:rPr>
      </w:pPr>
      <w:r w:rsidDel="00000000" w:rsidR="00000000" w:rsidRPr="00000000">
        <w:rPr>
          <w:rtl w:val="0"/>
        </w:rPr>
      </w:r>
    </w:p>
    <w:p w:rsidR="00000000" w:rsidDel="00000000" w:rsidP="00000000" w:rsidRDefault="00000000" w:rsidRPr="00000000" w14:paraId="0000021E">
      <w:pPr>
        <w:rPr>
          <w:b w:val="1"/>
          <w:color w:val="000000"/>
          <w:sz w:val="48"/>
          <w:szCs w:val="48"/>
        </w:rPr>
      </w:pPr>
      <w:r w:rsidDel="00000000" w:rsidR="00000000" w:rsidRPr="00000000">
        <w:rPr>
          <w:rtl w:val="0"/>
        </w:rPr>
      </w:r>
    </w:p>
    <w:p w:rsidR="00000000" w:rsidDel="00000000" w:rsidP="00000000" w:rsidRDefault="00000000" w:rsidRPr="00000000" w14:paraId="0000021F">
      <w:pPr>
        <w:rPr>
          <w:b w:val="1"/>
          <w:color w:val="000000"/>
          <w:sz w:val="48"/>
          <w:szCs w:val="48"/>
        </w:rPr>
      </w:pPr>
      <w:r w:rsidDel="00000000" w:rsidR="00000000" w:rsidRPr="00000000">
        <w:rPr>
          <w:rtl w:val="0"/>
        </w:rPr>
      </w:r>
    </w:p>
    <w:p w:rsidR="00000000" w:rsidDel="00000000" w:rsidP="00000000" w:rsidRDefault="00000000" w:rsidRPr="00000000" w14:paraId="00000220">
      <w:pPr>
        <w:rPr>
          <w:b w:val="1"/>
          <w:color w:val="000000"/>
          <w:sz w:val="48"/>
          <w:szCs w:val="48"/>
        </w:rPr>
      </w:pPr>
      <w:r w:rsidDel="00000000" w:rsidR="00000000" w:rsidRPr="00000000">
        <w:rPr>
          <w:rtl w:val="0"/>
        </w:rPr>
      </w:r>
    </w:p>
    <w:p w:rsidR="00000000" w:rsidDel="00000000" w:rsidP="00000000" w:rsidRDefault="00000000" w:rsidRPr="00000000" w14:paraId="00000221">
      <w:pPr>
        <w:rPr>
          <w:b w:val="1"/>
          <w:color w:val="000000"/>
          <w:sz w:val="48"/>
          <w:szCs w:val="48"/>
        </w:rPr>
      </w:pPr>
      <w:r w:rsidDel="00000000" w:rsidR="00000000" w:rsidRPr="00000000">
        <w:rPr>
          <w:rtl w:val="0"/>
        </w:rPr>
      </w:r>
    </w:p>
    <w:p w:rsidR="00000000" w:rsidDel="00000000" w:rsidP="00000000" w:rsidRDefault="00000000" w:rsidRPr="00000000" w14:paraId="00000222">
      <w:pPr>
        <w:rPr>
          <w:b w:val="1"/>
          <w:color w:val="000000"/>
          <w:sz w:val="48"/>
          <w:szCs w:val="48"/>
        </w:rPr>
      </w:pPr>
      <w:r w:rsidDel="00000000" w:rsidR="00000000" w:rsidRPr="00000000">
        <w:rPr>
          <w:rtl w:val="0"/>
        </w:rPr>
      </w:r>
    </w:p>
    <w:p w:rsidR="00000000" w:rsidDel="00000000" w:rsidP="00000000" w:rsidRDefault="00000000" w:rsidRPr="00000000" w14:paraId="00000223">
      <w:pPr>
        <w:rPr>
          <w:b w:val="1"/>
          <w:color w:val="000000"/>
          <w:sz w:val="48"/>
          <w:szCs w:val="48"/>
        </w:rPr>
      </w:pPr>
      <w:r w:rsidDel="00000000" w:rsidR="00000000" w:rsidRPr="00000000">
        <w:rPr>
          <w:rtl w:val="0"/>
        </w:rPr>
      </w:r>
    </w:p>
    <w:p w:rsidR="00000000" w:rsidDel="00000000" w:rsidP="00000000" w:rsidRDefault="00000000" w:rsidRPr="00000000" w14:paraId="00000224">
      <w:pPr>
        <w:rPr>
          <w:b w:val="1"/>
          <w:color w:val="000000"/>
          <w:sz w:val="48"/>
          <w:szCs w:val="48"/>
        </w:rPr>
      </w:pPr>
      <w:r w:rsidDel="00000000" w:rsidR="00000000" w:rsidRPr="00000000">
        <w:rPr>
          <w:rtl w:val="0"/>
        </w:rPr>
      </w:r>
    </w:p>
    <w:p w:rsidR="00000000" w:rsidDel="00000000" w:rsidP="00000000" w:rsidRDefault="00000000" w:rsidRPr="00000000" w14:paraId="00000225">
      <w:pPr>
        <w:rPr>
          <w:b w:val="1"/>
          <w:color w:val="000000"/>
          <w:sz w:val="48"/>
          <w:szCs w:val="48"/>
        </w:rPr>
      </w:pPr>
      <w:r w:rsidDel="00000000" w:rsidR="00000000" w:rsidRPr="00000000">
        <w:rPr>
          <w:b w:val="1"/>
          <w:color w:val="000000"/>
          <w:sz w:val="48"/>
          <w:szCs w:val="48"/>
          <w:rtl w:val="0"/>
        </w:rPr>
        <w:t xml:space="preserve">17. How do cultural or geographical factors influence the performance of regions in specific sports?</w:t>
      </w:r>
    </w:p>
    <w:p w:rsidR="00000000" w:rsidDel="00000000" w:rsidP="00000000" w:rsidRDefault="00000000" w:rsidRPr="00000000" w14:paraId="00000226">
      <w:pPr>
        <w:rPr>
          <w:b w:val="1"/>
          <w:color w:val="000000"/>
          <w:sz w:val="48"/>
          <w:szCs w:val="48"/>
        </w:rPr>
      </w:pPr>
      <w:r w:rsidDel="00000000" w:rsidR="00000000" w:rsidRPr="00000000">
        <w:rPr>
          <w:color w:val="000000"/>
        </w:rPr>
        <w:drawing>
          <wp:inline distB="0" distT="0" distL="0" distR="0">
            <wp:extent cx="4579816" cy="2819840"/>
            <wp:docPr id="90" name=""/>
            <a:graphic>
              <a:graphicData uri="http://schemas.openxmlformats.org/drawingml/2006/chart">
                <c:chart r:id="rId59"/>
              </a:graphicData>
            </a:graphic>
          </wp:inline>
        </w:drawing>
      </w:r>
      <w:r w:rsidDel="00000000" w:rsidR="00000000" w:rsidRPr="00000000">
        <w:rPr>
          <w:rtl w:val="0"/>
        </w:rPr>
      </w:r>
    </w:p>
    <w:p w:rsidR="00000000" w:rsidDel="00000000" w:rsidP="00000000" w:rsidRDefault="00000000" w:rsidRPr="00000000" w14:paraId="00000227">
      <w:pPr>
        <w:rPr>
          <w:b w:val="1"/>
          <w:color w:val="000000"/>
          <w:sz w:val="48"/>
          <w:szCs w:val="48"/>
        </w:rPr>
      </w:pPr>
      <w:r w:rsidDel="00000000" w:rsidR="00000000" w:rsidRPr="00000000">
        <w:rPr>
          <w:b w:val="1"/>
          <w:color w:val="000000"/>
          <w:sz w:val="48"/>
          <w:szCs w:val="48"/>
          <w:rtl w:val="0"/>
        </w:rPr>
        <w:t xml:space="preserve">CONCLUSION</w:t>
      </w:r>
    </w:p>
    <w:p w:rsidR="00000000" w:rsidDel="00000000" w:rsidP="00000000" w:rsidRDefault="00000000" w:rsidRPr="00000000" w14:paraId="00000228">
      <w:pPr>
        <w:rPr>
          <w:b w:val="1"/>
          <w:color w:val="000000"/>
          <w:sz w:val="48"/>
          <w:szCs w:val="48"/>
        </w:rPr>
      </w:pPr>
      <w:r w:rsidDel="00000000" w:rsidR="00000000" w:rsidRPr="00000000">
        <w:rPr>
          <w:b w:val="1"/>
          <w:color w:val="000000"/>
          <w:sz w:val="48"/>
          <w:szCs w:val="48"/>
          <w:rtl w:val="0"/>
        </w:rPr>
        <w:t xml:space="preserve">These are top sports which won most medals in Olympic.</w:t>
      </w:r>
    </w:p>
    <w:p w:rsidR="00000000" w:rsidDel="00000000" w:rsidP="00000000" w:rsidRDefault="00000000" w:rsidRPr="00000000" w14:paraId="00000229">
      <w:pPr>
        <w:rPr>
          <w:b w:val="1"/>
          <w:color w:val="000000"/>
          <w:sz w:val="48"/>
          <w:szCs w:val="48"/>
        </w:rPr>
      </w:pPr>
      <w:r w:rsidDel="00000000" w:rsidR="00000000" w:rsidRPr="00000000">
        <w:rPr>
          <w:rtl w:val="0"/>
        </w:rPr>
      </w:r>
    </w:p>
    <w:p w:rsidR="00000000" w:rsidDel="00000000" w:rsidP="00000000" w:rsidRDefault="00000000" w:rsidRPr="00000000" w14:paraId="0000022A">
      <w:pPr>
        <w:rPr>
          <w:b w:val="1"/>
          <w:color w:val="000000"/>
          <w:sz w:val="48"/>
          <w:szCs w:val="48"/>
        </w:rPr>
      </w:pPr>
      <w:r w:rsidDel="00000000" w:rsidR="00000000" w:rsidRPr="00000000">
        <w:rPr>
          <w:rtl w:val="0"/>
        </w:rPr>
      </w:r>
    </w:p>
    <w:p w:rsidR="00000000" w:rsidDel="00000000" w:rsidP="00000000" w:rsidRDefault="00000000" w:rsidRPr="00000000" w14:paraId="0000022B">
      <w:pPr>
        <w:rPr>
          <w:b w:val="1"/>
          <w:color w:val="000000"/>
          <w:sz w:val="48"/>
          <w:szCs w:val="48"/>
        </w:rPr>
      </w:pPr>
      <w:r w:rsidDel="00000000" w:rsidR="00000000" w:rsidRPr="00000000">
        <w:rPr>
          <w:rtl w:val="0"/>
        </w:rPr>
      </w:r>
    </w:p>
    <w:p w:rsidR="00000000" w:rsidDel="00000000" w:rsidP="00000000" w:rsidRDefault="00000000" w:rsidRPr="00000000" w14:paraId="0000022C">
      <w:pPr>
        <w:rPr>
          <w:b w:val="1"/>
          <w:color w:val="000000"/>
          <w:sz w:val="48"/>
          <w:szCs w:val="48"/>
        </w:rPr>
      </w:pPr>
      <w:r w:rsidDel="00000000" w:rsidR="00000000" w:rsidRPr="00000000">
        <w:rPr>
          <w:rtl w:val="0"/>
        </w:rPr>
      </w:r>
    </w:p>
    <w:p w:rsidR="00000000" w:rsidDel="00000000" w:rsidP="00000000" w:rsidRDefault="00000000" w:rsidRPr="00000000" w14:paraId="0000022D">
      <w:pPr>
        <w:rPr>
          <w:b w:val="1"/>
          <w:color w:val="000000"/>
          <w:sz w:val="48"/>
          <w:szCs w:val="48"/>
        </w:rPr>
      </w:pPr>
      <w:r w:rsidDel="00000000" w:rsidR="00000000" w:rsidRPr="00000000">
        <w:rPr>
          <w:rtl w:val="0"/>
        </w:rPr>
      </w:r>
    </w:p>
    <w:p w:rsidR="00000000" w:rsidDel="00000000" w:rsidP="00000000" w:rsidRDefault="00000000" w:rsidRPr="00000000" w14:paraId="0000022E">
      <w:pPr>
        <w:rPr>
          <w:b w:val="1"/>
          <w:color w:val="000000"/>
          <w:sz w:val="48"/>
          <w:szCs w:val="48"/>
        </w:rPr>
      </w:pPr>
      <w:r w:rsidDel="00000000" w:rsidR="00000000" w:rsidRPr="00000000">
        <w:rPr>
          <w:rtl w:val="0"/>
        </w:rPr>
      </w:r>
    </w:p>
    <w:p w:rsidR="00000000" w:rsidDel="00000000" w:rsidP="00000000" w:rsidRDefault="00000000" w:rsidRPr="00000000" w14:paraId="0000022F">
      <w:pPr>
        <w:rPr>
          <w:b w:val="1"/>
          <w:color w:val="000000"/>
          <w:sz w:val="48"/>
          <w:szCs w:val="48"/>
        </w:rPr>
      </w:pPr>
      <w:r w:rsidDel="00000000" w:rsidR="00000000" w:rsidRPr="00000000">
        <w:rPr>
          <w:rtl w:val="0"/>
        </w:rPr>
      </w:r>
    </w:p>
    <w:p w:rsidR="00000000" w:rsidDel="00000000" w:rsidP="00000000" w:rsidRDefault="00000000" w:rsidRPr="00000000" w14:paraId="00000230">
      <w:pPr>
        <w:rPr>
          <w:b w:val="1"/>
          <w:color w:val="000000"/>
          <w:sz w:val="48"/>
          <w:szCs w:val="48"/>
        </w:rPr>
      </w:pPr>
      <w:r w:rsidDel="00000000" w:rsidR="00000000" w:rsidRPr="00000000">
        <w:rPr>
          <w:b w:val="1"/>
          <w:color w:val="000000"/>
          <w:sz w:val="48"/>
          <w:szCs w:val="48"/>
          <w:rtl w:val="0"/>
        </w:rPr>
        <w:t xml:space="preserve">18. Are there any regions that have had a notable impact on the overall medal tally?</w:t>
      </w:r>
    </w:p>
    <w:p w:rsidR="00000000" w:rsidDel="00000000" w:rsidP="00000000" w:rsidRDefault="00000000" w:rsidRPr="00000000" w14:paraId="00000231">
      <w:pPr>
        <w:rPr>
          <w:b w:val="1"/>
          <w:color w:val="73330c"/>
          <w:sz w:val="48"/>
          <w:szCs w:val="48"/>
        </w:rPr>
      </w:pPr>
      <w:r w:rsidDel="00000000" w:rsidR="00000000" w:rsidRPr="00000000">
        <w:rPr/>
        <w:drawing>
          <wp:inline distB="0" distT="0" distL="0" distR="0">
            <wp:extent cx="4972463" cy="2712189"/>
            <wp:docPr id="91" name=""/>
            <a:graphic>
              <a:graphicData uri="http://schemas.openxmlformats.org/drawingml/2006/chart">
                <c:chart r:id="rId60"/>
              </a:graphicData>
            </a:graphic>
          </wp:inline>
        </w:drawing>
      </w:r>
      <w:r w:rsidDel="00000000" w:rsidR="00000000" w:rsidRPr="00000000">
        <w:rPr>
          <w:rtl w:val="0"/>
        </w:rPr>
      </w:r>
    </w:p>
    <w:p w:rsidR="00000000" w:rsidDel="00000000" w:rsidP="00000000" w:rsidRDefault="00000000" w:rsidRPr="00000000" w14:paraId="00000232">
      <w:pPr>
        <w:rPr>
          <w:b w:val="1"/>
          <w:color w:val="000000"/>
          <w:sz w:val="48"/>
          <w:szCs w:val="48"/>
        </w:rPr>
      </w:pPr>
      <w:r w:rsidDel="00000000" w:rsidR="00000000" w:rsidRPr="00000000">
        <w:rPr>
          <w:b w:val="1"/>
          <w:color w:val="000000"/>
          <w:sz w:val="48"/>
          <w:szCs w:val="48"/>
          <w:rtl w:val="0"/>
        </w:rPr>
        <w:t xml:space="preserve">CONCLUSION</w:t>
      </w:r>
    </w:p>
    <w:tbl>
      <w:tblPr>
        <w:tblStyle w:val="Table4"/>
        <w:tblW w:w="7499.0" w:type="dxa"/>
        <w:jc w:val="left"/>
        <w:tblLayout w:type="fixed"/>
        <w:tblLook w:val="0400"/>
      </w:tblPr>
      <w:tblGrid>
        <w:gridCol w:w="7499"/>
        <w:tblGridChange w:id="0">
          <w:tblGrid>
            <w:gridCol w:w="7499"/>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3">
            <w:pPr>
              <w:spacing w:after="0" w:line="240" w:lineRule="auto"/>
              <w:rPr>
                <w:rFonts w:ascii="Century Gothic" w:cs="Century Gothic" w:eastAsia="Century Gothic" w:hAnsi="Century Gothic"/>
                <w:b w:val="1"/>
                <w:color w:val="262626"/>
                <w:sz w:val="36"/>
                <w:szCs w:val="36"/>
              </w:rPr>
            </w:pPr>
            <w:r w:rsidDel="00000000" w:rsidR="00000000" w:rsidRPr="00000000">
              <w:rPr>
                <w:rFonts w:ascii="Century Gothic" w:cs="Century Gothic" w:eastAsia="Century Gothic" w:hAnsi="Century Gothic"/>
                <w:b w:val="1"/>
                <w:color w:val="262626"/>
                <w:sz w:val="36"/>
                <w:szCs w:val="36"/>
                <w:rtl w:val="0"/>
              </w:rPr>
              <w:t xml:space="preserve">These are the Top 3 Regions who have impacted the overall medals totally</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4">
            <w:pPr>
              <w:spacing w:after="0" w:line="240" w:lineRule="auto"/>
              <w:ind w:firstLine="1200"/>
              <w:rPr>
                <w:rFonts w:ascii="+mj-lt" w:cs="+mj-lt" w:eastAsia="+mj-lt" w:hAnsi="+mj-lt"/>
                <w:color w:val="262626"/>
                <w:sz w:val="30"/>
                <w:szCs w:val="30"/>
              </w:rPr>
            </w:pPr>
            <w:r w:rsidDel="00000000" w:rsidR="00000000" w:rsidRPr="00000000">
              <w:rPr>
                <w:rFonts w:ascii="+mj-lt" w:cs="+mj-lt" w:eastAsia="+mj-lt" w:hAnsi="+mj-lt"/>
                <w:color w:val="262626"/>
                <w:sz w:val="30"/>
                <w:szCs w:val="30"/>
                <w:rtl w:val="0"/>
              </w:rPr>
              <w:t xml:space="preserve">1.</w:t>
            </w:r>
            <w:r w:rsidDel="00000000" w:rsidR="00000000" w:rsidRPr="00000000">
              <w:rPr>
                <w:rFonts w:ascii="Century Gothic" w:cs="Century Gothic" w:eastAsia="Century Gothic" w:hAnsi="Century Gothic"/>
                <w:b w:val="1"/>
                <w:color w:val="262626"/>
                <w:sz w:val="36"/>
                <w:szCs w:val="36"/>
                <w:rtl w:val="0"/>
              </w:rPr>
              <w:t xml:space="preserve">USA</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5">
            <w:pPr>
              <w:spacing w:after="0" w:line="240" w:lineRule="auto"/>
              <w:ind w:firstLine="1200"/>
              <w:rPr>
                <w:rFonts w:ascii="+mj-lt" w:cs="+mj-lt" w:eastAsia="+mj-lt" w:hAnsi="+mj-lt"/>
                <w:color w:val="262626"/>
                <w:sz w:val="30"/>
                <w:szCs w:val="30"/>
              </w:rPr>
            </w:pPr>
            <w:r w:rsidDel="00000000" w:rsidR="00000000" w:rsidRPr="00000000">
              <w:rPr>
                <w:rFonts w:ascii="+mj-lt" w:cs="+mj-lt" w:eastAsia="+mj-lt" w:hAnsi="+mj-lt"/>
                <w:color w:val="262626"/>
                <w:sz w:val="30"/>
                <w:szCs w:val="30"/>
                <w:rtl w:val="0"/>
              </w:rPr>
              <w:t xml:space="preserve">2.</w:t>
            </w:r>
            <w:r w:rsidDel="00000000" w:rsidR="00000000" w:rsidRPr="00000000">
              <w:rPr>
                <w:rFonts w:ascii="Century Gothic" w:cs="Century Gothic" w:eastAsia="Century Gothic" w:hAnsi="Century Gothic"/>
                <w:b w:val="1"/>
                <w:color w:val="262626"/>
                <w:sz w:val="36"/>
                <w:szCs w:val="36"/>
                <w:rtl w:val="0"/>
              </w:rPr>
              <w:t xml:space="preserve">Soviet Union</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6">
            <w:pPr>
              <w:spacing w:after="0" w:line="240" w:lineRule="auto"/>
              <w:ind w:firstLine="1200"/>
              <w:rPr>
                <w:rFonts w:ascii="+mj-lt" w:cs="+mj-lt" w:eastAsia="+mj-lt" w:hAnsi="+mj-lt"/>
                <w:color w:val="262626"/>
                <w:sz w:val="30"/>
                <w:szCs w:val="30"/>
              </w:rPr>
            </w:pPr>
            <w:r w:rsidDel="00000000" w:rsidR="00000000" w:rsidRPr="00000000">
              <w:rPr>
                <w:rFonts w:ascii="+mj-lt" w:cs="+mj-lt" w:eastAsia="+mj-lt" w:hAnsi="+mj-lt"/>
                <w:color w:val="262626"/>
                <w:sz w:val="30"/>
                <w:szCs w:val="30"/>
                <w:rtl w:val="0"/>
              </w:rPr>
              <w:t xml:space="preserve">3.</w:t>
            </w:r>
            <w:r w:rsidDel="00000000" w:rsidR="00000000" w:rsidRPr="00000000">
              <w:rPr>
                <w:rFonts w:ascii="Century Gothic" w:cs="Century Gothic" w:eastAsia="Century Gothic" w:hAnsi="Century Gothic"/>
                <w:b w:val="1"/>
                <w:color w:val="262626"/>
                <w:sz w:val="36"/>
                <w:szCs w:val="36"/>
                <w:rtl w:val="0"/>
              </w:rPr>
              <w:t xml:space="preserve">Germany</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7">
            <w:pPr>
              <w:spacing w:after="0" w:line="240" w:lineRule="auto"/>
              <w:rPr>
                <w:rFonts w:ascii="Century Gothic" w:cs="Century Gothic" w:eastAsia="Century Gothic" w:hAnsi="Century Gothic"/>
                <w:b w:val="1"/>
                <w:color w:val="262626"/>
                <w:sz w:val="36"/>
                <w:szCs w:val="36"/>
              </w:rPr>
            </w:pPr>
            <w:r w:rsidDel="00000000" w:rsidR="00000000" w:rsidRPr="00000000">
              <w:rPr>
                <w:rFonts w:ascii="Century Gothic" w:cs="Century Gothic" w:eastAsia="Century Gothic" w:hAnsi="Century Gothic"/>
                <w:b w:val="1"/>
                <w:color w:val="262626"/>
                <w:sz w:val="36"/>
                <w:szCs w:val="36"/>
                <w:rtl w:val="0"/>
              </w:rPr>
              <w:t xml:space="preserve">Because they Got the highest medals in overall Olympic games.</w:t>
            </w:r>
          </w:p>
        </w:tc>
      </w:tr>
    </w:tbl>
    <w:p w:rsidR="00000000" w:rsidDel="00000000" w:rsidP="00000000" w:rsidRDefault="00000000" w:rsidRPr="00000000" w14:paraId="00000238">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9">
      <w:pPr>
        <w:rPr>
          <w:b w:val="1"/>
          <w:color w:val="73330c"/>
          <w:sz w:val="48"/>
          <w:szCs w:val="48"/>
        </w:rPr>
      </w:pPr>
      <w:r w:rsidDel="00000000" w:rsidR="00000000" w:rsidRPr="00000000">
        <w:rPr>
          <w:rtl w:val="0"/>
        </w:rPr>
      </w:r>
    </w:p>
    <w:p w:rsidR="00000000" w:rsidDel="00000000" w:rsidP="00000000" w:rsidRDefault="00000000" w:rsidRPr="00000000" w14:paraId="0000023A">
      <w:pPr>
        <w:rPr>
          <w:b w:val="1"/>
          <w:color w:val="73330c"/>
          <w:sz w:val="48"/>
          <w:szCs w:val="48"/>
        </w:rPr>
      </w:pPr>
      <w:r w:rsidDel="00000000" w:rsidR="00000000" w:rsidRPr="00000000">
        <w:rPr>
          <w:rtl w:val="0"/>
        </w:rPr>
      </w:r>
    </w:p>
    <w:p w:rsidR="00000000" w:rsidDel="00000000" w:rsidP="00000000" w:rsidRDefault="00000000" w:rsidRPr="00000000" w14:paraId="0000023B">
      <w:pPr>
        <w:rPr>
          <w:b w:val="1"/>
          <w:color w:val="73330c"/>
          <w:sz w:val="48"/>
          <w:szCs w:val="48"/>
        </w:rPr>
      </w:pPr>
      <w:r w:rsidDel="00000000" w:rsidR="00000000" w:rsidRPr="00000000">
        <w:rPr>
          <w:rtl w:val="0"/>
        </w:rPr>
      </w:r>
    </w:p>
    <w:p w:rsidR="00000000" w:rsidDel="00000000" w:rsidP="00000000" w:rsidRDefault="00000000" w:rsidRPr="00000000" w14:paraId="0000023C">
      <w:pPr>
        <w:rPr>
          <w:b w:val="1"/>
          <w:color w:val="73330c"/>
          <w:sz w:val="48"/>
          <w:szCs w:val="48"/>
        </w:rPr>
      </w:pPr>
      <w:r w:rsidDel="00000000" w:rsidR="00000000" w:rsidRPr="00000000">
        <w:rPr>
          <w:rtl w:val="0"/>
        </w:rPr>
      </w:r>
    </w:p>
    <w:p w:rsidR="00000000" w:rsidDel="00000000" w:rsidP="00000000" w:rsidRDefault="00000000" w:rsidRPr="00000000" w14:paraId="0000023D">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Conclusion</w:t>
      </w:r>
      <w:r w:rsidDel="00000000" w:rsidR="00000000" w:rsidRPr="00000000">
        <w:rPr>
          <w:rFonts w:ascii="Times New Roman" w:cs="Times New Roman" w:eastAsia="Times New Roman" w:hAnsi="Times New Roman"/>
          <w:sz w:val="48"/>
          <w:szCs w:val="48"/>
          <w:rtl w:val="0"/>
        </w:rPr>
        <w:br w:type="textWrapping"/>
        <w:t xml:space="preserve">The analysis of Olympic sports highlights the dynamic evolution of the games, reflecting shifts in global participation, performance trends, and the inclusion of diverse events. Historical data reveals a steady rise in athlete representation, gender equity advancements, and competitive parity across nations. Performance trends demonstrate the impact of technological innovations, training methodologies, and investment in sports infrastructure on medal tallies. Furthermore, the growing inclusion of non-traditional sports underscores the Olympics' adaptability to cultural and generational preferences, ensuring relevance in the modern era.</w:t>
      </w:r>
    </w:p>
    <w:p w:rsidR="00000000" w:rsidDel="00000000" w:rsidP="00000000" w:rsidRDefault="00000000" w:rsidRPr="00000000" w14:paraId="0000023E">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By leveraging these insights, stakeholders can better understand the factors contributing to athletic success, enabling informed decisions to promote inclusivity, sustainability, and excellence in future Olympic Games.</w:t>
      </w:r>
    </w:p>
    <w:p w:rsidR="00000000" w:rsidDel="00000000" w:rsidP="00000000" w:rsidRDefault="00000000" w:rsidRPr="00000000" w14:paraId="0000023F">
      <w:pPr>
        <w:rPr>
          <w:b w:val="1"/>
          <w:color w:val="73330c"/>
          <w:sz w:val="160"/>
          <w:szCs w:val="160"/>
        </w:rPr>
      </w:pPr>
      <w:r w:rsidDel="00000000" w:rsidR="00000000" w:rsidRPr="00000000">
        <w:rPr>
          <w:rtl w:val="0"/>
        </w:rPr>
      </w:r>
    </w:p>
    <w:p w:rsidR="00000000" w:rsidDel="00000000" w:rsidP="00000000" w:rsidRDefault="00000000" w:rsidRPr="00000000" w14:paraId="00000240">
      <w:pPr>
        <w:rPr>
          <w:b w:val="1"/>
          <w:color w:val="73330c"/>
          <w:sz w:val="160"/>
          <w:szCs w:val="160"/>
        </w:rPr>
      </w:pPr>
      <w:r w:rsidDel="00000000" w:rsidR="00000000" w:rsidRPr="00000000">
        <w:rPr>
          <w:rtl w:val="0"/>
        </w:rPr>
      </w:r>
    </w:p>
    <w:p w:rsidR="00000000" w:rsidDel="00000000" w:rsidP="00000000" w:rsidRDefault="00000000" w:rsidRPr="00000000" w14:paraId="00000241">
      <w:pPr>
        <w:rPr>
          <w:b w:val="1"/>
          <w:color w:val="73330c"/>
          <w:sz w:val="48"/>
          <w:szCs w:val="48"/>
        </w:rPr>
      </w:pPr>
      <w:r w:rsidDel="00000000" w:rsidR="00000000" w:rsidRPr="00000000">
        <w:rPr>
          <w:rtl w:val="0"/>
        </w:rPr>
      </w:r>
    </w:p>
    <w:p w:rsidR="00000000" w:rsidDel="00000000" w:rsidP="00000000" w:rsidRDefault="00000000" w:rsidRPr="00000000" w14:paraId="00000242">
      <w:pPr>
        <w:rPr>
          <w:b w:val="1"/>
          <w:color w:val="73330c"/>
          <w:sz w:val="48"/>
          <w:szCs w:val="48"/>
        </w:rPr>
      </w:pPr>
      <w:r w:rsidDel="00000000" w:rsidR="00000000" w:rsidRPr="00000000">
        <w:rPr>
          <w:rtl w:val="0"/>
        </w:rPr>
      </w:r>
    </w:p>
    <w:p w:rsidR="00000000" w:rsidDel="00000000" w:rsidP="00000000" w:rsidRDefault="00000000" w:rsidRPr="00000000" w14:paraId="00000243">
      <w:pPr>
        <w:rPr>
          <w:b w:val="1"/>
          <w:color w:val="73330c"/>
          <w:sz w:val="48"/>
          <w:szCs w:val="48"/>
        </w:rPr>
      </w:pPr>
      <w:r w:rsidDel="00000000" w:rsidR="00000000" w:rsidRPr="00000000">
        <w:rPr>
          <w:rtl w:val="0"/>
        </w:rPr>
      </w:r>
    </w:p>
    <w:p w:rsidR="00000000" w:rsidDel="00000000" w:rsidP="00000000" w:rsidRDefault="00000000" w:rsidRPr="00000000" w14:paraId="00000244">
      <w:pPr>
        <w:rPr>
          <w:b w:val="1"/>
          <w:color w:val="73330c"/>
          <w:sz w:val="48"/>
          <w:szCs w:val="48"/>
        </w:rPr>
      </w:pPr>
      <w:r w:rsidDel="00000000" w:rsidR="00000000" w:rsidRPr="00000000">
        <w:rPr>
          <w:rtl w:val="0"/>
        </w:rPr>
      </w:r>
    </w:p>
    <w:p w:rsidR="00000000" w:rsidDel="00000000" w:rsidP="00000000" w:rsidRDefault="00000000" w:rsidRPr="00000000" w14:paraId="00000245">
      <w:pPr>
        <w:rPr>
          <w:b w:val="1"/>
          <w:color w:val="73330c"/>
          <w:sz w:val="48"/>
          <w:szCs w:val="48"/>
        </w:rPr>
      </w:pPr>
      <w:r w:rsidDel="00000000" w:rsidR="00000000" w:rsidRPr="00000000">
        <w:rPr>
          <w:rtl w:val="0"/>
        </w:rPr>
      </w:r>
    </w:p>
    <w:p w:rsidR="00000000" w:rsidDel="00000000" w:rsidP="00000000" w:rsidRDefault="00000000" w:rsidRPr="00000000" w14:paraId="00000246">
      <w:pPr>
        <w:rPr>
          <w:b w:val="1"/>
          <w:color w:val="73330c"/>
          <w:sz w:val="48"/>
          <w:szCs w:val="48"/>
        </w:rPr>
      </w:pPr>
      <w:r w:rsidDel="00000000" w:rsidR="00000000" w:rsidRPr="00000000">
        <w:rPr>
          <w:rtl w:val="0"/>
        </w:rPr>
      </w:r>
    </w:p>
    <w:p w:rsidR="00000000" w:rsidDel="00000000" w:rsidP="00000000" w:rsidRDefault="00000000" w:rsidRPr="00000000" w14:paraId="00000247">
      <w:pPr>
        <w:rPr>
          <w:b w:val="1"/>
          <w:color w:val="73330c"/>
          <w:sz w:val="48"/>
          <w:szCs w:val="48"/>
        </w:rPr>
      </w:pPr>
      <w:r w:rsidDel="00000000" w:rsidR="00000000" w:rsidRPr="00000000">
        <w:rPr>
          <w:rtl w:val="0"/>
        </w:rPr>
      </w:r>
    </w:p>
    <w:p w:rsidR="00000000" w:rsidDel="00000000" w:rsidP="00000000" w:rsidRDefault="00000000" w:rsidRPr="00000000" w14:paraId="00000248">
      <w:pPr>
        <w:rPr>
          <w:b w:val="1"/>
          <w:color w:val="73330c"/>
          <w:sz w:val="48"/>
          <w:szCs w:val="48"/>
        </w:rPr>
      </w:pPr>
      <w:r w:rsidDel="00000000" w:rsidR="00000000" w:rsidRPr="00000000">
        <w:rPr>
          <w:rtl w:val="0"/>
        </w:rPr>
      </w:r>
    </w:p>
    <w:p w:rsidR="00000000" w:rsidDel="00000000" w:rsidP="00000000" w:rsidRDefault="00000000" w:rsidRPr="00000000" w14:paraId="00000249">
      <w:pPr>
        <w:rPr>
          <w:b w:val="1"/>
          <w:color w:val="73330c"/>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4A">
      <w:pPr>
        <w:tabs>
          <w:tab w:val="center" w:leader="none" w:pos="4513"/>
        </w:tabs>
        <w:rPr>
          <w:b w:val="1"/>
          <w:color w:val="73330c"/>
          <w:sz w:val="48"/>
          <w:szCs w:val="48"/>
        </w:rPr>
      </w:pPr>
      <w:r w:rsidDel="00000000" w:rsidR="00000000" w:rsidRPr="00000000">
        <w:rPr>
          <w:rtl w:val="0"/>
        </w:rPr>
      </w:r>
    </w:p>
    <w:p w:rsidR="00000000" w:rsidDel="00000000" w:rsidP="00000000" w:rsidRDefault="00000000" w:rsidRPr="00000000" w14:paraId="0000024B">
      <w:pPr>
        <w:rPr>
          <w:b w:val="1"/>
          <w:color w:val="73330c"/>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4C">
      <w:pPr>
        <w:tabs>
          <w:tab w:val="center" w:leader="none" w:pos="4513"/>
        </w:tabs>
        <w:rPr>
          <w:b w:val="1"/>
          <w:color w:val="73330c"/>
          <w:sz w:val="48"/>
          <w:szCs w:val="48"/>
        </w:rPr>
      </w:pPr>
      <w:r w:rsidDel="00000000" w:rsidR="00000000" w:rsidRPr="00000000">
        <w:rPr>
          <w:rtl w:val="0"/>
        </w:rPr>
      </w:r>
    </w:p>
    <w:p w:rsidR="00000000" w:rsidDel="00000000" w:rsidP="00000000" w:rsidRDefault="00000000" w:rsidRPr="00000000" w14:paraId="0000024D">
      <w:pPr>
        <w:rPr>
          <w:b w:val="1"/>
          <w:color w:val="73330c"/>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4E">
      <w:pPr>
        <w:tabs>
          <w:tab w:val="center" w:leader="none" w:pos="4513"/>
        </w:tabs>
        <w:rPr>
          <w:b w:val="1"/>
          <w:color w:val="73330c"/>
          <w:sz w:val="48"/>
          <w:szCs w:val="48"/>
        </w:rPr>
      </w:pPr>
      <w:r w:rsidDel="00000000" w:rsidR="00000000" w:rsidRPr="00000000">
        <w:rPr>
          <w:rtl w:val="0"/>
        </w:rPr>
      </w:r>
    </w:p>
    <w:p w:rsidR="00000000" w:rsidDel="00000000" w:rsidP="00000000" w:rsidRDefault="00000000" w:rsidRPr="00000000" w14:paraId="0000024F">
      <w:pPr>
        <w:rPr>
          <w:b w:val="1"/>
          <w:color w:val="73330c"/>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50">
      <w:pPr>
        <w:tabs>
          <w:tab w:val="center" w:leader="none" w:pos="4513"/>
        </w:tabs>
        <w:rPr>
          <w:b w:val="1"/>
          <w:color w:val="73330c"/>
          <w:sz w:val="48"/>
          <w:szCs w:val="48"/>
        </w:rPr>
      </w:pPr>
      <w:r w:rsidDel="00000000" w:rsidR="00000000" w:rsidRPr="00000000">
        <w:rPr>
          <w:rtl w:val="0"/>
        </w:rPr>
      </w:r>
    </w:p>
    <w:p w:rsidR="00000000" w:rsidDel="00000000" w:rsidP="00000000" w:rsidRDefault="00000000" w:rsidRPr="00000000" w14:paraId="00000251">
      <w:pPr>
        <w:rPr>
          <w:b w:val="1"/>
          <w:color w:val="73330c"/>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52">
      <w:pPr>
        <w:tabs>
          <w:tab w:val="center" w:leader="none" w:pos="4513"/>
        </w:tabs>
        <w:rPr>
          <w:b w:val="1"/>
          <w:color w:val="73330c"/>
          <w:sz w:val="48"/>
          <w:szCs w:val="48"/>
        </w:rPr>
      </w:pPr>
      <w:r w:rsidDel="00000000" w:rsidR="00000000" w:rsidRPr="00000000">
        <w:rPr>
          <w:rtl w:val="0"/>
        </w:rPr>
      </w:r>
    </w:p>
    <w:sectPr>
      <w:pgSz w:h="16838" w:w="11906" w:orient="portrait"/>
      <w:pgMar w:bottom="1440" w:top="1440" w:left="425.1968503937008"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Times New Roman"/>
  <w:font w:name="Courier New"/>
  <w:font w:name="Noto Sans Symbols">
    <w:embedRegular w:fontKey="{00000000-0000-0000-0000-000000000000}" r:id="rId1" w:subsetted="0"/>
    <w:embedBold w:fontKey="{00000000-0000-0000-0000-000000000000}" r:id="rId2" w:subsetted="0"/>
  </w:font>
  <w:font w:name="+mj-l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3"/>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rebuchet MS" w:cs="Trebuchet MS" w:eastAsia="Trebuchet MS" w:hAnsi="Trebuchet M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443FC7"/>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443FC7"/>
    <w:rPr>
      <w:rFonts w:eastAsiaTheme="minorEastAsia"/>
      <w:lang w:val="en-US"/>
    </w:rPr>
  </w:style>
  <w:style w:type="character" w:styleId="Strong">
    <w:name w:val="Strong"/>
    <w:basedOn w:val="DefaultParagraphFont"/>
    <w:uiPriority w:val="22"/>
    <w:qFormat w:val="1"/>
    <w:rsid w:val="00443FC7"/>
    <w:rPr>
      <w:b w:val="1"/>
      <w:bCs w:val="1"/>
    </w:rPr>
  </w:style>
  <w:style w:type="paragraph" w:styleId="NormalWeb">
    <w:name w:val="Normal (Web)"/>
    <w:basedOn w:val="Normal"/>
    <w:uiPriority w:val="99"/>
    <w:unhideWhenUsed w:val="1"/>
    <w:rsid w:val="00611C23"/>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21555C"/>
    <w:pPr>
      <w:ind w:left="720"/>
      <w:contextualSpacing w:val="1"/>
    </w:pPr>
  </w:style>
  <w:style w:type="paragraph" w:styleId="Header">
    <w:name w:val="header"/>
    <w:basedOn w:val="Normal"/>
    <w:link w:val="HeaderChar"/>
    <w:uiPriority w:val="99"/>
    <w:unhideWhenUsed w:val="1"/>
    <w:rsid w:val="00170221"/>
    <w:pPr>
      <w:tabs>
        <w:tab w:val="center" w:pos="4513"/>
        <w:tab w:val="right" w:pos="9026"/>
      </w:tabs>
      <w:spacing w:after="0" w:line="240" w:lineRule="auto"/>
    </w:pPr>
  </w:style>
  <w:style w:type="character" w:styleId="HeaderChar" w:customStyle="1">
    <w:name w:val="Header Char"/>
    <w:basedOn w:val="DefaultParagraphFont"/>
    <w:link w:val="Header"/>
    <w:uiPriority w:val="99"/>
    <w:rsid w:val="00170221"/>
  </w:style>
  <w:style w:type="paragraph" w:styleId="Footer">
    <w:name w:val="footer"/>
    <w:basedOn w:val="Normal"/>
    <w:link w:val="FooterChar"/>
    <w:uiPriority w:val="99"/>
    <w:unhideWhenUsed w:val="1"/>
    <w:rsid w:val="00170221"/>
    <w:pPr>
      <w:tabs>
        <w:tab w:val="center" w:pos="4513"/>
        <w:tab w:val="right" w:pos="9026"/>
      </w:tabs>
      <w:spacing w:after="0" w:line="240" w:lineRule="auto"/>
    </w:pPr>
  </w:style>
  <w:style w:type="character" w:styleId="FooterChar" w:customStyle="1">
    <w:name w:val="Footer Char"/>
    <w:basedOn w:val="DefaultParagraphFont"/>
    <w:link w:val="Footer"/>
    <w:uiPriority w:val="99"/>
    <w:rsid w:val="0017022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4.png"/><Relationship Id="rId41" Type="http://schemas.openxmlformats.org/officeDocument/2006/relationships/image" Target="media/image2.png"/><Relationship Id="rId44" Type="http://schemas.openxmlformats.org/officeDocument/2006/relationships/chart" Target="charts/chart11.xml"/><Relationship Id="rId43" Type="http://schemas.openxmlformats.org/officeDocument/2006/relationships/chart" Target="charts/chart10.xml"/><Relationship Id="rId46" Type="http://schemas.openxmlformats.org/officeDocument/2006/relationships/image" Target="media/image5.png"/><Relationship Id="rId45" Type="http://schemas.openxmlformats.org/officeDocument/2006/relationships/chart" Target="charts/chart1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chart" Target="charts/chart2.xml"/><Relationship Id="rId47" Type="http://schemas.openxmlformats.org/officeDocument/2006/relationships/chart" Target="charts/chart1.xml"/><Relationship Id="rId49" Type="http://schemas.openxmlformats.org/officeDocument/2006/relationships/chart" Target="charts/chart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image" Target="media/image23.png"/><Relationship Id="rId31" Type="http://schemas.openxmlformats.org/officeDocument/2006/relationships/image" Target="media/image8.png"/><Relationship Id="rId30" Type="http://schemas.openxmlformats.org/officeDocument/2006/relationships/image" Target="media/image18.png"/><Relationship Id="rId33" Type="http://schemas.openxmlformats.org/officeDocument/2006/relationships/image" Target="media/image35.png"/><Relationship Id="rId32" Type="http://schemas.openxmlformats.org/officeDocument/2006/relationships/image" Target="media/image28.png"/><Relationship Id="rId35" Type="http://schemas.openxmlformats.org/officeDocument/2006/relationships/image" Target="media/image13.png"/><Relationship Id="rId34" Type="http://schemas.openxmlformats.org/officeDocument/2006/relationships/image" Target="media/image6.png"/><Relationship Id="rId37" Type="http://schemas.openxmlformats.org/officeDocument/2006/relationships/image" Target="media/image7.png"/><Relationship Id="rId36" Type="http://schemas.openxmlformats.org/officeDocument/2006/relationships/image" Target="media/image3.png"/><Relationship Id="rId39" Type="http://schemas.openxmlformats.org/officeDocument/2006/relationships/image" Target="media/image19.png"/><Relationship Id="rId38" Type="http://schemas.openxmlformats.org/officeDocument/2006/relationships/image" Target="media/image1.png"/><Relationship Id="rId20" Type="http://schemas.openxmlformats.org/officeDocument/2006/relationships/image" Target="media/image32.png"/><Relationship Id="rId22" Type="http://schemas.openxmlformats.org/officeDocument/2006/relationships/image" Target="media/image31.png"/><Relationship Id="rId21" Type="http://schemas.openxmlformats.org/officeDocument/2006/relationships/image" Target="media/image25.png"/><Relationship Id="rId24" Type="http://schemas.openxmlformats.org/officeDocument/2006/relationships/image" Target="media/image29.png"/><Relationship Id="rId23" Type="http://schemas.openxmlformats.org/officeDocument/2006/relationships/image" Target="media/image21.png"/><Relationship Id="rId60" Type="http://schemas.openxmlformats.org/officeDocument/2006/relationships/chart" Target="charts/chart15.xml"/><Relationship Id="rId26" Type="http://schemas.openxmlformats.org/officeDocument/2006/relationships/image" Target="media/image36.png"/><Relationship Id="rId25" Type="http://schemas.openxmlformats.org/officeDocument/2006/relationships/image" Target="media/image37.png"/><Relationship Id="rId28" Type="http://schemas.openxmlformats.org/officeDocument/2006/relationships/image" Target="media/image14.png"/><Relationship Id="rId27" Type="http://schemas.openxmlformats.org/officeDocument/2006/relationships/image" Target="media/image15.png"/><Relationship Id="rId29" Type="http://schemas.openxmlformats.org/officeDocument/2006/relationships/image" Target="media/image10.png"/><Relationship Id="rId51" Type="http://schemas.openxmlformats.org/officeDocument/2006/relationships/chart" Target="charts/chart4.xml"/><Relationship Id="rId50" Type="http://schemas.openxmlformats.org/officeDocument/2006/relationships/image" Target="media/image16.png"/><Relationship Id="rId53" Type="http://schemas.openxmlformats.org/officeDocument/2006/relationships/chart" Target="charts/chart6.xml"/><Relationship Id="rId52" Type="http://schemas.openxmlformats.org/officeDocument/2006/relationships/chart" Target="charts/chart5.xml"/><Relationship Id="rId11" Type="http://schemas.openxmlformats.org/officeDocument/2006/relationships/image" Target="media/image34.png"/><Relationship Id="rId55" Type="http://schemas.openxmlformats.org/officeDocument/2006/relationships/chart" Target="charts/chart8.xml"/><Relationship Id="rId10" Type="http://schemas.openxmlformats.org/officeDocument/2006/relationships/image" Target="media/image24.png"/><Relationship Id="rId54" Type="http://schemas.openxmlformats.org/officeDocument/2006/relationships/chart" Target="charts/chart7.xml"/><Relationship Id="rId13" Type="http://schemas.openxmlformats.org/officeDocument/2006/relationships/image" Target="media/image17.png"/><Relationship Id="rId57" Type="http://schemas.openxmlformats.org/officeDocument/2006/relationships/chart" Target="charts/chart13.xml"/><Relationship Id="rId12" Type="http://schemas.openxmlformats.org/officeDocument/2006/relationships/image" Target="media/image22.png"/><Relationship Id="rId56" Type="http://schemas.openxmlformats.org/officeDocument/2006/relationships/chart" Target="charts/chart9.xml"/><Relationship Id="rId15" Type="http://schemas.openxmlformats.org/officeDocument/2006/relationships/image" Target="media/image27.png"/><Relationship Id="rId59" Type="http://schemas.openxmlformats.org/officeDocument/2006/relationships/chart" Target="charts/chart14.xml"/><Relationship Id="rId14" Type="http://schemas.openxmlformats.org/officeDocument/2006/relationships/image" Target="media/image33.png"/><Relationship Id="rId58" Type="http://schemas.openxmlformats.org/officeDocument/2006/relationships/image" Target="media/image20.png"/><Relationship Id="rId17" Type="http://schemas.openxmlformats.org/officeDocument/2006/relationships/image" Target="media/image26.png"/><Relationship Id="rId16" Type="http://schemas.openxmlformats.org/officeDocument/2006/relationships/image" Target="media/image39.png"/><Relationship Id="rId19" Type="http://schemas.openxmlformats.org/officeDocument/2006/relationships/image" Target="media/image30.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H2\Desktop\capstone%20project\Solution\EDA%20solutions.xlsx" TargetMode="External"/></Relationships>
</file>

<file path=word/charts/_rels/chart10.xml.rels><?xml version="1.0" encoding="UTF-8" standalone="yes"?><Relationships xmlns="http://schemas.openxmlformats.org/package/2006/relationships"><Relationship Id="rId1" Type="http://schemas.microsoft.com/office/2011/relationships/chartStyle" Target="style10.xml"/><Relationship Id="rId2" Type="http://schemas.microsoft.com/office/2011/relationships/chartColorStyle" Target="colors10.xml"/><Relationship Id="rId3" Type="http://schemas.openxmlformats.org/officeDocument/2006/relationships/oleObject" Target="file:///C:\Users\H2\Desktop\capstone%20project\Solution\EDA%20solutions.xlsx" TargetMode="External"/></Relationships>
</file>

<file path=word/charts/_rels/chart11.xml.rels><?xml version="1.0" encoding="UTF-8" standalone="yes"?><Relationships xmlns="http://schemas.openxmlformats.org/package/2006/relationships"><Relationship Id="rId1" Type="http://schemas.microsoft.com/office/2011/relationships/chartStyle" Target="style11.xml"/><Relationship Id="rId2" Type="http://schemas.microsoft.com/office/2011/relationships/chartColorStyle" Target="colors11.xml"/><Relationship Id="rId3" Type="http://schemas.openxmlformats.org/officeDocument/2006/relationships/oleObject" Target="file:///C:\Users\H2\Desktop\capstone%20project\Solution\EDA%20solutions.xlsx" TargetMode="External"/></Relationships>
</file>

<file path=word/charts/_rels/chart12.xml.rels><?xml version="1.0" encoding="UTF-8" standalone="yes"?><Relationships xmlns="http://schemas.openxmlformats.org/package/2006/relationships"><Relationship Id="rId1" Type="http://schemas.microsoft.com/office/2011/relationships/chartStyle" Target="style12.xml"/><Relationship Id="rId2" Type="http://schemas.microsoft.com/office/2011/relationships/chartColorStyle" Target="colors12.xml"/><Relationship Id="rId3" Type="http://schemas.openxmlformats.org/officeDocument/2006/relationships/oleObject" Target="file:///C:\Users\H2\Desktop\capstone%20project\Solution\EDA%20solutions.xlsx" TargetMode="External"/></Relationships>
</file>

<file path=word/charts/_rels/chart13.xml.rels><?xml version="1.0" encoding="UTF-8" standalone="yes"?><Relationships xmlns="http://schemas.openxmlformats.org/package/2006/relationships"><Relationship Id="rId1" Type="http://schemas.microsoft.com/office/2011/relationships/chartStyle" Target="style13.xml"/><Relationship Id="rId2" Type="http://schemas.microsoft.com/office/2011/relationships/chartColorStyle" Target="colors13.xml"/><Relationship Id="rId3" Type="http://schemas.openxmlformats.org/officeDocument/2006/relationships/oleObject" Target="file:///C:\Users\H2\Desktop\capstone%20project\Solution\EDA%20solutions.xlsx" TargetMode="External"/></Relationships>
</file>

<file path=word/charts/_rels/chart14.xml.rels><?xml version="1.0" encoding="UTF-8" standalone="yes"?><Relationships xmlns="http://schemas.openxmlformats.org/package/2006/relationships"><Relationship Id="rId1" Type="http://schemas.microsoft.com/office/2011/relationships/chartStyle" Target="style14.xml"/><Relationship Id="rId2" Type="http://schemas.microsoft.com/office/2011/relationships/chartColorStyle" Target="colors14.xml"/><Relationship Id="rId3" Type="http://schemas.openxmlformats.org/officeDocument/2006/relationships/oleObject" Target="file:///C:\Users\H2\Desktop\capstone%20project\Solution\EDA%20solutions.xlsx" TargetMode="External"/></Relationships>
</file>

<file path=word/charts/_rels/chart15.xml.rels><?xml version="1.0" encoding="UTF-8" standalone="yes"?><Relationships xmlns="http://schemas.openxmlformats.org/package/2006/relationships"><Relationship Id="rId1" Type="http://schemas.microsoft.com/office/2011/relationships/chartStyle" Target="style15.xml"/><Relationship Id="rId2" Type="http://schemas.microsoft.com/office/2011/relationships/chartColorStyle" Target="colors15.xml"/><Relationship Id="rId3" Type="http://schemas.openxmlformats.org/officeDocument/2006/relationships/oleObject" Target="file:///C:\Users\H2\Desktop\capstone%20project\Solution\EDA%20solutions.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H2\Desktop\capstone%20project\Solution\EDA%20solutions.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H2\Desktop\capstone%20project\Solution\EDA%20solutions.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C:\Users\H2\Desktop\capstone%20project\Solution\EDA%20solutions.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C:\Users\H2\Desktop\capstone%20project\Solution\EDA%20solutions.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C:\Users\H2\Desktop\capstone%20project\Solution\EDA%20solutions.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C:\Users\H2\Desktop\capstone%20project\Solution\EDA%20solutions.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C:\Users\H2\Desktop\capstone%20project\Solution\EDA%20solutions.xlsx" TargetMode="External"/></Relationships>
</file>

<file path=word/charts/_rels/chart9.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oleObject" Target="file:///C:\Users\H2\Desktop\capstone%20project\Solution\EDA%20solu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Sports</a:t>
            </a:r>
            <a:r>
              <a:rPr lang="en-IN" baseline="0"/>
              <a:t> Popularity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'sol5'!$J$27</c:f>
              <c:strCache>
                <c:ptCount val="1"/>
                <c:pt idx="0">
                  <c:v>swimmig</c:v>
                </c:pt>
              </c:strCache>
            </c:strRef>
          </c:tx>
          <c:spPr>
            <a:ln w="22225" cap="rnd">
              <a:solidFill>
                <a:schemeClr val="accent2"/>
              </a:solidFill>
            </a:ln>
            <a:effectLst>
              <a:glow rad="139700">
                <a:schemeClr val="accent2">
                  <a:satMod val="175000"/>
                  <a:alpha val="14000"/>
                </a:schemeClr>
              </a:glow>
            </a:effectLst>
          </c:spPr>
          <c:marker>
            <c:symbol val="none"/>
          </c:marker>
          <c:cat>
            <c:numRef>
              <c:f>'sol5'!$I$28:$I$56</c:f>
              <c:numCache>
                <c:formatCode>General</c:formatCode>
                <c:ptCount val="29"/>
                <c:pt idx="0">
                  <c:v>2016</c:v>
                </c:pt>
                <c:pt idx="1">
                  <c:v>2012</c:v>
                </c:pt>
                <c:pt idx="2">
                  <c:v>2008</c:v>
                </c:pt>
                <c:pt idx="3">
                  <c:v>2004</c:v>
                </c:pt>
                <c:pt idx="4">
                  <c:v>2000</c:v>
                </c:pt>
                <c:pt idx="5">
                  <c:v>1996</c:v>
                </c:pt>
                <c:pt idx="6">
                  <c:v>1992</c:v>
                </c:pt>
                <c:pt idx="7">
                  <c:v>1988</c:v>
                </c:pt>
                <c:pt idx="8">
                  <c:v>1984</c:v>
                </c:pt>
                <c:pt idx="9">
                  <c:v>1980</c:v>
                </c:pt>
                <c:pt idx="10">
                  <c:v>1976</c:v>
                </c:pt>
                <c:pt idx="11">
                  <c:v>1972</c:v>
                </c:pt>
                <c:pt idx="12">
                  <c:v>1968</c:v>
                </c:pt>
                <c:pt idx="13">
                  <c:v>1964</c:v>
                </c:pt>
                <c:pt idx="14">
                  <c:v>1960</c:v>
                </c:pt>
                <c:pt idx="15">
                  <c:v>1956</c:v>
                </c:pt>
                <c:pt idx="16">
                  <c:v>1952</c:v>
                </c:pt>
                <c:pt idx="17">
                  <c:v>1948</c:v>
                </c:pt>
                <c:pt idx="18">
                  <c:v>1936</c:v>
                </c:pt>
                <c:pt idx="19">
                  <c:v>1932</c:v>
                </c:pt>
                <c:pt idx="20">
                  <c:v>1928</c:v>
                </c:pt>
                <c:pt idx="21">
                  <c:v>1924</c:v>
                </c:pt>
                <c:pt idx="22">
                  <c:v>1920</c:v>
                </c:pt>
                <c:pt idx="23">
                  <c:v>1912</c:v>
                </c:pt>
                <c:pt idx="24">
                  <c:v>1908</c:v>
                </c:pt>
                <c:pt idx="25">
                  <c:v>1906</c:v>
                </c:pt>
                <c:pt idx="26">
                  <c:v>1904</c:v>
                </c:pt>
                <c:pt idx="27">
                  <c:v>1900</c:v>
                </c:pt>
                <c:pt idx="28">
                  <c:v>1896</c:v>
                </c:pt>
              </c:numCache>
            </c:numRef>
          </c:cat>
          <c:val>
            <c:numRef>
              <c:f>'sol5'!$J$28:$J$56</c:f>
              <c:numCache>
                <c:formatCode>General</c:formatCode>
                <c:ptCount val="29"/>
                <c:pt idx="0">
                  <c:v>191</c:v>
                </c:pt>
                <c:pt idx="1">
                  <c:v>195</c:v>
                </c:pt>
                <c:pt idx="2">
                  <c:v>200</c:v>
                </c:pt>
                <c:pt idx="3">
                  <c:v>185</c:v>
                </c:pt>
                <c:pt idx="4">
                  <c:v>185</c:v>
                </c:pt>
                <c:pt idx="5">
                  <c:v>175</c:v>
                </c:pt>
                <c:pt idx="6">
                  <c:v>167</c:v>
                </c:pt>
                <c:pt idx="7">
                  <c:v>167</c:v>
                </c:pt>
                <c:pt idx="8">
                  <c:v>148</c:v>
                </c:pt>
                <c:pt idx="9">
                  <c:v>131</c:v>
                </c:pt>
                <c:pt idx="10">
                  <c:v>130</c:v>
                </c:pt>
                <c:pt idx="11">
                  <c:v>160</c:v>
                </c:pt>
                <c:pt idx="12">
                  <c:v>153</c:v>
                </c:pt>
                <c:pt idx="13">
                  <c:v>115</c:v>
                </c:pt>
                <c:pt idx="14">
                  <c:v>104</c:v>
                </c:pt>
                <c:pt idx="15">
                  <c:v>63</c:v>
                </c:pt>
                <c:pt idx="16">
                  <c:v>54</c:v>
                </c:pt>
                <c:pt idx="17">
                  <c:v>50</c:v>
                </c:pt>
                <c:pt idx="18">
                  <c:v>49</c:v>
                </c:pt>
                <c:pt idx="19">
                  <c:v>46</c:v>
                </c:pt>
                <c:pt idx="20">
                  <c:v>53</c:v>
                </c:pt>
                <c:pt idx="21">
                  <c:v>53</c:v>
                </c:pt>
                <c:pt idx="22">
                  <c:v>47</c:v>
                </c:pt>
                <c:pt idx="23">
                  <c:v>45</c:v>
                </c:pt>
                <c:pt idx="24">
                  <c:v>26</c:v>
                </c:pt>
                <c:pt idx="25">
                  <c:v>20</c:v>
                </c:pt>
                <c:pt idx="26">
                  <c:v>37</c:v>
                </c:pt>
                <c:pt idx="27">
                  <c:v>25</c:v>
                </c:pt>
                <c:pt idx="28">
                  <c:v>4</c:v>
                </c:pt>
              </c:numCache>
            </c:numRef>
          </c:val>
          <c:smooth val="0"/>
          <c:extLst>
            <c:ext xmlns:c16="http://schemas.microsoft.com/office/drawing/2014/chart" uri="{C3380CC4-5D6E-409C-BE32-E72D297353CC}">
              <c16:uniqueId val="{00000000-6616-460B-AC92-B2BDF4AD0B97}"/>
            </c:ext>
          </c:extLst>
        </c:ser>
        <c:ser>
          <c:idx val="1"/>
          <c:order val="1"/>
          <c:tx>
            <c:strRef>
              <c:f>'sol5'!$K$27</c:f>
              <c:strCache>
                <c:ptCount val="1"/>
                <c:pt idx="0">
                  <c:v>atheletes</c:v>
                </c:pt>
              </c:strCache>
            </c:strRef>
          </c:tx>
          <c:spPr>
            <a:ln w="22225" cap="rnd">
              <a:solidFill>
                <a:schemeClr val="accent4"/>
              </a:solidFill>
            </a:ln>
            <a:effectLst>
              <a:glow rad="139700">
                <a:schemeClr val="accent4">
                  <a:satMod val="175000"/>
                  <a:alpha val="14000"/>
                </a:schemeClr>
              </a:glow>
            </a:effectLst>
          </c:spPr>
          <c:marker>
            <c:symbol val="none"/>
          </c:marker>
          <c:cat>
            <c:numRef>
              <c:f>'sol5'!$I$28:$I$56</c:f>
              <c:numCache>
                <c:formatCode>General</c:formatCode>
                <c:ptCount val="29"/>
                <c:pt idx="0">
                  <c:v>2016</c:v>
                </c:pt>
                <c:pt idx="1">
                  <c:v>2012</c:v>
                </c:pt>
                <c:pt idx="2">
                  <c:v>2008</c:v>
                </c:pt>
                <c:pt idx="3">
                  <c:v>2004</c:v>
                </c:pt>
                <c:pt idx="4">
                  <c:v>2000</c:v>
                </c:pt>
                <c:pt idx="5">
                  <c:v>1996</c:v>
                </c:pt>
                <c:pt idx="6">
                  <c:v>1992</c:v>
                </c:pt>
                <c:pt idx="7">
                  <c:v>1988</c:v>
                </c:pt>
                <c:pt idx="8">
                  <c:v>1984</c:v>
                </c:pt>
                <c:pt idx="9">
                  <c:v>1980</c:v>
                </c:pt>
                <c:pt idx="10">
                  <c:v>1976</c:v>
                </c:pt>
                <c:pt idx="11">
                  <c:v>1972</c:v>
                </c:pt>
                <c:pt idx="12">
                  <c:v>1968</c:v>
                </c:pt>
                <c:pt idx="13">
                  <c:v>1964</c:v>
                </c:pt>
                <c:pt idx="14">
                  <c:v>1960</c:v>
                </c:pt>
                <c:pt idx="15">
                  <c:v>1956</c:v>
                </c:pt>
                <c:pt idx="16">
                  <c:v>1952</c:v>
                </c:pt>
                <c:pt idx="17">
                  <c:v>1948</c:v>
                </c:pt>
                <c:pt idx="18">
                  <c:v>1936</c:v>
                </c:pt>
                <c:pt idx="19">
                  <c:v>1932</c:v>
                </c:pt>
                <c:pt idx="20">
                  <c:v>1928</c:v>
                </c:pt>
                <c:pt idx="21">
                  <c:v>1924</c:v>
                </c:pt>
                <c:pt idx="22">
                  <c:v>1920</c:v>
                </c:pt>
                <c:pt idx="23">
                  <c:v>1912</c:v>
                </c:pt>
                <c:pt idx="24">
                  <c:v>1908</c:v>
                </c:pt>
                <c:pt idx="25">
                  <c:v>1906</c:v>
                </c:pt>
                <c:pt idx="26">
                  <c:v>1904</c:v>
                </c:pt>
                <c:pt idx="27">
                  <c:v>1900</c:v>
                </c:pt>
                <c:pt idx="28">
                  <c:v>1896</c:v>
                </c:pt>
              </c:numCache>
            </c:numRef>
          </c:cat>
          <c:val>
            <c:numRef>
              <c:f>'sol5'!$K$28:$K$56</c:f>
              <c:numCache>
                <c:formatCode>General</c:formatCode>
                <c:ptCount val="29"/>
                <c:pt idx="0">
                  <c:v>191</c:v>
                </c:pt>
                <c:pt idx="1">
                  <c:v>189</c:v>
                </c:pt>
                <c:pt idx="2">
                  <c:v>187</c:v>
                </c:pt>
                <c:pt idx="3">
                  <c:v>180</c:v>
                </c:pt>
                <c:pt idx="4">
                  <c:v>190</c:v>
                </c:pt>
                <c:pt idx="5">
                  <c:v>178</c:v>
                </c:pt>
                <c:pt idx="6">
                  <c:v>173</c:v>
                </c:pt>
                <c:pt idx="7">
                  <c:v>171</c:v>
                </c:pt>
                <c:pt idx="8">
                  <c:v>164</c:v>
                </c:pt>
                <c:pt idx="9">
                  <c:v>153</c:v>
                </c:pt>
                <c:pt idx="10">
                  <c:v>144</c:v>
                </c:pt>
                <c:pt idx="11">
                  <c:v>148</c:v>
                </c:pt>
                <c:pt idx="12">
                  <c:v>128</c:v>
                </c:pt>
                <c:pt idx="13">
                  <c:v>133</c:v>
                </c:pt>
                <c:pt idx="14">
                  <c:v>127</c:v>
                </c:pt>
                <c:pt idx="15">
                  <c:v>124</c:v>
                </c:pt>
                <c:pt idx="16">
                  <c:v>123</c:v>
                </c:pt>
                <c:pt idx="17">
                  <c:v>123</c:v>
                </c:pt>
                <c:pt idx="18">
                  <c:v>112</c:v>
                </c:pt>
                <c:pt idx="19">
                  <c:v>107</c:v>
                </c:pt>
                <c:pt idx="20">
                  <c:v>106</c:v>
                </c:pt>
                <c:pt idx="21">
                  <c:v>129</c:v>
                </c:pt>
                <c:pt idx="22">
                  <c:v>130</c:v>
                </c:pt>
                <c:pt idx="23">
                  <c:v>142</c:v>
                </c:pt>
                <c:pt idx="24">
                  <c:v>99</c:v>
                </c:pt>
                <c:pt idx="25">
                  <c:v>63</c:v>
                </c:pt>
                <c:pt idx="26">
                  <c:v>74</c:v>
                </c:pt>
                <c:pt idx="27">
                  <c:v>75</c:v>
                </c:pt>
                <c:pt idx="28">
                  <c:v>29</c:v>
                </c:pt>
              </c:numCache>
            </c:numRef>
          </c:val>
          <c:smooth val="0"/>
          <c:extLst>
            <c:ext xmlns:c16="http://schemas.microsoft.com/office/drawing/2014/chart" uri="{C3380CC4-5D6E-409C-BE32-E72D297353CC}">
              <c16:uniqueId val="{00000001-6616-460B-AC92-B2BDF4AD0B97}"/>
            </c:ext>
          </c:extLst>
        </c:ser>
        <c:ser>
          <c:idx val="2"/>
          <c:order val="2"/>
          <c:tx>
            <c:strRef>
              <c:f>'sol5'!$L$27</c:f>
              <c:strCache>
                <c:ptCount val="1"/>
                <c:pt idx="0">
                  <c:v>football</c:v>
                </c:pt>
              </c:strCache>
            </c:strRef>
          </c:tx>
          <c:spPr>
            <a:ln w="22225" cap="rnd">
              <a:solidFill>
                <a:schemeClr val="accent6"/>
              </a:solidFill>
            </a:ln>
            <a:effectLst>
              <a:glow rad="139700">
                <a:schemeClr val="accent6">
                  <a:satMod val="175000"/>
                  <a:alpha val="14000"/>
                </a:schemeClr>
              </a:glow>
            </a:effectLst>
          </c:spPr>
          <c:marker>
            <c:symbol val="none"/>
          </c:marker>
          <c:cat>
            <c:numRef>
              <c:f>'sol5'!$I$28:$I$56</c:f>
              <c:numCache>
                <c:formatCode>General</c:formatCode>
                <c:ptCount val="29"/>
                <c:pt idx="0">
                  <c:v>2016</c:v>
                </c:pt>
                <c:pt idx="1">
                  <c:v>2012</c:v>
                </c:pt>
                <c:pt idx="2">
                  <c:v>2008</c:v>
                </c:pt>
                <c:pt idx="3">
                  <c:v>2004</c:v>
                </c:pt>
                <c:pt idx="4">
                  <c:v>2000</c:v>
                </c:pt>
                <c:pt idx="5">
                  <c:v>1996</c:v>
                </c:pt>
                <c:pt idx="6">
                  <c:v>1992</c:v>
                </c:pt>
                <c:pt idx="7">
                  <c:v>1988</c:v>
                </c:pt>
                <c:pt idx="8">
                  <c:v>1984</c:v>
                </c:pt>
                <c:pt idx="9">
                  <c:v>1980</c:v>
                </c:pt>
                <c:pt idx="10">
                  <c:v>1976</c:v>
                </c:pt>
                <c:pt idx="11">
                  <c:v>1972</c:v>
                </c:pt>
                <c:pt idx="12">
                  <c:v>1968</c:v>
                </c:pt>
                <c:pt idx="13">
                  <c:v>1964</c:v>
                </c:pt>
                <c:pt idx="14">
                  <c:v>1960</c:v>
                </c:pt>
                <c:pt idx="15">
                  <c:v>1956</c:v>
                </c:pt>
                <c:pt idx="16">
                  <c:v>1952</c:v>
                </c:pt>
                <c:pt idx="17">
                  <c:v>1948</c:v>
                </c:pt>
                <c:pt idx="18">
                  <c:v>1936</c:v>
                </c:pt>
                <c:pt idx="19">
                  <c:v>1932</c:v>
                </c:pt>
                <c:pt idx="20">
                  <c:v>1928</c:v>
                </c:pt>
                <c:pt idx="21">
                  <c:v>1924</c:v>
                </c:pt>
                <c:pt idx="22">
                  <c:v>1920</c:v>
                </c:pt>
                <c:pt idx="23">
                  <c:v>1912</c:v>
                </c:pt>
                <c:pt idx="24">
                  <c:v>1908</c:v>
                </c:pt>
                <c:pt idx="25">
                  <c:v>1906</c:v>
                </c:pt>
                <c:pt idx="26">
                  <c:v>1904</c:v>
                </c:pt>
                <c:pt idx="27">
                  <c:v>1900</c:v>
                </c:pt>
                <c:pt idx="28">
                  <c:v>1896</c:v>
                </c:pt>
              </c:numCache>
            </c:numRef>
          </c:cat>
          <c:val>
            <c:numRef>
              <c:f>'sol5'!$L$28:$L$56</c:f>
              <c:numCache>
                <c:formatCode>General</c:formatCode>
                <c:ptCount val="29"/>
                <c:pt idx="0">
                  <c:v>106</c:v>
                </c:pt>
                <c:pt idx="1">
                  <c:v>105</c:v>
                </c:pt>
                <c:pt idx="2">
                  <c:v>102</c:v>
                </c:pt>
                <c:pt idx="3">
                  <c:v>100</c:v>
                </c:pt>
                <c:pt idx="4">
                  <c:v>98</c:v>
                </c:pt>
                <c:pt idx="5">
                  <c:v>96</c:v>
                </c:pt>
                <c:pt idx="6">
                  <c:v>53</c:v>
                </c:pt>
                <c:pt idx="7">
                  <c:v>52</c:v>
                </c:pt>
                <c:pt idx="8">
                  <c:v>49</c:v>
                </c:pt>
                <c:pt idx="9">
                  <c:v>50</c:v>
                </c:pt>
                <c:pt idx="10">
                  <c:v>49</c:v>
                </c:pt>
                <c:pt idx="11">
                  <c:v>70</c:v>
                </c:pt>
                <c:pt idx="12">
                  <c:v>51</c:v>
                </c:pt>
                <c:pt idx="13">
                  <c:v>50</c:v>
                </c:pt>
                <c:pt idx="14">
                  <c:v>44</c:v>
                </c:pt>
                <c:pt idx="15">
                  <c:v>46</c:v>
                </c:pt>
                <c:pt idx="16">
                  <c:v>38</c:v>
                </c:pt>
                <c:pt idx="17">
                  <c:v>40</c:v>
                </c:pt>
                <c:pt idx="18">
                  <c:v>41</c:v>
                </c:pt>
                <c:pt idx="19">
                  <c:v>50</c:v>
                </c:pt>
                <c:pt idx="20">
                  <c:v>46</c:v>
                </c:pt>
                <c:pt idx="21">
                  <c:v>46</c:v>
                </c:pt>
                <c:pt idx="22">
                  <c:v>43</c:v>
                </c:pt>
                <c:pt idx="23">
                  <c:v>36</c:v>
                </c:pt>
                <c:pt idx="24">
                  <c:v>18</c:v>
                </c:pt>
                <c:pt idx="25">
                  <c:v>32</c:v>
                </c:pt>
                <c:pt idx="26">
                  <c:v>16</c:v>
                </c:pt>
              </c:numCache>
            </c:numRef>
          </c:val>
          <c:smooth val="0"/>
          <c:extLst>
            <c:ext xmlns:c16="http://schemas.microsoft.com/office/drawing/2014/chart" uri="{C3380CC4-5D6E-409C-BE32-E72D297353CC}">
              <c16:uniqueId val="{00000002-6616-460B-AC92-B2BDF4AD0B97}"/>
            </c:ext>
          </c:extLst>
        </c:ser>
        <c:dLbls>
          <c:showLegendKey val="0"/>
          <c:showVal val="0"/>
          <c:showCatName val="0"/>
          <c:showSerName val="0"/>
          <c:showPercent val="0"/>
          <c:showBubbleSize val="0"/>
        </c:dLbls>
        <c:smooth val="0"/>
        <c:axId val="2036472160"/>
        <c:axId val="2036472576"/>
      </c:lineChart>
      <c:catAx>
        <c:axId val="203647216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36472576"/>
        <c:crosses val="autoZero"/>
        <c:auto val="1"/>
        <c:lblAlgn val="ctr"/>
        <c:lblOffset val="100"/>
        <c:noMultiLvlLbl val="0"/>
      </c:catAx>
      <c:valAx>
        <c:axId val="203647257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36472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Olympic</a:t>
            </a:r>
            <a:r>
              <a:rPr lang="en-IN" baseline="0"/>
              <a:t> Games Trend</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2"/>
              </a:solidFill>
              <a:miter lim="800000"/>
            </a:ln>
            <a:effectLst>
              <a:glow rad="63500">
                <a:schemeClr val="accent2">
                  <a:satMod val="175000"/>
                  <a:alpha val="25000"/>
                </a:schemeClr>
              </a:glow>
            </a:effectLst>
          </c:spPr>
          <c:invertIfNegative val="0"/>
          <c:cat>
            <c:strRef>
              <c:f>'sol1'!$C$28:$C$48</c:f>
              <c:strCache>
                <c:ptCount val="21"/>
                <c:pt idx="0">
                  <c:v>London</c:v>
                </c:pt>
                <c:pt idx="1">
                  <c:v>Athina</c:v>
                </c:pt>
                <c:pt idx="2">
                  <c:v>Lake Placid</c:v>
                </c:pt>
                <c:pt idx="3">
                  <c:v>Los Angeles</c:v>
                </c:pt>
                <c:pt idx="4">
                  <c:v>Paris</c:v>
                </c:pt>
                <c:pt idx="5">
                  <c:v>Innsbruck</c:v>
                </c:pt>
                <c:pt idx="6">
                  <c:v>Stockholm</c:v>
                </c:pt>
                <c:pt idx="7">
                  <c:v>Sankt Moritz</c:v>
                </c:pt>
                <c:pt idx="8">
                  <c:v>Calgary</c:v>
                </c:pt>
                <c:pt idx="9">
                  <c:v>Barcelona</c:v>
                </c:pt>
                <c:pt idx="10">
                  <c:v>Lillehammer</c:v>
                </c:pt>
                <c:pt idx="11">
                  <c:v>Salt Lake City</c:v>
                </c:pt>
                <c:pt idx="12">
                  <c:v>Helsinki</c:v>
                </c:pt>
                <c:pt idx="13">
                  <c:v>Albertville</c:v>
                </c:pt>
                <c:pt idx="14">
                  <c:v>Sydney</c:v>
                </c:pt>
                <c:pt idx="15">
                  <c:v>Atlanta</c:v>
                </c:pt>
                <c:pt idx="16">
                  <c:v>Sochi</c:v>
                </c:pt>
                <c:pt idx="17">
                  <c:v>Nagano</c:v>
                </c:pt>
                <c:pt idx="18">
                  <c:v>Beijing</c:v>
                </c:pt>
                <c:pt idx="19">
                  <c:v>Rio de Janeiro</c:v>
                </c:pt>
                <c:pt idx="20">
                  <c:v>Squaw Valley</c:v>
                </c:pt>
              </c:strCache>
            </c:strRef>
          </c:cat>
          <c:val>
            <c:numRef>
              <c:f>'sol1'!$D$28:$D$48</c:f>
              <c:numCache>
                <c:formatCode>General</c:formatCode>
                <c:ptCount val="21"/>
                <c:pt idx="0">
                  <c:v>3</c:v>
                </c:pt>
                <c:pt idx="1">
                  <c:v>3</c:v>
                </c:pt>
                <c:pt idx="2">
                  <c:v>2</c:v>
                </c:pt>
                <c:pt idx="3">
                  <c:v>2</c:v>
                </c:pt>
                <c:pt idx="4">
                  <c:v>2</c:v>
                </c:pt>
                <c:pt idx="5">
                  <c:v>2</c:v>
                </c:pt>
                <c:pt idx="6">
                  <c:v>2</c:v>
                </c:pt>
                <c:pt idx="7">
                  <c:v>2</c:v>
                </c:pt>
                <c:pt idx="8">
                  <c:v>1</c:v>
                </c:pt>
                <c:pt idx="9">
                  <c:v>1</c:v>
                </c:pt>
                <c:pt idx="10">
                  <c:v>1</c:v>
                </c:pt>
                <c:pt idx="11">
                  <c:v>1</c:v>
                </c:pt>
                <c:pt idx="12">
                  <c:v>1</c:v>
                </c:pt>
                <c:pt idx="13">
                  <c:v>1</c:v>
                </c:pt>
                <c:pt idx="14">
                  <c:v>1</c:v>
                </c:pt>
                <c:pt idx="15">
                  <c:v>1</c:v>
                </c:pt>
                <c:pt idx="16">
                  <c:v>1</c:v>
                </c:pt>
                <c:pt idx="17">
                  <c:v>1</c:v>
                </c:pt>
                <c:pt idx="18">
                  <c:v>1</c:v>
                </c:pt>
                <c:pt idx="19">
                  <c:v>1</c:v>
                </c:pt>
                <c:pt idx="20">
                  <c:v>1</c:v>
                </c:pt>
              </c:numCache>
            </c:numRef>
          </c:val>
          <c:extLst>
            <c:ext xmlns:c16="http://schemas.microsoft.com/office/drawing/2014/chart" uri="{C3380CC4-5D6E-409C-BE32-E72D297353CC}">
              <c16:uniqueId val="{00000000-97FB-46B2-943E-0FDA4E96A70B}"/>
            </c:ext>
          </c:extLst>
        </c:ser>
        <c:dLbls>
          <c:showLegendKey val="0"/>
          <c:showVal val="0"/>
          <c:showCatName val="0"/>
          <c:showSerName val="0"/>
          <c:showPercent val="0"/>
          <c:showBubbleSize val="0"/>
        </c:dLbls>
        <c:gapWidth val="315"/>
        <c:overlap val="-40"/>
        <c:axId val="1667811311"/>
        <c:axId val="1667806735"/>
      </c:barChart>
      <c:catAx>
        <c:axId val="1667811311"/>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67806735"/>
        <c:crosses val="autoZero"/>
        <c:auto val="1"/>
        <c:lblAlgn val="ctr"/>
        <c:lblOffset val="100"/>
        <c:noMultiLvlLbl val="0"/>
      </c:catAx>
      <c:valAx>
        <c:axId val="166780673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67811311"/>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Total_Events_Duration</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'sol2'!$D$27</c:f>
              <c:strCache>
                <c:ptCount val="1"/>
                <c:pt idx="0">
                  <c:v>306</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'sol2'!$C$28:$C$62</c:f>
              <c:numCache>
                <c:formatCode>General</c:formatCode>
                <c:ptCount val="35"/>
                <c:pt idx="0">
                  <c:v>2014</c:v>
                </c:pt>
                <c:pt idx="1">
                  <c:v>2012</c:v>
                </c:pt>
                <c:pt idx="2">
                  <c:v>2010</c:v>
                </c:pt>
                <c:pt idx="3">
                  <c:v>2008</c:v>
                </c:pt>
                <c:pt idx="4">
                  <c:v>2006</c:v>
                </c:pt>
                <c:pt idx="5">
                  <c:v>2004</c:v>
                </c:pt>
                <c:pt idx="6">
                  <c:v>2002</c:v>
                </c:pt>
                <c:pt idx="7">
                  <c:v>2000</c:v>
                </c:pt>
                <c:pt idx="8">
                  <c:v>1998</c:v>
                </c:pt>
                <c:pt idx="9">
                  <c:v>1996</c:v>
                </c:pt>
                <c:pt idx="10">
                  <c:v>1994</c:v>
                </c:pt>
                <c:pt idx="11">
                  <c:v>1992</c:v>
                </c:pt>
                <c:pt idx="12">
                  <c:v>1988</c:v>
                </c:pt>
                <c:pt idx="13">
                  <c:v>1984</c:v>
                </c:pt>
                <c:pt idx="14">
                  <c:v>1980</c:v>
                </c:pt>
                <c:pt idx="15">
                  <c:v>1976</c:v>
                </c:pt>
                <c:pt idx="16">
                  <c:v>1972</c:v>
                </c:pt>
                <c:pt idx="17">
                  <c:v>1968</c:v>
                </c:pt>
                <c:pt idx="18">
                  <c:v>1964</c:v>
                </c:pt>
                <c:pt idx="19">
                  <c:v>1960</c:v>
                </c:pt>
                <c:pt idx="20">
                  <c:v>1956</c:v>
                </c:pt>
                <c:pt idx="21">
                  <c:v>1952</c:v>
                </c:pt>
                <c:pt idx="22">
                  <c:v>1948</c:v>
                </c:pt>
                <c:pt idx="23">
                  <c:v>1936</c:v>
                </c:pt>
                <c:pt idx="24">
                  <c:v>1932</c:v>
                </c:pt>
                <c:pt idx="25">
                  <c:v>1928</c:v>
                </c:pt>
                <c:pt idx="26">
                  <c:v>1924</c:v>
                </c:pt>
                <c:pt idx="27">
                  <c:v>1920</c:v>
                </c:pt>
                <c:pt idx="28">
                  <c:v>1912</c:v>
                </c:pt>
                <c:pt idx="29">
                  <c:v>1908</c:v>
                </c:pt>
                <c:pt idx="30">
                  <c:v>1906</c:v>
                </c:pt>
                <c:pt idx="31">
                  <c:v>1904</c:v>
                </c:pt>
                <c:pt idx="32">
                  <c:v>1900</c:v>
                </c:pt>
                <c:pt idx="33">
                  <c:v>1896</c:v>
                </c:pt>
              </c:numCache>
            </c:numRef>
          </c:xVal>
          <c:yVal>
            <c:numRef>
              <c:f>'sol2'!$D$28:$D$62</c:f>
              <c:numCache>
                <c:formatCode>General</c:formatCode>
                <c:ptCount val="35"/>
                <c:pt idx="0">
                  <c:v>98</c:v>
                </c:pt>
                <c:pt idx="1">
                  <c:v>302</c:v>
                </c:pt>
                <c:pt idx="2">
                  <c:v>86</c:v>
                </c:pt>
                <c:pt idx="3">
                  <c:v>302</c:v>
                </c:pt>
                <c:pt idx="4">
                  <c:v>84</c:v>
                </c:pt>
                <c:pt idx="5">
                  <c:v>301</c:v>
                </c:pt>
                <c:pt idx="6">
                  <c:v>78</c:v>
                </c:pt>
                <c:pt idx="7">
                  <c:v>300</c:v>
                </c:pt>
                <c:pt idx="8">
                  <c:v>68</c:v>
                </c:pt>
                <c:pt idx="9">
                  <c:v>271</c:v>
                </c:pt>
                <c:pt idx="10">
                  <c:v>61</c:v>
                </c:pt>
                <c:pt idx="11">
                  <c:v>314</c:v>
                </c:pt>
                <c:pt idx="12">
                  <c:v>283</c:v>
                </c:pt>
                <c:pt idx="13">
                  <c:v>260</c:v>
                </c:pt>
                <c:pt idx="14">
                  <c:v>241</c:v>
                </c:pt>
                <c:pt idx="15">
                  <c:v>235</c:v>
                </c:pt>
                <c:pt idx="16">
                  <c:v>228</c:v>
                </c:pt>
                <c:pt idx="17">
                  <c:v>207</c:v>
                </c:pt>
                <c:pt idx="18">
                  <c:v>197</c:v>
                </c:pt>
                <c:pt idx="19">
                  <c:v>177</c:v>
                </c:pt>
                <c:pt idx="20">
                  <c:v>175</c:v>
                </c:pt>
                <c:pt idx="21">
                  <c:v>171</c:v>
                </c:pt>
                <c:pt idx="22">
                  <c:v>175</c:v>
                </c:pt>
                <c:pt idx="23">
                  <c:v>167</c:v>
                </c:pt>
                <c:pt idx="24">
                  <c:v>145</c:v>
                </c:pt>
                <c:pt idx="25">
                  <c:v>136</c:v>
                </c:pt>
                <c:pt idx="26">
                  <c:v>148</c:v>
                </c:pt>
                <c:pt idx="27">
                  <c:v>153</c:v>
                </c:pt>
                <c:pt idx="28">
                  <c:v>107</c:v>
                </c:pt>
                <c:pt idx="29">
                  <c:v>109</c:v>
                </c:pt>
                <c:pt idx="30">
                  <c:v>72</c:v>
                </c:pt>
                <c:pt idx="31">
                  <c:v>94</c:v>
                </c:pt>
                <c:pt idx="32">
                  <c:v>90</c:v>
                </c:pt>
                <c:pt idx="33">
                  <c:v>42</c:v>
                </c:pt>
              </c:numCache>
            </c:numRef>
          </c:yVal>
          <c:smooth val="0"/>
          <c:extLst>
            <c:ext xmlns:c16="http://schemas.microsoft.com/office/drawing/2014/chart" uri="{C3380CC4-5D6E-409C-BE32-E72D297353CC}">
              <c16:uniqueId val="{00000000-5BE9-434C-9EBF-2BCFDB14DC1B}"/>
            </c:ext>
          </c:extLst>
        </c:ser>
        <c:dLbls>
          <c:showLegendKey val="0"/>
          <c:showVal val="0"/>
          <c:showCatName val="0"/>
          <c:showSerName val="0"/>
          <c:showPercent val="0"/>
          <c:showBubbleSize val="0"/>
        </c:dLbls>
        <c:axId val="1688517935"/>
        <c:axId val="1688516271"/>
      </c:scatterChart>
      <c:valAx>
        <c:axId val="1688517935"/>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88516271"/>
        <c:crosses val="autoZero"/>
        <c:crossBetween val="midCat"/>
      </c:valAx>
      <c:valAx>
        <c:axId val="1688516271"/>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88517935"/>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Total</a:t>
            </a:r>
            <a:r>
              <a:rPr lang="en-IN" baseline="0"/>
              <a:t> Events </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radarChart>
        <c:radarStyle val="marker"/>
        <c:varyColors val="0"/>
        <c:ser>
          <c:idx val="0"/>
          <c:order val="0"/>
          <c:tx>
            <c:strRef>
              <c:f>'sol3'!$E$28</c:f>
              <c:strCache>
                <c:ptCount val="1"/>
                <c:pt idx="0">
                  <c:v>total_events </c:v>
                </c:pt>
              </c:strCache>
            </c:strRef>
          </c:tx>
          <c:spPr>
            <a:ln w="22225" cap="rnd">
              <a:solidFill>
                <a:schemeClr val="accent2"/>
              </a:solidFill>
            </a:ln>
            <a:effectLst>
              <a:glow rad="139700">
                <a:schemeClr val="accent2">
                  <a:satMod val="175000"/>
                  <a:alpha val="14000"/>
                </a:schemeClr>
              </a:glow>
            </a:effectLst>
          </c:spPr>
          <c:marker>
            <c:symbol val="none"/>
          </c:marker>
          <c:cat>
            <c:strRef>
              <c:f>'sol3'!$C$29:$D$63</c:f>
              <c:strCache>
                <c:ptCount val="35"/>
                <c:pt idx="0">
                  <c:v>1932</c:v>
                </c:pt>
                <c:pt idx="1">
                  <c:v>1998</c:v>
                </c:pt>
                <c:pt idx="2">
                  <c:v>2002</c:v>
                </c:pt>
                <c:pt idx="3">
                  <c:v>1992</c:v>
                </c:pt>
                <c:pt idx="4">
                  <c:v>1988</c:v>
                </c:pt>
                <c:pt idx="5">
                  <c:v>1994</c:v>
                </c:pt>
                <c:pt idx="6">
                  <c:v>2014</c:v>
                </c:pt>
                <c:pt idx="7">
                  <c:v>2006</c:v>
                </c:pt>
                <c:pt idx="8">
                  <c:v>1952</c:v>
                </c:pt>
                <c:pt idx="9">
                  <c:v>2008</c:v>
                </c:pt>
                <c:pt idx="10">
                  <c:v>1964</c:v>
                </c:pt>
                <c:pt idx="11">
                  <c:v>2016</c:v>
                </c:pt>
                <c:pt idx="12">
                  <c:v>2012</c:v>
                </c:pt>
                <c:pt idx="13">
                  <c:v>2000</c:v>
                </c:pt>
                <c:pt idx="14">
                  <c:v>1996</c:v>
                </c:pt>
                <c:pt idx="15">
                  <c:v>1972</c:v>
                </c:pt>
                <c:pt idx="16">
                  <c:v>1968</c:v>
                </c:pt>
                <c:pt idx="17">
                  <c:v>2004</c:v>
                </c:pt>
                <c:pt idx="18">
                  <c:v>2010</c:v>
                </c:pt>
                <c:pt idx="19">
                  <c:v>1936</c:v>
                </c:pt>
                <c:pt idx="20">
                  <c:v>1984</c:v>
                </c:pt>
                <c:pt idx="21">
                  <c:v>1924</c:v>
                </c:pt>
                <c:pt idx="22">
                  <c:v>1980</c:v>
                </c:pt>
                <c:pt idx="23">
                  <c:v>1960</c:v>
                </c:pt>
                <c:pt idx="24">
                  <c:v>1976</c:v>
                </c:pt>
                <c:pt idx="25">
                  <c:v>1928</c:v>
                </c:pt>
                <c:pt idx="26">
                  <c:v>1948</c:v>
                </c:pt>
                <c:pt idx="27">
                  <c:v>1908</c:v>
                </c:pt>
                <c:pt idx="28">
                  <c:v>1956</c:v>
                </c:pt>
                <c:pt idx="29">
                  <c:v>1920</c:v>
                </c:pt>
                <c:pt idx="30">
                  <c:v>1912</c:v>
                </c:pt>
                <c:pt idx="31">
                  <c:v>1904</c:v>
                </c:pt>
                <c:pt idx="32">
                  <c:v>1906</c:v>
                </c:pt>
                <c:pt idx="33">
                  <c:v>1900</c:v>
                </c:pt>
                <c:pt idx="34">
                  <c:v>1896</c:v>
                </c:pt>
              </c:strCache>
            </c:strRef>
          </c:cat>
          <c:val>
            <c:numRef>
              <c:f>'sol3'!$E$29:$E$63</c:f>
              <c:numCache>
                <c:formatCode>General</c:formatCode>
                <c:ptCount val="35"/>
                <c:pt idx="0">
                  <c:v>596</c:v>
                </c:pt>
                <c:pt idx="1">
                  <c:v>326</c:v>
                </c:pt>
                <c:pt idx="2">
                  <c:v>321</c:v>
                </c:pt>
                <c:pt idx="3">
                  <c:v>305</c:v>
                </c:pt>
                <c:pt idx="4">
                  <c:v>290</c:v>
                </c:pt>
                <c:pt idx="5">
                  <c:v>289</c:v>
                </c:pt>
                <c:pt idx="6">
                  <c:v>285</c:v>
                </c:pt>
                <c:pt idx="7">
                  <c:v>285</c:v>
                </c:pt>
                <c:pt idx="8">
                  <c:v>281</c:v>
                </c:pt>
                <c:pt idx="9">
                  <c:v>274</c:v>
                </c:pt>
                <c:pt idx="10">
                  <c:v>273</c:v>
                </c:pt>
                <c:pt idx="11">
                  <c:v>270</c:v>
                </c:pt>
                <c:pt idx="12">
                  <c:v>267</c:v>
                </c:pt>
                <c:pt idx="13">
                  <c:v>267</c:v>
                </c:pt>
                <c:pt idx="14">
                  <c:v>264</c:v>
                </c:pt>
                <c:pt idx="15">
                  <c:v>264</c:v>
                </c:pt>
                <c:pt idx="16">
                  <c:v>263</c:v>
                </c:pt>
                <c:pt idx="17">
                  <c:v>259</c:v>
                </c:pt>
                <c:pt idx="18">
                  <c:v>257</c:v>
                </c:pt>
                <c:pt idx="19">
                  <c:v>251</c:v>
                </c:pt>
                <c:pt idx="20">
                  <c:v>249</c:v>
                </c:pt>
                <c:pt idx="21">
                  <c:v>244</c:v>
                </c:pt>
                <c:pt idx="22">
                  <c:v>242</c:v>
                </c:pt>
                <c:pt idx="23">
                  <c:v>239</c:v>
                </c:pt>
                <c:pt idx="24">
                  <c:v>219</c:v>
                </c:pt>
                <c:pt idx="25">
                  <c:v>191</c:v>
                </c:pt>
                <c:pt idx="26">
                  <c:v>183</c:v>
                </c:pt>
                <c:pt idx="27">
                  <c:v>179</c:v>
                </c:pt>
                <c:pt idx="28">
                  <c:v>168</c:v>
                </c:pt>
                <c:pt idx="29">
                  <c:v>168</c:v>
                </c:pt>
                <c:pt idx="30">
                  <c:v>157</c:v>
                </c:pt>
                <c:pt idx="31">
                  <c:v>80</c:v>
                </c:pt>
                <c:pt idx="32">
                  <c:v>48</c:v>
                </c:pt>
                <c:pt idx="33">
                  <c:v>48</c:v>
                </c:pt>
                <c:pt idx="34">
                  <c:v>12</c:v>
                </c:pt>
              </c:numCache>
            </c:numRef>
          </c:val>
          <c:extLst>
            <c:ext xmlns:c16="http://schemas.microsoft.com/office/drawing/2014/chart" uri="{C3380CC4-5D6E-409C-BE32-E72D297353CC}">
              <c16:uniqueId val="{00000000-5F71-491B-B2FD-867D1B55306D}"/>
            </c:ext>
          </c:extLst>
        </c:ser>
        <c:dLbls>
          <c:showLegendKey val="0"/>
          <c:showVal val="0"/>
          <c:showCatName val="0"/>
          <c:showSerName val="0"/>
          <c:showPercent val="0"/>
          <c:showBubbleSize val="0"/>
        </c:dLbls>
        <c:axId val="2049634768"/>
        <c:axId val="2049631856"/>
      </c:radarChart>
      <c:catAx>
        <c:axId val="20496347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49631856"/>
        <c:crosses val="autoZero"/>
        <c:auto val="1"/>
        <c:lblAlgn val="ctr"/>
        <c:lblOffset val="100"/>
        <c:noMultiLvlLbl val="0"/>
      </c:catAx>
      <c:valAx>
        <c:axId val="20496318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49634768"/>
        <c:crosses val="autoZero"/>
        <c:crossBetween val="between"/>
      </c:valAx>
      <c:spPr>
        <a:noFill/>
        <a:ln>
          <a:noFill/>
        </a:ln>
        <a:effectLst/>
      </c:spPr>
    </c:plotArea>
    <c:plotVisOnly val="1"/>
    <c:dispBlanksAs val="gap"/>
    <c:showDLblsOverMax val="0"/>
  </c:chart>
  <c:spPr>
    <a:solidFill>
      <a:schemeClr val="tx1">
        <a:lumMod val="85000"/>
        <a:lumOff val="15000"/>
      </a:schemeClr>
    </a:solidFill>
    <a:ln w="9525" cap="flat" cmpd="sng" algn="ctr">
      <a:solidFill>
        <a:schemeClr val="tx1">
          <a:alpha val="88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Expected V/S </a:t>
            </a:r>
            <a:r>
              <a:rPr lang="en-IN" baseline="0"/>
              <a:t>Unexpected wins</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'sol15'!$C$29</c:f>
              <c:strCache>
                <c:ptCount val="1"/>
                <c:pt idx="0">
                  <c:v>min_medals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cat>
            <c:strRef>
              <c:f>'sol15'!$B$30:$B$39</c:f>
              <c:strCache>
                <c:ptCount val="10"/>
                <c:pt idx="0">
                  <c:v>Soviet Union</c:v>
                </c:pt>
                <c:pt idx="1">
                  <c:v>USA</c:v>
                </c:pt>
                <c:pt idx="2">
                  <c:v>UK</c:v>
                </c:pt>
                <c:pt idx="3">
                  <c:v>East Germany</c:v>
                </c:pt>
                <c:pt idx="4">
                  <c:v>Unified Team</c:v>
                </c:pt>
                <c:pt idx="5">
                  <c:v>Germany</c:v>
                </c:pt>
                <c:pt idx="6">
                  <c:v>Russia</c:v>
                </c:pt>
                <c:pt idx="7">
                  <c:v>Sweden</c:v>
                </c:pt>
                <c:pt idx="8">
                  <c:v>Australia</c:v>
                </c:pt>
                <c:pt idx="9">
                  <c:v>China</c:v>
                </c:pt>
              </c:strCache>
            </c:strRef>
          </c:cat>
          <c:val>
            <c:numRef>
              <c:f>'sol15'!$C$30:$C$39</c:f>
              <c:numCache>
                <c:formatCode>General</c:formatCode>
                <c:ptCount val="10"/>
                <c:pt idx="0">
                  <c:v>1</c:v>
                </c:pt>
                <c:pt idx="1">
                  <c:v>18</c:v>
                </c:pt>
                <c:pt idx="2">
                  <c:v>1</c:v>
                </c:pt>
                <c:pt idx="3">
                  <c:v>1</c:v>
                </c:pt>
                <c:pt idx="4">
                  <c:v>2</c:v>
                </c:pt>
                <c:pt idx="5">
                  <c:v>11</c:v>
                </c:pt>
                <c:pt idx="6">
                  <c:v>1</c:v>
                </c:pt>
                <c:pt idx="7">
                  <c:v>4</c:v>
                </c:pt>
                <c:pt idx="8">
                  <c:v>1</c:v>
                </c:pt>
                <c:pt idx="9">
                  <c:v>3</c:v>
                </c:pt>
              </c:numCache>
            </c:numRef>
          </c:val>
          <c:extLst>
            <c:ext xmlns:c16="http://schemas.microsoft.com/office/drawing/2014/chart" uri="{C3380CC4-5D6E-409C-BE32-E72D297353CC}">
              <c16:uniqueId val="{00000000-93DC-4637-8C82-3ED95DA87D90}"/>
            </c:ext>
          </c:extLst>
        </c:ser>
        <c:dLbls>
          <c:showLegendKey val="0"/>
          <c:showVal val="0"/>
          <c:showCatName val="0"/>
          <c:showSerName val="0"/>
          <c:showPercent val="0"/>
          <c:showBubbleSize val="0"/>
        </c:dLbls>
        <c:gapWidth val="219"/>
        <c:overlap val="-27"/>
        <c:axId val="1401367951"/>
        <c:axId val="1401370031"/>
      </c:barChart>
      <c:lineChart>
        <c:grouping val="standard"/>
        <c:varyColors val="0"/>
        <c:ser>
          <c:idx val="1"/>
          <c:order val="1"/>
          <c:tx>
            <c:strRef>
              <c:f>'sol15'!$D$29</c:f>
              <c:strCache>
                <c:ptCount val="1"/>
                <c:pt idx="0">
                  <c:v>max_medals</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'sol15'!$B$30:$B$39</c:f>
              <c:strCache>
                <c:ptCount val="10"/>
                <c:pt idx="0">
                  <c:v>Soviet Union</c:v>
                </c:pt>
                <c:pt idx="1">
                  <c:v>USA</c:v>
                </c:pt>
                <c:pt idx="2">
                  <c:v>UK</c:v>
                </c:pt>
                <c:pt idx="3">
                  <c:v>East Germany</c:v>
                </c:pt>
                <c:pt idx="4">
                  <c:v>Unified Team</c:v>
                </c:pt>
                <c:pt idx="5">
                  <c:v>Germany</c:v>
                </c:pt>
                <c:pt idx="6">
                  <c:v>Russia</c:v>
                </c:pt>
                <c:pt idx="7">
                  <c:v>Sweden</c:v>
                </c:pt>
                <c:pt idx="8">
                  <c:v>Australia</c:v>
                </c:pt>
                <c:pt idx="9">
                  <c:v>China</c:v>
                </c:pt>
              </c:strCache>
            </c:strRef>
          </c:cat>
          <c:val>
            <c:numRef>
              <c:f>'sol15'!$D$30:$D$39</c:f>
              <c:numCache>
                <c:formatCode>General</c:formatCode>
                <c:ptCount val="10"/>
                <c:pt idx="0">
                  <c:v>496</c:v>
                </c:pt>
                <c:pt idx="1">
                  <c:v>349</c:v>
                </c:pt>
                <c:pt idx="2">
                  <c:v>316</c:v>
                </c:pt>
                <c:pt idx="3">
                  <c:v>303</c:v>
                </c:pt>
                <c:pt idx="4">
                  <c:v>279</c:v>
                </c:pt>
                <c:pt idx="5">
                  <c:v>244</c:v>
                </c:pt>
                <c:pt idx="6">
                  <c:v>191</c:v>
                </c:pt>
                <c:pt idx="7">
                  <c:v>190</c:v>
                </c:pt>
                <c:pt idx="8">
                  <c:v>184</c:v>
                </c:pt>
                <c:pt idx="9">
                  <c:v>184</c:v>
                </c:pt>
              </c:numCache>
            </c:numRef>
          </c:val>
          <c:smooth val="0"/>
          <c:extLst>
            <c:ext xmlns:c16="http://schemas.microsoft.com/office/drawing/2014/chart" uri="{C3380CC4-5D6E-409C-BE32-E72D297353CC}">
              <c16:uniqueId val="{00000001-93DC-4637-8C82-3ED95DA87D90}"/>
            </c:ext>
          </c:extLst>
        </c:ser>
        <c:dLbls>
          <c:showLegendKey val="0"/>
          <c:showVal val="0"/>
          <c:showCatName val="0"/>
          <c:showSerName val="0"/>
          <c:showPercent val="0"/>
          <c:showBubbleSize val="0"/>
        </c:dLbls>
        <c:marker val="1"/>
        <c:smooth val="0"/>
        <c:axId val="1401363375"/>
        <c:axId val="1401362959"/>
      </c:lineChart>
      <c:catAx>
        <c:axId val="140136795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01370031"/>
        <c:crosses val="autoZero"/>
        <c:auto val="1"/>
        <c:lblAlgn val="ctr"/>
        <c:lblOffset val="100"/>
        <c:noMultiLvlLbl val="0"/>
      </c:catAx>
      <c:valAx>
        <c:axId val="140137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01367951"/>
        <c:crosses val="autoZero"/>
        <c:crossBetween val="between"/>
      </c:valAx>
      <c:valAx>
        <c:axId val="1401362959"/>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01363375"/>
        <c:crosses val="max"/>
        <c:crossBetween val="between"/>
      </c:valAx>
      <c:catAx>
        <c:axId val="1401363375"/>
        <c:scaling>
          <c:orientation val="minMax"/>
        </c:scaling>
        <c:delete val="1"/>
        <c:axPos val="b"/>
        <c:numFmt formatCode="General" sourceLinked="1"/>
        <c:majorTickMark val="none"/>
        <c:minorTickMark val="none"/>
        <c:tickLblPos val="nextTo"/>
        <c:crossAx val="140136295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Sports</a:t>
            </a:r>
            <a:r>
              <a:rPr lang="en-IN" baseline="0"/>
              <a:t> Perfomance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'sol17'!$H$32</c:f>
              <c:strCache>
                <c:ptCount val="1"/>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spPr>
          <c:invertIfNegative val="0"/>
          <c:cat>
            <c:multiLvlStrRef>
              <c:f>'sol17'!$B$33:$C$37</c:f>
              <c:multiLvlStrCache>
                <c:ptCount val="5"/>
                <c:lvl>
                  <c:pt idx="0">
                    <c:v>Swimming</c:v>
                  </c:pt>
                  <c:pt idx="1">
                    <c:v>Athletics</c:v>
                  </c:pt>
                  <c:pt idx="2">
                    <c:v>Swimming</c:v>
                  </c:pt>
                  <c:pt idx="3">
                    <c:v>Fencing</c:v>
                  </c:pt>
                  <c:pt idx="4">
                    <c:v>Rowing</c:v>
                  </c:pt>
                </c:lvl>
                <c:lvl>
                  <c:pt idx="0">
                    <c:v>USA</c:v>
                  </c:pt>
                  <c:pt idx="1">
                    <c:v>USA</c:v>
                  </c:pt>
                  <c:pt idx="2">
                    <c:v>Australia</c:v>
                  </c:pt>
                  <c:pt idx="3">
                    <c:v>Italy</c:v>
                  </c:pt>
                  <c:pt idx="4">
                    <c:v>USA</c:v>
                  </c:pt>
                </c:lvl>
              </c:multiLvlStrCache>
            </c:multiLvlStrRef>
          </c:cat>
          <c:val>
            <c:numRef>
              <c:f>'sol17'!$H$33:$H$37</c:f>
              <c:numCache>
                <c:formatCode>General</c:formatCode>
                <c:ptCount val="5"/>
              </c:numCache>
            </c:numRef>
          </c:val>
          <c:extLst>
            <c:ext xmlns:c16="http://schemas.microsoft.com/office/drawing/2014/chart" uri="{C3380CC4-5D6E-409C-BE32-E72D297353CC}">
              <c16:uniqueId val="{00000000-035E-4252-87E6-947270010C5D}"/>
            </c:ext>
          </c:extLst>
        </c:ser>
        <c:ser>
          <c:idx val="1"/>
          <c:order val="1"/>
          <c:tx>
            <c:strRef>
              <c:f>'sol17'!$D$32</c:f>
              <c:strCache>
                <c:ptCount val="1"/>
                <c:pt idx="0">
                  <c:v>Gold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spPr>
          <c:invertIfNegative val="0"/>
          <c:cat>
            <c:multiLvlStrRef>
              <c:f>'sol17'!$B$33:$C$37</c:f>
              <c:multiLvlStrCache>
                <c:ptCount val="5"/>
                <c:lvl>
                  <c:pt idx="0">
                    <c:v>Swimming</c:v>
                  </c:pt>
                  <c:pt idx="1">
                    <c:v>Athletics</c:v>
                  </c:pt>
                  <c:pt idx="2">
                    <c:v>Swimming</c:v>
                  </c:pt>
                  <c:pt idx="3">
                    <c:v>Fencing</c:v>
                  </c:pt>
                  <c:pt idx="4">
                    <c:v>Rowing</c:v>
                  </c:pt>
                </c:lvl>
                <c:lvl>
                  <c:pt idx="0">
                    <c:v>USA</c:v>
                  </c:pt>
                  <c:pt idx="1">
                    <c:v>USA</c:v>
                  </c:pt>
                  <c:pt idx="2">
                    <c:v>Australia</c:v>
                  </c:pt>
                  <c:pt idx="3">
                    <c:v>Italy</c:v>
                  </c:pt>
                  <c:pt idx="4">
                    <c:v>USA</c:v>
                  </c:pt>
                </c:lvl>
              </c:multiLvlStrCache>
            </c:multiLvlStrRef>
          </c:cat>
          <c:val>
            <c:numRef>
              <c:f>'sol17'!$D$33:$D$37</c:f>
              <c:numCache>
                <c:formatCode>General</c:formatCode>
                <c:ptCount val="5"/>
                <c:pt idx="0">
                  <c:v>624</c:v>
                </c:pt>
                <c:pt idx="1">
                  <c:v>516</c:v>
                </c:pt>
                <c:pt idx="2">
                  <c:v>117</c:v>
                </c:pt>
                <c:pt idx="3">
                  <c:v>151</c:v>
                </c:pt>
                <c:pt idx="4">
                  <c:v>171</c:v>
                </c:pt>
              </c:numCache>
            </c:numRef>
          </c:val>
          <c:extLst>
            <c:ext xmlns:c16="http://schemas.microsoft.com/office/drawing/2014/chart" uri="{C3380CC4-5D6E-409C-BE32-E72D297353CC}">
              <c16:uniqueId val="{00000001-035E-4252-87E6-947270010C5D}"/>
            </c:ext>
          </c:extLst>
        </c:ser>
        <c:ser>
          <c:idx val="2"/>
          <c:order val="2"/>
          <c:tx>
            <c:strRef>
              <c:f>'sol17'!$E$32</c:f>
              <c:strCache>
                <c:ptCount val="1"/>
                <c:pt idx="0">
                  <c:v>Silver</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spPr>
          <c:invertIfNegative val="0"/>
          <c:cat>
            <c:multiLvlStrRef>
              <c:f>'sol17'!$B$33:$C$37</c:f>
              <c:multiLvlStrCache>
                <c:ptCount val="5"/>
                <c:lvl>
                  <c:pt idx="0">
                    <c:v>Swimming</c:v>
                  </c:pt>
                  <c:pt idx="1">
                    <c:v>Athletics</c:v>
                  </c:pt>
                  <c:pt idx="2">
                    <c:v>Swimming</c:v>
                  </c:pt>
                  <c:pt idx="3">
                    <c:v>Fencing</c:v>
                  </c:pt>
                  <c:pt idx="4">
                    <c:v>Rowing</c:v>
                  </c:pt>
                </c:lvl>
                <c:lvl>
                  <c:pt idx="0">
                    <c:v>USA</c:v>
                  </c:pt>
                  <c:pt idx="1">
                    <c:v>USA</c:v>
                  </c:pt>
                  <c:pt idx="2">
                    <c:v>Australia</c:v>
                  </c:pt>
                  <c:pt idx="3">
                    <c:v>Italy</c:v>
                  </c:pt>
                  <c:pt idx="4">
                    <c:v>USA</c:v>
                  </c:pt>
                </c:lvl>
              </c:multiLvlStrCache>
            </c:multiLvlStrRef>
          </c:cat>
          <c:val>
            <c:numRef>
              <c:f>'sol17'!$E$33:$E$37</c:f>
              <c:numCache>
                <c:formatCode>General</c:formatCode>
                <c:ptCount val="5"/>
                <c:pt idx="0">
                  <c:v>249</c:v>
                </c:pt>
                <c:pt idx="1">
                  <c:v>305</c:v>
                </c:pt>
                <c:pt idx="2">
                  <c:v>163</c:v>
                </c:pt>
                <c:pt idx="3">
                  <c:v>135</c:v>
                </c:pt>
                <c:pt idx="4">
                  <c:v>96</c:v>
                </c:pt>
              </c:numCache>
            </c:numRef>
          </c:val>
          <c:extLst>
            <c:ext xmlns:c16="http://schemas.microsoft.com/office/drawing/2014/chart" uri="{C3380CC4-5D6E-409C-BE32-E72D297353CC}">
              <c16:uniqueId val="{00000002-035E-4252-87E6-947270010C5D}"/>
            </c:ext>
          </c:extLst>
        </c:ser>
        <c:ser>
          <c:idx val="3"/>
          <c:order val="3"/>
          <c:tx>
            <c:strRef>
              <c:f>'sol17'!$F$32</c:f>
              <c:strCache>
                <c:ptCount val="1"/>
                <c:pt idx="0">
                  <c:v>Bronze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spPr>
          <c:invertIfNegative val="0"/>
          <c:cat>
            <c:multiLvlStrRef>
              <c:f>'sol17'!$B$33:$C$37</c:f>
              <c:multiLvlStrCache>
                <c:ptCount val="5"/>
                <c:lvl>
                  <c:pt idx="0">
                    <c:v>Swimming</c:v>
                  </c:pt>
                  <c:pt idx="1">
                    <c:v>Athletics</c:v>
                  </c:pt>
                  <c:pt idx="2">
                    <c:v>Swimming</c:v>
                  </c:pt>
                  <c:pt idx="3">
                    <c:v>Fencing</c:v>
                  </c:pt>
                  <c:pt idx="4">
                    <c:v>Rowing</c:v>
                  </c:pt>
                </c:lvl>
                <c:lvl>
                  <c:pt idx="0">
                    <c:v>USA</c:v>
                  </c:pt>
                  <c:pt idx="1">
                    <c:v>USA</c:v>
                  </c:pt>
                  <c:pt idx="2">
                    <c:v>Australia</c:v>
                  </c:pt>
                  <c:pt idx="3">
                    <c:v>Italy</c:v>
                  </c:pt>
                  <c:pt idx="4">
                    <c:v>USA</c:v>
                  </c:pt>
                </c:lvl>
              </c:multiLvlStrCache>
            </c:multiLvlStrRef>
          </c:cat>
          <c:val>
            <c:numRef>
              <c:f>'sol17'!$F$33:$F$37</c:f>
              <c:numCache>
                <c:formatCode>General</c:formatCode>
                <c:ptCount val="5"/>
                <c:pt idx="0">
                  <c:v>165</c:v>
                </c:pt>
                <c:pt idx="1">
                  <c:v>214</c:v>
                </c:pt>
                <c:pt idx="2">
                  <c:v>122</c:v>
                </c:pt>
                <c:pt idx="3">
                  <c:v>72</c:v>
                </c:pt>
                <c:pt idx="4">
                  <c:v>81</c:v>
                </c:pt>
              </c:numCache>
            </c:numRef>
          </c:val>
          <c:extLst>
            <c:ext xmlns:c16="http://schemas.microsoft.com/office/drawing/2014/chart" uri="{C3380CC4-5D6E-409C-BE32-E72D297353CC}">
              <c16:uniqueId val="{00000003-035E-4252-87E6-947270010C5D}"/>
            </c:ext>
          </c:extLst>
        </c:ser>
        <c:dLbls>
          <c:showLegendKey val="0"/>
          <c:showVal val="0"/>
          <c:showCatName val="0"/>
          <c:showSerName val="0"/>
          <c:showPercent val="0"/>
          <c:showBubbleSize val="0"/>
        </c:dLbls>
        <c:gapWidth val="150"/>
        <c:shape val="box"/>
        <c:axId val="670705872"/>
        <c:axId val="670719600"/>
        <c:axId val="0"/>
      </c:bar3DChart>
      <c:catAx>
        <c:axId val="6707058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0719600"/>
        <c:crosses val="autoZero"/>
        <c:auto val="1"/>
        <c:lblAlgn val="ctr"/>
        <c:lblOffset val="100"/>
        <c:noMultiLvlLbl val="0"/>
      </c:catAx>
      <c:valAx>
        <c:axId val="67071960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070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Region_Medals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stacked"/>
        <c:varyColors val="0"/>
        <c:ser>
          <c:idx val="0"/>
          <c:order val="0"/>
          <c:tx>
            <c:strRef>
              <c:f>'sol18'!$C$26</c:f>
              <c:strCache>
                <c:ptCount val="1"/>
                <c:pt idx="0">
                  <c:v>Gold_medals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cat>
            <c:strRef>
              <c:f>'sol18'!$B$27:$B$29</c:f>
              <c:strCache>
                <c:ptCount val="3"/>
                <c:pt idx="0">
                  <c:v>USA</c:v>
                </c:pt>
                <c:pt idx="1">
                  <c:v>Soviet Union</c:v>
                </c:pt>
                <c:pt idx="2">
                  <c:v>Germany</c:v>
                </c:pt>
              </c:strCache>
            </c:strRef>
          </c:cat>
          <c:val>
            <c:numRef>
              <c:f>'sol18'!$C$27:$C$29</c:f>
              <c:numCache>
                <c:formatCode>General</c:formatCode>
                <c:ptCount val="3"/>
                <c:pt idx="0">
                  <c:v>2533</c:v>
                </c:pt>
                <c:pt idx="1">
                  <c:v>1135</c:v>
                </c:pt>
                <c:pt idx="2">
                  <c:v>843</c:v>
                </c:pt>
              </c:numCache>
            </c:numRef>
          </c:val>
          <c:extLst>
            <c:ext xmlns:c16="http://schemas.microsoft.com/office/drawing/2014/chart" uri="{C3380CC4-5D6E-409C-BE32-E72D297353CC}">
              <c16:uniqueId val="{00000000-DF85-42B6-A4D7-B4EEE2936E0E}"/>
            </c:ext>
          </c:extLst>
        </c:ser>
        <c:ser>
          <c:idx val="1"/>
          <c:order val="1"/>
          <c:tx>
            <c:strRef>
              <c:f>'sol18'!$D$26</c:f>
              <c:strCache>
                <c:ptCount val="1"/>
                <c:pt idx="0">
                  <c:v>Silver_medals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cat>
            <c:strRef>
              <c:f>'sol18'!$B$27:$B$29</c:f>
              <c:strCache>
                <c:ptCount val="3"/>
                <c:pt idx="0">
                  <c:v>USA</c:v>
                </c:pt>
                <c:pt idx="1">
                  <c:v>Soviet Union</c:v>
                </c:pt>
                <c:pt idx="2">
                  <c:v>Germany</c:v>
                </c:pt>
              </c:strCache>
            </c:strRef>
          </c:cat>
          <c:val>
            <c:numRef>
              <c:f>'sol18'!$D$27:$D$29</c:f>
              <c:numCache>
                <c:formatCode>General</c:formatCode>
                <c:ptCount val="3"/>
                <c:pt idx="0">
                  <c:v>1580</c:v>
                </c:pt>
                <c:pt idx="1">
                  <c:v>783</c:v>
                </c:pt>
                <c:pt idx="2">
                  <c:v>742</c:v>
                </c:pt>
              </c:numCache>
            </c:numRef>
          </c:val>
          <c:extLst>
            <c:ext xmlns:c16="http://schemas.microsoft.com/office/drawing/2014/chart" uri="{C3380CC4-5D6E-409C-BE32-E72D297353CC}">
              <c16:uniqueId val="{00000001-DF85-42B6-A4D7-B4EEE2936E0E}"/>
            </c:ext>
          </c:extLst>
        </c:ser>
        <c:ser>
          <c:idx val="2"/>
          <c:order val="2"/>
          <c:tx>
            <c:strRef>
              <c:f>'sol18'!$E$26</c:f>
              <c:strCache>
                <c:ptCount val="1"/>
                <c:pt idx="0">
                  <c:v>Bronze_medals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cat>
            <c:strRef>
              <c:f>'sol18'!$B$27:$B$29</c:f>
              <c:strCache>
                <c:ptCount val="3"/>
                <c:pt idx="0">
                  <c:v>USA</c:v>
                </c:pt>
                <c:pt idx="1">
                  <c:v>Soviet Union</c:v>
                </c:pt>
                <c:pt idx="2">
                  <c:v>Germany</c:v>
                </c:pt>
              </c:strCache>
            </c:strRef>
          </c:cat>
          <c:val>
            <c:numRef>
              <c:f>'sol18'!$E$27:$E$29</c:f>
              <c:numCache>
                <c:formatCode>General</c:formatCode>
                <c:ptCount val="3"/>
                <c:pt idx="0">
                  <c:v>1301</c:v>
                </c:pt>
                <c:pt idx="1">
                  <c:v>740</c:v>
                </c:pt>
                <c:pt idx="2">
                  <c:v>810</c:v>
                </c:pt>
              </c:numCache>
            </c:numRef>
          </c:val>
          <c:extLst>
            <c:ext xmlns:c16="http://schemas.microsoft.com/office/drawing/2014/chart" uri="{C3380CC4-5D6E-409C-BE32-E72D297353CC}">
              <c16:uniqueId val="{00000002-DF85-42B6-A4D7-B4EEE2936E0E}"/>
            </c:ext>
          </c:extLst>
        </c:ser>
        <c:dLbls>
          <c:showLegendKey val="0"/>
          <c:showVal val="0"/>
          <c:showCatName val="0"/>
          <c:showSerName val="0"/>
          <c:showPercent val="0"/>
          <c:showBubbleSize val="0"/>
        </c:dLbls>
        <c:gapWidth val="150"/>
        <c:overlap val="100"/>
        <c:axId val="1734920896"/>
        <c:axId val="1734922560"/>
      </c:barChart>
      <c:catAx>
        <c:axId val="173492089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34922560"/>
        <c:crosses val="autoZero"/>
        <c:auto val="1"/>
        <c:lblAlgn val="ctr"/>
        <c:lblOffset val="100"/>
        <c:noMultiLvlLbl val="0"/>
      </c:catAx>
      <c:valAx>
        <c:axId val="173492256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3492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doughnutChart>
        <c:varyColors val="1"/>
        <c:ser>
          <c:idx val="0"/>
          <c:order val="0"/>
          <c:tx>
            <c:strRef>
              <c:f>'Sol6'!$D$26</c:f>
              <c:strCache>
                <c:ptCount val="1"/>
                <c:pt idx="0">
                  <c:v>sports_count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01-43C6-4FF5-8475-A27BF19E122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03-43C6-4FF5-8475-A27BF19E122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05-43C6-4FF5-8475-A27BF19E122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07-43C6-4FF5-8475-A27BF19E1228}"/>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09-43C6-4FF5-8475-A27BF19E1228}"/>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0B-43C6-4FF5-8475-A27BF19E1228}"/>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0D-43C6-4FF5-8475-A27BF19E1228}"/>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0F-43C6-4FF5-8475-A27BF19E1228}"/>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11-43C6-4FF5-8475-A27BF19E1228}"/>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13-43C6-4FF5-8475-A27BF19E1228}"/>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extLst>
              <c:ext xmlns:c16="http://schemas.microsoft.com/office/drawing/2014/chart" uri="{C3380CC4-5D6E-409C-BE32-E72D297353CC}">
                <c16:uniqueId val="{00000015-43C6-4FF5-8475-A27BF19E1228}"/>
              </c:ext>
            </c:extLst>
          </c:dPt>
          <c:cat>
            <c:strRef>
              <c:f>'Sol6'!$B$27:$C$37</c:f>
              <c:strCache>
                <c:ptCount val="11"/>
                <c:pt idx="0">
                  <c:v>USA</c:v>
                </c:pt>
                <c:pt idx="1">
                  <c:v>UK</c:v>
                </c:pt>
                <c:pt idx="2">
                  <c:v>France</c:v>
                </c:pt>
                <c:pt idx="3">
                  <c:v>Germany</c:v>
                </c:pt>
                <c:pt idx="4">
                  <c:v>Italy</c:v>
                </c:pt>
                <c:pt idx="5">
                  <c:v>Australia</c:v>
                </c:pt>
                <c:pt idx="6">
                  <c:v>Japan</c:v>
                </c:pt>
                <c:pt idx="7">
                  <c:v>Hungary</c:v>
                </c:pt>
                <c:pt idx="8">
                  <c:v>Romania</c:v>
                </c:pt>
                <c:pt idx="9">
                  <c:v>Canada</c:v>
                </c:pt>
                <c:pt idx="10">
                  <c:v>Czechoslovakia</c:v>
                </c:pt>
              </c:strCache>
            </c:strRef>
          </c:cat>
          <c:val>
            <c:numRef>
              <c:f>'Sol6'!$D$27:$D$37</c:f>
              <c:numCache>
                <c:formatCode>General</c:formatCode>
                <c:ptCount val="11"/>
                <c:pt idx="0">
                  <c:v>3104</c:v>
                </c:pt>
                <c:pt idx="1">
                  <c:v>2196</c:v>
                </c:pt>
                <c:pt idx="2">
                  <c:v>1464</c:v>
                </c:pt>
                <c:pt idx="3">
                  <c:v>1345</c:v>
                </c:pt>
                <c:pt idx="4">
                  <c:v>1335</c:v>
                </c:pt>
                <c:pt idx="5">
                  <c:v>1224</c:v>
                </c:pt>
                <c:pt idx="6">
                  <c:v>1216</c:v>
                </c:pt>
                <c:pt idx="7">
                  <c:v>1213</c:v>
                </c:pt>
                <c:pt idx="8">
                  <c:v>1176</c:v>
                </c:pt>
                <c:pt idx="9">
                  <c:v>1112</c:v>
                </c:pt>
                <c:pt idx="10">
                  <c:v>1058</c:v>
                </c:pt>
              </c:numCache>
            </c:numRef>
          </c:val>
          <c:extLst>
            <c:ext xmlns:c16="http://schemas.microsoft.com/office/drawing/2014/chart" uri="{C3380CC4-5D6E-409C-BE32-E72D297353CC}">
              <c16:uniqueId val="{00000016-43C6-4FF5-8475-A27BF19E1228}"/>
            </c:ext>
          </c:extLst>
        </c:ser>
        <c:dLbls>
          <c:showLegendKey val="0"/>
          <c:showVal val="0"/>
          <c:showCatName val="0"/>
          <c:showSerName val="0"/>
          <c:showPercent val="0"/>
          <c:showBubbleSize val="0"/>
          <c:showLeaderLines val="1"/>
        </c:dLbls>
        <c:firstSliceAng val="0"/>
        <c:holeSize val="51"/>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Male V/S Famale</a:t>
            </a:r>
            <a:r>
              <a:rPr lang="en-IN" baseline="0"/>
              <a:t> Event Comparison </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stacked"/>
        <c:varyColors val="0"/>
        <c:ser>
          <c:idx val="0"/>
          <c:order val="0"/>
          <c:tx>
            <c:strRef>
              <c:f>'sol7'!$G$33</c:f>
              <c:strCache>
                <c:ptCount val="1"/>
                <c:pt idx="0">
                  <c:v>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cat>
            <c:strRef>
              <c:f>'sol7'!$F$34:$F$36</c:f>
              <c:strCache>
                <c:ptCount val="3"/>
                <c:pt idx="0">
                  <c:v>Shooting</c:v>
                </c:pt>
                <c:pt idx="1">
                  <c:v>Athletics</c:v>
                </c:pt>
                <c:pt idx="2">
                  <c:v>Swimming</c:v>
                </c:pt>
              </c:strCache>
            </c:strRef>
          </c:cat>
          <c:val>
            <c:numRef>
              <c:f>'sol7'!$G$34:$G$36</c:f>
              <c:numCache>
                <c:formatCode>General</c:formatCode>
                <c:ptCount val="3"/>
                <c:pt idx="0">
                  <c:v>76</c:v>
                </c:pt>
                <c:pt idx="1">
                  <c:v>56</c:v>
                </c:pt>
                <c:pt idx="2">
                  <c:v>36</c:v>
                </c:pt>
              </c:numCache>
            </c:numRef>
          </c:val>
          <c:extLst>
            <c:ext xmlns:c16="http://schemas.microsoft.com/office/drawing/2014/chart" uri="{C3380CC4-5D6E-409C-BE32-E72D297353CC}">
              <c16:uniqueId val="{00000000-6ABF-4CEB-90B4-4ADD7D62B64D}"/>
            </c:ext>
          </c:extLst>
        </c:ser>
        <c:ser>
          <c:idx val="1"/>
          <c:order val="1"/>
          <c:tx>
            <c:strRef>
              <c:f>'sol7'!$H$33</c:f>
              <c:strCache>
                <c:ptCount val="1"/>
                <c:pt idx="0">
                  <c:v>Female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cat>
            <c:strRef>
              <c:f>'sol7'!$F$34:$F$36</c:f>
              <c:strCache>
                <c:ptCount val="3"/>
                <c:pt idx="0">
                  <c:v>Shooting</c:v>
                </c:pt>
                <c:pt idx="1">
                  <c:v>Athletics</c:v>
                </c:pt>
                <c:pt idx="2">
                  <c:v>Swimming</c:v>
                </c:pt>
              </c:strCache>
            </c:strRef>
          </c:cat>
          <c:val>
            <c:numRef>
              <c:f>'sol7'!$H$34:$H$36</c:f>
              <c:numCache>
                <c:formatCode>General</c:formatCode>
                <c:ptCount val="3"/>
                <c:pt idx="0">
                  <c:v>12</c:v>
                </c:pt>
                <c:pt idx="1">
                  <c:v>27</c:v>
                </c:pt>
                <c:pt idx="2">
                  <c:v>18</c:v>
                </c:pt>
              </c:numCache>
            </c:numRef>
          </c:val>
          <c:extLst>
            <c:ext xmlns:c16="http://schemas.microsoft.com/office/drawing/2014/chart" uri="{C3380CC4-5D6E-409C-BE32-E72D297353CC}">
              <c16:uniqueId val="{00000001-6ABF-4CEB-90B4-4ADD7D62B64D}"/>
            </c:ext>
          </c:extLst>
        </c:ser>
        <c:dLbls>
          <c:showLegendKey val="0"/>
          <c:showVal val="0"/>
          <c:showCatName val="0"/>
          <c:showSerName val="0"/>
          <c:showPercent val="0"/>
          <c:showBubbleSize val="0"/>
        </c:dLbls>
        <c:gapWidth val="150"/>
        <c:overlap val="100"/>
        <c:axId val="1473090464"/>
        <c:axId val="1473087552"/>
      </c:barChart>
      <c:catAx>
        <c:axId val="147309046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73087552"/>
        <c:crosses val="autoZero"/>
        <c:auto val="1"/>
        <c:lblAlgn val="ctr"/>
        <c:lblOffset val="100"/>
        <c:noMultiLvlLbl val="0"/>
      </c:catAx>
      <c:valAx>
        <c:axId val="147308755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73090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baseline="0"/>
              <a:t>Discontinued Events </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3.177777777777778E-2"/>
          <c:y val="0.13116542723826188"/>
          <c:w val="0.93888888888888888"/>
          <c:h val="0.76606481481481481"/>
        </c:manualLayout>
      </c:layout>
      <c:barChart>
        <c:barDir val="bar"/>
        <c:grouping val="clustered"/>
        <c:varyColors val="0"/>
        <c:ser>
          <c:idx val="0"/>
          <c:order val="0"/>
          <c:tx>
            <c:strRef>
              <c:f>'sol9'!$B$28</c:f>
              <c:strCache>
                <c:ptCount val="1"/>
                <c:pt idx="0">
                  <c:v>Freestyle Skiing Women's Slopestyle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'sol9'!$C$28</c:f>
              <c:numCache>
                <c:formatCode>General</c:formatCode>
                <c:ptCount val="1"/>
                <c:pt idx="0">
                  <c:v>22</c:v>
                </c:pt>
              </c:numCache>
            </c:numRef>
          </c:val>
          <c:extLst>
            <c:ext xmlns:c16="http://schemas.microsoft.com/office/drawing/2014/chart" uri="{C3380CC4-5D6E-409C-BE32-E72D297353CC}">
              <c16:uniqueId val="{00000000-EDE6-403D-8238-1BBFEC3988E3}"/>
            </c:ext>
          </c:extLst>
        </c:ser>
        <c:ser>
          <c:idx val="1"/>
          <c:order val="1"/>
          <c:tx>
            <c:strRef>
              <c:f>'sol9'!$B$29</c:f>
              <c:strCache>
                <c:ptCount val="1"/>
                <c:pt idx="0">
                  <c:v>Freestyle Skiing Women's Halfpipe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'sol9'!$C$29</c:f>
              <c:numCache>
                <c:formatCode>General</c:formatCode>
                <c:ptCount val="1"/>
                <c:pt idx="0">
                  <c:v>23</c:v>
                </c:pt>
              </c:numCache>
            </c:numRef>
          </c:val>
          <c:extLst>
            <c:ext xmlns:c16="http://schemas.microsoft.com/office/drawing/2014/chart" uri="{C3380CC4-5D6E-409C-BE32-E72D297353CC}">
              <c16:uniqueId val="{00000001-EDE6-403D-8238-1BBFEC3988E3}"/>
            </c:ext>
          </c:extLst>
        </c:ser>
        <c:ser>
          <c:idx val="2"/>
          <c:order val="2"/>
          <c:tx>
            <c:strRef>
              <c:f>'sol9'!$B$30</c:f>
              <c:strCache>
                <c:ptCount val="1"/>
                <c:pt idx="0">
                  <c:v>Snowboarding Women's Slopestyle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'sol9'!$C$30</c:f>
              <c:numCache>
                <c:formatCode>General</c:formatCode>
                <c:ptCount val="1"/>
                <c:pt idx="0">
                  <c:v>23</c:v>
                </c:pt>
              </c:numCache>
            </c:numRef>
          </c:val>
          <c:extLst>
            <c:ext xmlns:c16="http://schemas.microsoft.com/office/drawing/2014/chart" uri="{C3380CC4-5D6E-409C-BE32-E72D297353CC}">
              <c16:uniqueId val="{00000002-EDE6-403D-8238-1BBFEC3988E3}"/>
            </c:ext>
          </c:extLst>
        </c:ser>
        <c:ser>
          <c:idx val="3"/>
          <c:order val="3"/>
          <c:tx>
            <c:strRef>
              <c:f>'sol9'!$B$31</c:f>
              <c:strCache>
                <c:ptCount val="1"/>
                <c:pt idx="0">
                  <c:v>Freestyle Skiing Men's Halfpipe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'sol9'!$C$31</c:f>
              <c:numCache>
                <c:formatCode>General</c:formatCode>
                <c:ptCount val="1"/>
                <c:pt idx="0">
                  <c:v>28</c:v>
                </c:pt>
              </c:numCache>
            </c:numRef>
          </c:val>
          <c:extLst>
            <c:ext xmlns:c16="http://schemas.microsoft.com/office/drawing/2014/chart" uri="{C3380CC4-5D6E-409C-BE32-E72D297353CC}">
              <c16:uniqueId val="{00000003-EDE6-403D-8238-1BBFEC3988E3}"/>
            </c:ext>
          </c:extLst>
        </c:ser>
        <c:ser>
          <c:idx val="4"/>
          <c:order val="4"/>
          <c:tx>
            <c:strRef>
              <c:f>'sol9'!$B$32</c:f>
              <c:strCache>
                <c:ptCount val="1"/>
                <c:pt idx="0">
                  <c:v>Snowboarding Men's Slopestyle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'sol9'!$C$32</c:f>
              <c:numCache>
                <c:formatCode>General</c:formatCode>
                <c:ptCount val="1"/>
                <c:pt idx="0">
                  <c:v>29</c:v>
                </c:pt>
              </c:numCache>
            </c:numRef>
          </c:val>
          <c:extLst>
            <c:ext xmlns:c16="http://schemas.microsoft.com/office/drawing/2014/chart" uri="{C3380CC4-5D6E-409C-BE32-E72D297353CC}">
              <c16:uniqueId val="{00000004-EDE6-403D-8238-1BBFEC3988E3}"/>
            </c:ext>
          </c:extLst>
        </c:ser>
        <c:ser>
          <c:idx val="5"/>
          <c:order val="5"/>
          <c:tx>
            <c:strRef>
              <c:f>'sol9'!$B$33</c:f>
              <c:strCache>
                <c:ptCount val="1"/>
                <c:pt idx="0">
                  <c:v>Ski Jumping Women's Normal Hill, Individual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'sol9'!$C$33</c:f>
              <c:numCache>
                <c:formatCode>General</c:formatCode>
                <c:ptCount val="1"/>
                <c:pt idx="0">
                  <c:v>30</c:v>
                </c:pt>
              </c:numCache>
            </c:numRef>
          </c:val>
          <c:extLst>
            <c:ext xmlns:c16="http://schemas.microsoft.com/office/drawing/2014/chart" uri="{C3380CC4-5D6E-409C-BE32-E72D297353CC}">
              <c16:uniqueId val="{00000005-EDE6-403D-8238-1BBFEC3988E3}"/>
            </c:ext>
          </c:extLst>
        </c:ser>
        <c:ser>
          <c:idx val="6"/>
          <c:order val="6"/>
          <c:tx>
            <c:strRef>
              <c:f>'sol9'!$B$34</c:f>
              <c:strCache>
                <c:ptCount val="1"/>
                <c:pt idx="0">
                  <c:v>Snowboarding Women's Parallel Slalom</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'sol9'!$C$34</c:f>
              <c:numCache>
                <c:formatCode>General</c:formatCode>
                <c:ptCount val="1"/>
                <c:pt idx="0">
                  <c:v>32</c:v>
                </c:pt>
              </c:numCache>
            </c:numRef>
          </c:val>
          <c:extLst>
            <c:ext xmlns:c16="http://schemas.microsoft.com/office/drawing/2014/chart" uri="{C3380CC4-5D6E-409C-BE32-E72D297353CC}">
              <c16:uniqueId val="{00000006-EDE6-403D-8238-1BBFEC3988E3}"/>
            </c:ext>
          </c:extLst>
        </c:ser>
        <c:ser>
          <c:idx val="7"/>
          <c:order val="7"/>
          <c:tx>
            <c:strRef>
              <c:f>'sol9'!$B$35</c:f>
              <c:strCache>
                <c:ptCount val="1"/>
                <c:pt idx="0">
                  <c:v>Freestyle Skiing Men's Slopestyle</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'sol9'!$C$35</c:f>
              <c:numCache>
                <c:formatCode>General</c:formatCode>
                <c:ptCount val="1"/>
                <c:pt idx="0">
                  <c:v>32</c:v>
                </c:pt>
              </c:numCache>
            </c:numRef>
          </c:val>
          <c:extLst>
            <c:ext xmlns:c16="http://schemas.microsoft.com/office/drawing/2014/chart" uri="{C3380CC4-5D6E-409C-BE32-E72D297353CC}">
              <c16:uniqueId val="{00000007-EDE6-403D-8238-1BBFEC3988E3}"/>
            </c:ext>
          </c:extLst>
        </c:ser>
        <c:ser>
          <c:idx val="8"/>
          <c:order val="8"/>
          <c:tx>
            <c:strRef>
              <c:f>'sol9'!$B$36</c:f>
              <c:strCache>
                <c:ptCount val="1"/>
                <c:pt idx="0">
                  <c:v>Snowboarding Men's Parallel Slalom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'sol9'!$C$36</c:f>
              <c:numCache>
                <c:formatCode>General</c:formatCode>
                <c:ptCount val="1"/>
                <c:pt idx="0">
                  <c:v>32</c:v>
                </c:pt>
              </c:numCache>
            </c:numRef>
          </c:val>
          <c:extLst>
            <c:ext xmlns:c16="http://schemas.microsoft.com/office/drawing/2014/chart" uri="{C3380CC4-5D6E-409C-BE32-E72D297353CC}">
              <c16:uniqueId val="{00000008-EDE6-403D-8238-1BBFEC3988E3}"/>
            </c:ext>
          </c:extLst>
        </c:ser>
        <c:ser>
          <c:idx val="9"/>
          <c:order val="9"/>
          <c:tx>
            <c:strRef>
              <c:f>'sol9'!$B$37</c:f>
              <c:strCache>
                <c:ptCount val="1"/>
                <c:pt idx="0">
                  <c:v>Luge Mixed Team Relay</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'sol9'!$C$27</c:f>
              <c:strCache>
                <c:ptCount val="1"/>
                <c:pt idx="0">
                  <c:v>last Year</c:v>
                </c:pt>
              </c:strCache>
            </c:strRef>
          </c:cat>
          <c:val>
            <c:numRef>
              <c:f>'sol9'!$C$37</c:f>
              <c:numCache>
                <c:formatCode>General</c:formatCode>
                <c:ptCount val="1"/>
                <c:pt idx="0">
                  <c:v>48</c:v>
                </c:pt>
              </c:numCache>
            </c:numRef>
          </c:val>
          <c:extLst>
            <c:ext xmlns:c16="http://schemas.microsoft.com/office/drawing/2014/chart" uri="{C3380CC4-5D6E-409C-BE32-E72D297353CC}">
              <c16:uniqueId val="{00000009-EDE6-403D-8238-1BBFEC3988E3}"/>
            </c:ext>
          </c:extLst>
        </c:ser>
        <c:dLbls>
          <c:dLblPos val="outEnd"/>
          <c:showLegendKey val="0"/>
          <c:showVal val="1"/>
          <c:showCatName val="0"/>
          <c:showSerName val="0"/>
          <c:showPercent val="0"/>
          <c:showBubbleSize val="0"/>
        </c:dLbls>
        <c:gapWidth val="150"/>
        <c:axId val="784660368"/>
        <c:axId val="784653296"/>
      </c:barChart>
      <c:valAx>
        <c:axId val="784653296"/>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84660368"/>
        <c:crosses val="autoZero"/>
        <c:crossBetween val="between"/>
      </c:valAx>
      <c:catAx>
        <c:axId val="784660368"/>
        <c:scaling>
          <c:orientation val="minMax"/>
        </c:scaling>
        <c:delete val="1"/>
        <c:axPos val="l"/>
        <c:numFmt formatCode="General" sourceLinked="1"/>
        <c:majorTickMark val="out"/>
        <c:minorTickMark val="none"/>
        <c:tickLblPos val="nextTo"/>
        <c:crossAx val="784653296"/>
        <c:crosses val="autoZero"/>
        <c:auto val="1"/>
        <c:lblAlgn val="ctr"/>
        <c:lblOffset val="100"/>
        <c:noMultiLvlLbl val="0"/>
      </c:catAx>
      <c:spPr>
        <a:noFill/>
        <a:ln>
          <a:noFill/>
        </a:ln>
        <a:effectLst/>
      </c:spPr>
    </c:plotArea>
    <c:legend>
      <c:legendPos val="r"/>
      <c:layout>
        <c:manualLayout>
          <c:xMode val="edge"/>
          <c:yMode val="edge"/>
          <c:x val="0.64393875765529307"/>
          <c:y val="0.3241400554097405"/>
          <c:w val="0.33939457567804027"/>
          <c:h val="0.627321376494604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Height</a:t>
            </a:r>
            <a:r>
              <a:rPr lang="en-IN" baseline="0"/>
              <a:t> V/S Weight Trends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'sol10'!$C$26</c:f>
              <c:strCache>
                <c:ptCount val="1"/>
                <c:pt idx="0">
                  <c:v>height</c:v>
                </c:pt>
              </c:strCache>
            </c:strRef>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trendline>
            <c:spPr>
              <a:ln w="25400" cap="rnd">
                <a:solidFill>
                  <a:schemeClr val="accent2">
                    <a:alpha val="50000"/>
                  </a:schemeClr>
                </a:solidFill>
              </a:ln>
              <a:effectLst/>
            </c:spPr>
            <c:trendlineType val="linear"/>
            <c:dispRSqr val="0"/>
            <c:dispEq val="0"/>
          </c:trendline>
          <c:xVal>
            <c:numRef>
              <c:f>'sol10'!$B$27:$B$61</c:f>
              <c:numCache>
                <c:formatCode>General</c:formatCode>
                <c:ptCount val="35"/>
                <c:pt idx="0">
                  <c:v>2016</c:v>
                </c:pt>
                <c:pt idx="1">
                  <c:v>2014</c:v>
                </c:pt>
                <c:pt idx="2">
                  <c:v>2012</c:v>
                </c:pt>
                <c:pt idx="3">
                  <c:v>2010</c:v>
                </c:pt>
                <c:pt idx="4">
                  <c:v>2008</c:v>
                </c:pt>
                <c:pt idx="5">
                  <c:v>2006</c:v>
                </c:pt>
                <c:pt idx="6">
                  <c:v>2004</c:v>
                </c:pt>
                <c:pt idx="7">
                  <c:v>2002</c:v>
                </c:pt>
                <c:pt idx="8">
                  <c:v>2000</c:v>
                </c:pt>
                <c:pt idx="9">
                  <c:v>1998</c:v>
                </c:pt>
                <c:pt idx="10">
                  <c:v>1996</c:v>
                </c:pt>
                <c:pt idx="11">
                  <c:v>1994</c:v>
                </c:pt>
                <c:pt idx="12">
                  <c:v>1992</c:v>
                </c:pt>
                <c:pt idx="13">
                  <c:v>1988</c:v>
                </c:pt>
                <c:pt idx="14">
                  <c:v>1984</c:v>
                </c:pt>
                <c:pt idx="15">
                  <c:v>1980</c:v>
                </c:pt>
                <c:pt idx="16">
                  <c:v>1976</c:v>
                </c:pt>
                <c:pt idx="17">
                  <c:v>1972</c:v>
                </c:pt>
                <c:pt idx="18">
                  <c:v>1968</c:v>
                </c:pt>
                <c:pt idx="19">
                  <c:v>1964</c:v>
                </c:pt>
                <c:pt idx="20">
                  <c:v>1960</c:v>
                </c:pt>
                <c:pt idx="21">
                  <c:v>1956</c:v>
                </c:pt>
                <c:pt idx="22">
                  <c:v>1952</c:v>
                </c:pt>
                <c:pt idx="23">
                  <c:v>1948</c:v>
                </c:pt>
                <c:pt idx="24">
                  <c:v>1936</c:v>
                </c:pt>
                <c:pt idx="25">
                  <c:v>1932</c:v>
                </c:pt>
                <c:pt idx="26">
                  <c:v>1928</c:v>
                </c:pt>
                <c:pt idx="27">
                  <c:v>1924</c:v>
                </c:pt>
                <c:pt idx="28">
                  <c:v>1920</c:v>
                </c:pt>
                <c:pt idx="29">
                  <c:v>1912</c:v>
                </c:pt>
                <c:pt idx="30">
                  <c:v>1908</c:v>
                </c:pt>
                <c:pt idx="31">
                  <c:v>1906</c:v>
                </c:pt>
                <c:pt idx="32">
                  <c:v>1904</c:v>
                </c:pt>
                <c:pt idx="33">
                  <c:v>1900</c:v>
                </c:pt>
                <c:pt idx="34">
                  <c:v>1896</c:v>
                </c:pt>
              </c:numCache>
            </c:numRef>
          </c:xVal>
          <c:yVal>
            <c:numRef>
              <c:f>'sol10'!$C$27:$C$61</c:f>
              <c:numCache>
                <c:formatCode>General</c:formatCode>
                <c:ptCount val="35"/>
                <c:pt idx="0">
                  <c:v>174.06819999999999</c:v>
                </c:pt>
                <c:pt idx="1">
                  <c:v>174.42250000000001</c:v>
                </c:pt>
                <c:pt idx="2">
                  <c:v>174.43209999999999</c:v>
                </c:pt>
                <c:pt idx="3">
                  <c:v>175.26740000000001</c:v>
                </c:pt>
                <c:pt idx="4">
                  <c:v>174.83949999999999</c:v>
                </c:pt>
                <c:pt idx="5">
                  <c:v>174.74770000000001</c:v>
                </c:pt>
                <c:pt idx="6">
                  <c:v>176.4966</c:v>
                </c:pt>
                <c:pt idx="7">
                  <c:v>173.91650000000001</c:v>
                </c:pt>
                <c:pt idx="8">
                  <c:v>175.2902</c:v>
                </c:pt>
                <c:pt idx="9">
                  <c:v>171.1789</c:v>
                </c:pt>
                <c:pt idx="10">
                  <c:v>153.45339999999999</c:v>
                </c:pt>
                <c:pt idx="11">
                  <c:v>165.24119999999999</c:v>
                </c:pt>
                <c:pt idx="12">
                  <c:v>143.3956</c:v>
                </c:pt>
                <c:pt idx="13">
                  <c:v>167.17850000000001</c:v>
                </c:pt>
                <c:pt idx="14">
                  <c:v>168.87719999999999</c:v>
                </c:pt>
                <c:pt idx="15">
                  <c:v>167.3629</c:v>
                </c:pt>
                <c:pt idx="16">
                  <c:v>164.71080000000001</c:v>
                </c:pt>
                <c:pt idx="17">
                  <c:v>172.559</c:v>
                </c:pt>
                <c:pt idx="18">
                  <c:v>172.7311</c:v>
                </c:pt>
                <c:pt idx="19">
                  <c:v>162.8673</c:v>
                </c:pt>
                <c:pt idx="20">
                  <c:v>160.31989999999999</c:v>
                </c:pt>
                <c:pt idx="21">
                  <c:v>79.492999999999995</c:v>
                </c:pt>
                <c:pt idx="22">
                  <c:v>43.98</c:v>
                </c:pt>
                <c:pt idx="23">
                  <c:v>33.546199999999999</c:v>
                </c:pt>
                <c:pt idx="24">
                  <c:v>30.439399999999999</c:v>
                </c:pt>
                <c:pt idx="25">
                  <c:v>68.747100000000003</c:v>
                </c:pt>
                <c:pt idx="26">
                  <c:v>38.850999999999999</c:v>
                </c:pt>
                <c:pt idx="27">
                  <c:v>38.219799999999999</c:v>
                </c:pt>
                <c:pt idx="28">
                  <c:v>35.496499999999997</c:v>
                </c:pt>
                <c:pt idx="29">
                  <c:v>27.494399999999999</c:v>
                </c:pt>
                <c:pt idx="30">
                  <c:v>26.4526</c:v>
                </c:pt>
                <c:pt idx="31">
                  <c:v>39.887500000000003</c:v>
                </c:pt>
                <c:pt idx="32">
                  <c:v>29.058499999999999</c:v>
                </c:pt>
                <c:pt idx="33">
                  <c:v>14.040900000000001</c:v>
                </c:pt>
                <c:pt idx="34">
                  <c:v>29.055599999999998</c:v>
                </c:pt>
              </c:numCache>
            </c:numRef>
          </c:yVal>
          <c:smooth val="0"/>
          <c:extLst>
            <c:ext xmlns:c16="http://schemas.microsoft.com/office/drawing/2014/chart" uri="{C3380CC4-5D6E-409C-BE32-E72D297353CC}">
              <c16:uniqueId val="{00000000-984E-44B0-9B86-842276E2F087}"/>
            </c:ext>
          </c:extLst>
        </c:ser>
        <c:ser>
          <c:idx val="1"/>
          <c:order val="1"/>
          <c:tx>
            <c:strRef>
              <c:f>'sol10'!$D$26</c:f>
              <c:strCache>
                <c:ptCount val="1"/>
                <c:pt idx="0">
                  <c:v>weight</c:v>
                </c:pt>
              </c:strCache>
            </c:strRef>
          </c:tx>
          <c:spPr>
            <a:ln w="25400" cap="rnd">
              <a:noFill/>
            </a:ln>
            <a:effectLst>
              <a:glow rad="139700">
                <a:schemeClr val="accent4">
                  <a:satMod val="175000"/>
                  <a:alpha val="14000"/>
                </a:schemeClr>
              </a:glow>
            </a:effectLst>
          </c:spPr>
          <c:marker>
            <c:symbol val="circle"/>
            <c:size val="3"/>
            <c:spPr>
              <a:solidFill>
                <a:schemeClr val="accent4">
                  <a:lumMod val="60000"/>
                  <a:lumOff val="40000"/>
                </a:schemeClr>
              </a:solidFill>
              <a:ln>
                <a:noFill/>
              </a:ln>
              <a:effectLst>
                <a:glow rad="63500">
                  <a:schemeClr val="accent4">
                    <a:satMod val="175000"/>
                    <a:alpha val="25000"/>
                  </a:schemeClr>
                </a:glow>
              </a:effectLst>
            </c:spPr>
          </c:marker>
          <c:trendline>
            <c:spPr>
              <a:ln w="25400" cap="rnd">
                <a:solidFill>
                  <a:schemeClr val="accent4">
                    <a:alpha val="50000"/>
                  </a:schemeClr>
                </a:solidFill>
              </a:ln>
              <a:effectLst/>
            </c:spPr>
            <c:trendlineType val="linear"/>
            <c:dispRSqr val="0"/>
            <c:dispEq val="0"/>
          </c:trendline>
          <c:xVal>
            <c:numRef>
              <c:f>'sol10'!$B$27:$B$61</c:f>
              <c:numCache>
                <c:formatCode>General</c:formatCode>
                <c:ptCount val="35"/>
                <c:pt idx="0">
                  <c:v>2016</c:v>
                </c:pt>
                <c:pt idx="1">
                  <c:v>2014</c:v>
                </c:pt>
                <c:pt idx="2">
                  <c:v>2012</c:v>
                </c:pt>
                <c:pt idx="3">
                  <c:v>2010</c:v>
                </c:pt>
                <c:pt idx="4">
                  <c:v>2008</c:v>
                </c:pt>
                <c:pt idx="5">
                  <c:v>2006</c:v>
                </c:pt>
                <c:pt idx="6">
                  <c:v>2004</c:v>
                </c:pt>
                <c:pt idx="7">
                  <c:v>2002</c:v>
                </c:pt>
                <c:pt idx="8">
                  <c:v>2000</c:v>
                </c:pt>
                <c:pt idx="9">
                  <c:v>1998</c:v>
                </c:pt>
                <c:pt idx="10">
                  <c:v>1996</c:v>
                </c:pt>
                <c:pt idx="11">
                  <c:v>1994</c:v>
                </c:pt>
                <c:pt idx="12">
                  <c:v>1992</c:v>
                </c:pt>
                <c:pt idx="13">
                  <c:v>1988</c:v>
                </c:pt>
                <c:pt idx="14">
                  <c:v>1984</c:v>
                </c:pt>
                <c:pt idx="15">
                  <c:v>1980</c:v>
                </c:pt>
                <c:pt idx="16">
                  <c:v>1976</c:v>
                </c:pt>
                <c:pt idx="17">
                  <c:v>1972</c:v>
                </c:pt>
                <c:pt idx="18">
                  <c:v>1968</c:v>
                </c:pt>
                <c:pt idx="19">
                  <c:v>1964</c:v>
                </c:pt>
                <c:pt idx="20">
                  <c:v>1960</c:v>
                </c:pt>
                <c:pt idx="21">
                  <c:v>1956</c:v>
                </c:pt>
                <c:pt idx="22">
                  <c:v>1952</c:v>
                </c:pt>
                <c:pt idx="23">
                  <c:v>1948</c:v>
                </c:pt>
                <c:pt idx="24">
                  <c:v>1936</c:v>
                </c:pt>
                <c:pt idx="25">
                  <c:v>1932</c:v>
                </c:pt>
                <c:pt idx="26">
                  <c:v>1928</c:v>
                </c:pt>
                <c:pt idx="27">
                  <c:v>1924</c:v>
                </c:pt>
                <c:pt idx="28">
                  <c:v>1920</c:v>
                </c:pt>
                <c:pt idx="29">
                  <c:v>1912</c:v>
                </c:pt>
                <c:pt idx="30">
                  <c:v>1908</c:v>
                </c:pt>
                <c:pt idx="31">
                  <c:v>1906</c:v>
                </c:pt>
                <c:pt idx="32">
                  <c:v>1904</c:v>
                </c:pt>
                <c:pt idx="33">
                  <c:v>1900</c:v>
                </c:pt>
                <c:pt idx="34">
                  <c:v>1896</c:v>
                </c:pt>
              </c:numCache>
            </c:numRef>
          </c:xVal>
          <c:yVal>
            <c:numRef>
              <c:f>'sol10'!$D$27:$D$61</c:f>
              <c:numCache>
                <c:formatCode>General</c:formatCode>
                <c:ptCount val="35"/>
                <c:pt idx="0">
                  <c:v>70.617900000000006</c:v>
                </c:pt>
                <c:pt idx="1">
                  <c:v>68.695599999999999</c:v>
                </c:pt>
                <c:pt idx="2">
                  <c:v>70.356700000000004</c:v>
                </c:pt>
                <c:pt idx="3">
                  <c:v>72.003200000000007</c:v>
                </c:pt>
                <c:pt idx="4">
                  <c:v>71.653400000000005</c:v>
                </c:pt>
                <c:pt idx="5">
                  <c:v>71.922600000000003</c:v>
                </c:pt>
                <c:pt idx="6">
                  <c:v>72.481700000000004</c:v>
                </c:pt>
                <c:pt idx="7">
                  <c:v>72.124799999999993</c:v>
                </c:pt>
                <c:pt idx="8">
                  <c:v>71.796099999999996</c:v>
                </c:pt>
                <c:pt idx="9">
                  <c:v>70.993099999999998</c:v>
                </c:pt>
                <c:pt idx="10">
                  <c:v>63.450800000000001</c:v>
                </c:pt>
                <c:pt idx="11">
                  <c:v>68.525099999999995</c:v>
                </c:pt>
                <c:pt idx="12">
                  <c:v>59.316800000000001</c:v>
                </c:pt>
                <c:pt idx="13">
                  <c:v>68.684399999999997</c:v>
                </c:pt>
                <c:pt idx="14">
                  <c:v>68.885599999999997</c:v>
                </c:pt>
                <c:pt idx="15">
                  <c:v>68.998999999999995</c:v>
                </c:pt>
                <c:pt idx="16">
                  <c:v>67.599599999999995</c:v>
                </c:pt>
                <c:pt idx="17">
                  <c:v>70.394400000000005</c:v>
                </c:pt>
                <c:pt idx="18">
                  <c:v>70.698700000000002</c:v>
                </c:pt>
                <c:pt idx="19">
                  <c:v>66.579099999999997</c:v>
                </c:pt>
                <c:pt idx="20">
                  <c:v>64.878799999999998</c:v>
                </c:pt>
                <c:pt idx="21">
                  <c:v>32.997</c:v>
                </c:pt>
                <c:pt idx="22">
                  <c:v>18.3368</c:v>
                </c:pt>
                <c:pt idx="23">
                  <c:v>13.773</c:v>
                </c:pt>
                <c:pt idx="24">
                  <c:v>10.904500000000001</c:v>
                </c:pt>
                <c:pt idx="25">
                  <c:v>13.4039</c:v>
                </c:pt>
                <c:pt idx="26">
                  <c:v>12.4053</c:v>
                </c:pt>
                <c:pt idx="27">
                  <c:v>11.950200000000001</c:v>
                </c:pt>
                <c:pt idx="28">
                  <c:v>10.7258</c:v>
                </c:pt>
                <c:pt idx="29">
                  <c:v>10.541600000000001</c:v>
                </c:pt>
                <c:pt idx="30">
                  <c:v>12.8149</c:v>
                </c:pt>
                <c:pt idx="31">
                  <c:v>14.736599999999999</c:v>
                </c:pt>
                <c:pt idx="32">
                  <c:v>9.3609000000000009</c:v>
                </c:pt>
                <c:pt idx="33">
                  <c:v>4.3947000000000003</c:v>
                </c:pt>
                <c:pt idx="34">
                  <c:v>11.541700000000001</c:v>
                </c:pt>
              </c:numCache>
            </c:numRef>
          </c:yVal>
          <c:smooth val="0"/>
          <c:extLst>
            <c:ext xmlns:c16="http://schemas.microsoft.com/office/drawing/2014/chart" uri="{C3380CC4-5D6E-409C-BE32-E72D297353CC}">
              <c16:uniqueId val="{00000001-984E-44B0-9B86-842276E2F087}"/>
            </c:ext>
          </c:extLst>
        </c:ser>
        <c:ser>
          <c:idx val="2"/>
          <c:order val="2"/>
          <c:tx>
            <c:strRef>
              <c:f>'sol10'!$E$26</c:f>
              <c:strCache>
                <c:ptCount val="1"/>
                <c:pt idx="0">
                  <c:v>Column1</c:v>
                </c:pt>
              </c:strCache>
            </c:strRef>
          </c:tx>
          <c:spPr>
            <a:ln w="25400" cap="rnd">
              <a:no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'sol10'!$B$27:$B$61</c:f>
              <c:numCache>
                <c:formatCode>General</c:formatCode>
                <c:ptCount val="35"/>
                <c:pt idx="0">
                  <c:v>2016</c:v>
                </c:pt>
                <c:pt idx="1">
                  <c:v>2014</c:v>
                </c:pt>
                <c:pt idx="2">
                  <c:v>2012</c:v>
                </c:pt>
                <c:pt idx="3">
                  <c:v>2010</c:v>
                </c:pt>
                <c:pt idx="4">
                  <c:v>2008</c:v>
                </c:pt>
                <c:pt idx="5">
                  <c:v>2006</c:v>
                </c:pt>
                <c:pt idx="6">
                  <c:v>2004</c:v>
                </c:pt>
                <c:pt idx="7">
                  <c:v>2002</c:v>
                </c:pt>
                <c:pt idx="8">
                  <c:v>2000</c:v>
                </c:pt>
                <c:pt idx="9">
                  <c:v>1998</c:v>
                </c:pt>
                <c:pt idx="10">
                  <c:v>1996</c:v>
                </c:pt>
                <c:pt idx="11">
                  <c:v>1994</c:v>
                </c:pt>
                <c:pt idx="12">
                  <c:v>1992</c:v>
                </c:pt>
                <c:pt idx="13">
                  <c:v>1988</c:v>
                </c:pt>
                <c:pt idx="14">
                  <c:v>1984</c:v>
                </c:pt>
                <c:pt idx="15">
                  <c:v>1980</c:v>
                </c:pt>
                <c:pt idx="16">
                  <c:v>1976</c:v>
                </c:pt>
                <c:pt idx="17">
                  <c:v>1972</c:v>
                </c:pt>
                <c:pt idx="18">
                  <c:v>1968</c:v>
                </c:pt>
                <c:pt idx="19">
                  <c:v>1964</c:v>
                </c:pt>
                <c:pt idx="20">
                  <c:v>1960</c:v>
                </c:pt>
                <c:pt idx="21">
                  <c:v>1956</c:v>
                </c:pt>
                <c:pt idx="22">
                  <c:v>1952</c:v>
                </c:pt>
                <c:pt idx="23">
                  <c:v>1948</c:v>
                </c:pt>
                <c:pt idx="24">
                  <c:v>1936</c:v>
                </c:pt>
                <c:pt idx="25">
                  <c:v>1932</c:v>
                </c:pt>
                <c:pt idx="26">
                  <c:v>1928</c:v>
                </c:pt>
                <c:pt idx="27">
                  <c:v>1924</c:v>
                </c:pt>
                <c:pt idx="28">
                  <c:v>1920</c:v>
                </c:pt>
                <c:pt idx="29">
                  <c:v>1912</c:v>
                </c:pt>
                <c:pt idx="30">
                  <c:v>1908</c:v>
                </c:pt>
                <c:pt idx="31">
                  <c:v>1906</c:v>
                </c:pt>
                <c:pt idx="32">
                  <c:v>1904</c:v>
                </c:pt>
                <c:pt idx="33">
                  <c:v>1900</c:v>
                </c:pt>
                <c:pt idx="34">
                  <c:v>1896</c:v>
                </c:pt>
              </c:numCache>
            </c:numRef>
          </c:xVal>
          <c:yVal>
            <c:numRef>
              <c:f>'sol10'!$E$27:$E$61</c:f>
              <c:numCache>
                <c:formatCode>General</c:formatCode>
                <c:ptCount val="35"/>
              </c:numCache>
            </c:numRef>
          </c:yVal>
          <c:smooth val="0"/>
          <c:extLst>
            <c:ext xmlns:c16="http://schemas.microsoft.com/office/drawing/2014/chart" uri="{C3380CC4-5D6E-409C-BE32-E72D297353CC}">
              <c16:uniqueId val="{00000002-984E-44B0-9B86-842276E2F087}"/>
            </c:ext>
          </c:extLst>
        </c:ser>
        <c:dLbls>
          <c:showLegendKey val="0"/>
          <c:showVal val="0"/>
          <c:showCatName val="0"/>
          <c:showSerName val="0"/>
          <c:showPercent val="0"/>
          <c:showBubbleSize val="0"/>
        </c:dLbls>
        <c:axId val="729005040"/>
        <c:axId val="729002960"/>
      </c:scatterChart>
      <c:valAx>
        <c:axId val="729005040"/>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9002960"/>
        <c:crosses val="autoZero"/>
        <c:crossBetween val="midCat"/>
      </c:valAx>
      <c:valAx>
        <c:axId val="7290029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900504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Top Counties in Events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19662257561733101"/>
          <c:y val="0.18300925925925926"/>
          <c:w val="0.76977585767778534"/>
          <c:h val="0.70959135316418775"/>
        </c:manualLayout>
      </c:layout>
      <c:barChart>
        <c:barDir val="bar"/>
        <c:grouping val="clustered"/>
        <c:varyColors val="0"/>
        <c:ser>
          <c:idx val="0"/>
          <c:order val="0"/>
          <c:tx>
            <c:strRef>
              <c:f>'sol11'!$C$29</c:f>
              <c:strCache>
                <c:ptCount val="1"/>
                <c:pt idx="0">
                  <c:v>Medals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'sol11'!$A$30:$B$39</c:f>
              <c:strCache>
                <c:ptCount val="10"/>
                <c:pt idx="0">
                  <c:v>Canada</c:v>
                </c:pt>
                <c:pt idx="1">
                  <c:v>USA</c:v>
                </c:pt>
                <c:pt idx="2">
                  <c:v>Sweden</c:v>
                </c:pt>
                <c:pt idx="3">
                  <c:v>Soviet Union</c:v>
                </c:pt>
                <c:pt idx="4">
                  <c:v>Hungary</c:v>
                </c:pt>
                <c:pt idx="5">
                  <c:v>India</c:v>
                </c:pt>
                <c:pt idx="6">
                  <c:v>USA</c:v>
                </c:pt>
                <c:pt idx="7">
                  <c:v>Czechoslovakia</c:v>
                </c:pt>
                <c:pt idx="8">
                  <c:v>Germany</c:v>
                </c:pt>
                <c:pt idx="9">
                  <c:v>Australia</c:v>
                </c:pt>
              </c:strCache>
            </c:strRef>
          </c:cat>
          <c:val>
            <c:numRef>
              <c:f>'sol11'!$C$30:$C$39</c:f>
              <c:numCache>
                <c:formatCode>General</c:formatCode>
                <c:ptCount val="10"/>
                <c:pt idx="0">
                  <c:v>246</c:v>
                </c:pt>
                <c:pt idx="1">
                  <c:v>212</c:v>
                </c:pt>
                <c:pt idx="2">
                  <c:v>177</c:v>
                </c:pt>
                <c:pt idx="3">
                  <c:v>176</c:v>
                </c:pt>
                <c:pt idx="4">
                  <c:v>172</c:v>
                </c:pt>
                <c:pt idx="5">
                  <c:v>163</c:v>
                </c:pt>
                <c:pt idx="6">
                  <c:v>160</c:v>
                </c:pt>
                <c:pt idx="7">
                  <c:v>146</c:v>
                </c:pt>
                <c:pt idx="8">
                  <c:v>141</c:v>
                </c:pt>
                <c:pt idx="9">
                  <c:v>140</c:v>
                </c:pt>
              </c:numCache>
            </c:numRef>
          </c:val>
          <c:extLst>
            <c:ext xmlns:c16="http://schemas.microsoft.com/office/drawing/2014/chart" uri="{C3380CC4-5D6E-409C-BE32-E72D297353CC}">
              <c16:uniqueId val="{00000000-A33D-45C2-ACDA-798EA91EC715}"/>
            </c:ext>
          </c:extLst>
        </c:ser>
        <c:dLbls>
          <c:showLegendKey val="0"/>
          <c:showVal val="0"/>
          <c:showCatName val="0"/>
          <c:showSerName val="0"/>
          <c:showPercent val="0"/>
          <c:showBubbleSize val="0"/>
        </c:dLbls>
        <c:gapWidth val="182"/>
        <c:overlap val="-50"/>
        <c:axId val="794070832"/>
        <c:axId val="794074992"/>
      </c:barChart>
      <c:catAx>
        <c:axId val="794070832"/>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4074992"/>
        <c:crosses val="autoZero"/>
        <c:auto val="1"/>
        <c:lblAlgn val="ctr"/>
        <c:lblOffset val="100"/>
        <c:noMultiLvlLbl val="0"/>
      </c:catAx>
      <c:valAx>
        <c:axId val="794074992"/>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407083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country success contribution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8.9136482939632541E-2"/>
          <c:y val="0.17820610965296008"/>
          <c:w val="0.84150481189851267"/>
          <c:h val="0.6714577865266842"/>
        </c:manualLayout>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cat>
            <c:strRef>
              <c:f>'sol12'!$B$27:$B$31</c:f>
              <c:strCache>
                <c:ptCount val="5"/>
                <c:pt idx="0">
                  <c:v>USA</c:v>
                </c:pt>
                <c:pt idx="1">
                  <c:v>Soviet Union</c:v>
                </c:pt>
                <c:pt idx="2">
                  <c:v>Germany</c:v>
                </c:pt>
                <c:pt idx="3">
                  <c:v>UK</c:v>
                </c:pt>
                <c:pt idx="4">
                  <c:v>France</c:v>
                </c:pt>
              </c:strCache>
            </c:strRef>
          </c:cat>
          <c:val>
            <c:numRef>
              <c:f>'sol12'!$C$27:$C$31</c:f>
              <c:numCache>
                <c:formatCode>General</c:formatCode>
                <c:ptCount val="5"/>
                <c:pt idx="0">
                  <c:v>35</c:v>
                </c:pt>
                <c:pt idx="1">
                  <c:v>20</c:v>
                </c:pt>
                <c:pt idx="2">
                  <c:v>32</c:v>
                </c:pt>
                <c:pt idx="3">
                  <c:v>35</c:v>
                </c:pt>
                <c:pt idx="4">
                  <c:v>34</c:v>
                </c:pt>
              </c:numCache>
            </c:numRef>
          </c:val>
          <c:extLst>
            <c:ext xmlns:c16="http://schemas.microsoft.com/office/drawing/2014/chart" uri="{C3380CC4-5D6E-409C-BE32-E72D297353CC}">
              <c16:uniqueId val="{00000000-6649-4517-9017-35D95EADA037}"/>
            </c:ext>
          </c:extLst>
        </c:ser>
        <c:dLbls>
          <c:showLegendKey val="0"/>
          <c:showVal val="0"/>
          <c:showCatName val="0"/>
          <c:showSerName val="0"/>
          <c:showPercent val="0"/>
          <c:showBubbleSize val="0"/>
        </c:dLbls>
        <c:gapWidth val="219"/>
        <c:overlap val="-27"/>
        <c:axId val="1349759327"/>
        <c:axId val="1349765567"/>
      </c:barChart>
      <c:barChart>
        <c:barDir val="col"/>
        <c:grouping val="clustered"/>
        <c:varyColors val="0"/>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rot lat="0" lon="0" rev="1800000"/>
              </a:lightRig>
            </a:scene3d>
            <a:sp3d contourW="10160" prstMaterial="dkEdge">
              <a:bevelT w="38100" h="50800" prst="angle"/>
              <a:contourClr>
                <a:scrgbClr r="0" g="0" b="0">
                  <a:shade val="40000"/>
                  <a:satMod val="150000"/>
                </a:scrgbClr>
              </a:contourClr>
            </a:sp3d>
          </c:spPr>
          <c:invertIfNegative val="0"/>
          <c:cat>
            <c:strRef>
              <c:f>'sol12'!$B$27:$B$31</c:f>
              <c:strCache>
                <c:ptCount val="5"/>
                <c:pt idx="0">
                  <c:v>USA</c:v>
                </c:pt>
                <c:pt idx="1">
                  <c:v>Soviet Union</c:v>
                </c:pt>
                <c:pt idx="2">
                  <c:v>Germany</c:v>
                </c:pt>
                <c:pt idx="3">
                  <c:v>UK</c:v>
                </c:pt>
                <c:pt idx="4">
                  <c:v>France</c:v>
                </c:pt>
              </c:strCache>
            </c:strRef>
          </c:cat>
          <c:val>
            <c:numRef>
              <c:f>'sol12'!$D$27:$D$31</c:f>
              <c:numCache>
                <c:formatCode>General</c:formatCode>
                <c:ptCount val="5"/>
                <c:pt idx="0">
                  <c:v>3664</c:v>
                </c:pt>
                <c:pt idx="1">
                  <c:v>1696</c:v>
                </c:pt>
                <c:pt idx="2">
                  <c:v>1558</c:v>
                </c:pt>
                <c:pt idx="3">
                  <c:v>1504</c:v>
                </c:pt>
                <c:pt idx="4">
                  <c:v>1203</c:v>
                </c:pt>
              </c:numCache>
            </c:numRef>
          </c:val>
          <c:extLst>
            <c:ext xmlns:c16="http://schemas.microsoft.com/office/drawing/2014/chart" uri="{C3380CC4-5D6E-409C-BE32-E72D297353CC}">
              <c16:uniqueId val="{00000001-6649-4517-9017-35D95EADA037}"/>
            </c:ext>
          </c:extLst>
        </c:ser>
        <c:dLbls>
          <c:showLegendKey val="0"/>
          <c:showVal val="0"/>
          <c:showCatName val="0"/>
          <c:showSerName val="0"/>
          <c:showPercent val="0"/>
          <c:showBubbleSize val="0"/>
        </c:dLbls>
        <c:gapWidth val="219"/>
        <c:overlap val="-27"/>
        <c:axId val="1349755999"/>
        <c:axId val="1349768479"/>
      </c:barChart>
      <c:lineChart>
        <c:grouping val="standard"/>
        <c:varyColors val="0"/>
        <c:ser>
          <c:idx val="2"/>
          <c:order val="2"/>
          <c:spPr>
            <a:ln w="34925" cap="rnd">
              <a:solidFill>
                <a:schemeClr val="accent3"/>
              </a:solidFill>
              <a:round/>
            </a:ln>
            <a:effectLst>
              <a:outerShdw blurRad="57150" dist="19050" dir="5400000" algn="ctr" rotWithShape="0">
                <a:srgbClr val="000000">
                  <a:alpha val="63000"/>
                </a:srgbClr>
              </a:outerShdw>
            </a:effectLst>
          </c:spPr>
          <c:marker>
            <c:symbol val="none"/>
          </c:marker>
          <c:cat>
            <c:strRef>
              <c:f>'sol12'!$B$27:$B$31</c:f>
              <c:strCache>
                <c:ptCount val="5"/>
                <c:pt idx="0">
                  <c:v>USA</c:v>
                </c:pt>
                <c:pt idx="1">
                  <c:v>Soviet Union</c:v>
                </c:pt>
                <c:pt idx="2">
                  <c:v>Germany</c:v>
                </c:pt>
                <c:pt idx="3">
                  <c:v>UK</c:v>
                </c:pt>
                <c:pt idx="4">
                  <c:v>France</c:v>
                </c:pt>
              </c:strCache>
            </c:strRef>
          </c:cat>
          <c:val>
            <c:numRef>
              <c:f>'sol12'!$E$27:$E$31</c:f>
              <c:numCache>
                <c:formatCode>General</c:formatCode>
                <c:ptCount val="5"/>
                <c:pt idx="0">
                  <c:v>5414</c:v>
                </c:pt>
                <c:pt idx="1">
                  <c:v>2658</c:v>
                </c:pt>
                <c:pt idx="2">
                  <c:v>2395</c:v>
                </c:pt>
                <c:pt idx="3">
                  <c:v>1971</c:v>
                </c:pt>
                <c:pt idx="4">
                  <c:v>1686</c:v>
                </c:pt>
              </c:numCache>
            </c:numRef>
          </c:val>
          <c:smooth val="0"/>
          <c:extLst>
            <c:ext xmlns:c16="http://schemas.microsoft.com/office/drawing/2014/chart" uri="{C3380CC4-5D6E-409C-BE32-E72D297353CC}">
              <c16:uniqueId val="{00000002-6649-4517-9017-35D95EADA037}"/>
            </c:ext>
          </c:extLst>
        </c:ser>
        <c:dLbls>
          <c:showLegendKey val="0"/>
          <c:showVal val="0"/>
          <c:showCatName val="0"/>
          <c:showSerName val="0"/>
          <c:showPercent val="0"/>
          <c:showBubbleSize val="0"/>
        </c:dLbls>
        <c:marker val="1"/>
        <c:smooth val="0"/>
        <c:axId val="1349755999"/>
        <c:axId val="1349768479"/>
      </c:lineChart>
      <c:valAx>
        <c:axId val="1349765567"/>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49759327"/>
        <c:crosses val="max"/>
        <c:crossBetween val="between"/>
      </c:valAx>
      <c:catAx>
        <c:axId val="134975932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49765567"/>
        <c:crosses val="autoZero"/>
        <c:auto val="1"/>
        <c:lblAlgn val="ctr"/>
        <c:lblOffset val="100"/>
        <c:noMultiLvlLbl val="0"/>
      </c:catAx>
      <c:valAx>
        <c:axId val="134976847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49755999"/>
        <c:crosses val="autoZero"/>
        <c:crossBetween val="between"/>
      </c:valAx>
      <c:catAx>
        <c:axId val="1349755999"/>
        <c:scaling>
          <c:orientation val="minMax"/>
        </c:scaling>
        <c:delete val="1"/>
        <c:axPos val="b"/>
        <c:numFmt formatCode="General" sourceLinked="1"/>
        <c:majorTickMark val="none"/>
        <c:minorTickMark val="none"/>
        <c:tickLblPos val="nextTo"/>
        <c:crossAx val="134976847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Top</a:t>
            </a:r>
            <a:r>
              <a:rPr lang="en-IN" baseline="0"/>
              <a:t> Performed Country</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9.1914260717410323E-2"/>
          <c:y val="0.18300925925925926"/>
          <c:w val="0.79325415573053382"/>
          <c:h val="0.50245366568442751"/>
        </c:manualLayout>
      </c:layout>
      <c:lineChart>
        <c:grouping val="stacked"/>
        <c:varyColors val="0"/>
        <c:ser>
          <c:idx val="1"/>
          <c:order val="1"/>
          <c:tx>
            <c:strRef>
              <c:f>'sol13'!$D$31</c:f>
              <c:strCache>
                <c:ptCount val="1"/>
                <c:pt idx="0">
                  <c:v>Total Medals</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'sol13'!$B$32:$B$42</c:f>
              <c:strCache>
                <c:ptCount val="11"/>
                <c:pt idx="0">
                  <c:v>USA</c:v>
                </c:pt>
                <c:pt idx="1">
                  <c:v>Soviet Union</c:v>
                </c:pt>
                <c:pt idx="2">
                  <c:v>Germany</c:v>
                </c:pt>
                <c:pt idx="3">
                  <c:v>UK</c:v>
                </c:pt>
                <c:pt idx="4">
                  <c:v>France</c:v>
                </c:pt>
                <c:pt idx="5">
                  <c:v>Italy</c:v>
                </c:pt>
                <c:pt idx="6">
                  <c:v>Sweden</c:v>
                </c:pt>
                <c:pt idx="7">
                  <c:v>Australia</c:v>
                </c:pt>
                <c:pt idx="8">
                  <c:v>Canada</c:v>
                </c:pt>
                <c:pt idx="9">
                  <c:v>Russia</c:v>
                </c:pt>
                <c:pt idx="10">
                  <c:v>Hungary</c:v>
                </c:pt>
              </c:strCache>
            </c:strRef>
          </c:cat>
          <c:val>
            <c:numRef>
              <c:f>'sol13'!$D$32:$D$42</c:f>
              <c:numCache>
                <c:formatCode>General</c:formatCode>
                <c:ptCount val="11"/>
                <c:pt idx="0">
                  <c:v>5414</c:v>
                </c:pt>
                <c:pt idx="1">
                  <c:v>2658</c:v>
                </c:pt>
                <c:pt idx="2">
                  <c:v>2395</c:v>
                </c:pt>
                <c:pt idx="3">
                  <c:v>1971</c:v>
                </c:pt>
                <c:pt idx="4">
                  <c:v>1686</c:v>
                </c:pt>
                <c:pt idx="5">
                  <c:v>1603</c:v>
                </c:pt>
                <c:pt idx="6">
                  <c:v>1535</c:v>
                </c:pt>
                <c:pt idx="7">
                  <c:v>1333</c:v>
                </c:pt>
                <c:pt idx="8">
                  <c:v>1324</c:v>
                </c:pt>
                <c:pt idx="9">
                  <c:v>1321</c:v>
                </c:pt>
                <c:pt idx="10">
                  <c:v>1140</c:v>
                </c:pt>
              </c:numCache>
            </c:numRef>
          </c:val>
          <c:smooth val="0"/>
          <c:extLst>
            <c:ext xmlns:c16="http://schemas.microsoft.com/office/drawing/2014/chart" uri="{C3380CC4-5D6E-409C-BE32-E72D297353CC}">
              <c16:uniqueId val="{00000000-E0CC-4F1E-B0F2-5D8BDB770F4F}"/>
            </c:ext>
          </c:extLst>
        </c:ser>
        <c:dLbls>
          <c:showLegendKey val="0"/>
          <c:showVal val="0"/>
          <c:showCatName val="0"/>
          <c:showSerName val="0"/>
          <c:showPercent val="0"/>
          <c:showBubbleSize val="0"/>
        </c:dLbls>
        <c:marker val="1"/>
        <c:smooth val="0"/>
        <c:axId val="794073328"/>
        <c:axId val="794068752"/>
      </c:lineChart>
      <c:lineChart>
        <c:grouping val="stacked"/>
        <c:varyColors val="0"/>
        <c:ser>
          <c:idx val="0"/>
          <c:order val="0"/>
          <c:tx>
            <c:strRef>
              <c:f>'sol13'!$C$31</c:f>
              <c:strCache>
                <c:ptCount val="1"/>
                <c:pt idx="0">
                  <c:v>Olympic Appearances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'sol13'!$B$32:$B$42</c:f>
              <c:strCache>
                <c:ptCount val="11"/>
                <c:pt idx="0">
                  <c:v>USA</c:v>
                </c:pt>
                <c:pt idx="1">
                  <c:v>Soviet Union</c:v>
                </c:pt>
                <c:pt idx="2">
                  <c:v>Germany</c:v>
                </c:pt>
                <c:pt idx="3">
                  <c:v>UK</c:v>
                </c:pt>
                <c:pt idx="4">
                  <c:v>France</c:v>
                </c:pt>
                <c:pt idx="5">
                  <c:v>Italy</c:v>
                </c:pt>
                <c:pt idx="6">
                  <c:v>Sweden</c:v>
                </c:pt>
                <c:pt idx="7">
                  <c:v>Australia</c:v>
                </c:pt>
                <c:pt idx="8">
                  <c:v>Canada</c:v>
                </c:pt>
                <c:pt idx="9">
                  <c:v>Russia</c:v>
                </c:pt>
                <c:pt idx="10">
                  <c:v>Hungary</c:v>
                </c:pt>
              </c:strCache>
            </c:strRef>
          </c:cat>
          <c:val>
            <c:numRef>
              <c:f>'sol13'!$C$32:$C$42</c:f>
              <c:numCache>
                <c:formatCode>General</c:formatCode>
                <c:ptCount val="11"/>
                <c:pt idx="0">
                  <c:v>35</c:v>
                </c:pt>
                <c:pt idx="1">
                  <c:v>20</c:v>
                </c:pt>
                <c:pt idx="2">
                  <c:v>32</c:v>
                </c:pt>
                <c:pt idx="3">
                  <c:v>35</c:v>
                </c:pt>
                <c:pt idx="4">
                  <c:v>34</c:v>
                </c:pt>
                <c:pt idx="5">
                  <c:v>33</c:v>
                </c:pt>
                <c:pt idx="6">
                  <c:v>33</c:v>
                </c:pt>
                <c:pt idx="7">
                  <c:v>35</c:v>
                </c:pt>
                <c:pt idx="8">
                  <c:v>34</c:v>
                </c:pt>
                <c:pt idx="9">
                  <c:v>20</c:v>
                </c:pt>
                <c:pt idx="10">
                  <c:v>28</c:v>
                </c:pt>
              </c:numCache>
            </c:numRef>
          </c:val>
          <c:smooth val="0"/>
          <c:extLst>
            <c:ext xmlns:c16="http://schemas.microsoft.com/office/drawing/2014/chart" uri="{C3380CC4-5D6E-409C-BE32-E72D297353CC}">
              <c16:uniqueId val="{00000001-E0CC-4F1E-B0F2-5D8BDB770F4F}"/>
            </c:ext>
          </c:extLst>
        </c:ser>
        <c:dLbls>
          <c:showLegendKey val="0"/>
          <c:showVal val="0"/>
          <c:showCatName val="0"/>
          <c:showSerName val="0"/>
          <c:showPercent val="0"/>
          <c:showBubbleSize val="0"/>
        </c:dLbls>
        <c:marker val="1"/>
        <c:smooth val="0"/>
        <c:axId val="728372480"/>
        <c:axId val="728373728"/>
      </c:lineChart>
      <c:catAx>
        <c:axId val="79407332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94068752"/>
        <c:crosses val="autoZero"/>
        <c:auto val="1"/>
        <c:lblAlgn val="ctr"/>
        <c:lblOffset val="100"/>
        <c:noMultiLvlLbl val="0"/>
      </c:catAx>
      <c:valAx>
        <c:axId val="79406875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94073328"/>
        <c:crosses val="autoZero"/>
        <c:crossBetween val="between"/>
      </c:valAx>
      <c:valAx>
        <c:axId val="72837372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8372480"/>
        <c:crosses val="max"/>
        <c:crossBetween val="between"/>
      </c:valAx>
      <c:catAx>
        <c:axId val="728372480"/>
        <c:scaling>
          <c:orientation val="minMax"/>
        </c:scaling>
        <c:delete val="1"/>
        <c:axPos val="b"/>
        <c:numFmt formatCode="General" sourceLinked="1"/>
        <c:majorTickMark val="none"/>
        <c:minorTickMark val="none"/>
        <c:tickLblPos val="nextTo"/>
        <c:crossAx val="728373728"/>
        <c:crosses val="autoZero"/>
        <c:auto val="1"/>
        <c:lblAlgn val="ctr"/>
        <c:lblOffset val="100"/>
        <c:noMultiLvlLbl val="0"/>
      </c:catAx>
      <c:spPr>
        <a:noFill/>
        <a:ln>
          <a:noFill/>
        </a:ln>
        <a:effectLst/>
      </c:spPr>
    </c:plotArea>
    <c:legend>
      <c:legendPos val="r"/>
      <c:layout>
        <c:manualLayout>
          <c:xMode val="edge"/>
          <c:yMode val="edge"/>
          <c:x val="0.19897156605424324"/>
          <c:y val="0.83976778944298625"/>
          <c:w val="0.30380621172353456"/>
          <c:h val="0.138037775952852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n-US"/>
        </a:p>
      </c:txPr>
    </c:title>
    <c:autoTitleDeleted val="0"/>
    <c:plotArea>
      <c:layout/>
      <c:radarChart>
        <c:radarStyle val="marker"/>
        <c:varyColors val="0"/>
        <c:ser>
          <c:idx val="0"/>
          <c:order val="0"/>
          <c:tx>
            <c:strRef>
              <c:f>'sol14'!$D$28</c:f>
              <c:strCache>
                <c:ptCount val="1"/>
                <c:pt idx="0">
                  <c:v>Total_Medals</c:v>
                </c:pt>
              </c:strCache>
            </c:strRef>
          </c:tx>
          <c:spPr>
            <a:ln w="28575" cap="rnd">
              <a:solidFill>
                <a:schemeClr val="accent2"/>
              </a:solidFill>
            </a:ln>
            <a:effectLst>
              <a:glow rad="76200">
                <a:schemeClr val="accent2">
                  <a:satMod val="175000"/>
                  <a:alpha val="34000"/>
                </a:schemeClr>
              </a:glow>
            </a:effectLst>
          </c:spPr>
          <c:marker>
            <c:symbol val="none"/>
          </c:marker>
          <c:cat>
            <c:strRef>
              <c:f>'sol14'!$B$29:$C$33</c:f>
              <c:strCache>
                <c:ptCount val="5"/>
                <c:pt idx="0">
                  <c:v>Canada</c:v>
                </c:pt>
                <c:pt idx="1">
                  <c:v>USA</c:v>
                </c:pt>
                <c:pt idx="2">
                  <c:v>Sweden</c:v>
                </c:pt>
                <c:pt idx="3">
                  <c:v>Soviet Union</c:v>
                </c:pt>
                <c:pt idx="4">
                  <c:v>Hungary</c:v>
                </c:pt>
              </c:strCache>
            </c:strRef>
          </c:cat>
          <c:val>
            <c:numRef>
              <c:f>'sol14'!$D$29:$D$33</c:f>
              <c:numCache>
                <c:formatCode>General</c:formatCode>
                <c:ptCount val="5"/>
                <c:pt idx="0">
                  <c:v>246</c:v>
                </c:pt>
                <c:pt idx="1">
                  <c:v>212</c:v>
                </c:pt>
                <c:pt idx="2">
                  <c:v>177</c:v>
                </c:pt>
                <c:pt idx="3">
                  <c:v>176</c:v>
                </c:pt>
                <c:pt idx="4">
                  <c:v>172</c:v>
                </c:pt>
              </c:numCache>
            </c:numRef>
          </c:val>
          <c:extLst>
            <c:ext xmlns:c16="http://schemas.microsoft.com/office/drawing/2014/chart" uri="{C3380CC4-5D6E-409C-BE32-E72D297353CC}">
              <c16:uniqueId val="{00000000-8683-48EB-8744-D0CBC912CF17}"/>
            </c:ext>
          </c:extLst>
        </c:ser>
        <c:dLbls>
          <c:showLegendKey val="0"/>
          <c:showVal val="0"/>
          <c:showCatName val="0"/>
          <c:showSerName val="0"/>
          <c:showPercent val="0"/>
          <c:showBubbleSize val="0"/>
        </c:dLbls>
        <c:axId val="793610256"/>
        <c:axId val="793604432"/>
      </c:radarChart>
      <c:catAx>
        <c:axId val="793610256"/>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3604432"/>
        <c:crosses val="autoZero"/>
        <c:auto val="1"/>
        <c:lblAlgn val="ctr"/>
        <c:lblOffset val="100"/>
        <c:noMultiLvlLbl val="0"/>
      </c:catAx>
      <c:valAx>
        <c:axId val="793604432"/>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3610256"/>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rnd"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58VLKRD9BZN8BzX069JVm+O0RQ==">CgMxLjAyCGguZ2pkZ3hzMg5oLjY4NTQxdWYyNWE3MjIOaC4zYWgwaGhtYzc2YzkyDmguYmt4bXVocmU5dnBnMg5oLmZqemhyaWl5ZW1tdTIOaC5qbjJ2dDJyNDNzemUyDmgudWI4MndiZjVua2xtMg5oLmpxaGxjazFvZnBpazIOaC56N3JnaHV4MnpyYzU4AHIhMThtUzVIR3h0Mm1PTlhmZTFQRWMxVjVpX1gzQl8ydDk3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2025-01-02T15:09:00Z</dcterms:created>
</cp:coreProperties>
</file>