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B73B" w14:textId="72CB2C0F" w:rsidR="00960C97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DA </w:t>
      </w:r>
      <w:r>
        <w:rPr>
          <w:rFonts w:hint="eastAsia"/>
        </w:rPr>
        <w:t xml:space="preserve">방법론 과제 </w:t>
      </w:r>
      <w:r>
        <w:t xml:space="preserve">– </w:t>
      </w:r>
      <w:r>
        <w:rPr>
          <w:rFonts w:hint="eastAsia"/>
        </w:rPr>
        <w:t>미신 검증</w:t>
      </w:r>
    </w:p>
    <w:p w14:paraId="72E20809" w14:textId="3004E9BE" w:rsidR="00E40C00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1월이 가면 </w:t>
      </w:r>
      <w:r>
        <w:t>1</w:t>
      </w:r>
      <w:r>
        <w:rPr>
          <w:rFonts w:hint="eastAsia"/>
        </w:rPr>
        <w:t>년이 간다</w:t>
      </w:r>
    </w:p>
    <w:p w14:paraId="4787EF65" w14:textId="321FFAF7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r>
        <w:t>1</w:t>
      </w:r>
      <w:r>
        <w:rPr>
          <w:rFonts w:hint="eastAsia"/>
        </w:rPr>
        <w:t xml:space="preserve">달과 </w:t>
      </w:r>
      <w:r>
        <w:t>1</w:t>
      </w:r>
      <w:r>
        <w:rPr>
          <w:rFonts w:hint="eastAsia"/>
        </w:rPr>
        <w:t xml:space="preserve">년 지수 변동률 간 상관관계를 검증하여 </w:t>
      </w:r>
      <w:r>
        <w:t>1</w:t>
      </w:r>
      <w:r>
        <w:rPr>
          <w:rFonts w:hint="eastAsia"/>
        </w:rPr>
        <w:t xml:space="preserve">월이 </w:t>
      </w:r>
      <w:r>
        <w:t>1</w:t>
      </w:r>
      <w:r>
        <w:rPr>
          <w:rFonts w:hint="eastAsia"/>
        </w:rPr>
        <w:t>년 지수 동향예측에 유의한지 확인하도록 함</w:t>
      </w:r>
    </w:p>
    <w:p w14:paraId="0FEBAB87" w14:textId="0B93E04D" w:rsidR="00AA566E" w:rsidRDefault="009B3038" w:rsidP="00AA566E">
      <w:pPr>
        <w:ind w:left="800"/>
      </w:pPr>
      <w:r>
        <w:rPr>
          <w:noProof/>
        </w:rPr>
        <w:drawing>
          <wp:inline distT="0" distB="0" distL="0" distR="0" wp14:anchorId="43109CC6" wp14:editId="7467A6C3">
            <wp:extent cx="5731510" cy="301752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88AF" w14:textId="094045DA" w:rsidR="00AA566E" w:rsidRDefault="009B3038" w:rsidP="00AA566E">
      <w:pPr>
        <w:ind w:left="800"/>
        <w:rPr>
          <w:rFonts w:hint="eastAsia"/>
        </w:rPr>
      </w:pPr>
      <w:r>
        <w:rPr>
          <w:rFonts w:hint="eastAsia"/>
        </w:rPr>
        <w:t>테이블의 내용은 연도별/월별 주가 변동률.</w:t>
      </w:r>
      <w:r>
        <w:t xml:space="preserve"> Sum</w:t>
      </w:r>
      <w:r>
        <w:rPr>
          <w:rFonts w:hint="eastAsia"/>
        </w:rPr>
        <w:t xml:space="preserve">은 그 해 </w:t>
      </w:r>
      <w:proofErr w:type="spellStart"/>
      <w:r>
        <w:rPr>
          <w:rFonts w:hint="eastAsia"/>
        </w:rPr>
        <w:t>각월의</w:t>
      </w:r>
      <w:proofErr w:type="spellEnd"/>
      <w:r>
        <w:rPr>
          <w:rFonts w:hint="eastAsia"/>
        </w:rPr>
        <w:t xml:space="preserve"> 변동률을 더한 </w:t>
      </w:r>
      <w:proofErr w:type="spellStart"/>
      <w:r>
        <w:rPr>
          <w:rFonts w:hint="eastAsia"/>
        </w:rPr>
        <w:t>값으로서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 변동률과 같다.</w:t>
      </w:r>
      <w:r w:rsidR="00196AB7">
        <w:t xml:space="preserve"> </w:t>
      </w:r>
      <w:r w:rsidR="00196AB7">
        <w:rPr>
          <w:rFonts w:hint="eastAsia"/>
        </w:rPr>
        <w:t>이는 변동률을 로그로 계산하였기 때문에 가능하다.</w:t>
      </w:r>
    </w:p>
    <w:p w14:paraId="263FC383" w14:textId="59CEB686" w:rsidR="00AA566E" w:rsidRDefault="00C503F6" w:rsidP="00AA566E">
      <w:pPr>
        <w:ind w:left="800"/>
      </w:pPr>
      <w:r>
        <w:rPr>
          <w:noProof/>
        </w:rPr>
        <w:drawing>
          <wp:inline distT="0" distB="0" distL="0" distR="0" wp14:anchorId="6A3D17E8" wp14:editId="44CB0855">
            <wp:extent cx="4829175" cy="3352800"/>
            <wp:effectExtent l="0" t="0" r="9525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21FA" w14:textId="1D124F72" w:rsidR="00AA566E" w:rsidRDefault="00FC1CF7" w:rsidP="00AA566E">
      <w:pPr>
        <w:ind w:left="800"/>
      </w:pPr>
      <w:r>
        <w:rPr>
          <w:rFonts w:hint="eastAsia"/>
        </w:rPr>
        <w:t xml:space="preserve">각 월 데이터의 </w:t>
      </w:r>
      <w:proofErr w:type="spellStart"/>
      <w:r>
        <w:rPr>
          <w:rFonts w:hint="eastAsia"/>
        </w:rPr>
        <w:t>박스플롯</w:t>
      </w:r>
      <w:proofErr w:type="spellEnd"/>
      <w:r>
        <w:rPr>
          <w:rFonts w:hint="eastAsia"/>
        </w:rPr>
        <w:t>,</w:t>
      </w:r>
    </w:p>
    <w:p w14:paraId="627E83AC" w14:textId="24C67BD9" w:rsidR="00FC1CF7" w:rsidRDefault="00FC1CF7" w:rsidP="00AA566E">
      <w:pPr>
        <w:ind w:left="800"/>
      </w:pPr>
      <w:r>
        <w:rPr>
          <w:rFonts w:hint="eastAsia"/>
          <w:noProof/>
        </w:rPr>
        <w:lastRenderedPageBreak/>
        <w:drawing>
          <wp:inline distT="0" distB="0" distL="0" distR="0" wp14:anchorId="4095BCC5" wp14:editId="394FD6C2">
            <wp:extent cx="4876800" cy="3352800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C437" w14:textId="799F1DE0" w:rsidR="00FC1CF7" w:rsidRDefault="00FC1CF7" w:rsidP="00AA566E">
      <w:pPr>
        <w:ind w:left="800"/>
      </w:pPr>
      <w:r>
        <w:rPr>
          <w:rFonts w:hint="eastAsia"/>
        </w:rPr>
        <w:t>1월의 산포도</w:t>
      </w:r>
    </w:p>
    <w:p w14:paraId="684A1BED" w14:textId="22CE78EF" w:rsidR="00CB434F" w:rsidRDefault="00575131" w:rsidP="00AA566E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1C06610F" wp14:editId="3BC64970">
            <wp:extent cx="1114425" cy="3933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각 월과 그 해 변동률 간의 상관계수</w:t>
      </w:r>
    </w:p>
    <w:p w14:paraId="7C5D8E82" w14:textId="6602279D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1년 데이터에는 </w:t>
      </w:r>
      <w:r>
        <w:t>1</w:t>
      </w:r>
      <w:r>
        <w:rPr>
          <w:rFonts w:hint="eastAsia"/>
        </w:rPr>
        <w:t>달 데이터가 포함되어 있을 것임.</w:t>
      </w:r>
      <w:r>
        <w:t xml:space="preserve"> </w:t>
      </w:r>
      <w:r>
        <w:rPr>
          <w:rFonts w:hint="eastAsia"/>
        </w:rPr>
        <w:t>따라서 상관관계가 높게 나올 수도 있는데,</w:t>
      </w:r>
      <w:r>
        <w:t xml:space="preserve"> </w:t>
      </w:r>
      <w:r>
        <w:rPr>
          <w:rFonts w:hint="eastAsia"/>
        </w:rPr>
        <w:t xml:space="preserve">이를 위해 </w:t>
      </w:r>
      <w:r>
        <w:t>1</w:t>
      </w:r>
      <w:r>
        <w:rPr>
          <w:rFonts w:hint="eastAsia"/>
        </w:rPr>
        <w:t xml:space="preserve">월과 그 후 </w:t>
      </w:r>
      <w:r>
        <w:t>11</w:t>
      </w:r>
      <w:r>
        <w:rPr>
          <w:rFonts w:hint="eastAsia"/>
        </w:rPr>
        <w:t>개월 데이터의 상관관계를 비교하도록 함.</w:t>
      </w:r>
    </w:p>
    <w:p w14:paraId="7BB6941D" w14:textId="726BE016" w:rsidR="00575131" w:rsidRDefault="00CF7AA7" w:rsidP="00CF7AA7">
      <w:r>
        <w:rPr>
          <w:noProof/>
        </w:rPr>
        <w:lastRenderedPageBreak/>
        <w:drawing>
          <wp:inline distT="0" distB="0" distL="0" distR="0" wp14:anchorId="6AF3C910" wp14:editId="43C6262C">
            <wp:extent cx="5731510" cy="1711960"/>
            <wp:effectExtent l="0" t="0" r="254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53A4">
        <w:rPr>
          <w:noProof/>
        </w:rPr>
        <w:drawing>
          <wp:inline distT="0" distB="0" distL="0" distR="0" wp14:anchorId="0944E276" wp14:editId="32B08A95">
            <wp:extent cx="3867150" cy="4295775"/>
            <wp:effectExtent l="0" t="0" r="0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A53A" w14:textId="0DF28D45" w:rsidR="00AE53A4" w:rsidRDefault="00AE53A4" w:rsidP="00CF7AA7">
      <w:r>
        <w:rPr>
          <w:rFonts w:hint="eastAsia"/>
        </w:rPr>
        <w:t xml:space="preserve">각 월과 미래 </w:t>
      </w:r>
      <w:r>
        <w:t>11</w:t>
      </w:r>
      <w:r>
        <w:rPr>
          <w:rFonts w:hint="eastAsia"/>
        </w:rPr>
        <w:t xml:space="preserve">개월간 상관계수 및 로그수익률과 미래 </w:t>
      </w:r>
      <w:r>
        <w:t>11</w:t>
      </w:r>
      <w:r>
        <w:rPr>
          <w:rFonts w:hint="eastAsia"/>
        </w:rPr>
        <w:t>개월의 정규성 검정</w:t>
      </w:r>
      <w:r>
        <w:t>(</w:t>
      </w:r>
      <w:r>
        <w:rPr>
          <w:rFonts w:hint="eastAsia"/>
        </w:rPr>
        <w:t>S</w:t>
      </w:r>
      <w:r>
        <w:t>hapiro test)</w:t>
      </w:r>
      <w:r>
        <w:rPr>
          <w:rFonts w:hint="eastAsia"/>
        </w:rPr>
        <w:t xml:space="preserve"> 결과.</w:t>
      </w:r>
    </w:p>
    <w:p w14:paraId="1C84E2B6" w14:textId="33413186" w:rsidR="009F7E79" w:rsidRDefault="00442479" w:rsidP="00CF7AA7">
      <w:r>
        <w:rPr>
          <w:rFonts w:hint="eastAsia"/>
        </w:rPr>
        <w:t>상관계수가 그다지 높지 않음을 확인할 수 있었다.</w:t>
      </w:r>
    </w:p>
    <w:p w14:paraId="67159D78" w14:textId="39BDFD00" w:rsidR="005E6599" w:rsidRDefault="005E6599">
      <w:pPr>
        <w:widowControl/>
        <w:wordWrap/>
        <w:autoSpaceDE/>
        <w:autoSpaceDN/>
      </w:pPr>
      <w:r>
        <w:br w:type="page"/>
      </w:r>
    </w:p>
    <w:p w14:paraId="52E8A615" w14:textId="47AA05BE" w:rsidR="00E40C00" w:rsidRDefault="005E6599" w:rsidP="005E65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&amp;P 500</w:t>
      </w:r>
      <w:r>
        <w:rPr>
          <w:rFonts w:hint="eastAsia"/>
        </w:rPr>
        <w:t>의 경우</w:t>
      </w:r>
    </w:p>
    <w:p w14:paraId="60AB1733" w14:textId="206D134F" w:rsidR="005E6599" w:rsidRDefault="005E6599" w:rsidP="005E6599">
      <w:r>
        <w:rPr>
          <w:noProof/>
        </w:rPr>
        <w:drawing>
          <wp:inline distT="0" distB="0" distL="0" distR="0" wp14:anchorId="09B0207F" wp14:editId="34F5189D">
            <wp:extent cx="5731510" cy="2032635"/>
            <wp:effectExtent l="0" t="0" r="2540" b="571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988" w14:textId="5AF65D18" w:rsidR="00773F17" w:rsidRDefault="00773F17" w:rsidP="005E6599">
      <w:r>
        <w:rPr>
          <w:rFonts w:hint="eastAsia"/>
        </w:rPr>
        <w:t>연도별/월별 변동률</w:t>
      </w:r>
    </w:p>
    <w:p w14:paraId="385E4F7D" w14:textId="3D4A063F" w:rsidR="00773F17" w:rsidRDefault="006D470D" w:rsidP="005E65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DE658B" wp14:editId="7DEA6A59">
            <wp:extent cx="4829175" cy="3352800"/>
            <wp:effectExtent l="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1E71" w14:textId="5D866A3A" w:rsidR="00773F17" w:rsidRDefault="0059168F" w:rsidP="005E6599">
      <w:r>
        <w:rPr>
          <w:noProof/>
        </w:rPr>
        <w:drawing>
          <wp:inline distT="0" distB="0" distL="0" distR="0" wp14:anchorId="2217E793" wp14:editId="0A1BB431">
            <wp:extent cx="3695700" cy="22383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</w:t>
      </w:r>
      <w:r>
        <w:rPr>
          <w:rFonts w:hint="eastAsia"/>
        </w:rPr>
        <w:t>달과 그 해 변동률 간 상관관계</w:t>
      </w:r>
    </w:p>
    <w:p w14:paraId="08A62B8F" w14:textId="02F8847C" w:rsidR="0059168F" w:rsidRDefault="002C0395" w:rsidP="005E6599">
      <w:r>
        <w:rPr>
          <w:noProof/>
        </w:rPr>
        <w:lastRenderedPageBreak/>
        <w:drawing>
          <wp:inline distT="0" distB="0" distL="0" distR="0" wp14:anchorId="2C7B6932" wp14:editId="157F6614">
            <wp:extent cx="3895725" cy="4171950"/>
            <wp:effectExtent l="0" t="0" r="9525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1달과 미래 </w:t>
      </w:r>
      <w:r>
        <w:t>11</w:t>
      </w:r>
      <w:r>
        <w:rPr>
          <w:rFonts w:hint="eastAsia"/>
        </w:rPr>
        <w:t>기간 상관관계</w:t>
      </w:r>
    </w:p>
    <w:p w14:paraId="12FF3628" w14:textId="1B0229EC" w:rsidR="002C0395" w:rsidRDefault="002C0395" w:rsidP="005E6599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ospi</w:t>
      </w:r>
      <w:proofErr w:type="spellEnd"/>
      <w:r>
        <w:rPr>
          <w:rFonts w:hint="eastAsia"/>
        </w:rPr>
        <w:t xml:space="preserve">에서와 같이 </w:t>
      </w:r>
      <w:r w:rsidR="00165184">
        <w:rPr>
          <w:rFonts w:hint="eastAsia"/>
        </w:rPr>
        <w:t>해당 미신이 그다지 효과를 갖고 있지 않는 것 같다.</w:t>
      </w:r>
    </w:p>
    <w:p w14:paraId="04952DFC" w14:textId="5986D1AA" w:rsidR="00E40C00" w:rsidRDefault="00A77978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추가적으로 고려할 사항</w:t>
      </w:r>
    </w:p>
    <w:p w14:paraId="2091D0BA" w14:textId="4891C079" w:rsidR="00591896" w:rsidRDefault="00591896" w:rsidP="00CA216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미신의 표현은 일정한 변동률 이상을 보이는 </w:t>
      </w:r>
      <w:r>
        <w:t>1</w:t>
      </w:r>
      <w:r>
        <w:rPr>
          <w:rFonts w:hint="eastAsia"/>
        </w:rPr>
        <w:t>월의 경우에만 해당하는 것으로 볼 수 있음.</w:t>
      </w:r>
      <w:r>
        <w:t xml:space="preserve"> </w:t>
      </w:r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>월 변동률이 일정 이상의 값을 보이는 경우만 따로 상관관계 분석을 할 필요.</w:t>
      </w:r>
    </w:p>
    <w:p w14:paraId="2F141E4B" w14:textId="70319CF0" w:rsidR="00E40C00" w:rsidRDefault="00E40C00" w:rsidP="00E40C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미래 </w:t>
      </w:r>
      <w:r>
        <w:t>11</w:t>
      </w:r>
      <w:r>
        <w:rPr>
          <w:rFonts w:hint="eastAsia"/>
        </w:rPr>
        <w:t>개월 지수 데이터를 상승,</w:t>
      </w:r>
      <w:r>
        <w:t xml:space="preserve"> </w:t>
      </w:r>
      <w:r>
        <w:rPr>
          <w:rFonts w:hint="eastAsia"/>
        </w:rPr>
        <w:t>정체,</w:t>
      </w:r>
      <w:r>
        <w:t xml:space="preserve"> </w:t>
      </w:r>
      <w:r>
        <w:rPr>
          <w:rFonts w:hint="eastAsia"/>
        </w:rPr>
        <w:t>하락으로 구분하고,</w:t>
      </w:r>
      <w:r>
        <w:t xml:space="preserve"> 1</w:t>
      </w:r>
      <w:r>
        <w:rPr>
          <w:rFonts w:hint="eastAsia"/>
        </w:rPr>
        <w:t xml:space="preserve">월이 상승하거나 하락한 경우 그것이 미래 </w:t>
      </w:r>
      <w:r>
        <w:t>11</w:t>
      </w:r>
      <w:r>
        <w:rPr>
          <w:rFonts w:hint="eastAsia"/>
        </w:rPr>
        <w:t>개월 지수 향방을 예측하는 데 유효한지 확인</w:t>
      </w:r>
      <w:r w:rsidR="00CA216D">
        <w:rPr>
          <w:rFonts w:hint="eastAsia"/>
        </w:rPr>
        <w:t xml:space="preserve"> 필요</w:t>
      </w:r>
    </w:p>
    <w:p w14:paraId="3A5E9E38" w14:textId="77777777" w:rsidR="00CA216D" w:rsidRDefault="00CA216D" w:rsidP="00CA216D">
      <w:pPr>
        <w:rPr>
          <w:rFonts w:hint="eastAsia"/>
        </w:rPr>
      </w:pPr>
    </w:p>
    <w:p w14:paraId="16741E71" w14:textId="3F8C0EE3" w:rsidR="00E40C00" w:rsidRDefault="00E40C00" w:rsidP="00E40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5월에는 팔고 떠나라</w:t>
      </w:r>
    </w:p>
    <w:p w14:paraId="5363FB90" w14:textId="2802D72A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5월에 주식이 고점이므로 </w:t>
      </w:r>
      <w:r>
        <w:t>5</w:t>
      </w:r>
      <w:r>
        <w:rPr>
          <w:rFonts w:hint="eastAsia"/>
        </w:rPr>
        <w:t>월에 주식을 파는 것이 좋다는 미신</w:t>
      </w:r>
    </w:p>
    <w:p w14:paraId="100525F3" w14:textId="3AFAF82B" w:rsidR="00E40C00" w:rsidRDefault="00E40C00" w:rsidP="00E40C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월 평균 변동률 데이터를 도출하여 5월 이후 변동률이 </w:t>
      </w:r>
      <w:r>
        <w:t xml:space="preserve">– </w:t>
      </w:r>
      <w:r>
        <w:rPr>
          <w:rFonts w:hint="eastAsia"/>
        </w:rPr>
        <w:t>로 전환하여 일정기간 지속한다면 미신이 맞을 수 있음.</w:t>
      </w:r>
    </w:p>
    <w:p w14:paraId="490F5539" w14:textId="6305C91F" w:rsidR="00CA216D" w:rsidRDefault="003A2D56" w:rsidP="00E40C0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opsi</w:t>
      </w:r>
      <w:proofErr w:type="spellEnd"/>
      <w:r>
        <w:rPr>
          <w:rFonts w:hint="eastAsia"/>
        </w:rPr>
        <w:t>의 경우</w:t>
      </w:r>
    </w:p>
    <w:p w14:paraId="70019F72" w14:textId="73A11555" w:rsidR="003A2D56" w:rsidRDefault="003A2D56" w:rsidP="003A2D56">
      <w:r>
        <w:rPr>
          <w:rFonts w:hint="eastAsia"/>
          <w:noProof/>
        </w:rPr>
        <w:lastRenderedPageBreak/>
        <w:drawing>
          <wp:inline distT="0" distB="0" distL="0" distR="0" wp14:anchorId="394BC693" wp14:editId="0FB600CC">
            <wp:extent cx="5067300" cy="35337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510C" w14:textId="1B4566C6" w:rsidR="00104731" w:rsidRDefault="00104731" w:rsidP="003A2D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1C23BB" wp14:editId="23C0172A">
            <wp:extent cx="4829175" cy="3352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C2B0" w14:textId="5E7253CD" w:rsidR="003A2D56" w:rsidRDefault="003A2D56" w:rsidP="00E40C00">
      <w:pPr>
        <w:pStyle w:val="a3"/>
        <w:numPr>
          <w:ilvl w:val="1"/>
          <w:numId w:val="1"/>
        </w:numPr>
        <w:ind w:leftChars="0"/>
      </w:pPr>
      <w:r>
        <w:t>S&amp;P</w:t>
      </w:r>
      <w:r>
        <w:rPr>
          <w:rFonts w:hint="eastAsia"/>
        </w:rPr>
        <w:t>의 경우</w:t>
      </w:r>
    </w:p>
    <w:p w14:paraId="16225571" w14:textId="0D98426A" w:rsidR="003A2D56" w:rsidRDefault="00104731" w:rsidP="003A2D56">
      <w:r>
        <w:rPr>
          <w:rFonts w:hint="eastAsia"/>
          <w:noProof/>
        </w:rPr>
        <w:lastRenderedPageBreak/>
        <w:drawing>
          <wp:inline distT="0" distB="0" distL="0" distR="0" wp14:anchorId="21517CC8" wp14:editId="7A62360E">
            <wp:extent cx="5067300" cy="35337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85DF" w14:textId="2272BCB0" w:rsidR="00104731" w:rsidRDefault="00104731" w:rsidP="003A2D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882E48" wp14:editId="1C632442">
            <wp:extent cx="4905375" cy="3352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2AA1" w14:textId="7CADEDC7" w:rsidR="00E40C00" w:rsidRDefault="00104731" w:rsidP="001047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결론과 고려사항</w:t>
      </w:r>
    </w:p>
    <w:p w14:paraId="3787D7DD" w14:textId="1097470A" w:rsidR="00104731" w:rsidRDefault="004F13A2" w:rsidP="001047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5월을 전후로 지수 증가율 추세가 꺾이는 모습을 </w:t>
      </w:r>
      <w:r>
        <w:t>Kospi</w:t>
      </w:r>
      <w:r>
        <w:rPr>
          <w:rFonts w:hint="eastAsia"/>
        </w:rPr>
        <w:t xml:space="preserve">와 </w:t>
      </w:r>
      <w:r>
        <w:t>S&amp;P</w:t>
      </w:r>
      <w:r>
        <w:rPr>
          <w:rFonts w:hint="eastAsia"/>
        </w:rPr>
        <w:t xml:space="preserve"> 모두에서 발견할 수 있었음</w:t>
      </w:r>
    </w:p>
    <w:p w14:paraId="168D005C" w14:textId="1B3ED406" w:rsidR="004F13A2" w:rsidRDefault="004F13A2" w:rsidP="001047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3분기 말에 변동률이 </w:t>
      </w:r>
      <w:r>
        <w:t>-</w:t>
      </w:r>
      <w:r>
        <w:rPr>
          <w:rFonts w:hint="eastAsia"/>
        </w:rPr>
        <w:t xml:space="preserve">로 전환하는 모습과 </w:t>
      </w:r>
      <w:r>
        <w:t>1, 2, 3</w:t>
      </w:r>
      <w:r>
        <w:rPr>
          <w:rFonts w:hint="eastAsia"/>
        </w:rPr>
        <w:t>분기 전달에는 증가율 수준이 꺾이는 모습도 확인할 수 있었음</w:t>
      </w:r>
    </w:p>
    <w:p w14:paraId="5458A0CD" w14:textId="5BFAD165" w:rsidR="004F13A2" w:rsidRDefault="004F13A2" w:rsidP="001047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따라서 </w:t>
      </w:r>
      <w:r>
        <w:t>5</w:t>
      </w:r>
      <w:r>
        <w:rPr>
          <w:rFonts w:hint="eastAsia"/>
        </w:rPr>
        <w:t xml:space="preserve">월에 주식을 팔고 시장을 </w:t>
      </w:r>
      <w:proofErr w:type="spellStart"/>
      <w:r>
        <w:rPr>
          <w:rFonts w:hint="eastAsia"/>
        </w:rPr>
        <w:t>떠나있다가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반기 하순에 시장진입을 하는 것도 나쁘지 않은 전략일 수 있음.</w:t>
      </w:r>
    </w:p>
    <w:p w14:paraId="403FFEA9" w14:textId="6BFDEC72" w:rsidR="004F13A2" w:rsidRDefault="004F13A2" w:rsidP="001047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그러나 미신이 시사하는 바와 달리 두 지수 모두 연중 고점은 </w:t>
      </w:r>
      <w:r>
        <w:t>7</w:t>
      </w:r>
      <w:r>
        <w:rPr>
          <w:rFonts w:hint="eastAsia"/>
        </w:rPr>
        <w:t>월로 보임</w:t>
      </w:r>
    </w:p>
    <w:p w14:paraId="0764D0A5" w14:textId="276F8F5C" w:rsidR="004F13A2" w:rsidRDefault="004F13A2" w:rsidP="001047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미신이 굳이 </w:t>
      </w:r>
      <w:r>
        <w:t>5</w:t>
      </w:r>
      <w:r>
        <w:rPr>
          <w:rFonts w:hint="eastAsia"/>
        </w:rPr>
        <w:t>월을 가리킨 이유는</w:t>
      </w:r>
      <w:r>
        <w:t>…</w:t>
      </w:r>
    </w:p>
    <w:p w14:paraId="7DDB743D" w14:textId="12500A0A" w:rsidR="004F13A2" w:rsidRDefault="004F13A2" w:rsidP="004F13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투자자의 비합리적인 뇌동매매 방지?</w:t>
      </w:r>
    </w:p>
    <w:p w14:paraId="239DD3D6" w14:textId="6B0CFC0B" w:rsidR="004F13A2" w:rsidRDefault="004F13A2" w:rsidP="004F13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세법 계산</w:t>
      </w:r>
      <w:r w:rsidR="00451535">
        <w:t>…?</w:t>
      </w:r>
    </w:p>
    <w:p w14:paraId="17CE788D" w14:textId="62A2BB9B" w:rsidR="00451535" w:rsidRDefault="00451535" w:rsidP="004515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플롯에서 보이는 분기별 하락세 원인</w:t>
      </w:r>
      <w:r>
        <w:t>…?</w:t>
      </w:r>
    </w:p>
    <w:p w14:paraId="18040DCA" w14:textId="3910CB8F" w:rsidR="00451535" w:rsidRDefault="006A1940" w:rsidP="0045153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분기별 배당?</w:t>
      </w:r>
      <w:r>
        <w:t xml:space="preserve"> </w:t>
      </w:r>
      <w:r>
        <w:rPr>
          <w:rFonts w:hint="eastAsia"/>
        </w:rPr>
        <w:t>분기별 실적 발표 전 기대반영?</w:t>
      </w:r>
    </w:p>
    <w:p w14:paraId="545E03CA" w14:textId="78F0CFFF" w:rsidR="006A1940" w:rsidRDefault="006A1940" w:rsidP="00451535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연금 등 기관의 포트폴리오 전략과 결산?</w:t>
      </w:r>
    </w:p>
    <w:p w14:paraId="27EE22B6" w14:textId="4C3CAA19" w:rsidR="00E40C00" w:rsidRDefault="00E40C00" w:rsidP="00104731">
      <w:pPr>
        <w:rPr>
          <w:rFonts w:hint="eastAsia"/>
        </w:rPr>
      </w:pPr>
    </w:p>
    <w:sectPr w:rsidR="00E40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45AC"/>
    <w:multiLevelType w:val="hybridMultilevel"/>
    <w:tmpl w:val="1DF22C42"/>
    <w:lvl w:ilvl="0" w:tplc="100A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49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0"/>
    <w:rsid w:val="00104731"/>
    <w:rsid w:val="00165184"/>
    <w:rsid w:val="00196AB7"/>
    <w:rsid w:val="0025767A"/>
    <w:rsid w:val="002C0395"/>
    <w:rsid w:val="003A2D56"/>
    <w:rsid w:val="00442479"/>
    <w:rsid w:val="00451535"/>
    <w:rsid w:val="004F13A2"/>
    <w:rsid w:val="00575131"/>
    <w:rsid w:val="0059168F"/>
    <w:rsid w:val="00591896"/>
    <w:rsid w:val="005E6599"/>
    <w:rsid w:val="006A1940"/>
    <w:rsid w:val="006D470D"/>
    <w:rsid w:val="00773F17"/>
    <w:rsid w:val="00960C97"/>
    <w:rsid w:val="009B3038"/>
    <w:rsid w:val="009F7E79"/>
    <w:rsid w:val="00A77978"/>
    <w:rsid w:val="00AA566E"/>
    <w:rsid w:val="00AE53A4"/>
    <w:rsid w:val="00C503F6"/>
    <w:rsid w:val="00CA216D"/>
    <w:rsid w:val="00CB434F"/>
    <w:rsid w:val="00CF7AA7"/>
    <w:rsid w:val="00E40C00"/>
    <w:rsid w:val="00F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9DFB"/>
  <w15:chartTrackingRefBased/>
  <w15:docId w15:val="{D5C70008-8043-4853-B673-C7408883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정주영</dc:creator>
  <cp:keywords/>
  <dc:description/>
  <cp:lastModifiedBy>정주영</cp:lastModifiedBy>
  <cp:revision>27</cp:revision>
  <dcterms:created xsi:type="dcterms:W3CDTF">2023-01-12T07:33:00Z</dcterms:created>
  <dcterms:modified xsi:type="dcterms:W3CDTF">2023-01-15T09:33:00Z</dcterms:modified>
</cp:coreProperties>
</file>