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40DF1" w14:textId="1E845EE3" w:rsidR="00DA7059" w:rsidRPr="00370A33" w:rsidRDefault="00903F72">
      <w:pPr>
        <w:rPr>
          <w:sz w:val="28"/>
          <w:szCs w:val="28"/>
        </w:rPr>
      </w:pPr>
      <w:r>
        <w:rPr>
          <w:sz w:val="28"/>
          <w:szCs w:val="28"/>
        </w:rPr>
        <w:t>Tutorial recap</w:t>
      </w:r>
    </w:p>
    <w:p w14:paraId="6CB50443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Week 3:</w:t>
      </w:r>
    </w:p>
    <w:p w14:paraId="77717B51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Difference between cross-correlation and convolution in spatial filtering?</w:t>
      </w:r>
    </w:p>
    <w:p w14:paraId="5794D1BA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What aspect is included by the magnitude and phase of a Fourier transform?</w:t>
      </w:r>
    </w:p>
    <w:p w14:paraId="033EBDCA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Give an example of a gaussian blur filter?</w:t>
      </w:r>
    </w:p>
    <w:p w14:paraId="1903B378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Using the Fourier transform how do you apply a high bandpass filter?</w:t>
      </w:r>
    </w:p>
    <w:p w14:paraId="3E08C834" w14:textId="77777777" w:rsidR="001C5658" w:rsidRDefault="001C5658" w:rsidP="001C5658">
      <w:pPr>
        <w:rPr>
          <w:sz w:val="28"/>
          <w:szCs w:val="28"/>
        </w:rPr>
      </w:pPr>
    </w:p>
    <w:p w14:paraId="7592D5C6" w14:textId="77777777" w:rsidR="00DB718D" w:rsidRDefault="00DB718D" w:rsidP="001C5658">
      <w:pPr>
        <w:rPr>
          <w:sz w:val="28"/>
          <w:szCs w:val="28"/>
        </w:rPr>
      </w:pPr>
    </w:p>
    <w:p w14:paraId="6EFE419E" w14:textId="77777777" w:rsidR="00DB718D" w:rsidRPr="00370A33" w:rsidRDefault="00DB718D" w:rsidP="001C5658">
      <w:pPr>
        <w:rPr>
          <w:sz w:val="28"/>
          <w:szCs w:val="28"/>
        </w:rPr>
      </w:pPr>
    </w:p>
    <w:p w14:paraId="71F559EA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Week 4:</w:t>
      </w:r>
    </w:p>
    <w:p w14:paraId="6C875CD7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RGB vs XYZ – what’s a key difference?</w:t>
      </w:r>
    </w:p>
    <w:p w14:paraId="2001A79B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In Lab what does Lab stand for?</w:t>
      </w:r>
    </w:p>
    <w:p w14:paraId="7A87B6C1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Canny edge detection 5 steps:</w:t>
      </w:r>
    </w:p>
    <w:p w14:paraId="437AF4F6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Effect of flipping sign in Sobel edge detector on output edge map?</w:t>
      </w:r>
    </w:p>
    <w:p w14:paraId="5F145C1B" w14:textId="77777777" w:rsidR="001C5658" w:rsidRDefault="001C5658" w:rsidP="001C5658">
      <w:pPr>
        <w:rPr>
          <w:sz w:val="28"/>
          <w:szCs w:val="28"/>
        </w:rPr>
      </w:pPr>
    </w:p>
    <w:p w14:paraId="41028774" w14:textId="77777777" w:rsidR="00DB718D" w:rsidRDefault="00DB718D" w:rsidP="001C5658">
      <w:pPr>
        <w:rPr>
          <w:sz w:val="28"/>
          <w:szCs w:val="28"/>
        </w:rPr>
      </w:pPr>
    </w:p>
    <w:p w14:paraId="11B112B7" w14:textId="77777777" w:rsidR="00DB718D" w:rsidRPr="00370A33" w:rsidRDefault="00DB718D" w:rsidP="001C5658">
      <w:pPr>
        <w:rPr>
          <w:sz w:val="28"/>
          <w:szCs w:val="28"/>
        </w:rPr>
      </w:pPr>
    </w:p>
    <w:p w14:paraId="2B1E5060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Week 5:</w:t>
      </w:r>
    </w:p>
    <w:p w14:paraId="44FE412D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Why normalise data points?</w:t>
      </w:r>
    </w:p>
    <w:p w14:paraId="69172E11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 xml:space="preserve">• Why apply </w:t>
      </w:r>
      <w:proofErr w:type="spellStart"/>
      <w:r w:rsidRPr="00370A33">
        <w:rPr>
          <w:sz w:val="28"/>
          <w:szCs w:val="28"/>
        </w:rPr>
        <w:t>softmax</w:t>
      </w:r>
      <w:proofErr w:type="spellEnd"/>
      <w:r w:rsidRPr="00370A33">
        <w:rPr>
          <w:sz w:val="28"/>
          <w:szCs w:val="28"/>
        </w:rPr>
        <w:t xml:space="preserve"> to output of MLP?</w:t>
      </w:r>
    </w:p>
    <w:p w14:paraId="394F3065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What is one way to determine if a model is starting to overfit in training?</w:t>
      </w:r>
    </w:p>
    <w:p w14:paraId="2E0073F3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Parameter count MLP/CNN – my blogpost?</w:t>
      </w:r>
    </w:p>
    <w:p w14:paraId="626D0246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Why do max-pooling?</w:t>
      </w:r>
    </w:p>
    <w:p w14:paraId="0AFD1ED6" w14:textId="77777777" w:rsidR="001C5658" w:rsidRDefault="001C5658" w:rsidP="001C5658">
      <w:pPr>
        <w:rPr>
          <w:sz w:val="28"/>
          <w:szCs w:val="28"/>
        </w:rPr>
      </w:pPr>
    </w:p>
    <w:p w14:paraId="7A81C43B" w14:textId="77777777" w:rsidR="00DB718D" w:rsidRDefault="00DB718D" w:rsidP="001C5658">
      <w:pPr>
        <w:rPr>
          <w:sz w:val="28"/>
          <w:szCs w:val="28"/>
        </w:rPr>
      </w:pPr>
    </w:p>
    <w:p w14:paraId="6A6CD456" w14:textId="77777777" w:rsidR="00DB718D" w:rsidRPr="00370A33" w:rsidRDefault="00DB718D" w:rsidP="001C5658">
      <w:pPr>
        <w:rPr>
          <w:sz w:val="28"/>
          <w:szCs w:val="28"/>
        </w:rPr>
      </w:pPr>
    </w:p>
    <w:p w14:paraId="2B949E55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Week 6:</w:t>
      </w:r>
    </w:p>
    <w:p w14:paraId="7F8AEB42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Why do batch normalisation?</w:t>
      </w:r>
    </w:p>
    <w:p w14:paraId="0F702EA7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What is the purpose of residual layers?</w:t>
      </w:r>
    </w:p>
    <w:p w14:paraId="5DBA70E4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CAM vs Grad-CAM give 3 points of difference?</w:t>
      </w:r>
    </w:p>
    <w:p w14:paraId="5489CBD2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List three methods for visualising neural networks?</w:t>
      </w:r>
    </w:p>
    <w:p w14:paraId="455D0DD5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Considering within category variations (lighting, position, scale, rotation). T/F CNN’s invariant to scale and rotation?</w:t>
      </w:r>
    </w:p>
    <w:p w14:paraId="1DE8765A" w14:textId="77777777" w:rsidR="001C5658" w:rsidRDefault="001C5658" w:rsidP="001C5658">
      <w:pPr>
        <w:rPr>
          <w:sz w:val="28"/>
          <w:szCs w:val="28"/>
        </w:rPr>
      </w:pPr>
    </w:p>
    <w:p w14:paraId="5B2020C5" w14:textId="77777777" w:rsidR="00DB718D" w:rsidRDefault="00DB718D" w:rsidP="001C5658">
      <w:pPr>
        <w:rPr>
          <w:sz w:val="28"/>
          <w:szCs w:val="28"/>
        </w:rPr>
      </w:pPr>
    </w:p>
    <w:p w14:paraId="6BE0977F" w14:textId="77777777" w:rsidR="00DB718D" w:rsidRPr="00370A33" w:rsidRDefault="00DB718D" w:rsidP="001C5658">
      <w:pPr>
        <w:rPr>
          <w:sz w:val="28"/>
          <w:szCs w:val="28"/>
        </w:rPr>
      </w:pPr>
    </w:p>
    <w:p w14:paraId="7A112997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Week 7:</w:t>
      </w:r>
    </w:p>
    <w:p w14:paraId="7F759052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What is the purpose of the Hough transform?</w:t>
      </w:r>
    </w:p>
    <w:p w14:paraId="5C2E8D67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What’s the effect of changing the threshold parameter in Hough transform?</w:t>
      </w:r>
    </w:p>
    <w:p w14:paraId="00F38CC0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Why use corners in an image as a feature?</w:t>
      </w:r>
    </w:p>
    <w:p w14:paraId="1A6B5D8C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lastRenderedPageBreak/>
        <w:t>• Harris vs SIFT?</w:t>
      </w:r>
    </w:p>
    <w:p w14:paraId="23F07564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RANSAC steps?</w:t>
      </w:r>
    </w:p>
    <w:p w14:paraId="5AD43EC7" w14:textId="77777777" w:rsidR="001C5658" w:rsidRDefault="001C5658" w:rsidP="001C5658">
      <w:pPr>
        <w:rPr>
          <w:sz w:val="28"/>
          <w:szCs w:val="28"/>
        </w:rPr>
      </w:pPr>
    </w:p>
    <w:p w14:paraId="60CFE898" w14:textId="77777777" w:rsidR="00DB718D" w:rsidRDefault="00DB718D" w:rsidP="001C5658">
      <w:pPr>
        <w:rPr>
          <w:sz w:val="28"/>
          <w:szCs w:val="28"/>
        </w:rPr>
      </w:pPr>
    </w:p>
    <w:p w14:paraId="5E232B50" w14:textId="77777777" w:rsidR="00DB718D" w:rsidRPr="00370A33" w:rsidRDefault="00DB718D" w:rsidP="001C5658">
      <w:pPr>
        <w:rPr>
          <w:sz w:val="28"/>
          <w:szCs w:val="28"/>
        </w:rPr>
      </w:pPr>
    </w:p>
    <w:p w14:paraId="1B793864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Week 8:</w:t>
      </w:r>
    </w:p>
    <w:p w14:paraId="14751944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Give two example types of distortion camera calibration aims to address?</w:t>
      </w:r>
    </w:p>
    <w:p w14:paraId="6B56FD5F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Describe two internal characteristics of the camera?</w:t>
      </w:r>
    </w:p>
    <w:p w14:paraId="03432425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How many points to solve the F matrix?</w:t>
      </w:r>
    </w:p>
    <w:p w14:paraId="41CE5205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What is the fundamental matrix?</w:t>
      </w:r>
    </w:p>
    <w:p w14:paraId="232D5499" w14:textId="77777777" w:rsidR="001C5658" w:rsidRDefault="001C5658" w:rsidP="001C5658">
      <w:pPr>
        <w:rPr>
          <w:sz w:val="28"/>
          <w:szCs w:val="28"/>
        </w:rPr>
      </w:pPr>
    </w:p>
    <w:p w14:paraId="1AD03403" w14:textId="77777777" w:rsidR="00DB718D" w:rsidRDefault="00DB718D" w:rsidP="001C5658">
      <w:pPr>
        <w:rPr>
          <w:sz w:val="28"/>
          <w:szCs w:val="28"/>
        </w:rPr>
      </w:pPr>
    </w:p>
    <w:p w14:paraId="73D73DEC" w14:textId="77777777" w:rsidR="00DB718D" w:rsidRPr="00370A33" w:rsidRDefault="00DB718D" w:rsidP="001C5658">
      <w:pPr>
        <w:rPr>
          <w:sz w:val="28"/>
          <w:szCs w:val="28"/>
        </w:rPr>
      </w:pPr>
    </w:p>
    <w:p w14:paraId="1D1346B4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Week 9:</w:t>
      </w:r>
    </w:p>
    <w:p w14:paraId="078C280F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Define texture synthesis?</w:t>
      </w:r>
    </w:p>
    <w:p w14:paraId="26E97190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Define texture transfer?</w:t>
      </w:r>
    </w:p>
    <w:p w14:paraId="64B657EF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Image quilting vs parametric image synthesis. Two pros of image quilting. Two pros texture synthesis?</w:t>
      </w:r>
    </w:p>
    <w:p w14:paraId="425855A0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 xml:space="preserve">• In the active </w:t>
      </w:r>
      <w:proofErr w:type="gramStart"/>
      <w:r w:rsidRPr="00370A33">
        <w:rPr>
          <w:sz w:val="28"/>
          <w:szCs w:val="28"/>
        </w:rPr>
        <w:t>contours</w:t>
      </w:r>
      <w:proofErr w:type="gramEnd"/>
      <w:r w:rsidRPr="00370A33">
        <w:rPr>
          <w:sz w:val="28"/>
          <w:szCs w:val="28"/>
        </w:rPr>
        <w:t xml:space="preserve"> domain, what’s the effect of changing alpha and beta?</w:t>
      </w:r>
    </w:p>
    <w:p w14:paraId="51D9A0E2" w14:textId="77777777" w:rsidR="001C5658" w:rsidRDefault="001C5658" w:rsidP="001C5658">
      <w:pPr>
        <w:rPr>
          <w:sz w:val="28"/>
          <w:szCs w:val="28"/>
        </w:rPr>
      </w:pPr>
    </w:p>
    <w:p w14:paraId="04D58230" w14:textId="77777777" w:rsidR="00DB718D" w:rsidRDefault="00DB718D" w:rsidP="001C5658">
      <w:pPr>
        <w:rPr>
          <w:sz w:val="28"/>
          <w:szCs w:val="28"/>
        </w:rPr>
      </w:pPr>
    </w:p>
    <w:p w14:paraId="4FB96A5C" w14:textId="77777777" w:rsidR="00DB718D" w:rsidRPr="00370A33" w:rsidRDefault="00DB718D" w:rsidP="001C5658">
      <w:pPr>
        <w:rPr>
          <w:sz w:val="28"/>
          <w:szCs w:val="28"/>
        </w:rPr>
      </w:pPr>
    </w:p>
    <w:p w14:paraId="24FDDC10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Week 10:</w:t>
      </w:r>
    </w:p>
    <w:p w14:paraId="39F0231C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Explain the autoencoder?</w:t>
      </w:r>
    </w:p>
    <w:p w14:paraId="4C7FC615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What's the distinction between an autoencoder and variational autoencoder?</w:t>
      </w:r>
    </w:p>
    <w:p w14:paraId="5CDEF675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How does a GAN work?</w:t>
      </w:r>
    </w:p>
    <w:p w14:paraId="70A1D6BE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How to test for variety of GAN output images?</w:t>
      </w:r>
    </w:p>
    <w:p w14:paraId="0BB83AFA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Quality of GAN output images?</w:t>
      </w:r>
    </w:p>
    <w:p w14:paraId="35BB375A" w14:textId="77777777" w:rsidR="001C5658" w:rsidRDefault="001C5658" w:rsidP="001C5658">
      <w:pPr>
        <w:rPr>
          <w:sz w:val="28"/>
          <w:szCs w:val="28"/>
        </w:rPr>
      </w:pPr>
    </w:p>
    <w:p w14:paraId="7C029388" w14:textId="77777777" w:rsidR="00DB718D" w:rsidRDefault="00DB718D" w:rsidP="001C5658">
      <w:pPr>
        <w:rPr>
          <w:sz w:val="28"/>
          <w:szCs w:val="28"/>
        </w:rPr>
      </w:pPr>
    </w:p>
    <w:p w14:paraId="5B370601" w14:textId="77777777" w:rsidR="00DB718D" w:rsidRPr="00370A33" w:rsidRDefault="00DB718D" w:rsidP="001C5658">
      <w:pPr>
        <w:rPr>
          <w:sz w:val="28"/>
          <w:szCs w:val="28"/>
        </w:rPr>
      </w:pPr>
    </w:p>
    <w:p w14:paraId="6A4749D1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Week 11:</w:t>
      </w:r>
    </w:p>
    <w:p w14:paraId="4BE7B3C3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What is the k in k-means?</w:t>
      </w:r>
    </w:p>
    <w:p w14:paraId="12E81BB4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One advantage of mean-shift over k-means clustering?</w:t>
      </w:r>
    </w:p>
    <w:p w14:paraId="6D7B9663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In region merging what factor is considered when merging over-segmented regions?</w:t>
      </w:r>
    </w:p>
    <w:p w14:paraId="3945578A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Advantage of normalised cuts?</w:t>
      </w:r>
    </w:p>
    <w:p w14:paraId="343C2179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Semantic vs instance segmentation?</w:t>
      </w:r>
    </w:p>
    <w:p w14:paraId="01DCFEB8" w14:textId="77777777" w:rsidR="001C5658" w:rsidRDefault="001C5658" w:rsidP="001C5658">
      <w:pPr>
        <w:rPr>
          <w:sz w:val="28"/>
          <w:szCs w:val="28"/>
        </w:rPr>
      </w:pPr>
    </w:p>
    <w:p w14:paraId="13EDF863" w14:textId="77777777" w:rsidR="00DB718D" w:rsidRDefault="00DB718D" w:rsidP="001C5658">
      <w:pPr>
        <w:rPr>
          <w:sz w:val="28"/>
          <w:szCs w:val="28"/>
        </w:rPr>
      </w:pPr>
    </w:p>
    <w:p w14:paraId="675EA97D" w14:textId="77777777" w:rsidR="00DB718D" w:rsidRPr="00370A33" w:rsidRDefault="00DB718D" w:rsidP="001C5658">
      <w:pPr>
        <w:rPr>
          <w:sz w:val="28"/>
          <w:szCs w:val="28"/>
        </w:rPr>
      </w:pPr>
    </w:p>
    <w:p w14:paraId="16249191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Week 12:</w:t>
      </w:r>
    </w:p>
    <w:p w14:paraId="13F12E6A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In the context of object detection what does a False positive mean?</w:t>
      </w:r>
    </w:p>
    <w:p w14:paraId="268E4E9C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What is Recall?</w:t>
      </w:r>
    </w:p>
    <w:p w14:paraId="3C6A6FB1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>• What is the difference between micro-average and macro-average?</w:t>
      </w:r>
    </w:p>
    <w:p w14:paraId="5A4BBBE8" w14:textId="77777777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 xml:space="preserve">• Explain </w:t>
      </w:r>
      <w:proofErr w:type="spellStart"/>
      <w:r w:rsidRPr="00370A33">
        <w:rPr>
          <w:sz w:val="28"/>
          <w:szCs w:val="28"/>
        </w:rPr>
        <w:t>IoU</w:t>
      </w:r>
      <w:proofErr w:type="spellEnd"/>
      <w:r w:rsidRPr="00370A33">
        <w:rPr>
          <w:sz w:val="28"/>
          <w:szCs w:val="28"/>
        </w:rPr>
        <w:t>?</w:t>
      </w:r>
    </w:p>
    <w:p w14:paraId="107BAC14" w14:textId="26748E9F" w:rsidR="001C5658" w:rsidRPr="00370A33" w:rsidRDefault="001C5658" w:rsidP="001C5658">
      <w:pPr>
        <w:rPr>
          <w:sz w:val="28"/>
          <w:szCs w:val="28"/>
        </w:rPr>
      </w:pPr>
      <w:r w:rsidRPr="00370A33">
        <w:rPr>
          <w:sz w:val="28"/>
          <w:szCs w:val="28"/>
        </w:rPr>
        <w:t xml:space="preserve">• Horse example for </w:t>
      </w:r>
      <w:proofErr w:type="spellStart"/>
      <w:r w:rsidRPr="00370A33">
        <w:rPr>
          <w:sz w:val="28"/>
          <w:szCs w:val="28"/>
        </w:rPr>
        <w:t>mAP</w:t>
      </w:r>
      <w:proofErr w:type="spellEnd"/>
      <w:r w:rsidRPr="00370A33">
        <w:rPr>
          <w:sz w:val="28"/>
          <w:szCs w:val="28"/>
        </w:rPr>
        <w:t>?</w:t>
      </w:r>
    </w:p>
    <w:sectPr w:rsidR="001C5658" w:rsidRPr="00370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658"/>
    <w:rsid w:val="001C5658"/>
    <w:rsid w:val="00370A33"/>
    <w:rsid w:val="00903F72"/>
    <w:rsid w:val="009F0E7A"/>
    <w:rsid w:val="00DA7059"/>
    <w:rsid w:val="00DB7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6566D"/>
  <w15:chartTrackingRefBased/>
  <w15:docId w15:val="{40540691-AC5A-A543-BC7F-AB8F4B2A6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7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Baird-Watson</dc:creator>
  <cp:keywords/>
  <dc:description/>
  <cp:lastModifiedBy>Declan Baird-Watson</cp:lastModifiedBy>
  <cp:revision>4</cp:revision>
  <dcterms:created xsi:type="dcterms:W3CDTF">2023-10-19T09:39:00Z</dcterms:created>
  <dcterms:modified xsi:type="dcterms:W3CDTF">2023-10-19T09:47:00Z</dcterms:modified>
</cp:coreProperties>
</file>