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pPr>
      <w:r>
        <w:rPr>
          <w:rFonts w:ascii="Helvetica;Arial;sans-serif" w:hAnsi="Helvetica;Arial;sans-serif"/>
          <w:b/>
          <w:bCs/>
          <w:i w:val="false"/>
          <w:caps w:val="false"/>
          <w:smallCaps w:val="false"/>
          <w:color w:val="050505"/>
          <w:spacing w:val="0"/>
          <w:sz w:val="23"/>
        </w:rPr>
        <w:t>Exercise 1: Effect of El Niño / La Niña in Pacific tuna catches</w:t>
      </w:r>
    </w:p>
    <w:p>
      <w:pPr>
        <w:pStyle w:val="Normal"/>
        <w:widowControl/>
        <w:bidi w:val="0"/>
        <w:ind w:left="0" w:right="0" w:hanging="0"/>
        <w:jc w:val="left"/>
        <w:rPr>
          <w:rFonts w:ascii="Helvetica;Arial;sans-serif" w:hAnsi="Helvetica;Arial;sans-serif"/>
          <w:b/>
          <w:b/>
          <w:bCs/>
          <w:i w:val="false"/>
          <w:i w:val="false"/>
          <w:caps w:val="false"/>
          <w:smallCaps w:val="false"/>
          <w:color w:val="050505"/>
          <w:spacing w:val="0"/>
          <w:sz w:val="23"/>
        </w:rPr>
      </w:pPr>
      <w:r>
        <w:rPr>
          <w:rFonts w:ascii="Helvetica;Arial;sans-serif" w:hAnsi="Helvetica;Arial;sans-serif"/>
          <w:b/>
          <w:bCs/>
          <w:i w:val="false"/>
          <w:caps w:val="false"/>
          <w:smallCaps w:val="false"/>
          <w:color w:val="050505"/>
          <w:spacing w:val="0"/>
          <w:sz w:val="23"/>
        </w:rPr>
      </w:r>
    </w:p>
    <w:p>
      <w:pPr>
        <w:pStyle w:val="Normal"/>
        <w:widowControl/>
        <w:bidi w:val="0"/>
        <w:ind w:left="0" w:right="0" w:hanging="0"/>
        <w:jc w:val="left"/>
        <w:rPr/>
      </w:pPr>
      <w:r>
        <w:rPr>
          <w:rFonts w:ascii="Helvetica;Arial;sans-serif" w:hAnsi="Helvetica;Arial;sans-serif"/>
          <w:b/>
          <w:bCs/>
          <w:i w:val="false"/>
          <w:caps w:val="false"/>
          <w:smallCaps w:val="false"/>
          <w:color w:val="050505"/>
          <w:spacing w:val="0"/>
          <w:sz w:val="23"/>
        </w:rPr>
        <w:t>Background:</w:t>
      </w:r>
    </w:p>
    <w:p>
      <w:pPr>
        <w:pStyle w:val="Normal"/>
        <w:widowControl/>
        <w:bidi w:val="0"/>
        <w:ind w:left="0" w:right="0" w:hanging="0"/>
        <w:jc w:val="left"/>
        <w:rPr>
          <w:rFonts w:ascii="Helvetica;Arial;sans-serif" w:hAnsi="Helvetica;Arial;sans-serif"/>
          <w:b/>
          <w:b/>
          <w:bCs/>
          <w:i w:val="false"/>
          <w:i w:val="false"/>
          <w:caps w:val="false"/>
          <w:smallCaps w:val="false"/>
          <w:color w:val="050505"/>
          <w:spacing w:val="0"/>
          <w:sz w:val="23"/>
        </w:rPr>
      </w:pPr>
      <w:r>
        <w:rPr>
          <w:rFonts w:ascii="Helvetica;Arial;sans-serif" w:hAnsi="Helvetica;Arial;sans-serif"/>
          <w:b/>
          <w:bCs/>
          <w:i w:val="false"/>
          <w:caps w:val="false"/>
          <w:smallCaps w:val="false"/>
          <w:color w:val="050505"/>
          <w:spacing w:val="0"/>
          <w:sz w:val="23"/>
        </w:rPr>
      </w:r>
    </w:p>
    <w:p>
      <w:pPr>
        <w:pStyle w:val="Normal"/>
        <w:widowControl/>
        <w:bidi w:val="0"/>
        <w:ind w:left="0" w:right="0" w:hanging="0"/>
        <w:jc w:val="left"/>
        <w:rPr>
          <w:b w:val="false"/>
          <w:b w:val="false"/>
          <w:bCs w:val="false"/>
        </w:rPr>
      </w:pPr>
      <w:r>
        <w:rPr>
          <w:b w:val="false"/>
          <w:bCs w:val="false"/>
        </w:rPr>
        <w:t xml:space="preserve">El Niño  </w:t>
      </w:r>
      <w:r>
        <w:rPr>
          <w:b w:val="false"/>
          <w:bCs w:val="false"/>
        </w:rPr>
        <w:t>(</w:t>
      </w:r>
      <w:hyperlink r:id="rId2">
        <w:r>
          <w:rPr>
            <w:rStyle w:val="InternetLink"/>
            <w:b w:val="false"/>
            <w:bCs w:val="false"/>
          </w:rPr>
          <w:t>https://www.pmel.noaa.gov/elnino/la-nina-pacific</w:t>
        </w:r>
      </w:hyperlink>
      <w:hyperlink r:id="rId3">
        <w:r>
          <w:rPr>
            <w:b w:val="false"/>
            <w:bCs w:val="false"/>
          </w:rPr>
          <w:t xml:space="preserve">) </w:t>
        </w:r>
      </w:hyperlink>
      <w:r>
        <w:rPr>
          <w:b w:val="false"/>
          <w:bCs w:val="false"/>
        </w:rPr>
        <w:t>is characterized by unusually warm ocean temperatures (red and orange) all along the equator in the Pacific Ocean (below).</w:t>
      </w:r>
      <w:r>
        <w:rPr>
          <w:b w:val="false"/>
          <w:bCs w:val="false"/>
        </w:rPr>
        <w:t xml:space="preserve"> </w:t>
      </w:r>
    </w:p>
    <w:p>
      <w:pPr>
        <w:pStyle w:val="Normal"/>
        <w:widowControl/>
        <w:bidi w:val="0"/>
        <w:ind w:left="0" w:right="0" w:hanging="0"/>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posOffset>950595</wp:posOffset>
            </wp:positionH>
            <wp:positionV relativeFrom="paragraph">
              <wp:posOffset>118745</wp:posOffset>
            </wp:positionV>
            <wp:extent cx="4202430" cy="1061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202430" cy="1061085"/>
                    </a:xfrm>
                    <a:prstGeom prst="rect">
                      <a:avLst/>
                    </a:prstGeom>
                  </pic:spPr>
                </pic:pic>
              </a:graphicData>
            </a:graphic>
          </wp:anchor>
        </w:drawing>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val="false"/>
          <w:b w:val="false"/>
          <w:bCs w:val="false"/>
        </w:rPr>
      </w:pPr>
      <w:r>
        <w:rPr>
          <w:b w:val="false"/>
          <w:bCs w:val="false"/>
        </w:rPr>
        <w:t>La Niña is characterized by unusually cold ocean temperatures (blue) along the equator in the eastern and central equatorial Pacific Ocean (below).</w:t>
      </w:r>
    </w:p>
    <w:p>
      <w:pPr>
        <w:pStyle w:val="Normal"/>
        <w:widowControl/>
        <w:bidi w:val="0"/>
        <w:ind w:left="0" w:right="0" w:hanging="0"/>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43400" cy="1047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343400" cy="1047750"/>
                    </a:xfrm>
                    <a:prstGeom prst="rect">
                      <a:avLst/>
                    </a:prstGeom>
                  </pic:spPr>
                </pic:pic>
              </a:graphicData>
            </a:graphic>
          </wp:anchor>
        </w:drawing>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pPr>
      <w:r>
        <w:rPr>
          <w:b w:val="false"/>
          <w:bCs w:val="false"/>
        </w:rPr>
        <w:t>We want to explore the effects of these climatic conditions in yearly tuna catches of the Pacific tuna stocks.</w:t>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b/>
          <w:bCs/>
        </w:rPr>
      </w:pPr>
      <w:r>
        <w:rPr>
          <w:b/>
          <w:bCs/>
        </w:rPr>
        <w:t>Data sources</w:t>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b/>
          <w:bCs/>
        </w:rPr>
      </w:pPr>
      <w:r>
        <w:rPr>
          <w:b/>
          <w:bCs/>
        </w:rPr>
        <w:t>* Sea Surface Temperatures:</w:t>
      </w:r>
    </w:p>
    <w:p>
      <w:pPr>
        <w:pStyle w:val="Normal"/>
        <w:widowControl/>
        <w:bidi w:val="0"/>
        <w:ind w:left="0" w:right="0" w:hanging="0"/>
        <w:jc w:val="left"/>
        <w:rPr/>
      </w:pPr>
      <w:r>
        <w:rPr>
          <w:b w:val="false"/>
          <w:bCs w:val="false"/>
        </w:rPr>
        <w:t xml:space="preserve">We have retrieved the data for Sea Surface Temperatures (SST) from NOAA/Pacific Marine Environmental Laboratory: </w:t>
      </w:r>
      <w:hyperlink r:id="rId6">
        <w:r>
          <w:rPr>
            <w:rStyle w:val="InternetLink"/>
            <w:b w:val="false"/>
            <w:bCs w:val="false"/>
          </w:rPr>
          <w:t>https://www.pmel.noaa.gov/tao/drupal/disdel/</w:t>
        </w:r>
      </w:hyperlink>
      <w:r>
        <w:rPr>
          <w:b w:val="false"/>
          <w:bCs w:val="false"/>
        </w:rPr>
        <w:t xml:space="preserve"> </w:t>
      </w:r>
    </w:p>
    <w:p>
      <w:pPr>
        <w:pStyle w:val="Normal"/>
        <w:widowControl/>
        <w:bidi w:val="0"/>
        <w:ind w:left="0" w:right="0" w:hanging="0"/>
        <w:jc w:val="left"/>
        <w:rPr/>
      </w:pPr>
      <w:r>
        <w:rPr>
          <w:b w:val="false"/>
          <w:bCs w:val="false"/>
        </w:rPr>
        <w:t>We have downloaded SST data for two geographical localities: (Nauru: 0ºN 165 E) and (Galapagos: 0ºN 110 W). The SST data are 5-day averages from 1980/1986 to 2020 (some data are missing).</w:t>
      </w:r>
    </w:p>
    <w:p>
      <w:pPr>
        <w:pStyle w:val="Normal"/>
        <w:widowControl/>
        <w:bidi w:val="0"/>
        <w:ind w:left="0" w:right="0" w:hanging="0"/>
        <w:jc w:val="left"/>
        <w:rPr>
          <w:b w:val="false"/>
          <w:b w:val="false"/>
          <w:bCs w:val="false"/>
        </w:rPr>
      </w:pPr>
      <w:r>
        <w:rPr>
          <w:b w:val="false"/>
          <w:bCs w:val="false"/>
        </w:rPr>
        <w:t>These data are stored in two different files:</w:t>
      </w:r>
    </w:p>
    <w:p>
      <w:pPr>
        <w:pStyle w:val="Normal"/>
        <w:widowControl/>
        <w:bidi w:val="0"/>
        <w:ind w:left="0" w:right="0" w:hanging="0"/>
        <w:jc w:val="left"/>
        <w:rPr>
          <w:b w:val="false"/>
          <w:b w:val="false"/>
          <w:bCs w:val="false"/>
        </w:rPr>
      </w:pPr>
      <w:r>
        <w:rPr>
          <w:b w:val="false"/>
          <w:bCs w:val="false"/>
        </w:rPr>
        <w:t xml:space="preserve">Exercise_1_SST_0N165E_5days.txt </w:t>
      </w:r>
    </w:p>
    <w:p>
      <w:pPr>
        <w:pStyle w:val="Normal"/>
        <w:widowControl/>
        <w:bidi w:val="0"/>
        <w:ind w:left="0" w:right="0" w:hanging="0"/>
        <w:jc w:val="left"/>
        <w:rPr>
          <w:b w:val="false"/>
          <w:b w:val="false"/>
          <w:bCs w:val="false"/>
        </w:rPr>
      </w:pPr>
      <w:r>
        <w:rPr>
          <w:b w:val="false"/>
          <w:bCs w:val="false"/>
        </w:rPr>
        <w:t>Exercise_1_SST_0N1</w:t>
      </w:r>
      <w:r>
        <w:rPr>
          <w:rFonts w:eastAsia="Noto Serif CJK SC" w:cs="Lohit Devanagari"/>
          <w:b w:val="false"/>
          <w:bCs w:val="false"/>
          <w:color w:val="auto"/>
          <w:kern w:val="2"/>
          <w:sz w:val="24"/>
          <w:szCs w:val="24"/>
          <w:lang w:val="en-US" w:eastAsia="zh-CN" w:bidi="hi-IN"/>
        </w:rPr>
        <w:t>10W</w:t>
      </w:r>
      <w:r>
        <w:rPr>
          <w:b w:val="false"/>
          <w:bCs w:val="false"/>
        </w:rPr>
        <w:t>_5days.txt</w:t>
      </w:r>
    </w:p>
    <w:p>
      <w:pPr>
        <w:pStyle w:val="Normal"/>
        <w:widowControl/>
        <w:bidi w:val="0"/>
        <w:ind w:left="0" w:right="0" w:hanging="0"/>
        <w:jc w:val="left"/>
        <w:rPr>
          <w:b/>
          <w:b/>
          <w:bCs/>
        </w:rPr>
      </w:pPr>
      <w:r>
        <w:rPr/>
      </w:r>
    </w:p>
    <w:p>
      <w:pPr>
        <w:pStyle w:val="Normal"/>
        <w:widowControl/>
        <w:bidi w:val="0"/>
        <w:ind w:left="0" w:right="0" w:hanging="0"/>
        <w:jc w:val="left"/>
        <w:rPr>
          <w:b/>
          <w:b/>
          <w:bCs/>
        </w:rPr>
      </w:pPr>
      <w:r>
        <w:rPr>
          <w:b/>
          <w:bCs/>
        </w:rPr>
        <w:t>* Tuna catches:</w:t>
      </w:r>
    </w:p>
    <w:p>
      <w:pPr>
        <w:pStyle w:val="Normal"/>
        <w:widowControl/>
        <w:bidi w:val="0"/>
        <w:ind w:left="0" w:right="0" w:hanging="0"/>
        <w:jc w:val="left"/>
        <w:rPr/>
      </w:pPr>
      <w:r>
        <w:rPr>
          <w:b w:val="false"/>
          <w:bCs w:val="false"/>
        </w:rPr>
        <w:t xml:space="preserve">We have downloaded tuna catches for all tuna stocks (1980 to 2010) from the FAO website: </w:t>
      </w:r>
      <w:hyperlink r:id="rId7">
        <w:r>
          <w:rPr>
            <w:rStyle w:val="InternetLink"/>
            <w:b w:val="false"/>
            <w:bCs w:val="false"/>
          </w:rPr>
          <w:t>http://www.fao.org/fishery/statistics/tuna-catches/query/en</w:t>
        </w:r>
      </w:hyperlink>
      <w:r>
        <w:rPr>
          <w:b w:val="false"/>
          <w:bCs w:val="false"/>
        </w:rPr>
        <w:t xml:space="preserve"> </w:t>
      </w:r>
    </w:p>
    <w:p>
      <w:pPr>
        <w:pStyle w:val="Normal"/>
        <w:widowControl/>
        <w:bidi w:val="0"/>
        <w:ind w:left="0" w:right="0" w:hanging="0"/>
        <w:jc w:val="left"/>
        <w:rPr>
          <w:b w:val="false"/>
          <w:b w:val="false"/>
          <w:bCs w:val="false"/>
        </w:rPr>
      </w:pPr>
      <w:r>
        <w:rPr/>
        <w:t xml:space="preserve">These data are stored in Exercise_1_tuna_catches_by_stock_1980_2010.csv </w:t>
      </w:r>
    </w:p>
    <w:p>
      <w:pPr>
        <w:pStyle w:val="Normal"/>
        <w:widowControl/>
        <w:bidi w:val="0"/>
        <w:ind w:left="0" w:right="0" w:hanging="0"/>
        <w:jc w:val="left"/>
        <w:rPr>
          <w:b/>
          <w:b/>
          <w:bCs/>
        </w:rPr>
      </w:pPr>
      <w:r>
        <w:rPr>
          <w:b/>
          <w:bCs/>
        </w:rPr>
      </w:r>
    </w:p>
    <w:p>
      <w:pPr>
        <w:pStyle w:val="Normal"/>
        <w:widowControl/>
        <w:bidi w:val="0"/>
        <w:ind w:left="0" w:right="0" w:hanging="0"/>
        <w:jc w:val="left"/>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t>Data treatment to do:</w:t>
      </w:r>
    </w:p>
    <w:p>
      <w:pPr>
        <w:pStyle w:val="Normal"/>
        <w:widowControl/>
        <w:bidi w:val="0"/>
        <w:ind w:left="0" w:right="0" w:hanging="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We are going to calculate the differences in monthly average temperature between the sampled localities in Nauru (Western Pacific) and Galapagos (Eastern Pacific). The bigger this difference, the higher values for La Niña conditions. We are going to call this variable La_Nina_index.</w:t>
      </w:r>
    </w:p>
    <w:p>
      <w:pPr>
        <w:pStyle w:val="Normal"/>
        <w:widowControl/>
        <w:bidi w:val="0"/>
        <w:ind w:left="0" w:right="0" w:hanging="0"/>
        <w:jc w:val="left"/>
        <w:rPr>
          <w:rFonts w:ascii="Liberation Serif" w:hAnsi="Liberation Serif" w:eastAsia="Noto Serif CJK SC" w:cs="Lohit Devanagari"/>
          <w:b w:val="false"/>
          <w:b w:val="false"/>
          <w:bCs w:val="false"/>
          <w:color w:val="auto"/>
          <w:kern w:val="2"/>
          <w:sz w:val="24"/>
          <w:szCs w:val="24"/>
          <w:lang w:val="en-US" w:eastAsia="zh-CN" w:bidi="hi-IN"/>
        </w:rPr>
      </w:pPr>
      <w:r>
        <w:rPr/>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T</w:t>
      </w:r>
      <w:r>
        <w:rPr>
          <w:rFonts w:eastAsia="Noto Serif CJK SC" w:cs="Lohit Devanagari"/>
          <w:b w:val="false"/>
          <w:bCs w:val="false"/>
          <w:color w:val="auto"/>
          <w:kern w:val="2"/>
          <w:sz w:val="24"/>
          <w:szCs w:val="24"/>
          <w:lang w:val="en-US" w:eastAsia="zh-CN" w:bidi="hi-IN"/>
        </w:rPr>
        <w:t>hen we are going to calculate the yearly average of La_Nina_index for all the years we have enough data and we will produce a summary table of yearly average La_Nina_index per year.</w:t>
      </w:r>
    </w:p>
    <w:p>
      <w:pPr>
        <w:pStyle w:val="Normal"/>
        <w:widowControl/>
        <w:bidi w:val="0"/>
        <w:ind w:left="0" w:right="0" w:hanging="0"/>
        <w:jc w:val="left"/>
        <w:rPr>
          <w:rFonts w:ascii="Liberation Serif" w:hAnsi="Liberation Serif" w:eastAsia="Noto Serif CJK SC" w:cs="Lohit Devanagari"/>
          <w:b w:val="false"/>
          <w:b w:val="false"/>
          <w:bCs w:val="false"/>
          <w:color w:val="auto"/>
          <w:kern w:val="2"/>
          <w:sz w:val="24"/>
          <w:szCs w:val="24"/>
          <w:lang w:val="en-US" w:eastAsia="zh-CN" w:bidi="hi-IN"/>
        </w:rPr>
      </w:pPr>
      <w:r>
        <w:rPr/>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On the other hand, we are going to select the tuna stocks from the Pacific Ocean. Then we are going to add yearly catches of all types of fishing_gear.</w:t>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Finally, we will produce three plots:</w:t>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val="false"/>
          <w:bCs w:val="false"/>
          <w:color w:val="auto"/>
          <w:kern w:val="2"/>
          <w:sz w:val="24"/>
          <w:szCs w:val="24"/>
          <w:lang w:val="en-US" w:eastAsia="zh-CN" w:bidi="hi-IN"/>
        </w:rPr>
        <w:t>Boxplot of La_Nina_index vs year.</w:t>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 Area plot of Pacific tuna catches vs year</w:t>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val="false"/>
          <w:bCs w:val="false"/>
          <w:color w:val="auto"/>
          <w:kern w:val="2"/>
          <w:sz w:val="24"/>
          <w:szCs w:val="24"/>
          <w:lang w:val="en-US" w:eastAsia="zh-CN" w:bidi="hi-IN"/>
        </w:rPr>
        <w:t xml:space="preserve">Scatter plot </w:t>
      </w:r>
      <w:r>
        <w:rPr>
          <w:rFonts w:eastAsia="Noto Serif CJK SC" w:cs="Lohit Devanagari"/>
          <w:b w:val="false"/>
          <w:bCs w:val="false"/>
          <w:color w:val="auto"/>
          <w:kern w:val="2"/>
          <w:sz w:val="24"/>
          <w:szCs w:val="24"/>
          <w:lang w:val="en-US" w:eastAsia="zh-CN" w:bidi="hi-IN"/>
        </w:rPr>
        <w:t xml:space="preserve">of the values of total tuna catches in the Pacific versus </w:t>
      </w:r>
      <w:r>
        <w:rPr>
          <w:rFonts w:eastAsia="Noto Serif CJK SC" w:cs="Lohit Devanagari"/>
          <w:b w:val="false"/>
          <w:bCs w:val="false"/>
          <w:color w:val="auto"/>
          <w:kern w:val="2"/>
          <w:sz w:val="24"/>
          <w:szCs w:val="24"/>
          <w:lang w:val="en-US" w:eastAsia="zh-CN" w:bidi="hi-IN"/>
        </w:rPr>
        <w:t xml:space="preserve">yearly average </w:t>
      </w:r>
      <w:r>
        <w:rPr>
          <w:rFonts w:eastAsia="Noto Serif CJK SC" w:cs="Lohit Devanagari"/>
          <w:b w:val="false"/>
          <w:bCs w:val="false"/>
          <w:color w:val="auto"/>
          <w:kern w:val="2"/>
          <w:sz w:val="24"/>
          <w:szCs w:val="24"/>
          <w:lang w:val="en-US" w:eastAsia="zh-CN" w:bidi="hi-IN"/>
        </w:rPr>
        <w:t xml:space="preserve">values of </w:t>
      </w:r>
      <w:r>
        <w:rPr>
          <w:rFonts w:eastAsia="Noto Serif CJK SC" w:cs="Lohit Devanagari"/>
          <w:b w:val="false"/>
          <w:bCs w:val="false"/>
          <w:color w:val="auto"/>
          <w:kern w:val="2"/>
          <w:sz w:val="24"/>
          <w:szCs w:val="24"/>
          <w:lang w:val="en-US" w:eastAsia="zh-CN" w:bidi="hi-IN"/>
        </w:rPr>
        <w:t>La_Nina_index, faceted by stock.</w:t>
      </w:r>
    </w:p>
    <w:p>
      <w:pPr>
        <w:pStyle w:val="Normal"/>
        <w:widowControl/>
        <w:bidi w:val="0"/>
        <w:ind w:left="0" w:right="0" w:hanging="0"/>
        <w:jc w:val="left"/>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r>
    </w:p>
    <w:p>
      <w:pPr>
        <w:pStyle w:val="Normal"/>
        <w:widowControl/>
        <w:bidi w:val="0"/>
        <w:ind w:left="0" w:right="0" w:hanging="0"/>
        <w:jc w:val="left"/>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t>Step-by-step analyses:</w:t>
      </w:r>
    </w:p>
    <w:p>
      <w:pPr>
        <w:pStyle w:val="Normal"/>
        <w:widowControl/>
        <w:bidi w:val="0"/>
        <w:ind w:left="0" w:right="0" w:hanging="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widowControl/>
        <w:bidi w:val="0"/>
        <w:ind w:left="0" w:right="0" w:hanging="0"/>
        <w:jc w:val="left"/>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t>- Table Nauru-SST:</w:t>
      </w:r>
    </w:p>
    <w:p>
      <w:pPr>
        <w:pStyle w:val="Normal"/>
        <w:widowControl/>
        <w:bidi w:val="0"/>
        <w:ind w:left="0" w:right="0" w:hanging="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1. Load the data for Nauru temperatures from Exercise_1_SST_0N165E_5days.txt. Remember to remove the first lines before the column names (which are commentary lines).</w:t>
      </w:r>
    </w:p>
    <w:p>
      <w:pPr>
        <w:pStyle w:val="Normal"/>
        <w:widowControl/>
        <w:bidi w:val="0"/>
        <w:ind w:left="0" w:right="0" w:hanging="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2. Remove the missing data (codified as -9.99, as explained in the comments).</w:t>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3. Expand the information from the YYYY_MM_DD column, to create a column for year, another one for month and another one for day.</w:t>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4. Group the data by Year-Month and create a new table with the summaries of monthly averages for SST. Remember to keep track of the total number of observations for every month (n)</w:t>
      </w:r>
    </w:p>
    <w:p>
      <w:pPr>
        <w:pStyle w:val="Normal"/>
        <w:widowControl/>
        <w:bidi w:val="0"/>
        <w:ind w:left="0" w:right="0" w:hanging="0"/>
        <w:jc w:val="left"/>
        <w:rPr>
          <w:rFonts w:ascii="Liberation Serif" w:hAnsi="Liberation Serif" w:eastAsia="Noto Serif CJK SC" w:cs="Lohit Devanagari"/>
          <w:b w:val="false"/>
          <w:b w:val="false"/>
          <w:bCs w:val="false"/>
          <w:color w:val="auto"/>
          <w:kern w:val="2"/>
          <w:sz w:val="24"/>
          <w:szCs w:val="24"/>
          <w:lang w:val="en-US" w:eastAsia="zh-CN" w:bidi="hi-IN"/>
        </w:rPr>
      </w:pPr>
      <w:r>
        <w:rPr/>
      </w:r>
    </w:p>
    <w:p>
      <w:pPr>
        <w:pStyle w:val="Normal"/>
        <w:widowControl/>
        <w:bidi w:val="0"/>
        <w:ind w:left="0" w:right="0" w:hanging="0"/>
        <w:jc w:val="left"/>
        <w:rPr/>
      </w:pPr>
      <w:r>
        <w:rPr>
          <w:rFonts w:eastAsia="Noto Serif CJK SC" w:cs="Lohit Devanagari"/>
          <w:b/>
          <w:bCs/>
          <w:color w:val="auto"/>
          <w:kern w:val="2"/>
          <w:sz w:val="24"/>
          <w:szCs w:val="24"/>
          <w:lang w:val="en-US" w:eastAsia="zh-CN" w:bidi="hi-IN"/>
        </w:rPr>
        <w:t>- Table Galapagos-SST:</w:t>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5. (Repeat what you did for table Nauru): Load the data for Galapagos temperatures from Exercise_1_SST_0N180W_5days.txt. Remember to remove the first lines before the column names (which are commentary lines).</w:t>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6. Remove the missing data (codified as -9.99, as explained in the comments).</w:t>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7. Expand the information from the YYYY_MM_DD column, to create a column for year, another one for month and another one for day.</w:t>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8. Group the data by Year-Month and create a new table with the summaries of monthly averages for SST. Remember to keep track of the total number of observations for every month (n)</w:t>
      </w:r>
    </w:p>
    <w:p>
      <w:pPr>
        <w:pStyle w:val="Normal"/>
        <w:widowControl/>
        <w:bidi w:val="0"/>
        <w:ind w:left="0" w:right="0" w:hanging="0"/>
        <w:jc w:val="left"/>
        <w:rPr>
          <w:rFonts w:ascii="Liberation Serif" w:hAnsi="Liberation Serif" w:eastAsia="Noto Serif CJK SC" w:cs="Lohit Devanagari"/>
          <w:b w:val="false"/>
          <w:b w:val="false"/>
          <w:bCs w:val="false"/>
          <w:color w:val="auto"/>
          <w:kern w:val="2"/>
          <w:sz w:val="24"/>
          <w:szCs w:val="24"/>
          <w:lang w:val="en-US" w:eastAsia="zh-CN" w:bidi="hi-IN"/>
        </w:rPr>
      </w:pPr>
      <w:r>
        <w:rPr/>
      </w:r>
    </w:p>
    <w:p>
      <w:pPr>
        <w:pStyle w:val="Normal"/>
        <w:widowControl/>
        <w:bidi w:val="0"/>
        <w:ind w:left="0" w:right="0" w:hanging="0"/>
        <w:jc w:val="left"/>
        <w:rPr>
          <w:b/>
          <w:b/>
          <w:bCs/>
        </w:rPr>
      </w:pPr>
      <w:r>
        <w:rPr>
          <w:rFonts w:eastAsia="Noto Serif CJK SC" w:cs="Lohit Devanagari"/>
          <w:b/>
          <w:bCs/>
          <w:color w:val="auto"/>
          <w:kern w:val="2"/>
          <w:sz w:val="24"/>
          <w:szCs w:val="24"/>
          <w:lang w:val="en-US" w:eastAsia="zh-CN" w:bidi="hi-IN"/>
        </w:rPr>
        <w:t>- Table La_Nina_index</w:t>
      </w:r>
    </w:p>
    <w:p>
      <w:pPr>
        <w:pStyle w:val="Normal"/>
        <w:widowControl/>
        <w:bidi w:val="0"/>
        <w:ind w:left="0" w:right="0" w:hanging="0"/>
        <w:jc w:val="left"/>
        <w:rPr>
          <w:b w:val="false"/>
          <w:b w:val="false"/>
          <w:bCs w:val="false"/>
        </w:rPr>
      </w:pPr>
      <w:r>
        <w:rPr>
          <w:rFonts w:eastAsia="Noto Serif CJK SC" w:cs="Lohit Devanagari"/>
          <w:b w:val="false"/>
          <w:bCs w:val="false"/>
          <w:color w:val="auto"/>
          <w:kern w:val="2"/>
          <w:sz w:val="24"/>
          <w:szCs w:val="24"/>
          <w:lang w:val="en-US" w:eastAsia="zh-CN" w:bidi="hi-IN"/>
        </w:rPr>
        <w:t>9. Join both SST tables and create a new column with the differences between monthly average SST in Nauru minus monthly average SST in Galapagos. Call this column La_Nina_Index.</w:t>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10. Create a summary table with yearly averages of La_Nina_Index for those years when we have enough data.</w:t>
      </w:r>
    </w:p>
    <w:p>
      <w:pPr>
        <w:pStyle w:val="Normal"/>
        <w:widowControl/>
        <w:bidi w:val="0"/>
        <w:ind w:left="0" w:right="0" w:hanging="0"/>
        <w:jc w:val="left"/>
        <w:rPr>
          <w:rFonts w:ascii="Liberation Serif" w:hAnsi="Liberation Serif" w:eastAsia="Noto Serif CJK SC" w:cs="Lohit Devanagari"/>
          <w:color w:val="auto"/>
          <w:kern w:val="2"/>
          <w:sz w:val="24"/>
          <w:szCs w:val="24"/>
          <w:lang w:val="en-US" w:eastAsia="zh-CN" w:bidi="hi-IN"/>
        </w:rPr>
      </w:pPr>
      <w:r>
        <w:rPr>
          <w:b/>
          <w:bCs/>
        </w:rPr>
      </w:r>
    </w:p>
    <w:p>
      <w:pPr>
        <w:pStyle w:val="Normal"/>
        <w:widowControl/>
        <w:bidi w:val="0"/>
        <w:ind w:left="0" w:right="0" w:hanging="0"/>
        <w:jc w:val="left"/>
        <w:rPr>
          <w:b/>
          <w:b/>
          <w:bCs/>
        </w:rPr>
      </w:pPr>
      <w:r>
        <w:rPr>
          <w:rFonts w:eastAsia="Noto Serif CJK SC" w:cs="Lohit Devanagari"/>
          <w:b/>
          <w:bCs/>
          <w:color w:val="auto"/>
          <w:kern w:val="2"/>
          <w:sz w:val="24"/>
          <w:szCs w:val="24"/>
          <w:lang w:val="en-US" w:eastAsia="zh-CN" w:bidi="hi-IN"/>
        </w:rPr>
        <w:t>- Table Tuna catches</w:t>
      </w:r>
    </w:p>
    <w:p>
      <w:pPr>
        <w:pStyle w:val="Normal"/>
        <w:widowControl/>
        <w:bidi w:val="0"/>
        <w:ind w:left="0" w:right="0" w:hanging="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11. Load the table from Exercise_1_tuna_catches_by_stock_1980_2010.csv</w:t>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12. Select those lines which contain data from Pacific stocks (hint: they contain the word "Pacific" in the stock column.</w:t>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13. Reformat the table, so we have the year in tidy format</w:t>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14. Group by stock, and generate a summary table with the total cach by year for each stock.</w:t>
      </w:r>
    </w:p>
    <w:p>
      <w:pPr>
        <w:pStyle w:val="Normal"/>
        <w:widowControl/>
        <w:bidi w:val="0"/>
        <w:ind w:left="0" w:right="0" w:hanging="0"/>
        <w:jc w:val="left"/>
        <w:rPr>
          <w:rFonts w:ascii="Liberation Serif" w:hAnsi="Liberation Serif" w:eastAsia="Noto Serif CJK SC" w:cs="Lohit Devanagari"/>
          <w:b w:val="false"/>
          <w:b w:val="false"/>
          <w:bCs w:val="false"/>
          <w:color w:val="auto"/>
          <w:kern w:val="2"/>
          <w:sz w:val="24"/>
          <w:szCs w:val="24"/>
          <w:lang w:val="en-US" w:eastAsia="zh-CN" w:bidi="hi-IN"/>
        </w:rPr>
      </w:pPr>
      <w:r>
        <w:rPr/>
      </w:r>
    </w:p>
    <w:p>
      <w:pPr>
        <w:pStyle w:val="Normal"/>
        <w:widowControl/>
        <w:bidi w:val="0"/>
        <w:ind w:left="0" w:right="0" w:hanging="0"/>
        <w:jc w:val="left"/>
        <w:rPr>
          <w:b/>
          <w:b/>
          <w:bCs/>
        </w:rPr>
      </w:pPr>
      <w:r>
        <w:rPr>
          <w:rFonts w:eastAsia="Noto Serif CJK SC" w:cs="Lohit Devanagari"/>
          <w:b/>
          <w:bCs/>
          <w:color w:val="auto"/>
          <w:kern w:val="2"/>
          <w:sz w:val="24"/>
          <w:szCs w:val="24"/>
          <w:lang w:val="en-US" w:eastAsia="zh-CN" w:bidi="hi-IN"/>
        </w:rPr>
        <w:t>- Relating the final table</w:t>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15. Join the final table of yearly total catch for every species of tuna with the yearly average La_Nina_Index. Keep only those years with available data for the two variables.</w:t>
      </w:r>
    </w:p>
    <w:p>
      <w:pPr>
        <w:pStyle w:val="Normal"/>
        <w:widowControl/>
        <w:bidi w:val="0"/>
        <w:ind w:left="0" w:right="0" w:hanging="0"/>
        <w:jc w:val="left"/>
        <w:rPr>
          <w:rFonts w:ascii="Liberation Serif" w:hAnsi="Liberation Serif" w:eastAsia="Noto Serif CJK SC" w:cs="Lohit Devanagari"/>
          <w:color w:val="auto"/>
          <w:kern w:val="2"/>
          <w:sz w:val="24"/>
          <w:szCs w:val="24"/>
          <w:lang w:val="en-US" w:eastAsia="zh-CN" w:bidi="hi-IN"/>
        </w:rPr>
      </w:pPr>
      <w:r>
        <w:rPr>
          <w:b/>
          <w:bCs/>
        </w:rPr>
      </w:r>
    </w:p>
    <w:p>
      <w:pPr>
        <w:pStyle w:val="Normal"/>
        <w:widowControl/>
        <w:bidi w:val="0"/>
        <w:ind w:left="0" w:right="0" w:hanging="0"/>
        <w:jc w:val="left"/>
        <w:rPr>
          <w:b/>
          <w:b/>
          <w:bCs/>
        </w:rPr>
      </w:pPr>
      <w:r>
        <w:rPr>
          <w:rFonts w:eastAsia="Noto Serif CJK SC" w:cs="Lohit Devanagari"/>
          <w:b/>
          <w:bCs/>
          <w:color w:val="auto"/>
          <w:kern w:val="2"/>
          <w:sz w:val="24"/>
          <w:szCs w:val="24"/>
          <w:lang w:val="en-US" w:eastAsia="zh-CN" w:bidi="hi-IN"/>
        </w:rPr>
        <w:t>- Generate the three plots</w:t>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16. Boxplot of La_Nina_index vs year.</w:t>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17. Area plot of Pacific tuna catches vs year</w:t>
      </w:r>
    </w:p>
    <w:p>
      <w:pPr>
        <w:pStyle w:val="Normal"/>
        <w:widowControl/>
        <w:bidi w:val="0"/>
        <w:ind w:left="0" w:right="0" w:hanging="0"/>
        <w:jc w:val="left"/>
        <w:rPr/>
      </w:pPr>
      <w:r>
        <w:rPr>
          <w:rFonts w:eastAsia="Noto Serif CJK SC" w:cs="Lohit Devanagari"/>
          <w:b w:val="false"/>
          <w:bCs w:val="false"/>
          <w:color w:val="auto"/>
          <w:kern w:val="2"/>
          <w:sz w:val="24"/>
          <w:szCs w:val="24"/>
          <w:lang w:val="en-US" w:eastAsia="zh-CN" w:bidi="hi-IN"/>
        </w:rPr>
        <w:t>18. Scatter plot of total tuna catches in the Pacific vs. average La_Nina_index, faceted by stock.</w:t>
      </w:r>
    </w:p>
    <w:p>
      <w:pPr>
        <w:pStyle w:val="Normal"/>
        <w:widowControl/>
        <w:bidi w:val="0"/>
        <w:ind w:left="0" w:right="0" w:hanging="0"/>
        <w:jc w:val="left"/>
        <w:rPr>
          <w:rFonts w:ascii="Liberation Serif" w:hAnsi="Liberation Serif" w:eastAsia="Noto Serif CJK SC" w:cs="Lohit Devanagari"/>
          <w:b w:val="false"/>
          <w:b w:val="false"/>
          <w:bCs w:val="false"/>
          <w:color w:val="auto"/>
          <w:kern w:val="2"/>
          <w:sz w:val="24"/>
          <w:szCs w:val="24"/>
          <w:lang w:val="en-US" w:eastAsia="zh-CN" w:bidi="hi-IN"/>
        </w:rPr>
      </w:pPr>
      <w:r>
        <w:rPr/>
      </w:r>
    </w:p>
    <w:p>
      <w:pPr>
        <w:pStyle w:val="Normal"/>
        <w:widowControl/>
        <w:bidi w:val="0"/>
        <w:ind w:left="0" w:right="0" w:hanging="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mel.noaa.gov/elnino/la-nina-pacific"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pmel.noaa.gov/tao/drupal/disdel/" TargetMode="External"/><Relationship Id="rId7" Type="http://schemas.openxmlformats.org/officeDocument/2006/relationships/hyperlink" Target="http://www.fao.org/fishery/statistics/tuna-catches/query/en"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LibreOffice/6.4.6.2$Linux_X86_64 LibreOffice_project/40$Build-2</Application>
  <Pages>2</Pages>
  <Words>697</Words>
  <Characters>3753</Characters>
  <CharactersWithSpaces>4408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2021-04-19T14:52:05Z</dcterms:created>
  <dc:creator/>
  <dc:description/>
  <dc:language>en-US</dc:language>
  <cp:lastModifiedBy/>
  <dcterms:modified xsi:type="dcterms:W3CDTF">2021-04-20T11:57:49Z</dcterms:modified>
  <cp:revision>2</cp:revision>
  <dc:subject/>
  <dc:title/>
</cp:coreProperties>
</file>