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17F22" w14:textId="77777777" w:rsidR="00AA4367" w:rsidRPr="00AA4367" w:rsidRDefault="00AA4367" w:rsidP="00AA4367">
      <w:pPr>
        <w:spacing w:after="0" w:line="240" w:lineRule="auto"/>
        <w:rPr>
          <w:rFonts w:ascii="Arial" w:eastAsia="Times New Roman" w:hAnsi="Arial" w:cs="Arial"/>
          <w:b/>
          <w:bCs/>
          <w:color w:val="002A4C"/>
          <w:sz w:val="21"/>
          <w:szCs w:val="21"/>
          <w:lang w:eastAsia="en-IN"/>
        </w:rPr>
      </w:pPr>
      <w:r w:rsidRPr="00AA4367">
        <w:rPr>
          <w:rFonts w:ascii="Arial" w:eastAsia="Times New Roman" w:hAnsi="Arial" w:cs="Arial"/>
          <w:b/>
          <w:bCs/>
          <w:color w:val="002A4C"/>
          <w:sz w:val="21"/>
          <w:szCs w:val="21"/>
          <w:lang w:eastAsia="en-IN"/>
        </w:rPr>
        <w:t>Crop Status</w:t>
      </w:r>
    </w:p>
    <w:p w14:paraId="7847194F" w14:textId="77777777" w:rsidR="00AA4367" w:rsidRPr="00AA4367" w:rsidRDefault="00AA4367" w:rsidP="00AA4367">
      <w:pPr>
        <w:spacing w:after="120" w:line="240" w:lineRule="auto"/>
        <w:rPr>
          <w:rFonts w:ascii="Arial" w:eastAsia="Times New Roman" w:hAnsi="Arial" w:cs="Arial"/>
          <w:color w:val="333333"/>
          <w:sz w:val="21"/>
          <w:szCs w:val="21"/>
          <w:lang w:eastAsia="en-IN"/>
        </w:rPr>
      </w:pPr>
      <w:r w:rsidRPr="00AA4367">
        <w:rPr>
          <w:rFonts w:ascii="Arial" w:eastAsia="Times New Roman" w:hAnsi="Arial" w:cs="Arial"/>
          <w:color w:val="333333"/>
          <w:sz w:val="21"/>
          <w:szCs w:val="21"/>
          <w:lang w:eastAsia="en-IN"/>
        </w:rPr>
        <w:t>There are only a few techies who are working on projects related to Agriculture. It is very important for us to contribute equally to different sectors when it is required all over the world. Though the old techniques of agriculture cannot be ignored, we need to think of adding innovative technology on top of them.</w:t>
      </w:r>
    </w:p>
    <w:p w14:paraId="5AA2E35C" w14:textId="77777777" w:rsidR="00AA4367" w:rsidRPr="00AA4367" w:rsidRDefault="00AA4367" w:rsidP="00AA4367">
      <w:pPr>
        <w:spacing w:after="120" w:line="240" w:lineRule="auto"/>
        <w:rPr>
          <w:rFonts w:ascii="Arial" w:eastAsia="Times New Roman" w:hAnsi="Arial" w:cs="Arial"/>
          <w:color w:val="333333"/>
          <w:sz w:val="21"/>
          <w:szCs w:val="21"/>
          <w:lang w:eastAsia="en-IN"/>
        </w:rPr>
      </w:pPr>
    </w:p>
    <w:p w14:paraId="35F91D69" w14:textId="77777777" w:rsidR="00AA4367" w:rsidRPr="00AA4367" w:rsidRDefault="00AA4367" w:rsidP="00AA4367">
      <w:pPr>
        <w:spacing w:after="0" w:line="240" w:lineRule="auto"/>
        <w:rPr>
          <w:rFonts w:ascii="Arial" w:eastAsia="Times New Roman" w:hAnsi="Arial" w:cs="Arial"/>
          <w:color w:val="222222"/>
          <w:sz w:val="24"/>
          <w:szCs w:val="24"/>
          <w:lang w:eastAsia="en-IN"/>
        </w:rPr>
      </w:pPr>
      <w:r w:rsidRPr="00AA4367">
        <w:rPr>
          <w:rFonts w:ascii="Arial" w:eastAsia="Times New Roman" w:hAnsi="Arial" w:cs="Arial"/>
          <w:b/>
          <w:bCs/>
          <w:color w:val="222222"/>
          <w:sz w:val="21"/>
          <w:szCs w:val="21"/>
          <w:shd w:val="clear" w:color="auto" w:fill="F7F8F9"/>
          <w:lang w:eastAsia="en-IN"/>
        </w:rPr>
        <w:t>Goal:</w:t>
      </w:r>
      <w:r w:rsidRPr="00AA4367">
        <w:rPr>
          <w:rFonts w:ascii="Arial" w:eastAsia="Times New Roman" w:hAnsi="Arial" w:cs="Arial"/>
          <w:color w:val="222222"/>
          <w:sz w:val="21"/>
          <w:szCs w:val="21"/>
          <w:shd w:val="clear" w:color="auto" w:fill="F7F8F9"/>
          <w:lang w:eastAsia="en-IN"/>
        </w:rPr>
        <w:t> Given the dataset related to agriculture, you should be able to build a model that will classify the status of the existing crop by considering a set of parameters.</w:t>
      </w:r>
      <w:r w:rsidRPr="00AA4367">
        <w:rPr>
          <w:rFonts w:ascii="Arial" w:eastAsia="Times New Roman" w:hAnsi="Arial" w:cs="Arial"/>
          <w:color w:val="222222"/>
          <w:sz w:val="24"/>
          <w:szCs w:val="24"/>
          <w:lang w:eastAsia="en-IN"/>
        </w:rPr>
        <w:t> </w:t>
      </w:r>
    </w:p>
    <w:p w14:paraId="30EA0895" w14:textId="77777777" w:rsidR="00AA4367" w:rsidRPr="00AA4367" w:rsidRDefault="00AA4367" w:rsidP="00AA4367">
      <w:pPr>
        <w:spacing w:after="0" w:line="240" w:lineRule="auto"/>
        <w:rPr>
          <w:rFonts w:ascii="Arial" w:eastAsia="Times New Roman" w:hAnsi="Arial" w:cs="Arial"/>
          <w:color w:val="222222"/>
          <w:sz w:val="24"/>
          <w:szCs w:val="24"/>
          <w:lang w:eastAsia="en-IN"/>
        </w:rPr>
      </w:pPr>
    </w:p>
    <w:p w14:paraId="1D5801E4" w14:textId="77777777" w:rsidR="00AA4367" w:rsidRPr="00AA4367" w:rsidRDefault="00AA4367" w:rsidP="00AA4367">
      <w:pPr>
        <w:spacing w:after="0" w:line="240" w:lineRule="auto"/>
        <w:rPr>
          <w:rFonts w:ascii="Arial" w:eastAsia="Times New Roman" w:hAnsi="Arial" w:cs="Arial"/>
          <w:color w:val="222222"/>
          <w:sz w:val="24"/>
          <w:szCs w:val="24"/>
          <w:lang w:eastAsia="en-IN"/>
        </w:rPr>
      </w:pPr>
      <w:r w:rsidRPr="00AA4367">
        <w:rPr>
          <w:rFonts w:ascii="Arial" w:eastAsia="Times New Roman" w:hAnsi="Arial" w:cs="Arial"/>
          <w:b/>
          <w:bCs/>
          <w:color w:val="222222"/>
          <w:sz w:val="21"/>
          <w:szCs w:val="21"/>
          <w:shd w:val="clear" w:color="auto" w:fill="F7F8F9"/>
          <w:lang w:eastAsia="en-IN"/>
        </w:rPr>
        <w:t>Data Description:</w:t>
      </w:r>
      <w:r w:rsidRPr="00AA4367">
        <w:rPr>
          <w:rFonts w:ascii="Arial" w:eastAsia="Times New Roman" w:hAnsi="Arial" w:cs="Arial"/>
          <w:color w:val="222222"/>
          <w:sz w:val="21"/>
          <w:szCs w:val="21"/>
          <w:shd w:val="clear" w:color="auto" w:fill="F7F8F9"/>
          <w:lang w:eastAsia="en-IN"/>
        </w:rPr>
        <w:t> Data is recorded by considering parameters related to crop when it is treated with toxicants(pesticides)</w:t>
      </w:r>
    </w:p>
    <w:p w14:paraId="544D3F6D" w14:textId="77777777" w:rsidR="00AA4367" w:rsidRPr="00AA4367" w:rsidRDefault="00AA4367" w:rsidP="00AA4367">
      <w:pPr>
        <w:spacing w:after="0" w:line="240" w:lineRule="auto"/>
        <w:rPr>
          <w:rFonts w:ascii="Arial" w:eastAsia="Times New Roman" w:hAnsi="Arial" w:cs="Arial"/>
          <w:color w:val="222222"/>
          <w:sz w:val="24"/>
          <w:szCs w:val="24"/>
          <w:lang w:eastAsia="en-IN"/>
        </w:rPr>
      </w:pPr>
    </w:p>
    <w:p w14:paraId="328709E5" w14:textId="77777777" w:rsidR="00AA4367" w:rsidRPr="00AA4367" w:rsidRDefault="00AA4367" w:rsidP="00AA4367">
      <w:pPr>
        <w:spacing w:after="120" w:line="240" w:lineRule="auto"/>
        <w:rPr>
          <w:rFonts w:ascii="Arial" w:eastAsia="Times New Roman" w:hAnsi="Arial" w:cs="Arial"/>
          <w:sz w:val="21"/>
          <w:szCs w:val="21"/>
          <w:lang w:eastAsia="en-IN"/>
        </w:rPr>
      </w:pPr>
      <w:r w:rsidRPr="00AA4367">
        <w:rPr>
          <w:rFonts w:ascii="Arial" w:eastAsia="Times New Roman" w:hAnsi="Arial" w:cs="Arial"/>
          <w:b/>
          <w:bCs/>
          <w:sz w:val="21"/>
          <w:szCs w:val="21"/>
          <w:lang w:eastAsia="en-IN"/>
        </w:rPr>
        <w:t>Attribute Information:</w:t>
      </w:r>
    </w:p>
    <w:p w14:paraId="0193731B"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r w:rsidRPr="00AA4367">
        <w:rPr>
          <w:rFonts w:ascii="Arial" w:eastAsia="Times New Roman" w:hAnsi="Arial" w:cs="Arial"/>
          <w:b/>
          <w:bCs/>
          <w:sz w:val="21"/>
          <w:szCs w:val="21"/>
          <w:lang w:eastAsia="en-IN"/>
        </w:rPr>
        <w:t>ID</w:t>
      </w:r>
      <w:r w:rsidRPr="00AA4367">
        <w:rPr>
          <w:rFonts w:ascii="Arial" w:eastAsia="Times New Roman" w:hAnsi="Arial" w:cs="Arial"/>
          <w:sz w:val="21"/>
          <w:szCs w:val="21"/>
          <w:lang w:eastAsia="en-IN"/>
        </w:rPr>
        <w:t> - Unique number represents each record</w:t>
      </w:r>
    </w:p>
    <w:p w14:paraId="10B38F47"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r w:rsidRPr="00AA4367">
        <w:rPr>
          <w:rFonts w:ascii="Arial" w:eastAsia="Times New Roman" w:hAnsi="Arial" w:cs="Arial"/>
          <w:b/>
          <w:bCs/>
          <w:sz w:val="21"/>
          <w:szCs w:val="21"/>
          <w:lang w:eastAsia="en-IN"/>
        </w:rPr>
        <w:t>Insects</w:t>
      </w:r>
      <w:r w:rsidRPr="00AA4367">
        <w:rPr>
          <w:rFonts w:ascii="Arial" w:eastAsia="Times New Roman" w:hAnsi="Arial" w:cs="Arial"/>
          <w:sz w:val="21"/>
          <w:szCs w:val="21"/>
          <w:lang w:eastAsia="en-IN"/>
        </w:rPr>
        <w:t> - Average number of insects that (may) affect the crop.</w:t>
      </w:r>
    </w:p>
    <w:p w14:paraId="538C60AC"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r w:rsidRPr="00AA4367">
        <w:rPr>
          <w:rFonts w:ascii="Arial" w:eastAsia="Times New Roman" w:hAnsi="Arial" w:cs="Arial"/>
          <w:b/>
          <w:bCs/>
          <w:sz w:val="21"/>
          <w:szCs w:val="21"/>
          <w:lang w:eastAsia="en-IN"/>
        </w:rPr>
        <w:t>Crop</w:t>
      </w:r>
      <w:r w:rsidRPr="00AA4367">
        <w:rPr>
          <w:rFonts w:ascii="Arial" w:eastAsia="Times New Roman" w:hAnsi="Arial" w:cs="Arial"/>
          <w:sz w:val="21"/>
          <w:szCs w:val="21"/>
          <w:lang w:eastAsia="en-IN"/>
        </w:rPr>
        <w:t> - Type of crop [Food crop and Feed crop]</w:t>
      </w:r>
    </w:p>
    <w:p w14:paraId="4B658F92"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r w:rsidRPr="00AA4367">
        <w:rPr>
          <w:rFonts w:ascii="Arial" w:eastAsia="Times New Roman" w:hAnsi="Arial" w:cs="Arial"/>
          <w:b/>
          <w:bCs/>
          <w:sz w:val="21"/>
          <w:szCs w:val="21"/>
          <w:lang w:eastAsia="en-IN"/>
        </w:rPr>
        <w:t>Soil</w:t>
      </w:r>
      <w:r w:rsidRPr="00AA4367">
        <w:rPr>
          <w:rFonts w:ascii="Arial" w:eastAsia="Times New Roman" w:hAnsi="Arial" w:cs="Arial"/>
          <w:sz w:val="21"/>
          <w:szCs w:val="21"/>
          <w:lang w:eastAsia="en-IN"/>
        </w:rPr>
        <w:t> - Type of soil [Clay and silt]</w:t>
      </w:r>
    </w:p>
    <w:p w14:paraId="1241B78C"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proofErr w:type="spellStart"/>
      <w:r w:rsidRPr="00AA4367">
        <w:rPr>
          <w:rFonts w:ascii="Arial" w:eastAsia="Times New Roman" w:hAnsi="Arial" w:cs="Arial"/>
          <w:b/>
          <w:bCs/>
          <w:sz w:val="21"/>
          <w:szCs w:val="21"/>
          <w:lang w:eastAsia="en-IN"/>
        </w:rPr>
        <w:t>Category_of_Toxicant</w:t>
      </w:r>
      <w:proofErr w:type="spellEnd"/>
      <w:r w:rsidRPr="00AA4367">
        <w:rPr>
          <w:rFonts w:ascii="Arial" w:eastAsia="Times New Roman" w:hAnsi="Arial" w:cs="Arial"/>
          <w:sz w:val="21"/>
          <w:szCs w:val="21"/>
          <w:lang w:eastAsia="en-IN"/>
        </w:rPr>
        <w:t> - Values 1, 2, 3 represent three different toxicants available in the market.</w:t>
      </w:r>
    </w:p>
    <w:p w14:paraId="7E2B31B9"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proofErr w:type="spellStart"/>
      <w:r w:rsidRPr="00AA4367">
        <w:rPr>
          <w:rFonts w:ascii="Arial" w:eastAsia="Times New Roman" w:hAnsi="Arial" w:cs="Arial"/>
          <w:b/>
          <w:bCs/>
          <w:sz w:val="21"/>
          <w:szCs w:val="21"/>
          <w:lang w:eastAsia="en-IN"/>
        </w:rPr>
        <w:t>Does_count</w:t>
      </w:r>
      <w:proofErr w:type="spellEnd"/>
      <w:r w:rsidRPr="00AA4367">
        <w:rPr>
          <w:rFonts w:ascii="Arial" w:eastAsia="Times New Roman" w:hAnsi="Arial" w:cs="Arial"/>
          <w:sz w:val="21"/>
          <w:szCs w:val="21"/>
          <w:lang w:eastAsia="en-IN"/>
        </w:rPr>
        <w:t> - Represents the dosage count of toxicants.</w:t>
      </w:r>
    </w:p>
    <w:p w14:paraId="5A1F8B6E"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proofErr w:type="spellStart"/>
      <w:r w:rsidRPr="00AA4367">
        <w:rPr>
          <w:rFonts w:ascii="Arial" w:eastAsia="Times New Roman" w:hAnsi="Arial" w:cs="Arial"/>
          <w:b/>
          <w:bCs/>
          <w:sz w:val="21"/>
          <w:szCs w:val="21"/>
          <w:lang w:eastAsia="en-IN"/>
        </w:rPr>
        <w:t>Number_of_Weeks_Used</w:t>
      </w:r>
      <w:proofErr w:type="spellEnd"/>
      <w:r w:rsidRPr="00AA4367">
        <w:rPr>
          <w:rFonts w:ascii="Arial" w:eastAsia="Times New Roman" w:hAnsi="Arial" w:cs="Arial"/>
          <w:sz w:val="21"/>
          <w:szCs w:val="21"/>
          <w:lang w:eastAsia="en-IN"/>
        </w:rPr>
        <w:t> - Represents the number of weeks for which the crop remained toxicant.</w:t>
      </w:r>
    </w:p>
    <w:p w14:paraId="0734D34E"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proofErr w:type="spellStart"/>
      <w:r w:rsidRPr="00AA4367">
        <w:rPr>
          <w:rFonts w:ascii="Arial" w:eastAsia="Times New Roman" w:hAnsi="Arial" w:cs="Arial"/>
          <w:b/>
          <w:bCs/>
          <w:sz w:val="21"/>
          <w:szCs w:val="21"/>
          <w:lang w:eastAsia="en-IN"/>
        </w:rPr>
        <w:t>Number_Weeks_does_not_used</w:t>
      </w:r>
      <w:proofErr w:type="spellEnd"/>
      <w:r w:rsidRPr="00AA4367">
        <w:rPr>
          <w:rFonts w:ascii="Arial" w:eastAsia="Times New Roman" w:hAnsi="Arial" w:cs="Arial"/>
          <w:sz w:val="21"/>
          <w:szCs w:val="21"/>
          <w:lang w:eastAsia="en-IN"/>
        </w:rPr>
        <w:t> - Represents the number of weeks that the toxicants are not used on the crop(No. of weeks crop remained without applying any toxicants.)</w:t>
      </w:r>
    </w:p>
    <w:p w14:paraId="109B10BC"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r w:rsidRPr="00AA4367">
        <w:rPr>
          <w:rFonts w:ascii="Arial" w:eastAsia="Times New Roman" w:hAnsi="Arial" w:cs="Arial"/>
          <w:b/>
          <w:bCs/>
          <w:sz w:val="21"/>
          <w:szCs w:val="21"/>
          <w:lang w:eastAsia="en-IN"/>
        </w:rPr>
        <w:t>Season</w:t>
      </w:r>
      <w:r w:rsidRPr="00AA4367">
        <w:rPr>
          <w:rFonts w:ascii="Arial" w:eastAsia="Times New Roman" w:hAnsi="Arial" w:cs="Arial"/>
          <w:sz w:val="21"/>
          <w:szCs w:val="21"/>
          <w:lang w:eastAsia="en-IN"/>
        </w:rPr>
        <w:t> - Represents the various seasons (Monsoon, etc.,)</w:t>
      </w:r>
    </w:p>
    <w:p w14:paraId="27DDB505" w14:textId="77777777" w:rsidR="00AA4367" w:rsidRPr="00AA4367" w:rsidRDefault="00AA4367" w:rsidP="00AA4367">
      <w:pPr>
        <w:numPr>
          <w:ilvl w:val="0"/>
          <w:numId w:val="1"/>
        </w:numPr>
        <w:spacing w:before="100" w:beforeAutospacing="1" w:after="100" w:afterAutospacing="1" w:line="240" w:lineRule="auto"/>
        <w:ind w:left="945"/>
        <w:rPr>
          <w:rFonts w:ascii="Arial" w:eastAsia="Times New Roman" w:hAnsi="Arial" w:cs="Arial"/>
          <w:sz w:val="21"/>
          <w:szCs w:val="21"/>
          <w:lang w:eastAsia="en-IN"/>
        </w:rPr>
      </w:pPr>
      <w:proofErr w:type="spellStart"/>
      <w:r w:rsidRPr="00AA4367">
        <w:rPr>
          <w:rFonts w:ascii="Arial" w:eastAsia="Times New Roman" w:hAnsi="Arial" w:cs="Arial"/>
          <w:b/>
          <w:bCs/>
          <w:sz w:val="21"/>
          <w:szCs w:val="21"/>
          <w:lang w:eastAsia="en-IN"/>
        </w:rPr>
        <w:t>Crop_status</w:t>
      </w:r>
      <w:proofErr w:type="spellEnd"/>
      <w:r w:rsidRPr="00AA4367">
        <w:rPr>
          <w:rFonts w:ascii="Arial" w:eastAsia="Times New Roman" w:hAnsi="Arial" w:cs="Arial"/>
          <w:sz w:val="21"/>
          <w:szCs w:val="21"/>
          <w:lang w:eastAsia="en-IN"/>
        </w:rPr>
        <w:t> - </w:t>
      </w:r>
      <w:r w:rsidRPr="00AA4367">
        <w:rPr>
          <w:rFonts w:ascii="Arial" w:eastAsia="Times New Roman" w:hAnsi="Arial" w:cs="Arial"/>
          <w:b/>
          <w:bCs/>
          <w:i/>
          <w:iCs/>
          <w:sz w:val="21"/>
          <w:szCs w:val="21"/>
          <w:lang w:eastAsia="en-IN"/>
        </w:rPr>
        <w:t>0</w:t>
      </w:r>
      <w:r w:rsidRPr="00AA4367">
        <w:rPr>
          <w:rFonts w:ascii="Arial" w:eastAsia="Times New Roman" w:hAnsi="Arial" w:cs="Arial"/>
          <w:sz w:val="21"/>
          <w:szCs w:val="21"/>
          <w:lang w:eastAsia="en-IN"/>
        </w:rPr>
        <w:t> represents ‘Crop can be used further’, </w:t>
      </w:r>
      <w:r w:rsidRPr="00AA4367">
        <w:rPr>
          <w:rFonts w:ascii="Arial" w:eastAsia="Times New Roman" w:hAnsi="Arial" w:cs="Arial"/>
          <w:b/>
          <w:bCs/>
          <w:i/>
          <w:iCs/>
          <w:sz w:val="21"/>
          <w:szCs w:val="21"/>
          <w:lang w:eastAsia="en-IN"/>
        </w:rPr>
        <w:t>1</w:t>
      </w:r>
      <w:r w:rsidRPr="00AA4367">
        <w:rPr>
          <w:rFonts w:ascii="Arial" w:eastAsia="Times New Roman" w:hAnsi="Arial" w:cs="Arial"/>
          <w:sz w:val="21"/>
          <w:szCs w:val="21"/>
          <w:lang w:eastAsia="en-IN"/>
        </w:rPr>
        <w:t> represents ‘crop is damaged due to nature’, </w:t>
      </w:r>
      <w:r w:rsidRPr="00AA4367">
        <w:rPr>
          <w:rFonts w:ascii="Arial" w:eastAsia="Times New Roman" w:hAnsi="Arial" w:cs="Arial"/>
          <w:b/>
          <w:bCs/>
          <w:i/>
          <w:iCs/>
          <w:sz w:val="21"/>
          <w:szCs w:val="21"/>
          <w:lang w:eastAsia="en-IN"/>
        </w:rPr>
        <w:t>2</w:t>
      </w:r>
      <w:r w:rsidRPr="00AA4367">
        <w:rPr>
          <w:rFonts w:ascii="Arial" w:eastAsia="Times New Roman" w:hAnsi="Arial" w:cs="Arial"/>
          <w:sz w:val="21"/>
          <w:szCs w:val="21"/>
          <w:lang w:eastAsia="en-IN"/>
        </w:rPr>
        <w:t> represents ‘toxicants are responsible for crop damage’.</w:t>
      </w:r>
    </w:p>
    <w:p w14:paraId="7F76478C" w14:textId="77777777" w:rsidR="00AA4367" w:rsidRPr="00AA4367" w:rsidRDefault="00AA4367" w:rsidP="00AA4367">
      <w:pPr>
        <w:spacing w:after="120" w:line="240" w:lineRule="auto"/>
        <w:rPr>
          <w:rFonts w:ascii="Arial" w:eastAsia="Times New Roman" w:hAnsi="Arial" w:cs="Arial"/>
          <w:color w:val="222222"/>
          <w:sz w:val="21"/>
          <w:szCs w:val="21"/>
          <w:lang w:eastAsia="en-IN"/>
        </w:rPr>
      </w:pPr>
      <w:r w:rsidRPr="00AA4367">
        <w:rPr>
          <w:rFonts w:ascii="Arial" w:eastAsia="Times New Roman" w:hAnsi="Arial" w:cs="Arial"/>
          <w:b/>
          <w:bCs/>
          <w:color w:val="222222"/>
          <w:sz w:val="21"/>
          <w:szCs w:val="21"/>
          <w:lang w:eastAsia="en-IN"/>
        </w:rPr>
        <w:t>Provided Files:</w:t>
      </w:r>
    </w:p>
    <w:p w14:paraId="77A3B1AE" w14:textId="77777777" w:rsidR="00AA4367" w:rsidRPr="00AA4367" w:rsidRDefault="00AA4367" w:rsidP="00AA4367">
      <w:pPr>
        <w:spacing w:after="120" w:line="240" w:lineRule="auto"/>
        <w:rPr>
          <w:rFonts w:ascii="Arial" w:eastAsia="Times New Roman" w:hAnsi="Arial" w:cs="Arial"/>
          <w:color w:val="222222"/>
          <w:sz w:val="21"/>
          <w:szCs w:val="21"/>
          <w:lang w:eastAsia="en-IN"/>
        </w:rPr>
      </w:pPr>
      <w:proofErr w:type="spellStart"/>
      <w:r w:rsidRPr="00AA4367">
        <w:rPr>
          <w:rFonts w:ascii="Arial" w:eastAsia="Times New Roman" w:hAnsi="Arial" w:cs="Arial"/>
          <w:b/>
          <w:bCs/>
          <w:color w:val="222222"/>
          <w:sz w:val="21"/>
          <w:szCs w:val="21"/>
          <w:lang w:eastAsia="en-IN"/>
        </w:rPr>
        <w:t>Training_data</w:t>
      </w:r>
      <w:proofErr w:type="spellEnd"/>
      <w:r w:rsidRPr="00AA4367">
        <w:rPr>
          <w:rFonts w:ascii="Arial" w:eastAsia="Times New Roman" w:hAnsi="Arial" w:cs="Arial"/>
          <w:color w:val="222222"/>
          <w:sz w:val="21"/>
          <w:szCs w:val="21"/>
          <w:lang w:eastAsia="en-IN"/>
        </w:rPr>
        <w:t>: Training Data consists of all the features which can be used for both training and model validation purposes.</w:t>
      </w:r>
      <w:r w:rsidRPr="00AA4367">
        <w:rPr>
          <w:rFonts w:ascii="Arial" w:eastAsia="Times New Roman" w:hAnsi="Arial" w:cs="Arial"/>
          <w:color w:val="222222"/>
          <w:sz w:val="21"/>
          <w:szCs w:val="21"/>
          <w:lang w:eastAsia="en-IN"/>
        </w:rPr>
        <w:br/>
      </w:r>
      <w:proofErr w:type="spellStart"/>
      <w:r w:rsidRPr="00AA4367">
        <w:rPr>
          <w:rFonts w:ascii="Arial" w:eastAsia="Times New Roman" w:hAnsi="Arial" w:cs="Arial"/>
          <w:b/>
          <w:bCs/>
          <w:color w:val="222222"/>
          <w:sz w:val="21"/>
          <w:szCs w:val="21"/>
          <w:lang w:eastAsia="en-IN"/>
        </w:rPr>
        <w:t>Test_data</w:t>
      </w:r>
      <w:proofErr w:type="spellEnd"/>
      <w:r w:rsidRPr="00AA4367">
        <w:rPr>
          <w:rFonts w:ascii="Arial" w:eastAsia="Times New Roman" w:hAnsi="Arial" w:cs="Arial"/>
          <w:color w:val="222222"/>
          <w:sz w:val="21"/>
          <w:szCs w:val="21"/>
          <w:lang w:eastAsia="en-IN"/>
        </w:rPr>
        <w:t>: Testing Data consists of all attributes except the target variable.</w:t>
      </w:r>
      <w:r w:rsidRPr="00AA4367">
        <w:rPr>
          <w:rFonts w:ascii="Arial" w:eastAsia="Times New Roman" w:hAnsi="Arial" w:cs="Arial"/>
          <w:color w:val="222222"/>
          <w:sz w:val="21"/>
          <w:szCs w:val="21"/>
          <w:lang w:eastAsia="en-IN"/>
        </w:rPr>
        <w:br/>
      </w:r>
      <w:proofErr w:type="spellStart"/>
      <w:r w:rsidRPr="00AA4367">
        <w:rPr>
          <w:rFonts w:ascii="Arial" w:eastAsia="Times New Roman" w:hAnsi="Arial" w:cs="Arial"/>
          <w:b/>
          <w:bCs/>
          <w:color w:val="222222"/>
          <w:sz w:val="21"/>
          <w:szCs w:val="21"/>
          <w:lang w:eastAsia="en-IN"/>
        </w:rPr>
        <w:t>Sample_Submission</w:t>
      </w:r>
      <w:proofErr w:type="spellEnd"/>
      <w:r w:rsidRPr="00AA4367">
        <w:rPr>
          <w:rFonts w:ascii="Arial" w:eastAsia="Times New Roman" w:hAnsi="Arial" w:cs="Arial"/>
          <w:color w:val="222222"/>
          <w:sz w:val="21"/>
          <w:szCs w:val="21"/>
          <w:lang w:eastAsia="en-IN"/>
        </w:rPr>
        <w:t>: This file is an example of how the solution file is to be created.</w:t>
      </w:r>
    </w:p>
    <w:p w14:paraId="5DE448BC" w14:textId="77777777" w:rsidR="00AA4367" w:rsidRPr="00AA4367" w:rsidRDefault="00AA4367" w:rsidP="00AA4367">
      <w:pPr>
        <w:spacing w:after="120" w:line="240" w:lineRule="auto"/>
        <w:rPr>
          <w:rFonts w:ascii="Arial" w:eastAsia="Times New Roman" w:hAnsi="Arial" w:cs="Arial"/>
          <w:color w:val="222222"/>
          <w:sz w:val="21"/>
          <w:szCs w:val="21"/>
          <w:lang w:eastAsia="en-IN"/>
        </w:rPr>
      </w:pPr>
    </w:p>
    <w:p w14:paraId="19C73D20" w14:textId="77777777" w:rsidR="00AA4367" w:rsidRPr="00AA4367" w:rsidRDefault="00AA4367" w:rsidP="00AA4367">
      <w:pPr>
        <w:spacing w:after="120" w:line="240" w:lineRule="auto"/>
        <w:rPr>
          <w:rFonts w:ascii="Arial" w:eastAsia="Times New Roman" w:hAnsi="Arial" w:cs="Arial"/>
          <w:color w:val="222222"/>
          <w:sz w:val="21"/>
          <w:szCs w:val="21"/>
          <w:lang w:eastAsia="en-IN"/>
        </w:rPr>
      </w:pPr>
    </w:p>
    <w:p w14:paraId="0B80AC86" w14:textId="77777777" w:rsidR="00AA4367" w:rsidRPr="00AA4367" w:rsidRDefault="00AA4367" w:rsidP="00AA4367">
      <w:pPr>
        <w:spacing w:after="120" w:line="240" w:lineRule="auto"/>
        <w:rPr>
          <w:rFonts w:ascii="Arial" w:eastAsia="Times New Roman" w:hAnsi="Arial" w:cs="Arial"/>
          <w:color w:val="222222"/>
          <w:sz w:val="21"/>
          <w:szCs w:val="21"/>
          <w:lang w:eastAsia="en-IN"/>
        </w:rPr>
      </w:pPr>
      <w:r w:rsidRPr="00AA4367">
        <w:rPr>
          <w:rFonts w:ascii="Arial" w:eastAsia="Times New Roman" w:hAnsi="Arial" w:cs="Arial"/>
          <w:b/>
          <w:bCs/>
          <w:color w:val="222222"/>
          <w:sz w:val="21"/>
          <w:szCs w:val="21"/>
          <w:lang w:eastAsia="en-IN"/>
        </w:rPr>
        <w:t>Objective:</w:t>
      </w:r>
      <w:r w:rsidRPr="00AA4367">
        <w:rPr>
          <w:rFonts w:ascii="Arial" w:eastAsia="Times New Roman" w:hAnsi="Arial" w:cs="Arial"/>
          <w:color w:val="222222"/>
          <w:sz w:val="21"/>
          <w:szCs w:val="21"/>
          <w:lang w:eastAsia="en-IN"/>
        </w:rPr>
        <w:t> The objective of the problem is to predict the status of the crop that helps agriculture experts in their research. Any successful research would be grateful for multiple agriculture-based activities.  </w:t>
      </w:r>
    </w:p>
    <w:p w14:paraId="7E77ACFA" w14:textId="77777777" w:rsidR="006072B5" w:rsidRDefault="00AA4367" w:rsidP="00AA4367"/>
    <w:sectPr w:rsidR="0060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E5AD9"/>
    <w:multiLevelType w:val="multilevel"/>
    <w:tmpl w:val="E9D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7209"/>
    <w:rsid w:val="00096741"/>
    <w:rsid w:val="00337209"/>
    <w:rsid w:val="00446D23"/>
    <w:rsid w:val="006679BD"/>
    <w:rsid w:val="00AA4367"/>
    <w:rsid w:val="00F0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AD5EA-C4C8-4C1C-A0FB-A49C7B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4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6064">
      <w:bodyDiv w:val="1"/>
      <w:marLeft w:val="0"/>
      <w:marRight w:val="0"/>
      <w:marTop w:val="0"/>
      <w:marBottom w:val="0"/>
      <w:divBdr>
        <w:top w:val="none" w:sz="0" w:space="0" w:color="auto"/>
        <w:left w:val="none" w:sz="0" w:space="0" w:color="auto"/>
        <w:bottom w:val="none" w:sz="0" w:space="0" w:color="auto"/>
        <w:right w:val="none" w:sz="0" w:space="0" w:color="auto"/>
      </w:divBdr>
      <w:divsChild>
        <w:div w:id="998263772">
          <w:marLeft w:val="0"/>
          <w:marRight w:val="0"/>
          <w:marTop w:val="0"/>
          <w:marBottom w:val="0"/>
          <w:divBdr>
            <w:top w:val="none" w:sz="0" w:space="0" w:color="auto"/>
            <w:left w:val="none" w:sz="0" w:space="0" w:color="auto"/>
            <w:bottom w:val="none" w:sz="0" w:space="0" w:color="auto"/>
            <w:right w:val="none" w:sz="0" w:space="0" w:color="auto"/>
          </w:divBdr>
        </w:div>
        <w:div w:id="1322151428">
          <w:marLeft w:val="0"/>
          <w:marRight w:val="0"/>
          <w:marTop w:val="120"/>
          <w:marBottom w:val="0"/>
          <w:divBdr>
            <w:top w:val="none" w:sz="0" w:space="0" w:color="auto"/>
            <w:left w:val="none" w:sz="0" w:space="0" w:color="auto"/>
            <w:bottom w:val="none" w:sz="0" w:space="0" w:color="auto"/>
            <w:right w:val="none" w:sz="0" w:space="0" w:color="auto"/>
          </w:divBdr>
        </w:div>
        <w:div w:id="1221134678">
          <w:marLeft w:val="0"/>
          <w:marRight w:val="0"/>
          <w:marTop w:val="0"/>
          <w:marBottom w:val="0"/>
          <w:divBdr>
            <w:top w:val="none" w:sz="0" w:space="0" w:color="auto"/>
            <w:left w:val="none" w:sz="0" w:space="0" w:color="auto"/>
            <w:bottom w:val="none" w:sz="0" w:space="0" w:color="auto"/>
            <w:right w:val="none" w:sz="0" w:space="0" w:color="auto"/>
          </w:divBdr>
        </w:div>
        <w:div w:id="762725648">
          <w:marLeft w:val="0"/>
          <w:marRight w:val="0"/>
          <w:marTop w:val="0"/>
          <w:marBottom w:val="0"/>
          <w:divBdr>
            <w:top w:val="none" w:sz="0" w:space="0" w:color="auto"/>
            <w:left w:val="none" w:sz="0" w:space="0" w:color="auto"/>
            <w:bottom w:val="none" w:sz="0" w:space="0" w:color="auto"/>
            <w:right w:val="none" w:sz="0" w:space="0" w:color="auto"/>
          </w:divBdr>
        </w:div>
        <w:div w:id="485977798">
          <w:marLeft w:val="0"/>
          <w:marRight w:val="0"/>
          <w:marTop w:val="0"/>
          <w:marBottom w:val="0"/>
          <w:divBdr>
            <w:top w:val="none" w:sz="0" w:space="0" w:color="auto"/>
            <w:left w:val="none" w:sz="0" w:space="0" w:color="auto"/>
            <w:bottom w:val="none" w:sz="0" w:space="0" w:color="auto"/>
            <w:right w:val="none" w:sz="0" w:space="0" w:color="auto"/>
          </w:divBdr>
        </w:div>
        <w:div w:id="1080903957">
          <w:marLeft w:val="0"/>
          <w:marRight w:val="0"/>
          <w:marTop w:val="0"/>
          <w:marBottom w:val="0"/>
          <w:divBdr>
            <w:top w:val="none" w:sz="0" w:space="0" w:color="auto"/>
            <w:left w:val="none" w:sz="0" w:space="0" w:color="auto"/>
            <w:bottom w:val="none" w:sz="0" w:space="0" w:color="auto"/>
            <w:right w:val="none" w:sz="0" w:space="0" w:color="auto"/>
          </w:divBdr>
        </w:div>
        <w:div w:id="117692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talasila</dc:creator>
  <cp:keywords/>
  <dc:description/>
  <cp:lastModifiedBy>ramkumar talasila</cp:lastModifiedBy>
  <cp:revision>2</cp:revision>
  <dcterms:created xsi:type="dcterms:W3CDTF">2020-11-21T04:33:00Z</dcterms:created>
  <dcterms:modified xsi:type="dcterms:W3CDTF">2020-11-21T04:34:00Z</dcterms:modified>
</cp:coreProperties>
</file>