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C42" w:rsidRDefault="00BA4815">
      <w:r w:rsidRPr="00EE683E">
        <w:rPr>
          <w:b/>
          <w:u w:val="single"/>
        </w:rPr>
        <w:t xml:space="preserve">Data Analysis </w:t>
      </w:r>
      <w:r w:rsidR="00896E33">
        <w:rPr>
          <w:b/>
          <w:u w:val="single"/>
        </w:rPr>
        <w:t xml:space="preserve">for opioid overdose fatality </w:t>
      </w:r>
      <w:r w:rsidRPr="00EE683E">
        <w:rPr>
          <w:b/>
          <w:u w:val="single"/>
        </w:rPr>
        <w:t>summary</w:t>
      </w:r>
      <w:r>
        <w:t>:</w:t>
      </w:r>
    </w:p>
    <w:p w:rsidR="00E14D11" w:rsidRDefault="00E14D11">
      <w:r>
        <w:t>Model reference:</w:t>
      </w:r>
    </w:p>
    <w:p w:rsidR="004C3B65" w:rsidRDefault="00E51BB7">
      <w:hyperlink r:id="rId6" w:history="1">
        <w:r w:rsidR="004C3B65">
          <w:rPr>
            <w:rStyle w:val="Hyperlink"/>
          </w:rPr>
          <w:t>https://nbviewer.jupyter.org/github/DataScienceKam/health_care_mdoel/blob/master/Opioid_Overdose.ipynb</w:t>
        </w:r>
      </w:hyperlink>
      <w:r w:rsidR="004C3B65">
        <w:t xml:space="preserve"> </w:t>
      </w:r>
    </w:p>
    <w:p w:rsidR="00BA4815" w:rsidRDefault="00BA4815">
      <w:r>
        <w:t>The following observations were recorded by the model</w:t>
      </w:r>
      <w:r w:rsidR="0026387B">
        <w:t xml:space="preserve"> datasets</w:t>
      </w:r>
      <w:r>
        <w:t>:</w:t>
      </w:r>
    </w:p>
    <w:p w:rsidR="004D0C92" w:rsidRPr="0062518F" w:rsidRDefault="004D0C92">
      <w:pPr>
        <w:rPr>
          <w:u w:val="single"/>
        </w:rPr>
      </w:pPr>
      <w:r w:rsidRPr="0062518F">
        <w:rPr>
          <w:u w:val="single"/>
        </w:rPr>
        <w:t>Top 5 opioid overdose fatalities for the year 2014</w:t>
      </w:r>
    </w:p>
    <w:p w:rsidR="004D0C92" w:rsidRDefault="004D0C92">
      <w:r>
        <w:rPr>
          <w:noProof/>
        </w:rPr>
        <w:drawing>
          <wp:inline distT="0" distB="0" distL="0" distR="0">
            <wp:extent cx="3821430" cy="31057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1430" cy="3105785"/>
                    </a:xfrm>
                    <a:prstGeom prst="rect">
                      <a:avLst/>
                    </a:prstGeom>
                    <a:noFill/>
                    <a:ln>
                      <a:noFill/>
                    </a:ln>
                  </pic:spPr>
                </pic:pic>
              </a:graphicData>
            </a:graphic>
          </wp:inline>
        </w:drawing>
      </w:r>
    </w:p>
    <w:p w:rsidR="004D0C92" w:rsidRDefault="004D0C92">
      <w:r>
        <w:t xml:space="preserve">Investigating further into the top 5 states revealed that there was a steady increase in fatal drug abuse from 1999 – 2015 </w:t>
      </w:r>
    </w:p>
    <w:p w:rsidR="004D0C92" w:rsidRDefault="004D0C92">
      <w:r>
        <w:rPr>
          <w:noProof/>
        </w:rPr>
        <w:lastRenderedPageBreak/>
        <w:drawing>
          <wp:inline distT="0" distB="0" distL="0" distR="0" wp14:anchorId="1DD68C99" wp14:editId="1FC5DE98">
            <wp:extent cx="3027872" cy="356783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2768" cy="3585382"/>
                    </a:xfrm>
                    <a:prstGeom prst="rect">
                      <a:avLst/>
                    </a:prstGeom>
                  </pic:spPr>
                </pic:pic>
              </a:graphicData>
            </a:graphic>
          </wp:inline>
        </w:drawing>
      </w:r>
      <w:r>
        <w:t xml:space="preserve">   </w:t>
      </w:r>
      <w:r>
        <w:rPr>
          <w:noProof/>
        </w:rPr>
        <w:drawing>
          <wp:inline distT="0" distB="0" distL="0" distR="0" wp14:anchorId="49377CEC" wp14:editId="18D68822">
            <wp:extent cx="2794959" cy="3500483"/>
            <wp:effectExtent l="0" t="0" r="571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6232" cy="3527126"/>
                    </a:xfrm>
                    <a:prstGeom prst="rect">
                      <a:avLst/>
                    </a:prstGeom>
                  </pic:spPr>
                </pic:pic>
              </a:graphicData>
            </a:graphic>
          </wp:inline>
        </w:drawing>
      </w:r>
    </w:p>
    <w:p w:rsidR="004D0C92" w:rsidRDefault="004D0C92">
      <w:r>
        <w:rPr>
          <w:noProof/>
        </w:rPr>
        <w:drawing>
          <wp:inline distT="0" distB="0" distL="0" distR="0" wp14:anchorId="179D9B51" wp14:editId="3823546B">
            <wp:extent cx="3010619" cy="35067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5731" cy="3570920"/>
                    </a:xfrm>
                    <a:prstGeom prst="rect">
                      <a:avLst/>
                    </a:prstGeom>
                  </pic:spPr>
                </pic:pic>
              </a:graphicData>
            </a:graphic>
          </wp:inline>
        </w:drawing>
      </w:r>
      <w:r>
        <w:t xml:space="preserve">  </w:t>
      </w:r>
      <w:r>
        <w:rPr>
          <w:noProof/>
        </w:rPr>
        <w:drawing>
          <wp:inline distT="0" distB="0" distL="0" distR="0" wp14:anchorId="2077B136" wp14:editId="76FBED9F">
            <wp:extent cx="2760453" cy="3521959"/>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6695" cy="3555440"/>
                    </a:xfrm>
                    <a:prstGeom prst="rect">
                      <a:avLst/>
                    </a:prstGeom>
                  </pic:spPr>
                </pic:pic>
              </a:graphicData>
            </a:graphic>
          </wp:inline>
        </w:drawing>
      </w:r>
    </w:p>
    <w:p w:rsidR="005E2B80" w:rsidRDefault="004D0C92">
      <w:r>
        <w:rPr>
          <w:noProof/>
        </w:rPr>
        <w:lastRenderedPageBreak/>
        <w:drawing>
          <wp:inline distT="0" distB="0" distL="0" distR="0" wp14:anchorId="08D2EEF2" wp14:editId="67D0ABF0">
            <wp:extent cx="2717321" cy="3680151"/>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7398" cy="3693798"/>
                    </a:xfrm>
                    <a:prstGeom prst="rect">
                      <a:avLst/>
                    </a:prstGeom>
                  </pic:spPr>
                </pic:pic>
              </a:graphicData>
            </a:graphic>
          </wp:inline>
        </w:drawing>
      </w:r>
    </w:p>
    <w:p w:rsidR="004D0C92" w:rsidRDefault="004D0C92">
      <w:pPr>
        <w:rPr>
          <w:b/>
        </w:rPr>
      </w:pPr>
      <w:r>
        <w:rPr>
          <w:b/>
        </w:rPr>
        <w:t>Time series analysis on overdose fatalities</w:t>
      </w:r>
      <w:r w:rsidR="005730CE">
        <w:rPr>
          <w:b/>
        </w:rPr>
        <w:t xml:space="preserve"> data</w:t>
      </w:r>
      <w:r>
        <w:rPr>
          <w:b/>
        </w:rPr>
        <w:t xml:space="preserve"> and projecting the percentage death to a future date using ARMA (ARIMA AND AR did not perform well. There were other issues related to small data size - SVC did not converge</w:t>
      </w:r>
      <w:r w:rsidR="005730CE">
        <w:rPr>
          <w:b/>
        </w:rPr>
        <w:t xml:space="preserve"> in almost </w:t>
      </w:r>
      <w:proofErr w:type="gramStart"/>
      <w:r w:rsidR="005730CE">
        <w:rPr>
          <w:b/>
        </w:rPr>
        <w:t>all of</w:t>
      </w:r>
      <w:proofErr w:type="gramEnd"/>
      <w:r w:rsidR="005730CE">
        <w:rPr>
          <w:b/>
        </w:rPr>
        <w:t xml:space="preserve"> the models</w:t>
      </w:r>
      <w:r>
        <w:rPr>
          <w:b/>
        </w:rPr>
        <w:t xml:space="preserve"> due to a small train – test split</w:t>
      </w:r>
      <w:r w:rsidR="005730CE">
        <w:rPr>
          <w:b/>
        </w:rPr>
        <w:t>. I had to decrease the)</w:t>
      </w:r>
    </w:p>
    <w:p w:rsidR="004D0C92" w:rsidRPr="00896E33" w:rsidRDefault="004D0C92">
      <w:pPr>
        <w:rPr>
          <w:u w:val="single"/>
        </w:rPr>
      </w:pPr>
      <w:r w:rsidRPr="00896E33">
        <w:rPr>
          <w:u w:val="single"/>
        </w:rPr>
        <w:t>Train- test split</w:t>
      </w:r>
    </w:p>
    <w:p w:rsidR="00606276" w:rsidRDefault="00606276">
      <w:r>
        <w:t>The following steps to followed to create the test-train split for time series forecasting</w:t>
      </w:r>
    </w:p>
    <w:p w:rsidR="00606276" w:rsidRDefault="00606276" w:rsidP="00606276">
      <w:pPr>
        <w:pStyle w:val="ListParagraph"/>
        <w:numPr>
          <w:ilvl w:val="0"/>
          <w:numId w:val="1"/>
        </w:numPr>
      </w:pPr>
      <w:r>
        <w:t>The Year data type had to be converted from Int to Date</w:t>
      </w:r>
    </w:p>
    <w:p w:rsidR="004D0C92" w:rsidRDefault="004D0C92" w:rsidP="00606276">
      <w:pPr>
        <w:pStyle w:val="ListParagraph"/>
        <w:numPr>
          <w:ilvl w:val="0"/>
          <w:numId w:val="1"/>
        </w:numPr>
      </w:pPr>
      <w:r>
        <w:t xml:space="preserve">The dataset was very </w:t>
      </w:r>
      <w:r w:rsidR="00606276">
        <w:t>small,</w:t>
      </w:r>
      <w:r>
        <w:t xml:space="preserve"> and it was difficult to decide the test-train split. I did however split the test and train data </w:t>
      </w:r>
      <w:r w:rsidR="00606276">
        <w:t xml:space="preserve">by </w:t>
      </w:r>
      <w:r w:rsidR="00E14CA1">
        <w:t>70:20</w:t>
      </w:r>
    </w:p>
    <w:p w:rsidR="00606276" w:rsidRDefault="00606276">
      <w:r>
        <w:t>The code for the steps listed above is shown below:</w:t>
      </w:r>
    </w:p>
    <w:p w:rsidR="00606276" w:rsidRDefault="00606276">
      <w:r>
        <w:rPr>
          <w:noProof/>
        </w:rPr>
        <w:drawing>
          <wp:inline distT="0" distB="0" distL="0" distR="0" wp14:anchorId="51FAE87A" wp14:editId="517F4EEB">
            <wp:extent cx="5943600" cy="519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9430"/>
                    </a:xfrm>
                    <a:prstGeom prst="rect">
                      <a:avLst/>
                    </a:prstGeom>
                  </pic:spPr>
                </pic:pic>
              </a:graphicData>
            </a:graphic>
          </wp:inline>
        </w:drawing>
      </w:r>
    </w:p>
    <w:p w:rsidR="00606276" w:rsidRDefault="00E14CA1">
      <w:r>
        <w:rPr>
          <w:noProof/>
        </w:rPr>
        <w:drawing>
          <wp:inline distT="0" distB="0" distL="0" distR="0" wp14:anchorId="0A570382" wp14:editId="6C3567C1">
            <wp:extent cx="4667250" cy="485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7250" cy="485775"/>
                    </a:xfrm>
                    <a:prstGeom prst="rect">
                      <a:avLst/>
                    </a:prstGeom>
                  </pic:spPr>
                </pic:pic>
              </a:graphicData>
            </a:graphic>
          </wp:inline>
        </w:drawing>
      </w:r>
    </w:p>
    <w:p w:rsidR="00606276" w:rsidRDefault="00606276">
      <w:r>
        <w:t xml:space="preserve">The graph indicated that the fatalities did not follow a gradual increase- there were dips in the graph before a sharp increase in the fatality rates as shown below. This caused the future predictions to be significantly less than the actual value. The ARMA </w:t>
      </w:r>
      <w:r w:rsidR="00896E33">
        <w:t xml:space="preserve">predictive capabilities </w:t>
      </w:r>
      <w:r>
        <w:t>can be</w:t>
      </w:r>
      <w:r w:rsidR="00896E33">
        <w:t xml:space="preserve"> dramatically</w:t>
      </w:r>
      <w:r>
        <w:t xml:space="preserve"> improved by increasing the size of data</w:t>
      </w:r>
      <w:r w:rsidR="00896E33">
        <w:t>set and converting it to a more granular format by adding month and day values.</w:t>
      </w:r>
    </w:p>
    <w:p w:rsidR="00606276" w:rsidRDefault="00606276">
      <w:r>
        <w:rPr>
          <w:noProof/>
        </w:rPr>
        <w:lastRenderedPageBreak/>
        <w:drawing>
          <wp:inline distT="0" distB="0" distL="0" distR="0" wp14:anchorId="06458C8D" wp14:editId="1A916965">
            <wp:extent cx="6504317" cy="13786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98594" cy="1398677"/>
                    </a:xfrm>
                    <a:prstGeom prst="rect">
                      <a:avLst/>
                    </a:prstGeom>
                  </pic:spPr>
                </pic:pic>
              </a:graphicData>
            </a:graphic>
          </wp:inline>
        </w:drawing>
      </w:r>
    </w:p>
    <w:p w:rsidR="00606276" w:rsidRDefault="00606276">
      <w:r>
        <w:rPr>
          <w:noProof/>
        </w:rPr>
        <w:drawing>
          <wp:inline distT="0" distB="0" distL="0" distR="0" wp14:anchorId="1E3CDCF9" wp14:editId="2FCCD22A">
            <wp:extent cx="6461185" cy="13716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44757" cy="1389362"/>
                    </a:xfrm>
                    <a:prstGeom prst="rect">
                      <a:avLst/>
                    </a:prstGeom>
                  </pic:spPr>
                </pic:pic>
              </a:graphicData>
            </a:graphic>
          </wp:inline>
        </w:drawing>
      </w:r>
    </w:p>
    <w:p w:rsidR="00606276" w:rsidRDefault="00606276">
      <w:r>
        <w:rPr>
          <w:noProof/>
        </w:rPr>
        <w:drawing>
          <wp:inline distT="0" distB="0" distL="0" distR="0" wp14:anchorId="08F2D44F" wp14:editId="3F53D119">
            <wp:extent cx="6530196" cy="1343016"/>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4380" cy="1362386"/>
                    </a:xfrm>
                    <a:prstGeom prst="rect">
                      <a:avLst/>
                    </a:prstGeom>
                  </pic:spPr>
                </pic:pic>
              </a:graphicData>
            </a:graphic>
          </wp:inline>
        </w:drawing>
      </w:r>
    </w:p>
    <w:p w:rsidR="00896E33" w:rsidRDefault="00896E33">
      <w:r>
        <w:rPr>
          <w:noProof/>
        </w:rPr>
        <w:drawing>
          <wp:inline distT="0" distB="0" distL="0" distR="0" wp14:anchorId="58C9766A" wp14:editId="2B8419F5">
            <wp:extent cx="6599208" cy="1389641"/>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60751" cy="1402600"/>
                    </a:xfrm>
                    <a:prstGeom prst="rect">
                      <a:avLst/>
                    </a:prstGeom>
                  </pic:spPr>
                </pic:pic>
              </a:graphicData>
            </a:graphic>
          </wp:inline>
        </w:drawing>
      </w:r>
    </w:p>
    <w:p w:rsidR="00606276" w:rsidRPr="00896E33" w:rsidRDefault="00896E33">
      <w:r w:rsidRPr="00896E33">
        <w:t>Predictions and projection of time line series did not yield accurate results</w:t>
      </w:r>
    </w:p>
    <w:p w:rsidR="00606276" w:rsidRDefault="00606276">
      <w:r>
        <w:t>The red line indicating the predicted score is far less compared to the actual values (indicated by the purple line)</w:t>
      </w:r>
      <w:r w:rsidR="00896E33">
        <w:t xml:space="preserve">. Future projections seem to slightly decrease or maintain a steady growth. </w:t>
      </w:r>
      <w:r w:rsidR="00896E33" w:rsidRPr="005730CE">
        <w:rPr>
          <w:b/>
          <w:i/>
        </w:rPr>
        <w:t>Although we cannot predict</w:t>
      </w:r>
      <w:r w:rsidR="005730CE" w:rsidRPr="005730CE">
        <w:rPr>
          <w:b/>
          <w:i/>
        </w:rPr>
        <w:t>/con</w:t>
      </w:r>
      <w:r w:rsidR="005730CE">
        <w:rPr>
          <w:b/>
          <w:i/>
        </w:rPr>
        <w:t>firm</w:t>
      </w:r>
      <w:r w:rsidR="005730CE" w:rsidRPr="005730CE">
        <w:rPr>
          <w:b/>
          <w:i/>
        </w:rPr>
        <w:t xml:space="preserve"> the fact that fatality rate</w:t>
      </w:r>
      <w:r w:rsidR="005730CE">
        <w:rPr>
          <w:b/>
          <w:i/>
        </w:rPr>
        <w:t>s</w:t>
      </w:r>
      <w:r w:rsidR="005730CE" w:rsidRPr="005730CE">
        <w:rPr>
          <w:b/>
          <w:i/>
        </w:rPr>
        <w:t xml:space="preserve"> will </w:t>
      </w:r>
      <w:r w:rsidR="00896E33" w:rsidRPr="005730CE">
        <w:rPr>
          <w:b/>
          <w:i/>
        </w:rPr>
        <w:t>exponential increase in the</w:t>
      </w:r>
      <w:r w:rsidR="005730CE">
        <w:rPr>
          <w:b/>
          <w:i/>
        </w:rPr>
        <w:t xml:space="preserve"> near</w:t>
      </w:r>
      <w:r w:rsidR="00896E33" w:rsidRPr="005730CE">
        <w:rPr>
          <w:b/>
          <w:i/>
        </w:rPr>
        <w:t xml:space="preserve"> future</w:t>
      </w:r>
      <w:r w:rsidR="005730CE" w:rsidRPr="005730CE">
        <w:rPr>
          <w:b/>
          <w:i/>
        </w:rPr>
        <w:t xml:space="preserve"> </w:t>
      </w:r>
      <w:r w:rsidR="00896E33" w:rsidRPr="005730CE">
        <w:rPr>
          <w:b/>
          <w:i/>
        </w:rPr>
        <w:t>from the dataset</w:t>
      </w:r>
      <w:r w:rsidR="005730CE" w:rsidRPr="005730CE">
        <w:rPr>
          <w:b/>
          <w:i/>
        </w:rPr>
        <w:t xml:space="preserve"> provided</w:t>
      </w:r>
      <w:r w:rsidR="00896E33" w:rsidRPr="005730CE">
        <w:rPr>
          <w:b/>
          <w:i/>
        </w:rPr>
        <w:t xml:space="preserve"> (as indicated by the </w:t>
      </w:r>
      <w:r w:rsidR="005730CE" w:rsidRPr="005730CE">
        <w:rPr>
          <w:b/>
          <w:i/>
        </w:rPr>
        <w:t>graphs above which seems to dramatically increase from 1999 – 2015)</w:t>
      </w:r>
      <w:r w:rsidR="00896E33" w:rsidRPr="005730CE">
        <w:rPr>
          <w:b/>
          <w:i/>
        </w:rPr>
        <w:t>, it is obvious that the fatality rate is not going to decrease if the same trend in prescription behavior continues</w:t>
      </w:r>
      <w:r w:rsidR="005730CE">
        <w:t xml:space="preserve">- </w:t>
      </w:r>
      <w:r w:rsidR="005730CE" w:rsidRPr="005730CE">
        <w:rPr>
          <w:b/>
          <w:i/>
        </w:rPr>
        <w:t xml:space="preserve">provided there are </w:t>
      </w:r>
      <w:r w:rsidR="005730CE">
        <w:rPr>
          <w:b/>
          <w:i/>
        </w:rPr>
        <w:t xml:space="preserve">no </w:t>
      </w:r>
      <w:r w:rsidR="005730CE" w:rsidRPr="005730CE">
        <w:rPr>
          <w:b/>
          <w:i/>
        </w:rPr>
        <w:t xml:space="preserve">external </w:t>
      </w:r>
      <w:r w:rsidR="005730CE">
        <w:rPr>
          <w:b/>
          <w:i/>
        </w:rPr>
        <w:t xml:space="preserve">factors contributing to the decrease In opioid prescriptions such as </w:t>
      </w:r>
      <w:r w:rsidR="005730CE" w:rsidRPr="005730CE">
        <w:rPr>
          <w:b/>
          <w:i/>
        </w:rPr>
        <w:t xml:space="preserve">federal mandates/sanctions imposed on opioid </w:t>
      </w:r>
      <w:r w:rsidR="005730CE">
        <w:rPr>
          <w:b/>
          <w:i/>
        </w:rPr>
        <w:t>prescriptions</w:t>
      </w:r>
      <w:r w:rsidR="005730CE">
        <w:t xml:space="preserve"> </w:t>
      </w:r>
      <w:r w:rsidR="00896E33">
        <w:t xml:space="preserve"> </w:t>
      </w:r>
    </w:p>
    <w:p w:rsidR="00896E33" w:rsidRPr="00896E33" w:rsidRDefault="00896E33">
      <w:pPr>
        <w:rPr>
          <w:u w:val="single"/>
        </w:rPr>
      </w:pPr>
      <w:r w:rsidRPr="00896E33">
        <w:rPr>
          <w:u w:val="single"/>
        </w:rPr>
        <w:t>Accuracy Score</w:t>
      </w:r>
      <w:r>
        <w:rPr>
          <w:u w:val="single"/>
        </w:rPr>
        <w:t>:</w:t>
      </w:r>
    </w:p>
    <w:p w:rsidR="00896E33" w:rsidRDefault="00896E33" w:rsidP="00896E33">
      <w:pPr>
        <w:pStyle w:val="ListParagraph"/>
        <w:numPr>
          <w:ilvl w:val="0"/>
          <w:numId w:val="2"/>
        </w:numPr>
      </w:pPr>
      <w:r>
        <w:lastRenderedPageBreak/>
        <w:t>Root Mean Squared Error:</w:t>
      </w:r>
      <w:r w:rsidR="00CC2650">
        <w:t xml:space="preserve"> The value indicates the </w:t>
      </w:r>
      <w:r w:rsidR="0078758A">
        <w:t xml:space="preserve">performance of the model using the predicted values against the actual values. The smaller the error the better the model. The best performance of ARMA time series prediction was for Kentucky with the lowest RMSE error indicated by the red line being very close to the purple line. </w:t>
      </w:r>
      <w:r w:rsidR="005E2B80">
        <w:t xml:space="preserve"> New Mexico also produced a lower RMSE error.</w:t>
      </w:r>
    </w:p>
    <w:p w:rsidR="00896E33" w:rsidRDefault="00896E33" w:rsidP="00896E33">
      <w:pPr>
        <w:pStyle w:val="ListParagraph"/>
        <w:numPr>
          <w:ilvl w:val="0"/>
          <w:numId w:val="2"/>
        </w:numPr>
      </w:pPr>
      <w:r>
        <w:t xml:space="preserve">Mean Absolute </w:t>
      </w:r>
      <w:r w:rsidR="00E14CA1">
        <w:t xml:space="preserve">Percentage </w:t>
      </w:r>
      <w:r>
        <w:t>Error:</w:t>
      </w:r>
      <w:r w:rsidR="0078758A">
        <w:t xml:space="preserve"> The value indicates forecasting accuracy and was intended to be used in conjunction with RMSE. </w:t>
      </w:r>
      <w:r w:rsidR="005E2B80">
        <w:t xml:space="preserve">Like RMSE, as it quantifies the error produced in the model higher values indicate poor performance. </w:t>
      </w:r>
    </w:p>
    <w:p w:rsidR="00606276" w:rsidRDefault="00606276">
      <w:r>
        <w:t>More data</w:t>
      </w:r>
      <w:r w:rsidR="00E14CA1">
        <w:t xml:space="preserve"> with granularity</w:t>
      </w:r>
      <w:r>
        <w:t xml:space="preserve"> is required for better predicti</w:t>
      </w:r>
      <w:r w:rsidR="005730CE">
        <w:t>ve</w:t>
      </w:r>
      <w:r>
        <w:t xml:space="preserve"> model</w:t>
      </w:r>
      <w:r w:rsidR="00E14CA1">
        <w:t>s</w:t>
      </w:r>
      <w:r>
        <w:t xml:space="preserve"> in each instance. </w:t>
      </w:r>
    </w:p>
    <w:p w:rsidR="0078758A" w:rsidRDefault="0078758A">
      <w:r w:rsidRPr="0078758A">
        <w:rPr>
          <w:u w:val="single"/>
        </w:rPr>
        <w:t>Conclusion</w:t>
      </w:r>
      <w:r w:rsidR="00721465">
        <w:rPr>
          <w:u w:val="single"/>
        </w:rPr>
        <w:t>s that can be derived</w:t>
      </w:r>
      <w:r w:rsidRPr="0078758A">
        <w:rPr>
          <w:u w:val="single"/>
        </w:rPr>
        <w:t xml:space="preserve"> from the model</w:t>
      </w:r>
      <w:r w:rsidR="00CF4C85">
        <w:rPr>
          <w:u w:val="single"/>
        </w:rPr>
        <w:t xml:space="preserve"> predictions</w:t>
      </w:r>
      <w:r>
        <w:t>:</w:t>
      </w:r>
    </w:p>
    <w:p w:rsidR="005E2B80" w:rsidRDefault="005E2B80">
      <w:r>
        <w:t xml:space="preserve">The data is too small to use RMSE and MAPE scores to interpret the </w:t>
      </w:r>
      <w:proofErr w:type="gramStart"/>
      <w:r>
        <w:t>final outcome</w:t>
      </w:r>
      <w:proofErr w:type="gramEnd"/>
      <w:r>
        <w:t xml:space="preserve"> and the selection of an appropriate model. ARIMA and SARIMA w</w:t>
      </w:r>
      <w:r w:rsidR="009B4B9A">
        <w:t>ere</w:t>
      </w:r>
      <w:r>
        <w:t xml:space="preserve"> not applicable to the data with the SVC </w:t>
      </w:r>
      <w:r w:rsidR="009B4B9A">
        <w:t>did not converge- data is too small to run SARIMA</w:t>
      </w:r>
      <w:r>
        <w:t xml:space="preserve">. </w:t>
      </w:r>
      <w:r w:rsidR="00CD7F17">
        <w:t>ARMA performed much better than AR.</w:t>
      </w:r>
    </w:p>
    <w:p w:rsidR="005E2B80" w:rsidRDefault="005E2B80">
      <w:r>
        <w:t>Although the model was not able to accurately predict the growth of fatalities over the years, future prediction does indicate that fatality rate is not going to decrease to acceptable levels without third party intervention.</w:t>
      </w:r>
    </w:p>
    <w:p w:rsidR="00606276" w:rsidRDefault="00E14CA1">
      <w:r>
        <w:rPr>
          <w:noProof/>
        </w:rPr>
        <w:drawing>
          <wp:inline distT="0" distB="0" distL="0" distR="0" wp14:anchorId="7B40F9EF" wp14:editId="74097455">
            <wp:extent cx="6745857" cy="41815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97842" cy="4213790"/>
                    </a:xfrm>
                    <a:prstGeom prst="rect">
                      <a:avLst/>
                    </a:prstGeom>
                  </pic:spPr>
                </pic:pic>
              </a:graphicData>
            </a:graphic>
          </wp:inline>
        </w:drawing>
      </w:r>
    </w:p>
    <w:p w:rsidR="00606276" w:rsidRDefault="00E14CA1">
      <w:r>
        <w:rPr>
          <w:noProof/>
        </w:rPr>
        <w:lastRenderedPageBreak/>
        <w:drawing>
          <wp:inline distT="0" distB="0" distL="0" distR="0" wp14:anchorId="1B1F982D" wp14:editId="4E646F48">
            <wp:extent cx="6754483" cy="4169594"/>
            <wp:effectExtent l="0" t="0" r="889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15580" cy="4207309"/>
                    </a:xfrm>
                    <a:prstGeom prst="rect">
                      <a:avLst/>
                    </a:prstGeom>
                  </pic:spPr>
                </pic:pic>
              </a:graphicData>
            </a:graphic>
          </wp:inline>
        </w:drawing>
      </w:r>
    </w:p>
    <w:p w:rsidR="00896E33" w:rsidRDefault="00E14CA1">
      <w:r>
        <w:rPr>
          <w:noProof/>
        </w:rPr>
        <w:lastRenderedPageBreak/>
        <w:drawing>
          <wp:inline distT="0" distB="0" distL="0" distR="0" wp14:anchorId="429EC5A9" wp14:editId="6C328647">
            <wp:extent cx="6625087" cy="4124400"/>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88788" cy="4164057"/>
                    </a:xfrm>
                    <a:prstGeom prst="rect">
                      <a:avLst/>
                    </a:prstGeom>
                  </pic:spPr>
                </pic:pic>
              </a:graphicData>
            </a:graphic>
          </wp:inline>
        </w:drawing>
      </w:r>
    </w:p>
    <w:p w:rsidR="004D0C92" w:rsidRDefault="00E14CA1">
      <w:r>
        <w:rPr>
          <w:noProof/>
        </w:rPr>
        <w:drawing>
          <wp:inline distT="0" distB="0" distL="0" distR="0" wp14:anchorId="72DE02C0" wp14:editId="288E7291">
            <wp:extent cx="6530196" cy="3967653"/>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85194" cy="4001069"/>
                    </a:xfrm>
                    <a:prstGeom prst="rect">
                      <a:avLst/>
                    </a:prstGeom>
                  </pic:spPr>
                </pic:pic>
              </a:graphicData>
            </a:graphic>
          </wp:inline>
        </w:drawing>
      </w:r>
    </w:p>
    <w:p w:rsidR="00B3563C" w:rsidRPr="00B3563C" w:rsidRDefault="00B3563C">
      <w:pPr>
        <w:rPr>
          <w:b/>
          <w:u w:val="single"/>
        </w:rPr>
      </w:pPr>
      <w:r w:rsidRPr="00B3563C">
        <w:rPr>
          <w:b/>
          <w:u w:val="single"/>
        </w:rPr>
        <w:lastRenderedPageBreak/>
        <w:t>Opioid overdoes prescription prediction</w:t>
      </w:r>
      <w:r w:rsidR="00384BC8">
        <w:rPr>
          <w:b/>
          <w:u w:val="single"/>
        </w:rPr>
        <w:t xml:space="preserve"> (predicting if a new prescriber is an opioid prescriber or not)</w:t>
      </w:r>
    </w:p>
    <w:p w:rsidR="00BA4815" w:rsidRPr="00B3563C" w:rsidRDefault="00EE683E">
      <w:pPr>
        <w:rPr>
          <w:u w:val="single"/>
        </w:rPr>
      </w:pPr>
      <w:r w:rsidRPr="00B3563C">
        <w:rPr>
          <w:u w:val="single"/>
        </w:rPr>
        <w:t xml:space="preserve">Identifying the </w:t>
      </w:r>
      <w:r w:rsidR="004B01D0">
        <w:rPr>
          <w:u w:val="single"/>
        </w:rPr>
        <w:t>dependent variable</w:t>
      </w:r>
      <w:r w:rsidR="00FC57EC">
        <w:rPr>
          <w:u w:val="single"/>
        </w:rPr>
        <w:t>/</w:t>
      </w:r>
      <w:r w:rsidRPr="00B3563C">
        <w:rPr>
          <w:u w:val="single"/>
        </w:rPr>
        <w:t>target column</w:t>
      </w:r>
    </w:p>
    <w:p w:rsidR="00EE683E" w:rsidRDefault="00EE683E">
      <w:r>
        <w:t xml:space="preserve">The primary purpose of building the model is to identify the specific prescriber as a possible overdosing candidate given independent variables comprising of columns such as non-opioid drug prescription values, gender, state, and specialty. </w:t>
      </w:r>
    </w:p>
    <w:p w:rsidR="00EE683E" w:rsidRDefault="00EE683E">
      <w:r>
        <w:t xml:space="preserve">In the dataset this column is identified as </w:t>
      </w:r>
      <w:proofErr w:type="spellStart"/>
      <w:r>
        <w:t>Opioid.Prescriber</w:t>
      </w:r>
      <w:proofErr w:type="spellEnd"/>
    </w:p>
    <w:p w:rsidR="00EE683E" w:rsidRDefault="00B13B33">
      <w:r>
        <w:rPr>
          <w:noProof/>
        </w:rPr>
        <w:drawing>
          <wp:inline distT="0" distB="0" distL="0" distR="0">
            <wp:extent cx="6668219" cy="139348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91212" cy="1419189"/>
                    </a:xfrm>
                    <a:prstGeom prst="rect">
                      <a:avLst/>
                    </a:prstGeom>
                    <a:noFill/>
                    <a:ln>
                      <a:noFill/>
                    </a:ln>
                  </pic:spPr>
                </pic:pic>
              </a:graphicData>
            </a:graphic>
          </wp:inline>
        </w:drawing>
      </w:r>
    </w:p>
    <w:p w:rsidR="00B3563C" w:rsidRPr="00B3563C" w:rsidRDefault="00B3563C">
      <w:pPr>
        <w:rPr>
          <w:u w:val="single"/>
        </w:rPr>
      </w:pPr>
      <w:r w:rsidRPr="00B3563C">
        <w:rPr>
          <w:u w:val="single"/>
        </w:rPr>
        <w:t>Tuning Process</w:t>
      </w:r>
    </w:p>
    <w:p w:rsidR="009F56B5" w:rsidRPr="00B3563C" w:rsidRDefault="009F56B5">
      <w:pPr>
        <w:rPr>
          <w:u w:val="single"/>
        </w:rPr>
      </w:pPr>
      <w:r w:rsidRPr="00B3563C">
        <w:rPr>
          <w:u w:val="single"/>
        </w:rPr>
        <w:t xml:space="preserve">Selected </w:t>
      </w:r>
      <w:r w:rsidR="005E2B80" w:rsidRPr="00B3563C">
        <w:rPr>
          <w:u w:val="single"/>
        </w:rPr>
        <w:t>c</w:t>
      </w:r>
      <w:r w:rsidRPr="00B3563C">
        <w:rPr>
          <w:u w:val="single"/>
        </w:rPr>
        <w:t xml:space="preserve">olumns which I think will have an impact on the </w:t>
      </w:r>
      <w:r w:rsidR="004B01D0">
        <w:rPr>
          <w:u w:val="single"/>
        </w:rPr>
        <w:t>target column</w:t>
      </w:r>
    </w:p>
    <w:p w:rsidR="00077A21" w:rsidRDefault="005E2B80" w:rsidP="005E2B80">
      <w:pPr>
        <w:pStyle w:val="ListParagraph"/>
        <w:numPr>
          <w:ilvl w:val="0"/>
          <w:numId w:val="3"/>
        </w:numPr>
      </w:pPr>
      <w:r>
        <w:t>Gender</w:t>
      </w:r>
    </w:p>
    <w:p w:rsidR="005E2B80" w:rsidRDefault="005E2B80" w:rsidP="005E2B80">
      <w:pPr>
        <w:pStyle w:val="ListParagraph"/>
        <w:numPr>
          <w:ilvl w:val="0"/>
          <w:numId w:val="3"/>
        </w:numPr>
      </w:pPr>
      <w:r>
        <w:t>Specialty</w:t>
      </w:r>
    </w:p>
    <w:p w:rsidR="005E2B80" w:rsidRDefault="005E2B80" w:rsidP="005E2B80">
      <w:pPr>
        <w:pStyle w:val="ListParagraph"/>
        <w:numPr>
          <w:ilvl w:val="0"/>
          <w:numId w:val="3"/>
        </w:numPr>
      </w:pPr>
      <w:r>
        <w:t>State</w:t>
      </w:r>
    </w:p>
    <w:p w:rsidR="005E2B80" w:rsidRDefault="005E2B80" w:rsidP="005E2B80">
      <w:pPr>
        <w:pStyle w:val="ListParagraph"/>
        <w:numPr>
          <w:ilvl w:val="0"/>
          <w:numId w:val="3"/>
        </w:numPr>
      </w:pPr>
      <w:r>
        <w:t>Non-Opioid prescription drugs (I would assume that these values are relevant to the type of specialty and there is a connection between these drugs and Opioid prescriptions written for the patient. A domain expert such as a pharmacist, nurse practitioner, physician assistant, or a doctor is required for further clarify this point).</w:t>
      </w:r>
    </w:p>
    <w:p w:rsidR="00E51BB7" w:rsidRDefault="00E51BB7" w:rsidP="00E51BB7">
      <w:pPr>
        <w:pStyle w:val="ListParagraph"/>
        <w:numPr>
          <w:ilvl w:val="0"/>
          <w:numId w:val="3"/>
        </w:numPr>
      </w:pPr>
      <w:r>
        <w:t>Non opioid drugs include:</w:t>
      </w:r>
    </w:p>
    <w:p w:rsidR="00E51BB7" w:rsidRDefault="00E51BB7" w:rsidP="00E51BB7">
      <w:pPr>
        <w:pStyle w:val="ListParagraph"/>
        <w:numPr>
          <w:ilvl w:val="1"/>
          <w:numId w:val="3"/>
        </w:numPr>
      </w:pPr>
      <w:r>
        <w:t xml:space="preserve">ACYCLOVIR: Used for herpes virus infections or shingles </w:t>
      </w:r>
      <w:r>
        <w:t>and</w:t>
      </w:r>
      <w:r>
        <w:t xml:space="preserve"> used by HIV patients for the treatment of infections</w:t>
      </w:r>
    </w:p>
    <w:p w:rsidR="00E51BB7" w:rsidRDefault="00E51BB7" w:rsidP="00E51BB7">
      <w:pPr>
        <w:pStyle w:val="ListParagraph"/>
        <w:numPr>
          <w:ilvl w:val="1"/>
          <w:numId w:val="3"/>
        </w:numPr>
      </w:pPr>
      <w:r>
        <w:t>DIAZEPAM: Subdues anxiety, muscle spasms, and seizures</w:t>
      </w:r>
    </w:p>
    <w:p w:rsidR="00E51BB7" w:rsidRDefault="00E51BB7" w:rsidP="00E51BB7">
      <w:pPr>
        <w:pStyle w:val="ListParagraph"/>
        <w:numPr>
          <w:ilvl w:val="1"/>
          <w:numId w:val="3"/>
        </w:numPr>
      </w:pPr>
      <w:r>
        <w:t>LAMOTRIGINE: Bipolar disorder</w:t>
      </w:r>
    </w:p>
    <w:p w:rsidR="00E51BB7" w:rsidRDefault="00E51BB7" w:rsidP="00E51BB7">
      <w:pPr>
        <w:pStyle w:val="ListParagraph"/>
        <w:numPr>
          <w:ilvl w:val="1"/>
          <w:numId w:val="3"/>
        </w:numPr>
      </w:pPr>
      <w:r>
        <w:t>IBUPROFEN: Used to quell severe pain</w:t>
      </w:r>
    </w:p>
    <w:p w:rsidR="00E51BB7" w:rsidRDefault="00E51BB7" w:rsidP="00E51BB7">
      <w:pPr>
        <w:pStyle w:val="ListParagraph"/>
        <w:numPr>
          <w:ilvl w:val="1"/>
          <w:numId w:val="3"/>
        </w:numPr>
      </w:pPr>
      <w:r>
        <w:t>FAMOTIDINE: Used for the treatment of ulcers, gastroesophageal reflux disease</w:t>
      </w:r>
    </w:p>
    <w:p w:rsidR="00E51BB7" w:rsidRDefault="00E51BB7" w:rsidP="00E51BB7">
      <w:pPr>
        <w:pStyle w:val="ListParagraph"/>
        <w:numPr>
          <w:ilvl w:val="1"/>
          <w:numId w:val="3"/>
        </w:numPr>
      </w:pPr>
      <w:r>
        <w:t>LIDOCAINE: Relieves pain and numbs skin (analgesic)</w:t>
      </w:r>
    </w:p>
    <w:p w:rsidR="00E51BB7" w:rsidRDefault="00E51BB7" w:rsidP="00E51BB7">
      <w:pPr>
        <w:pStyle w:val="ListParagraph"/>
        <w:ind w:left="1440"/>
      </w:pPr>
      <w:r>
        <w:t xml:space="preserve">In essence </w:t>
      </w:r>
      <w:bookmarkStart w:id="0" w:name="_GoBack"/>
      <w:bookmarkEnd w:id="0"/>
      <w:r w:rsidRPr="00E51BB7">
        <w:t xml:space="preserve"> the lists comprises of drugs typically used for the treatment of chronic or acute conditions associated with pain symptoms such as body aches, heart burn, arthritis or HIV to name a few</w:t>
      </w:r>
    </w:p>
    <w:p w:rsidR="005E2B80" w:rsidRPr="00B3563C" w:rsidRDefault="005E2B80" w:rsidP="005E2B80">
      <w:pPr>
        <w:rPr>
          <w:u w:val="single"/>
        </w:rPr>
      </w:pPr>
      <w:r w:rsidRPr="00B3563C">
        <w:rPr>
          <w:u w:val="single"/>
        </w:rPr>
        <w:t>Reject</w:t>
      </w:r>
      <w:r w:rsidR="00B3563C" w:rsidRPr="00B3563C">
        <w:rPr>
          <w:u w:val="single"/>
        </w:rPr>
        <w:t>ed</w:t>
      </w:r>
      <w:r w:rsidRPr="00B3563C">
        <w:rPr>
          <w:u w:val="single"/>
        </w:rPr>
        <w:t xml:space="preserve"> columns in the dataset for classification models</w:t>
      </w:r>
    </w:p>
    <w:p w:rsidR="005E2B80" w:rsidRDefault="005E2B80" w:rsidP="005E2B80">
      <w:pPr>
        <w:pStyle w:val="ListParagraph"/>
        <w:numPr>
          <w:ilvl w:val="0"/>
          <w:numId w:val="4"/>
        </w:numPr>
      </w:pPr>
      <w:r>
        <w:t>NPI (</w:t>
      </w:r>
      <w:r w:rsidR="008A27C3">
        <w:t xml:space="preserve">seems to be noise in the dataset and I don’t think this column will have an impact on the model- there is no useful behavioral pattern that the classifier can pick up to make accurate predictions- this seems to be the </w:t>
      </w:r>
      <w:r>
        <w:t>unique number of the physician</w:t>
      </w:r>
      <w:r w:rsidR="008A27C3">
        <w:t>/ the key column</w:t>
      </w:r>
      <w:r>
        <w:t>)</w:t>
      </w:r>
    </w:p>
    <w:p w:rsidR="005E2B80" w:rsidRDefault="005E2B80" w:rsidP="005E2B80">
      <w:pPr>
        <w:pStyle w:val="ListParagraph"/>
        <w:numPr>
          <w:ilvl w:val="0"/>
          <w:numId w:val="4"/>
        </w:numPr>
      </w:pPr>
      <w:r>
        <w:lastRenderedPageBreak/>
        <w:t>Cre</w:t>
      </w:r>
      <w:r w:rsidR="00B3563C">
        <w:t>dentials (adds noise to the dataset as it is related to Specialty and seems to be an abbreviated form of the same)</w:t>
      </w:r>
    </w:p>
    <w:p w:rsidR="00B3563C" w:rsidRDefault="00B3563C" w:rsidP="005E2B80">
      <w:pPr>
        <w:pStyle w:val="ListParagraph"/>
        <w:numPr>
          <w:ilvl w:val="0"/>
          <w:numId w:val="4"/>
        </w:numPr>
      </w:pPr>
      <w:r>
        <w:t xml:space="preserve">Opioid drug columns- after running the model I noticed </w:t>
      </w:r>
      <w:r w:rsidR="00916984">
        <w:t>a</w:t>
      </w:r>
      <w:r>
        <w:t xml:space="preserve"> 99% to 100% accuracy rate on all the classification models. This made me wonder if the opioids columns were causing data to leak in the model a</w:t>
      </w:r>
      <w:r w:rsidRPr="00B3563C">
        <w:t>ccidentally share information between the test and training data-sets</w:t>
      </w:r>
      <w:r>
        <w:t>. This is my inference the accuracy of which is yet to be determined by experts. I got a more reasonable score in the model after removing the opioid prescription columns from the final dataset</w:t>
      </w:r>
    </w:p>
    <w:p w:rsidR="00B3563C" w:rsidRPr="00B3563C" w:rsidRDefault="00B3563C" w:rsidP="00B3563C">
      <w:pPr>
        <w:rPr>
          <w:u w:val="single"/>
        </w:rPr>
      </w:pPr>
      <w:r w:rsidRPr="00B3563C">
        <w:rPr>
          <w:u w:val="single"/>
        </w:rPr>
        <w:t>Factorization</w:t>
      </w:r>
    </w:p>
    <w:p w:rsidR="00B3563C" w:rsidRDefault="00916984" w:rsidP="00B3563C">
      <w:r>
        <w:t xml:space="preserve">Converting non numeric values to numeric values. </w:t>
      </w:r>
      <w:r w:rsidR="00B3563C">
        <w:t>String</w:t>
      </w:r>
      <w:r>
        <w:t xml:space="preserve">s were </w:t>
      </w:r>
      <w:r w:rsidR="00B3563C">
        <w:t>factorized to produce continuous numeric values as shown below:</w:t>
      </w:r>
    </w:p>
    <w:p w:rsidR="00B3563C" w:rsidRDefault="00B3563C" w:rsidP="00B3563C">
      <w:r>
        <w:rPr>
          <w:noProof/>
        </w:rPr>
        <w:drawing>
          <wp:inline distT="0" distB="0" distL="0" distR="0" wp14:anchorId="2A3CBC1D" wp14:editId="7280FA34">
            <wp:extent cx="6556075" cy="153745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31690" cy="1555188"/>
                    </a:xfrm>
                    <a:prstGeom prst="rect">
                      <a:avLst/>
                    </a:prstGeom>
                  </pic:spPr>
                </pic:pic>
              </a:graphicData>
            </a:graphic>
          </wp:inline>
        </w:drawing>
      </w:r>
    </w:p>
    <w:p w:rsidR="00B3563C" w:rsidRDefault="00B3563C" w:rsidP="00B3563C">
      <w:r>
        <w:t xml:space="preserve">A 30%: 70% test train split was created </w:t>
      </w:r>
    </w:p>
    <w:p w:rsidR="00B3563C" w:rsidRDefault="00B3563C" w:rsidP="00B3563C">
      <w:r>
        <w:rPr>
          <w:noProof/>
        </w:rPr>
        <w:drawing>
          <wp:inline distT="0" distB="0" distL="0" distR="0" wp14:anchorId="087F5DCF" wp14:editId="78B6FF73">
            <wp:extent cx="6574812" cy="491706"/>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34568" cy="496175"/>
                    </a:xfrm>
                    <a:prstGeom prst="rect">
                      <a:avLst/>
                    </a:prstGeom>
                  </pic:spPr>
                </pic:pic>
              </a:graphicData>
            </a:graphic>
          </wp:inline>
        </w:drawing>
      </w:r>
    </w:p>
    <w:p w:rsidR="00B3563C" w:rsidRDefault="00721465" w:rsidP="00B3563C">
      <w:r>
        <w:t>Furthermore,</w:t>
      </w:r>
      <w:r w:rsidR="00B3563C">
        <w:t xml:space="preserve"> </w:t>
      </w:r>
      <w:r>
        <w:t>since</w:t>
      </w:r>
      <w:r w:rsidR="00B3563C">
        <w:t xml:space="preserve"> this is a very sensitive data model, the </w:t>
      </w:r>
      <w:r>
        <w:t xml:space="preserve">metrics between opioid prescribers and non-prescribers were first tabulated to see if both the conditions were well represented. 41.28% of the data points consisted of non-opioid prescribers while the remaining values represented opioid prescribers. </w:t>
      </w:r>
      <w:r w:rsidRPr="00721465">
        <w:t>Machine learning algorithms have trouble learning when one class dominates the other.</w:t>
      </w:r>
      <w:r>
        <w:t xml:space="preserve"> In this model the machine learning algorithms has more opioid prescribers to learn from vs non opioid prescribers. The score can decrease dramatically with a 30:70 split. </w:t>
      </w:r>
    </w:p>
    <w:p w:rsidR="00721465" w:rsidRDefault="00721465" w:rsidP="00B3563C">
      <w:r>
        <w:rPr>
          <w:noProof/>
        </w:rPr>
        <w:drawing>
          <wp:inline distT="0" distB="0" distL="0" distR="0" wp14:anchorId="5232595C" wp14:editId="30D821DA">
            <wp:extent cx="6409908" cy="1026544"/>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48237" cy="1032682"/>
                    </a:xfrm>
                    <a:prstGeom prst="rect">
                      <a:avLst/>
                    </a:prstGeom>
                  </pic:spPr>
                </pic:pic>
              </a:graphicData>
            </a:graphic>
          </wp:inline>
        </w:drawing>
      </w:r>
    </w:p>
    <w:p w:rsidR="00721465" w:rsidRDefault="00721465" w:rsidP="00B3563C">
      <w:r>
        <w:rPr>
          <w:noProof/>
        </w:rPr>
        <w:drawing>
          <wp:inline distT="0" distB="0" distL="0" distR="0" wp14:anchorId="76E17A65" wp14:editId="741AEEB6">
            <wp:extent cx="5350328" cy="1009291"/>
            <wp:effectExtent l="0" t="0" r="317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55" cy="1018672"/>
                    </a:xfrm>
                    <a:prstGeom prst="rect">
                      <a:avLst/>
                    </a:prstGeom>
                  </pic:spPr>
                </pic:pic>
              </a:graphicData>
            </a:graphic>
          </wp:inline>
        </w:drawing>
      </w:r>
    </w:p>
    <w:p w:rsidR="00721465" w:rsidRDefault="00721465" w:rsidP="00B3563C">
      <w:r>
        <w:lastRenderedPageBreak/>
        <w:t>SMOTE technique was used to balance the dataset and ensure that both the options are represented uniformly in the sample dataset</w:t>
      </w:r>
    </w:p>
    <w:p w:rsidR="00721465" w:rsidRDefault="00721465" w:rsidP="00B3563C"/>
    <w:p w:rsidR="00721465" w:rsidRDefault="00721465" w:rsidP="00B3563C">
      <w:r>
        <w:rPr>
          <w:noProof/>
        </w:rPr>
        <w:drawing>
          <wp:inline distT="0" distB="0" distL="0" distR="0">
            <wp:extent cx="4799796" cy="2553419"/>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10286" cy="2559000"/>
                    </a:xfrm>
                    <a:prstGeom prst="rect">
                      <a:avLst/>
                    </a:prstGeom>
                    <a:noFill/>
                    <a:ln>
                      <a:noFill/>
                    </a:ln>
                  </pic:spPr>
                </pic:pic>
              </a:graphicData>
            </a:graphic>
          </wp:inline>
        </w:drawing>
      </w:r>
    </w:p>
    <w:p w:rsidR="00721465" w:rsidRDefault="00721465" w:rsidP="00721465">
      <w:pPr>
        <w:rPr>
          <w:u w:val="single"/>
        </w:rPr>
      </w:pPr>
      <w:r w:rsidRPr="00721465">
        <w:rPr>
          <w:u w:val="single"/>
        </w:rPr>
        <w:t>Classification algorithms</w:t>
      </w:r>
    </w:p>
    <w:p w:rsidR="003075FD" w:rsidRDefault="003075FD" w:rsidP="00721465">
      <w:pPr>
        <w:rPr>
          <w:u w:val="single"/>
        </w:rPr>
      </w:pPr>
      <w:r>
        <w:rPr>
          <w:u w:val="single"/>
        </w:rPr>
        <w:t>Metrics used to gauge the efficiency of the classification algorithms</w:t>
      </w:r>
    </w:p>
    <w:p w:rsidR="003075FD" w:rsidRPr="00363713" w:rsidRDefault="003075FD" w:rsidP="003075FD">
      <w:pPr>
        <w:pStyle w:val="ListParagraph"/>
        <w:numPr>
          <w:ilvl w:val="0"/>
          <w:numId w:val="6"/>
        </w:numPr>
        <w:rPr>
          <w:b/>
        </w:rPr>
      </w:pPr>
      <w:r w:rsidRPr="00363713">
        <w:rPr>
          <w:b/>
        </w:rPr>
        <w:t>Confusion matrix</w:t>
      </w:r>
      <w:r w:rsidR="00515589" w:rsidRPr="00363713">
        <w:rPr>
          <w:b/>
        </w:rPr>
        <w:t xml:space="preserve">/ contingency table: </w:t>
      </w:r>
    </w:p>
    <w:p w:rsidR="00546F87" w:rsidRDefault="00546F87" w:rsidP="00546F87">
      <w:pPr>
        <w:pStyle w:val="ListParagraph"/>
      </w:pPr>
      <w:r>
        <w:t>In the model the following scenarios are useful in classifying the efficiency of the model</w:t>
      </w:r>
    </w:p>
    <w:p w:rsidR="00546F87" w:rsidRDefault="00546F87" w:rsidP="00546F87">
      <w:pPr>
        <w:pStyle w:val="ListParagraph"/>
        <w:numPr>
          <w:ilvl w:val="1"/>
          <w:numId w:val="6"/>
        </w:numPr>
        <w:rPr>
          <w:u w:val="single"/>
        </w:rPr>
      </w:pPr>
      <w:r>
        <w:rPr>
          <w:u w:val="single"/>
        </w:rPr>
        <w:t>True Positive</w:t>
      </w:r>
      <w:r>
        <w:t>: The model correctly identifies the prescriber as an opioid prescriber</w:t>
      </w:r>
    </w:p>
    <w:p w:rsidR="00546F87" w:rsidRDefault="00546F87" w:rsidP="00546F87">
      <w:pPr>
        <w:pStyle w:val="ListParagraph"/>
        <w:numPr>
          <w:ilvl w:val="1"/>
          <w:numId w:val="6"/>
        </w:numPr>
        <w:rPr>
          <w:u w:val="single"/>
        </w:rPr>
      </w:pPr>
      <w:r>
        <w:rPr>
          <w:u w:val="single"/>
        </w:rPr>
        <w:t>True Negative</w:t>
      </w:r>
      <w:r w:rsidR="00363713">
        <w:t>: The model correctly identifies the prescriber as not an opioid prescriber</w:t>
      </w:r>
    </w:p>
    <w:p w:rsidR="00546F87" w:rsidRDefault="00546F87" w:rsidP="00546F87">
      <w:pPr>
        <w:pStyle w:val="ListParagraph"/>
        <w:numPr>
          <w:ilvl w:val="1"/>
          <w:numId w:val="6"/>
        </w:numPr>
        <w:rPr>
          <w:u w:val="single"/>
        </w:rPr>
      </w:pPr>
      <w:r>
        <w:rPr>
          <w:u w:val="single"/>
        </w:rPr>
        <w:t>False Positive</w:t>
      </w:r>
      <w:r w:rsidR="00363713">
        <w:t>: The model wrongly identifies a non-opioid drug prescriber as an opioid prescriber</w:t>
      </w:r>
    </w:p>
    <w:p w:rsidR="00546F87" w:rsidRPr="00363713" w:rsidRDefault="00546F87" w:rsidP="00546F87">
      <w:pPr>
        <w:pStyle w:val="ListParagraph"/>
        <w:numPr>
          <w:ilvl w:val="1"/>
          <w:numId w:val="6"/>
        </w:numPr>
        <w:rPr>
          <w:u w:val="single"/>
        </w:rPr>
      </w:pPr>
      <w:r>
        <w:rPr>
          <w:u w:val="single"/>
        </w:rPr>
        <w:t>False Negative</w:t>
      </w:r>
      <w:r w:rsidR="00363713">
        <w:t>: The model wrongly identifies an opioid prescriber as a non-opioid prescriber</w:t>
      </w:r>
    </w:p>
    <w:p w:rsidR="003465A7" w:rsidRDefault="00363713" w:rsidP="003465A7">
      <w:pPr>
        <w:pStyle w:val="ListParagraph"/>
        <w:rPr>
          <w:b/>
          <w:i/>
        </w:rPr>
      </w:pPr>
      <w:r w:rsidRPr="00363713">
        <w:rPr>
          <w:b/>
          <w:i/>
        </w:rPr>
        <w:t>Presumably, I would argue that i</w:t>
      </w:r>
      <w:r>
        <w:rPr>
          <w:b/>
          <w:i/>
        </w:rPr>
        <w:t>n our model,</w:t>
      </w:r>
      <w:r w:rsidRPr="00363713">
        <w:rPr>
          <w:b/>
          <w:i/>
        </w:rPr>
        <w:t xml:space="preserve"> it</w:t>
      </w:r>
      <w:r w:rsidR="00A6286D">
        <w:rPr>
          <w:b/>
          <w:i/>
        </w:rPr>
        <w:t xml:space="preserve"> is</w:t>
      </w:r>
      <w:r w:rsidRPr="00363713">
        <w:rPr>
          <w:b/>
          <w:i/>
        </w:rPr>
        <w:t xml:space="preserve"> okay to obtain false positives</w:t>
      </w:r>
      <w:r>
        <w:rPr>
          <w:b/>
          <w:i/>
        </w:rPr>
        <w:t xml:space="preserve"> as</w:t>
      </w:r>
      <w:r w:rsidRPr="00363713">
        <w:rPr>
          <w:b/>
          <w:i/>
        </w:rPr>
        <w:t xml:space="preserve"> human intervention </w:t>
      </w:r>
      <w:r>
        <w:rPr>
          <w:b/>
          <w:i/>
        </w:rPr>
        <w:t xml:space="preserve">can </w:t>
      </w:r>
      <w:r w:rsidRPr="00363713">
        <w:rPr>
          <w:b/>
          <w:i/>
        </w:rPr>
        <w:t xml:space="preserve">confirm that the value </w:t>
      </w:r>
      <w:r w:rsidR="000E3935">
        <w:rPr>
          <w:b/>
          <w:i/>
        </w:rPr>
        <w:t>was</w:t>
      </w:r>
      <w:r w:rsidRPr="00363713">
        <w:rPr>
          <w:b/>
          <w:i/>
        </w:rPr>
        <w:t xml:space="preserve"> not </w:t>
      </w:r>
      <w:r w:rsidR="000E3935" w:rsidRPr="00363713">
        <w:rPr>
          <w:b/>
          <w:i/>
        </w:rPr>
        <w:t>accurate,</w:t>
      </w:r>
      <w:r w:rsidRPr="00363713">
        <w:rPr>
          <w:b/>
          <w:i/>
        </w:rPr>
        <w:t xml:space="preserve"> and the model falsely identified a non-opioid prescriber as an opioid prescriber. It is the false negative</w:t>
      </w:r>
      <w:r w:rsidR="000E3935">
        <w:rPr>
          <w:b/>
          <w:i/>
        </w:rPr>
        <w:t>s</w:t>
      </w:r>
      <w:r w:rsidRPr="00363713">
        <w:rPr>
          <w:b/>
          <w:i/>
        </w:rPr>
        <w:t xml:space="preserve"> that needs to be lower than the false positive as we do not want to miss any opioid prescribers</w:t>
      </w:r>
      <w:r w:rsidR="000E3935">
        <w:rPr>
          <w:b/>
          <w:i/>
        </w:rPr>
        <w:t xml:space="preserve"> and misclassify them as non-opioid prescribers</w:t>
      </w:r>
      <w:r w:rsidRPr="00363713">
        <w:rPr>
          <w:b/>
          <w:i/>
        </w:rPr>
        <w:t>.</w:t>
      </w:r>
      <w:r>
        <w:rPr>
          <w:b/>
          <w:i/>
        </w:rPr>
        <w:t xml:space="preserve"> This is </w:t>
      </w:r>
      <w:proofErr w:type="gramStart"/>
      <w:r>
        <w:rPr>
          <w:b/>
          <w:i/>
        </w:rPr>
        <w:t>similar to</w:t>
      </w:r>
      <w:proofErr w:type="gramEnd"/>
      <w:r>
        <w:rPr>
          <w:b/>
          <w:i/>
        </w:rPr>
        <w:t xml:space="preserve"> airport checks where a passenger is sometimes wrongly identified as a threat. In such circumstances it is okay for the airport authority to intervene and investigate the matter further. However, the reverse can have dire consequences wherein a terrorist is </w:t>
      </w:r>
      <w:proofErr w:type="gramStart"/>
      <w:r>
        <w:rPr>
          <w:b/>
          <w:i/>
        </w:rPr>
        <w:t>actually missed</w:t>
      </w:r>
      <w:proofErr w:type="gramEnd"/>
      <w:r>
        <w:rPr>
          <w:b/>
          <w:i/>
        </w:rPr>
        <w:t>.</w:t>
      </w:r>
      <w:r w:rsidR="00B01BD1">
        <w:rPr>
          <w:b/>
          <w:i/>
        </w:rPr>
        <w:t xml:space="preserve"> </w:t>
      </w:r>
    </w:p>
    <w:p w:rsidR="003465A7" w:rsidRPr="003465A7" w:rsidRDefault="003465A7" w:rsidP="003465A7">
      <w:pPr>
        <w:pStyle w:val="ListParagraph"/>
        <w:rPr>
          <w:b/>
          <w:i/>
        </w:rPr>
      </w:pPr>
    </w:p>
    <w:p w:rsidR="003075FD" w:rsidRPr="003725B8" w:rsidRDefault="003075FD" w:rsidP="003075FD">
      <w:pPr>
        <w:pStyle w:val="ListParagraph"/>
        <w:numPr>
          <w:ilvl w:val="0"/>
          <w:numId w:val="6"/>
        </w:numPr>
        <w:rPr>
          <w:u w:val="single"/>
        </w:rPr>
      </w:pPr>
      <w:r w:rsidRPr="00363713">
        <w:rPr>
          <w:b/>
        </w:rPr>
        <w:t>Accuracy Score</w:t>
      </w:r>
      <w:r>
        <w:t>: This is the primary starting point of the model</w:t>
      </w:r>
      <w:r w:rsidR="00515589">
        <w:t xml:space="preserve"> which determines the number of correct predictions from all predictions made (# of correct predictions</w:t>
      </w:r>
      <w:r w:rsidR="00546F87">
        <w:t xml:space="preserve"> =&gt; TP + TN</w:t>
      </w:r>
      <w:r w:rsidR="00515589">
        <w:t>/</w:t>
      </w:r>
      <w:r w:rsidR="00546F87">
        <w:t>T</w:t>
      </w:r>
      <w:r w:rsidR="00515589">
        <w:t>otal predictions) * 100</w:t>
      </w:r>
      <w:r>
        <w:t xml:space="preserve">. A </w:t>
      </w:r>
      <w:r w:rsidR="00515589">
        <w:t>high</w:t>
      </w:r>
      <w:r>
        <w:t xml:space="preserve"> accuracy score indicates that the model performed well and can be used for new situations</w:t>
      </w:r>
      <w:r w:rsidR="003465A7">
        <w:t xml:space="preserve"> thus a well-defined model will produce a high accuracy score</w:t>
      </w:r>
      <w:r w:rsidR="00515589">
        <w:t>, however this alone does not confirm the validity of the model</w:t>
      </w:r>
      <w:r w:rsidR="003465A7">
        <w:t>.</w:t>
      </w:r>
    </w:p>
    <w:p w:rsidR="003725B8" w:rsidRPr="003725B8" w:rsidRDefault="003725B8" w:rsidP="003725B8">
      <w:pPr>
        <w:pStyle w:val="ListParagraph"/>
        <w:rPr>
          <w:u w:val="single"/>
        </w:rPr>
      </w:pPr>
    </w:p>
    <w:p w:rsidR="003725B8" w:rsidRPr="009A3CA3" w:rsidRDefault="009A3CA3" w:rsidP="003725B8">
      <w:pPr>
        <w:pStyle w:val="ListParagraph"/>
        <w:rPr>
          <w:b/>
          <w:color w:val="FF0000"/>
        </w:rPr>
      </w:pPr>
      <w:r w:rsidRPr="009A3CA3">
        <w:rPr>
          <w:b/>
          <w:color w:val="FF0000"/>
        </w:rPr>
        <w:lastRenderedPageBreak/>
        <w:t xml:space="preserve"># </w:t>
      </w:r>
      <w:r w:rsidR="003725B8" w:rsidRPr="009A3CA3">
        <w:rPr>
          <w:b/>
          <w:color w:val="FF0000"/>
        </w:rPr>
        <w:t xml:space="preserve">Accurately identified opioid prescribers + </w:t>
      </w:r>
      <w:r w:rsidRPr="009A3CA3">
        <w:rPr>
          <w:b/>
          <w:color w:val="FF0000"/>
        </w:rPr>
        <w:t xml:space="preserve"># </w:t>
      </w:r>
      <w:r w:rsidR="003725B8" w:rsidRPr="009A3CA3">
        <w:rPr>
          <w:b/>
          <w:color w:val="FF0000"/>
        </w:rPr>
        <w:t>Accurately identified non opioid prescribers</w:t>
      </w:r>
    </w:p>
    <w:p w:rsidR="003725B8" w:rsidRPr="009A3CA3" w:rsidRDefault="003725B8" w:rsidP="003725B8">
      <w:pPr>
        <w:pStyle w:val="ListParagraph"/>
        <w:rPr>
          <w:b/>
          <w:color w:val="FF0000"/>
        </w:rPr>
      </w:pPr>
      <w:r w:rsidRPr="009A3CA3">
        <w:rPr>
          <w:b/>
          <w:color w:val="FF0000"/>
        </w:rPr>
        <w:t>___________________________________________________________________</w:t>
      </w:r>
    </w:p>
    <w:p w:rsidR="003725B8" w:rsidRPr="009A3CA3" w:rsidRDefault="003725B8" w:rsidP="003725B8">
      <w:pPr>
        <w:pStyle w:val="ListParagraph"/>
        <w:rPr>
          <w:b/>
          <w:color w:val="FF0000"/>
        </w:rPr>
      </w:pPr>
      <w:r w:rsidRPr="009A3CA3">
        <w:rPr>
          <w:b/>
          <w:color w:val="FF0000"/>
        </w:rPr>
        <w:t xml:space="preserve">                           Total number of prescribes and non-prescribers</w:t>
      </w:r>
    </w:p>
    <w:p w:rsidR="003725B8" w:rsidRDefault="003725B8" w:rsidP="003725B8">
      <w:pPr>
        <w:pStyle w:val="ListParagraph"/>
        <w:rPr>
          <w:b/>
          <w:u w:val="single"/>
        </w:rPr>
      </w:pPr>
    </w:p>
    <w:p w:rsidR="003725B8" w:rsidRPr="003725B8" w:rsidRDefault="003725B8" w:rsidP="003725B8">
      <w:pPr>
        <w:pStyle w:val="ListParagraph"/>
        <w:rPr>
          <w:b/>
          <w:u w:val="single"/>
        </w:rPr>
      </w:pPr>
    </w:p>
    <w:p w:rsidR="003075FD" w:rsidRPr="009A3CA3" w:rsidRDefault="003075FD" w:rsidP="003075FD">
      <w:pPr>
        <w:pStyle w:val="ListParagraph"/>
        <w:numPr>
          <w:ilvl w:val="0"/>
          <w:numId w:val="6"/>
        </w:numPr>
        <w:rPr>
          <w:u w:val="single"/>
        </w:rPr>
      </w:pPr>
      <w:r w:rsidRPr="00363713">
        <w:rPr>
          <w:b/>
        </w:rPr>
        <w:t>Recall Score</w:t>
      </w:r>
      <w:r w:rsidR="00515589">
        <w:t xml:space="preserve">: </w:t>
      </w:r>
      <w:r w:rsidR="00781FB4">
        <w:t>Percentage of t</w:t>
      </w:r>
      <w:r w:rsidR="00546F87">
        <w:t>otal results correctly classified by the algorithm. A high recall score is an indication that the algorithm performed well. (TP/ TP + FN)</w:t>
      </w:r>
    </w:p>
    <w:p w:rsidR="009A3CA3" w:rsidRDefault="009A3CA3" w:rsidP="009A3CA3">
      <w:pPr>
        <w:pStyle w:val="ListParagraph"/>
        <w:rPr>
          <w:b/>
        </w:rPr>
      </w:pPr>
    </w:p>
    <w:p w:rsidR="009A3CA3" w:rsidRPr="009A3CA3" w:rsidRDefault="009A3CA3" w:rsidP="009A3CA3">
      <w:pPr>
        <w:pStyle w:val="ListParagraph"/>
        <w:rPr>
          <w:b/>
          <w:color w:val="FF0000"/>
        </w:rPr>
      </w:pPr>
      <w:r w:rsidRPr="009A3CA3">
        <w:rPr>
          <w:b/>
          <w:color w:val="FF0000"/>
        </w:rPr>
        <w:t># Accurately identified opioid prescribers + Accurately identified non opioid prescribers</w:t>
      </w:r>
    </w:p>
    <w:p w:rsidR="009A3CA3" w:rsidRPr="009A3CA3" w:rsidRDefault="009A3CA3" w:rsidP="009A3CA3">
      <w:pPr>
        <w:pStyle w:val="ListParagraph"/>
        <w:rPr>
          <w:b/>
          <w:color w:val="FF0000"/>
        </w:rPr>
      </w:pPr>
      <w:r w:rsidRPr="009A3CA3">
        <w:rPr>
          <w:b/>
          <w:color w:val="FF0000"/>
        </w:rPr>
        <w:t>___________________________________________________________________</w:t>
      </w:r>
    </w:p>
    <w:p w:rsidR="009A3CA3" w:rsidRPr="009A3CA3" w:rsidRDefault="009A3CA3" w:rsidP="009A3CA3">
      <w:pPr>
        <w:pStyle w:val="ListParagraph"/>
        <w:rPr>
          <w:b/>
          <w:color w:val="FF0000"/>
        </w:rPr>
      </w:pPr>
      <w:r w:rsidRPr="009A3CA3">
        <w:rPr>
          <w:b/>
          <w:color w:val="FF0000"/>
        </w:rPr>
        <w:t xml:space="preserve">                           # of wrongly identified Opioid Prescriber as a non-prescriber</w:t>
      </w:r>
    </w:p>
    <w:p w:rsidR="009A3CA3" w:rsidRDefault="009A3CA3" w:rsidP="009A3CA3">
      <w:pPr>
        <w:pStyle w:val="ListParagraph"/>
        <w:rPr>
          <w:b/>
        </w:rPr>
      </w:pPr>
    </w:p>
    <w:p w:rsidR="009A3CA3" w:rsidRPr="003075FD" w:rsidRDefault="009A3CA3" w:rsidP="009A3CA3">
      <w:pPr>
        <w:pStyle w:val="ListParagraph"/>
        <w:rPr>
          <w:u w:val="single"/>
        </w:rPr>
      </w:pPr>
    </w:p>
    <w:p w:rsidR="003075FD" w:rsidRPr="00845071" w:rsidRDefault="003075FD" w:rsidP="003075FD">
      <w:pPr>
        <w:pStyle w:val="ListParagraph"/>
        <w:numPr>
          <w:ilvl w:val="0"/>
          <w:numId w:val="6"/>
        </w:numPr>
        <w:rPr>
          <w:u w:val="single"/>
        </w:rPr>
      </w:pPr>
      <w:r w:rsidRPr="00363713">
        <w:rPr>
          <w:b/>
        </w:rPr>
        <w:t>Average Precision Score</w:t>
      </w:r>
      <w:r w:rsidR="00546F87">
        <w:t>:</w:t>
      </w:r>
      <w:r w:rsidR="00781FB4">
        <w:t xml:space="preserve"> R</w:t>
      </w:r>
      <w:r w:rsidR="00781FB4" w:rsidRPr="00781FB4">
        <w:t xml:space="preserve">efers to the percentage of </w:t>
      </w:r>
      <w:r w:rsidR="00781FB4">
        <w:t>the</w:t>
      </w:r>
      <w:r w:rsidR="00781FB4" w:rsidRPr="00781FB4">
        <w:t xml:space="preserve"> results which are relevant</w:t>
      </w:r>
      <w:r w:rsidR="00781FB4">
        <w:t>.</w:t>
      </w:r>
      <w:r w:rsidR="00546F87">
        <w:t xml:space="preserve"> </w:t>
      </w:r>
      <w:r w:rsidR="001D753D">
        <w:t xml:space="preserve">A high average precision scare is an indication that the algorithm performed well </w:t>
      </w:r>
      <w:r w:rsidR="00546F87">
        <w:t>(TP/TP + FP)</w:t>
      </w:r>
    </w:p>
    <w:p w:rsidR="00845071" w:rsidRDefault="00845071" w:rsidP="00845071">
      <w:pPr>
        <w:pStyle w:val="ListParagraph"/>
        <w:rPr>
          <w:b/>
        </w:rPr>
      </w:pPr>
    </w:p>
    <w:p w:rsidR="00845071" w:rsidRPr="009A3CA3" w:rsidRDefault="00845071" w:rsidP="00845071">
      <w:pPr>
        <w:pStyle w:val="ListParagraph"/>
        <w:rPr>
          <w:b/>
          <w:color w:val="FF0000"/>
        </w:rPr>
      </w:pPr>
      <w:r w:rsidRPr="009A3CA3">
        <w:rPr>
          <w:b/>
          <w:color w:val="FF0000"/>
        </w:rPr>
        <w:t># Accurately identified opioid prescribers + Accurately identified non opioid prescribers</w:t>
      </w:r>
    </w:p>
    <w:p w:rsidR="00845071" w:rsidRPr="009A3CA3" w:rsidRDefault="00845071" w:rsidP="00845071">
      <w:pPr>
        <w:pStyle w:val="ListParagraph"/>
        <w:rPr>
          <w:b/>
          <w:color w:val="FF0000"/>
        </w:rPr>
      </w:pPr>
      <w:r w:rsidRPr="009A3CA3">
        <w:rPr>
          <w:b/>
          <w:color w:val="FF0000"/>
        </w:rPr>
        <w:t>___________________________________________________________________</w:t>
      </w:r>
    </w:p>
    <w:p w:rsidR="00845071" w:rsidRPr="009A3CA3" w:rsidRDefault="00845071" w:rsidP="00845071">
      <w:pPr>
        <w:pStyle w:val="ListParagraph"/>
        <w:rPr>
          <w:b/>
          <w:color w:val="FF0000"/>
        </w:rPr>
      </w:pPr>
      <w:r w:rsidRPr="009A3CA3">
        <w:rPr>
          <w:b/>
          <w:color w:val="FF0000"/>
        </w:rPr>
        <w:t xml:space="preserve">                           # of wrongly identified </w:t>
      </w:r>
      <w:r>
        <w:rPr>
          <w:b/>
          <w:color w:val="FF0000"/>
        </w:rPr>
        <w:t>non o</w:t>
      </w:r>
      <w:r w:rsidRPr="009A3CA3">
        <w:rPr>
          <w:b/>
          <w:color w:val="FF0000"/>
        </w:rPr>
        <w:t xml:space="preserve">pioid Prescriber as </w:t>
      </w:r>
      <w:r>
        <w:rPr>
          <w:b/>
          <w:color w:val="FF0000"/>
        </w:rPr>
        <w:t xml:space="preserve">opioid </w:t>
      </w:r>
      <w:r w:rsidRPr="009A3CA3">
        <w:rPr>
          <w:b/>
          <w:color w:val="FF0000"/>
        </w:rPr>
        <w:t>prescriber</w:t>
      </w:r>
    </w:p>
    <w:p w:rsidR="00845071" w:rsidRDefault="00845071" w:rsidP="00845071">
      <w:pPr>
        <w:pStyle w:val="ListParagraph"/>
        <w:rPr>
          <w:b/>
        </w:rPr>
      </w:pPr>
    </w:p>
    <w:p w:rsidR="00845071" w:rsidRPr="003075FD" w:rsidRDefault="00845071" w:rsidP="00845071">
      <w:pPr>
        <w:pStyle w:val="ListParagraph"/>
        <w:rPr>
          <w:u w:val="single"/>
        </w:rPr>
      </w:pPr>
    </w:p>
    <w:p w:rsidR="003075FD" w:rsidRPr="00845071" w:rsidRDefault="003075FD" w:rsidP="003075FD">
      <w:pPr>
        <w:pStyle w:val="ListParagraph"/>
        <w:numPr>
          <w:ilvl w:val="0"/>
          <w:numId w:val="6"/>
        </w:numPr>
        <w:rPr>
          <w:u w:val="single"/>
        </w:rPr>
      </w:pPr>
      <w:r w:rsidRPr="003B6F05">
        <w:rPr>
          <w:b/>
        </w:rPr>
        <w:t>F1 Score</w:t>
      </w:r>
      <w:r w:rsidR="00546F87">
        <w:t xml:space="preserve">: </w:t>
      </w:r>
      <w:r w:rsidR="003B6F05">
        <w:t>This score takes both precision and average into account</w:t>
      </w:r>
      <w:r w:rsidR="001D753D">
        <w:t>- a high value is always good</w:t>
      </w:r>
    </w:p>
    <w:p w:rsidR="00845071" w:rsidRPr="003075FD" w:rsidRDefault="00845071" w:rsidP="00845071">
      <w:pPr>
        <w:pStyle w:val="ListParagraph"/>
        <w:rPr>
          <w:u w:val="single"/>
        </w:rPr>
      </w:pPr>
    </w:p>
    <w:p w:rsidR="00D10B91" w:rsidRPr="00D10B91" w:rsidRDefault="00721465" w:rsidP="00721465">
      <w:pPr>
        <w:rPr>
          <w:b/>
          <w:u w:val="single"/>
        </w:rPr>
      </w:pPr>
      <w:r w:rsidRPr="00D10B91">
        <w:rPr>
          <w:b/>
          <w:u w:val="single"/>
        </w:rPr>
        <w:t>Linear regression</w:t>
      </w:r>
      <w:r w:rsidR="00D10B91">
        <w:t xml:space="preserve"> </w:t>
      </w:r>
    </w:p>
    <w:p w:rsidR="00D10B91" w:rsidRDefault="00D10B91" w:rsidP="00721465">
      <w:r>
        <w:t xml:space="preserve">Confusion Matrix (a graph of the confusion matrix is available in </w:t>
      </w:r>
      <w:proofErr w:type="spellStart"/>
      <w:r w:rsidR="00B01BD1">
        <w:t>jupyter</w:t>
      </w:r>
      <w:proofErr w:type="spellEnd"/>
      <w:r w:rsidR="00B01BD1">
        <w:t xml:space="preserve"> notebook</w:t>
      </w:r>
      <w:r>
        <w:t>)</w:t>
      </w:r>
      <w:r w:rsidR="00B01BD1">
        <w:t xml:space="preserve">- </w:t>
      </w:r>
    </w:p>
    <w:p w:rsidR="00D10B91" w:rsidRDefault="00D10B91" w:rsidP="00721465">
      <w:r>
        <w:rPr>
          <w:noProof/>
        </w:rPr>
        <w:drawing>
          <wp:inline distT="0" distB="0" distL="0" distR="0" wp14:anchorId="61D6AE2C" wp14:editId="00FC8254">
            <wp:extent cx="2257425" cy="8953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57425" cy="895350"/>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515589" w:rsidTr="00515589">
        <w:tc>
          <w:tcPr>
            <w:tcW w:w="3116" w:type="dxa"/>
          </w:tcPr>
          <w:p w:rsidR="00515589" w:rsidRDefault="00515589" w:rsidP="00721465"/>
        </w:tc>
        <w:tc>
          <w:tcPr>
            <w:tcW w:w="3117" w:type="dxa"/>
          </w:tcPr>
          <w:p w:rsidR="00515589" w:rsidRDefault="00515589" w:rsidP="00721465">
            <w:r>
              <w:t>Positive</w:t>
            </w:r>
          </w:p>
        </w:tc>
        <w:tc>
          <w:tcPr>
            <w:tcW w:w="3117" w:type="dxa"/>
          </w:tcPr>
          <w:p w:rsidR="00515589" w:rsidRDefault="00515589" w:rsidP="00721465">
            <w:r>
              <w:t>Negative</w:t>
            </w:r>
          </w:p>
        </w:tc>
      </w:tr>
      <w:tr w:rsidR="00515589" w:rsidTr="00515589">
        <w:tc>
          <w:tcPr>
            <w:tcW w:w="3116" w:type="dxa"/>
          </w:tcPr>
          <w:p w:rsidR="00515589" w:rsidRDefault="00515589" w:rsidP="00721465">
            <w:r>
              <w:t>Positive</w:t>
            </w:r>
          </w:p>
        </w:tc>
        <w:tc>
          <w:tcPr>
            <w:tcW w:w="3117" w:type="dxa"/>
          </w:tcPr>
          <w:p w:rsidR="00515589" w:rsidRDefault="00515589" w:rsidP="00721465">
            <w:r>
              <w:t>TP: 2716</w:t>
            </w:r>
          </w:p>
        </w:tc>
        <w:tc>
          <w:tcPr>
            <w:tcW w:w="3117" w:type="dxa"/>
          </w:tcPr>
          <w:p w:rsidR="00515589" w:rsidRDefault="00515589" w:rsidP="00721465">
            <w:r>
              <w:t>FP: 351</w:t>
            </w:r>
          </w:p>
        </w:tc>
      </w:tr>
      <w:tr w:rsidR="00515589" w:rsidTr="00515589">
        <w:tc>
          <w:tcPr>
            <w:tcW w:w="3116" w:type="dxa"/>
          </w:tcPr>
          <w:p w:rsidR="00515589" w:rsidRDefault="00515589" w:rsidP="00721465">
            <w:r>
              <w:t>Negative</w:t>
            </w:r>
          </w:p>
        </w:tc>
        <w:tc>
          <w:tcPr>
            <w:tcW w:w="3117" w:type="dxa"/>
          </w:tcPr>
          <w:p w:rsidR="00515589" w:rsidRPr="00B01BD1" w:rsidRDefault="00515589" w:rsidP="00721465">
            <w:pPr>
              <w:rPr>
                <w:b/>
              </w:rPr>
            </w:pPr>
            <w:r w:rsidRPr="00B01BD1">
              <w:rPr>
                <w:b/>
                <w:color w:val="FF0000"/>
              </w:rPr>
              <w:t>FN: 1516</w:t>
            </w:r>
          </w:p>
        </w:tc>
        <w:tc>
          <w:tcPr>
            <w:tcW w:w="3117" w:type="dxa"/>
          </w:tcPr>
          <w:p w:rsidR="00515589" w:rsidRDefault="00515589" w:rsidP="00721465">
            <w:r>
              <w:t>TN: 2845</w:t>
            </w:r>
          </w:p>
        </w:tc>
      </w:tr>
    </w:tbl>
    <w:p w:rsidR="00515589" w:rsidRDefault="00515589" w:rsidP="00721465"/>
    <w:p w:rsidR="00D10B91" w:rsidRDefault="00D10B91" w:rsidP="00721465">
      <w:r>
        <w:t>Evaluation Metrics</w:t>
      </w:r>
    </w:p>
    <w:p w:rsidR="00D10B91" w:rsidRDefault="00D10B91" w:rsidP="00721465">
      <w:r>
        <w:rPr>
          <w:noProof/>
        </w:rPr>
        <w:drawing>
          <wp:inline distT="0" distB="0" distL="0" distR="0" wp14:anchorId="4094DD49" wp14:editId="79B722BD">
            <wp:extent cx="5791200" cy="1009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91200" cy="1009650"/>
                    </a:xfrm>
                    <a:prstGeom prst="rect">
                      <a:avLst/>
                    </a:prstGeom>
                  </pic:spPr>
                </pic:pic>
              </a:graphicData>
            </a:graphic>
          </wp:inline>
        </w:drawing>
      </w:r>
    </w:p>
    <w:p w:rsidR="00721465" w:rsidRPr="00D10B91" w:rsidRDefault="00721465" w:rsidP="00721465">
      <w:pPr>
        <w:rPr>
          <w:b/>
          <w:u w:val="single"/>
        </w:rPr>
      </w:pPr>
      <w:r w:rsidRPr="00D10B91">
        <w:rPr>
          <w:b/>
          <w:u w:val="single"/>
        </w:rPr>
        <w:lastRenderedPageBreak/>
        <w:t>Random Forest</w:t>
      </w:r>
      <w:r w:rsidR="00D10B91" w:rsidRPr="00D10B91">
        <w:rPr>
          <w:b/>
          <w:u w:val="single"/>
        </w:rPr>
        <w:t xml:space="preserve"> Classifier</w:t>
      </w:r>
    </w:p>
    <w:p w:rsidR="00B01BD1" w:rsidRDefault="00B01BD1" w:rsidP="00B01BD1">
      <w:r>
        <w:t xml:space="preserve">Confusion Matrix (a graph of the confusion matrix is available in </w:t>
      </w:r>
      <w:proofErr w:type="spellStart"/>
      <w:r>
        <w:t>jupyter</w:t>
      </w:r>
      <w:proofErr w:type="spellEnd"/>
      <w:r>
        <w:t xml:space="preserve"> notebook)- </w:t>
      </w:r>
    </w:p>
    <w:p w:rsidR="00D10B91" w:rsidRDefault="00D10B91" w:rsidP="00721465">
      <w:r>
        <w:rPr>
          <w:noProof/>
        </w:rPr>
        <w:drawing>
          <wp:inline distT="0" distB="0" distL="0" distR="0" wp14:anchorId="39342C75" wp14:editId="2048DB7F">
            <wp:extent cx="2295525" cy="9144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95525" cy="914400"/>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515589" w:rsidTr="00515589">
        <w:tc>
          <w:tcPr>
            <w:tcW w:w="3116" w:type="dxa"/>
          </w:tcPr>
          <w:p w:rsidR="00515589" w:rsidRDefault="00515589" w:rsidP="00515589"/>
        </w:tc>
        <w:tc>
          <w:tcPr>
            <w:tcW w:w="3117" w:type="dxa"/>
          </w:tcPr>
          <w:p w:rsidR="00515589" w:rsidRDefault="00515589" w:rsidP="00515589">
            <w:r>
              <w:t>Positive</w:t>
            </w:r>
          </w:p>
        </w:tc>
        <w:tc>
          <w:tcPr>
            <w:tcW w:w="3117" w:type="dxa"/>
          </w:tcPr>
          <w:p w:rsidR="00515589" w:rsidRDefault="00515589" w:rsidP="00515589">
            <w:r>
              <w:t>Negative</w:t>
            </w:r>
          </w:p>
        </w:tc>
      </w:tr>
      <w:tr w:rsidR="00515589" w:rsidTr="00515589">
        <w:tc>
          <w:tcPr>
            <w:tcW w:w="3116" w:type="dxa"/>
          </w:tcPr>
          <w:p w:rsidR="00515589" w:rsidRDefault="00515589" w:rsidP="00515589">
            <w:r>
              <w:t>Positive</w:t>
            </w:r>
          </w:p>
        </w:tc>
        <w:tc>
          <w:tcPr>
            <w:tcW w:w="3117" w:type="dxa"/>
          </w:tcPr>
          <w:p w:rsidR="00515589" w:rsidRDefault="00515589" w:rsidP="00515589">
            <w:r>
              <w:t>TP: 2462</w:t>
            </w:r>
          </w:p>
        </w:tc>
        <w:tc>
          <w:tcPr>
            <w:tcW w:w="3117" w:type="dxa"/>
          </w:tcPr>
          <w:p w:rsidR="00515589" w:rsidRDefault="00515589" w:rsidP="00515589">
            <w:r>
              <w:t>FP: 605</w:t>
            </w:r>
          </w:p>
        </w:tc>
      </w:tr>
      <w:tr w:rsidR="00515589" w:rsidTr="00515589">
        <w:tc>
          <w:tcPr>
            <w:tcW w:w="3116" w:type="dxa"/>
          </w:tcPr>
          <w:p w:rsidR="00515589" w:rsidRDefault="00515589" w:rsidP="00515589">
            <w:r>
              <w:t>Negative</w:t>
            </w:r>
          </w:p>
        </w:tc>
        <w:tc>
          <w:tcPr>
            <w:tcW w:w="3117" w:type="dxa"/>
          </w:tcPr>
          <w:p w:rsidR="00515589" w:rsidRDefault="00515589" w:rsidP="00515589">
            <w:r>
              <w:t>FN: 767</w:t>
            </w:r>
          </w:p>
        </w:tc>
        <w:tc>
          <w:tcPr>
            <w:tcW w:w="3117" w:type="dxa"/>
          </w:tcPr>
          <w:p w:rsidR="00515589" w:rsidRDefault="00515589" w:rsidP="00515589">
            <w:r>
              <w:t>TN: 3594</w:t>
            </w:r>
          </w:p>
        </w:tc>
      </w:tr>
    </w:tbl>
    <w:p w:rsidR="00515589" w:rsidRDefault="00515589" w:rsidP="00721465"/>
    <w:p w:rsidR="00D10B91" w:rsidRDefault="00D10B91" w:rsidP="00721465">
      <w:r>
        <w:t>Evaluation Metrics</w:t>
      </w:r>
    </w:p>
    <w:p w:rsidR="00D10B91" w:rsidRDefault="00D10B91" w:rsidP="00721465">
      <w:r>
        <w:rPr>
          <w:noProof/>
        </w:rPr>
        <w:drawing>
          <wp:inline distT="0" distB="0" distL="0" distR="0" wp14:anchorId="7AA039A5" wp14:editId="2E59227E">
            <wp:extent cx="5762625" cy="1019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2625" cy="1019175"/>
                    </a:xfrm>
                    <a:prstGeom prst="rect">
                      <a:avLst/>
                    </a:prstGeom>
                  </pic:spPr>
                </pic:pic>
              </a:graphicData>
            </a:graphic>
          </wp:inline>
        </w:drawing>
      </w:r>
    </w:p>
    <w:p w:rsidR="00721465" w:rsidRPr="00D10B91" w:rsidRDefault="00721465" w:rsidP="00721465">
      <w:pPr>
        <w:rPr>
          <w:b/>
          <w:u w:val="single"/>
        </w:rPr>
      </w:pPr>
      <w:r w:rsidRPr="00D10B91">
        <w:rPr>
          <w:b/>
          <w:u w:val="single"/>
        </w:rPr>
        <w:t>Decision Tree Classifier</w:t>
      </w:r>
    </w:p>
    <w:p w:rsidR="00B01BD1" w:rsidRDefault="00B01BD1" w:rsidP="00B01BD1">
      <w:r>
        <w:t xml:space="preserve">Confusion Matrix (a graph of the confusion matrix is available in </w:t>
      </w:r>
      <w:proofErr w:type="spellStart"/>
      <w:r>
        <w:t>jupyter</w:t>
      </w:r>
      <w:proofErr w:type="spellEnd"/>
      <w:r>
        <w:t xml:space="preserve"> notebook)- </w:t>
      </w:r>
    </w:p>
    <w:p w:rsidR="00D10B91" w:rsidRDefault="00D10B91" w:rsidP="00721465">
      <w:r>
        <w:rPr>
          <w:noProof/>
        </w:rPr>
        <w:drawing>
          <wp:inline distT="0" distB="0" distL="0" distR="0" wp14:anchorId="3EC328E8" wp14:editId="40CAE27A">
            <wp:extent cx="2228850" cy="9334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28850" cy="933450"/>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515589" w:rsidTr="00515589">
        <w:tc>
          <w:tcPr>
            <w:tcW w:w="3116" w:type="dxa"/>
          </w:tcPr>
          <w:p w:rsidR="00515589" w:rsidRDefault="00515589" w:rsidP="00515589"/>
        </w:tc>
        <w:tc>
          <w:tcPr>
            <w:tcW w:w="3117" w:type="dxa"/>
          </w:tcPr>
          <w:p w:rsidR="00515589" w:rsidRDefault="00515589" w:rsidP="00515589">
            <w:r>
              <w:t>Positive</w:t>
            </w:r>
          </w:p>
        </w:tc>
        <w:tc>
          <w:tcPr>
            <w:tcW w:w="3117" w:type="dxa"/>
          </w:tcPr>
          <w:p w:rsidR="00515589" w:rsidRDefault="00515589" w:rsidP="00515589">
            <w:r>
              <w:t>Negative</w:t>
            </w:r>
          </w:p>
        </w:tc>
      </w:tr>
      <w:tr w:rsidR="00515589" w:rsidTr="00515589">
        <w:tc>
          <w:tcPr>
            <w:tcW w:w="3116" w:type="dxa"/>
          </w:tcPr>
          <w:p w:rsidR="00515589" w:rsidRDefault="00515589" w:rsidP="00515589">
            <w:r>
              <w:t>Positive</w:t>
            </w:r>
          </w:p>
        </w:tc>
        <w:tc>
          <w:tcPr>
            <w:tcW w:w="3117" w:type="dxa"/>
          </w:tcPr>
          <w:p w:rsidR="00515589" w:rsidRDefault="00515589" w:rsidP="00515589">
            <w:r>
              <w:t>TP: 2197</w:t>
            </w:r>
          </w:p>
        </w:tc>
        <w:tc>
          <w:tcPr>
            <w:tcW w:w="3117" w:type="dxa"/>
          </w:tcPr>
          <w:p w:rsidR="00515589" w:rsidRDefault="00515589" w:rsidP="00515589">
            <w:r>
              <w:t>FP: 870</w:t>
            </w:r>
          </w:p>
        </w:tc>
      </w:tr>
      <w:tr w:rsidR="00515589" w:rsidTr="00515589">
        <w:tc>
          <w:tcPr>
            <w:tcW w:w="3116" w:type="dxa"/>
          </w:tcPr>
          <w:p w:rsidR="00515589" w:rsidRDefault="00515589" w:rsidP="00515589">
            <w:r>
              <w:t>Negative</w:t>
            </w:r>
          </w:p>
        </w:tc>
        <w:tc>
          <w:tcPr>
            <w:tcW w:w="3117" w:type="dxa"/>
          </w:tcPr>
          <w:p w:rsidR="00515589" w:rsidRPr="00B01BD1" w:rsidRDefault="00515589" w:rsidP="00515589">
            <w:pPr>
              <w:rPr>
                <w:b/>
              </w:rPr>
            </w:pPr>
            <w:r w:rsidRPr="00B01BD1">
              <w:rPr>
                <w:b/>
                <w:color w:val="FF0000"/>
              </w:rPr>
              <w:t>FN: 835</w:t>
            </w:r>
          </w:p>
        </w:tc>
        <w:tc>
          <w:tcPr>
            <w:tcW w:w="3117" w:type="dxa"/>
          </w:tcPr>
          <w:p w:rsidR="00515589" w:rsidRDefault="00515589" w:rsidP="00515589">
            <w:r>
              <w:t>TN: 3526</w:t>
            </w:r>
          </w:p>
        </w:tc>
      </w:tr>
    </w:tbl>
    <w:p w:rsidR="00515589" w:rsidRDefault="00515589" w:rsidP="00721465"/>
    <w:p w:rsidR="00D10B91" w:rsidRDefault="00D10B91" w:rsidP="00721465">
      <w:r>
        <w:t>Evaluation Metrics</w:t>
      </w:r>
    </w:p>
    <w:p w:rsidR="00D10B91" w:rsidRDefault="00D10B91" w:rsidP="00721465">
      <w:r>
        <w:rPr>
          <w:noProof/>
        </w:rPr>
        <w:drawing>
          <wp:inline distT="0" distB="0" distL="0" distR="0" wp14:anchorId="6669F5A8" wp14:editId="6F6B2617">
            <wp:extent cx="5819775" cy="1066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19775" cy="1066800"/>
                    </a:xfrm>
                    <a:prstGeom prst="rect">
                      <a:avLst/>
                    </a:prstGeom>
                  </pic:spPr>
                </pic:pic>
              </a:graphicData>
            </a:graphic>
          </wp:inline>
        </w:drawing>
      </w:r>
    </w:p>
    <w:p w:rsidR="00D10B91" w:rsidRPr="00D10B91" w:rsidRDefault="00D10B91" w:rsidP="00721465">
      <w:pPr>
        <w:rPr>
          <w:b/>
          <w:u w:val="single"/>
        </w:rPr>
      </w:pPr>
      <w:r w:rsidRPr="00D10B91">
        <w:rPr>
          <w:b/>
          <w:u w:val="single"/>
        </w:rPr>
        <w:t>Naïve Bayes</w:t>
      </w:r>
    </w:p>
    <w:p w:rsidR="00B01BD1" w:rsidRDefault="00B01BD1" w:rsidP="00B01BD1">
      <w:r>
        <w:t xml:space="preserve">Confusion Matrix (a graph of the confusion matrix is available in </w:t>
      </w:r>
      <w:proofErr w:type="spellStart"/>
      <w:r>
        <w:t>jupyter</w:t>
      </w:r>
      <w:proofErr w:type="spellEnd"/>
      <w:r>
        <w:t xml:space="preserve"> notebook)- </w:t>
      </w:r>
    </w:p>
    <w:p w:rsidR="00D10B91" w:rsidRDefault="00D10B91" w:rsidP="00721465">
      <w:r>
        <w:rPr>
          <w:noProof/>
        </w:rPr>
        <w:lastRenderedPageBreak/>
        <w:drawing>
          <wp:inline distT="0" distB="0" distL="0" distR="0" wp14:anchorId="31C7FAED" wp14:editId="7A1DF413">
            <wp:extent cx="2266950" cy="8667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66950" cy="866775"/>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515589" w:rsidTr="00515589">
        <w:tc>
          <w:tcPr>
            <w:tcW w:w="3116" w:type="dxa"/>
          </w:tcPr>
          <w:p w:rsidR="00515589" w:rsidRDefault="00515589" w:rsidP="00515589"/>
        </w:tc>
        <w:tc>
          <w:tcPr>
            <w:tcW w:w="3117" w:type="dxa"/>
          </w:tcPr>
          <w:p w:rsidR="00515589" w:rsidRDefault="00515589" w:rsidP="00515589">
            <w:r>
              <w:t>Positive</w:t>
            </w:r>
          </w:p>
        </w:tc>
        <w:tc>
          <w:tcPr>
            <w:tcW w:w="3117" w:type="dxa"/>
          </w:tcPr>
          <w:p w:rsidR="00515589" w:rsidRDefault="00515589" w:rsidP="00515589">
            <w:r>
              <w:t>Negative</w:t>
            </w:r>
          </w:p>
        </w:tc>
      </w:tr>
      <w:tr w:rsidR="00515589" w:rsidTr="00515589">
        <w:tc>
          <w:tcPr>
            <w:tcW w:w="3116" w:type="dxa"/>
          </w:tcPr>
          <w:p w:rsidR="00515589" w:rsidRDefault="00515589" w:rsidP="00515589">
            <w:r>
              <w:t>Positive</w:t>
            </w:r>
          </w:p>
        </w:tc>
        <w:tc>
          <w:tcPr>
            <w:tcW w:w="3117" w:type="dxa"/>
          </w:tcPr>
          <w:p w:rsidR="00515589" w:rsidRDefault="00515589" w:rsidP="00515589">
            <w:r>
              <w:t>TP: 2813</w:t>
            </w:r>
          </w:p>
        </w:tc>
        <w:tc>
          <w:tcPr>
            <w:tcW w:w="3117" w:type="dxa"/>
          </w:tcPr>
          <w:p w:rsidR="00515589" w:rsidRDefault="00515589" w:rsidP="00515589">
            <w:r>
              <w:t>FP: 254</w:t>
            </w:r>
          </w:p>
        </w:tc>
      </w:tr>
      <w:tr w:rsidR="00515589" w:rsidTr="00515589">
        <w:tc>
          <w:tcPr>
            <w:tcW w:w="3116" w:type="dxa"/>
          </w:tcPr>
          <w:p w:rsidR="00515589" w:rsidRDefault="00515589" w:rsidP="00515589">
            <w:r>
              <w:t>Negative</w:t>
            </w:r>
          </w:p>
        </w:tc>
        <w:tc>
          <w:tcPr>
            <w:tcW w:w="3117" w:type="dxa"/>
          </w:tcPr>
          <w:p w:rsidR="00515589" w:rsidRPr="00B01BD1" w:rsidRDefault="00515589" w:rsidP="00515589">
            <w:pPr>
              <w:rPr>
                <w:b/>
              </w:rPr>
            </w:pPr>
            <w:r w:rsidRPr="00B01BD1">
              <w:rPr>
                <w:b/>
                <w:color w:val="FF0000"/>
              </w:rPr>
              <w:t>FN: 2567</w:t>
            </w:r>
          </w:p>
        </w:tc>
        <w:tc>
          <w:tcPr>
            <w:tcW w:w="3117" w:type="dxa"/>
          </w:tcPr>
          <w:p w:rsidR="00515589" w:rsidRDefault="00515589" w:rsidP="00515589">
            <w:r>
              <w:t>TN: 1794</w:t>
            </w:r>
          </w:p>
        </w:tc>
      </w:tr>
    </w:tbl>
    <w:p w:rsidR="00515589" w:rsidRDefault="00515589" w:rsidP="00721465"/>
    <w:p w:rsidR="00D10B91" w:rsidRDefault="00D10B91" w:rsidP="00721465">
      <w:r>
        <w:t>Evaluation Metrics</w:t>
      </w:r>
    </w:p>
    <w:p w:rsidR="00D10B91" w:rsidRDefault="00D10B91" w:rsidP="00721465">
      <w:r>
        <w:rPr>
          <w:noProof/>
        </w:rPr>
        <w:drawing>
          <wp:inline distT="0" distB="0" distL="0" distR="0" wp14:anchorId="351EE804" wp14:editId="239CC218">
            <wp:extent cx="5715000" cy="10191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15000" cy="1019175"/>
                    </a:xfrm>
                    <a:prstGeom prst="rect">
                      <a:avLst/>
                    </a:prstGeom>
                  </pic:spPr>
                </pic:pic>
              </a:graphicData>
            </a:graphic>
          </wp:inline>
        </w:drawing>
      </w:r>
    </w:p>
    <w:p w:rsidR="00721465" w:rsidRPr="00D10B91" w:rsidRDefault="00721465" w:rsidP="00721465">
      <w:pPr>
        <w:rPr>
          <w:b/>
          <w:u w:val="single"/>
        </w:rPr>
      </w:pPr>
      <w:r w:rsidRPr="00D10B91">
        <w:rPr>
          <w:b/>
          <w:u w:val="single"/>
        </w:rPr>
        <w:t>Gradient Boosting</w:t>
      </w:r>
    </w:p>
    <w:p w:rsidR="00B01BD1" w:rsidRDefault="00B01BD1" w:rsidP="00B01BD1">
      <w:r>
        <w:t xml:space="preserve">Confusion Matrix (a graph of the confusion matrix is available in </w:t>
      </w:r>
      <w:proofErr w:type="spellStart"/>
      <w:r>
        <w:t>jupyter</w:t>
      </w:r>
      <w:proofErr w:type="spellEnd"/>
      <w:r>
        <w:t xml:space="preserve"> notebook)- </w:t>
      </w:r>
    </w:p>
    <w:p w:rsidR="00D10B91" w:rsidRDefault="00D10B91" w:rsidP="00721465">
      <w:r>
        <w:rPr>
          <w:noProof/>
        </w:rPr>
        <w:drawing>
          <wp:inline distT="0" distB="0" distL="0" distR="0" wp14:anchorId="4F01E961" wp14:editId="4B8D6C35">
            <wp:extent cx="2305050" cy="9334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05050" cy="933450"/>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515589" w:rsidTr="00515589">
        <w:tc>
          <w:tcPr>
            <w:tcW w:w="3116" w:type="dxa"/>
          </w:tcPr>
          <w:p w:rsidR="00515589" w:rsidRDefault="00515589" w:rsidP="00515589"/>
        </w:tc>
        <w:tc>
          <w:tcPr>
            <w:tcW w:w="3117" w:type="dxa"/>
          </w:tcPr>
          <w:p w:rsidR="00515589" w:rsidRDefault="00515589" w:rsidP="00515589">
            <w:r>
              <w:t>Positive</w:t>
            </w:r>
          </w:p>
        </w:tc>
        <w:tc>
          <w:tcPr>
            <w:tcW w:w="3117" w:type="dxa"/>
          </w:tcPr>
          <w:p w:rsidR="00515589" w:rsidRDefault="00515589" w:rsidP="00515589">
            <w:r>
              <w:t>Negative</w:t>
            </w:r>
          </w:p>
        </w:tc>
      </w:tr>
      <w:tr w:rsidR="00515589" w:rsidTr="00515589">
        <w:tc>
          <w:tcPr>
            <w:tcW w:w="3116" w:type="dxa"/>
          </w:tcPr>
          <w:p w:rsidR="00515589" w:rsidRDefault="00515589" w:rsidP="00515589">
            <w:r>
              <w:t>Positive</w:t>
            </w:r>
          </w:p>
        </w:tc>
        <w:tc>
          <w:tcPr>
            <w:tcW w:w="3117" w:type="dxa"/>
          </w:tcPr>
          <w:p w:rsidR="00515589" w:rsidRDefault="00515589" w:rsidP="00515589">
            <w:r>
              <w:t>TP: 2655</w:t>
            </w:r>
          </w:p>
        </w:tc>
        <w:tc>
          <w:tcPr>
            <w:tcW w:w="3117" w:type="dxa"/>
          </w:tcPr>
          <w:p w:rsidR="00515589" w:rsidRDefault="00515589" w:rsidP="00515589">
            <w:r>
              <w:t>FP: 412</w:t>
            </w:r>
          </w:p>
        </w:tc>
      </w:tr>
      <w:tr w:rsidR="00515589" w:rsidTr="00515589">
        <w:tc>
          <w:tcPr>
            <w:tcW w:w="3116" w:type="dxa"/>
          </w:tcPr>
          <w:p w:rsidR="00515589" w:rsidRDefault="00515589" w:rsidP="00515589">
            <w:r>
              <w:t>Negative</w:t>
            </w:r>
          </w:p>
        </w:tc>
        <w:tc>
          <w:tcPr>
            <w:tcW w:w="3117" w:type="dxa"/>
          </w:tcPr>
          <w:p w:rsidR="00515589" w:rsidRDefault="00515589" w:rsidP="00515589">
            <w:r>
              <w:t>FN: 928</w:t>
            </w:r>
          </w:p>
        </w:tc>
        <w:tc>
          <w:tcPr>
            <w:tcW w:w="3117" w:type="dxa"/>
          </w:tcPr>
          <w:p w:rsidR="00515589" w:rsidRDefault="00515589" w:rsidP="00515589">
            <w:r>
              <w:t>TN: 3433</w:t>
            </w:r>
          </w:p>
        </w:tc>
      </w:tr>
    </w:tbl>
    <w:p w:rsidR="00515589" w:rsidRDefault="00515589" w:rsidP="00721465"/>
    <w:p w:rsidR="00D10B91" w:rsidRDefault="00D10B91" w:rsidP="00721465">
      <w:r>
        <w:t>Evaluation Metrics</w:t>
      </w:r>
    </w:p>
    <w:p w:rsidR="00D10B91" w:rsidRDefault="00D10B91" w:rsidP="00721465">
      <w:r>
        <w:rPr>
          <w:noProof/>
        </w:rPr>
        <w:drawing>
          <wp:inline distT="0" distB="0" distL="0" distR="0" wp14:anchorId="322ADA73" wp14:editId="3A8F73C8">
            <wp:extent cx="5724525" cy="10953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24525" cy="1095375"/>
                    </a:xfrm>
                    <a:prstGeom prst="rect">
                      <a:avLst/>
                    </a:prstGeom>
                  </pic:spPr>
                </pic:pic>
              </a:graphicData>
            </a:graphic>
          </wp:inline>
        </w:drawing>
      </w:r>
    </w:p>
    <w:p w:rsidR="00721465" w:rsidRPr="00D10B91" w:rsidRDefault="00721465" w:rsidP="00721465">
      <w:pPr>
        <w:rPr>
          <w:b/>
          <w:u w:val="single"/>
        </w:rPr>
      </w:pPr>
      <w:r w:rsidRPr="00D10B91">
        <w:rPr>
          <w:b/>
          <w:u w:val="single"/>
        </w:rPr>
        <w:t>KNN</w:t>
      </w:r>
    </w:p>
    <w:p w:rsidR="00B01BD1" w:rsidRDefault="00B01BD1" w:rsidP="00B01BD1">
      <w:r>
        <w:t xml:space="preserve">Confusion Matrix (a graph of the confusion matrix is available in </w:t>
      </w:r>
      <w:proofErr w:type="spellStart"/>
      <w:r>
        <w:t>jupyter</w:t>
      </w:r>
      <w:proofErr w:type="spellEnd"/>
      <w:r>
        <w:t xml:space="preserve"> notebook)- </w:t>
      </w:r>
    </w:p>
    <w:p w:rsidR="00D10B91" w:rsidRDefault="00D10B91" w:rsidP="00721465">
      <w:r>
        <w:rPr>
          <w:noProof/>
        </w:rPr>
        <w:lastRenderedPageBreak/>
        <w:drawing>
          <wp:inline distT="0" distB="0" distL="0" distR="0" wp14:anchorId="2C0C2E76" wp14:editId="3F05F920">
            <wp:extent cx="2276475" cy="885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76475" cy="885825"/>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515589" w:rsidTr="00515589">
        <w:tc>
          <w:tcPr>
            <w:tcW w:w="3116" w:type="dxa"/>
          </w:tcPr>
          <w:p w:rsidR="00515589" w:rsidRDefault="00515589" w:rsidP="00515589"/>
        </w:tc>
        <w:tc>
          <w:tcPr>
            <w:tcW w:w="3117" w:type="dxa"/>
          </w:tcPr>
          <w:p w:rsidR="00515589" w:rsidRDefault="00515589" w:rsidP="00515589">
            <w:r>
              <w:t>Positive</w:t>
            </w:r>
          </w:p>
        </w:tc>
        <w:tc>
          <w:tcPr>
            <w:tcW w:w="3117" w:type="dxa"/>
          </w:tcPr>
          <w:p w:rsidR="00515589" w:rsidRDefault="00515589" w:rsidP="00515589">
            <w:r>
              <w:t>Negative</w:t>
            </w:r>
          </w:p>
        </w:tc>
      </w:tr>
      <w:tr w:rsidR="00515589" w:rsidTr="00515589">
        <w:tc>
          <w:tcPr>
            <w:tcW w:w="3116" w:type="dxa"/>
          </w:tcPr>
          <w:p w:rsidR="00515589" w:rsidRDefault="00515589" w:rsidP="00515589">
            <w:r>
              <w:t>Positive</w:t>
            </w:r>
          </w:p>
        </w:tc>
        <w:tc>
          <w:tcPr>
            <w:tcW w:w="3117" w:type="dxa"/>
          </w:tcPr>
          <w:p w:rsidR="00515589" w:rsidRDefault="00515589" w:rsidP="00515589">
            <w:r>
              <w:t>TP: 2364</w:t>
            </w:r>
          </w:p>
        </w:tc>
        <w:tc>
          <w:tcPr>
            <w:tcW w:w="3117" w:type="dxa"/>
          </w:tcPr>
          <w:p w:rsidR="00515589" w:rsidRDefault="00515589" w:rsidP="00515589">
            <w:r>
              <w:t>FP: 703</w:t>
            </w:r>
          </w:p>
        </w:tc>
      </w:tr>
      <w:tr w:rsidR="00515589" w:rsidTr="00515589">
        <w:tc>
          <w:tcPr>
            <w:tcW w:w="3116" w:type="dxa"/>
          </w:tcPr>
          <w:p w:rsidR="00515589" w:rsidRDefault="00515589" w:rsidP="00515589">
            <w:r>
              <w:t>Negative</w:t>
            </w:r>
          </w:p>
        </w:tc>
        <w:tc>
          <w:tcPr>
            <w:tcW w:w="3117" w:type="dxa"/>
          </w:tcPr>
          <w:p w:rsidR="00515589" w:rsidRPr="00B01BD1" w:rsidRDefault="00515589" w:rsidP="00515589">
            <w:pPr>
              <w:rPr>
                <w:b/>
              </w:rPr>
            </w:pPr>
            <w:r w:rsidRPr="00B01BD1">
              <w:rPr>
                <w:b/>
                <w:color w:val="FF0000"/>
              </w:rPr>
              <w:t>FN: 1075</w:t>
            </w:r>
          </w:p>
        </w:tc>
        <w:tc>
          <w:tcPr>
            <w:tcW w:w="3117" w:type="dxa"/>
          </w:tcPr>
          <w:p w:rsidR="00515589" w:rsidRDefault="00515589" w:rsidP="00515589">
            <w:r>
              <w:t>TN: 3286</w:t>
            </w:r>
          </w:p>
        </w:tc>
      </w:tr>
    </w:tbl>
    <w:p w:rsidR="00515589" w:rsidRDefault="00515589" w:rsidP="00721465"/>
    <w:p w:rsidR="00D10B91" w:rsidRDefault="00D10B91" w:rsidP="00721465">
      <w:r>
        <w:t>Evaluation Metrics</w:t>
      </w:r>
    </w:p>
    <w:p w:rsidR="00D10B91" w:rsidRDefault="00D10B91" w:rsidP="00721465">
      <w:r>
        <w:rPr>
          <w:noProof/>
        </w:rPr>
        <w:drawing>
          <wp:inline distT="0" distB="0" distL="0" distR="0" wp14:anchorId="06729048" wp14:editId="7BF14C09">
            <wp:extent cx="5743575" cy="9715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43575" cy="971550"/>
                    </a:xfrm>
                    <a:prstGeom prst="rect">
                      <a:avLst/>
                    </a:prstGeom>
                  </pic:spPr>
                </pic:pic>
              </a:graphicData>
            </a:graphic>
          </wp:inline>
        </w:drawing>
      </w:r>
    </w:p>
    <w:p w:rsidR="00721465" w:rsidRPr="00D10B91" w:rsidRDefault="00721465" w:rsidP="00B3563C">
      <w:pPr>
        <w:rPr>
          <w:b/>
          <w:u w:val="single"/>
        </w:rPr>
      </w:pPr>
      <w:r w:rsidRPr="00D10B91">
        <w:rPr>
          <w:b/>
          <w:u w:val="single"/>
        </w:rPr>
        <w:t>Linear Discriminant</w:t>
      </w:r>
    </w:p>
    <w:p w:rsidR="00B01BD1" w:rsidRDefault="00B01BD1" w:rsidP="00B01BD1">
      <w:r>
        <w:t xml:space="preserve">Confusion Matrix (a graph of the confusion matrix is available in </w:t>
      </w:r>
      <w:proofErr w:type="spellStart"/>
      <w:r>
        <w:t>jupyter</w:t>
      </w:r>
      <w:proofErr w:type="spellEnd"/>
      <w:r>
        <w:t xml:space="preserve"> notebook)- </w:t>
      </w:r>
    </w:p>
    <w:p w:rsidR="00D10B91" w:rsidRDefault="00D10B91" w:rsidP="00B3563C">
      <w:r>
        <w:rPr>
          <w:noProof/>
        </w:rPr>
        <w:drawing>
          <wp:inline distT="0" distB="0" distL="0" distR="0" wp14:anchorId="294CF0AA" wp14:editId="1D07E0B6">
            <wp:extent cx="2181225" cy="9239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81225" cy="923925"/>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515589" w:rsidTr="00515589">
        <w:tc>
          <w:tcPr>
            <w:tcW w:w="3116" w:type="dxa"/>
          </w:tcPr>
          <w:p w:rsidR="00515589" w:rsidRDefault="00515589" w:rsidP="00515589"/>
        </w:tc>
        <w:tc>
          <w:tcPr>
            <w:tcW w:w="3117" w:type="dxa"/>
          </w:tcPr>
          <w:p w:rsidR="00515589" w:rsidRDefault="00515589" w:rsidP="00515589">
            <w:r>
              <w:t>Positive</w:t>
            </w:r>
          </w:p>
        </w:tc>
        <w:tc>
          <w:tcPr>
            <w:tcW w:w="3117" w:type="dxa"/>
          </w:tcPr>
          <w:p w:rsidR="00515589" w:rsidRDefault="00515589" w:rsidP="00515589">
            <w:r>
              <w:t>Negative</w:t>
            </w:r>
          </w:p>
        </w:tc>
      </w:tr>
      <w:tr w:rsidR="00515589" w:rsidTr="00515589">
        <w:tc>
          <w:tcPr>
            <w:tcW w:w="3116" w:type="dxa"/>
          </w:tcPr>
          <w:p w:rsidR="00515589" w:rsidRDefault="00515589" w:rsidP="00515589">
            <w:r>
              <w:t>Positive</w:t>
            </w:r>
          </w:p>
        </w:tc>
        <w:tc>
          <w:tcPr>
            <w:tcW w:w="3117" w:type="dxa"/>
          </w:tcPr>
          <w:p w:rsidR="00515589" w:rsidRDefault="00515589" w:rsidP="00515589">
            <w:r>
              <w:t>TP: 2760</w:t>
            </w:r>
          </w:p>
        </w:tc>
        <w:tc>
          <w:tcPr>
            <w:tcW w:w="3117" w:type="dxa"/>
          </w:tcPr>
          <w:p w:rsidR="00515589" w:rsidRDefault="00515589" w:rsidP="00515589">
            <w:r>
              <w:t>FP: 307</w:t>
            </w:r>
          </w:p>
        </w:tc>
      </w:tr>
      <w:tr w:rsidR="00515589" w:rsidTr="00515589">
        <w:tc>
          <w:tcPr>
            <w:tcW w:w="3116" w:type="dxa"/>
          </w:tcPr>
          <w:p w:rsidR="00515589" w:rsidRDefault="00515589" w:rsidP="00515589">
            <w:r>
              <w:t>Negative</w:t>
            </w:r>
          </w:p>
        </w:tc>
        <w:tc>
          <w:tcPr>
            <w:tcW w:w="3117" w:type="dxa"/>
          </w:tcPr>
          <w:p w:rsidR="00515589" w:rsidRPr="00B01BD1" w:rsidRDefault="00515589" w:rsidP="00515589">
            <w:pPr>
              <w:rPr>
                <w:b/>
              </w:rPr>
            </w:pPr>
            <w:r w:rsidRPr="00B01BD1">
              <w:rPr>
                <w:b/>
                <w:color w:val="FF0000"/>
              </w:rPr>
              <w:t>FN: 1903</w:t>
            </w:r>
          </w:p>
        </w:tc>
        <w:tc>
          <w:tcPr>
            <w:tcW w:w="3117" w:type="dxa"/>
          </w:tcPr>
          <w:p w:rsidR="00515589" w:rsidRDefault="00515589" w:rsidP="00515589">
            <w:r>
              <w:t>TN: 2458</w:t>
            </w:r>
          </w:p>
        </w:tc>
      </w:tr>
    </w:tbl>
    <w:p w:rsidR="00515589" w:rsidRDefault="00515589" w:rsidP="00B3563C"/>
    <w:p w:rsidR="00D10B91" w:rsidRDefault="00D10B91" w:rsidP="00B3563C">
      <w:r>
        <w:t>Evaluation Metrics</w:t>
      </w:r>
    </w:p>
    <w:p w:rsidR="00D10B91" w:rsidRDefault="00D10B91" w:rsidP="00B3563C">
      <w:r>
        <w:rPr>
          <w:noProof/>
        </w:rPr>
        <w:drawing>
          <wp:inline distT="0" distB="0" distL="0" distR="0" wp14:anchorId="7D324033" wp14:editId="4FE6D876">
            <wp:extent cx="5772150" cy="10191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72150" cy="1019175"/>
                    </a:xfrm>
                    <a:prstGeom prst="rect">
                      <a:avLst/>
                    </a:prstGeom>
                  </pic:spPr>
                </pic:pic>
              </a:graphicData>
            </a:graphic>
          </wp:inline>
        </w:drawing>
      </w:r>
    </w:p>
    <w:p w:rsidR="00721465" w:rsidRPr="00D10B91" w:rsidRDefault="00D10B91" w:rsidP="00B3563C">
      <w:pPr>
        <w:rPr>
          <w:b/>
          <w:u w:val="single"/>
        </w:rPr>
      </w:pPr>
      <w:r w:rsidRPr="00D10B91">
        <w:rPr>
          <w:b/>
          <w:u w:val="single"/>
        </w:rPr>
        <w:t>Bagging Classifier</w:t>
      </w:r>
    </w:p>
    <w:p w:rsidR="00B01BD1" w:rsidRDefault="00B01BD1" w:rsidP="00B01BD1">
      <w:r>
        <w:t xml:space="preserve">Confusion Matrix (a graph of the confusion matrix is available in </w:t>
      </w:r>
      <w:proofErr w:type="spellStart"/>
      <w:r>
        <w:t>jupyter</w:t>
      </w:r>
      <w:proofErr w:type="spellEnd"/>
      <w:r>
        <w:t xml:space="preserve"> notebook)- </w:t>
      </w:r>
    </w:p>
    <w:p w:rsidR="00D10B91" w:rsidRDefault="00D10B91" w:rsidP="00B3563C">
      <w:r>
        <w:rPr>
          <w:noProof/>
        </w:rPr>
        <w:lastRenderedPageBreak/>
        <w:drawing>
          <wp:inline distT="0" distB="0" distL="0" distR="0" wp14:anchorId="0824D59A" wp14:editId="61408CAB">
            <wp:extent cx="2044460" cy="82648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055757" cy="831051"/>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515589" w:rsidTr="00515589">
        <w:tc>
          <w:tcPr>
            <w:tcW w:w="3116" w:type="dxa"/>
          </w:tcPr>
          <w:p w:rsidR="00515589" w:rsidRDefault="00515589" w:rsidP="00515589"/>
        </w:tc>
        <w:tc>
          <w:tcPr>
            <w:tcW w:w="3117" w:type="dxa"/>
          </w:tcPr>
          <w:p w:rsidR="00515589" w:rsidRDefault="00515589" w:rsidP="00515589">
            <w:r>
              <w:t>Positive</w:t>
            </w:r>
          </w:p>
        </w:tc>
        <w:tc>
          <w:tcPr>
            <w:tcW w:w="3117" w:type="dxa"/>
          </w:tcPr>
          <w:p w:rsidR="00515589" w:rsidRDefault="00515589" w:rsidP="00515589">
            <w:r>
              <w:t>Negative</w:t>
            </w:r>
          </w:p>
        </w:tc>
      </w:tr>
      <w:tr w:rsidR="00515589" w:rsidTr="00515589">
        <w:tc>
          <w:tcPr>
            <w:tcW w:w="3116" w:type="dxa"/>
          </w:tcPr>
          <w:p w:rsidR="00515589" w:rsidRDefault="00515589" w:rsidP="00515589">
            <w:r>
              <w:t>Positive</w:t>
            </w:r>
          </w:p>
        </w:tc>
        <w:tc>
          <w:tcPr>
            <w:tcW w:w="3117" w:type="dxa"/>
          </w:tcPr>
          <w:p w:rsidR="00515589" w:rsidRDefault="00515589" w:rsidP="00515589">
            <w:r>
              <w:t>TP: 2411</w:t>
            </w:r>
          </w:p>
        </w:tc>
        <w:tc>
          <w:tcPr>
            <w:tcW w:w="3117" w:type="dxa"/>
          </w:tcPr>
          <w:p w:rsidR="00515589" w:rsidRDefault="00515589" w:rsidP="00515589">
            <w:r>
              <w:t>FP: 656</w:t>
            </w:r>
          </w:p>
        </w:tc>
      </w:tr>
      <w:tr w:rsidR="00515589" w:rsidTr="00515589">
        <w:tc>
          <w:tcPr>
            <w:tcW w:w="3116" w:type="dxa"/>
          </w:tcPr>
          <w:p w:rsidR="00515589" w:rsidRDefault="00515589" w:rsidP="00515589">
            <w:r>
              <w:t>Negative</w:t>
            </w:r>
          </w:p>
        </w:tc>
        <w:tc>
          <w:tcPr>
            <w:tcW w:w="3117" w:type="dxa"/>
          </w:tcPr>
          <w:p w:rsidR="00515589" w:rsidRDefault="00515589" w:rsidP="00515589">
            <w:r>
              <w:t>FN: 780</w:t>
            </w:r>
          </w:p>
        </w:tc>
        <w:tc>
          <w:tcPr>
            <w:tcW w:w="3117" w:type="dxa"/>
          </w:tcPr>
          <w:p w:rsidR="00515589" w:rsidRDefault="00515589" w:rsidP="00515589">
            <w:r>
              <w:t>TN: 3581</w:t>
            </w:r>
          </w:p>
        </w:tc>
      </w:tr>
    </w:tbl>
    <w:p w:rsidR="00515589" w:rsidRDefault="00515589" w:rsidP="00B3563C"/>
    <w:p w:rsidR="00D10B91" w:rsidRDefault="003075FD" w:rsidP="00B3563C">
      <w:r>
        <w:rPr>
          <w:noProof/>
        </w:rPr>
        <w:drawing>
          <wp:inline distT="0" distB="0" distL="0" distR="0" wp14:anchorId="33FAE188" wp14:editId="24DA5668">
            <wp:extent cx="5296619" cy="99753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309848" cy="1000021"/>
                    </a:xfrm>
                    <a:prstGeom prst="rect">
                      <a:avLst/>
                    </a:prstGeom>
                  </pic:spPr>
                </pic:pic>
              </a:graphicData>
            </a:graphic>
          </wp:inline>
        </w:drawing>
      </w:r>
    </w:p>
    <w:p w:rsidR="00D10B91" w:rsidRPr="003075FD" w:rsidRDefault="00D10B91" w:rsidP="00B3563C">
      <w:pPr>
        <w:rPr>
          <w:b/>
          <w:u w:val="single"/>
        </w:rPr>
      </w:pPr>
      <w:r w:rsidRPr="003075FD">
        <w:rPr>
          <w:b/>
          <w:u w:val="single"/>
        </w:rPr>
        <w:t>Stochastic Gradient Descent Classifier</w:t>
      </w:r>
    </w:p>
    <w:p w:rsidR="00D10B91" w:rsidRDefault="003075FD" w:rsidP="00B3563C">
      <w:r>
        <w:t>Accuracy Score</w:t>
      </w:r>
    </w:p>
    <w:p w:rsidR="003075FD" w:rsidRDefault="003075FD" w:rsidP="00B3563C">
      <w:r>
        <w:t xml:space="preserve">I did not go beyond this point as I did not get a good accuracy score </w:t>
      </w:r>
    </w:p>
    <w:p w:rsidR="003075FD" w:rsidRDefault="003075FD" w:rsidP="00B3563C">
      <w:r>
        <w:rPr>
          <w:noProof/>
        </w:rPr>
        <w:drawing>
          <wp:inline distT="0" distB="0" distL="0" distR="0" wp14:anchorId="64C3A39C" wp14:editId="768724E2">
            <wp:extent cx="1533525" cy="2667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533525" cy="266700"/>
                    </a:xfrm>
                    <a:prstGeom prst="rect">
                      <a:avLst/>
                    </a:prstGeom>
                  </pic:spPr>
                </pic:pic>
              </a:graphicData>
            </a:graphic>
          </wp:inline>
        </w:drawing>
      </w:r>
    </w:p>
    <w:p w:rsidR="00721465" w:rsidRPr="003075FD" w:rsidRDefault="003075FD" w:rsidP="00B3563C">
      <w:pPr>
        <w:rPr>
          <w:u w:val="single"/>
        </w:rPr>
      </w:pPr>
      <w:r w:rsidRPr="003075FD">
        <w:rPr>
          <w:u w:val="single"/>
        </w:rPr>
        <w:t>Conclusion</w:t>
      </w:r>
    </w:p>
    <w:p w:rsidR="003075FD" w:rsidRDefault="003075FD" w:rsidP="00B3563C">
      <w:r>
        <w:t>Based on the evaluation metrics obtained</w:t>
      </w:r>
      <w:r w:rsidR="003F562A">
        <w:t>,</w:t>
      </w:r>
      <w:r>
        <w:t xml:space="preserve"> I would recommend the following 3 algorithms -as they have a highest accuracy rate </w:t>
      </w:r>
      <w:r w:rsidR="000B3790">
        <w:t xml:space="preserve">and seemed to perform well in both Recall and Average precision score </w:t>
      </w:r>
      <w:r>
        <w:t xml:space="preserve">amongst the other models- to be used for unknown/new data points to predict </w:t>
      </w:r>
      <w:proofErr w:type="spellStart"/>
      <w:r w:rsidR="002A366D">
        <w:t>O</w:t>
      </w:r>
      <w:r>
        <w:t>piod.</w:t>
      </w:r>
      <w:r w:rsidR="002A366D">
        <w:t>P</w:t>
      </w:r>
      <w:r>
        <w:t>rescriber</w:t>
      </w:r>
      <w:proofErr w:type="spellEnd"/>
      <w:r>
        <w:t xml:space="preserve"> binary value, 1 indicating the fact that it is an opioid prescriber while 0 indicating the fact that it is not an opioid prescriber</w:t>
      </w:r>
      <w:r w:rsidR="000B3790">
        <w:t>.</w:t>
      </w:r>
    </w:p>
    <w:p w:rsidR="000B3790" w:rsidRDefault="000B3790" w:rsidP="00B3563C">
      <w:r>
        <w:t xml:space="preserve">The plot below </w:t>
      </w:r>
      <w:r w:rsidR="00846BFB">
        <w:t>shows</w:t>
      </w:r>
      <w:r>
        <w:t xml:space="preserve"> the precision-recall curve</w:t>
      </w:r>
      <w:r w:rsidR="00846BFB">
        <w:t xml:space="preserve"> to help determine the success of the trial</w:t>
      </w:r>
      <w:r>
        <w:t xml:space="preserve"> (recall =&gt; performance measure of the whole positive part of the dataset and precision =&gt; performance measure of positive predictions)</w:t>
      </w:r>
    </w:p>
    <w:p w:rsidR="003075FD" w:rsidRPr="003075FD" w:rsidRDefault="003075FD" w:rsidP="003075FD">
      <w:pPr>
        <w:pStyle w:val="ListParagraph"/>
        <w:numPr>
          <w:ilvl w:val="0"/>
          <w:numId w:val="5"/>
        </w:numPr>
        <w:rPr>
          <w:b/>
          <w:i/>
          <w:u w:val="single"/>
        </w:rPr>
      </w:pPr>
      <w:r w:rsidRPr="003075FD">
        <w:rPr>
          <w:b/>
          <w:i/>
          <w:u w:val="single"/>
        </w:rPr>
        <w:t>Random Forest</w:t>
      </w:r>
    </w:p>
    <w:p w:rsidR="003075FD" w:rsidRDefault="003075FD" w:rsidP="003075FD">
      <w:pPr>
        <w:pStyle w:val="ListParagraph"/>
      </w:pPr>
      <w:r>
        <w:rPr>
          <w:noProof/>
        </w:rPr>
        <w:drawing>
          <wp:inline distT="0" distB="0" distL="0" distR="0" wp14:anchorId="2758C433" wp14:editId="7B15E2D9">
            <wp:extent cx="3079630" cy="1931824"/>
            <wp:effectExtent l="0" t="0" r="698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150458" cy="1976254"/>
                    </a:xfrm>
                    <a:prstGeom prst="rect">
                      <a:avLst/>
                    </a:prstGeom>
                  </pic:spPr>
                </pic:pic>
              </a:graphicData>
            </a:graphic>
          </wp:inline>
        </w:drawing>
      </w:r>
    </w:p>
    <w:p w:rsidR="003075FD" w:rsidRPr="003075FD" w:rsidRDefault="003075FD" w:rsidP="003075FD">
      <w:pPr>
        <w:pStyle w:val="ListParagraph"/>
        <w:numPr>
          <w:ilvl w:val="0"/>
          <w:numId w:val="5"/>
        </w:numPr>
        <w:rPr>
          <w:b/>
          <w:i/>
          <w:u w:val="single"/>
        </w:rPr>
      </w:pPr>
      <w:r w:rsidRPr="003075FD">
        <w:rPr>
          <w:b/>
          <w:i/>
          <w:u w:val="single"/>
        </w:rPr>
        <w:lastRenderedPageBreak/>
        <w:t>Gradient Boosting</w:t>
      </w:r>
    </w:p>
    <w:p w:rsidR="003075FD" w:rsidRDefault="003075FD" w:rsidP="003075FD">
      <w:pPr>
        <w:pStyle w:val="ListParagraph"/>
      </w:pPr>
      <w:r>
        <w:rPr>
          <w:noProof/>
        </w:rPr>
        <w:drawing>
          <wp:inline distT="0" distB="0" distL="0" distR="0" wp14:anchorId="685A9506" wp14:editId="75589B37">
            <wp:extent cx="3088257" cy="184809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163725" cy="1893253"/>
                    </a:xfrm>
                    <a:prstGeom prst="rect">
                      <a:avLst/>
                    </a:prstGeom>
                  </pic:spPr>
                </pic:pic>
              </a:graphicData>
            </a:graphic>
          </wp:inline>
        </w:drawing>
      </w:r>
    </w:p>
    <w:p w:rsidR="003075FD" w:rsidRPr="003075FD" w:rsidRDefault="003075FD" w:rsidP="003075FD">
      <w:pPr>
        <w:pStyle w:val="ListParagraph"/>
        <w:numPr>
          <w:ilvl w:val="0"/>
          <w:numId w:val="5"/>
        </w:numPr>
        <w:rPr>
          <w:b/>
          <w:i/>
          <w:u w:val="single"/>
        </w:rPr>
      </w:pPr>
      <w:r w:rsidRPr="003075FD">
        <w:rPr>
          <w:b/>
          <w:i/>
          <w:u w:val="single"/>
        </w:rPr>
        <w:t>Bagging Classifier</w:t>
      </w:r>
    </w:p>
    <w:p w:rsidR="003075FD" w:rsidRDefault="003075FD" w:rsidP="003075FD">
      <w:pPr>
        <w:pStyle w:val="ListParagraph"/>
      </w:pPr>
      <w:r>
        <w:rPr>
          <w:noProof/>
        </w:rPr>
        <w:drawing>
          <wp:inline distT="0" distB="0" distL="0" distR="0" wp14:anchorId="21DD87F6" wp14:editId="673C4ED7">
            <wp:extent cx="2907102" cy="1825802"/>
            <wp:effectExtent l="0" t="0" r="762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72895" cy="1867123"/>
                    </a:xfrm>
                    <a:prstGeom prst="rect">
                      <a:avLst/>
                    </a:prstGeom>
                  </pic:spPr>
                </pic:pic>
              </a:graphicData>
            </a:graphic>
          </wp:inline>
        </w:drawing>
      </w:r>
    </w:p>
    <w:p w:rsidR="00721465" w:rsidRPr="00264EE6" w:rsidRDefault="00846BFB" w:rsidP="00B3563C">
      <w:pPr>
        <w:rPr>
          <w:u w:val="single"/>
        </w:rPr>
      </w:pPr>
      <w:r w:rsidRPr="00264EE6">
        <w:rPr>
          <w:u w:val="single"/>
        </w:rPr>
        <w:t>Interpretation of the Precision Recall Plot</w:t>
      </w:r>
    </w:p>
    <w:p w:rsidR="00846BFB" w:rsidRDefault="00846BFB" w:rsidP="00846BFB">
      <w:pPr>
        <w:pStyle w:val="ListParagraph"/>
        <w:numPr>
          <w:ilvl w:val="0"/>
          <w:numId w:val="5"/>
        </w:numPr>
      </w:pPr>
      <w:r>
        <w:t>A value below 0.50 is considered poor</w:t>
      </w:r>
    </w:p>
    <w:p w:rsidR="00846BFB" w:rsidRDefault="00846BFB" w:rsidP="00846BFB">
      <w:pPr>
        <w:pStyle w:val="ListParagraph"/>
        <w:numPr>
          <w:ilvl w:val="0"/>
          <w:numId w:val="5"/>
        </w:numPr>
      </w:pPr>
      <w:r>
        <w:t>A value above 0.50 is considered a good model</w:t>
      </w:r>
    </w:p>
    <w:p w:rsidR="00846BFB" w:rsidRDefault="00846BFB" w:rsidP="00846BFB">
      <w:pPr>
        <w:pStyle w:val="ListParagraph"/>
        <w:numPr>
          <w:ilvl w:val="0"/>
          <w:numId w:val="5"/>
        </w:numPr>
      </w:pPr>
      <w:r>
        <w:t>0.50 indicates a model with is neither good nor bad but in general as a rule of thumb a 50% average model is not considered a well performing model in my opinion</w:t>
      </w:r>
    </w:p>
    <w:p w:rsidR="00264EE6" w:rsidRDefault="00264EE6" w:rsidP="00264EE6">
      <w:pPr>
        <w:pStyle w:val="ListParagraph"/>
        <w:numPr>
          <w:ilvl w:val="0"/>
          <w:numId w:val="5"/>
        </w:numPr>
      </w:pPr>
      <w:r>
        <w:t xml:space="preserve">The more successful a model is, the less false positives and false negatives and more true positives and true negatives. </w:t>
      </w:r>
    </w:p>
    <w:p w:rsidR="00846BFB" w:rsidRDefault="00264EE6" w:rsidP="00264EE6">
      <w:pPr>
        <w:pStyle w:val="ListParagraph"/>
        <w:numPr>
          <w:ilvl w:val="0"/>
          <w:numId w:val="5"/>
        </w:numPr>
      </w:pPr>
      <w:r>
        <w:t>The precision-recall score represents this total, and the precision-recall curve helps to visualize it.</w:t>
      </w:r>
    </w:p>
    <w:p w:rsidR="00264EE6" w:rsidRDefault="00264EE6" w:rsidP="00264EE6">
      <w:pPr>
        <w:pStyle w:val="ListParagraph"/>
        <w:numPr>
          <w:ilvl w:val="0"/>
          <w:numId w:val="5"/>
        </w:numPr>
      </w:pPr>
      <w:r>
        <w:t>In the above plot all the 3 models have a high precision-recall score and would therefore be the models that I would suggest for future use</w:t>
      </w:r>
    </w:p>
    <w:p w:rsidR="00B3563C" w:rsidRDefault="00B3563C" w:rsidP="00B3563C"/>
    <w:sectPr w:rsidR="00B35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02A02"/>
    <w:multiLevelType w:val="hybridMultilevel"/>
    <w:tmpl w:val="70560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0641A"/>
    <w:multiLevelType w:val="hybridMultilevel"/>
    <w:tmpl w:val="2542E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432BC"/>
    <w:multiLevelType w:val="hybridMultilevel"/>
    <w:tmpl w:val="0DDE5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9E217A"/>
    <w:multiLevelType w:val="hybridMultilevel"/>
    <w:tmpl w:val="7C74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464AE8"/>
    <w:multiLevelType w:val="hybridMultilevel"/>
    <w:tmpl w:val="A5ECD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5F5A0D"/>
    <w:multiLevelType w:val="hybridMultilevel"/>
    <w:tmpl w:val="C496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815"/>
    <w:rsid w:val="00077A21"/>
    <w:rsid w:val="000B3790"/>
    <w:rsid w:val="000E3935"/>
    <w:rsid w:val="00154181"/>
    <w:rsid w:val="001D753D"/>
    <w:rsid w:val="0026387B"/>
    <w:rsid w:val="00264EE6"/>
    <w:rsid w:val="00270C42"/>
    <w:rsid w:val="002A366D"/>
    <w:rsid w:val="003075FD"/>
    <w:rsid w:val="003465A7"/>
    <w:rsid w:val="00363713"/>
    <w:rsid w:val="003725B8"/>
    <w:rsid w:val="00384BC8"/>
    <w:rsid w:val="003B6F05"/>
    <w:rsid w:val="003F562A"/>
    <w:rsid w:val="004B01D0"/>
    <w:rsid w:val="004C3B65"/>
    <w:rsid w:val="004D0C92"/>
    <w:rsid w:val="00515589"/>
    <w:rsid w:val="00546F87"/>
    <w:rsid w:val="005730CE"/>
    <w:rsid w:val="005E2B80"/>
    <w:rsid w:val="00606276"/>
    <w:rsid w:val="0062518F"/>
    <w:rsid w:val="00721465"/>
    <w:rsid w:val="00781FB4"/>
    <w:rsid w:val="0078758A"/>
    <w:rsid w:val="00845071"/>
    <w:rsid w:val="00846BFB"/>
    <w:rsid w:val="00896E33"/>
    <w:rsid w:val="008A27C3"/>
    <w:rsid w:val="008C7BE6"/>
    <w:rsid w:val="00916984"/>
    <w:rsid w:val="009A3CA3"/>
    <w:rsid w:val="009B4B9A"/>
    <w:rsid w:val="009F56B5"/>
    <w:rsid w:val="00A6286D"/>
    <w:rsid w:val="00B01BD1"/>
    <w:rsid w:val="00B13B33"/>
    <w:rsid w:val="00B3563C"/>
    <w:rsid w:val="00BA4815"/>
    <w:rsid w:val="00CC2650"/>
    <w:rsid w:val="00CD7F17"/>
    <w:rsid w:val="00CF4C85"/>
    <w:rsid w:val="00D10B91"/>
    <w:rsid w:val="00E14CA1"/>
    <w:rsid w:val="00E14D11"/>
    <w:rsid w:val="00E51BB7"/>
    <w:rsid w:val="00EE683E"/>
    <w:rsid w:val="00FB634D"/>
    <w:rsid w:val="00FC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0D2ED"/>
  <w15:chartTrackingRefBased/>
  <w15:docId w15:val="{6BFF3540-F25E-47C4-98B9-4F1BE92D3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68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683E"/>
    <w:rPr>
      <w:rFonts w:ascii="Segoe UI" w:hAnsi="Segoe UI" w:cs="Segoe UI"/>
      <w:sz w:val="18"/>
      <w:szCs w:val="18"/>
    </w:rPr>
  </w:style>
  <w:style w:type="paragraph" w:styleId="ListParagraph">
    <w:name w:val="List Paragraph"/>
    <w:basedOn w:val="Normal"/>
    <w:uiPriority w:val="34"/>
    <w:qFormat/>
    <w:rsid w:val="00606276"/>
    <w:pPr>
      <w:ind w:left="720"/>
      <w:contextualSpacing/>
    </w:pPr>
  </w:style>
  <w:style w:type="table" w:styleId="TableGrid">
    <w:name w:val="Table Grid"/>
    <w:basedOn w:val="TableNormal"/>
    <w:uiPriority w:val="39"/>
    <w:rsid w:val="00515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14D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hyperlink" Target="https://nbviewer.jupyter.org/github/DataScienceKam/health_care_mdoel/blob/master/Opioid_Overdos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5171E-D7CF-4D71-A336-18A71966F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16</Pages>
  <Words>1936</Words>
  <Characters>11038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Kamakshi Subramaniam</dc:creator>
  <cp:keywords/>
  <dc:description/>
  <cp:lastModifiedBy>Kamakshi Subramaniam</cp:lastModifiedBy>
  <cp:revision>33</cp:revision>
  <dcterms:created xsi:type="dcterms:W3CDTF">2019-11-12T16:07:00Z</dcterms:created>
  <dcterms:modified xsi:type="dcterms:W3CDTF">2019-11-14T14:52:00Z</dcterms:modified>
</cp:coreProperties>
</file>