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3AB" w:rsidRPr="00D043AB" w:rsidRDefault="00D043AB" w:rsidP="00D043AB">
      <w:pPr>
        <w:shd w:val="clear" w:color="auto" w:fill="FFFFFF"/>
        <w:spacing w:after="0" w:line="240" w:lineRule="auto"/>
        <w:rPr>
          <w:rFonts w:ascii="Times New Roman" w:eastAsia="Times New Roman" w:hAnsi="Times New Roman" w:cs="Times New Roman"/>
          <w:color w:val="1F232E"/>
          <w:sz w:val="23"/>
          <w:szCs w:val="23"/>
        </w:rPr>
      </w:pPr>
      <w:r w:rsidRPr="00D043AB">
        <w:rPr>
          <w:rFonts w:ascii="Times New Roman" w:eastAsia="Times New Roman" w:hAnsi="Times New Roman" w:cs="Times New Roman"/>
          <w:b/>
          <w:bCs/>
          <w:color w:val="1F232E"/>
          <w:sz w:val="23"/>
          <w:szCs w:val="23"/>
        </w:rPr>
        <w:t>API Implementation</w:t>
      </w:r>
    </w:p>
    <w:p w:rsidR="00D043AB" w:rsidRPr="00D043AB" w:rsidRDefault="00D043AB" w:rsidP="00D043AB">
      <w:pPr>
        <w:shd w:val="clear" w:color="auto" w:fill="FFFFFF"/>
        <w:spacing w:after="0" w:line="240" w:lineRule="auto"/>
        <w:rPr>
          <w:rFonts w:ascii="Times New Roman" w:eastAsia="Times New Roman" w:hAnsi="Times New Roman" w:cs="Times New Roman"/>
          <w:color w:val="1F232E"/>
          <w:sz w:val="23"/>
          <w:szCs w:val="23"/>
        </w:rPr>
      </w:pPr>
      <w:r w:rsidRPr="00D043AB">
        <w:rPr>
          <w:rFonts w:ascii="Times New Roman" w:eastAsia="Times New Roman" w:hAnsi="Times New Roman" w:cs="Times New Roman"/>
          <w:color w:val="1F232E"/>
          <w:sz w:val="23"/>
          <w:szCs w:val="23"/>
        </w:rPr>
        <w:t xml:space="preserve">The following is a proposed implementation of the </w:t>
      </w:r>
      <w:proofErr w:type="spellStart"/>
      <w:r w:rsidRPr="00D043AB">
        <w:rPr>
          <w:rFonts w:ascii="Times New Roman" w:eastAsia="Times New Roman" w:hAnsi="Times New Roman" w:cs="Times New Roman"/>
          <w:color w:val="1F232E"/>
          <w:sz w:val="23"/>
          <w:szCs w:val="23"/>
        </w:rPr>
        <w:t>RESTful</w:t>
      </w:r>
      <w:proofErr w:type="spellEnd"/>
      <w:r w:rsidRPr="00D043AB">
        <w:rPr>
          <w:rFonts w:ascii="Times New Roman" w:eastAsia="Times New Roman" w:hAnsi="Times New Roman" w:cs="Times New Roman"/>
          <w:color w:val="1F232E"/>
          <w:sz w:val="23"/>
          <w:szCs w:val="23"/>
        </w:rPr>
        <w:t xml:space="preserve"> APIs using Node.js, Express.js, and </w:t>
      </w:r>
      <w:proofErr w:type="spellStart"/>
      <w:r w:rsidRPr="00D043AB">
        <w:rPr>
          <w:rFonts w:ascii="Times New Roman" w:eastAsia="Times New Roman" w:hAnsi="Times New Roman" w:cs="Times New Roman"/>
          <w:color w:val="1F232E"/>
          <w:sz w:val="23"/>
          <w:szCs w:val="23"/>
        </w:rPr>
        <w:t>PostgreSQL</w:t>
      </w:r>
      <w:proofErr w:type="spellEnd"/>
      <w:r w:rsidRPr="00D043AB">
        <w:rPr>
          <w:rFonts w:ascii="Times New Roman" w:eastAsia="Times New Roman" w:hAnsi="Times New Roman" w:cs="Times New Roman"/>
          <w:color w:val="1F232E"/>
          <w:sz w:val="23"/>
          <w:szCs w:val="23"/>
        </w:rPr>
        <w:t>:</w:t>
      </w:r>
    </w:p>
    <w:p w:rsidR="00D043AB" w:rsidRPr="00D043AB" w:rsidRDefault="00D043AB" w:rsidP="00D043AB">
      <w:pPr>
        <w:shd w:val="clear" w:color="auto" w:fill="FFFFFF"/>
        <w:spacing w:before="100" w:beforeAutospacing="1" w:after="100" w:afterAutospacing="1" w:line="240" w:lineRule="auto"/>
        <w:outlineLvl w:val="2"/>
        <w:rPr>
          <w:rFonts w:ascii="Aeonik" w:eastAsia="Times New Roman" w:hAnsi="Aeonik" w:cs="Times New Roman"/>
          <w:b/>
          <w:bCs/>
          <w:color w:val="1F232E"/>
          <w:sz w:val="27"/>
          <w:szCs w:val="27"/>
        </w:rPr>
      </w:pPr>
      <w:r w:rsidRPr="00D043AB">
        <w:rPr>
          <w:rFonts w:ascii="Aeonik" w:eastAsia="Times New Roman" w:hAnsi="Aeonik" w:cs="Times New Roman"/>
          <w:b/>
          <w:bCs/>
          <w:color w:val="1F232E"/>
          <w:sz w:val="27"/>
          <w:szCs w:val="27"/>
        </w:rPr>
        <w:t>Dependencies</w:t>
      </w:r>
    </w:p>
    <w:p w:rsidR="00D043AB" w:rsidRPr="00D043AB" w:rsidRDefault="00D043AB" w:rsidP="00D043AB">
      <w:pPr>
        <w:numPr>
          <w:ilvl w:val="0"/>
          <w:numId w:val="1"/>
        </w:numPr>
        <w:shd w:val="clear" w:color="auto" w:fill="FFFFFF"/>
        <w:spacing w:after="0" w:line="240" w:lineRule="auto"/>
        <w:ind w:left="0"/>
        <w:rPr>
          <w:rFonts w:ascii="Aeonik" w:eastAsia="Times New Roman" w:hAnsi="Aeonik" w:cs="Times New Roman"/>
          <w:color w:val="1F232E"/>
          <w:sz w:val="23"/>
          <w:szCs w:val="23"/>
        </w:rPr>
      </w:pPr>
      <w:r w:rsidRPr="00D043AB">
        <w:rPr>
          <w:rFonts w:ascii="Courier New" w:eastAsia="Times New Roman" w:hAnsi="Courier New" w:cs="Courier New"/>
          <w:b/>
          <w:bCs/>
          <w:color w:val="1F232E"/>
          <w:sz w:val="23"/>
          <w:szCs w:val="23"/>
        </w:rPr>
        <w:t>express</w:t>
      </w:r>
      <w:r w:rsidRPr="00D043AB">
        <w:rPr>
          <w:rFonts w:ascii="Aeonik" w:eastAsia="Times New Roman" w:hAnsi="Aeonik" w:cs="Times New Roman"/>
          <w:color w:val="1F232E"/>
          <w:sz w:val="23"/>
          <w:szCs w:val="23"/>
        </w:rPr>
        <w:t xml:space="preserve">: </w:t>
      </w:r>
      <w:r w:rsidRPr="00D043AB">
        <w:rPr>
          <w:rFonts w:ascii="Courier New" w:eastAsia="Times New Roman" w:hAnsi="Courier New" w:cs="Courier New"/>
          <w:b/>
          <w:bCs/>
          <w:color w:val="1F232E"/>
          <w:sz w:val="23"/>
          <w:szCs w:val="23"/>
        </w:rPr>
        <w:t>^4.17.1</w:t>
      </w:r>
    </w:p>
    <w:p w:rsidR="00D043AB" w:rsidRPr="00D043AB" w:rsidRDefault="00D043AB" w:rsidP="00D043AB">
      <w:pPr>
        <w:numPr>
          <w:ilvl w:val="0"/>
          <w:numId w:val="1"/>
        </w:numPr>
        <w:shd w:val="clear" w:color="auto" w:fill="FFFFFF"/>
        <w:spacing w:after="0" w:line="240" w:lineRule="auto"/>
        <w:ind w:left="0"/>
        <w:rPr>
          <w:rFonts w:ascii="Aeonik" w:eastAsia="Times New Roman" w:hAnsi="Aeonik" w:cs="Times New Roman"/>
          <w:color w:val="1F232E"/>
          <w:sz w:val="23"/>
          <w:szCs w:val="23"/>
        </w:rPr>
      </w:pPr>
      <w:proofErr w:type="spellStart"/>
      <w:r w:rsidRPr="00D043AB">
        <w:rPr>
          <w:rFonts w:ascii="Courier New" w:eastAsia="Times New Roman" w:hAnsi="Courier New" w:cs="Courier New"/>
          <w:b/>
          <w:bCs/>
          <w:color w:val="1F232E"/>
          <w:sz w:val="23"/>
          <w:szCs w:val="23"/>
        </w:rPr>
        <w:t>pg</w:t>
      </w:r>
      <w:proofErr w:type="spellEnd"/>
      <w:r w:rsidRPr="00D043AB">
        <w:rPr>
          <w:rFonts w:ascii="Aeonik" w:eastAsia="Times New Roman" w:hAnsi="Aeonik" w:cs="Times New Roman"/>
          <w:color w:val="1F232E"/>
          <w:sz w:val="23"/>
          <w:szCs w:val="23"/>
        </w:rPr>
        <w:t xml:space="preserve">: </w:t>
      </w:r>
      <w:r w:rsidRPr="00D043AB">
        <w:rPr>
          <w:rFonts w:ascii="Courier New" w:eastAsia="Times New Roman" w:hAnsi="Courier New" w:cs="Courier New"/>
          <w:b/>
          <w:bCs/>
          <w:color w:val="1F232E"/>
          <w:sz w:val="23"/>
          <w:szCs w:val="23"/>
        </w:rPr>
        <w:t>^8.7.1</w:t>
      </w:r>
    </w:p>
    <w:p w:rsidR="00D043AB" w:rsidRPr="00D043AB" w:rsidRDefault="00D043AB" w:rsidP="00D043AB">
      <w:pPr>
        <w:numPr>
          <w:ilvl w:val="0"/>
          <w:numId w:val="1"/>
        </w:numPr>
        <w:shd w:val="clear" w:color="auto" w:fill="FFFFFF"/>
        <w:spacing w:after="0" w:line="240" w:lineRule="auto"/>
        <w:ind w:left="0"/>
        <w:rPr>
          <w:rFonts w:ascii="Aeonik" w:eastAsia="Times New Roman" w:hAnsi="Aeonik" w:cs="Times New Roman"/>
          <w:color w:val="1F232E"/>
          <w:sz w:val="23"/>
          <w:szCs w:val="23"/>
        </w:rPr>
      </w:pPr>
      <w:r w:rsidRPr="00D043AB">
        <w:rPr>
          <w:rFonts w:ascii="Courier New" w:eastAsia="Times New Roman" w:hAnsi="Courier New" w:cs="Courier New"/>
          <w:b/>
          <w:bCs/>
          <w:color w:val="1F232E"/>
          <w:sz w:val="23"/>
          <w:szCs w:val="23"/>
        </w:rPr>
        <w:t>body-parser</w:t>
      </w:r>
      <w:r w:rsidRPr="00D043AB">
        <w:rPr>
          <w:rFonts w:ascii="Aeonik" w:eastAsia="Times New Roman" w:hAnsi="Aeonik" w:cs="Times New Roman"/>
          <w:color w:val="1F232E"/>
          <w:sz w:val="23"/>
          <w:szCs w:val="23"/>
        </w:rPr>
        <w:t xml:space="preserve">: </w:t>
      </w:r>
      <w:r w:rsidRPr="00D043AB">
        <w:rPr>
          <w:rFonts w:ascii="Courier New" w:eastAsia="Times New Roman" w:hAnsi="Courier New" w:cs="Courier New"/>
          <w:b/>
          <w:bCs/>
          <w:color w:val="1F232E"/>
          <w:sz w:val="23"/>
          <w:szCs w:val="23"/>
        </w:rPr>
        <w:t>^1.19.0</w:t>
      </w:r>
    </w:p>
    <w:p w:rsidR="00D043AB" w:rsidRPr="00D043AB" w:rsidRDefault="00D043AB" w:rsidP="00D043AB">
      <w:pPr>
        <w:numPr>
          <w:ilvl w:val="0"/>
          <w:numId w:val="1"/>
        </w:numPr>
        <w:shd w:val="clear" w:color="auto" w:fill="FFFFFF"/>
        <w:spacing w:after="0" w:line="240" w:lineRule="auto"/>
        <w:ind w:left="0"/>
        <w:rPr>
          <w:rFonts w:ascii="Aeonik" w:eastAsia="Times New Roman" w:hAnsi="Aeonik" w:cs="Times New Roman"/>
          <w:color w:val="1F232E"/>
          <w:sz w:val="23"/>
          <w:szCs w:val="23"/>
        </w:rPr>
      </w:pPr>
      <w:proofErr w:type="spellStart"/>
      <w:r w:rsidRPr="00D043AB">
        <w:rPr>
          <w:rFonts w:ascii="Courier New" w:eastAsia="Times New Roman" w:hAnsi="Courier New" w:cs="Courier New"/>
          <w:b/>
          <w:bCs/>
          <w:color w:val="1F232E"/>
          <w:sz w:val="23"/>
          <w:szCs w:val="23"/>
        </w:rPr>
        <w:t>cors</w:t>
      </w:r>
      <w:proofErr w:type="spellEnd"/>
      <w:r w:rsidRPr="00D043AB">
        <w:rPr>
          <w:rFonts w:ascii="Aeonik" w:eastAsia="Times New Roman" w:hAnsi="Aeonik" w:cs="Times New Roman"/>
          <w:color w:val="1F232E"/>
          <w:sz w:val="23"/>
          <w:szCs w:val="23"/>
        </w:rPr>
        <w:t xml:space="preserve">: </w:t>
      </w:r>
      <w:r w:rsidRPr="00D043AB">
        <w:rPr>
          <w:rFonts w:ascii="Courier New" w:eastAsia="Times New Roman" w:hAnsi="Courier New" w:cs="Courier New"/>
          <w:b/>
          <w:bCs/>
          <w:color w:val="1F232E"/>
          <w:sz w:val="23"/>
          <w:szCs w:val="23"/>
        </w:rPr>
        <w:t>^2.8.5</w:t>
      </w:r>
    </w:p>
    <w:p w:rsidR="00D043AB" w:rsidRPr="00D043AB" w:rsidRDefault="00D043AB" w:rsidP="00D043AB">
      <w:pPr>
        <w:shd w:val="clear" w:color="auto" w:fill="FFFFFF"/>
        <w:spacing w:before="100" w:beforeAutospacing="1" w:after="100" w:afterAutospacing="1" w:line="240" w:lineRule="auto"/>
        <w:outlineLvl w:val="2"/>
        <w:rPr>
          <w:rFonts w:ascii="Aeonik" w:eastAsia="Times New Roman" w:hAnsi="Aeonik" w:cs="Times New Roman"/>
          <w:b/>
          <w:bCs/>
          <w:color w:val="1F232E"/>
          <w:sz w:val="27"/>
          <w:szCs w:val="27"/>
        </w:rPr>
      </w:pPr>
      <w:r w:rsidRPr="00D043AB">
        <w:rPr>
          <w:rFonts w:ascii="Aeonik" w:eastAsia="Times New Roman" w:hAnsi="Aeonik" w:cs="Times New Roman"/>
          <w:b/>
          <w:bCs/>
          <w:color w:val="1F232E"/>
          <w:sz w:val="27"/>
          <w:szCs w:val="27"/>
        </w:rPr>
        <w:t>Database Connection</w:t>
      </w:r>
    </w:p>
    <w:p w:rsidR="00D043AB" w:rsidRDefault="00D043AB" w:rsidP="00D043AB">
      <w:pPr>
        <w:pStyle w:val="Heading3"/>
        <w:shd w:val="clear" w:color="auto" w:fill="FFFFFF"/>
        <w:rPr>
          <w:rFonts w:ascii="Aeonik" w:hAnsi="Aeonik"/>
          <w:color w:val="1F232E"/>
        </w:rPr>
      </w:pPr>
      <w:r>
        <w:rPr>
          <w:rFonts w:ascii="Aeonik" w:hAnsi="Aeonik"/>
          <w:color w:val="1F232E"/>
        </w:rPr>
        <w:t>API Endpoints</w:t>
      </w:r>
    </w:p>
    <w:p w:rsidR="00D043AB" w:rsidRDefault="00D043AB" w:rsidP="00D043AB">
      <w:pPr>
        <w:pStyle w:val="Heading3"/>
        <w:shd w:val="clear" w:color="auto" w:fill="FFFFFF"/>
        <w:rPr>
          <w:rFonts w:ascii="Aeonik" w:hAnsi="Aeonik"/>
          <w:color w:val="1F232E"/>
        </w:rPr>
      </w:pPr>
      <w:r>
        <w:rPr>
          <w:rFonts w:ascii="Aeonik" w:hAnsi="Aeonik"/>
          <w:color w:val="1F232E"/>
        </w:rPr>
        <w:t>Artifact Retrieval and Updates</w:t>
      </w:r>
    </w:p>
    <w:p w:rsidR="00D043AB" w:rsidRPr="00D043AB" w:rsidRDefault="00D043AB" w:rsidP="00D043AB">
      <w:pPr>
        <w:numPr>
          <w:ilvl w:val="0"/>
          <w:numId w:val="2"/>
        </w:numPr>
        <w:shd w:val="clear" w:color="auto" w:fill="FFFFFF"/>
        <w:spacing w:after="0" w:line="240" w:lineRule="auto"/>
        <w:ind w:left="0"/>
        <w:rPr>
          <w:rFonts w:ascii="Aeonik" w:eastAsia="Times New Roman" w:hAnsi="Aeonik" w:cs="Times New Roman"/>
          <w:color w:val="1F232E"/>
          <w:sz w:val="23"/>
          <w:szCs w:val="23"/>
        </w:rPr>
      </w:pPr>
      <w:r w:rsidRPr="00D043AB">
        <w:rPr>
          <w:rFonts w:ascii="Aeonik" w:eastAsia="Times New Roman" w:hAnsi="Aeonik" w:cs="Times New Roman"/>
          <w:color w:val="1F232E"/>
          <w:sz w:val="23"/>
          <w:szCs w:val="23"/>
        </w:rPr>
        <w:t xml:space="preserve">Retrieve all artifacts: </w:t>
      </w:r>
      <w:r w:rsidRPr="00D043AB">
        <w:rPr>
          <w:rFonts w:ascii="Courier New" w:eastAsia="Times New Roman" w:hAnsi="Courier New" w:cs="Courier New"/>
          <w:b/>
          <w:bCs/>
          <w:color w:val="1F232E"/>
          <w:sz w:val="23"/>
          <w:szCs w:val="23"/>
        </w:rPr>
        <w:t>GET http://localhost:3000/artifacts</w:t>
      </w:r>
    </w:p>
    <w:p w:rsidR="00D043AB" w:rsidRPr="00D043AB" w:rsidRDefault="00D043AB" w:rsidP="00D043AB">
      <w:pPr>
        <w:numPr>
          <w:ilvl w:val="0"/>
          <w:numId w:val="2"/>
        </w:numPr>
        <w:shd w:val="clear" w:color="auto" w:fill="FFFFFF"/>
        <w:spacing w:after="0" w:line="240" w:lineRule="auto"/>
        <w:ind w:left="0"/>
        <w:rPr>
          <w:rFonts w:ascii="Aeonik" w:eastAsia="Times New Roman" w:hAnsi="Aeonik" w:cs="Times New Roman"/>
          <w:color w:val="1F232E"/>
          <w:sz w:val="23"/>
          <w:szCs w:val="23"/>
        </w:rPr>
      </w:pPr>
      <w:r w:rsidRPr="00D043AB">
        <w:rPr>
          <w:rFonts w:ascii="Aeonik" w:eastAsia="Times New Roman" w:hAnsi="Aeonik" w:cs="Times New Roman"/>
          <w:color w:val="1F232E"/>
          <w:sz w:val="23"/>
          <w:szCs w:val="23"/>
        </w:rPr>
        <w:t xml:space="preserve">Add a new artifact: </w:t>
      </w:r>
      <w:r w:rsidRPr="00D043AB">
        <w:rPr>
          <w:rFonts w:ascii="Courier New" w:eastAsia="Times New Roman" w:hAnsi="Courier New" w:cs="Courier New"/>
          <w:b/>
          <w:bCs/>
          <w:color w:val="1F232E"/>
          <w:sz w:val="23"/>
          <w:szCs w:val="23"/>
        </w:rPr>
        <w:t>POST http://localhost:3000/add-artifact</w:t>
      </w:r>
      <w:r w:rsidRPr="00D043AB">
        <w:rPr>
          <w:rFonts w:ascii="Aeonik" w:eastAsia="Times New Roman" w:hAnsi="Aeonik" w:cs="Times New Roman"/>
          <w:color w:val="1F232E"/>
          <w:sz w:val="23"/>
          <w:szCs w:val="23"/>
        </w:rPr>
        <w:t xml:space="preserve"> with JSON body </w:t>
      </w:r>
      <w:r w:rsidRPr="00D043AB">
        <w:rPr>
          <w:rFonts w:ascii="Courier New" w:eastAsia="Times New Roman" w:hAnsi="Courier New" w:cs="Courier New"/>
          <w:b/>
          <w:bCs/>
          <w:color w:val="1F232E"/>
          <w:sz w:val="23"/>
          <w:szCs w:val="23"/>
        </w:rPr>
        <w:t>{"title": "Artifact 1", "description": "This is a description of artifact 1", "</w:t>
      </w:r>
      <w:proofErr w:type="spellStart"/>
      <w:r w:rsidRPr="00D043AB">
        <w:rPr>
          <w:rFonts w:ascii="Courier New" w:eastAsia="Times New Roman" w:hAnsi="Courier New" w:cs="Courier New"/>
          <w:b/>
          <w:bCs/>
          <w:color w:val="1F232E"/>
          <w:sz w:val="23"/>
          <w:szCs w:val="23"/>
        </w:rPr>
        <w:t>multimediaLinks</w:t>
      </w:r>
      <w:proofErr w:type="spellEnd"/>
      <w:r w:rsidRPr="00D043AB">
        <w:rPr>
          <w:rFonts w:ascii="Courier New" w:eastAsia="Times New Roman" w:hAnsi="Courier New" w:cs="Courier New"/>
          <w:b/>
          <w:bCs/>
          <w:color w:val="1F232E"/>
          <w:sz w:val="23"/>
          <w:szCs w:val="23"/>
        </w:rPr>
        <w:t>": {"image": "https://example.com/image1.jpg"}}</w:t>
      </w:r>
    </w:p>
    <w:p w:rsidR="00D043AB" w:rsidRDefault="00D043AB" w:rsidP="00D043AB">
      <w:pPr>
        <w:pStyle w:val="Heading3"/>
        <w:shd w:val="clear" w:color="auto" w:fill="FFFFFF"/>
        <w:rPr>
          <w:rFonts w:ascii="Aeonik" w:hAnsi="Aeonik"/>
          <w:color w:val="1F232E"/>
        </w:rPr>
      </w:pPr>
    </w:p>
    <w:p w:rsidR="00D043AB" w:rsidRDefault="00D043AB" w:rsidP="00D043AB">
      <w:pPr>
        <w:pStyle w:val="Heading3"/>
        <w:shd w:val="clear" w:color="auto" w:fill="FFFFFF"/>
        <w:rPr>
          <w:rFonts w:ascii="Aeonik" w:hAnsi="Aeonik"/>
          <w:color w:val="1F232E"/>
        </w:rPr>
      </w:pPr>
      <w:r>
        <w:rPr>
          <w:rFonts w:ascii="Aeonik" w:hAnsi="Aeonik"/>
          <w:color w:val="1F232E"/>
        </w:rPr>
        <w:t>Quiz Management</w:t>
      </w:r>
    </w:p>
    <w:p w:rsidR="00D043AB" w:rsidRPr="00D043AB" w:rsidRDefault="00D043AB" w:rsidP="00D043AB">
      <w:pPr>
        <w:numPr>
          <w:ilvl w:val="0"/>
          <w:numId w:val="2"/>
        </w:numPr>
        <w:shd w:val="clear" w:color="auto" w:fill="FFFFFF"/>
        <w:spacing w:after="0" w:line="240" w:lineRule="auto"/>
        <w:ind w:left="0"/>
        <w:rPr>
          <w:rFonts w:ascii="Aeonik" w:eastAsia="Times New Roman" w:hAnsi="Aeonik" w:cs="Times New Roman"/>
          <w:color w:val="1F232E"/>
          <w:sz w:val="23"/>
          <w:szCs w:val="23"/>
        </w:rPr>
      </w:pPr>
      <w:r w:rsidRPr="00D043AB">
        <w:rPr>
          <w:rFonts w:ascii="Aeonik" w:eastAsia="Times New Roman" w:hAnsi="Aeonik" w:cs="Times New Roman"/>
          <w:color w:val="1F232E"/>
          <w:sz w:val="23"/>
          <w:szCs w:val="23"/>
        </w:rPr>
        <w:t xml:space="preserve">Retrieve quizzes for an artifact: </w:t>
      </w:r>
      <w:r w:rsidRPr="00D043AB">
        <w:rPr>
          <w:rFonts w:ascii="Courier New" w:eastAsia="Times New Roman" w:hAnsi="Courier New" w:cs="Courier New"/>
          <w:b/>
          <w:bCs/>
          <w:color w:val="1F232E"/>
          <w:sz w:val="23"/>
          <w:szCs w:val="23"/>
        </w:rPr>
        <w:t>GET http://localhost:3000/quiz/1</w:t>
      </w:r>
    </w:p>
    <w:p w:rsidR="00D043AB" w:rsidRPr="00D043AB" w:rsidRDefault="00D043AB" w:rsidP="00D043AB">
      <w:pPr>
        <w:numPr>
          <w:ilvl w:val="0"/>
          <w:numId w:val="2"/>
        </w:numPr>
        <w:shd w:val="clear" w:color="auto" w:fill="FFFFFF"/>
        <w:spacing w:after="0" w:line="240" w:lineRule="auto"/>
        <w:ind w:left="0"/>
        <w:rPr>
          <w:rFonts w:ascii="Aeonik" w:eastAsia="Times New Roman" w:hAnsi="Aeonik" w:cs="Times New Roman"/>
          <w:color w:val="1F232E"/>
          <w:sz w:val="23"/>
          <w:szCs w:val="23"/>
        </w:rPr>
      </w:pPr>
      <w:r w:rsidRPr="00D043AB">
        <w:rPr>
          <w:rFonts w:ascii="Aeonik" w:eastAsia="Times New Roman" w:hAnsi="Aeonik" w:cs="Times New Roman"/>
          <w:color w:val="1F232E"/>
          <w:sz w:val="23"/>
          <w:szCs w:val="23"/>
        </w:rPr>
        <w:t xml:space="preserve">Submit a quiz: </w:t>
      </w:r>
      <w:r w:rsidRPr="00D043AB">
        <w:rPr>
          <w:rFonts w:ascii="Courier New" w:eastAsia="Times New Roman" w:hAnsi="Courier New" w:cs="Courier New"/>
          <w:b/>
          <w:bCs/>
          <w:color w:val="1F232E"/>
          <w:sz w:val="23"/>
          <w:szCs w:val="23"/>
        </w:rPr>
        <w:t>POST http://localhost:3000/submit-quiz</w:t>
      </w:r>
      <w:r w:rsidRPr="00D043AB">
        <w:rPr>
          <w:rFonts w:ascii="Aeonik" w:eastAsia="Times New Roman" w:hAnsi="Aeonik" w:cs="Times New Roman"/>
          <w:color w:val="1F232E"/>
          <w:sz w:val="23"/>
          <w:szCs w:val="23"/>
        </w:rPr>
        <w:t xml:space="preserve"> with JSON body </w:t>
      </w:r>
      <w:r w:rsidRPr="00D043AB">
        <w:rPr>
          <w:rFonts w:ascii="Courier New" w:eastAsia="Times New Roman" w:hAnsi="Courier New" w:cs="Courier New"/>
          <w:b/>
          <w:bCs/>
          <w:color w:val="1F232E"/>
          <w:sz w:val="23"/>
          <w:szCs w:val="23"/>
        </w:rPr>
        <w:t>{"</w:t>
      </w:r>
      <w:proofErr w:type="spellStart"/>
      <w:r w:rsidRPr="00D043AB">
        <w:rPr>
          <w:rFonts w:ascii="Courier New" w:eastAsia="Times New Roman" w:hAnsi="Courier New" w:cs="Courier New"/>
          <w:b/>
          <w:bCs/>
          <w:color w:val="1F232E"/>
          <w:sz w:val="23"/>
          <w:szCs w:val="23"/>
        </w:rPr>
        <w:t>artifactId</w:t>
      </w:r>
      <w:proofErr w:type="spellEnd"/>
      <w:r w:rsidRPr="00D043AB">
        <w:rPr>
          <w:rFonts w:ascii="Courier New" w:eastAsia="Times New Roman" w:hAnsi="Courier New" w:cs="Courier New"/>
          <w:b/>
          <w:bCs/>
          <w:color w:val="1F232E"/>
          <w:sz w:val="23"/>
          <w:szCs w:val="23"/>
        </w:rPr>
        <w:t>": 1, "</w:t>
      </w:r>
      <w:proofErr w:type="spellStart"/>
      <w:r w:rsidRPr="00D043AB">
        <w:rPr>
          <w:rFonts w:ascii="Courier New" w:eastAsia="Times New Roman" w:hAnsi="Courier New" w:cs="Courier New"/>
          <w:b/>
          <w:bCs/>
          <w:color w:val="1F232E"/>
          <w:sz w:val="23"/>
          <w:szCs w:val="23"/>
        </w:rPr>
        <w:t>quizId</w:t>
      </w:r>
      <w:proofErr w:type="spellEnd"/>
      <w:r w:rsidRPr="00D043AB">
        <w:rPr>
          <w:rFonts w:ascii="Courier New" w:eastAsia="Times New Roman" w:hAnsi="Courier New" w:cs="Courier New"/>
          <w:b/>
          <w:bCs/>
          <w:color w:val="1F232E"/>
          <w:sz w:val="23"/>
          <w:szCs w:val="23"/>
        </w:rPr>
        <w:t>": 1, "answers": ["answer1", "answer2"]}</w:t>
      </w:r>
    </w:p>
    <w:p w:rsidR="00D043AB" w:rsidRDefault="00D043AB" w:rsidP="00D043AB">
      <w:pPr>
        <w:pStyle w:val="Heading3"/>
        <w:shd w:val="clear" w:color="auto" w:fill="FFFFFF"/>
        <w:rPr>
          <w:rFonts w:ascii="Aeonik" w:hAnsi="Aeonik"/>
          <w:color w:val="1F232E"/>
        </w:rPr>
      </w:pPr>
      <w:bookmarkStart w:id="0" w:name="_GoBack"/>
      <w:bookmarkEnd w:id="0"/>
      <w:r>
        <w:rPr>
          <w:rFonts w:ascii="Aeonik" w:hAnsi="Aeonik"/>
          <w:color w:val="1F232E"/>
        </w:rPr>
        <w:t>Visitor Tracking</w:t>
      </w:r>
    </w:p>
    <w:p w:rsidR="00D043AB" w:rsidRPr="00D043AB" w:rsidRDefault="00D043AB" w:rsidP="00D043AB">
      <w:pPr>
        <w:numPr>
          <w:ilvl w:val="0"/>
          <w:numId w:val="2"/>
        </w:numPr>
        <w:shd w:val="clear" w:color="auto" w:fill="FFFFFF"/>
        <w:spacing w:after="0" w:line="240" w:lineRule="auto"/>
        <w:ind w:left="0"/>
        <w:rPr>
          <w:rFonts w:ascii="Aeonik" w:eastAsia="Times New Roman" w:hAnsi="Aeonik" w:cs="Times New Roman"/>
          <w:color w:val="1F232E"/>
          <w:sz w:val="23"/>
          <w:szCs w:val="23"/>
        </w:rPr>
      </w:pPr>
      <w:r w:rsidRPr="00D043AB">
        <w:rPr>
          <w:rFonts w:ascii="Aeonik" w:eastAsia="Times New Roman" w:hAnsi="Aeonik" w:cs="Times New Roman"/>
          <w:color w:val="1F232E"/>
          <w:sz w:val="23"/>
          <w:szCs w:val="23"/>
        </w:rPr>
        <w:t xml:space="preserve">Retrieve visitor progress: </w:t>
      </w:r>
      <w:r w:rsidRPr="00D043AB">
        <w:rPr>
          <w:rFonts w:ascii="Courier New" w:eastAsia="Times New Roman" w:hAnsi="Courier New" w:cs="Courier New"/>
          <w:b/>
          <w:bCs/>
          <w:color w:val="1F232E"/>
          <w:sz w:val="23"/>
          <w:szCs w:val="23"/>
        </w:rPr>
        <w:t>GET http://localhost:3000/visitor-progress</w:t>
      </w:r>
    </w:p>
    <w:p w:rsidR="00D043AB" w:rsidRPr="00D043AB" w:rsidRDefault="00D043AB" w:rsidP="00D043AB">
      <w:pPr>
        <w:numPr>
          <w:ilvl w:val="0"/>
          <w:numId w:val="2"/>
        </w:numPr>
        <w:shd w:val="clear" w:color="auto" w:fill="FFFFFF"/>
        <w:spacing w:after="0" w:line="240" w:lineRule="auto"/>
        <w:ind w:left="0"/>
        <w:rPr>
          <w:rFonts w:ascii="Aeonik" w:eastAsia="Times New Roman" w:hAnsi="Aeonik" w:cs="Times New Roman"/>
          <w:color w:val="1F232E"/>
          <w:sz w:val="23"/>
          <w:szCs w:val="23"/>
        </w:rPr>
      </w:pPr>
      <w:r w:rsidRPr="00D043AB">
        <w:rPr>
          <w:rFonts w:ascii="Aeonik" w:eastAsia="Times New Roman" w:hAnsi="Aeonik" w:cs="Times New Roman"/>
          <w:color w:val="1F232E"/>
          <w:sz w:val="23"/>
          <w:szCs w:val="23"/>
        </w:rPr>
        <w:t xml:space="preserve">Track a visitor: </w:t>
      </w:r>
      <w:r w:rsidRPr="00D043AB">
        <w:rPr>
          <w:rFonts w:ascii="Courier New" w:eastAsia="Times New Roman" w:hAnsi="Courier New" w:cs="Courier New"/>
          <w:b/>
          <w:bCs/>
          <w:color w:val="1F232E"/>
          <w:sz w:val="23"/>
          <w:szCs w:val="23"/>
        </w:rPr>
        <w:t>POST http://localhost:3000/track-visitor</w:t>
      </w:r>
      <w:r w:rsidRPr="00D043AB">
        <w:rPr>
          <w:rFonts w:ascii="Aeonik" w:eastAsia="Times New Roman" w:hAnsi="Aeonik" w:cs="Times New Roman"/>
          <w:color w:val="1F232E"/>
          <w:sz w:val="23"/>
          <w:szCs w:val="23"/>
        </w:rPr>
        <w:t xml:space="preserve"> with JSON body </w:t>
      </w:r>
      <w:r w:rsidRPr="00D043AB">
        <w:rPr>
          <w:rFonts w:ascii="Courier New" w:eastAsia="Times New Roman" w:hAnsi="Courier New" w:cs="Courier New"/>
          <w:b/>
          <w:bCs/>
          <w:color w:val="1F232E"/>
          <w:sz w:val="23"/>
          <w:szCs w:val="23"/>
        </w:rPr>
        <w:t>{"name": "John Doe", "email": "john.doe@example.com", "</w:t>
      </w:r>
      <w:proofErr w:type="spellStart"/>
      <w:r w:rsidRPr="00D043AB">
        <w:rPr>
          <w:rFonts w:ascii="Courier New" w:eastAsia="Times New Roman" w:hAnsi="Courier New" w:cs="Courier New"/>
          <w:b/>
          <w:bCs/>
          <w:color w:val="1F232E"/>
          <w:sz w:val="23"/>
          <w:szCs w:val="23"/>
        </w:rPr>
        <w:t>quizScores</w:t>
      </w:r>
      <w:proofErr w:type="spellEnd"/>
      <w:r w:rsidRPr="00D043AB">
        <w:rPr>
          <w:rFonts w:ascii="Courier New" w:eastAsia="Times New Roman" w:hAnsi="Courier New" w:cs="Courier New"/>
          <w:b/>
          <w:bCs/>
          <w:color w:val="1F232E"/>
          <w:sz w:val="23"/>
          <w:szCs w:val="23"/>
        </w:rPr>
        <w:t>": {"quiz1": 80, "quiz2": 90}}</w:t>
      </w:r>
    </w:p>
    <w:p w:rsidR="00D043AB" w:rsidRDefault="00D043AB" w:rsidP="00D043AB">
      <w:pPr>
        <w:pStyle w:val="Heading3"/>
        <w:shd w:val="clear" w:color="auto" w:fill="FFFFFF"/>
        <w:rPr>
          <w:rFonts w:ascii="Aeonik" w:hAnsi="Aeonik"/>
          <w:color w:val="1F232E"/>
        </w:rPr>
      </w:pPr>
      <w:r>
        <w:rPr>
          <w:rFonts w:ascii="Aeonik" w:hAnsi="Aeonik"/>
          <w:color w:val="1F232E"/>
        </w:rPr>
        <w:t>Main Application</w:t>
      </w:r>
    </w:p>
    <w:p w:rsidR="00D043AB" w:rsidRDefault="00D043AB" w:rsidP="00D043AB">
      <w:pPr>
        <w:shd w:val="clear" w:color="auto" w:fill="FFFFFF"/>
        <w:spacing w:after="0" w:line="240" w:lineRule="auto"/>
        <w:rPr>
          <w:rFonts w:ascii="Times New Roman" w:eastAsia="Times New Roman" w:hAnsi="Times New Roman" w:cs="Times New Roman"/>
          <w:color w:val="1F232E"/>
          <w:sz w:val="23"/>
          <w:szCs w:val="23"/>
        </w:rPr>
      </w:pPr>
    </w:p>
    <w:p w:rsidR="00D043AB" w:rsidRPr="00D043AB" w:rsidRDefault="00D043AB" w:rsidP="00D043AB">
      <w:pPr>
        <w:shd w:val="clear" w:color="auto" w:fill="FFFFFF"/>
        <w:spacing w:after="0" w:line="240" w:lineRule="auto"/>
        <w:rPr>
          <w:rFonts w:ascii="Times New Roman" w:eastAsia="Times New Roman" w:hAnsi="Times New Roman" w:cs="Times New Roman"/>
          <w:color w:val="1F232E"/>
          <w:sz w:val="23"/>
          <w:szCs w:val="23"/>
        </w:rPr>
      </w:pPr>
      <w:r w:rsidRPr="00D043AB">
        <w:rPr>
          <w:rFonts w:ascii="Times New Roman" w:eastAsia="Times New Roman" w:hAnsi="Times New Roman" w:cs="Times New Roman"/>
          <w:color w:val="1F232E"/>
          <w:sz w:val="23"/>
          <w:szCs w:val="23"/>
        </w:rPr>
        <w:t>Note: This is a basic implementation and may need to be modified based on the specific requirements of your application. Additionally, you should consider implementing security measures such as authentication and authorization, and using secure protocols for storing and transmitting sensitive data.</w:t>
      </w:r>
    </w:p>
    <w:p w:rsidR="00D043AB" w:rsidRDefault="00D043AB" w:rsidP="00D043AB">
      <w:pPr>
        <w:pStyle w:val="Heading3"/>
        <w:shd w:val="clear" w:color="auto" w:fill="FFFFFF"/>
        <w:rPr>
          <w:rFonts w:ascii="Aeonik" w:hAnsi="Aeonik"/>
          <w:color w:val="1F232E"/>
        </w:rPr>
      </w:pPr>
    </w:p>
    <w:p w:rsidR="00D043AB" w:rsidRDefault="00D043AB" w:rsidP="00D043AB">
      <w:pPr>
        <w:pStyle w:val="Heading3"/>
        <w:shd w:val="clear" w:color="auto" w:fill="FFFFFF"/>
        <w:rPr>
          <w:rFonts w:ascii="Aeonik" w:hAnsi="Aeonik"/>
          <w:color w:val="1F232E"/>
        </w:rPr>
      </w:pPr>
    </w:p>
    <w:p w:rsidR="007D7672" w:rsidRDefault="007D7672"/>
    <w:sectPr w:rsidR="007D7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eoni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4528C"/>
    <w:multiLevelType w:val="multilevel"/>
    <w:tmpl w:val="FEBA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604785"/>
    <w:multiLevelType w:val="multilevel"/>
    <w:tmpl w:val="E070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3AB"/>
    <w:rsid w:val="007D7672"/>
    <w:rsid w:val="00D0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B2A05-6C6D-413A-8252-CF099667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043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043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43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43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43AB"/>
    <w:rPr>
      <w:b/>
      <w:bCs/>
    </w:rPr>
  </w:style>
  <w:style w:type="character" w:styleId="HTMLCode">
    <w:name w:val="HTML Code"/>
    <w:basedOn w:val="DefaultParagraphFont"/>
    <w:uiPriority w:val="99"/>
    <w:semiHidden/>
    <w:unhideWhenUsed/>
    <w:rsid w:val="00D043A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043A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229089">
      <w:bodyDiv w:val="1"/>
      <w:marLeft w:val="0"/>
      <w:marRight w:val="0"/>
      <w:marTop w:val="0"/>
      <w:marBottom w:val="0"/>
      <w:divBdr>
        <w:top w:val="none" w:sz="0" w:space="0" w:color="auto"/>
        <w:left w:val="none" w:sz="0" w:space="0" w:color="auto"/>
        <w:bottom w:val="none" w:sz="0" w:space="0" w:color="auto"/>
        <w:right w:val="none" w:sz="0" w:space="0" w:color="auto"/>
      </w:divBdr>
    </w:div>
    <w:div w:id="940573308">
      <w:bodyDiv w:val="1"/>
      <w:marLeft w:val="0"/>
      <w:marRight w:val="0"/>
      <w:marTop w:val="0"/>
      <w:marBottom w:val="0"/>
      <w:divBdr>
        <w:top w:val="none" w:sz="0" w:space="0" w:color="auto"/>
        <w:left w:val="none" w:sz="0" w:space="0" w:color="auto"/>
        <w:bottom w:val="none" w:sz="0" w:space="0" w:color="auto"/>
        <w:right w:val="none" w:sz="0" w:space="0" w:color="auto"/>
      </w:divBdr>
    </w:div>
    <w:div w:id="1050492217">
      <w:bodyDiv w:val="1"/>
      <w:marLeft w:val="0"/>
      <w:marRight w:val="0"/>
      <w:marTop w:val="0"/>
      <w:marBottom w:val="0"/>
      <w:divBdr>
        <w:top w:val="none" w:sz="0" w:space="0" w:color="auto"/>
        <w:left w:val="none" w:sz="0" w:space="0" w:color="auto"/>
        <w:bottom w:val="none" w:sz="0" w:space="0" w:color="auto"/>
        <w:right w:val="none" w:sz="0" w:space="0" w:color="auto"/>
      </w:divBdr>
    </w:div>
    <w:div w:id="1198161248">
      <w:bodyDiv w:val="1"/>
      <w:marLeft w:val="0"/>
      <w:marRight w:val="0"/>
      <w:marTop w:val="0"/>
      <w:marBottom w:val="0"/>
      <w:divBdr>
        <w:top w:val="none" w:sz="0" w:space="0" w:color="auto"/>
        <w:left w:val="none" w:sz="0" w:space="0" w:color="auto"/>
        <w:bottom w:val="none" w:sz="0" w:space="0" w:color="auto"/>
        <w:right w:val="none" w:sz="0" w:space="0" w:color="auto"/>
      </w:divBdr>
    </w:div>
    <w:div w:id="1365982685">
      <w:bodyDiv w:val="1"/>
      <w:marLeft w:val="0"/>
      <w:marRight w:val="0"/>
      <w:marTop w:val="0"/>
      <w:marBottom w:val="0"/>
      <w:divBdr>
        <w:top w:val="none" w:sz="0" w:space="0" w:color="auto"/>
        <w:left w:val="none" w:sz="0" w:space="0" w:color="auto"/>
        <w:bottom w:val="none" w:sz="0" w:space="0" w:color="auto"/>
        <w:right w:val="none" w:sz="0" w:space="0" w:color="auto"/>
      </w:divBdr>
    </w:div>
    <w:div w:id="174629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2025-02-22T16:48:00Z</dcterms:created>
  <dcterms:modified xsi:type="dcterms:W3CDTF">2025-02-22T16:54:00Z</dcterms:modified>
</cp:coreProperties>
</file>