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199D" w14:textId="352B3E9E" w:rsidR="00DF13B5" w:rsidRPr="00DF13B5" w:rsidRDefault="00DF13B5" w:rsidP="00DF13B5">
      <w:pPr>
        <w:rPr>
          <w:b/>
          <w:sz w:val="24"/>
          <w:szCs w:val="24"/>
          <w:lang w:eastAsia="en-GB"/>
        </w:rPr>
      </w:pPr>
      <w:proofErr w:type="spellStart"/>
      <w:r w:rsidRPr="00DF13B5">
        <w:rPr>
          <w:b/>
          <w:sz w:val="24"/>
          <w:szCs w:val="24"/>
          <w:lang w:eastAsia="en-GB"/>
        </w:rPr>
        <w:t>COVID</w:t>
      </w:r>
      <w:proofErr w:type="spellEnd"/>
      <w:r w:rsidRPr="00DF13B5">
        <w:rPr>
          <w:b/>
          <w:sz w:val="24"/>
          <w:szCs w:val="24"/>
          <w:lang w:eastAsia="en-GB"/>
        </w:rPr>
        <w:t xml:space="preserve">-19 DAILY MANAGEMENT INFORMATION.  CEASING THE PUBLICATION OF OPEN DATA ON </w:t>
      </w:r>
      <w:hyperlink r:id="rId7" w:history="1">
        <w:r w:rsidRPr="00DF13B5">
          <w:rPr>
            <w:rStyle w:val="Hyperlink"/>
            <w:b/>
            <w:sz w:val="24"/>
            <w:szCs w:val="24"/>
            <w:lang w:eastAsia="en-GB"/>
          </w:rPr>
          <w:t>www.statistics.gov.scot</w:t>
        </w:r>
      </w:hyperlink>
      <w:r w:rsidRPr="00DF13B5">
        <w:rPr>
          <w:b/>
          <w:sz w:val="24"/>
          <w:szCs w:val="24"/>
          <w:lang w:eastAsia="en-GB"/>
        </w:rPr>
        <w:t xml:space="preserve"> – FINAL METADATA UPDATE, 13 APRIL 2022</w:t>
      </w:r>
    </w:p>
    <w:p w14:paraId="570DFDF3" w14:textId="5983A088" w:rsidR="00DF13B5" w:rsidRPr="00DF13B5" w:rsidRDefault="00DF13B5" w:rsidP="00DF13B5">
      <w:pPr>
        <w:rPr>
          <w:b/>
          <w:sz w:val="24"/>
          <w:szCs w:val="24"/>
          <w:lang w:eastAsia="en-GB"/>
        </w:rPr>
      </w:pPr>
      <w:hyperlink r:id="rId8" w:history="1">
        <w:r w:rsidRPr="00DF13B5">
          <w:rPr>
            <w:rStyle w:val="Hyperlink"/>
            <w:b/>
            <w:sz w:val="24"/>
            <w:szCs w:val="24"/>
            <w:lang w:eastAsia="en-GB"/>
          </w:rPr>
          <w:t>http://statistics.gov.scot/data/coronavirus-covid-19-management-information</w:t>
        </w:r>
      </w:hyperlink>
      <w:r w:rsidRPr="00DF13B5">
        <w:rPr>
          <w:b/>
          <w:sz w:val="24"/>
          <w:szCs w:val="24"/>
          <w:lang w:eastAsia="en-GB"/>
        </w:rPr>
        <w:t xml:space="preserve"> </w:t>
      </w:r>
    </w:p>
    <w:p w14:paraId="6ABB1F21" w14:textId="77777777" w:rsidR="00DF13B5" w:rsidRDefault="00DF13B5" w:rsidP="00416B5B">
      <w:pPr>
        <w:spacing w:after="0" w:line="297" w:lineRule="atLeast"/>
        <w:outlineLvl w:val="4"/>
        <w:rPr>
          <w:b/>
          <w:sz w:val="24"/>
          <w:szCs w:val="24"/>
          <w:lang w:eastAsia="en-GB"/>
        </w:rPr>
      </w:pPr>
    </w:p>
    <w:p w14:paraId="46D50709" w14:textId="77777777" w:rsidR="00DF13B5" w:rsidRDefault="00DF13B5" w:rsidP="00416B5B">
      <w:pPr>
        <w:spacing w:after="0" w:line="297" w:lineRule="atLeast"/>
        <w:outlineLvl w:val="4"/>
        <w:rPr>
          <w:b/>
          <w:sz w:val="24"/>
          <w:szCs w:val="24"/>
          <w:lang w:eastAsia="en-GB"/>
        </w:rPr>
      </w:pPr>
    </w:p>
    <w:p w14:paraId="735D84C6" w14:textId="1C0A00FF" w:rsidR="00C43E22" w:rsidRPr="00C43E22" w:rsidRDefault="00C43E22" w:rsidP="00416B5B">
      <w:pPr>
        <w:spacing w:after="0" w:line="297" w:lineRule="atLeast"/>
        <w:outlineLvl w:val="4"/>
        <w:rPr>
          <w:b/>
          <w:sz w:val="24"/>
          <w:szCs w:val="24"/>
          <w:lang w:eastAsia="en-GB"/>
        </w:rPr>
      </w:pPr>
      <w:r w:rsidRPr="00C43E22">
        <w:rPr>
          <w:b/>
          <w:sz w:val="24"/>
          <w:szCs w:val="24"/>
          <w:lang w:eastAsia="en-GB"/>
        </w:rPr>
        <w:t>METADATA UP TO 11 APRIL 2022</w:t>
      </w:r>
    </w:p>
    <w:p w14:paraId="65BBA453" w14:textId="77777777" w:rsidR="00C43E22" w:rsidRDefault="00C43E22" w:rsidP="00416B5B">
      <w:pPr>
        <w:spacing w:after="0" w:line="297" w:lineRule="atLeast"/>
        <w:outlineLvl w:val="4"/>
        <w:rPr>
          <w:rFonts w:ascii="Times New Roman" w:eastAsia="Times New Roman" w:hAnsi="Times New Roman" w:cs="Times New Roman"/>
          <w:b/>
          <w:bCs/>
          <w:smallCaps/>
          <w:color w:val="333333"/>
          <w:sz w:val="20"/>
          <w:szCs w:val="20"/>
          <w:lang w:eastAsia="en-GB"/>
        </w:rPr>
      </w:pPr>
    </w:p>
    <w:p w14:paraId="6A9C02DB" w14:textId="77777777" w:rsidR="00416B5B" w:rsidRPr="00416B5B" w:rsidRDefault="00416B5B" w:rsidP="00416B5B">
      <w:pPr>
        <w:spacing w:after="0" w:line="297" w:lineRule="atLeast"/>
        <w:outlineLvl w:val="4"/>
        <w:rPr>
          <w:rFonts w:ascii="Times New Roman" w:eastAsia="Times New Roman" w:hAnsi="Times New Roman" w:cs="Times New Roman"/>
          <w:b/>
          <w:bCs/>
          <w:smallCaps/>
          <w:color w:val="333333"/>
          <w:sz w:val="20"/>
          <w:szCs w:val="20"/>
          <w:lang w:eastAsia="en-GB"/>
        </w:rPr>
      </w:pPr>
      <w:r w:rsidRPr="00416B5B">
        <w:rPr>
          <w:rFonts w:ascii="Times New Roman" w:eastAsia="Times New Roman" w:hAnsi="Times New Roman" w:cs="Times New Roman"/>
          <w:b/>
          <w:bCs/>
          <w:smallCaps/>
          <w:color w:val="333333"/>
          <w:sz w:val="20"/>
          <w:szCs w:val="20"/>
          <w:lang w:eastAsia="en-GB"/>
        </w:rPr>
        <w:t>about the dataset</w:t>
      </w:r>
    </w:p>
    <w:p w14:paraId="7E266B50"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Contact</w:t>
      </w:r>
    </w:p>
    <w:p w14:paraId="22EFE183" w14:textId="77777777" w:rsidR="00416B5B" w:rsidRPr="00416B5B" w:rsidRDefault="00DF13B5" w:rsidP="00416B5B">
      <w:pPr>
        <w:spacing w:line="240" w:lineRule="auto"/>
        <w:rPr>
          <w:rFonts w:ascii="Times New Roman" w:eastAsia="Times New Roman" w:hAnsi="Times New Roman" w:cs="Times New Roman"/>
          <w:sz w:val="24"/>
          <w:szCs w:val="24"/>
          <w:lang w:eastAsia="en-GB"/>
        </w:rPr>
      </w:pPr>
      <w:hyperlink r:id="rId9" w:history="1">
        <w:r w:rsidR="00416B5B" w:rsidRPr="00416B5B">
          <w:rPr>
            <w:rFonts w:ascii="Consolas" w:eastAsia="Times New Roman" w:hAnsi="Consolas" w:cs="Times New Roman"/>
            <w:color w:val="0077C8"/>
            <w:sz w:val="24"/>
            <w:szCs w:val="24"/>
            <w:u w:val="single"/>
            <w:lang w:eastAsia="en-GB"/>
          </w:rPr>
          <w:t>mailto:statistics.opendata@gov.scot</w:t>
        </w:r>
      </w:hyperlink>
    </w:p>
    <w:p w14:paraId="67AB2565"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Publisher</w:t>
      </w:r>
    </w:p>
    <w:p w14:paraId="2BC6867C" w14:textId="77777777" w:rsidR="00416B5B" w:rsidRPr="00416B5B" w:rsidRDefault="00416B5B" w:rsidP="00416B5B">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Scottish Government</w:t>
      </w:r>
    </w:p>
    <w:p w14:paraId="7A220102"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Creator</w:t>
      </w:r>
    </w:p>
    <w:p w14:paraId="058DB240" w14:textId="77777777" w:rsidR="00416B5B" w:rsidRPr="00416B5B" w:rsidRDefault="00416B5B" w:rsidP="00416B5B">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Scottish Government</w:t>
      </w:r>
    </w:p>
    <w:p w14:paraId="27FBF2EE"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In folders</w:t>
      </w:r>
    </w:p>
    <w:p w14:paraId="07A3585A" w14:textId="77777777" w:rsidR="00416B5B" w:rsidRPr="00416B5B" w:rsidRDefault="00DF13B5" w:rsidP="00416B5B">
      <w:pPr>
        <w:numPr>
          <w:ilvl w:val="0"/>
          <w:numId w:val="1"/>
        </w:numPr>
        <w:spacing w:after="0" w:line="240" w:lineRule="auto"/>
        <w:rPr>
          <w:rFonts w:ascii="Times New Roman" w:eastAsia="Times New Roman" w:hAnsi="Times New Roman" w:cs="Times New Roman"/>
          <w:sz w:val="24"/>
          <w:szCs w:val="24"/>
          <w:lang w:eastAsia="en-GB"/>
        </w:rPr>
      </w:pPr>
      <w:hyperlink r:id="rId10" w:history="1">
        <w:r w:rsidR="00416B5B" w:rsidRPr="00416B5B">
          <w:rPr>
            <w:rFonts w:ascii="Times New Roman" w:eastAsia="Times New Roman" w:hAnsi="Times New Roman" w:cs="Times New Roman"/>
            <w:color w:val="0077C8"/>
            <w:sz w:val="24"/>
            <w:szCs w:val="24"/>
            <w:u w:val="single"/>
            <w:lang w:eastAsia="en-GB"/>
          </w:rPr>
          <w:t>Scottish Government</w:t>
        </w:r>
      </w:hyperlink>
    </w:p>
    <w:p w14:paraId="2081178A" w14:textId="77777777" w:rsidR="00416B5B" w:rsidRPr="00416B5B" w:rsidRDefault="00DF13B5" w:rsidP="00416B5B">
      <w:pPr>
        <w:numPr>
          <w:ilvl w:val="0"/>
          <w:numId w:val="1"/>
        </w:numPr>
        <w:spacing w:after="0" w:line="240" w:lineRule="auto"/>
        <w:rPr>
          <w:rFonts w:ascii="Times New Roman" w:eastAsia="Times New Roman" w:hAnsi="Times New Roman" w:cs="Times New Roman"/>
          <w:sz w:val="24"/>
          <w:szCs w:val="24"/>
          <w:lang w:eastAsia="en-GB"/>
        </w:rPr>
      </w:pPr>
      <w:hyperlink r:id="rId11" w:history="1">
        <w:r w:rsidR="00416B5B" w:rsidRPr="00416B5B">
          <w:rPr>
            <w:rFonts w:ascii="Times New Roman" w:eastAsia="Times New Roman" w:hAnsi="Times New Roman" w:cs="Times New Roman"/>
            <w:color w:val="0077C8"/>
            <w:sz w:val="24"/>
            <w:szCs w:val="24"/>
            <w:u w:val="single"/>
            <w:lang w:eastAsia="en-GB"/>
          </w:rPr>
          <w:t>Management Information</w:t>
        </w:r>
      </w:hyperlink>
    </w:p>
    <w:p w14:paraId="1370CE5F"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License</w:t>
      </w:r>
    </w:p>
    <w:p w14:paraId="69A9BFB1" w14:textId="77777777" w:rsidR="00416B5B" w:rsidRPr="00416B5B" w:rsidRDefault="00DF13B5" w:rsidP="00416B5B">
      <w:pPr>
        <w:spacing w:line="240" w:lineRule="auto"/>
        <w:rPr>
          <w:rFonts w:ascii="Times New Roman" w:eastAsia="Times New Roman" w:hAnsi="Times New Roman" w:cs="Times New Roman"/>
          <w:sz w:val="24"/>
          <w:szCs w:val="24"/>
          <w:lang w:eastAsia="en-GB"/>
        </w:rPr>
      </w:pPr>
      <w:hyperlink r:id="rId12" w:history="1">
        <w:r w:rsidR="00416B5B" w:rsidRPr="00416B5B">
          <w:rPr>
            <w:rFonts w:ascii="Consolas" w:eastAsia="Times New Roman" w:hAnsi="Consolas" w:cs="Times New Roman"/>
            <w:color w:val="0077C8"/>
            <w:sz w:val="24"/>
            <w:szCs w:val="24"/>
            <w:u w:val="single"/>
            <w:lang w:eastAsia="en-GB"/>
          </w:rPr>
          <w:t>http://www.nationalarchives.gov.uk/doc/open-government-licence/version/3/</w:t>
        </w:r>
      </w:hyperlink>
    </w:p>
    <w:p w14:paraId="302BD772"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Issued</w:t>
      </w:r>
    </w:p>
    <w:p w14:paraId="1CF50AB5" w14:textId="77777777" w:rsidR="00416B5B" w:rsidRPr="00416B5B" w:rsidRDefault="00416B5B" w:rsidP="00416B5B">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23/04/2020</w:t>
      </w:r>
    </w:p>
    <w:p w14:paraId="7FA87081"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Modified</w:t>
      </w:r>
    </w:p>
    <w:p w14:paraId="7BF11240" w14:textId="77777777" w:rsidR="00416B5B" w:rsidRPr="00416B5B" w:rsidRDefault="00416B5B" w:rsidP="00416B5B">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30/03/2022</w:t>
      </w:r>
    </w:p>
    <w:p w14:paraId="6A561829"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Next update due</w:t>
      </w:r>
    </w:p>
    <w:p w14:paraId="03E9C0EE" w14:textId="77777777" w:rsidR="00416B5B" w:rsidRPr="00416B5B" w:rsidRDefault="00416B5B" w:rsidP="00416B5B">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Every Wednesday</w:t>
      </w:r>
    </w:p>
    <w:p w14:paraId="399B0A62" w14:textId="77777777" w:rsidR="00416B5B" w:rsidRPr="00416B5B" w:rsidRDefault="00416B5B" w:rsidP="00416B5B">
      <w:pPr>
        <w:spacing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Description</w:t>
      </w:r>
    </w:p>
    <w:p w14:paraId="0BEA139E"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 xml:space="preserve">Since spring 2020, the Scottish Government has been publishing daily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management information on the Scottish Government website. These include figures for </w:t>
      </w:r>
      <w:hyperlink r:id="rId13" w:history="1">
        <w:r w:rsidRPr="00416B5B">
          <w:rPr>
            <w:rFonts w:ascii="Times New Roman" w:eastAsia="Times New Roman" w:hAnsi="Times New Roman" w:cs="Times New Roman"/>
            <w:color w:val="0077C8"/>
            <w:sz w:val="24"/>
            <w:szCs w:val="24"/>
            <w:u w:val="single"/>
            <w:lang w:eastAsia="en-GB"/>
          </w:rPr>
          <w:t>daily data</w:t>
        </w:r>
      </w:hyperlink>
      <w:r w:rsidRPr="00416B5B">
        <w:rPr>
          <w:rFonts w:ascii="Times New Roman" w:eastAsia="Times New Roman" w:hAnsi="Times New Roman" w:cs="Times New Roman"/>
          <w:sz w:val="24"/>
          <w:szCs w:val="24"/>
          <w:lang w:eastAsia="en-GB"/>
        </w:rPr>
        <w:t> and </w:t>
      </w:r>
      <w:hyperlink r:id="rId14" w:history="1">
        <w:r w:rsidRPr="00416B5B">
          <w:rPr>
            <w:rFonts w:ascii="Times New Roman" w:eastAsia="Times New Roman" w:hAnsi="Times New Roman" w:cs="Times New Roman"/>
            <w:color w:val="0077C8"/>
            <w:sz w:val="24"/>
            <w:szCs w:val="24"/>
            <w:u w:val="single"/>
            <w:lang w:eastAsia="en-GB"/>
          </w:rPr>
          <w:t>past data</w:t>
        </w:r>
      </w:hyperlink>
      <w:r w:rsidRPr="00416B5B">
        <w:rPr>
          <w:rFonts w:ascii="Times New Roman" w:eastAsia="Times New Roman" w:hAnsi="Times New Roman" w:cs="Times New Roman"/>
          <w:sz w:val="24"/>
          <w:szCs w:val="24"/>
          <w:lang w:eastAsia="en-GB"/>
        </w:rPr>
        <w:t xml:space="preserve"> and trend charts for the daily updates on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Both of these webpages are updated every day 7 days a week, with latest available information.</w:t>
      </w:r>
    </w:p>
    <w:p w14:paraId="2DFF48DA"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w:t>
      </w:r>
      <w:hyperlink r:id="rId15" w:history="1">
        <w:r w:rsidRPr="00416B5B">
          <w:rPr>
            <w:rFonts w:ascii="Times New Roman" w:eastAsia="Times New Roman" w:hAnsi="Times New Roman" w:cs="Times New Roman"/>
            <w:color w:val="0077C8"/>
            <w:sz w:val="24"/>
            <w:szCs w:val="24"/>
            <w:u w:val="single"/>
            <w:lang w:eastAsia="en-GB"/>
          </w:rPr>
          <w:t>data on www.statistics.gov.scot</w:t>
        </w:r>
      </w:hyperlink>
      <w:r w:rsidRPr="00416B5B">
        <w:rPr>
          <w:rFonts w:ascii="Times New Roman" w:eastAsia="Times New Roman" w:hAnsi="Times New Roman" w:cs="Times New Roman"/>
          <w:sz w:val="24"/>
          <w:szCs w:val="24"/>
          <w:lang w:eastAsia="en-GB"/>
        </w:rPr>
        <w:t> provide past data for the daily updates provided for information and re-use in a high quality, well described technical form. This platform is distinct from the </w:t>
      </w:r>
      <w:hyperlink r:id="rId16" w:history="1">
        <w:r w:rsidRPr="00416B5B">
          <w:rPr>
            <w:rFonts w:ascii="Times New Roman" w:eastAsia="Times New Roman" w:hAnsi="Times New Roman" w:cs="Times New Roman"/>
            <w:color w:val="0077C8"/>
            <w:sz w:val="24"/>
            <w:szCs w:val="24"/>
            <w:u w:val="single"/>
            <w:lang w:eastAsia="en-GB"/>
          </w:rPr>
          <w:t>Public Health Scotland open data website</w:t>
        </w:r>
      </w:hyperlink>
      <w:r w:rsidRPr="00416B5B">
        <w:rPr>
          <w:rFonts w:ascii="Times New Roman" w:eastAsia="Times New Roman" w:hAnsi="Times New Roman" w:cs="Times New Roman"/>
          <w:sz w:val="24"/>
          <w:szCs w:val="24"/>
          <w:lang w:eastAsia="en-GB"/>
        </w:rPr>
        <w:t>.</w:t>
      </w:r>
    </w:p>
    <w:p w14:paraId="359A8C5E"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These datasets contain historic trend data, which have been kept as published open data for transparency purposes. The currently published datasets as open data include:</w:t>
      </w:r>
    </w:p>
    <w:p w14:paraId="0507BC55" w14:textId="77777777" w:rsidR="00416B5B" w:rsidRPr="00416B5B" w:rsidRDefault="00416B5B" w:rsidP="00416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daily number of people in hospital with recently confirmed in Scotland</w:t>
      </w:r>
    </w:p>
    <w:p w14:paraId="14D0B59D" w14:textId="77777777" w:rsidR="00416B5B" w:rsidRPr="00416B5B" w:rsidRDefault="00416B5B" w:rsidP="00416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Daily delayed discharges</w:t>
      </w:r>
    </w:p>
    <w:p w14:paraId="25D40C5F" w14:textId="77777777" w:rsidR="00416B5B" w:rsidRPr="00416B5B" w:rsidRDefault="00416B5B" w:rsidP="00416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 xml:space="preserve">Reported number of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tests and number of new cases reported in Scotland.</w:t>
      </w:r>
    </w:p>
    <w:p w14:paraId="52EB652A" w14:textId="77777777" w:rsidR="00416B5B" w:rsidRPr="00416B5B" w:rsidRDefault="00416B5B" w:rsidP="00416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lastRenderedPageBreak/>
        <w:t xml:space="preserve">Cumulative number of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confirmed deaths registered to date</w:t>
      </w:r>
    </w:p>
    <w:p w14:paraId="2B94CF21" w14:textId="77777777" w:rsidR="00416B5B" w:rsidRPr="00416B5B" w:rsidRDefault="00416B5B" w:rsidP="00416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Daily attendance and absence in schools in Scotland.</w:t>
      </w:r>
    </w:p>
    <w:p w14:paraId="06DAFAC9"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It is Management Information, which is collected and distributed each day in order to support understanding of the progress of the outbreak in Scotland. The information comes from different administrative systems and as such there may be variations in the quality of the data and is subject to revision if new information becomes available.</w:t>
      </w:r>
    </w:p>
    <w:p w14:paraId="19D3A3AC"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There is more information available on the </w:t>
      </w:r>
      <w:hyperlink r:id="rId17" w:history="1">
        <w:r w:rsidRPr="00416B5B">
          <w:rPr>
            <w:rFonts w:ascii="Times New Roman" w:eastAsia="Times New Roman" w:hAnsi="Times New Roman" w:cs="Times New Roman"/>
            <w:color w:val="0077C8"/>
            <w:sz w:val="24"/>
            <w:szCs w:val="24"/>
            <w:u w:val="single"/>
            <w:lang w:eastAsia="en-GB"/>
          </w:rPr>
          <w:t>individual data sources</w:t>
        </w:r>
      </w:hyperlink>
      <w:r w:rsidRPr="00416B5B">
        <w:rPr>
          <w:rFonts w:ascii="Times New Roman" w:eastAsia="Times New Roman" w:hAnsi="Times New Roman" w:cs="Times New Roman"/>
          <w:sz w:val="24"/>
          <w:szCs w:val="24"/>
          <w:lang w:eastAsia="en-GB"/>
        </w:rPr>
        <w:t>.</w:t>
      </w:r>
    </w:p>
    <w:p w14:paraId="673ACF3B" w14:textId="77777777" w:rsidR="00416B5B" w:rsidRPr="00416B5B" w:rsidRDefault="00416B5B" w:rsidP="00416B5B">
      <w:pPr>
        <w:spacing w:after="0" w:line="297" w:lineRule="atLeast"/>
        <w:outlineLvl w:val="4"/>
        <w:rPr>
          <w:rFonts w:ascii="Times New Roman" w:eastAsia="Times New Roman" w:hAnsi="Times New Roman" w:cs="Times New Roman"/>
          <w:b/>
          <w:bCs/>
          <w:smallCaps/>
          <w:color w:val="333333"/>
          <w:sz w:val="20"/>
          <w:szCs w:val="20"/>
          <w:lang w:eastAsia="en-GB"/>
        </w:rPr>
      </w:pPr>
      <w:r w:rsidRPr="00416B5B">
        <w:rPr>
          <w:rFonts w:ascii="Times New Roman" w:eastAsia="Times New Roman" w:hAnsi="Times New Roman" w:cs="Times New Roman"/>
          <w:b/>
          <w:bCs/>
          <w:smallCaps/>
          <w:color w:val="333333"/>
          <w:sz w:val="20"/>
          <w:szCs w:val="20"/>
          <w:lang w:eastAsia="en-GB"/>
        </w:rPr>
        <w:t>details</w:t>
      </w:r>
    </w:p>
    <w:p w14:paraId="562CEACA"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Confidentiality Policy</w:t>
      </w:r>
    </w:p>
    <w:p w14:paraId="143837DA"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This dataset does not contain any sensitive or personal information. Individual people’s details are not named.</w:t>
      </w:r>
    </w:p>
    <w:p w14:paraId="4BC37252"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Quality Management</w:t>
      </w:r>
    </w:p>
    <w:p w14:paraId="2405A29C"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data are management information which are collected and distributed each day in order to support understanding of the progress of the outbreak in Scotland. The information comes from different administrative systems and as such there may be variations in the quality of the data and is subject to revision if new information becomes available. These issues are largely a reflection of the continually developing response to the pandemic.</w:t>
      </w:r>
    </w:p>
    <w:p w14:paraId="073C06F4"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Accuracy and Reliability</w:t>
      </w:r>
    </w:p>
    <w:p w14:paraId="24E36EAC"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This dataset gathers together information as published on the </w:t>
      </w:r>
      <w:hyperlink r:id="rId18" w:history="1">
        <w:r w:rsidRPr="00416B5B">
          <w:rPr>
            <w:rFonts w:ascii="Times New Roman" w:eastAsia="Times New Roman" w:hAnsi="Times New Roman" w:cs="Times New Roman"/>
            <w:color w:val="0077C8"/>
            <w:sz w:val="24"/>
            <w:szCs w:val="24"/>
            <w:u w:val="single"/>
            <w:lang w:eastAsia="en-GB"/>
          </w:rPr>
          <w:t>Scottish Government website</w:t>
        </w:r>
      </w:hyperlink>
      <w:r w:rsidRPr="00416B5B">
        <w:rPr>
          <w:rFonts w:ascii="Times New Roman" w:eastAsia="Times New Roman" w:hAnsi="Times New Roman" w:cs="Times New Roman"/>
          <w:sz w:val="24"/>
          <w:szCs w:val="24"/>
          <w:lang w:eastAsia="en-GB"/>
        </w:rPr>
        <w:t>.</w:t>
      </w:r>
    </w:p>
    <w:p w14:paraId="44198085"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Coherence and Comparability</w:t>
      </w:r>
    </w:p>
    <w:p w14:paraId="21644576"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Department of Health and Social Care publishes </w:t>
      </w:r>
      <w:hyperlink r:id="rId19" w:history="1">
        <w:r w:rsidRPr="00416B5B">
          <w:rPr>
            <w:rFonts w:ascii="Times New Roman" w:eastAsia="Times New Roman" w:hAnsi="Times New Roman" w:cs="Times New Roman"/>
            <w:color w:val="0077C8"/>
            <w:sz w:val="24"/>
            <w:szCs w:val="24"/>
            <w:u w:val="single"/>
            <w:lang w:eastAsia="en-GB"/>
          </w:rPr>
          <w:t>UK figures</w:t>
        </w:r>
      </w:hyperlink>
      <w:r w:rsidRPr="00416B5B">
        <w:rPr>
          <w:rFonts w:ascii="Times New Roman" w:eastAsia="Times New Roman" w:hAnsi="Times New Roman" w:cs="Times New Roman"/>
          <w:sz w:val="24"/>
          <w:szCs w:val="24"/>
          <w:lang w:eastAsia="en-GB"/>
        </w:rPr>
        <w:t> on behalf of all UK Chief Medical Officers. Test results from Scotland are included in the overall UK figure. Public Health Scotland publish daily data on their </w:t>
      </w:r>
      <w:hyperlink r:id="rId20" w:history="1">
        <w:r w:rsidRPr="00416B5B">
          <w:rPr>
            <w:rFonts w:ascii="Times New Roman" w:eastAsia="Times New Roman" w:hAnsi="Times New Roman" w:cs="Times New Roman"/>
            <w:color w:val="0077C8"/>
            <w:sz w:val="24"/>
            <w:szCs w:val="24"/>
            <w:u w:val="single"/>
            <w:lang w:eastAsia="en-GB"/>
          </w:rPr>
          <w:t>open data</w:t>
        </w:r>
      </w:hyperlink>
      <w:r w:rsidRPr="00416B5B">
        <w:rPr>
          <w:rFonts w:ascii="Times New Roman" w:eastAsia="Times New Roman" w:hAnsi="Times New Roman" w:cs="Times New Roman"/>
          <w:sz w:val="24"/>
          <w:szCs w:val="24"/>
          <w:lang w:eastAsia="en-GB"/>
        </w:rPr>
        <w:t> platform.</w:t>
      </w:r>
    </w:p>
    <w:p w14:paraId="1EC97CDC"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Accessibility and Clarity</w:t>
      </w:r>
    </w:p>
    <w:p w14:paraId="32C7D838"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 xml:space="preserve">This information around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is published each day on the </w:t>
      </w:r>
      <w:hyperlink r:id="rId21" w:history="1">
        <w:r w:rsidRPr="00416B5B">
          <w:rPr>
            <w:rFonts w:ascii="Times New Roman" w:eastAsia="Times New Roman" w:hAnsi="Times New Roman" w:cs="Times New Roman"/>
            <w:color w:val="0077C8"/>
            <w:sz w:val="24"/>
            <w:szCs w:val="24"/>
            <w:u w:val="single"/>
            <w:lang w:eastAsia="en-GB"/>
          </w:rPr>
          <w:t>Scottish Government website</w:t>
        </w:r>
      </w:hyperlink>
      <w:r w:rsidRPr="00416B5B">
        <w:rPr>
          <w:rFonts w:ascii="Times New Roman" w:eastAsia="Times New Roman" w:hAnsi="Times New Roman" w:cs="Times New Roman"/>
          <w:sz w:val="24"/>
          <w:szCs w:val="24"/>
          <w:lang w:eastAsia="en-GB"/>
        </w:rPr>
        <w:t>.</w:t>
      </w:r>
    </w:p>
    <w:p w14:paraId="37BE9D15"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Relevance</w:t>
      </w:r>
    </w:p>
    <w:p w14:paraId="269D0612"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 xml:space="preserve">These data are vital for informing health services and other public and private sector organisations, and the general public as a whole as to the spread of the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disease across Scotland.</w:t>
      </w:r>
    </w:p>
    <w:p w14:paraId="70FEB967"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Timeliness and Punctuality</w:t>
      </w:r>
    </w:p>
    <w:p w14:paraId="771B8E97"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latest numbers will be published shortly on the </w:t>
      </w:r>
      <w:hyperlink r:id="rId22" w:history="1">
        <w:r w:rsidRPr="00416B5B">
          <w:rPr>
            <w:rFonts w:ascii="Times New Roman" w:eastAsia="Times New Roman" w:hAnsi="Times New Roman" w:cs="Times New Roman"/>
            <w:color w:val="0077C8"/>
            <w:sz w:val="24"/>
            <w:szCs w:val="24"/>
            <w:u w:val="single"/>
            <w:lang w:eastAsia="en-GB"/>
          </w:rPr>
          <w:t>Scottish Government</w:t>
        </w:r>
      </w:hyperlink>
      <w:r w:rsidRPr="00416B5B">
        <w:rPr>
          <w:rFonts w:ascii="Times New Roman" w:eastAsia="Times New Roman" w:hAnsi="Times New Roman" w:cs="Times New Roman"/>
          <w:sz w:val="24"/>
          <w:szCs w:val="24"/>
          <w:lang w:eastAsia="en-GB"/>
        </w:rPr>
        <w:t xml:space="preserve"> website after </w:t>
      </w:r>
      <w:proofErr w:type="spellStart"/>
      <w:r w:rsidRPr="00416B5B">
        <w:rPr>
          <w:rFonts w:ascii="Times New Roman" w:eastAsia="Times New Roman" w:hAnsi="Times New Roman" w:cs="Times New Roman"/>
          <w:sz w:val="24"/>
          <w:szCs w:val="24"/>
          <w:lang w:eastAsia="en-GB"/>
        </w:rPr>
        <w:t>2pm</w:t>
      </w:r>
      <w:proofErr w:type="spellEnd"/>
      <w:r w:rsidRPr="00416B5B">
        <w:rPr>
          <w:rFonts w:ascii="Times New Roman" w:eastAsia="Times New Roman" w:hAnsi="Times New Roman" w:cs="Times New Roman"/>
          <w:sz w:val="24"/>
          <w:szCs w:val="24"/>
          <w:lang w:eastAsia="en-GB"/>
        </w:rPr>
        <w:t xml:space="preserve"> each day, 7 days a week Up to 23 December 2020, these data will be also published as open data on </w:t>
      </w:r>
      <w:hyperlink r:id="rId23" w:history="1">
        <w:r w:rsidRPr="00416B5B">
          <w:rPr>
            <w:rFonts w:ascii="Times New Roman" w:eastAsia="Times New Roman" w:hAnsi="Times New Roman" w:cs="Times New Roman"/>
            <w:color w:val="0077C8"/>
            <w:sz w:val="24"/>
            <w:szCs w:val="24"/>
            <w:u w:val="single"/>
            <w:lang w:eastAsia="en-GB"/>
          </w:rPr>
          <w:t>www.statistics.gov.scot</w:t>
        </w:r>
      </w:hyperlink>
      <w:r w:rsidRPr="00416B5B">
        <w:rPr>
          <w:rFonts w:ascii="Times New Roman" w:eastAsia="Times New Roman" w:hAnsi="Times New Roman" w:cs="Times New Roman"/>
          <w:sz w:val="24"/>
          <w:szCs w:val="24"/>
          <w:lang w:eastAsia="en-GB"/>
        </w:rPr>
        <w:t> every weekday. From 23 December 2020, these data will be published every Wednesday on </w:t>
      </w:r>
      <w:hyperlink r:id="rId24" w:history="1">
        <w:r w:rsidRPr="00416B5B">
          <w:rPr>
            <w:rFonts w:ascii="Times New Roman" w:eastAsia="Times New Roman" w:hAnsi="Times New Roman" w:cs="Times New Roman"/>
            <w:color w:val="0077C8"/>
            <w:sz w:val="24"/>
            <w:szCs w:val="24"/>
            <w:u w:val="single"/>
            <w:lang w:eastAsia="en-GB"/>
          </w:rPr>
          <w:t>www.statistics.gov.scot</w:t>
        </w:r>
      </w:hyperlink>
      <w:r w:rsidRPr="00416B5B">
        <w:rPr>
          <w:rFonts w:ascii="Times New Roman" w:eastAsia="Times New Roman" w:hAnsi="Times New Roman" w:cs="Times New Roman"/>
          <w:sz w:val="24"/>
          <w:szCs w:val="24"/>
          <w:lang w:eastAsia="en-GB"/>
        </w:rPr>
        <w:t xml:space="preserve"> , and will contain daily data for the </w:t>
      </w:r>
      <w:r w:rsidRPr="00416B5B">
        <w:rPr>
          <w:rFonts w:ascii="Times New Roman" w:eastAsia="Times New Roman" w:hAnsi="Times New Roman" w:cs="Times New Roman"/>
          <w:sz w:val="24"/>
          <w:szCs w:val="24"/>
          <w:lang w:eastAsia="en-GB"/>
        </w:rPr>
        <w:lastRenderedPageBreak/>
        <w:t>preceding days. These data will continue to be published on a daily basis on the </w:t>
      </w:r>
      <w:hyperlink r:id="rId25" w:history="1">
        <w:r w:rsidRPr="00416B5B">
          <w:rPr>
            <w:rFonts w:ascii="Times New Roman" w:eastAsia="Times New Roman" w:hAnsi="Times New Roman" w:cs="Times New Roman"/>
            <w:color w:val="0077C8"/>
            <w:sz w:val="24"/>
            <w:szCs w:val="24"/>
            <w:u w:val="single"/>
            <w:lang w:eastAsia="en-GB"/>
          </w:rPr>
          <w:t>Scottish Government website</w:t>
        </w:r>
      </w:hyperlink>
      <w:r w:rsidRPr="00416B5B">
        <w:rPr>
          <w:rFonts w:ascii="Times New Roman" w:eastAsia="Times New Roman" w:hAnsi="Times New Roman" w:cs="Times New Roman"/>
          <w:sz w:val="24"/>
          <w:szCs w:val="24"/>
          <w:lang w:eastAsia="en-GB"/>
        </w:rPr>
        <w:t xml:space="preserve"> at </w:t>
      </w:r>
      <w:proofErr w:type="spellStart"/>
      <w:r w:rsidRPr="00416B5B">
        <w:rPr>
          <w:rFonts w:ascii="Times New Roman" w:eastAsia="Times New Roman" w:hAnsi="Times New Roman" w:cs="Times New Roman"/>
          <w:sz w:val="24"/>
          <w:szCs w:val="24"/>
          <w:lang w:eastAsia="en-GB"/>
        </w:rPr>
        <w:t>2pm</w:t>
      </w:r>
      <w:proofErr w:type="spellEnd"/>
      <w:r w:rsidRPr="00416B5B">
        <w:rPr>
          <w:rFonts w:ascii="Times New Roman" w:eastAsia="Times New Roman" w:hAnsi="Times New Roman" w:cs="Times New Roman"/>
          <w:sz w:val="24"/>
          <w:szCs w:val="24"/>
          <w:lang w:eastAsia="en-GB"/>
        </w:rPr>
        <w:t xml:space="preserve"> We will review the frequency of the open data publication as required in response to ongoing user needs.</w:t>
      </w:r>
    </w:p>
    <w:p w14:paraId="773A1F87" w14:textId="77777777" w:rsidR="00416B5B" w:rsidRPr="00416B5B" w:rsidRDefault="00416B5B" w:rsidP="00416B5B">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Revisions</w:t>
      </w:r>
    </w:p>
    <w:p w14:paraId="0BD874CF" w14:textId="77777777" w:rsidR="00416B5B" w:rsidRPr="00416B5B" w:rsidRDefault="00416B5B" w:rsidP="00416B5B">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data are management information which are collected and distributed each day in order to support understanding of the progress of the outbreak in Scotland. The information comes from different administrative systems and as such is subject to revision if new information becomes available. These issues are largely a reflection of the continually developing response to the pandemic.</w:t>
      </w:r>
    </w:p>
    <w:p w14:paraId="0A05D8EF" w14:textId="77777777" w:rsidR="001E2461" w:rsidRDefault="001E2461"/>
    <w:p w14:paraId="04ACDB2D" w14:textId="5DF09F2B" w:rsidR="00C43E22" w:rsidRDefault="00C43E22"/>
    <w:p w14:paraId="7317120E" w14:textId="68243671" w:rsidR="001A27EF" w:rsidRDefault="00C61E7E">
      <w:r>
        <w:t>---------------------------------------</w:t>
      </w:r>
    </w:p>
    <w:p w14:paraId="7DD9E06C" w14:textId="77777777" w:rsidR="001A27EF" w:rsidRDefault="001A27EF"/>
    <w:p w14:paraId="766108D6" w14:textId="77777777" w:rsidR="00C43E22" w:rsidRPr="00CA08AD" w:rsidRDefault="00C43E22" w:rsidP="00C43E22">
      <w:pPr>
        <w:rPr>
          <w:b/>
          <w:sz w:val="24"/>
          <w:szCs w:val="24"/>
        </w:rPr>
      </w:pPr>
      <w:r w:rsidRPr="00CA08AD">
        <w:rPr>
          <w:b/>
          <w:sz w:val="24"/>
          <w:szCs w:val="24"/>
        </w:rPr>
        <w:t>METADATA FROM 13 APRIL 2022 ONWARDS</w:t>
      </w:r>
    </w:p>
    <w:p w14:paraId="039D027E" w14:textId="77777777" w:rsidR="00C43E22" w:rsidRDefault="00C43E22"/>
    <w:p w14:paraId="39753BEB" w14:textId="77777777" w:rsidR="00C43E22" w:rsidRPr="00416B5B" w:rsidRDefault="00C43E22" w:rsidP="00C43E22">
      <w:pPr>
        <w:spacing w:after="0" w:line="297" w:lineRule="atLeast"/>
        <w:outlineLvl w:val="4"/>
        <w:rPr>
          <w:rFonts w:ascii="Times New Roman" w:eastAsia="Times New Roman" w:hAnsi="Times New Roman" w:cs="Times New Roman"/>
          <w:b/>
          <w:bCs/>
          <w:smallCaps/>
          <w:color w:val="333333"/>
          <w:sz w:val="20"/>
          <w:szCs w:val="20"/>
          <w:lang w:eastAsia="en-GB"/>
        </w:rPr>
      </w:pPr>
      <w:r w:rsidRPr="00416B5B">
        <w:rPr>
          <w:rFonts w:ascii="Times New Roman" w:eastAsia="Times New Roman" w:hAnsi="Times New Roman" w:cs="Times New Roman"/>
          <w:b/>
          <w:bCs/>
          <w:smallCaps/>
          <w:color w:val="333333"/>
          <w:sz w:val="20"/>
          <w:szCs w:val="20"/>
          <w:lang w:eastAsia="en-GB"/>
        </w:rPr>
        <w:t>about the dataset</w:t>
      </w:r>
    </w:p>
    <w:p w14:paraId="61887D49"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Contact</w:t>
      </w:r>
    </w:p>
    <w:p w14:paraId="4C3B4E55" w14:textId="012CD168" w:rsidR="00C43E22" w:rsidRPr="00416B5B" w:rsidRDefault="004672B1" w:rsidP="00C43E22">
      <w:pPr>
        <w:spacing w:line="240" w:lineRule="auto"/>
        <w:rPr>
          <w:rFonts w:ascii="Times New Roman" w:eastAsia="Times New Roman" w:hAnsi="Times New Roman" w:cs="Times New Roman"/>
          <w:sz w:val="24"/>
          <w:szCs w:val="24"/>
          <w:lang w:eastAsia="en-GB"/>
        </w:rPr>
      </w:pPr>
      <w:proofErr w:type="spellStart"/>
      <w:r w:rsidRPr="004672B1">
        <w:rPr>
          <w:rFonts w:ascii="Consolas" w:eastAsia="Times New Roman" w:hAnsi="Consolas" w:cs="Times New Roman"/>
          <w:color w:val="0077C8"/>
          <w:sz w:val="24"/>
          <w:szCs w:val="24"/>
          <w:u w:val="single"/>
          <w:lang w:eastAsia="en-GB"/>
        </w:rPr>
        <w:t>phs.opendata@phs.scot</w:t>
      </w:r>
      <w:proofErr w:type="spellEnd"/>
    </w:p>
    <w:p w14:paraId="1A38F38A"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Publisher</w:t>
      </w:r>
    </w:p>
    <w:p w14:paraId="15E3B4C0" w14:textId="77777777" w:rsidR="00C43E22" w:rsidRPr="00416B5B" w:rsidRDefault="00C43E22" w:rsidP="00C43E22">
      <w:pPr>
        <w:spacing w:line="240" w:lineRule="auto"/>
        <w:rPr>
          <w:rFonts w:ascii="Times New Roman" w:eastAsia="Times New Roman" w:hAnsi="Times New Roman" w:cs="Times New Roman"/>
          <w:sz w:val="24"/>
          <w:szCs w:val="24"/>
          <w:lang w:eastAsia="en-GB"/>
        </w:rPr>
      </w:pPr>
      <w:commentRangeStart w:id="0"/>
      <w:r w:rsidRPr="00416B5B">
        <w:rPr>
          <w:rFonts w:ascii="Times New Roman" w:eastAsia="Times New Roman" w:hAnsi="Times New Roman" w:cs="Times New Roman"/>
          <w:sz w:val="24"/>
          <w:szCs w:val="24"/>
          <w:lang w:eastAsia="en-GB"/>
        </w:rPr>
        <w:t>Scottish Government</w:t>
      </w:r>
    </w:p>
    <w:p w14:paraId="5B99E564"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Creator</w:t>
      </w:r>
    </w:p>
    <w:p w14:paraId="3A021DA5" w14:textId="77777777" w:rsidR="00C43E22" w:rsidRPr="00416B5B" w:rsidRDefault="00C43E22" w:rsidP="00C43E22">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Scottish Government</w:t>
      </w:r>
      <w:commentRangeEnd w:id="0"/>
      <w:r w:rsidR="00DF13B5">
        <w:rPr>
          <w:rStyle w:val="CommentReference"/>
        </w:rPr>
        <w:commentReference w:id="0"/>
      </w:r>
    </w:p>
    <w:p w14:paraId="7E38277E"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In folders</w:t>
      </w:r>
    </w:p>
    <w:commentRangeStart w:id="1"/>
    <w:p w14:paraId="4B5003D6" w14:textId="77777777" w:rsidR="00C43E22" w:rsidRPr="00416B5B" w:rsidRDefault="007E33F4" w:rsidP="00C43E22">
      <w:pPr>
        <w:numPr>
          <w:ilvl w:val="0"/>
          <w:numId w:val="1"/>
        </w:numPr>
        <w:spacing w:after="0" w:line="240" w:lineRule="auto"/>
        <w:rPr>
          <w:rFonts w:ascii="Times New Roman" w:eastAsia="Times New Roman" w:hAnsi="Times New Roman" w:cs="Times New Roman"/>
          <w:sz w:val="24"/>
          <w:szCs w:val="24"/>
          <w:lang w:eastAsia="en-GB"/>
        </w:rPr>
      </w:pPr>
      <w:r>
        <w:fldChar w:fldCharType="begin"/>
      </w:r>
      <w:r>
        <w:instrText xml:space="preserve"> HYPERLINK "https://statistics.gov.scot/resource?uri=http%3A%2F%2Fstatistics.gov.scot%2Fdef%2Fconcept%2Ffolders%2Forganisations%2Fscottish-government" </w:instrText>
      </w:r>
      <w:r>
        <w:fldChar w:fldCharType="separate"/>
      </w:r>
      <w:r w:rsidR="00C43E22" w:rsidRPr="00416B5B">
        <w:rPr>
          <w:rFonts w:ascii="Times New Roman" w:eastAsia="Times New Roman" w:hAnsi="Times New Roman" w:cs="Times New Roman"/>
          <w:color w:val="0077C8"/>
          <w:sz w:val="24"/>
          <w:szCs w:val="24"/>
          <w:u w:val="single"/>
          <w:lang w:eastAsia="en-GB"/>
        </w:rPr>
        <w:t>Scottish Government</w:t>
      </w:r>
      <w:r>
        <w:rPr>
          <w:rFonts w:ascii="Times New Roman" w:eastAsia="Times New Roman" w:hAnsi="Times New Roman" w:cs="Times New Roman"/>
          <w:color w:val="0077C8"/>
          <w:sz w:val="24"/>
          <w:szCs w:val="24"/>
          <w:u w:val="single"/>
          <w:lang w:eastAsia="en-GB"/>
        </w:rPr>
        <w:fldChar w:fldCharType="end"/>
      </w:r>
      <w:commentRangeEnd w:id="1"/>
      <w:r w:rsidR="004672B1">
        <w:rPr>
          <w:rStyle w:val="CommentReference"/>
        </w:rPr>
        <w:commentReference w:id="1"/>
      </w:r>
    </w:p>
    <w:p w14:paraId="57AFF458" w14:textId="77777777" w:rsidR="00C43E22" w:rsidRPr="00416B5B" w:rsidRDefault="00DF13B5" w:rsidP="00C43E22">
      <w:pPr>
        <w:numPr>
          <w:ilvl w:val="0"/>
          <w:numId w:val="1"/>
        </w:numPr>
        <w:spacing w:after="0" w:line="240" w:lineRule="auto"/>
        <w:rPr>
          <w:rFonts w:ascii="Times New Roman" w:eastAsia="Times New Roman" w:hAnsi="Times New Roman" w:cs="Times New Roman"/>
          <w:sz w:val="24"/>
          <w:szCs w:val="24"/>
          <w:lang w:eastAsia="en-GB"/>
        </w:rPr>
      </w:pPr>
      <w:hyperlink r:id="rId28" w:history="1">
        <w:r w:rsidR="00C43E22" w:rsidRPr="00416B5B">
          <w:rPr>
            <w:rFonts w:ascii="Times New Roman" w:eastAsia="Times New Roman" w:hAnsi="Times New Roman" w:cs="Times New Roman"/>
            <w:color w:val="0077C8"/>
            <w:sz w:val="24"/>
            <w:szCs w:val="24"/>
            <w:u w:val="single"/>
            <w:lang w:eastAsia="en-GB"/>
          </w:rPr>
          <w:t>Management Information</w:t>
        </w:r>
      </w:hyperlink>
    </w:p>
    <w:p w14:paraId="143DB860"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License</w:t>
      </w:r>
    </w:p>
    <w:p w14:paraId="1ED6FDA3" w14:textId="77777777" w:rsidR="00C43E22" w:rsidRPr="00416B5B" w:rsidRDefault="00DF13B5" w:rsidP="00C43E22">
      <w:pPr>
        <w:spacing w:line="240" w:lineRule="auto"/>
        <w:rPr>
          <w:rFonts w:ascii="Times New Roman" w:eastAsia="Times New Roman" w:hAnsi="Times New Roman" w:cs="Times New Roman"/>
          <w:sz w:val="24"/>
          <w:szCs w:val="24"/>
          <w:lang w:eastAsia="en-GB"/>
        </w:rPr>
      </w:pPr>
      <w:hyperlink r:id="rId29" w:history="1">
        <w:r w:rsidR="00C43E22" w:rsidRPr="00416B5B">
          <w:rPr>
            <w:rFonts w:ascii="Consolas" w:eastAsia="Times New Roman" w:hAnsi="Consolas" w:cs="Times New Roman"/>
            <w:color w:val="0077C8"/>
            <w:sz w:val="24"/>
            <w:szCs w:val="24"/>
            <w:u w:val="single"/>
            <w:lang w:eastAsia="en-GB"/>
          </w:rPr>
          <w:t>http://www.nationalarchives.gov.uk/doc/open-government-licence/version/3/</w:t>
        </w:r>
      </w:hyperlink>
    </w:p>
    <w:p w14:paraId="38CD29FC"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Issued</w:t>
      </w:r>
    </w:p>
    <w:p w14:paraId="31D0853C" w14:textId="77777777" w:rsidR="00C43E22" w:rsidRPr="00416B5B" w:rsidRDefault="00C43E22" w:rsidP="00C43E22">
      <w:pPr>
        <w:spacing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23/04/2020</w:t>
      </w:r>
    </w:p>
    <w:p w14:paraId="27941CB9"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Modified</w:t>
      </w:r>
    </w:p>
    <w:p w14:paraId="781EBB72" w14:textId="77777777" w:rsidR="00C43E22" w:rsidRPr="00416B5B" w:rsidRDefault="00151F15" w:rsidP="00C43E22">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13/04</w:t>
      </w:r>
      <w:r w:rsidR="00C43E22" w:rsidRPr="00416B5B">
        <w:rPr>
          <w:rFonts w:ascii="Times New Roman" w:eastAsia="Times New Roman" w:hAnsi="Times New Roman" w:cs="Times New Roman"/>
          <w:sz w:val="24"/>
          <w:szCs w:val="24"/>
          <w:lang w:eastAsia="en-GB"/>
        </w:rPr>
        <w:t>/2022</w:t>
      </w:r>
    </w:p>
    <w:p w14:paraId="4E0A073D"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Next update due</w:t>
      </w:r>
    </w:p>
    <w:p w14:paraId="71C48EB1" w14:textId="4C4ADE7E" w:rsidR="00C43E22" w:rsidRPr="00416B5B" w:rsidRDefault="004672B1" w:rsidP="00C43E22">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no longer updated</w:t>
      </w:r>
      <w:r w:rsidR="001A27EF">
        <w:rPr>
          <w:rFonts w:ascii="Times New Roman" w:eastAsia="Times New Roman" w:hAnsi="Times New Roman" w:cs="Times New Roman"/>
          <w:sz w:val="24"/>
          <w:szCs w:val="24"/>
          <w:lang w:eastAsia="en-GB"/>
        </w:rPr>
        <w:t xml:space="preserve"> on </w:t>
      </w:r>
      <w:hyperlink r:id="rId30" w:history="1">
        <w:r w:rsidR="004C2499" w:rsidRPr="00B81D35">
          <w:rPr>
            <w:rStyle w:val="Hyperlink"/>
            <w:rFonts w:ascii="Times New Roman" w:eastAsia="Times New Roman" w:hAnsi="Times New Roman" w:cs="Times New Roman"/>
            <w:sz w:val="24"/>
            <w:szCs w:val="24"/>
            <w:lang w:eastAsia="en-GB"/>
          </w:rPr>
          <w:t>www.statistics.gov.scot</w:t>
        </w:r>
      </w:hyperlink>
      <w:r w:rsidR="004C2499">
        <w:rPr>
          <w:rFonts w:ascii="Times New Roman" w:eastAsia="Times New Roman" w:hAnsi="Times New Roman" w:cs="Times New Roman"/>
          <w:sz w:val="24"/>
          <w:szCs w:val="24"/>
          <w:lang w:eastAsia="en-GB"/>
        </w:rPr>
        <w:t xml:space="preserve"> </w:t>
      </w:r>
    </w:p>
    <w:p w14:paraId="1CA30CD8" w14:textId="57AB7973" w:rsidR="00C43E22" w:rsidRDefault="00C43E22" w:rsidP="00C43E22">
      <w:pPr>
        <w:spacing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Description</w:t>
      </w:r>
    </w:p>
    <w:p w14:paraId="685F1E65" w14:textId="241DFEEE" w:rsidR="001A27EF" w:rsidRDefault="001A27EF" w:rsidP="00C43E22">
      <w:pPr>
        <w:spacing w:after="0" w:line="240" w:lineRule="auto"/>
        <w:outlineLvl w:val="5"/>
        <w:rPr>
          <w:rFonts w:ascii="Times New Roman" w:eastAsia="Times New Roman" w:hAnsi="Times New Roman" w:cs="Times New Roman"/>
          <w:b/>
          <w:bCs/>
          <w:sz w:val="15"/>
          <w:szCs w:val="15"/>
          <w:lang w:eastAsia="en-GB"/>
        </w:rPr>
      </w:pPr>
    </w:p>
    <w:p w14:paraId="0B6E1882" w14:textId="77777777" w:rsidR="00DF13B5" w:rsidRPr="00DF13B5" w:rsidRDefault="001A27EF" w:rsidP="00DF13B5">
      <w:pPr>
        <w:spacing w:after="0" w:line="240" w:lineRule="auto"/>
        <w:outlineLvl w:val="5"/>
        <w:rPr>
          <w:rFonts w:ascii="Times New Roman" w:eastAsia="Times New Roman" w:hAnsi="Times New Roman" w:cs="Times New Roman"/>
          <w:bCs/>
          <w:sz w:val="24"/>
          <w:szCs w:val="24"/>
          <w:lang w:eastAsia="en-GB"/>
        </w:rPr>
      </w:pPr>
      <w:commentRangeStart w:id="3"/>
      <w:r w:rsidRPr="001A27EF">
        <w:rPr>
          <w:rFonts w:ascii="Times New Roman" w:eastAsia="Times New Roman" w:hAnsi="Times New Roman" w:cs="Times New Roman"/>
          <w:bCs/>
          <w:sz w:val="24"/>
          <w:szCs w:val="24"/>
          <w:lang w:eastAsia="en-GB"/>
        </w:rPr>
        <w:t xml:space="preserve">The information on this page applies to the </w:t>
      </w:r>
      <w:proofErr w:type="spellStart"/>
      <w:r w:rsidRPr="001A27EF">
        <w:rPr>
          <w:rFonts w:ascii="Times New Roman" w:eastAsia="Times New Roman" w:hAnsi="Times New Roman" w:cs="Times New Roman"/>
          <w:bCs/>
          <w:sz w:val="24"/>
          <w:szCs w:val="24"/>
          <w:lang w:eastAsia="en-GB"/>
        </w:rPr>
        <w:t>COVID</w:t>
      </w:r>
      <w:proofErr w:type="spellEnd"/>
      <w:r w:rsidRPr="001A27EF">
        <w:rPr>
          <w:rFonts w:ascii="Times New Roman" w:eastAsia="Times New Roman" w:hAnsi="Times New Roman" w:cs="Times New Roman"/>
          <w:bCs/>
          <w:sz w:val="24"/>
          <w:szCs w:val="24"/>
          <w:lang w:eastAsia="en-GB"/>
        </w:rPr>
        <w:t>-19 daily data published on the Sc</w:t>
      </w:r>
      <w:r w:rsidR="00CA08AD">
        <w:rPr>
          <w:rFonts w:ascii="Times New Roman" w:eastAsia="Times New Roman" w:hAnsi="Times New Roman" w:cs="Times New Roman"/>
          <w:bCs/>
          <w:sz w:val="24"/>
          <w:szCs w:val="24"/>
          <w:lang w:eastAsia="en-GB"/>
        </w:rPr>
        <w:t xml:space="preserve">ottish Government website and </w:t>
      </w:r>
      <w:hyperlink r:id="rId31" w:history="1">
        <w:r w:rsidR="00CA08AD" w:rsidRPr="007F74EB">
          <w:rPr>
            <w:rStyle w:val="Hyperlink"/>
            <w:rFonts w:ascii="Times New Roman" w:eastAsia="Times New Roman" w:hAnsi="Times New Roman" w:cs="Times New Roman"/>
            <w:bCs/>
            <w:sz w:val="24"/>
            <w:szCs w:val="24"/>
            <w:lang w:eastAsia="en-GB"/>
          </w:rPr>
          <w:t>www.statistics.gov.scot</w:t>
        </w:r>
      </w:hyperlink>
      <w:r w:rsidR="00CA08AD">
        <w:rPr>
          <w:rFonts w:ascii="Times New Roman" w:eastAsia="Times New Roman" w:hAnsi="Times New Roman" w:cs="Times New Roman"/>
          <w:bCs/>
          <w:sz w:val="24"/>
          <w:szCs w:val="24"/>
          <w:lang w:eastAsia="en-GB"/>
        </w:rPr>
        <w:t xml:space="preserve"> from </w:t>
      </w:r>
      <w:r w:rsidR="00DF13B5">
        <w:rPr>
          <w:rFonts w:ascii="Times New Roman" w:eastAsia="Times New Roman" w:hAnsi="Times New Roman" w:cs="Times New Roman"/>
          <w:bCs/>
          <w:sz w:val="24"/>
          <w:szCs w:val="24"/>
          <w:lang w:eastAsia="en-GB"/>
        </w:rPr>
        <w:t xml:space="preserve">spring </w:t>
      </w:r>
      <w:r w:rsidRPr="001A27EF">
        <w:rPr>
          <w:rFonts w:ascii="Times New Roman" w:eastAsia="Times New Roman" w:hAnsi="Times New Roman" w:cs="Times New Roman"/>
          <w:bCs/>
          <w:sz w:val="24"/>
          <w:szCs w:val="24"/>
          <w:lang w:eastAsia="en-GB"/>
        </w:rPr>
        <w:t xml:space="preserve">2020 until April 2022, which is </w:t>
      </w:r>
      <w:r w:rsidRPr="001A27EF">
        <w:rPr>
          <w:rFonts w:ascii="Times New Roman" w:eastAsia="Times New Roman" w:hAnsi="Times New Roman" w:cs="Times New Roman"/>
          <w:bCs/>
          <w:sz w:val="24"/>
          <w:szCs w:val="24"/>
          <w:lang w:eastAsia="en-GB"/>
        </w:rPr>
        <w:lastRenderedPageBreak/>
        <w:t xml:space="preserve">no longer being updated. </w:t>
      </w:r>
      <w:r w:rsidR="00DF13B5">
        <w:rPr>
          <w:rFonts w:ascii="Times New Roman" w:eastAsia="Times New Roman" w:hAnsi="Times New Roman" w:cs="Times New Roman"/>
          <w:bCs/>
          <w:sz w:val="24"/>
          <w:szCs w:val="24"/>
          <w:lang w:eastAsia="en-GB"/>
        </w:rPr>
        <w:t>Since March</w:t>
      </w:r>
      <w:r w:rsidR="00DF13B5" w:rsidRPr="00DF13B5">
        <w:rPr>
          <w:rFonts w:ascii="Times New Roman" w:eastAsia="Times New Roman" w:hAnsi="Times New Roman" w:cs="Times New Roman"/>
          <w:bCs/>
          <w:sz w:val="24"/>
          <w:szCs w:val="24"/>
          <w:lang w:eastAsia="en-GB"/>
        </w:rPr>
        <w:t xml:space="preserve"> 2020, the Scottish Government has been publishing daily </w:t>
      </w:r>
      <w:proofErr w:type="spellStart"/>
      <w:r w:rsidR="00DF13B5" w:rsidRPr="00DF13B5">
        <w:rPr>
          <w:rFonts w:ascii="Times New Roman" w:eastAsia="Times New Roman" w:hAnsi="Times New Roman" w:cs="Times New Roman"/>
          <w:bCs/>
          <w:sz w:val="24"/>
          <w:szCs w:val="24"/>
          <w:lang w:eastAsia="en-GB"/>
        </w:rPr>
        <w:t>COVID</w:t>
      </w:r>
      <w:proofErr w:type="spellEnd"/>
      <w:r w:rsidR="00DF13B5" w:rsidRPr="00DF13B5">
        <w:rPr>
          <w:rFonts w:ascii="Times New Roman" w:eastAsia="Times New Roman" w:hAnsi="Times New Roman" w:cs="Times New Roman"/>
          <w:bCs/>
          <w:sz w:val="24"/>
          <w:szCs w:val="24"/>
          <w:lang w:eastAsia="en-GB"/>
        </w:rPr>
        <w:t>-19 management information on the Scottish Government website. These include figures for </w:t>
      </w:r>
      <w:hyperlink r:id="rId32" w:history="1">
        <w:r w:rsidR="00DF13B5" w:rsidRPr="00DF13B5">
          <w:rPr>
            <w:rStyle w:val="Hyperlink"/>
            <w:rFonts w:ascii="Times New Roman" w:eastAsia="Times New Roman" w:hAnsi="Times New Roman" w:cs="Times New Roman"/>
            <w:bCs/>
            <w:sz w:val="24"/>
            <w:szCs w:val="24"/>
            <w:lang w:eastAsia="en-GB"/>
          </w:rPr>
          <w:t xml:space="preserve">daily </w:t>
        </w:r>
        <w:r w:rsidR="00DF13B5" w:rsidRPr="00DF13B5">
          <w:rPr>
            <w:rStyle w:val="Hyperlink"/>
            <w:rFonts w:ascii="Times New Roman" w:eastAsia="Times New Roman" w:hAnsi="Times New Roman" w:cs="Times New Roman"/>
            <w:bCs/>
            <w:sz w:val="24"/>
            <w:szCs w:val="24"/>
            <w:lang w:eastAsia="en-GB"/>
          </w:rPr>
          <w:t>d</w:t>
        </w:r>
        <w:r w:rsidR="00DF13B5" w:rsidRPr="00DF13B5">
          <w:rPr>
            <w:rStyle w:val="Hyperlink"/>
            <w:rFonts w:ascii="Times New Roman" w:eastAsia="Times New Roman" w:hAnsi="Times New Roman" w:cs="Times New Roman"/>
            <w:bCs/>
            <w:sz w:val="24"/>
            <w:szCs w:val="24"/>
            <w:lang w:eastAsia="en-GB"/>
          </w:rPr>
          <w:t>ata</w:t>
        </w:r>
      </w:hyperlink>
      <w:r w:rsidR="00DF13B5" w:rsidRPr="00DF13B5">
        <w:rPr>
          <w:rFonts w:ascii="Times New Roman" w:eastAsia="Times New Roman" w:hAnsi="Times New Roman" w:cs="Times New Roman"/>
          <w:bCs/>
          <w:sz w:val="24"/>
          <w:szCs w:val="24"/>
          <w:lang w:eastAsia="en-GB"/>
        </w:rPr>
        <w:t> and </w:t>
      </w:r>
      <w:hyperlink r:id="rId33" w:history="1">
        <w:r w:rsidR="00DF13B5" w:rsidRPr="00DF13B5">
          <w:rPr>
            <w:rStyle w:val="Hyperlink"/>
            <w:rFonts w:ascii="Times New Roman" w:eastAsia="Times New Roman" w:hAnsi="Times New Roman" w:cs="Times New Roman"/>
            <w:bCs/>
            <w:sz w:val="24"/>
            <w:szCs w:val="24"/>
            <w:lang w:eastAsia="en-GB"/>
          </w:rPr>
          <w:t>pas</w:t>
        </w:r>
        <w:r w:rsidR="00DF13B5" w:rsidRPr="00DF13B5">
          <w:rPr>
            <w:rStyle w:val="Hyperlink"/>
            <w:rFonts w:ascii="Times New Roman" w:eastAsia="Times New Roman" w:hAnsi="Times New Roman" w:cs="Times New Roman"/>
            <w:bCs/>
            <w:sz w:val="24"/>
            <w:szCs w:val="24"/>
            <w:lang w:eastAsia="en-GB"/>
          </w:rPr>
          <w:t>t</w:t>
        </w:r>
        <w:r w:rsidR="00DF13B5" w:rsidRPr="00DF13B5">
          <w:rPr>
            <w:rStyle w:val="Hyperlink"/>
            <w:rFonts w:ascii="Times New Roman" w:eastAsia="Times New Roman" w:hAnsi="Times New Roman" w:cs="Times New Roman"/>
            <w:bCs/>
            <w:sz w:val="24"/>
            <w:szCs w:val="24"/>
            <w:lang w:eastAsia="en-GB"/>
          </w:rPr>
          <w:t xml:space="preserve"> data</w:t>
        </w:r>
      </w:hyperlink>
      <w:r w:rsidR="00DF13B5" w:rsidRPr="00DF13B5">
        <w:rPr>
          <w:rFonts w:ascii="Times New Roman" w:eastAsia="Times New Roman" w:hAnsi="Times New Roman" w:cs="Times New Roman"/>
          <w:bCs/>
          <w:sz w:val="24"/>
          <w:szCs w:val="24"/>
          <w:lang w:eastAsia="en-GB"/>
        </w:rPr>
        <w:t xml:space="preserve"> and trend charts for the daily updates on </w:t>
      </w:r>
      <w:proofErr w:type="spellStart"/>
      <w:r w:rsidR="00DF13B5" w:rsidRPr="00DF13B5">
        <w:rPr>
          <w:rFonts w:ascii="Times New Roman" w:eastAsia="Times New Roman" w:hAnsi="Times New Roman" w:cs="Times New Roman"/>
          <w:bCs/>
          <w:sz w:val="24"/>
          <w:szCs w:val="24"/>
          <w:lang w:eastAsia="en-GB"/>
        </w:rPr>
        <w:t>COVID</w:t>
      </w:r>
      <w:proofErr w:type="spellEnd"/>
      <w:r w:rsidR="00DF13B5" w:rsidRPr="00DF13B5">
        <w:rPr>
          <w:rFonts w:ascii="Times New Roman" w:eastAsia="Times New Roman" w:hAnsi="Times New Roman" w:cs="Times New Roman"/>
          <w:bCs/>
          <w:sz w:val="24"/>
          <w:szCs w:val="24"/>
          <w:lang w:eastAsia="en-GB"/>
        </w:rPr>
        <w:t>-19. There is more information available on the </w:t>
      </w:r>
      <w:hyperlink r:id="rId34" w:history="1">
        <w:r w:rsidR="00DF13B5" w:rsidRPr="00DF13B5">
          <w:rPr>
            <w:rStyle w:val="Hyperlink"/>
            <w:rFonts w:ascii="Times New Roman" w:eastAsia="Times New Roman" w:hAnsi="Times New Roman" w:cs="Times New Roman"/>
            <w:bCs/>
            <w:sz w:val="24"/>
            <w:szCs w:val="24"/>
            <w:lang w:eastAsia="en-GB"/>
          </w:rPr>
          <w:t>individual data</w:t>
        </w:r>
        <w:r w:rsidR="00DF13B5" w:rsidRPr="00DF13B5">
          <w:rPr>
            <w:rStyle w:val="Hyperlink"/>
            <w:rFonts w:ascii="Times New Roman" w:eastAsia="Times New Roman" w:hAnsi="Times New Roman" w:cs="Times New Roman"/>
            <w:bCs/>
            <w:sz w:val="24"/>
            <w:szCs w:val="24"/>
            <w:lang w:eastAsia="en-GB"/>
          </w:rPr>
          <w:t xml:space="preserve"> </w:t>
        </w:r>
        <w:r w:rsidR="00DF13B5" w:rsidRPr="00DF13B5">
          <w:rPr>
            <w:rStyle w:val="Hyperlink"/>
            <w:rFonts w:ascii="Times New Roman" w:eastAsia="Times New Roman" w:hAnsi="Times New Roman" w:cs="Times New Roman"/>
            <w:bCs/>
            <w:sz w:val="24"/>
            <w:szCs w:val="24"/>
            <w:lang w:eastAsia="en-GB"/>
          </w:rPr>
          <w:t>sources</w:t>
        </w:r>
      </w:hyperlink>
      <w:r w:rsidR="00DF13B5" w:rsidRPr="00DF13B5">
        <w:rPr>
          <w:rFonts w:ascii="Times New Roman" w:eastAsia="Times New Roman" w:hAnsi="Times New Roman" w:cs="Times New Roman"/>
          <w:bCs/>
          <w:sz w:val="24"/>
          <w:szCs w:val="24"/>
          <w:lang w:eastAsia="en-GB"/>
        </w:rPr>
        <w:t>.</w:t>
      </w:r>
    </w:p>
    <w:p w14:paraId="1B4644F5" w14:textId="6FA2AE65" w:rsidR="00DF13B5" w:rsidRDefault="00DF13B5" w:rsidP="00DF13B5">
      <w:pPr>
        <w:spacing w:after="0" w:line="240" w:lineRule="auto"/>
        <w:outlineLvl w:val="5"/>
        <w:rPr>
          <w:rFonts w:ascii="Times New Roman" w:eastAsia="Times New Roman" w:hAnsi="Times New Roman" w:cs="Times New Roman"/>
          <w:bCs/>
          <w:sz w:val="24"/>
          <w:szCs w:val="24"/>
          <w:lang w:eastAsia="en-GB"/>
        </w:rPr>
      </w:pPr>
    </w:p>
    <w:p w14:paraId="2C073BAA" w14:textId="575C4FCC" w:rsidR="00DF13B5" w:rsidRPr="00DF13B5" w:rsidRDefault="001A27EF" w:rsidP="00DF13B5">
      <w:pPr>
        <w:spacing w:after="0" w:line="240" w:lineRule="auto"/>
        <w:outlineLvl w:val="5"/>
        <w:rPr>
          <w:rFonts w:ascii="Times New Roman" w:eastAsia="Times New Roman" w:hAnsi="Times New Roman" w:cs="Times New Roman"/>
          <w:bCs/>
          <w:sz w:val="24"/>
          <w:szCs w:val="24"/>
          <w:lang w:eastAsia="en-GB"/>
        </w:rPr>
      </w:pPr>
      <w:r w:rsidRPr="001A27EF">
        <w:rPr>
          <w:rFonts w:ascii="Times New Roman" w:eastAsia="Times New Roman" w:hAnsi="Times New Roman" w:cs="Times New Roman"/>
          <w:bCs/>
          <w:sz w:val="24"/>
          <w:szCs w:val="24"/>
          <w:lang w:eastAsia="en-GB"/>
        </w:rPr>
        <w:t xml:space="preserve">The latest headline </w:t>
      </w:r>
      <w:proofErr w:type="spellStart"/>
      <w:r w:rsidRPr="001A27EF">
        <w:rPr>
          <w:rFonts w:ascii="Times New Roman" w:eastAsia="Times New Roman" w:hAnsi="Times New Roman" w:cs="Times New Roman"/>
          <w:bCs/>
          <w:sz w:val="24"/>
          <w:szCs w:val="24"/>
          <w:lang w:eastAsia="en-GB"/>
        </w:rPr>
        <w:t>COVID</w:t>
      </w:r>
      <w:proofErr w:type="spellEnd"/>
      <w:r w:rsidRPr="001A27EF">
        <w:rPr>
          <w:rFonts w:ascii="Times New Roman" w:eastAsia="Times New Roman" w:hAnsi="Times New Roman" w:cs="Times New Roman"/>
          <w:bCs/>
          <w:sz w:val="24"/>
          <w:szCs w:val="24"/>
          <w:lang w:eastAsia="en-GB"/>
        </w:rPr>
        <w:t>-19 data can now be sourced from Public Health Scotland’s (</w:t>
      </w:r>
      <w:proofErr w:type="spellStart"/>
      <w:r w:rsidRPr="001A27EF">
        <w:rPr>
          <w:rFonts w:ascii="Times New Roman" w:eastAsia="Times New Roman" w:hAnsi="Times New Roman" w:cs="Times New Roman"/>
          <w:bCs/>
          <w:sz w:val="24"/>
          <w:szCs w:val="24"/>
          <w:lang w:eastAsia="en-GB"/>
        </w:rPr>
        <w:t>PHS</w:t>
      </w:r>
      <w:proofErr w:type="spellEnd"/>
      <w:r w:rsidRPr="001A27EF">
        <w:rPr>
          <w:rFonts w:ascii="Times New Roman" w:eastAsia="Times New Roman" w:hAnsi="Times New Roman" w:cs="Times New Roman"/>
          <w:bCs/>
          <w:sz w:val="24"/>
          <w:szCs w:val="24"/>
          <w:lang w:eastAsia="en-GB"/>
        </w:rPr>
        <w:t>) </w:t>
      </w:r>
      <w:proofErr w:type="spellStart"/>
      <w:r w:rsidR="007E33F4">
        <w:fldChar w:fldCharType="begin"/>
      </w:r>
      <w:r w:rsidR="007E33F4">
        <w:instrText xml:space="preserve"> HYPERLINK "https://public.tableau.com/app/profile/phs.covid.19/viz/COVID-19DailyDashboard_15960160643010/Dailyupdate" </w:instrText>
      </w:r>
      <w:r w:rsidR="007E33F4">
        <w:fldChar w:fldCharType="separate"/>
      </w:r>
      <w:r w:rsidRPr="001A27EF">
        <w:rPr>
          <w:rStyle w:val="Hyperlink"/>
          <w:rFonts w:ascii="Times New Roman" w:eastAsia="Times New Roman" w:hAnsi="Times New Roman" w:cs="Times New Roman"/>
          <w:bCs/>
          <w:sz w:val="24"/>
          <w:szCs w:val="24"/>
          <w:lang w:eastAsia="en-GB"/>
        </w:rPr>
        <w:t>COVID</w:t>
      </w:r>
      <w:proofErr w:type="spellEnd"/>
      <w:r w:rsidRPr="001A27EF">
        <w:rPr>
          <w:rStyle w:val="Hyperlink"/>
          <w:rFonts w:ascii="Times New Roman" w:eastAsia="Times New Roman" w:hAnsi="Times New Roman" w:cs="Times New Roman"/>
          <w:bCs/>
          <w:sz w:val="24"/>
          <w:szCs w:val="24"/>
          <w:lang w:eastAsia="en-GB"/>
        </w:rPr>
        <w:t>-19 Daily Dashboard</w:t>
      </w:r>
      <w:r w:rsidR="007E33F4">
        <w:rPr>
          <w:rStyle w:val="Hyperlink"/>
          <w:rFonts w:ascii="Times New Roman" w:eastAsia="Times New Roman" w:hAnsi="Times New Roman" w:cs="Times New Roman"/>
          <w:bCs/>
          <w:sz w:val="24"/>
          <w:szCs w:val="24"/>
          <w:lang w:eastAsia="en-GB"/>
        </w:rPr>
        <w:fldChar w:fldCharType="end"/>
      </w:r>
      <w:r w:rsidR="004C2499">
        <w:rPr>
          <w:rFonts w:ascii="Times New Roman" w:eastAsia="Times New Roman" w:hAnsi="Times New Roman" w:cs="Times New Roman"/>
          <w:bCs/>
          <w:sz w:val="24"/>
          <w:szCs w:val="24"/>
          <w:lang w:eastAsia="en-GB"/>
        </w:rPr>
        <w:t xml:space="preserve"> and underlying data on </w:t>
      </w:r>
      <w:r w:rsidR="004C2499" w:rsidRPr="004C2499">
        <w:rPr>
          <w:rFonts w:ascii="Times New Roman" w:eastAsia="Times New Roman" w:hAnsi="Times New Roman" w:cs="Times New Roman"/>
          <w:bCs/>
          <w:sz w:val="24"/>
          <w:szCs w:val="24"/>
          <w:lang w:eastAsia="en-GB"/>
        </w:rPr>
        <w:t>their </w:t>
      </w:r>
      <w:hyperlink r:id="rId35" w:history="1">
        <w:r w:rsidR="004C2499" w:rsidRPr="004C2499">
          <w:rPr>
            <w:rStyle w:val="Hyperlink"/>
            <w:rFonts w:ascii="Times New Roman" w:eastAsia="Times New Roman" w:hAnsi="Times New Roman" w:cs="Times New Roman"/>
            <w:bCs/>
            <w:sz w:val="24"/>
            <w:szCs w:val="24"/>
            <w:lang w:eastAsia="en-GB"/>
          </w:rPr>
          <w:t>open data</w:t>
        </w:r>
      </w:hyperlink>
      <w:r w:rsidR="004C2499" w:rsidRPr="004C2499">
        <w:rPr>
          <w:rFonts w:ascii="Times New Roman" w:eastAsia="Times New Roman" w:hAnsi="Times New Roman" w:cs="Times New Roman"/>
          <w:bCs/>
          <w:sz w:val="24"/>
          <w:szCs w:val="24"/>
          <w:lang w:eastAsia="en-GB"/>
        </w:rPr>
        <w:t> platform</w:t>
      </w:r>
      <w:r w:rsidRPr="001A27EF">
        <w:rPr>
          <w:rFonts w:ascii="Times New Roman" w:eastAsia="Times New Roman" w:hAnsi="Times New Roman" w:cs="Times New Roman"/>
          <w:bCs/>
          <w:sz w:val="24"/>
          <w:szCs w:val="24"/>
          <w:lang w:eastAsia="en-GB"/>
        </w:rPr>
        <w:t xml:space="preserve">. Further information on the measures shown on the </w:t>
      </w:r>
      <w:proofErr w:type="spellStart"/>
      <w:r w:rsidRPr="001A27EF">
        <w:rPr>
          <w:rFonts w:ascii="Times New Roman" w:eastAsia="Times New Roman" w:hAnsi="Times New Roman" w:cs="Times New Roman"/>
          <w:bCs/>
          <w:sz w:val="24"/>
          <w:szCs w:val="24"/>
          <w:lang w:eastAsia="en-GB"/>
        </w:rPr>
        <w:t>PHS</w:t>
      </w:r>
      <w:proofErr w:type="spellEnd"/>
      <w:r w:rsidRPr="001A27EF">
        <w:rPr>
          <w:rFonts w:ascii="Times New Roman" w:eastAsia="Times New Roman" w:hAnsi="Times New Roman" w:cs="Times New Roman"/>
          <w:bCs/>
          <w:sz w:val="24"/>
          <w:szCs w:val="24"/>
          <w:lang w:eastAsia="en-GB"/>
        </w:rPr>
        <w:t xml:space="preserve"> dashboard can be found on the </w:t>
      </w:r>
      <w:hyperlink r:id="rId36" w:history="1">
        <w:r w:rsidRPr="001A27EF">
          <w:rPr>
            <w:rStyle w:val="Hyperlink"/>
            <w:rFonts w:ascii="Times New Roman" w:eastAsia="Times New Roman" w:hAnsi="Times New Roman" w:cs="Times New Roman"/>
            <w:bCs/>
            <w:sz w:val="24"/>
            <w:szCs w:val="24"/>
            <w:lang w:eastAsia="en-GB"/>
          </w:rPr>
          <w:t>notes page</w:t>
        </w:r>
      </w:hyperlink>
      <w:r w:rsidRPr="001A27EF">
        <w:rPr>
          <w:rFonts w:ascii="Times New Roman" w:eastAsia="Times New Roman" w:hAnsi="Times New Roman" w:cs="Times New Roman"/>
          <w:bCs/>
          <w:sz w:val="24"/>
          <w:szCs w:val="24"/>
          <w:lang w:eastAsia="en-GB"/>
        </w:rPr>
        <w:t>.</w:t>
      </w:r>
      <w:r w:rsidR="00DF13B5">
        <w:rPr>
          <w:rFonts w:ascii="Times New Roman" w:eastAsia="Times New Roman" w:hAnsi="Times New Roman" w:cs="Times New Roman"/>
          <w:bCs/>
          <w:sz w:val="24"/>
          <w:szCs w:val="24"/>
          <w:lang w:eastAsia="en-GB"/>
        </w:rPr>
        <w:t xml:space="preserve">  </w:t>
      </w:r>
    </w:p>
    <w:commentRangeEnd w:id="3"/>
    <w:p w14:paraId="2DC9BC11" w14:textId="47FC1039" w:rsidR="001A27EF" w:rsidRPr="001A27EF" w:rsidRDefault="00DF13B5" w:rsidP="00C43E22">
      <w:pPr>
        <w:spacing w:after="0" w:line="240" w:lineRule="auto"/>
        <w:outlineLvl w:val="5"/>
        <w:rPr>
          <w:rFonts w:ascii="Times New Roman" w:eastAsia="Times New Roman" w:hAnsi="Times New Roman" w:cs="Times New Roman"/>
          <w:bCs/>
          <w:sz w:val="24"/>
          <w:szCs w:val="24"/>
          <w:lang w:eastAsia="en-GB"/>
        </w:rPr>
      </w:pPr>
      <w:r>
        <w:rPr>
          <w:rStyle w:val="CommentReference"/>
        </w:rPr>
        <w:commentReference w:id="3"/>
      </w:r>
    </w:p>
    <w:p w14:paraId="5BCFA51A" w14:textId="77777777" w:rsidR="001A27EF" w:rsidRPr="00416B5B" w:rsidRDefault="001A27EF" w:rsidP="00C43E22">
      <w:pPr>
        <w:spacing w:after="0" w:line="240" w:lineRule="auto"/>
        <w:outlineLvl w:val="5"/>
        <w:rPr>
          <w:rFonts w:ascii="Times New Roman" w:eastAsia="Times New Roman" w:hAnsi="Times New Roman" w:cs="Times New Roman"/>
          <w:b/>
          <w:bCs/>
          <w:sz w:val="15"/>
          <w:szCs w:val="15"/>
          <w:lang w:eastAsia="en-GB"/>
        </w:rPr>
      </w:pPr>
    </w:p>
    <w:p w14:paraId="5B51D5AE" w14:textId="77777777" w:rsidR="004672B1" w:rsidRDefault="004672B1" w:rsidP="00C43E22">
      <w:pPr>
        <w:spacing w:after="0" w:line="297" w:lineRule="atLeast"/>
        <w:outlineLvl w:val="4"/>
        <w:rPr>
          <w:rFonts w:ascii="Times New Roman" w:eastAsia="Times New Roman" w:hAnsi="Times New Roman" w:cs="Times New Roman"/>
          <w:b/>
          <w:bCs/>
          <w:smallCaps/>
          <w:color w:val="333333"/>
          <w:sz w:val="20"/>
          <w:szCs w:val="20"/>
          <w:lang w:eastAsia="en-GB"/>
        </w:rPr>
      </w:pPr>
    </w:p>
    <w:p w14:paraId="4ABF196B" w14:textId="77777777" w:rsidR="004672B1" w:rsidRDefault="004672B1" w:rsidP="00C43E22">
      <w:pPr>
        <w:spacing w:after="0" w:line="297" w:lineRule="atLeast"/>
        <w:outlineLvl w:val="4"/>
        <w:rPr>
          <w:rFonts w:ascii="Times New Roman" w:eastAsia="Times New Roman" w:hAnsi="Times New Roman" w:cs="Times New Roman"/>
          <w:b/>
          <w:bCs/>
          <w:smallCaps/>
          <w:color w:val="333333"/>
          <w:sz w:val="20"/>
          <w:szCs w:val="20"/>
          <w:lang w:eastAsia="en-GB"/>
        </w:rPr>
      </w:pPr>
    </w:p>
    <w:p w14:paraId="0CA830A0" w14:textId="6D7F6127" w:rsidR="00C43E22" w:rsidRDefault="00C43E22" w:rsidP="00C43E22">
      <w:pPr>
        <w:spacing w:after="0" w:line="297" w:lineRule="atLeast"/>
        <w:outlineLvl w:val="4"/>
        <w:rPr>
          <w:rFonts w:ascii="Times New Roman" w:eastAsia="Times New Roman" w:hAnsi="Times New Roman" w:cs="Times New Roman"/>
          <w:b/>
          <w:bCs/>
          <w:smallCaps/>
          <w:color w:val="333333"/>
          <w:sz w:val="20"/>
          <w:szCs w:val="20"/>
          <w:lang w:eastAsia="en-GB"/>
        </w:rPr>
      </w:pPr>
      <w:r w:rsidRPr="00416B5B">
        <w:rPr>
          <w:rFonts w:ascii="Times New Roman" w:eastAsia="Times New Roman" w:hAnsi="Times New Roman" w:cs="Times New Roman"/>
          <w:b/>
          <w:bCs/>
          <w:smallCaps/>
          <w:color w:val="333333"/>
          <w:sz w:val="20"/>
          <w:szCs w:val="20"/>
          <w:lang w:eastAsia="en-GB"/>
        </w:rPr>
        <w:t>details</w:t>
      </w:r>
    </w:p>
    <w:p w14:paraId="45243763" w14:textId="5B52E298" w:rsidR="004672B1" w:rsidRPr="00416B5B" w:rsidRDefault="004672B1" w:rsidP="00C43E22">
      <w:pPr>
        <w:spacing w:after="0" w:line="297" w:lineRule="atLeast"/>
        <w:outlineLvl w:val="4"/>
        <w:rPr>
          <w:rFonts w:ascii="Times New Roman" w:eastAsia="Times New Roman" w:hAnsi="Times New Roman" w:cs="Times New Roman"/>
          <w:b/>
          <w:bCs/>
          <w:smallCaps/>
          <w:color w:val="333333"/>
          <w:sz w:val="20"/>
          <w:szCs w:val="20"/>
          <w:lang w:eastAsia="en-GB"/>
        </w:rPr>
      </w:pPr>
    </w:p>
    <w:p w14:paraId="2B5E21A6"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Confidentiality Policy</w:t>
      </w:r>
    </w:p>
    <w:p w14:paraId="553DA7A2" w14:textId="77777777" w:rsidR="00C43E22" w:rsidRPr="00416B5B" w:rsidRDefault="00C43E22" w:rsidP="00C43E22">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This dataset does not contain any sensitive or personal information. Individual people’s details are not named.</w:t>
      </w:r>
    </w:p>
    <w:p w14:paraId="3954D2E2"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Quality Management</w:t>
      </w:r>
    </w:p>
    <w:p w14:paraId="062B0A90" w14:textId="369EBD6E" w:rsidR="00C43E22" w:rsidRPr="00416B5B" w:rsidRDefault="004672B1" w:rsidP="00C43E2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Scottish Government has published </w:t>
      </w:r>
      <w:r w:rsidR="00DF13B5" w:rsidRPr="00DF13B5">
        <w:rPr>
          <w:rFonts w:ascii="Times New Roman" w:eastAsia="Times New Roman" w:hAnsi="Times New Roman" w:cs="Times New Roman"/>
          <w:sz w:val="24"/>
          <w:szCs w:val="24"/>
          <w:lang w:eastAsia="en-GB"/>
        </w:rPr>
        <w:t>the following documentation which provides relevant information:</w:t>
      </w:r>
      <w:r>
        <w:rPr>
          <w:rFonts w:ascii="Times New Roman" w:eastAsia="Times New Roman" w:hAnsi="Times New Roman" w:cs="Times New Roman"/>
          <w:sz w:val="24"/>
          <w:szCs w:val="24"/>
          <w:lang w:eastAsia="en-GB"/>
        </w:rPr>
        <w:t xml:space="preserve"> </w:t>
      </w:r>
      <w:r w:rsidR="00DF13B5">
        <w:fldChar w:fldCharType="begin"/>
      </w:r>
      <w:r w:rsidR="00DF13B5">
        <w:instrText xml:space="preserve"> HYPERLINK "https://www.gov.scot/publications/coronavirus-covid-19-daily-data-for-scotland-quality-statement/" </w:instrText>
      </w:r>
      <w:r w:rsidR="00DF13B5">
        <w:fldChar w:fldCharType="separate"/>
      </w:r>
      <w:r>
        <w:rPr>
          <w:rStyle w:val="Hyperlink"/>
          <w:rFonts w:ascii="Times New Roman" w:eastAsia="Times New Roman" w:hAnsi="Times New Roman" w:cs="Times New Roman"/>
          <w:sz w:val="24"/>
          <w:szCs w:val="24"/>
          <w:lang w:eastAsia="en-GB"/>
        </w:rPr>
        <w:t>Coronavirus (</w:t>
      </w:r>
      <w:proofErr w:type="spellStart"/>
      <w:r>
        <w:rPr>
          <w:rStyle w:val="Hyperlink"/>
          <w:rFonts w:ascii="Times New Roman" w:eastAsia="Times New Roman" w:hAnsi="Times New Roman" w:cs="Times New Roman"/>
          <w:sz w:val="24"/>
          <w:szCs w:val="24"/>
          <w:lang w:eastAsia="en-GB"/>
        </w:rPr>
        <w:t>COVID</w:t>
      </w:r>
      <w:proofErr w:type="spellEnd"/>
      <w:r>
        <w:rPr>
          <w:rStyle w:val="Hyperlink"/>
          <w:rFonts w:ascii="Times New Roman" w:eastAsia="Times New Roman" w:hAnsi="Times New Roman" w:cs="Times New Roman"/>
          <w:sz w:val="24"/>
          <w:szCs w:val="24"/>
          <w:lang w:eastAsia="en-GB"/>
        </w:rPr>
        <w:t>-19): daily data for Scotland quality statement</w:t>
      </w:r>
      <w:r w:rsidR="00DF13B5">
        <w:rPr>
          <w:rStyle w:val="Hyperlink"/>
          <w:rFonts w:ascii="Times New Roman" w:eastAsia="Times New Roman" w:hAnsi="Times New Roman" w:cs="Times New Roman"/>
          <w:sz w:val="24"/>
          <w:szCs w:val="24"/>
          <w:lang w:eastAsia="en-GB"/>
        </w:rPr>
        <w:fldChar w:fldCharType="end"/>
      </w:r>
    </w:p>
    <w:p w14:paraId="3C40DD5A"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Accuracy and Reliability</w:t>
      </w:r>
    </w:p>
    <w:p w14:paraId="70483016" w14:textId="4EF75EFF" w:rsidR="004672B1" w:rsidRPr="00416B5B" w:rsidRDefault="004672B1" w:rsidP="004672B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Sco</w:t>
      </w:r>
      <w:r w:rsidR="00DF13B5">
        <w:rPr>
          <w:rFonts w:ascii="Times New Roman" w:eastAsia="Times New Roman" w:hAnsi="Times New Roman" w:cs="Times New Roman"/>
          <w:sz w:val="24"/>
          <w:szCs w:val="24"/>
          <w:lang w:eastAsia="en-GB"/>
        </w:rPr>
        <w:t>ttish Government has published the following documentation which provides relevant information:</w:t>
      </w:r>
      <w:r>
        <w:rPr>
          <w:rFonts w:ascii="Times New Roman" w:eastAsia="Times New Roman" w:hAnsi="Times New Roman" w:cs="Times New Roman"/>
          <w:sz w:val="24"/>
          <w:szCs w:val="24"/>
          <w:lang w:eastAsia="en-GB"/>
        </w:rPr>
        <w:t xml:space="preserve"> </w:t>
      </w:r>
      <w:hyperlink r:id="rId37" w:history="1">
        <w:r>
          <w:rPr>
            <w:rStyle w:val="Hyperlink"/>
            <w:rFonts w:ascii="Times New Roman" w:eastAsia="Times New Roman" w:hAnsi="Times New Roman" w:cs="Times New Roman"/>
            <w:sz w:val="24"/>
            <w:szCs w:val="24"/>
            <w:lang w:eastAsia="en-GB"/>
          </w:rPr>
          <w:t>Coronavirus (</w:t>
        </w:r>
        <w:proofErr w:type="spellStart"/>
        <w:r>
          <w:rPr>
            <w:rStyle w:val="Hyperlink"/>
            <w:rFonts w:ascii="Times New Roman" w:eastAsia="Times New Roman" w:hAnsi="Times New Roman" w:cs="Times New Roman"/>
            <w:sz w:val="24"/>
            <w:szCs w:val="24"/>
            <w:lang w:eastAsia="en-GB"/>
          </w:rPr>
          <w:t>COVID</w:t>
        </w:r>
        <w:proofErr w:type="spellEnd"/>
        <w:r>
          <w:rPr>
            <w:rStyle w:val="Hyperlink"/>
            <w:rFonts w:ascii="Times New Roman" w:eastAsia="Times New Roman" w:hAnsi="Times New Roman" w:cs="Times New Roman"/>
            <w:sz w:val="24"/>
            <w:szCs w:val="24"/>
            <w:lang w:eastAsia="en-GB"/>
          </w:rPr>
          <w:t>-19): daily data for Scotland quality statement</w:t>
        </w:r>
      </w:hyperlink>
    </w:p>
    <w:p w14:paraId="43EC5BBF" w14:textId="4A5EAEC9" w:rsidR="004672B1" w:rsidRPr="00416B5B" w:rsidRDefault="004672B1" w:rsidP="00C43E22">
      <w:pPr>
        <w:spacing w:before="100" w:beforeAutospacing="1" w:after="100" w:afterAutospacing="1" w:line="240" w:lineRule="auto"/>
        <w:rPr>
          <w:rFonts w:ascii="Times New Roman" w:eastAsia="Times New Roman" w:hAnsi="Times New Roman" w:cs="Times New Roman"/>
          <w:sz w:val="24"/>
          <w:szCs w:val="24"/>
          <w:lang w:eastAsia="en-GB"/>
        </w:rPr>
      </w:pPr>
    </w:p>
    <w:p w14:paraId="6F73949F"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Coherence and Comparability</w:t>
      </w:r>
    </w:p>
    <w:p w14:paraId="40199AE3" w14:textId="0EE2D35D" w:rsidR="00C43E22" w:rsidRPr="00416B5B" w:rsidRDefault="00C43E22" w:rsidP="00C43E22">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The Department of Health and Social Care publishes </w:t>
      </w:r>
      <w:hyperlink r:id="rId38" w:history="1">
        <w:r w:rsidRPr="00416B5B">
          <w:rPr>
            <w:rFonts w:ascii="Times New Roman" w:eastAsia="Times New Roman" w:hAnsi="Times New Roman" w:cs="Times New Roman"/>
            <w:color w:val="0077C8"/>
            <w:sz w:val="24"/>
            <w:szCs w:val="24"/>
            <w:u w:val="single"/>
            <w:lang w:eastAsia="en-GB"/>
          </w:rPr>
          <w:t>UK figures</w:t>
        </w:r>
      </w:hyperlink>
      <w:r w:rsidRPr="00416B5B">
        <w:rPr>
          <w:rFonts w:ascii="Times New Roman" w:eastAsia="Times New Roman" w:hAnsi="Times New Roman" w:cs="Times New Roman"/>
          <w:sz w:val="24"/>
          <w:szCs w:val="24"/>
          <w:lang w:eastAsia="en-GB"/>
        </w:rPr>
        <w:t> on behalf of all UK Chief Medical Officers. Test results from Scotland are included in the overall UK figure. Public Health Scotland</w:t>
      </w:r>
      <w:r w:rsidR="007E33F4">
        <w:rPr>
          <w:rFonts w:ascii="Times New Roman" w:eastAsia="Times New Roman" w:hAnsi="Times New Roman" w:cs="Times New Roman"/>
          <w:sz w:val="24"/>
          <w:szCs w:val="24"/>
          <w:lang w:eastAsia="en-GB"/>
        </w:rPr>
        <w:t xml:space="preserve"> (</w:t>
      </w:r>
      <w:proofErr w:type="spellStart"/>
      <w:r w:rsidR="007E33F4">
        <w:rPr>
          <w:rFonts w:ascii="Times New Roman" w:eastAsia="Times New Roman" w:hAnsi="Times New Roman" w:cs="Times New Roman"/>
          <w:sz w:val="24"/>
          <w:szCs w:val="24"/>
          <w:lang w:eastAsia="en-GB"/>
        </w:rPr>
        <w:t>PHS</w:t>
      </w:r>
      <w:proofErr w:type="spellEnd"/>
      <w:r w:rsidR="007E33F4">
        <w:rPr>
          <w:rFonts w:ascii="Times New Roman" w:eastAsia="Times New Roman" w:hAnsi="Times New Roman" w:cs="Times New Roman"/>
          <w:sz w:val="24"/>
          <w:szCs w:val="24"/>
          <w:lang w:eastAsia="en-GB"/>
        </w:rPr>
        <w:t>)</w:t>
      </w:r>
      <w:r w:rsidRPr="00416B5B">
        <w:rPr>
          <w:rFonts w:ascii="Times New Roman" w:eastAsia="Times New Roman" w:hAnsi="Times New Roman" w:cs="Times New Roman"/>
          <w:sz w:val="24"/>
          <w:szCs w:val="24"/>
          <w:lang w:eastAsia="en-GB"/>
        </w:rPr>
        <w:t xml:space="preserve"> publish daily data on their </w:t>
      </w:r>
      <w:hyperlink r:id="rId39" w:history="1">
        <w:r w:rsidRPr="00416B5B">
          <w:rPr>
            <w:rFonts w:ascii="Times New Roman" w:eastAsia="Times New Roman" w:hAnsi="Times New Roman" w:cs="Times New Roman"/>
            <w:color w:val="0077C8"/>
            <w:sz w:val="24"/>
            <w:szCs w:val="24"/>
            <w:u w:val="single"/>
            <w:lang w:eastAsia="en-GB"/>
          </w:rPr>
          <w:t>open data</w:t>
        </w:r>
      </w:hyperlink>
      <w:r w:rsidRPr="00416B5B">
        <w:rPr>
          <w:rFonts w:ascii="Times New Roman" w:eastAsia="Times New Roman" w:hAnsi="Times New Roman" w:cs="Times New Roman"/>
          <w:sz w:val="24"/>
          <w:szCs w:val="24"/>
          <w:lang w:eastAsia="en-GB"/>
        </w:rPr>
        <w:t> platform.</w:t>
      </w:r>
      <w:r w:rsidR="001A27EF">
        <w:rPr>
          <w:rFonts w:ascii="Times New Roman" w:eastAsia="Times New Roman" w:hAnsi="Times New Roman" w:cs="Times New Roman"/>
          <w:sz w:val="24"/>
          <w:szCs w:val="24"/>
          <w:lang w:eastAsia="en-GB"/>
        </w:rPr>
        <w:t xml:space="preserve">   </w:t>
      </w:r>
      <w:r w:rsidR="001A27EF" w:rsidRPr="001A27EF">
        <w:rPr>
          <w:rFonts w:ascii="Times New Roman" w:eastAsia="Times New Roman" w:hAnsi="Times New Roman" w:cs="Times New Roman"/>
          <w:sz w:val="24"/>
          <w:szCs w:val="24"/>
          <w:lang w:eastAsia="en-GB"/>
        </w:rPr>
        <w:t xml:space="preserve">National Records of Scotland publish open data on </w:t>
      </w:r>
      <w:hyperlink r:id="rId40" w:history="1">
        <w:r w:rsidR="001A27EF" w:rsidRPr="001A27EF">
          <w:rPr>
            <w:rStyle w:val="Hyperlink"/>
            <w:rFonts w:ascii="Times New Roman" w:eastAsia="Times New Roman" w:hAnsi="Times New Roman" w:cs="Times New Roman"/>
            <w:sz w:val="24"/>
            <w:szCs w:val="24"/>
            <w:lang w:eastAsia="en-GB"/>
          </w:rPr>
          <w:t>www.statistics.gov.scot</w:t>
        </w:r>
      </w:hyperlink>
      <w:r w:rsidR="001A27EF" w:rsidRPr="001A27EF">
        <w:rPr>
          <w:rFonts w:ascii="Times New Roman" w:eastAsia="Times New Roman" w:hAnsi="Times New Roman" w:cs="Times New Roman"/>
          <w:sz w:val="24"/>
          <w:szCs w:val="24"/>
          <w:lang w:eastAsia="en-GB"/>
        </w:rPr>
        <w:t xml:space="preserve"> every week on the </w:t>
      </w:r>
      <w:r w:rsidR="001A27EF" w:rsidRPr="001A27EF">
        <w:rPr>
          <w:rFonts w:ascii="Times New Roman" w:eastAsia="Times New Roman" w:hAnsi="Times New Roman" w:cs="Times New Roman"/>
          <w:bCs/>
          <w:sz w:val="24"/>
          <w:szCs w:val="24"/>
          <w:lang w:eastAsia="en-GB"/>
        </w:rPr>
        <w:t>weekly, and year to date, provisional number of deaths associated with coronavirus (</w:t>
      </w:r>
      <w:proofErr w:type="spellStart"/>
      <w:r w:rsidR="001A27EF" w:rsidRPr="001A27EF">
        <w:rPr>
          <w:rFonts w:ascii="Times New Roman" w:eastAsia="Times New Roman" w:hAnsi="Times New Roman" w:cs="Times New Roman"/>
          <w:bCs/>
          <w:sz w:val="24"/>
          <w:szCs w:val="24"/>
          <w:lang w:eastAsia="en-GB"/>
        </w:rPr>
        <w:t>COVID</w:t>
      </w:r>
      <w:proofErr w:type="spellEnd"/>
      <w:r w:rsidR="001A27EF" w:rsidRPr="001A27EF">
        <w:rPr>
          <w:rFonts w:ascii="Times New Roman" w:eastAsia="Times New Roman" w:hAnsi="Times New Roman" w:cs="Times New Roman"/>
          <w:bCs/>
          <w:sz w:val="24"/>
          <w:szCs w:val="24"/>
          <w:lang w:eastAsia="en-GB"/>
        </w:rPr>
        <w:t>-19) registered in Scotland, for every council area and health board in Scotland.</w:t>
      </w:r>
      <w:r w:rsidR="007E33F4">
        <w:rPr>
          <w:rFonts w:ascii="Times New Roman" w:eastAsia="Times New Roman" w:hAnsi="Times New Roman" w:cs="Times New Roman"/>
          <w:bCs/>
          <w:sz w:val="24"/>
          <w:szCs w:val="24"/>
          <w:lang w:eastAsia="en-GB"/>
        </w:rPr>
        <w:t xml:space="preserve">  Further information</w:t>
      </w:r>
      <w:r w:rsidR="001A27EF">
        <w:rPr>
          <w:rFonts w:ascii="Times New Roman" w:eastAsia="Times New Roman" w:hAnsi="Times New Roman" w:cs="Times New Roman"/>
          <w:sz w:val="24"/>
          <w:szCs w:val="24"/>
          <w:lang w:eastAsia="en-GB"/>
        </w:rPr>
        <w:t xml:space="preserve"> </w:t>
      </w:r>
      <w:r w:rsidR="007E33F4">
        <w:rPr>
          <w:rFonts w:ascii="Times New Roman" w:eastAsia="Times New Roman" w:hAnsi="Times New Roman" w:cs="Times New Roman"/>
          <w:sz w:val="24"/>
          <w:szCs w:val="24"/>
          <w:lang w:eastAsia="en-GB"/>
        </w:rPr>
        <w:t xml:space="preserve">can be found in </w:t>
      </w:r>
      <w:hyperlink r:id="rId41" w:history="1">
        <w:r w:rsidR="007E33F4">
          <w:rPr>
            <w:rStyle w:val="Hyperlink"/>
            <w:rFonts w:ascii="Times New Roman" w:eastAsia="Times New Roman" w:hAnsi="Times New Roman" w:cs="Times New Roman"/>
            <w:sz w:val="24"/>
            <w:szCs w:val="24"/>
            <w:lang w:eastAsia="en-GB"/>
          </w:rPr>
          <w:t>Coronavirus (</w:t>
        </w:r>
        <w:proofErr w:type="spellStart"/>
        <w:r w:rsidR="007E33F4">
          <w:rPr>
            <w:rStyle w:val="Hyperlink"/>
            <w:rFonts w:ascii="Times New Roman" w:eastAsia="Times New Roman" w:hAnsi="Times New Roman" w:cs="Times New Roman"/>
            <w:sz w:val="24"/>
            <w:szCs w:val="24"/>
            <w:lang w:eastAsia="en-GB"/>
          </w:rPr>
          <w:t>COVID</w:t>
        </w:r>
        <w:proofErr w:type="spellEnd"/>
        <w:r w:rsidR="007E33F4">
          <w:rPr>
            <w:rStyle w:val="Hyperlink"/>
            <w:rFonts w:ascii="Times New Roman" w:eastAsia="Times New Roman" w:hAnsi="Times New Roman" w:cs="Times New Roman"/>
            <w:sz w:val="24"/>
            <w:szCs w:val="24"/>
            <w:lang w:eastAsia="en-GB"/>
          </w:rPr>
          <w:t>-19) data: definitions and sources</w:t>
        </w:r>
      </w:hyperlink>
    </w:p>
    <w:p w14:paraId="3157CB82"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Accessibility and Clarity</w:t>
      </w:r>
    </w:p>
    <w:p w14:paraId="11AAA821" w14:textId="77777777" w:rsidR="007E33F4" w:rsidRPr="007E33F4" w:rsidRDefault="001A27EF" w:rsidP="007E33F4">
      <w:pPr>
        <w:spacing w:before="100" w:beforeAutospacing="1" w:after="100" w:afterAutospacing="1" w:line="240" w:lineRule="auto"/>
        <w:rPr>
          <w:rFonts w:ascii="Times New Roman" w:eastAsia="Times New Roman" w:hAnsi="Times New Roman" w:cs="Times New Roman"/>
          <w:sz w:val="24"/>
          <w:szCs w:val="24"/>
          <w:lang w:eastAsia="en-GB"/>
        </w:rPr>
      </w:pPr>
      <w:r w:rsidRPr="001A27EF">
        <w:rPr>
          <w:rFonts w:ascii="Times New Roman" w:eastAsia="Times New Roman" w:hAnsi="Times New Roman" w:cs="Times New Roman"/>
          <w:sz w:val="24"/>
          <w:szCs w:val="24"/>
          <w:lang w:eastAsia="en-GB"/>
        </w:rPr>
        <w:t xml:space="preserve">This information relates to the </w:t>
      </w:r>
      <w:proofErr w:type="spellStart"/>
      <w:r w:rsidRPr="001A27EF">
        <w:rPr>
          <w:rFonts w:ascii="Times New Roman" w:eastAsia="Times New Roman" w:hAnsi="Times New Roman" w:cs="Times New Roman"/>
          <w:sz w:val="24"/>
          <w:szCs w:val="24"/>
          <w:lang w:eastAsia="en-GB"/>
        </w:rPr>
        <w:t>COVID</w:t>
      </w:r>
      <w:proofErr w:type="spellEnd"/>
      <w:r w:rsidRPr="001A27EF">
        <w:rPr>
          <w:rFonts w:ascii="Times New Roman" w:eastAsia="Times New Roman" w:hAnsi="Times New Roman" w:cs="Times New Roman"/>
          <w:sz w:val="24"/>
          <w:szCs w:val="24"/>
          <w:lang w:eastAsia="en-GB"/>
        </w:rPr>
        <w:t xml:space="preserve">-19 daily data published by the Scottish Government (SG) from March 2020 until April 2022, which is no longer being updated. The latest headline </w:t>
      </w:r>
      <w:proofErr w:type="spellStart"/>
      <w:r w:rsidRPr="001A27EF">
        <w:rPr>
          <w:rFonts w:ascii="Times New Roman" w:eastAsia="Times New Roman" w:hAnsi="Times New Roman" w:cs="Times New Roman"/>
          <w:sz w:val="24"/>
          <w:szCs w:val="24"/>
          <w:lang w:eastAsia="en-GB"/>
        </w:rPr>
        <w:t>COVID</w:t>
      </w:r>
      <w:proofErr w:type="spellEnd"/>
      <w:r w:rsidRPr="001A27EF">
        <w:rPr>
          <w:rFonts w:ascii="Times New Roman" w:eastAsia="Times New Roman" w:hAnsi="Times New Roman" w:cs="Times New Roman"/>
          <w:sz w:val="24"/>
          <w:szCs w:val="24"/>
          <w:lang w:eastAsia="en-GB"/>
        </w:rPr>
        <w:t>-19 data can now be sourced from Public Health Scotland’s (</w:t>
      </w:r>
      <w:proofErr w:type="spellStart"/>
      <w:r w:rsidRPr="001A27EF">
        <w:rPr>
          <w:rFonts w:ascii="Times New Roman" w:eastAsia="Times New Roman" w:hAnsi="Times New Roman" w:cs="Times New Roman"/>
          <w:sz w:val="24"/>
          <w:szCs w:val="24"/>
          <w:lang w:eastAsia="en-GB"/>
        </w:rPr>
        <w:t>PHS</w:t>
      </w:r>
      <w:proofErr w:type="spellEnd"/>
      <w:r w:rsidRPr="001A27EF">
        <w:rPr>
          <w:rFonts w:ascii="Times New Roman" w:eastAsia="Times New Roman" w:hAnsi="Times New Roman" w:cs="Times New Roman"/>
          <w:sz w:val="24"/>
          <w:szCs w:val="24"/>
          <w:lang w:eastAsia="en-GB"/>
        </w:rPr>
        <w:t>) </w:t>
      </w:r>
      <w:proofErr w:type="spellStart"/>
      <w:r w:rsidR="007E33F4">
        <w:fldChar w:fldCharType="begin"/>
      </w:r>
      <w:r w:rsidR="007E33F4">
        <w:instrText xml:space="preserve"> HYPERLINK "https://public.tableau.com/app/profile/phs.covid.19/viz/COVID-19DailyDashboard_15960160643010/Dailyupdate" </w:instrText>
      </w:r>
      <w:r w:rsidR="007E33F4">
        <w:fldChar w:fldCharType="separate"/>
      </w:r>
      <w:r w:rsidRPr="001A27EF">
        <w:rPr>
          <w:rStyle w:val="Hyperlink"/>
          <w:rFonts w:ascii="Times New Roman" w:eastAsia="Times New Roman" w:hAnsi="Times New Roman" w:cs="Times New Roman"/>
          <w:sz w:val="24"/>
          <w:szCs w:val="24"/>
          <w:lang w:eastAsia="en-GB"/>
        </w:rPr>
        <w:t>COVID</w:t>
      </w:r>
      <w:proofErr w:type="spellEnd"/>
      <w:r w:rsidRPr="001A27EF">
        <w:rPr>
          <w:rStyle w:val="Hyperlink"/>
          <w:rFonts w:ascii="Times New Roman" w:eastAsia="Times New Roman" w:hAnsi="Times New Roman" w:cs="Times New Roman"/>
          <w:sz w:val="24"/>
          <w:szCs w:val="24"/>
          <w:lang w:eastAsia="en-GB"/>
        </w:rPr>
        <w:t>-19 Daily Dashboard</w:t>
      </w:r>
      <w:r w:rsidR="007E33F4">
        <w:rPr>
          <w:rStyle w:val="Hyperlink"/>
          <w:rFonts w:ascii="Times New Roman" w:eastAsia="Times New Roman" w:hAnsi="Times New Roman" w:cs="Times New Roman"/>
          <w:sz w:val="24"/>
          <w:szCs w:val="24"/>
          <w:lang w:eastAsia="en-GB"/>
        </w:rPr>
        <w:fldChar w:fldCharType="end"/>
      </w:r>
      <w:r w:rsidR="004C2499">
        <w:rPr>
          <w:rFonts w:ascii="Times New Roman" w:eastAsia="Times New Roman" w:hAnsi="Times New Roman" w:cs="Times New Roman"/>
          <w:sz w:val="24"/>
          <w:szCs w:val="24"/>
          <w:lang w:eastAsia="en-GB"/>
        </w:rPr>
        <w:t xml:space="preserve"> and underlying data from their </w:t>
      </w:r>
      <w:hyperlink r:id="rId42" w:history="1">
        <w:r w:rsidR="004C2499" w:rsidRPr="004C2499">
          <w:rPr>
            <w:rStyle w:val="Hyperlink"/>
            <w:rFonts w:ascii="Times New Roman" w:eastAsia="Times New Roman" w:hAnsi="Times New Roman" w:cs="Times New Roman"/>
            <w:sz w:val="24"/>
            <w:szCs w:val="24"/>
            <w:lang w:eastAsia="en-GB"/>
          </w:rPr>
          <w:t>open data</w:t>
        </w:r>
      </w:hyperlink>
      <w:r w:rsidR="004C2499" w:rsidRPr="004C2499">
        <w:rPr>
          <w:rFonts w:ascii="Times New Roman" w:eastAsia="Times New Roman" w:hAnsi="Times New Roman" w:cs="Times New Roman"/>
          <w:sz w:val="24"/>
          <w:szCs w:val="24"/>
          <w:lang w:eastAsia="en-GB"/>
        </w:rPr>
        <w:t> platform.</w:t>
      </w:r>
      <w:r w:rsidR="007E33F4">
        <w:rPr>
          <w:rFonts w:ascii="Times New Roman" w:eastAsia="Times New Roman" w:hAnsi="Times New Roman" w:cs="Times New Roman"/>
          <w:sz w:val="24"/>
          <w:szCs w:val="24"/>
          <w:lang w:eastAsia="en-GB"/>
        </w:rPr>
        <w:t xml:space="preserve">  </w:t>
      </w:r>
      <w:r w:rsidR="007E33F4" w:rsidRPr="007E33F4">
        <w:rPr>
          <w:rFonts w:ascii="Times New Roman" w:eastAsia="Times New Roman" w:hAnsi="Times New Roman" w:cs="Times New Roman"/>
          <w:bCs/>
          <w:sz w:val="24"/>
          <w:szCs w:val="24"/>
          <w:lang w:eastAsia="en-GB"/>
        </w:rPr>
        <w:t>Further information</w:t>
      </w:r>
      <w:r w:rsidR="007E33F4" w:rsidRPr="007E33F4">
        <w:rPr>
          <w:rFonts w:ascii="Times New Roman" w:eastAsia="Times New Roman" w:hAnsi="Times New Roman" w:cs="Times New Roman"/>
          <w:sz w:val="24"/>
          <w:szCs w:val="24"/>
          <w:lang w:eastAsia="en-GB"/>
        </w:rPr>
        <w:t xml:space="preserve"> can be found in </w:t>
      </w:r>
      <w:hyperlink r:id="rId43" w:history="1">
        <w:r w:rsidR="007E33F4" w:rsidRPr="007E33F4">
          <w:rPr>
            <w:rStyle w:val="Hyperlink"/>
            <w:rFonts w:ascii="Times New Roman" w:eastAsia="Times New Roman" w:hAnsi="Times New Roman" w:cs="Times New Roman"/>
            <w:sz w:val="24"/>
            <w:szCs w:val="24"/>
            <w:lang w:eastAsia="en-GB"/>
          </w:rPr>
          <w:t>Coronavirus (</w:t>
        </w:r>
        <w:proofErr w:type="spellStart"/>
        <w:r w:rsidR="007E33F4" w:rsidRPr="007E33F4">
          <w:rPr>
            <w:rStyle w:val="Hyperlink"/>
            <w:rFonts w:ascii="Times New Roman" w:eastAsia="Times New Roman" w:hAnsi="Times New Roman" w:cs="Times New Roman"/>
            <w:sz w:val="24"/>
            <w:szCs w:val="24"/>
            <w:lang w:eastAsia="en-GB"/>
          </w:rPr>
          <w:t>COVID</w:t>
        </w:r>
        <w:proofErr w:type="spellEnd"/>
        <w:r w:rsidR="007E33F4" w:rsidRPr="007E33F4">
          <w:rPr>
            <w:rStyle w:val="Hyperlink"/>
            <w:rFonts w:ascii="Times New Roman" w:eastAsia="Times New Roman" w:hAnsi="Times New Roman" w:cs="Times New Roman"/>
            <w:sz w:val="24"/>
            <w:szCs w:val="24"/>
            <w:lang w:eastAsia="en-GB"/>
          </w:rPr>
          <w:t>-19) data: definitions and sources</w:t>
        </w:r>
      </w:hyperlink>
    </w:p>
    <w:p w14:paraId="10271A4A" w14:textId="6CE11334" w:rsidR="00C43E22" w:rsidRPr="00416B5B" w:rsidRDefault="00C43E22" w:rsidP="00C43E22">
      <w:pPr>
        <w:spacing w:before="100" w:beforeAutospacing="1" w:after="100" w:afterAutospacing="1" w:line="240" w:lineRule="auto"/>
        <w:rPr>
          <w:rFonts w:ascii="Times New Roman" w:eastAsia="Times New Roman" w:hAnsi="Times New Roman" w:cs="Times New Roman"/>
          <w:sz w:val="24"/>
          <w:szCs w:val="24"/>
          <w:lang w:eastAsia="en-GB"/>
        </w:rPr>
      </w:pPr>
    </w:p>
    <w:p w14:paraId="4728371D"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lastRenderedPageBreak/>
        <w:t>Relevance</w:t>
      </w:r>
    </w:p>
    <w:p w14:paraId="6CD73025" w14:textId="77777777" w:rsidR="00C43E22" w:rsidRPr="00416B5B" w:rsidRDefault="00C43E22" w:rsidP="00C43E22">
      <w:pPr>
        <w:spacing w:before="100" w:beforeAutospacing="1" w:after="100" w:afterAutospacing="1" w:line="240" w:lineRule="auto"/>
        <w:rPr>
          <w:rFonts w:ascii="Times New Roman" w:eastAsia="Times New Roman" w:hAnsi="Times New Roman" w:cs="Times New Roman"/>
          <w:sz w:val="24"/>
          <w:szCs w:val="24"/>
          <w:lang w:eastAsia="en-GB"/>
        </w:rPr>
      </w:pPr>
      <w:r w:rsidRPr="00416B5B">
        <w:rPr>
          <w:rFonts w:ascii="Times New Roman" w:eastAsia="Times New Roman" w:hAnsi="Times New Roman" w:cs="Times New Roman"/>
          <w:sz w:val="24"/>
          <w:szCs w:val="24"/>
          <w:lang w:eastAsia="en-GB"/>
        </w:rPr>
        <w:t xml:space="preserve">These data are vital for informing health services and other public and private sector organisations, and the general public as a whole as to the spread of the </w:t>
      </w:r>
      <w:proofErr w:type="spellStart"/>
      <w:r w:rsidRPr="00416B5B">
        <w:rPr>
          <w:rFonts w:ascii="Times New Roman" w:eastAsia="Times New Roman" w:hAnsi="Times New Roman" w:cs="Times New Roman"/>
          <w:sz w:val="24"/>
          <w:szCs w:val="24"/>
          <w:lang w:eastAsia="en-GB"/>
        </w:rPr>
        <w:t>COVID</w:t>
      </w:r>
      <w:proofErr w:type="spellEnd"/>
      <w:r w:rsidRPr="00416B5B">
        <w:rPr>
          <w:rFonts w:ascii="Times New Roman" w:eastAsia="Times New Roman" w:hAnsi="Times New Roman" w:cs="Times New Roman"/>
          <w:sz w:val="24"/>
          <w:szCs w:val="24"/>
          <w:lang w:eastAsia="en-GB"/>
        </w:rPr>
        <w:t>-19 disease across Scotland.</w:t>
      </w:r>
    </w:p>
    <w:p w14:paraId="165EE8C4"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Timeliness and Punctuality</w:t>
      </w:r>
    </w:p>
    <w:p w14:paraId="111F1783" w14:textId="32851A7D" w:rsidR="001A27EF" w:rsidRPr="001A27EF" w:rsidRDefault="001A27EF" w:rsidP="001A27EF">
      <w:pPr>
        <w:spacing w:before="100" w:beforeAutospacing="1" w:after="100" w:afterAutospacing="1" w:line="240" w:lineRule="auto"/>
        <w:rPr>
          <w:rFonts w:ascii="Times New Roman" w:eastAsia="Times New Roman" w:hAnsi="Times New Roman" w:cs="Times New Roman"/>
          <w:sz w:val="24"/>
          <w:szCs w:val="24"/>
          <w:lang w:eastAsia="en-GB"/>
        </w:rPr>
      </w:pPr>
      <w:r w:rsidRPr="001A27EF">
        <w:rPr>
          <w:rFonts w:ascii="Times New Roman" w:eastAsia="Times New Roman" w:hAnsi="Times New Roman" w:cs="Times New Roman"/>
          <w:sz w:val="24"/>
          <w:szCs w:val="24"/>
          <w:lang w:eastAsia="en-GB"/>
        </w:rPr>
        <w:t xml:space="preserve">This information relates to the </w:t>
      </w:r>
      <w:proofErr w:type="spellStart"/>
      <w:r w:rsidRPr="001A27EF">
        <w:rPr>
          <w:rFonts w:ascii="Times New Roman" w:eastAsia="Times New Roman" w:hAnsi="Times New Roman" w:cs="Times New Roman"/>
          <w:sz w:val="24"/>
          <w:szCs w:val="24"/>
          <w:lang w:eastAsia="en-GB"/>
        </w:rPr>
        <w:t>COVID</w:t>
      </w:r>
      <w:proofErr w:type="spellEnd"/>
      <w:r w:rsidRPr="001A27EF">
        <w:rPr>
          <w:rFonts w:ascii="Times New Roman" w:eastAsia="Times New Roman" w:hAnsi="Times New Roman" w:cs="Times New Roman"/>
          <w:sz w:val="24"/>
          <w:szCs w:val="24"/>
          <w:lang w:eastAsia="en-GB"/>
        </w:rPr>
        <w:t xml:space="preserve">-19 daily data published by the Scottish Government (SG) from March 2020 until April 2022, which is no longer being updated. The latest headline </w:t>
      </w:r>
      <w:proofErr w:type="spellStart"/>
      <w:r w:rsidRPr="001A27EF">
        <w:rPr>
          <w:rFonts w:ascii="Times New Roman" w:eastAsia="Times New Roman" w:hAnsi="Times New Roman" w:cs="Times New Roman"/>
          <w:sz w:val="24"/>
          <w:szCs w:val="24"/>
          <w:lang w:eastAsia="en-GB"/>
        </w:rPr>
        <w:t>COVID</w:t>
      </w:r>
      <w:proofErr w:type="spellEnd"/>
      <w:r w:rsidRPr="001A27EF">
        <w:rPr>
          <w:rFonts w:ascii="Times New Roman" w:eastAsia="Times New Roman" w:hAnsi="Times New Roman" w:cs="Times New Roman"/>
          <w:sz w:val="24"/>
          <w:szCs w:val="24"/>
          <w:lang w:eastAsia="en-GB"/>
        </w:rPr>
        <w:t>-19 data can now be sourced from Public Health Scotland’s (</w:t>
      </w:r>
      <w:proofErr w:type="spellStart"/>
      <w:r w:rsidRPr="001A27EF">
        <w:rPr>
          <w:rFonts w:ascii="Times New Roman" w:eastAsia="Times New Roman" w:hAnsi="Times New Roman" w:cs="Times New Roman"/>
          <w:sz w:val="24"/>
          <w:szCs w:val="24"/>
          <w:lang w:eastAsia="en-GB"/>
        </w:rPr>
        <w:t>PHS</w:t>
      </w:r>
      <w:proofErr w:type="spellEnd"/>
      <w:r w:rsidRPr="001A27EF">
        <w:rPr>
          <w:rFonts w:ascii="Times New Roman" w:eastAsia="Times New Roman" w:hAnsi="Times New Roman" w:cs="Times New Roman"/>
          <w:sz w:val="24"/>
          <w:szCs w:val="24"/>
          <w:lang w:eastAsia="en-GB"/>
        </w:rPr>
        <w:t>) </w:t>
      </w:r>
      <w:proofErr w:type="spellStart"/>
      <w:r w:rsidR="00DF13B5">
        <w:fldChar w:fldCharType="begin"/>
      </w:r>
      <w:r w:rsidR="00DF13B5">
        <w:instrText xml:space="preserve"> HYPERLINK "https://public.tableau.com/a</w:instrText>
      </w:r>
      <w:r w:rsidR="00DF13B5">
        <w:instrText xml:space="preserve">pp/profile/phs.covid.19/viz/COVID-19DailyDashboard_15960160643010/Dailyupdate" </w:instrText>
      </w:r>
      <w:r w:rsidR="00DF13B5">
        <w:fldChar w:fldCharType="separate"/>
      </w:r>
      <w:r w:rsidRPr="001A27EF">
        <w:rPr>
          <w:rStyle w:val="Hyperlink"/>
          <w:rFonts w:ascii="Times New Roman" w:eastAsia="Times New Roman" w:hAnsi="Times New Roman" w:cs="Times New Roman"/>
          <w:sz w:val="24"/>
          <w:szCs w:val="24"/>
          <w:lang w:eastAsia="en-GB"/>
        </w:rPr>
        <w:t>COVID</w:t>
      </w:r>
      <w:proofErr w:type="spellEnd"/>
      <w:r w:rsidRPr="001A27EF">
        <w:rPr>
          <w:rStyle w:val="Hyperlink"/>
          <w:rFonts w:ascii="Times New Roman" w:eastAsia="Times New Roman" w:hAnsi="Times New Roman" w:cs="Times New Roman"/>
          <w:sz w:val="24"/>
          <w:szCs w:val="24"/>
          <w:lang w:eastAsia="en-GB"/>
        </w:rPr>
        <w:t>-19 Daily Dashboard</w:t>
      </w:r>
      <w:r w:rsidR="00DF13B5">
        <w:rPr>
          <w:rStyle w:val="Hyperlink"/>
          <w:rFonts w:ascii="Times New Roman" w:eastAsia="Times New Roman" w:hAnsi="Times New Roman" w:cs="Times New Roman"/>
          <w:sz w:val="24"/>
          <w:szCs w:val="24"/>
          <w:lang w:eastAsia="en-GB"/>
        </w:rPr>
        <w:fldChar w:fldCharType="end"/>
      </w:r>
      <w:r w:rsidR="007E33F4">
        <w:rPr>
          <w:rFonts w:ascii="Times New Roman" w:eastAsia="Times New Roman" w:hAnsi="Times New Roman" w:cs="Times New Roman"/>
          <w:sz w:val="24"/>
          <w:szCs w:val="24"/>
          <w:lang w:eastAsia="en-GB"/>
        </w:rPr>
        <w:t xml:space="preserve"> </w:t>
      </w:r>
      <w:r w:rsidR="007E33F4" w:rsidRPr="007E33F4">
        <w:rPr>
          <w:rFonts w:ascii="Times New Roman" w:eastAsia="Times New Roman" w:hAnsi="Times New Roman" w:cs="Times New Roman"/>
          <w:sz w:val="24"/>
          <w:szCs w:val="24"/>
          <w:lang w:eastAsia="en-GB"/>
        </w:rPr>
        <w:t xml:space="preserve">and underlying data from their </w:t>
      </w:r>
      <w:hyperlink r:id="rId44" w:history="1">
        <w:r w:rsidR="007E33F4" w:rsidRPr="007E33F4">
          <w:rPr>
            <w:rStyle w:val="Hyperlink"/>
            <w:rFonts w:ascii="Times New Roman" w:eastAsia="Times New Roman" w:hAnsi="Times New Roman" w:cs="Times New Roman"/>
            <w:sz w:val="24"/>
            <w:szCs w:val="24"/>
            <w:lang w:eastAsia="en-GB"/>
          </w:rPr>
          <w:t>open data</w:t>
        </w:r>
      </w:hyperlink>
      <w:r w:rsidR="007E33F4" w:rsidRPr="007E33F4">
        <w:rPr>
          <w:rFonts w:ascii="Times New Roman" w:eastAsia="Times New Roman" w:hAnsi="Times New Roman" w:cs="Times New Roman"/>
          <w:sz w:val="24"/>
          <w:szCs w:val="24"/>
          <w:lang w:eastAsia="en-GB"/>
        </w:rPr>
        <w:t xml:space="preserve"> platform.  </w:t>
      </w:r>
    </w:p>
    <w:p w14:paraId="52145B47" w14:textId="687FFD23" w:rsidR="00C43E22" w:rsidRPr="00416B5B" w:rsidRDefault="00C43E22" w:rsidP="00C43E22">
      <w:pPr>
        <w:spacing w:before="100" w:beforeAutospacing="1" w:after="100" w:afterAutospacing="1" w:line="240" w:lineRule="auto"/>
        <w:rPr>
          <w:rFonts w:ascii="Times New Roman" w:eastAsia="Times New Roman" w:hAnsi="Times New Roman" w:cs="Times New Roman"/>
          <w:sz w:val="24"/>
          <w:szCs w:val="24"/>
          <w:lang w:eastAsia="en-GB"/>
        </w:rPr>
      </w:pPr>
    </w:p>
    <w:p w14:paraId="71FE95D8" w14:textId="77777777" w:rsidR="00C43E22" w:rsidRPr="00416B5B" w:rsidRDefault="00C43E22" w:rsidP="00C43E22">
      <w:pPr>
        <w:spacing w:before="100" w:beforeAutospacing="1" w:after="0" w:line="240" w:lineRule="auto"/>
        <w:outlineLvl w:val="5"/>
        <w:rPr>
          <w:rFonts w:ascii="Times New Roman" w:eastAsia="Times New Roman" w:hAnsi="Times New Roman" w:cs="Times New Roman"/>
          <w:b/>
          <w:bCs/>
          <w:sz w:val="15"/>
          <w:szCs w:val="15"/>
          <w:lang w:eastAsia="en-GB"/>
        </w:rPr>
      </w:pPr>
      <w:r w:rsidRPr="00416B5B">
        <w:rPr>
          <w:rFonts w:ascii="Times New Roman" w:eastAsia="Times New Roman" w:hAnsi="Times New Roman" w:cs="Times New Roman"/>
          <w:b/>
          <w:bCs/>
          <w:sz w:val="15"/>
          <w:szCs w:val="15"/>
          <w:lang w:eastAsia="en-GB"/>
        </w:rPr>
        <w:t>Revisions</w:t>
      </w:r>
    </w:p>
    <w:p w14:paraId="4EC7849E" w14:textId="458E3CB3" w:rsidR="00C43E22" w:rsidRPr="00DF13B5" w:rsidRDefault="00DF13B5" w:rsidP="00C43E2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dataset is no longer updated.  Details of the revisions to indicators over time can be found within the following documentation: </w:t>
      </w:r>
      <w:hyperlink r:id="rId45" w:history="1">
        <w:r>
          <w:rPr>
            <w:rStyle w:val="Hyperlink"/>
            <w:rFonts w:ascii="Times New Roman" w:eastAsia="Times New Roman" w:hAnsi="Times New Roman" w:cs="Times New Roman"/>
            <w:sz w:val="24"/>
            <w:szCs w:val="24"/>
            <w:lang w:eastAsia="en-GB"/>
          </w:rPr>
          <w:t>Coronavirus (</w:t>
        </w:r>
        <w:proofErr w:type="spellStart"/>
        <w:r>
          <w:rPr>
            <w:rStyle w:val="Hyperlink"/>
            <w:rFonts w:ascii="Times New Roman" w:eastAsia="Times New Roman" w:hAnsi="Times New Roman" w:cs="Times New Roman"/>
            <w:sz w:val="24"/>
            <w:szCs w:val="24"/>
            <w:lang w:eastAsia="en-GB"/>
          </w:rPr>
          <w:t>COVID</w:t>
        </w:r>
        <w:proofErr w:type="spellEnd"/>
        <w:r>
          <w:rPr>
            <w:rStyle w:val="Hyperlink"/>
            <w:rFonts w:ascii="Times New Roman" w:eastAsia="Times New Roman" w:hAnsi="Times New Roman" w:cs="Times New Roman"/>
            <w:sz w:val="24"/>
            <w:szCs w:val="24"/>
            <w:lang w:eastAsia="en-GB"/>
          </w:rPr>
          <w:t>-19) data: definitions and sources</w:t>
        </w:r>
      </w:hyperlink>
      <w:r w:rsidRPr="00DF13B5">
        <w:rPr>
          <w:rStyle w:val="Hyperlink"/>
          <w:rFonts w:ascii="Times New Roman" w:eastAsia="Times New Roman" w:hAnsi="Times New Roman" w:cs="Times New Roman"/>
          <w:color w:val="auto"/>
          <w:sz w:val="24"/>
          <w:szCs w:val="24"/>
          <w:u w:val="none"/>
          <w:lang w:eastAsia="en-GB"/>
        </w:rPr>
        <w:t>.   Details of the revisions policy for this dataset can be f</w:t>
      </w:r>
      <w:r>
        <w:rPr>
          <w:rStyle w:val="Hyperlink"/>
          <w:rFonts w:ascii="Times New Roman" w:eastAsia="Times New Roman" w:hAnsi="Times New Roman" w:cs="Times New Roman"/>
          <w:color w:val="auto"/>
          <w:sz w:val="24"/>
          <w:szCs w:val="24"/>
          <w:u w:val="none"/>
          <w:lang w:eastAsia="en-GB"/>
        </w:rPr>
        <w:t xml:space="preserve">ound within </w:t>
      </w:r>
      <w:hyperlink r:id="rId46" w:history="1">
        <w:r w:rsidRPr="00DF13B5">
          <w:rPr>
            <w:rStyle w:val="Hyperlink"/>
            <w:rFonts w:ascii="Times New Roman" w:eastAsia="Times New Roman" w:hAnsi="Times New Roman" w:cs="Times New Roman"/>
            <w:sz w:val="24"/>
            <w:szCs w:val="24"/>
            <w:lang w:eastAsia="en-GB"/>
          </w:rPr>
          <w:t>Coronavirus (</w:t>
        </w:r>
        <w:proofErr w:type="spellStart"/>
        <w:r w:rsidRPr="00DF13B5">
          <w:rPr>
            <w:rStyle w:val="Hyperlink"/>
            <w:rFonts w:ascii="Times New Roman" w:eastAsia="Times New Roman" w:hAnsi="Times New Roman" w:cs="Times New Roman"/>
            <w:sz w:val="24"/>
            <w:szCs w:val="24"/>
            <w:lang w:eastAsia="en-GB"/>
          </w:rPr>
          <w:t>COVID</w:t>
        </w:r>
        <w:proofErr w:type="spellEnd"/>
        <w:r w:rsidRPr="00DF13B5">
          <w:rPr>
            <w:rStyle w:val="Hyperlink"/>
            <w:rFonts w:ascii="Times New Roman" w:eastAsia="Times New Roman" w:hAnsi="Times New Roman" w:cs="Times New Roman"/>
            <w:sz w:val="24"/>
            <w:szCs w:val="24"/>
            <w:lang w:eastAsia="en-GB"/>
          </w:rPr>
          <w:t>-19): daily data for Scotland quality statement</w:t>
        </w:r>
      </w:hyperlink>
    </w:p>
    <w:p w14:paraId="573772B2" w14:textId="77777777" w:rsidR="00C43E22" w:rsidRDefault="00C43E22" w:rsidP="00C43E22"/>
    <w:p w14:paraId="0537F394" w14:textId="77777777" w:rsidR="00C43E22" w:rsidRDefault="00C43E22"/>
    <w:p w14:paraId="4E88313B" w14:textId="77777777" w:rsidR="00C43E22" w:rsidRDefault="00C43E22"/>
    <w:sectPr w:rsidR="00C43E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cfie M (Martin)" w:date="2022-04-12T12:00:00Z" w:initials="MM(">
    <w:p w14:paraId="7CBFBA78" w14:textId="078E0DA5" w:rsidR="00DF13B5" w:rsidRDefault="00DF13B5">
      <w:pPr>
        <w:pStyle w:val="CommentText"/>
      </w:pPr>
      <w:r>
        <w:rPr>
          <w:rStyle w:val="CommentReference"/>
        </w:rPr>
        <w:annotationRef/>
      </w:r>
      <w:r>
        <w:t xml:space="preserve">I’m keeping these as Scottish Government rather than Public Health Scotland. </w:t>
      </w:r>
    </w:p>
  </w:comment>
  <w:comment w:id="1" w:author="Macfie M (Martin)" w:date="2022-04-12T10:21:00Z" w:initials="MM(">
    <w:p w14:paraId="3A7FE620" w14:textId="2077D9B8" w:rsidR="004672B1" w:rsidRDefault="004672B1">
      <w:pPr>
        <w:pStyle w:val="CommentText"/>
      </w:pPr>
      <w:r>
        <w:rPr>
          <w:rStyle w:val="CommentReference"/>
        </w:rPr>
        <w:annotationRef/>
      </w:r>
      <w:r w:rsidR="00DF13B5">
        <w:t xml:space="preserve">Dominic / Jamie.  do you think it is worth keeping in Scottish Government folder or in </w:t>
      </w:r>
      <w:proofErr w:type="spellStart"/>
      <w:r w:rsidR="00DF13B5">
        <w:t>PHS</w:t>
      </w:r>
      <w:proofErr w:type="spellEnd"/>
      <w:r w:rsidR="00DF13B5">
        <w:t xml:space="preserve"> folder – I suppose it relates to a snapshot in time (</w:t>
      </w:r>
      <w:proofErr w:type="spellStart"/>
      <w:r w:rsidR="00DF13B5">
        <w:t>ie</w:t>
      </w:r>
      <w:proofErr w:type="spellEnd"/>
      <w:r w:rsidR="00DF13B5">
        <w:t xml:space="preserve"> the 2 years that the SG were responsible for publishing the data), so I think should </w:t>
      </w:r>
      <w:bookmarkStart w:id="2" w:name="_GoBack"/>
      <w:bookmarkEnd w:id="2"/>
      <w:r w:rsidR="00DF13B5">
        <w:t xml:space="preserve">stay in SG  folder. Happy to get your views on this. </w:t>
      </w:r>
    </w:p>
  </w:comment>
  <w:comment w:id="3" w:author="Macfie M (Martin)" w:date="2022-04-12T11:58:00Z" w:initials="MM(">
    <w:p w14:paraId="66C9AE11" w14:textId="7D8E8BD6" w:rsidR="00DF13B5" w:rsidRDefault="00DF13B5">
      <w:pPr>
        <w:pStyle w:val="CommentText"/>
      </w:pPr>
      <w:r>
        <w:rPr>
          <w:rStyle w:val="CommentReference"/>
        </w:rPr>
        <w:annotationRef/>
      </w:r>
      <w:r>
        <w:t xml:space="preserve">Dominic / Jamie – do you think this reads OK, or do you think it needs shortened?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BFBA78" w15:done="0"/>
  <w15:commentEx w15:paraId="3A7FE620" w15:done="0"/>
  <w15:commentEx w15:paraId="66C9AE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232A"/>
    <w:multiLevelType w:val="multilevel"/>
    <w:tmpl w:val="6CC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D40C8"/>
    <w:multiLevelType w:val="multilevel"/>
    <w:tmpl w:val="011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fie M (Martin)">
    <w15:presenceInfo w15:providerId="AD" w15:userId="S-1-5-21-765483983-692928010-316617838-66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5B"/>
    <w:rsid w:val="00151F15"/>
    <w:rsid w:val="001A27EF"/>
    <w:rsid w:val="001E2461"/>
    <w:rsid w:val="00320EBF"/>
    <w:rsid w:val="00386C22"/>
    <w:rsid w:val="00416B5B"/>
    <w:rsid w:val="004672B1"/>
    <w:rsid w:val="004C2499"/>
    <w:rsid w:val="007E33F4"/>
    <w:rsid w:val="00C43E22"/>
    <w:rsid w:val="00C61E7E"/>
    <w:rsid w:val="00CA08AD"/>
    <w:rsid w:val="00DF1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D39B"/>
  <w15:chartTrackingRefBased/>
  <w15:docId w15:val="{94279134-1824-4086-AB21-2D5F37B5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F15"/>
    <w:rPr>
      <w:sz w:val="16"/>
      <w:szCs w:val="16"/>
    </w:rPr>
  </w:style>
  <w:style w:type="paragraph" w:styleId="CommentText">
    <w:name w:val="annotation text"/>
    <w:basedOn w:val="Normal"/>
    <w:link w:val="CommentTextChar"/>
    <w:uiPriority w:val="99"/>
    <w:semiHidden/>
    <w:unhideWhenUsed/>
    <w:rsid w:val="00151F15"/>
    <w:pPr>
      <w:spacing w:line="240" w:lineRule="auto"/>
    </w:pPr>
    <w:rPr>
      <w:sz w:val="20"/>
      <w:szCs w:val="20"/>
    </w:rPr>
  </w:style>
  <w:style w:type="character" w:customStyle="1" w:styleId="CommentTextChar">
    <w:name w:val="Comment Text Char"/>
    <w:basedOn w:val="DefaultParagraphFont"/>
    <w:link w:val="CommentText"/>
    <w:uiPriority w:val="99"/>
    <w:semiHidden/>
    <w:rsid w:val="00151F15"/>
    <w:rPr>
      <w:sz w:val="20"/>
      <w:szCs w:val="20"/>
    </w:rPr>
  </w:style>
  <w:style w:type="paragraph" w:styleId="CommentSubject">
    <w:name w:val="annotation subject"/>
    <w:basedOn w:val="CommentText"/>
    <w:next w:val="CommentText"/>
    <w:link w:val="CommentSubjectChar"/>
    <w:uiPriority w:val="99"/>
    <w:semiHidden/>
    <w:unhideWhenUsed/>
    <w:rsid w:val="00151F15"/>
    <w:rPr>
      <w:b/>
      <w:bCs/>
    </w:rPr>
  </w:style>
  <w:style w:type="character" w:customStyle="1" w:styleId="CommentSubjectChar">
    <w:name w:val="Comment Subject Char"/>
    <w:basedOn w:val="CommentTextChar"/>
    <w:link w:val="CommentSubject"/>
    <w:uiPriority w:val="99"/>
    <w:semiHidden/>
    <w:rsid w:val="00151F15"/>
    <w:rPr>
      <w:b/>
      <w:bCs/>
      <w:sz w:val="20"/>
      <w:szCs w:val="20"/>
    </w:rPr>
  </w:style>
  <w:style w:type="paragraph" w:styleId="BalloonText">
    <w:name w:val="Balloon Text"/>
    <w:basedOn w:val="Normal"/>
    <w:link w:val="BalloonTextChar"/>
    <w:uiPriority w:val="99"/>
    <w:semiHidden/>
    <w:unhideWhenUsed/>
    <w:rsid w:val="00151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15"/>
    <w:rPr>
      <w:rFonts w:ascii="Segoe UI" w:hAnsi="Segoe UI" w:cs="Segoe UI"/>
      <w:sz w:val="18"/>
      <w:szCs w:val="18"/>
    </w:rPr>
  </w:style>
  <w:style w:type="character" w:styleId="Hyperlink">
    <w:name w:val="Hyperlink"/>
    <w:basedOn w:val="DefaultParagraphFont"/>
    <w:uiPriority w:val="99"/>
    <w:unhideWhenUsed/>
    <w:rsid w:val="001A27EF"/>
    <w:rPr>
      <w:color w:val="0563C1" w:themeColor="hyperlink"/>
      <w:u w:val="single"/>
    </w:rPr>
  </w:style>
  <w:style w:type="paragraph" w:styleId="NormalWeb">
    <w:name w:val="Normal (Web)"/>
    <w:basedOn w:val="Normal"/>
    <w:uiPriority w:val="99"/>
    <w:semiHidden/>
    <w:unhideWhenUsed/>
    <w:rsid w:val="001A27E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A2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24846">
      <w:bodyDiv w:val="1"/>
      <w:marLeft w:val="0"/>
      <w:marRight w:val="0"/>
      <w:marTop w:val="0"/>
      <w:marBottom w:val="0"/>
      <w:divBdr>
        <w:top w:val="none" w:sz="0" w:space="0" w:color="auto"/>
        <w:left w:val="none" w:sz="0" w:space="0" w:color="auto"/>
        <w:bottom w:val="none" w:sz="0" w:space="0" w:color="auto"/>
        <w:right w:val="none" w:sz="0" w:space="0" w:color="auto"/>
      </w:divBdr>
    </w:div>
    <w:div w:id="1790009901">
      <w:bodyDiv w:val="1"/>
      <w:marLeft w:val="0"/>
      <w:marRight w:val="0"/>
      <w:marTop w:val="0"/>
      <w:marBottom w:val="0"/>
      <w:divBdr>
        <w:top w:val="none" w:sz="0" w:space="0" w:color="auto"/>
        <w:left w:val="none" w:sz="0" w:space="0" w:color="auto"/>
        <w:bottom w:val="none" w:sz="0" w:space="0" w:color="auto"/>
        <w:right w:val="none" w:sz="0" w:space="0" w:color="auto"/>
      </w:divBdr>
    </w:div>
    <w:div w:id="2073040546">
      <w:bodyDiv w:val="1"/>
      <w:marLeft w:val="0"/>
      <w:marRight w:val="0"/>
      <w:marTop w:val="0"/>
      <w:marBottom w:val="0"/>
      <w:divBdr>
        <w:top w:val="none" w:sz="0" w:space="0" w:color="auto"/>
        <w:left w:val="none" w:sz="0" w:space="0" w:color="auto"/>
        <w:bottom w:val="none" w:sz="0" w:space="0" w:color="auto"/>
        <w:right w:val="none" w:sz="0" w:space="0" w:color="auto"/>
      </w:divBdr>
      <w:divsChild>
        <w:div w:id="1957175706">
          <w:marLeft w:val="0"/>
          <w:marRight w:val="0"/>
          <w:marTop w:val="0"/>
          <w:marBottom w:val="0"/>
          <w:divBdr>
            <w:top w:val="none" w:sz="0" w:space="0" w:color="auto"/>
            <w:left w:val="none" w:sz="0" w:space="0" w:color="auto"/>
            <w:bottom w:val="single" w:sz="48" w:space="0" w:color="CCD1D9"/>
            <w:right w:val="none" w:sz="0" w:space="0" w:color="auto"/>
          </w:divBdr>
        </w:div>
        <w:div w:id="609320168">
          <w:marLeft w:val="0"/>
          <w:marRight w:val="0"/>
          <w:marTop w:val="0"/>
          <w:marBottom w:val="0"/>
          <w:divBdr>
            <w:top w:val="none" w:sz="0" w:space="0" w:color="auto"/>
            <w:left w:val="none" w:sz="0" w:space="0" w:color="auto"/>
            <w:bottom w:val="none" w:sz="0" w:space="0" w:color="auto"/>
            <w:right w:val="none" w:sz="0" w:space="0" w:color="auto"/>
          </w:divBdr>
          <w:divsChild>
            <w:div w:id="105972304">
              <w:marLeft w:val="0"/>
              <w:marRight w:val="0"/>
              <w:marTop w:val="0"/>
              <w:marBottom w:val="0"/>
              <w:divBdr>
                <w:top w:val="none" w:sz="0" w:space="0" w:color="auto"/>
                <w:left w:val="none" w:sz="0" w:space="0" w:color="auto"/>
                <w:bottom w:val="none" w:sz="0" w:space="0" w:color="auto"/>
                <w:right w:val="none" w:sz="0" w:space="0" w:color="auto"/>
              </w:divBdr>
              <w:divsChild>
                <w:div w:id="485902337">
                  <w:marLeft w:val="0"/>
                  <w:marRight w:val="0"/>
                  <w:marTop w:val="0"/>
                  <w:marBottom w:val="360"/>
                  <w:divBdr>
                    <w:top w:val="none" w:sz="0" w:space="0" w:color="auto"/>
                    <w:left w:val="none" w:sz="0" w:space="0" w:color="auto"/>
                    <w:bottom w:val="none" w:sz="0" w:space="0" w:color="auto"/>
                    <w:right w:val="none" w:sz="0" w:space="0" w:color="auto"/>
                  </w:divBdr>
                </w:div>
                <w:div w:id="2005164675">
                  <w:marLeft w:val="0"/>
                  <w:marRight w:val="0"/>
                  <w:marTop w:val="0"/>
                  <w:marBottom w:val="360"/>
                  <w:divBdr>
                    <w:top w:val="none" w:sz="0" w:space="0" w:color="auto"/>
                    <w:left w:val="none" w:sz="0" w:space="0" w:color="auto"/>
                    <w:bottom w:val="none" w:sz="0" w:space="0" w:color="auto"/>
                    <w:right w:val="none" w:sz="0" w:space="0" w:color="auto"/>
                  </w:divBdr>
                </w:div>
                <w:div w:id="1735086380">
                  <w:marLeft w:val="0"/>
                  <w:marRight w:val="0"/>
                  <w:marTop w:val="0"/>
                  <w:marBottom w:val="360"/>
                  <w:divBdr>
                    <w:top w:val="none" w:sz="0" w:space="0" w:color="auto"/>
                    <w:left w:val="none" w:sz="0" w:space="0" w:color="auto"/>
                    <w:bottom w:val="none" w:sz="0" w:space="0" w:color="auto"/>
                    <w:right w:val="none" w:sz="0" w:space="0" w:color="auto"/>
                  </w:divBdr>
                </w:div>
              </w:divsChild>
            </w:div>
            <w:div w:id="560092263">
              <w:marLeft w:val="0"/>
              <w:marRight w:val="0"/>
              <w:marTop w:val="0"/>
              <w:marBottom w:val="0"/>
              <w:divBdr>
                <w:top w:val="none" w:sz="0" w:space="0" w:color="auto"/>
                <w:left w:val="none" w:sz="0" w:space="0" w:color="auto"/>
                <w:bottom w:val="none" w:sz="0" w:space="0" w:color="auto"/>
                <w:right w:val="none" w:sz="0" w:space="0" w:color="auto"/>
              </w:divBdr>
              <w:divsChild>
                <w:div w:id="1275789665">
                  <w:marLeft w:val="0"/>
                  <w:marRight w:val="0"/>
                  <w:marTop w:val="0"/>
                  <w:marBottom w:val="360"/>
                  <w:divBdr>
                    <w:top w:val="none" w:sz="0" w:space="0" w:color="auto"/>
                    <w:left w:val="none" w:sz="0" w:space="0" w:color="auto"/>
                    <w:bottom w:val="none" w:sz="0" w:space="0" w:color="auto"/>
                    <w:right w:val="none" w:sz="0" w:space="0" w:color="auto"/>
                  </w:divBdr>
                </w:div>
                <w:div w:id="1959877146">
                  <w:marLeft w:val="0"/>
                  <w:marRight w:val="0"/>
                  <w:marTop w:val="0"/>
                  <w:marBottom w:val="360"/>
                  <w:divBdr>
                    <w:top w:val="none" w:sz="0" w:space="0" w:color="auto"/>
                    <w:left w:val="none" w:sz="0" w:space="0" w:color="auto"/>
                    <w:bottom w:val="none" w:sz="0" w:space="0" w:color="auto"/>
                    <w:right w:val="none" w:sz="0" w:space="0" w:color="auto"/>
                  </w:divBdr>
                </w:div>
                <w:div w:id="1040856094">
                  <w:marLeft w:val="0"/>
                  <w:marRight w:val="0"/>
                  <w:marTop w:val="0"/>
                  <w:marBottom w:val="360"/>
                  <w:divBdr>
                    <w:top w:val="none" w:sz="0" w:space="0" w:color="auto"/>
                    <w:left w:val="none" w:sz="0" w:space="0" w:color="auto"/>
                    <w:bottom w:val="none" w:sz="0" w:space="0" w:color="auto"/>
                    <w:right w:val="none" w:sz="0" w:space="0" w:color="auto"/>
                  </w:divBdr>
                </w:div>
                <w:div w:id="19022070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48580001">
          <w:marLeft w:val="0"/>
          <w:marRight w:val="0"/>
          <w:marTop w:val="0"/>
          <w:marBottom w:val="0"/>
          <w:divBdr>
            <w:top w:val="none" w:sz="0" w:space="0" w:color="auto"/>
            <w:left w:val="none" w:sz="0" w:space="0" w:color="auto"/>
            <w:bottom w:val="none" w:sz="0" w:space="0" w:color="auto"/>
            <w:right w:val="none" w:sz="0" w:space="0" w:color="auto"/>
          </w:divBdr>
          <w:divsChild>
            <w:div w:id="1898393273">
              <w:marLeft w:val="0"/>
              <w:marRight w:val="0"/>
              <w:marTop w:val="0"/>
              <w:marBottom w:val="0"/>
              <w:divBdr>
                <w:top w:val="none" w:sz="0" w:space="0" w:color="auto"/>
                <w:left w:val="none" w:sz="0" w:space="0" w:color="auto"/>
                <w:bottom w:val="none" w:sz="0" w:space="0" w:color="auto"/>
                <w:right w:val="none" w:sz="0" w:space="0" w:color="auto"/>
              </w:divBdr>
            </w:div>
          </w:divsChild>
        </w:div>
        <w:div w:id="647367291">
          <w:marLeft w:val="0"/>
          <w:marRight w:val="0"/>
          <w:marTop w:val="0"/>
          <w:marBottom w:val="0"/>
          <w:divBdr>
            <w:top w:val="none" w:sz="0" w:space="0" w:color="auto"/>
            <w:left w:val="none" w:sz="0" w:space="0" w:color="auto"/>
            <w:bottom w:val="single" w:sz="48" w:space="0" w:color="CCD1D9"/>
            <w:right w:val="none" w:sz="0" w:space="0" w:color="auto"/>
          </w:divBdr>
        </w:div>
        <w:div w:id="768502531">
          <w:marLeft w:val="0"/>
          <w:marRight w:val="0"/>
          <w:marTop w:val="0"/>
          <w:marBottom w:val="0"/>
          <w:divBdr>
            <w:top w:val="none" w:sz="0" w:space="0" w:color="auto"/>
            <w:left w:val="none" w:sz="0" w:space="0" w:color="auto"/>
            <w:bottom w:val="none" w:sz="0" w:space="0" w:color="auto"/>
            <w:right w:val="none" w:sz="0" w:space="0" w:color="auto"/>
          </w:divBdr>
          <w:divsChild>
            <w:div w:id="909196990">
              <w:marLeft w:val="0"/>
              <w:marRight w:val="0"/>
              <w:marTop w:val="0"/>
              <w:marBottom w:val="0"/>
              <w:divBdr>
                <w:top w:val="none" w:sz="0" w:space="0" w:color="auto"/>
                <w:left w:val="none" w:sz="0" w:space="0" w:color="auto"/>
                <w:bottom w:val="none" w:sz="0" w:space="0" w:color="auto"/>
                <w:right w:val="none" w:sz="0" w:space="0" w:color="auto"/>
              </w:divBdr>
              <w:divsChild>
                <w:div w:id="1832404619">
                  <w:marLeft w:val="0"/>
                  <w:marRight w:val="0"/>
                  <w:marTop w:val="0"/>
                  <w:marBottom w:val="360"/>
                  <w:divBdr>
                    <w:top w:val="none" w:sz="0" w:space="0" w:color="auto"/>
                    <w:left w:val="none" w:sz="0" w:space="0" w:color="auto"/>
                    <w:bottom w:val="none" w:sz="0" w:space="0" w:color="auto"/>
                    <w:right w:val="none" w:sz="0" w:space="0" w:color="auto"/>
                  </w:divBdr>
                  <w:divsChild>
                    <w:div w:id="252859884">
                      <w:marLeft w:val="0"/>
                      <w:marRight w:val="0"/>
                      <w:marTop w:val="0"/>
                      <w:marBottom w:val="0"/>
                      <w:divBdr>
                        <w:top w:val="none" w:sz="0" w:space="0" w:color="auto"/>
                        <w:left w:val="none" w:sz="0" w:space="0" w:color="auto"/>
                        <w:bottom w:val="none" w:sz="0" w:space="0" w:color="auto"/>
                        <w:right w:val="none" w:sz="0" w:space="0" w:color="auto"/>
                      </w:divBdr>
                    </w:div>
                  </w:divsChild>
                </w:div>
                <w:div w:id="1273630108">
                  <w:marLeft w:val="0"/>
                  <w:marRight w:val="0"/>
                  <w:marTop w:val="0"/>
                  <w:marBottom w:val="360"/>
                  <w:divBdr>
                    <w:top w:val="none" w:sz="0" w:space="0" w:color="auto"/>
                    <w:left w:val="none" w:sz="0" w:space="0" w:color="auto"/>
                    <w:bottom w:val="none" w:sz="0" w:space="0" w:color="auto"/>
                    <w:right w:val="none" w:sz="0" w:space="0" w:color="auto"/>
                  </w:divBdr>
                  <w:divsChild>
                    <w:div w:id="1543597222">
                      <w:marLeft w:val="0"/>
                      <w:marRight w:val="0"/>
                      <w:marTop w:val="0"/>
                      <w:marBottom w:val="0"/>
                      <w:divBdr>
                        <w:top w:val="none" w:sz="0" w:space="0" w:color="auto"/>
                        <w:left w:val="none" w:sz="0" w:space="0" w:color="auto"/>
                        <w:bottom w:val="none" w:sz="0" w:space="0" w:color="auto"/>
                        <w:right w:val="none" w:sz="0" w:space="0" w:color="auto"/>
                      </w:divBdr>
                    </w:div>
                  </w:divsChild>
                </w:div>
                <w:div w:id="774132543">
                  <w:marLeft w:val="0"/>
                  <w:marRight w:val="0"/>
                  <w:marTop w:val="0"/>
                  <w:marBottom w:val="360"/>
                  <w:divBdr>
                    <w:top w:val="none" w:sz="0" w:space="0" w:color="auto"/>
                    <w:left w:val="none" w:sz="0" w:space="0" w:color="auto"/>
                    <w:bottom w:val="none" w:sz="0" w:space="0" w:color="auto"/>
                    <w:right w:val="none" w:sz="0" w:space="0" w:color="auto"/>
                  </w:divBdr>
                  <w:divsChild>
                    <w:div w:id="817185381">
                      <w:marLeft w:val="0"/>
                      <w:marRight w:val="0"/>
                      <w:marTop w:val="0"/>
                      <w:marBottom w:val="0"/>
                      <w:divBdr>
                        <w:top w:val="none" w:sz="0" w:space="0" w:color="auto"/>
                        <w:left w:val="none" w:sz="0" w:space="0" w:color="auto"/>
                        <w:bottom w:val="none" w:sz="0" w:space="0" w:color="auto"/>
                        <w:right w:val="none" w:sz="0" w:space="0" w:color="auto"/>
                      </w:divBdr>
                    </w:div>
                  </w:divsChild>
                </w:div>
                <w:div w:id="877550953">
                  <w:marLeft w:val="0"/>
                  <w:marRight w:val="0"/>
                  <w:marTop w:val="0"/>
                  <w:marBottom w:val="360"/>
                  <w:divBdr>
                    <w:top w:val="none" w:sz="0" w:space="0" w:color="auto"/>
                    <w:left w:val="none" w:sz="0" w:space="0" w:color="auto"/>
                    <w:bottom w:val="none" w:sz="0" w:space="0" w:color="auto"/>
                    <w:right w:val="none" w:sz="0" w:space="0" w:color="auto"/>
                  </w:divBdr>
                  <w:divsChild>
                    <w:div w:id="11276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819">
              <w:marLeft w:val="0"/>
              <w:marRight w:val="0"/>
              <w:marTop w:val="0"/>
              <w:marBottom w:val="0"/>
              <w:divBdr>
                <w:top w:val="none" w:sz="0" w:space="0" w:color="auto"/>
                <w:left w:val="none" w:sz="0" w:space="0" w:color="auto"/>
                <w:bottom w:val="none" w:sz="0" w:space="0" w:color="auto"/>
                <w:right w:val="none" w:sz="0" w:space="0" w:color="auto"/>
              </w:divBdr>
              <w:divsChild>
                <w:div w:id="1441492421">
                  <w:marLeft w:val="0"/>
                  <w:marRight w:val="0"/>
                  <w:marTop w:val="0"/>
                  <w:marBottom w:val="360"/>
                  <w:divBdr>
                    <w:top w:val="none" w:sz="0" w:space="0" w:color="auto"/>
                    <w:left w:val="none" w:sz="0" w:space="0" w:color="auto"/>
                    <w:bottom w:val="none" w:sz="0" w:space="0" w:color="auto"/>
                    <w:right w:val="none" w:sz="0" w:space="0" w:color="auto"/>
                  </w:divBdr>
                  <w:divsChild>
                    <w:div w:id="658506931">
                      <w:marLeft w:val="0"/>
                      <w:marRight w:val="0"/>
                      <w:marTop w:val="0"/>
                      <w:marBottom w:val="0"/>
                      <w:divBdr>
                        <w:top w:val="none" w:sz="0" w:space="0" w:color="auto"/>
                        <w:left w:val="none" w:sz="0" w:space="0" w:color="auto"/>
                        <w:bottom w:val="none" w:sz="0" w:space="0" w:color="auto"/>
                        <w:right w:val="none" w:sz="0" w:space="0" w:color="auto"/>
                      </w:divBdr>
                    </w:div>
                  </w:divsChild>
                </w:div>
                <w:div w:id="1427505710">
                  <w:marLeft w:val="0"/>
                  <w:marRight w:val="0"/>
                  <w:marTop w:val="0"/>
                  <w:marBottom w:val="360"/>
                  <w:divBdr>
                    <w:top w:val="none" w:sz="0" w:space="0" w:color="auto"/>
                    <w:left w:val="none" w:sz="0" w:space="0" w:color="auto"/>
                    <w:bottom w:val="none" w:sz="0" w:space="0" w:color="auto"/>
                    <w:right w:val="none" w:sz="0" w:space="0" w:color="auto"/>
                  </w:divBdr>
                  <w:divsChild>
                    <w:div w:id="1215121605">
                      <w:marLeft w:val="0"/>
                      <w:marRight w:val="0"/>
                      <w:marTop w:val="0"/>
                      <w:marBottom w:val="0"/>
                      <w:divBdr>
                        <w:top w:val="none" w:sz="0" w:space="0" w:color="auto"/>
                        <w:left w:val="none" w:sz="0" w:space="0" w:color="auto"/>
                        <w:bottom w:val="none" w:sz="0" w:space="0" w:color="auto"/>
                        <w:right w:val="none" w:sz="0" w:space="0" w:color="auto"/>
                      </w:divBdr>
                    </w:div>
                  </w:divsChild>
                </w:div>
                <w:div w:id="1445273221">
                  <w:marLeft w:val="0"/>
                  <w:marRight w:val="0"/>
                  <w:marTop w:val="0"/>
                  <w:marBottom w:val="360"/>
                  <w:divBdr>
                    <w:top w:val="none" w:sz="0" w:space="0" w:color="auto"/>
                    <w:left w:val="none" w:sz="0" w:space="0" w:color="auto"/>
                    <w:bottom w:val="none" w:sz="0" w:space="0" w:color="auto"/>
                    <w:right w:val="none" w:sz="0" w:space="0" w:color="auto"/>
                  </w:divBdr>
                  <w:divsChild>
                    <w:div w:id="483354170">
                      <w:marLeft w:val="0"/>
                      <w:marRight w:val="0"/>
                      <w:marTop w:val="0"/>
                      <w:marBottom w:val="0"/>
                      <w:divBdr>
                        <w:top w:val="none" w:sz="0" w:space="0" w:color="auto"/>
                        <w:left w:val="none" w:sz="0" w:space="0" w:color="auto"/>
                        <w:bottom w:val="none" w:sz="0" w:space="0" w:color="auto"/>
                        <w:right w:val="none" w:sz="0" w:space="0" w:color="auto"/>
                      </w:divBdr>
                    </w:div>
                  </w:divsChild>
                </w:div>
                <w:div w:id="1551309531">
                  <w:marLeft w:val="0"/>
                  <w:marRight w:val="0"/>
                  <w:marTop w:val="0"/>
                  <w:marBottom w:val="360"/>
                  <w:divBdr>
                    <w:top w:val="none" w:sz="0" w:space="0" w:color="auto"/>
                    <w:left w:val="none" w:sz="0" w:space="0" w:color="auto"/>
                    <w:bottom w:val="none" w:sz="0" w:space="0" w:color="auto"/>
                    <w:right w:val="none" w:sz="0" w:space="0" w:color="auto"/>
                  </w:divBdr>
                  <w:divsChild>
                    <w:div w:id="17495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ov.scot/publications/coronavirus-covid-19-daily-data-for-scotland/" TargetMode="External" Id="rId13" /><Relationship Type="http://schemas.openxmlformats.org/officeDocument/2006/relationships/hyperlink" Target="https://www.gov.scot/publications/trends-in-number-of-people-in-hospital-with-confirmed-or-suspected-covid-19/" TargetMode="External" Id="rId18" /><Relationship Type="http://schemas.openxmlformats.org/officeDocument/2006/relationships/comments" Target="comments.xml" Id="rId26" /><Relationship Type="http://schemas.openxmlformats.org/officeDocument/2006/relationships/hyperlink" Target="https://www.opendata.nhs.scot/dataset/covid-19-in-scotland" TargetMode="External" Id="rId39" /><Relationship Type="http://schemas.openxmlformats.org/officeDocument/2006/relationships/numbering" Target="numbering.xml" Id="rId3" /><Relationship Type="http://schemas.openxmlformats.org/officeDocument/2006/relationships/hyperlink" Target="https://www.gov.scot/publications/trends-in-number-of-people-in-hospital-with-confirmed-or-suspected-covid-19/" TargetMode="External" Id="rId21" /><Relationship Type="http://schemas.openxmlformats.org/officeDocument/2006/relationships/hyperlink" Target="https://www.gov.scot/publications/coronavirus-covid-19-data-definitions-and-sources/" TargetMode="External" Id="rId34" /><Relationship Type="http://schemas.openxmlformats.org/officeDocument/2006/relationships/hyperlink" Target="https://www.opendata.nhs.scot/dataset/covid-19-in-scotland" TargetMode="External" Id="rId42" /><Relationship Type="http://schemas.openxmlformats.org/officeDocument/2006/relationships/fontTable" Target="fontTable.xml" Id="rId47" /><Relationship Type="http://schemas.openxmlformats.org/officeDocument/2006/relationships/hyperlink" Target="http://www.statistics.gov.scot" TargetMode="External" Id="rId7" /><Relationship Type="http://schemas.openxmlformats.org/officeDocument/2006/relationships/hyperlink" Target="http://www.nationalarchives.gov.uk/doc/open-government-licence/version/3/" TargetMode="External" Id="rId12" /><Relationship Type="http://schemas.openxmlformats.org/officeDocument/2006/relationships/hyperlink" Target="https://www.gov.scot/publications/coronavirus-covid-19-data-definitions-and-sources/" TargetMode="External" Id="rId17" /><Relationship Type="http://schemas.openxmlformats.org/officeDocument/2006/relationships/hyperlink" Target="https://www.gov.scot/publications/coronavirus-covid-19-trends-in-daily-data/" TargetMode="External" Id="rId25" /><Relationship Type="http://schemas.openxmlformats.org/officeDocument/2006/relationships/hyperlink" Target="https://www.gov.scot/publications/coronavirus-covid-19-trends-in-daily-data/" TargetMode="External" Id="rId33" /><Relationship Type="http://schemas.openxmlformats.org/officeDocument/2006/relationships/hyperlink" Target="https://www.gov.uk/guidance/wuhan-novel-coronavirus-information-for-the-public" TargetMode="External" Id="rId38" /><Relationship Type="http://schemas.openxmlformats.org/officeDocument/2006/relationships/hyperlink" Target="https://www.gov.scot/publications/coronavirus-covid-19-daily-data-for-scotland-quality-statement/" TargetMode="External" Id="rId46" /><Relationship Type="http://schemas.openxmlformats.org/officeDocument/2006/relationships/customXml" Target="../customXml/item2.xml" Id="rId2" /><Relationship Type="http://schemas.openxmlformats.org/officeDocument/2006/relationships/hyperlink" Target="https://www.opendata.nhs.scot/" TargetMode="External" Id="rId16" /><Relationship Type="http://schemas.openxmlformats.org/officeDocument/2006/relationships/hyperlink" Target="https://www.opendata.nhs.scot/dataset/covid-19-in-scotland" TargetMode="External" Id="rId20" /><Relationship Type="http://schemas.openxmlformats.org/officeDocument/2006/relationships/hyperlink" Target="http://www.nationalarchives.gov.uk/doc/open-government-licence/version/3/" TargetMode="External" Id="rId29" /><Relationship Type="http://schemas.openxmlformats.org/officeDocument/2006/relationships/hyperlink" Target="https://www.gov.scot/publications/coronavirus-covid-19-data-definitions-and-sources/" TargetMode="External" Id="rId41" /><Relationship Type="http://schemas.openxmlformats.org/officeDocument/2006/relationships/webSettings" Target="webSettings.xml" Id="rId6" /><Relationship Type="http://schemas.openxmlformats.org/officeDocument/2006/relationships/hyperlink" Target="https://statistics.gov.scot/resource?uri=http%3A%2F%2Fstatistics.gov.scot%2Fdef%2Fconcept%2Ffolders%2Fthemes%2Fmanagement-information" TargetMode="External" Id="rId11" /><Relationship Type="http://schemas.openxmlformats.org/officeDocument/2006/relationships/hyperlink" Target="http://statistics.gov.scot/data/coronavirus-covid-19-management-information" TargetMode="External" Id="rId24" /><Relationship Type="http://schemas.openxmlformats.org/officeDocument/2006/relationships/hyperlink" Target="https://www.gov.scot/publications/coronavirus-covid-19-daily-data-for-scotland/" TargetMode="External" Id="rId32" /><Relationship Type="http://schemas.openxmlformats.org/officeDocument/2006/relationships/hyperlink" Target="https://www.gov.scot/publications/coronavirus-covid-19-daily-data-for-scotland-quality-statement/" TargetMode="External" Id="rId37" /><Relationship Type="http://schemas.openxmlformats.org/officeDocument/2006/relationships/hyperlink" Target="http://statistics.gov.scot/data/deaths-involving-coronavirus-covid-19" TargetMode="External" Id="rId40" /><Relationship Type="http://schemas.openxmlformats.org/officeDocument/2006/relationships/hyperlink" Target="https://www.gov.scot/publications/coronavirus-covid-19-data-definitions-and-sources/" TargetMode="External" Id="rId45" /><Relationship Type="http://schemas.openxmlformats.org/officeDocument/2006/relationships/settings" Target="settings.xml" Id="rId5" /><Relationship Type="http://schemas.openxmlformats.org/officeDocument/2006/relationships/hyperlink" Target="http://statistics.gov.scot/data/coronavirus-covid-19-management-information" TargetMode="External" Id="rId15" /><Relationship Type="http://schemas.openxmlformats.org/officeDocument/2006/relationships/hyperlink" Target="http://statistics.gov.scot/data/coronavirus-covid-19-management-information" TargetMode="External" Id="rId23" /><Relationship Type="http://schemas.openxmlformats.org/officeDocument/2006/relationships/hyperlink" Target="https://statistics.gov.scot/resource?uri=http%3A%2F%2Fstatistics.gov.scot%2Fdef%2Fconcept%2Ffolders%2Fthemes%2Fmanagement-information" TargetMode="External" Id="rId28" /><Relationship Type="http://schemas.openxmlformats.org/officeDocument/2006/relationships/hyperlink" Target="https://publichealthscotland.scot/media/12327/coviddailydashboardnotes.pdf" TargetMode="External" Id="rId36" /><Relationship Type="http://schemas.openxmlformats.org/officeDocument/2006/relationships/theme" Target="theme/theme1.xml" Id="rId49" /><Relationship Type="http://schemas.openxmlformats.org/officeDocument/2006/relationships/hyperlink" Target="https://statistics.gov.scot/resource?uri=http%3A%2F%2Fstatistics.gov.scot%2Fdef%2Fconcept%2Ffolders%2Forganisations%2Fscottish-government" TargetMode="External" Id="rId10" /><Relationship Type="http://schemas.openxmlformats.org/officeDocument/2006/relationships/hyperlink" Target="https://www.gov.uk/guidance/wuhan-novel-coronavirus-information-for-the-public" TargetMode="External" Id="rId19" /><Relationship Type="http://schemas.openxmlformats.org/officeDocument/2006/relationships/hyperlink" Target="http://www.statistics.gov.scot" TargetMode="External" Id="rId31" /><Relationship Type="http://schemas.openxmlformats.org/officeDocument/2006/relationships/hyperlink" Target="https://www.opendata.nhs.scot/dataset/covid-19-in-scotland" TargetMode="External" Id="rId44" /><Relationship Type="http://schemas.openxmlformats.org/officeDocument/2006/relationships/styles" Target="styles.xml" Id="rId4" /><Relationship Type="http://schemas.openxmlformats.org/officeDocument/2006/relationships/hyperlink" Target="mailto:statistics.opendata@gov.scot" TargetMode="External" Id="rId9" /><Relationship Type="http://schemas.openxmlformats.org/officeDocument/2006/relationships/hyperlink" Target="https://www.gov.scot/publications/coronavirus-covid-19-trends-in-daily-data/" TargetMode="External" Id="rId14" /><Relationship Type="http://schemas.openxmlformats.org/officeDocument/2006/relationships/hyperlink" Target="https://www.gov.scot/publications/coronavirus-covid-19-trends-in-daily-data/" TargetMode="External" Id="rId22" /><Relationship Type="http://schemas.microsoft.com/office/2011/relationships/commentsExtended" Target="commentsExtended.xml" Id="rId27" /><Relationship Type="http://schemas.openxmlformats.org/officeDocument/2006/relationships/hyperlink" Target="http://www.statistics.gov.scot" TargetMode="External" Id="rId30" /><Relationship Type="http://schemas.openxmlformats.org/officeDocument/2006/relationships/hyperlink" Target="https://www.opendata.nhs.scot/dataset/covid-19-in-scotland" TargetMode="External" Id="rId35" /><Relationship Type="http://schemas.openxmlformats.org/officeDocument/2006/relationships/hyperlink" Target="https://www.gov.scot/publications/coronavirus-covid-19-data-definitions-and-sources/" TargetMode="External" Id="rId43" /><Relationship Type="http://schemas.microsoft.com/office/2011/relationships/people" Target="people.xml" Id="rId48" /><Relationship Type="http://schemas.openxmlformats.org/officeDocument/2006/relationships/hyperlink" Target="http://statistics.gov.scot/data/coronavirus-covid-19-management-information" TargetMode="External" Id="rId8" /><Relationship Type="http://schemas.openxmlformats.org/officeDocument/2006/relationships/customXml" Target="/customXML/item3.xml" Id="R79d6b006a56b45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53D26341A57B383EE0540010E0463CCA" version="1.0.0">
  <systemFields>
    <field name="Objective-Id">
      <value order="0">A37353653</value>
    </field>
    <field name="Objective-Title">
      <value order="0">COVID-19 - Daily Management Information - Ceasing Open Data on stats.gov.scot - final metadata update- 13.04.2022</value>
    </field>
    <field name="Objective-Description">
      <value order="0"/>
    </field>
    <field name="Objective-CreationStamp">
      <value order="0">2022-04-05T10:19:34Z</value>
    </field>
    <field name="Objective-IsApproved">
      <value order="0">false</value>
    </field>
    <field name="Objective-IsPublished">
      <value order="0">false</value>
    </field>
    <field name="Objective-DatePublished">
      <value order="0"/>
    </field>
    <field name="Objective-ModificationStamp">
      <value order="0">2022-04-12T11:09:02Z</value>
    </field>
    <field name="Objective-Owner">
      <value order="0">Macfie, Martin M (U207329)</value>
    </field>
    <field name="Objective-Path">
      <value order="0">Objective Global Folder:SG File Plan:Administration:Information resources:Data management:Data systems: Data management:Open Data Publishing Platform - Contract and Project Management Part 2: 2019-2024</value>
    </field>
    <field name="Objective-Parent">
      <value order="0">Open Data Publishing Platform - Contract and Project Management Part 2: 2019-2024</value>
    </field>
    <field name="Objective-State">
      <value order="0">Being Drafted</value>
    </field>
    <field name="Objective-VersionId">
      <value order="0">vA55451901</value>
    </field>
    <field name="Objective-Version">
      <value order="0">1.6</value>
    </field>
    <field name="Objective-VersionNumber">
      <value order="0">7</value>
    </field>
    <field name="Objective-VersionComment">
      <value order="0"/>
    </field>
    <field name="Objective-FileNumber">
      <value order="0">PROJ/34700</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3.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2.xml><?xml version="1.0" encoding="utf-8"?>
<ds:datastoreItem xmlns:ds="http://schemas.openxmlformats.org/officeDocument/2006/customXml" ds:itemID="{828AEE39-B748-4306-AAB1-51BC5A69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Macfie M (Martin)</dc:creator>
  <cp:keywords/>
  <dc:description/>
  <cp:lastModifiedBy>Macfie M (Martin)</cp:lastModifiedBy>
  <cp:revision>12</cp:revision>
  <dcterms:created xsi:type="dcterms:W3CDTF">2022-04-05T10:17:00Z</dcterms:created>
  <dcterms:modified xsi:type="dcterms:W3CDTF">2022-04-12T11:08:00Z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A37353653</vt:lpwstr>
  </property>
  <property fmtid="{D5CDD505-2E9C-101B-9397-08002B2CF9AE}" pid="4" name="Objective-Title">
    <vt:lpwstr>COVID-19 - Daily Management Information - Ceasing Open Data on stats.gov.scot - final metadata update- 13.04.2022</vt:lpwstr>
  </property>
  <property fmtid="{D5CDD505-2E9C-101B-9397-08002B2CF9AE}" pid="5" name="Objective-Description">
    <vt:lpwstr/>
  </property>
  <property fmtid="{D5CDD505-2E9C-101B-9397-08002B2CF9AE}" pid="6" name="Objective-CreationStamp">
    <vt:filetime>2022-04-05T10:19:34Z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2022-04-12T11:09:02Z</vt:filetime>
  </property>
  <property fmtid="{D5CDD505-2E9C-101B-9397-08002B2CF9AE}" pid="11" name="Objective-Owner">
    <vt:lpwstr>Macfie, Martin M (U207329)</vt:lpwstr>
  </property>
  <property fmtid="{D5CDD505-2E9C-101B-9397-08002B2CF9AE}" pid="12" name="Objective-Path">
    <vt:lpwstr>Objective Global Folder:SG File Plan:Administration:Information resources:Data management:Data systems: Data management:Open Data Publishing Platform - Contract and Project Management Part 2: 2019-2024</vt:lpwstr>
  </property>
  <property fmtid="{D5CDD505-2E9C-101B-9397-08002B2CF9AE}" pid="13" name="Objective-Parent">
    <vt:lpwstr>Open Data Publishing Platform - Contract and Project Management Part 2: 2019-2024</vt:lpwstr>
  </property>
  <property fmtid="{D5CDD505-2E9C-101B-9397-08002B2CF9AE}" pid="14" name="Objective-State">
    <vt:lpwstr>Being Drafted</vt:lpwstr>
  </property>
  <property fmtid="{D5CDD505-2E9C-101B-9397-08002B2CF9AE}" pid="15" name="Objective-VersionId">
    <vt:lpwstr>vA55451901</vt:lpwstr>
  </property>
  <property fmtid="{D5CDD505-2E9C-101B-9397-08002B2CF9AE}" pid="16" name="Objective-Version">
    <vt:lpwstr>1.6</vt:lpwstr>
  </property>
  <property fmtid="{D5CDD505-2E9C-101B-9397-08002B2CF9AE}" pid="17" name="Objective-VersionNumber">
    <vt:r8>7</vt:r8>
  </property>
  <property fmtid="{D5CDD505-2E9C-101B-9397-08002B2CF9AE}" pid="18" name="Objective-VersionComment">
    <vt:lpwstr/>
  </property>
  <property fmtid="{D5CDD505-2E9C-101B-9397-08002B2CF9AE}" pid="19" name="Objective-FileNumber">
    <vt:lpwstr>PROJ/34700</vt:lpwstr>
  </property>
  <property fmtid="{D5CDD505-2E9C-101B-9397-08002B2CF9AE}" pid="20" name="Objective-Classification">
    <vt:lpwstr>OFFICIAL</vt:lpwstr>
  </property>
  <property fmtid="{D5CDD505-2E9C-101B-9397-08002B2CF9AE}" pid="21" name="Objective-Caveats">
    <vt:lpwstr>Caveat for access to SG Fileplan</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ies>
</file>