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353BB" w:rsidRDefault="00BA367A">
      <w:pPr>
        <w:jc w:val="center"/>
        <w:rPr>
          <w:rFonts w:eastAsia="Montserrat"/>
          <w:b/>
        </w:rPr>
      </w:pPr>
    </w:p>
    <w:p w14:paraId="1C0B6E58" w14:textId="77777777" w:rsidR="00B37CB6" w:rsidRPr="007353BB" w:rsidRDefault="00B37CB6" w:rsidP="00B37CB6">
      <w:pPr>
        <w:jc w:val="center"/>
        <w:rPr>
          <w:rFonts w:eastAsia="Montserrat"/>
          <w:b/>
        </w:rPr>
      </w:pPr>
    </w:p>
    <w:p w14:paraId="2597BC34" w14:textId="77885ADB" w:rsidR="00026B43" w:rsidRPr="007353BB" w:rsidRDefault="00026B43" w:rsidP="00026B43">
      <w:pPr>
        <w:jc w:val="center"/>
        <w:rPr>
          <w:rFonts w:eastAsia="Montserrat"/>
          <w:b/>
          <w:sz w:val="26"/>
          <w:szCs w:val="26"/>
        </w:rPr>
      </w:pPr>
      <w:proofErr w:type="spellStart"/>
      <w:r w:rsidRPr="007353BB">
        <w:rPr>
          <w:rFonts w:eastAsia="Montserrat"/>
          <w:b/>
          <w:sz w:val="26"/>
          <w:szCs w:val="26"/>
        </w:rPr>
        <w:t>Bootcamp</w:t>
      </w:r>
      <w:proofErr w:type="spellEnd"/>
      <w:r w:rsidRPr="007353BB">
        <w:rPr>
          <w:rFonts w:eastAsia="Montserrat"/>
          <w:b/>
          <w:sz w:val="26"/>
          <w:szCs w:val="26"/>
        </w:rPr>
        <w:t xml:space="preserve"> Data Science </w:t>
      </w:r>
    </w:p>
    <w:p w14:paraId="491BD4DB" w14:textId="77777777" w:rsidR="00026B43" w:rsidRPr="007353BB" w:rsidRDefault="00026B43" w:rsidP="00026B43">
      <w:pPr>
        <w:jc w:val="center"/>
        <w:rPr>
          <w:rFonts w:eastAsia="Montserrat"/>
          <w:b/>
          <w:sz w:val="26"/>
          <w:szCs w:val="26"/>
        </w:rPr>
      </w:pPr>
      <w:r w:rsidRPr="007353BB">
        <w:rPr>
          <w:rFonts w:eastAsia="Montserrat"/>
          <w:b/>
          <w:sz w:val="26"/>
          <w:szCs w:val="26"/>
        </w:rPr>
        <w:t>Cohorte Octobre 2023</w:t>
      </w:r>
    </w:p>
    <w:p w14:paraId="7CDCA681" w14:textId="77777777" w:rsidR="00026B43" w:rsidRPr="007353BB" w:rsidRDefault="00026B43" w:rsidP="00B37CB6">
      <w:pPr>
        <w:jc w:val="center"/>
        <w:rPr>
          <w:rFonts w:eastAsia="Montserrat"/>
          <w:b/>
          <w:sz w:val="26"/>
          <w:szCs w:val="26"/>
        </w:rPr>
      </w:pPr>
    </w:p>
    <w:p w14:paraId="0CD98DAF" w14:textId="77777777" w:rsidR="00026B43" w:rsidRPr="007353BB" w:rsidRDefault="00026B43" w:rsidP="00B37CB6">
      <w:pPr>
        <w:jc w:val="center"/>
        <w:rPr>
          <w:rFonts w:eastAsia="Montserrat"/>
          <w:b/>
          <w:sz w:val="26"/>
          <w:szCs w:val="26"/>
        </w:rPr>
      </w:pPr>
    </w:p>
    <w:p w14:paraId="272CA82E" w14:textId="77777777" w:rsidR="00026B43" w:rsidRPr="007353BB" w:rsidRDefault="00026B43" w:rsidP="00B37CB6">
      <w:pPr>
        <w:jc w:val="center"/>
        <w:rPr>
          <w:rFonts w:eastAsia="Montserrat"/>
          <w:b/>
          <w:sz w:val="26"/>
          <w:szCs w:val="26"/>
        </w:rPr>
      </w:pPr>
    </w:p>
    <w:p w14:paraId="6EE8E91A" w14:textId="77777777" w:rsidR="00026B43" w:rsidRPr="007353BB" w:rsidRDefault="00026B43" w:rsidP="00B37CB6">
      <w:pPr>
        <w:jc w:val="center"/>
        <w:rPr>
          <w:rFonts w:eastAsia="Montserrat"/>
          <w:b/>
          <w:sz w:val="26"/>
          <w:szCs w:val="26"/>
        </w:rPr>
      </w:pPr>
    </w:p>
    <w:p w14:paraId="52D46C7F" w14:textId="77777777" w:rsidR="00026B43" w:rsidRPr="007353BB" w:rsidRDefault="00026B43" w:rsidP="00B37CB6">
      <w:pPr>
        <w:jc w:val="center"/>
        <w:rPr>
          <w:rFonts w:eastAsia="Montserrat"/>
          <w:b/>
          <w:sz w:val="26"/>
          <w:szCs w:val="26"/>
        </w:rPr>
      </w:pPr>
    </w:p>
    <w:p w14:paraId="21C8D076" w14:textId="77777777" w:rsidR="00026B43" w:rsidRPr="007353BB" w:rsidRDefault="00026B43" w:rsidP="00B37CB6">
      <w:pPr>
        <w:jc w:val="center"/>
        <w:rPr>
          <w:rFonts w:eastAsia="Montserrat"/>
          <w:b/>
          <w:sz w:val="26"/>
          <w:szCs w:val="26"/>
        </w:rPr>
      </w:pPr>
    </w:p>
    <w:p w14:paraId="70A8A31A" w14:textId="77777777" w:rsidR="00026B43" w:rsidRPr="007353BB" w:rsidRDefault="00026B43" w:rsidP="00B37CB6">
      <w:pPr>
        <w:jc w:val="center"/>
        <w:rPr>
          <w:rFonts w:eastAsia="Montserrat"/>
          <w:b/>
          <w:sz w:val="26"/>
          <w:szCs w:val="26"/>
        </w:rPr>
      </w:pPr>
    </w:p>
    <w:p w14:paraId="037064C8" w14:textId="77777777" w:rsidR="00026B43" w:rsidRPr="007353BB" w:rsidRDefault="00026B43" w:rsidP="00B37CB6">
      <w:pPr>
        <w:jc w:val="center"/>
        <w:rPr>
          <w:rFonts w:eastAsia="Montserrat"/>
          <w:b/>
          <w:sz w:val="26"/>
          <w:szCs w:val="26"/>
        </w:rPr>
      </w:pPr>
    </w:p>
    <w:p w14:paraId="16C59A31" w14:textId="77777777" w:rsidR="00026B43" w:rsidRPr="007353BB" w:rsidRDefault="00026B43" w:rsidP="00B37CB6">
      <w:pPr>
        <w:jc w:val="center"/>
        <w:rPr>
          <w:rFonts w:eastAsia="Montserrat"/>
          <w:b/>
          <w:sz w:val="26"/>
          <w:szCs w:val="26"/>
        </w:rPr>
      </w:pPr>
    </w:p>
    <w:p w14:paraId="173DA2EC" w14:textId="77777777" w:rsidR="00026B43" w:rsidRPr="007353BB" w:rsidRDefault="00026B43" w:rsidP="00B37CB6">
      <w:pPr>
        <w:jc w:val="center"/>
        <w:rPr>
          <w:rFonts w:eastAsia="Montserrat"/>
          <w:b/>
          <w:sz w:val="26"/>
          <w:szCs w:val="26"/>
        </w:rPr>
      </w:pPr>
    </w:p>
    <w:p w14:paraId="3CAD612D" w14:textId="77777777" w:rsidR="00026B43" w:rsidRPr="007353BB" w:rsidRDefault="00026B43" w:rsidP="00B37CB6">
      <w:pPr>
        <w:jc w:val="center"/>
        <w:rPr>
          <w:rFonts w:eastAsia="Montserrat"/>
          <w:b/>
          <w:sz w:val="26"/>
          <w:szCs w:val="26"/>
        </w:rPr>
      </w:pPr>
    </w:p>
    <w:p w14:paraId="5DF63ECE" w14:textId="77777777" w:rsidR="00026B43" w:rsidRPr="007353BB" w:rsidRDefault="00026B43" w:rsidP="00B37CB6">
      <w:pPr>
        <w:jc w:val="center"/>
        <w:rPr>
          <w:rFonts w:eastAsia="Montserrat"/>
          <w:b/>
          <w:sz w:val="26"/>
          <w:szCs w:val="26"/>
        </w:rPr>
      </w:pPr>
    </w:p>
    <w:p w14:paraId="6EBCE1DF" w14:textId="77777777" w:rsidR="00026B43" w:rsidRPr="007353BB" w:rsidRDefault="00026B43" w:rsidP="00B37CB6">
      <w:pPr>
        <w:jc w:val="center"/>
        <w:rPr>
          <w:rFonts w:eastAsia="Montserrat"/>
          <w:b/>
          <w:sz w:val="26"/>
          <w:szCs w:val="26"/>
        </w:rPr>
      </w:pPr>
    </w:p>
    <w:p w14:paraId="1EB14099" w14:textId="77777777" w:rsidR="00026B43" w:rsidRPr="007353BB" w:rsidRDefault="00026B43" w:rsidP="00B37CB6">
      <w:pPr>
        <w:jc w:val="center"/>
        <w:rPr>
          <w:rFonts w:eastAsia="Montserrat"/>
          <w:b/>
          <w:sz w:val="26"/>
          <w:szCs w:val="26"/>
        </w:rPr>
      </w:pPr>
    </w:p>
    <w:p w14:paraId="0C069708" w14:textId="6D3DCF45" w:rsidR="00B37CB6" w:rsidRPr="007353BB" w:rsidRDefault="00B37CB6" w:rsidP="00B37CB6">
      <w:pPr>
        <w:jc w:val="center"/>
        <w:rPr>
          <w:rFonts w:eastAsia="Montserrat"/>
          <w:b/>
          <w:sz w:val="36"/>
          <w:szCs w:val="36"/>
        </w:rPr>
      </w:pPr>
      <w:r w:rsidRPr="007353BB">
        <w:rPr>
          <w:rFonts w:eastAsia="Montserrat"/>
          <w:b/>
          <w:sz w:val="36"/>
          <w:szCs w:val="36"/>
        </w:rPr>
        <w:t xml:space="preserve">Projet </w:t>
      </w:r>
      <w:proofErr w:type="spellStart"/>
      <w:r w:rsidRPr="007353BB">
        <w:rPr>
          <w:rFonts w:eastAsia="Montserrat"/>
          <w:b/>
          <w:sz w:val="36"/>
          <w:szCs w:val="36"/>
        </w:rPr>
        <w:t>PulmoSCAN</w:t>
      </w:r>
      <w:proofErr w:type="spellEnd"/>
    </w:p>
    <w:p w14:paraId="5B120C83" w14:textId="0AA5207B" w:rsidR="00EF3B9A" w:rsidRPr="007353BB" w:rsidRDefault="00B37CB6" w:rsidP="00B37CB6">
      <w:pPr>
        <w:jc w:val="center"/>
        <w:rPr>
          <w:rFonts w:eastAsia="Montserrat"/>
          <w:bCs/>
          <w:sz w:val="36"/>
          <w:szCs w:val="36"/>
        </w:rPr>
      </w:pPr>
      <w:r w:rsidRPr="007353BB">
        <w:rPr>
          <w:rFonts w:eastAsia="Montserrat"/>
          <w:bCs/>
          <w:sz w:val="36"/>
          <w:szCs w:val="36"/>
        </w:rPr>
        <w:t>Détection d</w:t>
      </w:r>
      <w:r w:rsidR="00392CBF" w:rsidRPr="007353BB">
        <w:rPr>
          <w:rFonts w:eastAsia="Montserrat"/>
          <w:bCs/>
          <w:sz w:val="36"/>
          <w:szCs w:val="36"/>
        </w:rPr>
        <w:t>u COVID-19</w:t>
      </w:r>
      <w:r w:rsidR="00EF3B9A" w:rsidRPr="007353BB">
        <w:rPr>
          <w:rFonts w:eastAsia="Montserrat"/>
          <w:bCs/>
          <w:sz w:val="36"/>
          <w:szCs w:val="36"/>
        </w:rPr>
        <w:t xml:space="preserve"> et autres maladies pulmonaires</w:t>
      </w:r>
      <w:r w:rsidR="00392CBF" w:rsidRPr="007353BB">
        <w:rPr>
          <w:rFonts w:eastAsia="Montserrat"/>
          <w:bCs/>
          <w:sz w:val="36"/>
          <w:szCs w:val="36"/>
        </w:rPr>
        <w:t xml:space="preserve"> </w:t>
      </w:r>
      <w:r w:rsidR="00EF3B9A" w:rsidRPr="007353BB">
        <w:rPr>
          <w:rFonts w:eastAsia="Montserrat"/>
          <w:bCs/>
          <w:sz w:val="36"/>
          <w:szCs w:val="36"/>
        </w:rPr>
        <w:t>à partir de radiographies du thorax,</w:t>
      </w:r>
      <w:r w:rsidR="00D83786" w:rsidRPr="007353BB">
        <w:rPr>
          <w:rFonts w:eastAsia="Montserrat"/>
          <w:bCs/>
          <w:sz w:val="36"/>
          <w:szCs w:val="36"/>
        </w:rPr>
        <w:t xml:space="preserve"> </w:t>
      </w:r>
      <w:r w:rsidR="00EF3B9A" w:rsidRPr="007353BB">
        <w:rPr>
          <w:rFonts w:eastAsia="Montserrat"/>
          <w:bCs/>
          <w:sz w:val="36"/>
          <w:szCs w:val="36"/>
        </w:rPr>
        <w:t>grâce à l’apprentissage profond (</w:t>
      </w:r>
      <w:proofErr w:type="spellStart"/>
      <w:r w:rsidR="00EF3B9A" w:rsidRPr="007353BB">
        <w:rPr>
          <w:rFonts w:eastAsia="Montserrat"/>
          <w:bCs/>
          <w:i/>
          <w:iCs/>
          <w:sz w:val="36"/>
          <w:szCs w:val="36"/>
        </w:rPr>
        <w:t>deep</w:t>
      </w:r>
      <w:proofErr w:type="spellEnd"/>
      <w:r w:rsidR="00EF3B9A" w:rsidRPr="007353BB">
        <w:rPr>
          <w:rFonts w:eastAsia="Montserrat"/>
          <w:bCs/>
          <w:i/>
          <w:iCs/>
          <w:sz w:val="36"/>
          <w:szCs w:val="36"/>
        </w:rPr>
        <w:t xml:space="preserve"> </w:t>
      </w:r>
      <w:proofErr w:type="spellStart"/>
      <w:r w:rsidR="00EF3B9A" w:rsidRPr="007353BB">
        <w:rPr>
          <w:rFonts w:eastAsia="Montserrat"/>
          <w:bCs/>
          <w:i/>
          <w:iCs/>
          <w:sz w:val="36"/>
          <w:szCs w:val="36"/>
        </w:rPr>
        <w:t>learning</w:t>
      </w:r>
      <w:proofErr w:type="spellEnd"/>
      <w:r w:rsidR="00EF3B9A" w:rsidRPr="007353BB">
        <w:rPr>
          <w:rFonts w:eastAsia="Montserrat"/>
          <w:bCs/>
          <w:sz w:val="36"/>
          <w:szCs w:val="36"/>
        </w:rPr>
        <w:t>)</w:t>
      </w:r>
    </w:p>
    <w:p w14:paraId="55ED537A" w14:textId="2A074F26" w:rsidR="00B37CB6" w:rsidRPr="007353BB" w:rsidRDefault="00B37CB6" w:rsidP="00B37CB6">
      <w:pPr>
        <w:jc w:val="center"/>
        <w:rPr>
          <w:rFonts w:eastAsia="Montserrat"/>
          <w:b/>
          <w:sz w:val="26"/>
          <w:szCs w:val="26"/>
        </w:rPr>
      </w:pPr>
    </w:p>
    <w:p w14:paraId="3086EA7F" w14:textId="48AACA4A" w:rsidR="00B37CB6" w:rsidRPr="007353BB" w:rsidRDefault="00B37CB6" w:rsidP="00B37CB6">
      <w:pPr>
        <w:jc w:val="center"/>
        <w:rPr>
          <w:rFonts w:eastAsia="Montserrat"/>
          <w:b/>
          <w:sz w:val="24"/>
          <w:szCs w:val="24"/>
        </w:rPr>
      </w:pPr>
      <w:r w:rsidRPr="007353BB">
        <w:rPr>
          <w:rFonts w:eastAsia="Montserrat"/>
          <w:b/>
          <w:sz w:val="24"/>
          <w:szCs w:val="24"/>
        </w:rPr>
        <w:t xml:space="preserve">Rapport final </w:t>
      </w:r>
    </w:p>
    <w:p w14:paraId="253783BF" w14:textId="67528D6D" w:rsidR="00026B43" w:rsidRPr="007353BB" w:rsidRDefault="00026B43" w:rsidP="00B37CB6">
      <w:pPr>
        <w:jc w:val="center"/>
        <w:rPr>
          <w:rFonts w:eastAsia="Montserrat"/>
          <w:b/>
          <w:sz w:val="24"/>
          <w:szCs w:val="24"/>
        </w:rPr>
      </w:pPr>
      <w:r w:rsidRPr="007353BB">
        <w:rPr>
          <w:rFonts w:eastAsia="Montserrat"/>
          <w:b/>
          <w:sz w:val="24"/>
          <w:szCs w:val="24"/>
        </w:rPr>
        <w:t>Version du XX/XX/XX</w:t>
      </w:r>
    </w:p>
    <w:p w14:paraId="42DEDCA2" w14:textId="77777777" w:rsidR="00B37CB6" w:rsidRPr="007353BB" w:rsidRDefault="00B37CB6" w:rsidP="00B37CB6">
      <w:pPr>
        <w:rPr>
          <w:rFonts w:eastAsia="Montserrat"/>
          <w:b/>
        </w:rPr>
      </w:pPr>
    </w:p>
    <w:p w14:paraId="55485D56" w14:textId="77777777" w:rsidR="00026B43" w:rsidRPr="007353BB" w:rsidRDefault="00026B43" w:rsidP="00026B43">
      <w:pPr>
        <w:jc w:val="center"/>
        <w:rPr>
          <w:rFonts w:eastAsia="Montserrat"/>
          <w:b/>
          <w:sz w:val="26"/>
          <w:szCs w:val="26"/>
        </w:rPr>
      </w:pPr>
      <w:bookmarkStart w:id="0" w:name="_2wwnpdan912" w:colFirst="0" w:colLast="0"/>
      <w:bookmarkEnd w:id="0"/>
    </w:p>
    <w:p w14:paraId="6282C56C" w14:textId="77777777" w:rsidR="00026B43" w:rsidRPr="007353BB" w:rsidRDefault="00026B43" w:rsidP="00026B43">
      <w:pPr>
        <w:jc w:val="center"/>
        <w:rPr>
          <w:rFonts w:eastAsia="Montserrat"/>
          <w:b/>
          <w:sz w:val="26"/>
          <w:szCs w:val="26"/>
        </w:rPr>
      </w:pPr>
    </w:p>
    <w:p w14:paraId="4ED0BDDA" w14:textId="77777777" w:rsidR="00026B43" w:rsidRPr="007353BB" w:rsidRDefault="00026B43" w:rsidP="00026B43">
      <w:pPr>
        <w:jc w:val="center"/>
        <w:rPr>
          <w:rFonts w:eastAsia="Montserrat"/>
          <w:b/>
          <w:sz w:val="26"/>
          <w:szCs w:val="26"/>
        </w:rPr>
      </w:pPr>
    </w:p>
    <w:p w14:paraId="3C02499B" w14:textId="77777777" w:rsidR="00026B43" w:rsidRPr="007353BB" w:rsidRDefault="00026B43" w:rsidP="00026B43">
      <w:pPr>
        <w:jc w:val="center"/>
        <w:rPr>
          <w:rFonts w:eastAsia="Montserrat"/>
          <w:b/>
          <w:sz w:val="26"/>
          <w:szCs w:val="26"/>
        </w:rPr>
      </w:pPr>
    </w:p>
    <w:p w14:paraId="17E72C31" w14:textId="77777777" w:rsidR="00026B43" w:rsidRPr="007353BB" w:rsidRDefault="00026B43" w:rsidP="00026B43">
      <w:pPr>
        <w:jc w:val="center"/>
        <w:rPr>
          <w:rFonts w:eastAsia="Montserrat"/>
          <w:b/>
          <w:sz w:val="26"/>
          <w:szCs w:val="26"/>
        </w:rPr>
      </w:pPr>
    </w:p>
    <w:p w14:paraId="337FAC9B" w14:textId="77777777" w:rsidR="00026B43" w:rsidRPr="007353BB" w:rsidRDefault="00026B43" w:rsidP="00026B43">
      <w:pPr>
        <w:jc w:val="center"/>
        <w:rPr>
          <w:rFonts w:eastAsia="Montserrat"/>
          <w:b/>
          <w:sz w:val="26"/>
          <w:szCs w:val="26"/>
        </w:rPr>
      </w:pPr>
    </w:p>
    <w:p w14:paraId="56DE794C" w14:textId="77777777" w:rsidR="00026B43" w:rsidRPr="007353BB" w:rsidRDefault="00026B43" w:rsidP="00026B43">
      <w:pPr>
        <w:jc w:val="center"/>
        <w:rPr>
          <w:rFonts w:eastAsia="Montserrat"/>
          <w:b/>
          <w:sz w:val="26"/>
          <w:szCs w:val="26"/>
        </w:rPr>
      </w:pPr>
    </w:p>
    <w:p w14:paraId="45F6A338" w14:textId="77777777" w:rsidR="00026B43" w:rsidRPr="007353BB" w:rsidRDefault="00026B43" w:rsidP="00026B43">
      <w:pPr>
        <w:jc w:val="center"/>
        <w:rPr>
          <w:rFonts w:eastAsia="Montserrat"/>
          <w:b/>
          <w:sz w:val="26"/>
          <w:szCs w:val="26"/>
        </w:rPr>
      </w:pPr>
    </w:p>
    <w:p w14:paraId="39A08D65" w14:textId="77777777" w:rsidR="00026B43" w:rsidRPr="007353BB" w:rsidRDefault="00026B43" w:rsidP="00026B43">
      <w:pPr>
        <w:jc w:val="center"/>
        <w:rPr>
          <w:rFonts w:eastAsia="Montserrat"/>
          <w:b/>
          <w:sz w:val="26"/>
          <w:szCs w:val="26"/>
        </w:rPr>
      </w:pPr>
    </w:p>
    <w:p w14:paraId="15C754FC" w14:textId="77777777" w:rsidR="00026B43" w:rsidRPr="007353BB" w:rsidRDefault="00026B43" w:rsidP="00026B43">
      <w:pPr>
        <w:jc w:val="center"/>
        <w:rPr>
          <w:rFonts w:eastAsia="Montserrat"/>
          <w:b/>
          <w:sz w:val="26"/>
          <w:szCs w:val="26"/>
        </w:rPr>
      </w:pPr>
    </w:p>
    <w:p w14:paraId="6CD355D6" w14:textId="77777777" w:rsidR="00026B43" w:rsidRPr="007353BB" w:rsidRDefault="00026B43" w:rsidP="00026B43">
      <w:pPr>
        <w:jc w:val="center"/>
        <w:rPr>
          <w:rFonts w:eastAsia="Montserrat"/>
          <w:b/>
          <w:sz w:val="26"/>
          <w:szCs w:val="26"/>
        </w:rPr>
      </w:pPr>
    </w:p>
    <w:p w14:paraId="70C28938" w14:textId="77777777" w:rsidR="00026B43" w:rsidRPr="007353BB" w:rsidRDefault="00026B43" w:rsidP="00026B43">
      <w:pPr>
        <w:jc w:val="center"/>
        <w:rPr>
          <w:rFonts w:eastAsia="Montserrat"/>
          <w:b/>
          <w:sz w:val="26"/>
          <w:szCs w:val="26"/>
        </w:rPr>
      </w:pPr>
    </w:p>
    <w:p w14:paraId="03713435" w14:textId="77777777" w:rsidR="00026B43" w:rsidRPr="007353BB" w:rsidRDefault="00026B43" w:rsidP="00026B43">
      <w:pPr>
        <w:jc w:val="center"/>
      </w:pPr>
      <w:r w:rsidRPr="007353BB">
        <w:t xml:space="preserve">Equipe projet : Steve Costalat, Thibaut </w:t>
      </w:r>
      <w:proofErr w:type="spellStart"/>
      <w:r w:rsidRPr="007353BB">
        <w:t>Gazagnes</w:t>
      </w:r>
      <w:proofErr w:type="spellEnd"/>
      <w:r w:rsidRPr="007353BB">
        <w:t xml:space="preserve">, Nicolas </w:t>
      </w:r>
      <w:proofErr w:type="spellStart"/>
      <w:r w:rsidRPr="007353BB">
        <w:t>Gorgol</w:t>
      </w:r>
      <w:proofErr w:type="spellEnd"/>
    </w:p>
    <w:p w14:paraId="099A8F92" w14:textId="77777777" w:rsidR="00026B43" w:rsidRPr="007353BB" w:rsidRDefault="00026B43" w:rsidP="00026B43">
      <w:pPr>
        <w:jc w:val="center"/>
      </w:pPr>
      <w:r w:rsidRPr="007353BB">
        <w:t>Mentor projet : Gaël Penessot</w:t>
      </w:r>
    </w:p>
    <w:p w14:paraId="5532E843" w14:textId="77777777" w:rsidR="007353BB" w:rsidRDefault="007353BB">
      <w:pPr>
        <w:rPr>
          <w:rFonts w:eastAsiaTheme="majorEastAsia"/>
          <w:color w:val="365F91" w:themeColor="accent1" w:themeShade="BF"/>
          <w:sz w:val="32"/>
          <w:szCs w:val="32"/>
        </w:rPr>
      </w:pPr>
      <w:r>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353BB" w:rsidRDefault="00026B43" w:rsidP="007353BB">
          <w:pPr>
            <w:pStyle w:val="En-ttedetabledesmatires"/>
          </w:pPr>
          <w:r w:rsidRPr="007353BB">
            <w:t>Table des matières</w:t>
          </w:r>
        </w:p>
        <w:p w14:paraId="3B5626AB" w14:textId="43C61B00" w:rsidR="00EF3B9A" w:rsidRPr="007353BB" w:rsidRDefault="003B537F">
          <w:pPr>
            <w:pStyle w:val="TM1"/>
            <w:tabs>
              <w:tab w:val="left" w:pos="440"/>
              <w:tab w:val="right" w:leader="dot" w:pos="9016"/>
            </w:tabs>
            <w:rPr>
              <w:rFonts w:eastAsiaTheme="minorEastAsia"/>
              <w:noProof/>
              <w:kern w:val="2"/>
              <w14:ligatures w14:val="standardContextual"/>
            </w:rPr>
          </w:pPr>
          <w:r w:rsidRPr="007353BB">
            <w:fldChar w:fldCharType="begin"/>
          </w:r>
          <w:r w:rsidRPr="007353BB">
            <w:instrText xml:space="preserve"> TOC \o "1-2" \h \z \u </w:instrText>
          </w:r>
          <w:r w:rsidRPr="007353BB">
            <w:fldChar w:fldCharType="separate"/>
          </w:r>
          <w:hyperlink w:anchor="_Toc154150213" w:history="1">
            <w:r w:rsidR="00EF3B9A" w:rsidRPr="007353BB">
              <w:rPr>
                <w:rStyle w:val="Lienhypertexte"/>
                <w:noProof/>
              </w:rPr>
              <w:t>1.</w:t>
            </w:r>
            <w:r w:rsidR="00EF3B9A" w:rsidRPr="007353BB">
              <w:rPr>
                <w:rFonts w:eastAsiaTheme="minorEastAsia"/>
                <w:noProof/>
                <w:kern w:val="2"/>
                <w14:ligatures w14:val="standardContextual"/>
              </w:rPr>
              <w:tab/>
            </w:r>
            <w:r w:rsidR="00EF3B9A" w:rsidRPr="007353BB">
              <w:rPr>
                <w:rStyle w:val="Lienhypertexte"/>
                <w:noProof/>
              </w:rPr>
              <w:t>Introduction : contexte, enjeux et 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_Toc154150213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73163CA5" w14:textId="6E4F6DA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Contexte et problématique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_Toc154150214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37216D91" w14:textId="3C3D43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_Toc154150215 \h </w:instrText>
            </w:r>
            <w:r w:rsidR="00EF3B9A" w:rsidRPr="007353BB">
              <w:rPr>
                <w:noProof/>
                <w:webHidden/>
              </w:rPr>
            </w:r>
            <w:r w:rsidR="00EF3B9A" w:rsidRPr="007353BB">
              <w:rPr>
                <w:noProof/>
                <w:webHidden/>
              </w:rPr>
              <w:fldChar w:fldCharType="separate"/>
            </w:r>
            <w:r w:rsidR="00EF3B9A" w:rsidRPr="007353BB">
              <w:rPr>
                <w:noProof/>
                <w:webHidden/>
              </w:rPr>
              <w:t>4</w:t>
            </w:r>
            <w:r w:rsidR="00EF3B9A" w:rsidRPr="007353BB">
              <w:rPr>
                <w:noProof/>
                <w:webHidden/>
              </w:rPr>
              <w:fldChar w:fldCharType="end"/>
            </w:r>
          </w:hyperlink>
        </w:p>
        <w:p w14:paraId="1875359C" w14:textId="3B166CEF"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16" w:history="1">
            <w:r w:rsidR="00EF3B9A" w:rsidRPr="007353BB">
              <w:rPr>
                <w:rStyle w:val="Lienhypertexte"/>
                <w:noProof/>
              </w:rPr>
              <w:t>2.</w:t>
            </w:r>
            <w:r w:rsidR="00EF3B9A" w:rsidRPr="007353BB">
              <w:rPr>
                <w:rFonts w:eastAsiaTheme="minorEastAsia"/>
                <w:noProof/>
                <w:kern w:val="2"/>
                <w14:ligatures w14:val="standardContextual"/>
              </w:rPr>
              <w:tab/>
            </w:r>
            <w:r w:rsidR="00EF3B9A" w:rsidRPr="007353BB">
              <w:rPr>
                <w:rStyle w:val="Lienhypertexte"/>
                <w:noProof/>
              </w:rPr>
              <w:t>Exploration et préparation des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_Toc154150216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639664A8" w14:textId="463E1562"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7"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Description du dataset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_Toc154150217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1BA069B5" w14:textId="39FCC6B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8"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Premières analyses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_Toc154150218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74041513" w14:textId="1E93E0C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9"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Pré-traitement des données pour la phase de 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_Toc154150219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BA96F50" w14:textId="41EDB3F0"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0" w:history="1">
            <w:r w:rsidR="00EF3B9A" w:rsidRPr="007353BB">
              <w:rPr>
                <w:rStyle w:val="Lienhypertexte"/>
                <w:noProof/>
              </w:rPr>
              <w:t>3.</w:t>
            </w:r>
            <w:r w:rsidR="00EF3B9A" w:rsidRPr="007353BB">
              <w:rPr>
                <w:rFonts w:eastAsiaTheme="minorEastAsia"/>
                <w:noProof/>
                <w:kern w:val="2"/>
                <w14:ligatures w14:val="standardContextual"/>
              </w:rPr>
              <w:tab/>
            </w:r>
            <w:r w:rsidR="00EF3B9A" w:rsidRPr="007353BB">
              <w:rPr>
                <w:rStyle w:val="Lienhypertexte"/>
                <w:noProof/>
              </w:rPr>
              <w:t>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_Toc154150220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E20422F" w14:textId="6909089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1"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Classification du problème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_Toc154150221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697AAB1" w14:textId="2319D7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2"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Choix de la métrique de performance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_Toc154150222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37C02D3" w14:textId="38F04A2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3"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Démarche d’expérimentation et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_Toc154150223 \h </w:instrText>
            </w:r>
            <w:r w:rsidR="00EF3B9A" w:rsidRPr="007353BB">
              <w:rPr>
                <w:noProof/>
                <w:webHidden/>
              </w:rPr>
            </w:r>
            <w:r w:rsidR="00EF3B9A" w:rsidRPr="007353BB">
              <w:rPr>
                <w:noProof/>
                <w:webHidden/>
              </w:rPr>
              <w:fldChar w:fldCharType="separate"/>
            </w:r>
            <w:r w:rsidR="00EF3B9A" w:rsidRPr="007353BB">
              <w:rPr>
                <w:noProof/>
                <w:webHidden/>
              </w:rPr>
              <w:t>17</w:t>
            </w:r>
            <w:r w:rsidR="00EF3B9A" w:rsidRPr="007353BB">
              <w:rPr>
                <w:noProof/>
                <w:webHidden/>
              </w:rPr>
              <w:fldChar w:fldCharType="end"/>
            </w:r>
          </w:hyperlink>
        </w:p>
        <w:p w14:paraId="478506CF" w14:textId="7AECAA7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4"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Implémentation du modèle LeNet-5</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_Toc154150224 \h </w:instrText>
            </w:r>
            <w:r w:rsidR="00EF3B9A" w:rsidRPr="007353BB">
              <w:rPr>
                <w:noProof/>
                <w:webHidden/>
              </w:rPr>
            </w:r>
            <w:r w:rsidR="00EF3B9A" w:rsidRPr="007353BB">
              <w:rPr>
                <w:noProof/>
                <w:webHidden/>
              </w:rPr>
              <w:fldChar w:fldCharType="separate"/>
            </w:r>
            <w:r w:rsidR="00EF3B9A" w:rsidRPr="007353BB">
              <w:rPr>
                <w:noProof/>
                <w:webHidden/>
              </w:rPr>
              <w:t>19</w:t>
            </w:r>
            <w:r w:rsidR="00EF3B9A" w:rsidRPr="007353BB">
              <w:rPr>
                <w:noProof/>
                <w:webHidden/>
              </w:rPr>
              <w:fldChar w:fldCharType="end"/>
            </w:r>
          </w:hyperlink>
        </w:p>
        <w:p w14:paraId="556308D7" w14:textId="4969EE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5"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Optimisation des hyperparamètres du modèle LeNet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_Toc154150225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5357118C" w14:textId="67BC0C91"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6"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Implémentation d’une approche de ‘transfer learning” à partir de 15 modèles « état de l’art » pré-entraînés sur ImageNet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_Toc154150226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4E4901D9" w14:textId="1881D04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7"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Interprétation des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_Toc154150227 \h </w:instrText>
            </w:r>
            <w:r w:rsidR="00EF3B9A" w:rsidRPr="007353BB">
              <w:rPr>
                <w:noProof/>
                <w:webHidden/>
              </w:rPr>
            </w:r>
            <w:r w:rsidR="00EF3B9A" w:rsidRPr="007353BB">
              <w:rPr>
                <w:noProof/>
                <w:webHidden/>
              </w:rPr>
              <w:fldChar w:fldCharType="separate"/>
            </w:r>
            <w:r w:rsidR="00EF3B9A" w:rsidRPr="007353BB">
              <w:rPr>
                <w:noProof/>
                <w:webHidden/>
              </w:rPr>
              <w:t>1</w:t>
            </w:r>
            <w:r w:rsidR="00EF3B9A" w:rsidRPr="007353BB">
              <w:rPr>
                <w:noProof/>
                <w:webHidden/>
              </w:rPr>
              <w:fldChar w:fldCharType="end"/>
            </w:r>
          </w:hyperlink>
        </w:p>
        <w:p w14:paraId="61D8C170" w14:textId="1F3E1CA2"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8" w:history="1">
            <w:r w:rsidR="00EF3B9A" w:rsidRPr="007353BB">
              <w:rPr>
                <w:rStyle w:val="Lienhypertexte"/>
                <w:noProof/>
              </w:rPr>
              <w:t>4.</w:t>
            </w:r>
            <w:r w:rsidR="00EF3B9A" w:rsidRPr="007353BB">
              <w:rPr>
                <w:rFonts w:eastAsiaTheme="minorEastAsia"/>
                <w:noProof/>
                <w:kern w:val="2"/>
                <w14:ligatures w14:val="standardContextual"/>
              </w:rPr>
              <w:tab/>
            </w:r>
            <w:r w:rsidR="00EF3B9A" w:rsidRPr="007353BB">
              <w:rPr>
                <w:rStyle w:val="Lienhypertexte"/>
                <w:noProof/>
              </w:rPr>
              <w:t>Approfondissements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_Toc154150228 \h </w:instrText>
            </w:r>
            <w:r w:rsidR="00EF3B9A" w:rsidRPr="007353BB">
              <w:rPr>
                <w:noProof/>
                <w:webHidden/>
              </w:rPr>
            </w:r>
            <w:r w:rsidR="00EF3B9A" w:rsidRPr="007353BB">
              <w:rPr>
                <w:noProof/>
                <w:webHidden/>
              </w:rPr>
              <w:fldChar w:fldCharType="separate"/>
            </w:r>
            <w:r w:rsidR="00EF3B9A" w:rsidRPr="007353BB">
              <w:rPr>
                <w:noProof/>
                <w:webHidden/>
              </w:rPr>
              <w:t>7</w:t>
            </w:r>
            <w:r w:rsidR="00EF3B9A" w:rsidRPr="007353BB">
              <w:rPr>
                <w:noProof/>
                <w:webHidden/>
              </w:rPr>
              <w:fldChar w:fldCharType="end"/>
            </w:r>
          </w:hyperlink>
        </w:p>
        <w:p w14:paraId="5381DD32" w14:textId="5D6F1BE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9" w:history="1">
            <w:r w:rsidR="00EF3B9A" w:rsidRPr="007353BB">
              <w:rPr>
                <w:rStyle w:val="Lienhypertexte"/>
                <w:noProof/>
              </w:rPr>
              <w:t>i.</w:t>
            </w:r>
            <w:r w:rsidR="00EF3B9A" w:rsidRPr="007353BB">
              <w:rPr>
                <w:rFonts w:eastAsiaTheme="minorEastAsia"/>
                <w:noProof/>
                <w:kern w:val="2"/>
                <w14:ligatures w14:val="standardContextual"/>
              </w:rPr>
              <w:tab/>
            </w:r>
            <w:r w:rsidR="00EF3B9A" w:rsidRPr="007353BB">
              <w:rPr>
                <w:rStyle w:val="Lienhypertexte"/>
                <w:noProof/>
              </w:rPr>
              <w:t>Expérimentation 1 : Approche réduite sur la base des distributions d’intensité</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_Toc154150229 \h </w:instrText>
            </w:r>
            <w:r w:rsidR="00EF3B9A" w:rsidRPr="007353BB">
              <w:rPr>
                <w:noProof/>
                <w:webHidden/>
              </w:rPr>
            </w:r>
            <w:r w:rsidR="00EF3B9A" w:rsidRPr="007353BB">
              <w:rPr>
                <w:noProof/>
                <w:webHidden/>
              </w:rPr>
              <w:fldChar w:fldCharType="separate"/>
            </w:r>
            <w:r w:rsidR="00EF3B9A" w:rsidRPr="007353BB">
              <w:rPr>
                <w:noProof/>
                <w:webHidden/>
              </w:rPr>
              <w:t>8</w:t>
            </w:r>
            <w:r w:rsidR="00EF3B9A" w:rsidRPr="007353BB">
              <w:rPr>
                <w:noProof/>
                <w:webHidden/>
              </w:rPr>
              <w:fldChar w:fldCharType="end"/>
            </w:r>
          </w:hyperlink>
        </w:p>
        <w:p w14:paraId="380FBC81" w14:textId="02B43FA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0" w:history="1">
            <w:r w:rsidR="00EF3B9A" w:rsidRPr="007353BB">
              <w:rPr>
                <w:rStyle w:val="Lienhypertexte"/>
                <w:noProof/>
              </w:rPr>
              <w:t>j.</w:t>
            </w:r>
            <w:r w:rsidR="00EF3B9A" w:rsidRPr="007353BB">
              <w:rPr>
                <w:rFonts w:eastAsiaTheme="minorEastAsia"/>
                <w:noProof/>
                <w:kern w:val="2"/>
                <w14:ligatures w14:val="standardContextual"/>
              </w:rPr>
              <w:tab/>
            </w:r>
            <w:r w:rsidR="00EF3B9A" w:rsidRPr="007353BB">
              <w:rPr>
                <w:rStyle w:val="Lienhypertexte"/>
                <w:noProof/>
              </w:rPr>
              <w:t>Expérimentation 2 : Augmentation de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_Toc154150230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4EBF6592" w14:textId="1057ED8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1" w:history="1">
            <w:r w:rsidR="00EF3B9A" w:rsidRPr="007353BB">
              <w:rPr>
                <w:rStyle w:val="Lienhypertexte"/>
                <w:noProof/>
              </w:rPr>
              <w:t>k.</w:t>
            </w:r>
            <w:r w:rsidR="00EF3B9A" w:rsidRPr="007353BB">
              <w:rPr>
                <w:rFonts w:eastAsiaTheme="minorEastAsia"/>
                <w:noProof/>
                <w:kern w:val="2"/>
                <w14:ligatures w14:val="standardContextual"/>
              </w:rPr>
              <w:tab/>
            </w:r>
            <w:r w:rsidR="00EF3B9A" w:rsidRPr="007353BB">
              <w:rPr>
                <w:rStyle w:val="Lienhypertexte"/>
                <w:noProof/>
              </w:rPr>
              <w:t>Expérimentation 3 : Pré-traitement supplémentaire des images en entrée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_Toc154150231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FA88189" w14:textId="451D0C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2" w:history="1">
            <w:r w:rsidR="00EF3B9A" w:rsidRPr="007353BB">
              <w:rPr>
                <w:rStyle w:val="Lienhypertexte"/>
                <w:noProof/>
              </w:rPr>
              <w:t>l.</w:t>
            </w:r>
            <w:r w:rsidR="00EF3B9A" w:rsidRPr="007353BB">
              <w:rPr>
                <w:rFonts w:eastAsiaTheme="minorEastAsia"/>
                <w:noProof/>
                <w:kern w:val="2"/>
                <w14:ligatures w14:val="standardContextual"/>
              </w:rPr>
              <w:tab/>
            </w:r>
            <w:r w:rsidR="00EF3B9A" w:rsidRPr="007353BB">
              <w:rPr>
                <w:rStyle w:val="Lienhypertexte"/>
                <w:noProof/>
              </w:rPr>
              <w:t>Expérimentation 4 : Classification à 2 ou 3 classes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_Toc154150232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E7E230A" w14:textId="6720029D"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33" w:history="1">
            <w:r w:rsidR="00EF3B9A" w:rsidRPr="007353BB">
              <w:rPr>
                <w:rStyle w:val="Lienhypertexte"/>
                <w:noProof/>
              </w:rPr>
              <w:t>5.</w:t>
            </w:r>
            <w:r w:rsidR="00EF3B9A" w:rsidRPr="007353BB">
              <w:rPr>
                <w:rFonts w:eastAsiaTheme="minorEastAsia"/>
                <w:noProof/>
                <w:kern w:val="2"/>
                <w14:ligatures w14:val="standardContextual"/>
              </w:rPr>
              <w:tab/>
            </w:r>
            <w:r w:rsidR="00EF3B9A" w:rsidRPr="007353BB">
              <w:rPr>
                <w:rStyle w:val="Lienhypertexte"/>
                <w:noProof/>
              </w:rPr>
              <w:t>Conclusion et perspectives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_Toc154150233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812E7EF" w14:textId="0A4DAD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Pertinence de la solution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_Toc154150234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858A998" w14:textId="3CE9CA1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Limites identifiées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_Toc154150235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C6F0A08" w14:textId="261FD084"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6"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Pistes d’amélioration et solutions alternatives à envisager</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_Toc154150236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0AE09845" w14:textId="2B9A2CF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7"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Potentiel de généralisation pour un usage réel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_Toc154150237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53E4DDB" w14:textId="047B9948"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8"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L’avis d’un radiologue professionnel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_Toc154150238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223DACA4" w14:textId="58E3560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9"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Bénéfice du projet pour l’équipe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_Toc154150239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314E080" w14:textId="7AAB78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0"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Difficultés rencontrées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_Toc154150240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42F56EEF" w14:textId="44CFE3D1"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41" w:history="1">
            <w:r w:rsidR="00EF3B9A" w:rsidRPr="007353BB">
              <w:rPr>
                <w:rStyle w:val="Lienhypertexte"/>
                <w:noProof/>
              </w:rPr>
              <w:t>6.</w:t>
            </w:r>
            <w:r w:rsidR="00EF3B9A" w:rsidRPr="007353BB">
              <w:rPr>
                <w:rFonts w:eastAsiaTheme="minorEastAsia"/>
                <w:noProof/>
                <w:kern w:val="2"/>
                <w14:ligatures w14:val="standardContextual"/>
              </w:rPr>
              <w:tab/>
            </w:r>
            <w:r w:rsidR="00EF3B9A" w:rsidRPr="007353BB">
              <w:rPr>
                <w:rStyle w:val="Lienhypertexte"/>
                <w:noProof/>
              </w:rPr>
              <w:t>Annexes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_Toc154150241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CAD97E5" w14:textId="196A0A6D"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2"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Bibliographie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_Toc154150242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3266E2BA" w14:textId="0AA91A90" w:rsidR="00026B43" w:rsidRPr="007353BB" w:rsidRDefault="003B537F">
          <w:r w:rsidRPr="007353BB">
            <w:fldChar w:fldCharType="end"/>
          </w:r>
        </w:p>
      </w:sdtContent>
    </w:sdt>
    <w:p w14:paraId="0A2C8DDF" w14:textId="09828174" w:rsidR="00026B43" w:rsidRPr="007353BB" w:rsidRDefault="00026B43" w:rsidP="00026B43">
      <w:pPr>
        <w:rPr>
          <w:lang w:val="en-AU"/>
        </w:rPr>
      </w:pPr>
      <w:r w:rsidRPr="007353BB">
        <w:rPr>
          <w:lang w:val="en-AU"/>
        </w:rPr>
        <w:br w:type="page"/>
      </w:r>
    </w:p>
    <w:p w14:paraId="7983E50A" w14:textId="77777777" w:rsidR="00026B43" w:rsidRPr="007353BB" w:rsidRDefault="00026B43">
      <w:pPr>
        <w:rPr>
          <w:rFonts w:eastAsia="Montserrat"/>
          <w:b/>
          <w:sz w:val="28"/>
          <w:szCs w:val="28"/>
          <w:lang w:val="en-AU"/>
        </w:rPr>
      </w:pPr>
    </w:p>
    <w:p w14:paraId="7AC30C2A" w14:textId="12921B43" w:rsidR="00B37CB6" w:rsidRPr="007353BB" w:rsidRDefault="00B37CB6" w:rsidP="007353BB">
      <w:pPr>
        <w:pStyle w:val="Titre1"/>
      </w:pPr>
      <w:bookmarkStart w:id="1" w:name="_Toc154150213"/>
      <w:r w:rsidRPr="007353BB">
        <w:t>Introduction : contexte, enjeux et objectifs du projet</w:t>
      </w:r>
      <w:bookmarkEnd w:id="1"/>
    </w:p>
    <w:p w14:paraId="49CCD62A" w14:textId="77777777" w:rsidR="00026B43" w:rsidRPr="007353BB" w:rsidRDefault="008D32DA" w:rsidP="00026B43">
      <w:pPr>
        <w:rPr>
          <w:noProof/>
        </w:rPr>
      </w:pPr>
      <w:bookmarkStart w:id="2" w:name="_ypbfzqfc8bvj" w:colFirst="0" w:colLast="0"/>
      <w:bookmarkEnd w:id="2"/>
      <w:r>
        <w:rPr>
          <w:noProof/>
        </w:rPr>
        <w:pict w14:anchorId="59B3D230">
          <v:rect id="_x0000_i1027" alt="" style="width:435.45pt;height:.05pt;mso-width-percent:0;mso-height-percent:0;mso-width-percent:0;mso-height-percent:0" o:hrpct="960" o:hralign="center" o:hrstd="t" o:hr="t" fillcolor="#a0a0a0" stroked="f"/>
        </w:pict>
      </w:r>
    </w:p>
    <w:p w14:paraId="1DB6EEDF" w14:textId="77777777" w:rsidR="00026B43" w:rsidRPr="007353BB" w:rsidRDefault="00026B43" w:rsidP="00026B43">
      <w:pPr>
        <w:rPr>
          <w:noProof/>
        </w:rPr>
      </w:pPr>
    </w:p>
    <w:p w14:paraId="27B694E1" w14:textId="60F0DD0A" w:rsidR="00B37CB6" w:rsidRPr="007353BB" w:rsidRDefault="00B37CB6" w:rsidP="0002788D">
      <w:pPr>
        <w:pStyle w:val="Titre2"/>
      </w:pPr>
      <w:bookmarkStart w:id="3" w:name="_Toc154150214"/>
      <w:r w:rsidRPr="007353BB">
        <w:t>Contexte</w:t>
      </w:r>
      <w:r w:rsidR="00026B43" w:rsidRPr="007353BB">
        <w:t xml:space="preserve"> et problématique</w:t>
      </w:r>
      <w:bookmarkEnd w:id="3"/>
    </w:p>
    <w:p w14:paraId="642529E0" w14:textId="77777777" w:rsidR="00026B43" w:rsidRPr="007353BB" w:rsidRDefault="00026B43" w:rsidP="00026B43"/>
    <w:p w14:paraId="48B67182" w14:textId="77777777" w:rsidR="00B37CB6" w:rsidRPr="007353BB" w:rsidRDefault="00B37CB6" w:rsidP="00B37CB6">
      <w:pPr>
        <w:ind w:firstLine="720"/>
        <w:jc w:val="both"/>
        <w:rPr>
          <w:rFonts w:eastAsia="Montserrat"/>
        </w:rPr>
      </w:pPr>
      <w:r w:rsidRPr="007353BB">
        <w:rPr>
          <w:rFonts w:eastAsia="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1A2D6883" w14:textId="77777777" w:rsidR="00B37CB6" w:rsidRPr="007353BB" w:rsidRDefault="00B37CB6" w:rsidP="00B37CB6">
      <w:pPr>
        <w:jc w:val="both"/>
        <w:rPr>
          <w:rFonts w:eastAsia="Montserrat"/>
        </w:rPr>
      </w:pPr>
    </w:p>
    <w:p w14:paraId="5B0F2CB9" w14:textId="77777777" w:rsidR="00B37CB6" w:rsidRPr="007353BB" w:rsidRDefault="00B37CB6" w:rsidP="00B37CB6">
      <w:pPr>
        <w:jc w:val="both"/>
        <w:rPr>
          <w:rFonts w:eastAsia="Montserrat"/>
        </w:rPr>
      </w:pPr>
      <w:r w:rsidRPr="007353BB">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033ABD1" w14:textId="77777777" w:rsidR="00B37CB6" w:rsidRPr="007353BB" w:rsidRDefault="00B37CB6" w:rsidP="00B37CB6">
      <w:pPr>
        <w:jc w:val="both"/>
        <w:rPr>
          <w:rFonts w:eastAsia="Montserrat"/>
        </w:rPr>
      </w:pPr>
    </w:p>
    <w:p w14:paraId="09535F60" w14:textId="223DC7BE" w:rsidR="00B37CB6" w:rsidRPr="007353BB" w:rsidRDefault="00B37CB6" w:rsidP="00B37CB6">
      <w:pPr>
        <w:jc w:val="both"/>
        <w:rPr>
          <w:rFonts w:eastAsia="Montserrat"/>
        </w:rPr>
      </w:pPr>
      <w:r w:rsidRPr="007353BB">
        <w:rPr>
          <w:rFonts w:eastAsia="Montserrat"/>
        </w:rPr>
        <w:t xml:space="preserve">L’analyse des données d’imagerie médicale, afin d’établir un diagnostic rapide et fiable, a été explorée par plusieurs équipes de chercheurs autour du monde (comme le </w:t>
      </w:r>
      <w:r w:rsidRPr="007353BB">
        <w:rPr>
          <w:rFonts w:eastAsia="Montserrat"/>
          <w:i/>
          <w:iCs/>
        </w:rPr>
        <w:t>Vision and Image Processing Research Group</w:t>
      </w:r>
      <w:r w:rsidR="003E06CF" w:rsidRPr="007353BB">
        <w:rPr>
          <w:rFonts w:eastAsia="Montserrat"/>
        </w:rPr>
        <w:t xml:space="preserve"> de l’</w:t>
      </w:r>
      <w:r w:rsidRPr="007353BB">
        <w:rPr>
          <w:rFonts w:eastAsia="Montserrat"/>
        </w:rPr>
        <w:t>Université de Waterloo au Canada).</w:t>
      </w:r>
    </w:p>
    <w:p w14:paraId="5E7E8F75" w14:textId="77777777" w:rsidR="00B37CB6" w:rsidRPr="007353BB" w:rsidRDefault="00B37CB6" w:rsidP="00B37CB6">
      <w:pPr>
        <w:jc w:val="both"/>
        <w:rPr>
          <w:rFonts w:eastAsia="Montserrat"/>
        </w:rPr>
      </w:pPr>
    </w:p>
    <w:p w14:paraId="38527470" w14:textId="77777777" w:rsidR="00B37CB6" w:rsidRPr="007353BB" w:rsidRDefault="00B37CB6" w:rsidP="00B37CB6">
      <w:pPr>
        <w:jc w:val="both"/>
        <w:rPr>
          <w:rFonts w:eastAsia="Montserrat"/>
        </w:rPr>
      </w:pPr>
      <w:r w:rsidRPr="007353BB">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353BB" w:rsidRDefault="00B37CB6" w:rsidP="00B37CB6">
      <w:pPr>
        <w:jc w:val="both"/>
        <w:rPr>
          <w:rFonts w:eastAsia="Montserrat"/>
        </w:rPr>
      </w:pPr>
    </w:p>
    <w:p w14:paraId="12B3AA78" w14:textId="299320CE" w:rsidR="00B37CB6" w:rsidRPr="007353BB" w:rsidRDefault="007353BB" w:rsidP="007353BB">
      <w:pPr>
        <w:pStyle w:val="NormalWeb"/>
        <w:spacing w:before="0" w:beforeAutospacing="0" w:after="240" w:afterAutospacing="0"/>
        <w:rPr>
          <w:rFonts w:ascii="Arial" w:hAnsi="Arial" w:cs="Arial"/>
          <w:sz w:val="22"/>
          <w:szCs w:val="22"/>
        </w:rPr>
      </w:pPr>
      <w:r w:rsidRPr="007353BB">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353BB">
        <w:rPr>
          <w:rStyle w:val="Appelnotedebasdep"/>
          <w:rFonts w:ascii="Arial" w:hAnsi="Arial" w:cs="Arial"/>
          <w:color w:val="000000"/>
          <w:sz w:val="22"/>
          <w:szCs w:val="22"/>
        </w:rPr>
        <w:footnoteReference w:id="1"/>
      </w:r>
    </w:p>
    <w:p w14:paraId="119F85AE" w14:textId="77777777" w:rsidR="00B37CB6" w:rsidRPr="007353BB" w:rsidRDefault="00B37CB6" w:rsidP="00B37CB6">
      <w:pPr>
        <w:jc w:val="both"/>
        <w:rPr>
          <w:rFonts w:eastAsia="Montserrat"/>
          <w:b/>
        </w:rPr>
      </w:pPr>
      <w:r w:rsidRPr="007353BB">
        <w:rPr>
          <w:rFonts w:eastAsia="Montserrat"/>
        </w:rPr>
        <w:t>D’après une étude de la DREES</w:t>
      </w:r>
      <w:r w:rsidRPr="007353BB">
        <w:rPr>
          <w:rFonts w:eastAsia="Montserrat"/>
          <w:vertAlign w:val="superscript"/>
        </w:rPr>
        <w:footnoteReference w:id="2"/>
      </w:r>
      <w:r w:rsidRPr="007353BB">
        <w:rPr>
          <w:rFonts w:eastAsia="Montserrat"/>
        </w:rPr>
        <w:t xml:space="preserve"> (Direction de la Recherche, des Études, de l'Évaluation et des Statistiques du Ministère de la Santé et de la Prévention), la France comptait en 2018 </w:t>
      </w:r>
      <w:r w:rsidRPr="007353BB">
        <w:rPr>
          <w:rFonts w:eastAsia="Montserrat"/>
          <w:b/>
        </w:rPr>
        <w:t xml:space="preserve">2289 salles de radiologie conventionnelle </w:t>
      </w:r>
      <w:r w:rsidRPr="007353BB">
        <w:rPr>
          <w:rFonts w:eastAsia="Montserrat"/>
        </w:rPr>
        <w:t>en établissements publics ou privé non lucratif</w:t>
      </w:r>
      <w:r w:rsidRPr="007353BB">
        <w:rPr>
          <w:rFonts w:eastAsia="Montserrat"/>
          <w:b/>
        </w:rPr>
        <w:t xml:space="preserve">, contre 757 scanners </w:t>
      </w:r>
      <w:r w:rsidRPr="007353BB">
        <w:rPr>
          <w:rFonts w:eastAsia="Montserrat"/>
        </w:rPr>
        <w:t xml:space="preserve">et </w:t>
      </w:r>
      <w:r w:rsidRPr="007353BB">
        <w:rPr>
          <w:rFonts w:eastAsia="Montserrat"/>
          <w:b/>
        </w:rPr>
        <w:t>584 IRM.</w:t>
      </w:r>
    </w:p>
    <w:p w14:paraId="2FD81C04" w14:textId="77777777" w:rsidR="00B37CB6" w:rsidRPr="007353BB" w:rsidRDefault="00B37CB6" w:rsidP="00B37CB6">
      <w:pPr>
        <w:jc w:val="both"/>
        <w:rPr>
          <w:rFonts w:eastAsia="Montserrat"/>
          <w:b/>
        </w:rPr>
      </w:pPr>
    </w:p>
    <w:p w14:paraId="10B78D25" w14:textId="77777777" w:rsidR="00B37CB6" w:rsidRPr="007353BB" w:rsidRDefault="00B37CB6" w:rsidP="00B37CB6">
      <w:pPr>
        <w:jc w:val="both"/>
        <w:rPr>
          <w:rFonts w:eastAsia="Montserrat"/>
          <w:b/>
        </w:rPr>
      </w:pPr>
      <w:r w:rsidRPr="007353BB">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353BB" w:rsidRDefault="00B37CB6" w:rsidP="00B37CB6">
      <w:pPr>
        <w:jc w:val="both"/>
        <w:rPr>
          <w:rFonts w:eastAsia="Montserrat"/>
        </w:rPr>
      </w:pPr>
    </w:p>
    <w:p w14:paraId="7C6F01B6" w14:textId="77777777" w:rsidR="00B37CB6" w:rsidRPr="007353BB" w:rsidRDefault="00B37CB6" w:rsidP="00B37CB6">
      <w:pPr>
        <w:jc w:val="both"/>
        <w:rPr>
          <w:rFonts w:eastAsia="Montserrat"/>
        </w:rPr>
      </w:pPr>
      <w:r w:rsidRPr="007353BB">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353BB" w:rsidRDefault="00B37CB6" w:rsidP="00B37CB6">
      <w:pPr>
        <w:jc w:val="both"/>
        <w:rPr>
          <w:rFonts w:eastAsia="Montserrat"/>
        </w:rPr>
      </w:pPr>
    </w:p>
    <w:p w14:paraId="5953CEEA" w14:textId="77777777" w:rsidR="00B37CB6" w:rsidRPr="007353BB" w:rsidRDefault="00B37CB6" w:rsidP="00B37CB6">
      <w:pPr>
        <w:jc w:val="both"/>
        <w:rPr>
          <w:rFonts w:eastAsia="Montserrat"/>
        </w:rPr>
      </w:pPr>
      <w:r w:rsidRPr="007353BB">
        <w:rPr>
          <w:rFonts w:eastAsia="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7F35C710" w14:textId="77777777" w:rsidR="00B37CB6" w:rsidRPr="007353BB" w:rsidRDefault="00B37CB6" w:rsidP="00B37CB6">
      <w:pPr>
        <w:jc w:val="both"/>
        <w:rPr>
          <w:rFonts w:eastAsia="Montserrat"/>
        </w:rPr>
      </w:pPr>
    </w:p>
    <w:p w14:paraId="4D22ABC5" w14:textId="761E7C9D" w:rsidR="00B37CB6" w:rsidRPr="007353BB" w:rsidRDefault="00B37CB6" w:rsidP="00B37CB6">
      <w:pPr>
        <w:jc w:val="both"/>
        <w:rPr>
          <w:rFonts w:eastAsia="Montserrat"/>
        </w:rPr>
      </w:pPr>
      <w:r w:rsidRPr="007353BB">
        <w:rPr>
          <w:rFonts w:eastAsia="Montserrat"/>
        </w:rPr>
        <w:t>Aucun de nous trois n’est un professionnel de santé, ni n’avons de formation à l’interprétation de radiologies. Nous allons donc nous en remettre à un ou plusieurs modèles d</w:t>
      </w:r>
      <w:r w:rsidR="003E06CF" w:rsidRPr="007353BB">
        <w:rPr>
          <w:rFonts w:eastAsia="Montserrat"/>
        </w:rPr>
        <w:t>’apprentissage profond (« </w:t>
      </w:r>
      <w:r w:rsidRPr="007353BB">
        <w:rPr>
          <w:rFonts w:eastAsia="Montserrat"/>
        </w:rPr>
        <w:t>deep learning</w:t>
      </w:r>
      <w:r w:rsidR="003E06CF" w:rsidRPr="007353BB">
        <w:rPr>
          <w:rFonts w:eastAsia="Montserrat"/>
        </w:rPr>
        <w:t xml:space="preserve"> ») </w:t>
      </w:r>
      <w:r w:rsidRPr="007353BB">
        <w:rPr>
          <w:rFonts w:eastAsia="Montserrat"/>
        </w:rPr>
        <w:t>pour essayer de distinguer des traits caractéristiques dans les données, et d’établir une classification fiable.</w:t>
      </w:r>
    </w:p>
    <w:p w14:paraId="46248141" w14:textId="77777777" w:rsidR="00B37CB6" w:rsidRPr="007353BB" w:rsidRDefault="00B37CB6" w:rsidP="00B37CB6">
      <w:pPr>
        <w:jc w:val="both"/>
        <w:rPr>
          <w:rFonts w:eastAsia="Montserrat"/>
        </w:rPr>
      </w:pPr>
    </w:p>
    <w:p w14:paraId="017F688B" w14:textId="77777777" w:rsidR="00B37CB6" w:rsidRPr="007353BB" w:rsidRDefault="00B37CB6" w:rsidP="00B37CB6">
      <w:pPr>
        <w:jc w:val="both"/>
        <w:rPr>
          <w:rFonts w:eastAsia="Montserrat"/>
        </w:rPr>
      </w:pPr>
      <w:r w:rsidRPr="007353BB">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353BB" w:rsidRDefault="00B37CB6" w:rsidP="00B37CB6">
      <w:pPr>
        <w:jc w:val="both"/>
        <w:rPr>
          <w:rFonts w:eastAsia="Montserrat"/>
        </w:rPr>
      </w:pPr>
    </w:p>
    <w:p w14:paraId="44B0DB56" w14:textId="77777777" w:rsidR="00B37CB6" w:rsidRPr="007353BB" w:rsidRDefault="00B37CB6" w:rsidP="00B37CB6">
      <w:pPr>
        <w:jc w:val="both"/>
        <w:rPr>
          <w:rFonts w:eastAsia="Montserrat"/>
          <w:b/>
          <w:color w:val="5930F2"/>
        </w:rPr>
      </w:pPr>
    </w:p>
    <w:p w14:paraId="4FDB5D20" w14:textId="77777777" w:rsidR="00B37CB6" w:rsidRPr="007353BB" w:rsidRDefault="00B37CB6" w:rsidP="00B37CB6">
      <w:pPr>
        <w:spacing w:after="200"/>
        <w:jc w:val="both"/>
        <w:rPr>
          <w:rFonts w:eastAsia="Montserrat"/>
          <w:b/>
          <w:color w:val="5930F2"/>
        </w:rPr>
      </w:pPr>
      <w:r w:rsidRPr="007353BB">
        <w:br w:type="page"/>
      </w:r>
    </w:p>
    <w:p w14:paraId="2D9085EB" w14:textId="06258935" w:rsidR="00B37CB6" w:rsidRPr="007353BB" w:rsidRDefault="00B37CB6" w:rsidP="0002788D">
      <w:pPr>
        <w:pStyle w:val="Titre2"/>
      </w:pPr>
      <w:bookmarkStart w:id="4" w:name="_8exl5e1vdcuj" w:colFirst="0" w:colLast="0"/>
      <w:bookmarkStart w:id="5" w:name="_Toc154150215"/>
      <w:bookmarkEnd w:id="4"/>
      <w:r w:rsidRPr="007353BB">
        <w:lastRenderedPageBreak/>
        <w:t>Objectifs</w:t>
      </w:r>
      <w:r w:rsidR="00026B43" w:rsidRPr="007353BB">
        <w:t xml:space="preserve"> du projet</w:t>
      </w:r>
      <w:bookmarkEnd w:id="5"/>
    </w:p>
    <w:p w14:paraId="22BBACB5" w14:textId="77777777" w:rsidR="003E06CF" w:rsidRPr="007353BB" w:rsidRDefault="003E06CF" w:rsidP="003E06CF"/>
    <w:p w14:paraId="1C6E546D" w14:textId="6A1DA76B" w:rsidR="00B37CB6" w:rsidRPr="007353BB" w:rsidRDefault="00B37CB6" w:rsidP="00B37CB6">
      <w:pPr>
        <w:jc w:val="both"/>
        <w:rPr>
          <w:rFonts w:eastAsia="Montserrat"/>
        </w:rPr>
      </w:pPr>
      <w:r w:rsidRPr="007353BB">
        <w:rPr>
          <w:rFonts w:eastAsia="Montserrat"/>
        </w:rPr>
        <w:t>Le projet vise à développer un modèle d</w:t>
      </w:r>
      <w:r w:rsidR="003E06CF" w:rsidRPr="007353BB">
        <w:rPr>
          <w:rFonts w:eastAsia="Montserrat"/>
        </w:rPr>
        <w:t>’apprentissage automatique visant à classer</w:t>
      </w:r>
      <w:r w:rsidRPr="007353BB">
        <w:rPr>
          <w:rFonts w:eastAsia="Montserrat"/>
          <w:b/>
          <w:bCs/>
        </w:rPr>
        <w:t xml:space="preserve"> de manière fiable</w:t>
      </w:r>
      <w:r w:rsidRPr="007353BB">
        <w:rPr>
          <w:rFonts w:eastAsia="Montserrat"/>
        </w:rPr>
        <w:t xml:space="preserve"> </w:t>
      </w:r>
      <w:r w:rsidRPr="007353BB">
        <w:rPr>
          <w:rFonts w:eastAsia="Montserrat"/>
          <w:b/>
          <w:bCs/>
        </w:rPr>
        <w:t>une radiographie pulmonaire s</w:t>
      </w:r>
      <w:r w:rsidRPr="007353BB">
        <w:rPr>
          <w:rFonts w:eastAsia="Montserrat"/>
        </w:rPr>
        <w:t xml:space="preserve">elon </w:t>
      </w:r>
      <w:r w:rsidR="003E06CF" w:rsidRPr="007353BB">
        <w:rPr>
          <w:rFonts w:eastAsia="Montserrat"/>
        </w:rPr>
        <w:t xml:space="preserve">l’un des </w:t>
      </w:r>
      <w:r w:rsidRPr="007353BB">
        <w:rPr>
          <w:rFonts w:eastAsia="Montserrat"/>
        </w:rPr>
        <w:t xml:space="preserve">quatre diagnostics </w:t>
      </w:r>
      <w:r w:rsidR="003E06CF" w:rsidRPr="007353BB">
        <w:rPr>
          <w:rFonts w:eastAsia="Montserrat"/>
        </w:rPr>
        <w:t xml:space="preserve">suivants </w:t>
      </w:r>
      <w:r w:rsidRPr="007353BB">
        <w:rPr>
          <w:rFonts w:eastAsia="Montserrat"/>
        </w:rPr>
        <w:t xml:space="preserve">: </w:t>
      </w:r>
    </w:p>
    <w:p w14:paraId="4FA99B16" w14:textId="77777777" w:rsidR="00B37CB6" w:rsidRPr="007353BB" w:rsidRDefault="00B37CB6" w:rsidP="00B37CB6">
      <w:pPr>
        <w:numPr>
          <w:ilvl w:val="0"/>
          <w:numId w:val="11"/>
        </w:numPr>
        <w:jc w:val="both"/>
        <w:rPr>
          <w:rFonts w:eastAsia="Montserrat"/>
        </w:rPr>
      </w:pPr>
      <w:r w:rsidRPr="007353BB">
        <w:rPr>
          <w:rFonts w:eastAsia="Montserrat"/>
        </w:rPr>
        <w:t xml:space="preserve">Patient </w:t>
      </w:r>
      <w:r w:rsidRPr="007353BB">
        <w:rPr>
          <w:rFonts w:eastAsia="Montserrat"/>
          <w:b/>
          <w:bCs/>
        </w:rPr>
        <w:t>sain</w:t>
      </w:r>
      <w:r w:rsidRPr="007353BB">
        <w:rPr>
          <w:rFonts w:eastAsia="Montserrat"/>
        </w:rPr>
        <w:t xml:space="preserve"> (“Normal”)</w:t>
      </w:r>
    </w:p>
    <w:p w14:paraId="38AF6B64"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du </w:t>
      </w:r>
      <w:r w:rsidRPr="007353BB">
        <w:rPr>
          <w:rFonts w:eastAsia="Montserrat"/>
          <w:b/>
          <w:bCs/>
        </w:rPr>
        <w:t>Covid-19</w:t>
      </w:r>
    </w:p>
    <w:p w14:paraId="3CB7B159"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de </w:t>
      </w:r>
      <w:r w:rsidRPr="007353BB">
        <w:rPr>
          <w:rFonts w:eastAsia="Montserrat"/>
          <w:b/>
          <w:bCs/>
        </w:rPr>
        <w:t>pneumopathie virale</w:t>
      </w:r>
    </w:p>
    <w:p w14:paraId="6E1B6AE3" w14:textId="77777777" w:rsidR="00B37CB6" w:rsidRPr="007353BB" w:rsidRDefault="00B37CB6" w:rsidP="00B37CB6">
      <w:pPr>
        <w:numPr>
          <w:ilvl w:val="0"/>
          <w:numId w:val="11"/>
        </w:numPr>
        <w:jc w:val="both"/>
        <w:rPr>
          <w:rFonts w:eastAsia="Montserrat"/>
        </w:rPr>
      </w:pPr>
      <w:r w:rsidRPr="007353BB">
        <w:rPr>
          <w:rFonts w:eastAsia="Montserrat"/>
        </w:rPr>
        <w:t xml:space="preserve">Patient diagnostiqué avec une </w:t>
      </w:r>
      <w:r w:rsidRPr="007353BB">
        <w:rPr>
          <w:rFonts w:eastAsia="Montserrat"/>
          <w:b/>
          <w:bCs/>
        </w:rPr>
        <w:t>opacité pulmonaire</w:t>
      </w:r>
      <w:r w:rsidRPr="007353BB">
        <w:rPr>
          <w:rFonts w:eastAsia="Montserrat"/>
        </w:rPr>
        <w:t xml:space="preserve"> (qui regroupe plusieurs types d'infections pulmonaires non-COVID).</w:t>
      </w:r>
    </w:p>
    <w:p w14:paraId="6ADB289C" w14:textId="77777777" w:rsidR="002C57C0" w:rsidRDefault="002C57C0" w:rsidP="003E06CF">
      <w:pPr>
        <w:jc w:val="both"/>
        <w:rPr>
          <w:rFonts w:eastAsia="Montserrat"/>
        </w:rPr>
      </w:pPr>
    </w:p>
    <w:p w14:paraId="0D0E5BBB" w14:textId="7C447F78" w:rsidR="00B37CB6" w:rsidRPr="007353BB" w:rsidRDefault="003E06CF" w:rsidP="003E06CF">
      <w:pPr>
        <w:jc w:val="both"/>
        <w:rPr>
          <w:rFonts w:eastAsia="Montserrat"/>
        </w:rPr>
      </w:pPr>
      <w:r w:rsidRPr="007353BB">
        <w:rPr>
          <w:rFonts w:eastAsia="Montserrat"/>
        </w:rPr>
        <w:t xml:space="preserve">L’équipe projet ne dispose pas d’expérience préalable en imagerie médicale. Toutefois, </w:t>
      </w:r>
      <w:r w:rsidR="00B37CB6" w:rsidRPr="007353BB">
        <w:rPr>
          <w:rFonts w:eastAsia="Montserrat"/>
        </w:rPr>
        <w:t>Steve Costalat</w:t>
      </w:r>
      <w:r w:rsidRPr="007353BB">
        <w:rPr>
          <w:rFonts w:eastAsia="Montserrat"/>
        </w:rPr>
        <w:t xml:space="preserve"> a travaillé </w:t>
      </w:r>
      <w:r w:rsidR="00B37CB6" w:rsidRPr="007353BB">
        <w:rPr>
          <w:rFonts w:eastAsia="Montserrat"/>
        </w:rPr>
        <w:t xml:space="preserve">20 ans </w:t>
      </w:r>
      <w:r w:rsidRPr="007353BB">
        <w:rPr>
          <w:rFonts w:eastAsia="Montserrat"/>
        </w:rPr>
        <w:t xml:space="preserve">en </w:t>
      </w:r>
      <w:r w:rsidR="00B37CB6" w:rsidRPr="007353BB">
        <w:rPr>
          <w:rFonts w:eastAsia="Montserrat"/>
        </w:rPr>
        <w:t>environnement</w:t>
      </w:r>
      <w:r w:rsidRPr="007353BB">
        <w:rPr>
          <w:rFonts w:eastAsia="Montserrat"/>
        </w:rPr>
        <w:t xml:space="preserve">s </w:t>
      </w:r>
      <w:r w:rsidR="00B37CB6" w:rsidRPr="007353BB">
        <w:rPr>
          <w:rFonts w:eastAsia="Montserrat"/>
        </w:rPr>
        <w:t>clinique</w:t>
      </w:r>
      <w:r w:rsidRPr="007353BB">
        <w:rPr>
          <w:rFonts w:eastAsia="Montserrat"/>
        </w:rPr>
        <w:t>s (</w:t>
      </w:r>
      <w:r w:rsidR="00B37CB6" w:rsidRPr="007353BB">
        <w:rPr>
          <w:rFonts w:eastAsia="Montserrat"/>
        </w:rPr>
        <w:t xml:space="preserve">bloc opératoires, service d'urgence et service de </w:t>
      </w:r>
      <w:r w:rsidRPr="007353BB">
        <w:rPr>
          <w:rFonts w:eastAsia="Montserrat"/>
        </w:rPr>
        <w:t>réanimation) et dispose d’une</w:t>
      </w:r>
      <w:r w:rsidR="00B37CB6" w:rsidRPr="007353BB">
        <w:rPr>
          <w:rFonts w:eastAsia="Montserrat"/>
        </w:rPr>
        <w:t xml:space="preserve"> expertise des problématiques de protocoles de diagnostic en environnement critique.</w:t>
      </w:r>
    </w:p>
    <w:p w14:paraId="41C401F9" w14:textId="77777777" w:rsidR="00B37CB6" w:rsidRPr="007353BB" w:rsidRDefault="00B37CB6" w:rsidP="00B37CB6">
      <w:pPr>
        <w:jc w:val="both"/>
        <w:rPr>
          <w:rFonts w:eastAsia="Montserrat"/>
          <w:b/>
        </w:rPr>
      </w:pPr>
    </w:p>
    <w:p w14:paraId="24F23E15" w14:textId="1E5D6070" w:rsidR="002C57C0" w:rsidRDefault="002C57C0" w:rsidP="002C57C0">
      <w:pPr>
        <w:jc w:val="both"/>
        <w:rPr>
          <w:rFonts w:eastAsia="Montserrat"/>
        </w:rPr>
      </w:pPr>
      <w:r>
        <w:rPr>
          <w:rFonts w:eastAsia="Montserrat"/>
        </w:rPr>
        <w:t>L'objectif pour l'équipe est avant tout d'explorer les différentes approches et limites qu'offre le '</w:t>
      </w:r>
      <w:proofErr w:type="spellStart"/>
      <w:r>
        <w:rPr>
          <w:rFonts w:eastAsia="Montserrat"/>
        </w:rPr>
        <w:t>Deep</w:t>
      </w:r>
      <w:proofErr w:type="spellEnd"/>
      <w:r>
        <w:rPr>
          <w:rFonts w:eastAsia="Montserrat"/>
        </w:rPr>
        <w:t xml:space="preserve"> Learning' pour l'analyse de radiographie pulmonaires dans le diagnostic de pneumopathie.</w:t>
      </w:r>
    </w:p>
    <w:p w14:paraId="37A35BFB" w14:textId="77777777" w:rsidR="00B37CB6" w:rsidRPr="007353BB" w:rsidRDefault="00B37CB6" w:rsidP="00B37CB6">
      <w:pPr>
        <w:rPr>
          <w:rFonts w:eastAsia="Montserrat"/>
          <w:b/>
        </w:rPr>
      </w:pPr>
    </w:p>
    <w:p w14:paraId="110C8640" w14:textId="77777777" w:rsidR="00B37CB6" w:rsidRPr="007353BB" w:rsidRDefault="00B37CB6" w:rsidP="00B37CB6">
      <w:pPr>
        <w:rPr>
          <w:rFonts w:eastAsia="Montserrat"/>
          <w:b/>
        </w:rPr>
      </w:pPr>
      <w:r w:rsidRPr="007353BB">
        <w:br w:type="page"/>
      </w:r>
    </w:p>
    <w:p w14:paraId="28870577" w14:textId="77777777" w:rsidR="00B37CB6" w:rsidRPr="007353BB" w:rsidRDefault="00B37CB6" w:rsidP="00B37CB6">
      <w:pPr>
        <w:jc w:val="center"/>
        <w:rPr>
          <w:rFonts w:eastAsia="Montserrat"/>
          <w:b/>
        </w:rPr>
      </w:pPr>
    </w:p>
    <w:p w14:paraId="5EE97341" w14:textId="77777777" w:rsidR="00B37CB6" w:rsidRPr="007353BB" w:rsidRDefault="00B37CB6" w:rsidP="00B37CB6">
      <w:pPr>
        <w:jc w:val="center"/>
        <w:rPr>
          <w:rFonts w:eastAsia="Montserrat"/>
          <w:b/>
        </w:rPr>
      </w:pPr>
    </w:p>
    <w:p w14:paraId="3CF77A53" w14:textId="18EBFDEB" w:rsidR="00B37CB6" w:rsidRPr="007353BB" w:rsidRDefault="00B37CB6" w:rsidP="007353BB">
      <w:pPr>
        <w:pStyle w:val="Titre1"/>
      </w:pPr>
      <w:bookmarkStart w:id="6" w:name="_5ighc7f29dsu" w:colFirst="0" w:colLast="0"/>
      <w:bookmarkStart w:id="7" w:name="_Toc154150216"/>
      <w:bookmarkEnd w:id="6"/>
      <w:r w:rsidRPr="007353BB">
        <w:t>Exploration et préparation des données</w:t>
      </w:r>
      <w:bookmarkEnd w:id="7"/>
    </w:p>
    <w:p w14:paraId="7D1CA9B3" w14:textId="690D5FE9" w:rsidR="00B37CB6" w:rsidRPr="007353BB" w:rsidRDefault="008D32DA" w:rsidP="00B37CB6">
      <w:pPr>
        <w:rPr>
          <w:rFonts w:eastAsia="Montserrat"/>
          <w:b/>
          <w:color w:val="5930F2"/>
        </w:rPr>
      </w:pPr>
      <w:r>
        <w:rPr>
          <w:noProof/>
        </w:rPr>
        <w:pict w14:anchorId="3469DF1B">
          <v:rect id="_x0000_i1026" alt="" style="width:435.45pt;height:.05pt;mso-width-percent:0;mso-height-percent:0;mso-width-percent:0;mso-height-percent:0" o:hrpct="960" o:hralign="center" o:hrstd="t" o:hr="t" fillcolor="#a0a0a0" stroked="f"/>
        </w:pict>
      </w:r>
    </w:p>
    <w:p w14:paraId="53E87005" w14:textId="77777777" w:rsidR="00026B43" w:rsidRPr="007353BB"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353BB" w14:paraId="36574BAD" w14:textId="77777777" w:rsidTr="003E06CF">
        <w:tc>
          <w:tcPr>
            <w:tcW w:w="9016" w:type="dxa"/>
          </w:tcPr>
          <w:p w14:paraId="5C91DE98" w14:textId="0FC56F9A" w:rsidR="003E06CF" w:rsidRPr="007353BB" w:rsidRDefault="003E06CF" w:rsidP="003E06CF">
            <w:pPr>
              <w:jc w:val="both"/>
              <w:rPr>
                <w:b/>
                <w:bCs/>
              </w:rPr>
            </w:pPr>
            <w:r w:rsidRPr="007353BB">
              <w:rPr>
                <w:b/>
                <w:bCs/>
              </w:rPr>
              <w:t xml:space="preserve">En synthèse, </w:t>
            </w:r>
          </w:p>
          <w:p w14:paraId="53AEA9E6" w14:textId="25D07030" w:rsidR="003E06CF"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 xml:space="preserve">Le jeu de données est constitué de </w:t>
            </w:r>
            <w:r w:rsidRPr="007353BB">
              <w:rPr>
                <w:b/>
                <w:bCs/>
                <w:color w:val="000000"/>
              </w:rPr>
              <w:t>21 165 radiographies</w:t>
            </w:r>
            <w:r w:rsidRPr="007353BB">
              <w:rPr>
                <w:color w:val="000000"/>
              </w:rPr>
              <w:t xml:space="preserve"> de la zone pulmonaire disponibles sous formes d’images </w:t>
            </w:r>
            <w:r w:rsidR="00D83786" w:rsidRPr="007353BB">
              <w:rPr>
                <w:color w:val="000000"/>
              </w:rPr>
              <w:t xml:space="preserve">au format PNG et de taille harmonisée 299*299. Toutes les images sont </w:t>
            </w:r>
            <w:r w:rsidR="00D83786" w:rsidRPr="007353BB">
              <w:rPr>
                <w:b/>
                <w:bCs/>
                <w:color w:val="000000"/>
              </w:rPr>
              <w:t>labellisées</w:t>
            </w:r>
            <w:r w:rsidR="00D83786" w:rsidRPr="007353BB">
              <w:rPr>
                <w:color w:val="000000"/>
              </w:rPr>
              <w:t xml:space="preserve"> (pré-classées par diagnostic).</w:t>
            </w:r>
          </w:p>
          <w:p w14:paraId="47F4A00E" w14:textId="0F81560E" w:rsidR="00D83786"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b/>
                <w:color w:val="000000"/>
              </w:rPr>
              <w:t>La surface utile des images est uniquement de 27 % en moyenne</w:t>
            </w:r>
            <w:r w:rsidRPr="007353BB">
              <w:rPr>
                <w:color w:val="000000"/>
              </w:rPr>
              <w:t xml:space="preserve">. Nous travaillerons donc sur les images masquées, puisque les masques sont fournis avec le jeu de données. (Cette approche est recommandée dans plusieurs articles scientifiques consultés, par exemple </w:t>
            </w:r>
            <w:hyperlink r:id="rId10">
              <w:r w:rsidRPr="007353BB">
                <w:rPr>
                  <w:color w:val="0000FF"/>
                  <w:u w:val="single"/>
                </w:rPr>
                <w:t>celui-ci</w:t>
              </w:r>
            </w:hyperlink>
            <w:r w:rsidRPr="007353BB">
              <w:rPr>
                <w:color w:val="000000"/>
              </w:rPr>
              <w:t xml:space="preserve">, pour s’assurer que le modèle </w:t>
            </w:r>
            <w:r w:rsidR="00D83786" w:rsidRPr="007353BB">
              <w:rPr>
                <w:color w:val="000000"/>
              </w:rPr>
              <w:t>extrait bien des caractéristiques distinctives à l’intérieur de la zone pulmonaire).</w:t>
            </w:r>
          </w:p>
          <w:p w14:paraId="779B080A" w14:textId="0B267F9C" w:rsidR="00D83786" w:rsidRPr="007353BB" w:rsidRDefault="00D83786"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Le jeu de données est déséquilibré : la classe « Normal » est sur-représentée.</w:t>
            </w:r>
          </w:p>
          <w:p w14:paraId="26200B1E" w14:textId="77777777" w:rsidR="003E06CF" w:rsidRPr="007353BB" w:rsidRDefault="003E06CF" w:rsidP="00D83786">
            <w:pPr>
              <w:pBdr>
                <w:top w:val="nil"/>
                <w:left w:val="nil"/>
                <w:bottom w:val="nil"/>
                <w:right w:val="nil"/>
                <w:between w:val="nil"/>
              </w:pBdr>
              <w:spacing w:before="60"/>
              <w:jc w:val="both"/>
              <w:rPr>
                <w:rFonts w:eastAsia="Montserrat"/>
              </w:rPr>
            </w:pPr>
          </w:p>
        </w:tc>
      </w:tr>
    </w:tbl>
    <w:p w14:paraId="04C31224" w14:textId="77777777" w:rsidR="003E06CF" w:rsidRPr="007353BB" w:rsidRDefault="003E06CF" w:rsidP="00B37CB6">
      <w:pPr>
        <w:rPr>
          <w:rFonts w:eastAsia="Montserrat"/>
        </w:rPr>
      </w:pPr>
    </w:p>
    <w:p w14:paraId="4D790D1F" w14:textId="77777777" w:rsidR="003E06CF" w:rsidRPr="007353BB" w:rsidRDefault="003E06CF" w:rsidP="00B37CB6">
      <w:pPr>
        <w:rPr>
          <w:rFonts w:eastAsia="Montserrat"/>
        </w:rPr>
      </w:pPr>
    </w:p>
    <w:p w14:paraId="4431EE62" w14:textId="1355C42A" w:rsidR="00026B43" w:rsidRPr="007353BB" w:rsidRDefault="00026B43" w:rsidP="0002788D">
      <w:pPr>
        <w:pStyle w:val="Titre2"/>
        <w:numPr>
          <w:ilvl w:val="0"/>
          <w:numId w:val="21"/>
        </w:numPr>
      </w:pPr>
      <w:bookmarkStart w:id="8" w:name="_Toc154150217"/>
      <w:r w:rsidRPr="007353BB">
        <w:t xml:space="preserve">Description du </w:t>
      </w:r>
      <w:bookmarkEnd w:id="8"/>
      <w:r w:rsidR="003E06CF" w:rsidRPr="007353BB">
        <w:t xml:space="preserve">jeu de données </w:t>
      </w:r>
    </w:p>
    <w:p w14:paraId="4FA73947" w14:textId="0263A808" w:rsidR="00B37CB6" w:rsidRPr="007353BB" w:rsidRDefault="00B37CB6" w:rsidP="00D83786">
      <w:pPr>
        <w:jc w:val="both"/>
        <w:rPr>
          <w:rFonts w:eastAsia="Montserrat"/>
        </w:rPr>
      </w:pPr>
      <w:r w:rsidRPr="007353BB">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353BB">
        <w:rPr>
          <w:rFonts w:eastAsia="Montserrat"/>
          <w:vertAlign w:val="superscript"/>
        </w:rPr>
        <w:footnoteReference w:id="3"/>
      </w:r>
      <w:r w:rsidRPr="007353BB">
        <w:rPr>
          <w:rFonts w:eastAsia="Montserrat"/>
        </w:rPr>
        <w:t xml:space="preserve">. </w:t>
      </w:r>
    </w:p>
    <w:p w14:paraId="5D4D3F5E" w14:textId="77777777" w:rsidR="00B37CB6" w:rsidRPr="007353BB" w:rsidRDefault="00B37CB6" w:rsidP="00D83786">
      <w:pPr>
        <w:jc w:val="both"/>
        <w:rPr>
          <w:rFonts w:eastAsia="Montserrat"/>
        </w:rPr>
      </w:pPr>
    </w:p>
    <w:p w14:paraId="7784EC89" w14:textId="77777777" w:rsidR="00B37CB6" w:rsidRPr="007353BB" w:rsidRDefault="00B37CB6" w:rsidP="00D83786">
      <w:pPr>
        <w:jc w:val="both"/>
        <w:rPr>
          <w:rFonts w:eastAsia="Montserrat"/>
        </w:rPr>
      </w:pPr>
      <w:r w:rsidRPr="007353BB">
        <w:rPr>
          <w:rFonts w:eastAsia="Montserrat"/>
        </w:rPr>
        <w:t>Elle a été constituée à partir de bases existantes (comme l’</w:t>
      </w:r>
      <w:r w:rsidRPr="007353BB">
        <w:rPr>
          <w:rFonts w:eastAsia="Montserrat"/>
          <w:i/>
        </w:rPr>
        <w:t xml:space="preserve">Italian Society of Medical and Interventional Radiology (SIRM) COVID-19 DATABASE [1], Novel Corona Virus 2019 Dataset developed by Joseph Paul Cohen and Paul Morrison, and Lan Dao in GitHub) </w:t>
      </w:r>
      <w:r w:rsidRPr="007353BB">
        <w:rPr>
          <w:rFonts w:eastAsia="Montserrat"/>
        </w:rPr>
        <w:t xml:space="preserve">et de plusieurs dizaines de publications scientifiques. </w:t>
      </w:r>
    </w:p>
    <w:p w14:paraId="4173397B" w14:textId="77777777" w:rsidR="00B37CB6" w:rsidRPr="007353BB" w:rsidRDefault="00B37CB6" w:rsidP="00D83786">
      <w:pPr>
        <w:jc w:val="both"/>
        <w:rPr>
          <w:rFonts w:eastAsia="Montserrat"/>
        </w:rPr>
      </w:pPr>
    </w:p>
    <w:p w14:paraId="7C710B4E" w14:textId="77777777" w:rsidR="00B37CB6" w:rsidRPr="007353BB" w:rsidRDefault="00B37CB6" w:rsidP="00D83786">
      <w:pPr>
        <w:jc w:val="both"/>
        <w:rPr>
          <w:rFonts w:eastAsia="Montserrat"/>
        </w:rPr>
      </w:pPr>
      <w:r w:rsidRPr="007353BB">
        <w:rPr>
          <w:rFonts w:eastAsia="Montserrat"/>
        </w:rPr>
        <w:t>Chaque image est fournie avec un masque de segmentation, qui permet d’isoler la zone pulmonaire et de masquer les parties de l’image radio non pertinentes pour le diagnostic.</w:t>
      </w:r>
    </w:p>
    <w:p w14:paraId="17CBB78F" w14:textId="77777777" w:rsidR="00B37CB6" w:rsidRPr="007353BB" w:rsidRDefault="00B37CB6" w:rsidP="00D83786">
      <w:pPr>
        <w:jc w:val="both"/>
        <w:rPr>
          <w:rFonts w:eastAsia="Montserrat"/>
        </w:rPr>
      </w:pPr>
    </w:p>
    <w:p w14:paraId="7D4DA51D" w14:textId="77777777" w:rsidR="00B37CB6" w:rsidRPr="007353BB" w:rsidRDefault="00B37CB6" w:rsidP="00D83786">
      <w:pPr>
        <w:jc w:val="both"/>
        <w:rPr>
          <w:rFonts w:eastAsia="Montserrat"/>
        </w:rPr>
      </w:pPr>
      <w:r w:rsidRPr="007353BB">
        <w:rPr>
          <w:rFonts w:eastAsia="Montserrat"/>
        </w:rPr>
        <w:t>Cette base de données est à usage académique et non commercial.</w:t>
      </w:r>
    </w:p>
    <w:p w14:paraId="26C44445" w14:textId="77777777" w:rsidR="00B37CB6" w:rsidRPr="007353BB" w:rsidRDefault="00B37CB6" w:rsidP="00D83786">
      <w:pPr>
        <w:jc w:val="both"/>
        <w:rPr>
          <w:rFonts w:eastAsia="Montserrat"/>
        </w:rPr>
      </w:pPr>
    </w:p>
    <w:p w14:paraId="527BD2EC" w14:textId="77777777" w:rsidR="00B37CB6" w:rsidRPr="007353BB" w:rsidRDefault="00B37CB6" w:rsidP="00D83786">
      <w:pPr>
        <w:jc w:val="both"/>
        <w:rPr>
          <w:rFonts w:eastAsia="Montserrat"/>
        </w:rPr>
      </w:pPr>
      <w:r w:rsidRPr="007353BB">
        <w:rPr>
          <w:rFonts w:eastAsia="Montserrat"/>
        </w:rPr>
        <w:t>Une première analyse des images et de leurs attributs montre que le jeu de données semble de qualité homogène (tailles, résolutions, orientations, …).</w:t>
      </w:r>
    </w:p>
    <w:p w14:paraId="735788FD" w14:textId="77777777" w:rsidR="00B37CB6" w:rsidRPr="007353BB" w:rsidRDefault="00B37CB6" w:rsidP="00B37CB6">
      <w:pPr>
        <w:jc w:val="both"/>
        <w:rPr>
          <w:rFonts w:eastAsia="Montserrat"/>
        </w:rPr>
      </w:pPr>
    </w:p>
    <w:p w14:paraId="002F4946" w14:textId="47B31B79" w:rsidR="00B37CB6" w:rsidRPr="007353BB" w:rsidRDefault="00026B43" w:rsidP="0002788D">
      <w:pPr>
        <w:pStyle w:val="Titre2"/>
      </w:pPr>
      <w:bookmarkStart w:id="9" w:name="_wn084rr0ry6p" w:colFirst="0" w:colLast="0"/>
      <w:bookmarkStart w:id="10" w:name="_Toc154150218"/>
      <w:bookmarkEnd w:id="9"/>
      <w:r w:rsidRPr="007353BB">
        <w:t>Premières analyses</w:t>
      </w:r>
      <w:bookmarkEnd w:id="10"/>
      <w:r w:rsidR="003B537F" w:rsidRPr="007353BB">
        <w:t> </w:t>
      </w:r>
    </w:p>
    <w:p w14:paraId="311AC38B" w14:textId="6D7C65DA" w:rsidR="00B37CB6" w:rsidRPr="007353BB" w:rsidRDefault="00B37CB6" w:rsidP="00B37CB6">
      <w:pPr>
        <w:jc w:val="both"/>
        <w:rPr>
          <w:rFonts w:eastAsia="Montserrat"/>
        </w:rPr>
      </w:pPr>
      <w:r w:rsidRPr="007353BB">
        <w:rPr>
          <w:rFonts w:eastAsia="Montserrat"/>
        </w:rPr>
        <w:t xml:space="preserve">Le set contient </w:t>
      </w:r>
      <w:r w:rsidRPr="007353BB">
        <w:rPr>
          <w:rFonts w:eastAsia="Montserrat"/>
          <w:b/>
        </w:rPr>
        <w:t xml:space="preserve">21 165 images </w:t>
      </w:r>
      <w:r w:rsidRPr="007353BB">
        <w:rPr>
          <w:rFonts w:eastAsia="Montserrat"/>
        </w:rPr>
        <w:t xml:space="preserve">de radiographies pulmonaires avec leurs masques associés. Les images de radios pulmonaires sont au format PNG, de taille 299*299 pixels en uint8. Elles sont </w:t>
      </w:r>
      <w:r w:rsidR="00D83786" w:rsidRPr="007353BB">
        <w:rPr>
          <w:rFonts w:eastAsia="Montserrat"/>
        </w:rPr>
        <w:t xml:space="preserve">en </w:t>
      </w:r>
      <w:r w:rsidR="00BB032D" w:rsidRPr="007353BB">
        <w:rPr>
          <w:rFonts w:eastAsia="Montserrat"/>
        </w:rPr>
        <w:t>mode « </w:t>
      </w:r>
      <w:r w:rsidR="00D83786" w:rsidRPr="007353BB">
        <w:rPr>
          <w:rFonts w:eastAsia="Montserrat"/>
        </w:rPr>
        <w:t>niveaux de gris</w:t>
      </w:r>
      <w:r w:rsidR="00BB032D" w:rsidRPr="007353BB">
        <w:rPr>
          <w:rFonts w:eastAsia="Montserrat"/>
        </w:rPr>
        <w:t xml:space="preserve"> » </w:t>
      </w:r>
      <w:r w:rsidRPr="007353BB">
        <w:rPr>
          <w:rFonts w:eastAsia="Montserrat"/>
        </w:rPr>
        <w:t xml:space="preserve">pour plus de 99% d’entre elles, et </w:t>
      </w:r>
      <w:r w:rsidR="00BB032D" w:rsidRPr="007353BB">
        <w:rPr>
          <w:rFonts w:eastAsia="Montserrat"/>
        </w:rPr>
        <w:t>« </w:t>
      </w:r>
      <w:r w:rsidRPr="007353BB">
        <w:rPr>
          <w:rFonts w:eastAsia="Montserrat"/>
        </w:rPr>
        <w:t>RGB</w:t>
      </w:r>
      <w:r w:rsidR="00BB032D" w:rsidRPr="007353BB">
        <w:rPr>
          <w:rFonts w:eastAsia="Montserrat"/>
        </w:rPr>
        <w:t> »</w:t>
      </w:r>
      <w:r w:rsidRPr="007353BB">
        <w:rPr>
          <w:rFonts w:eastAsia="Montserrat"/>
        </w:rPr>
        <w:t xml:space="preserve"> pour 140 images. Après vérification ces images en RGB ont 3 trois canaux identiques, nous les convertirons donc en </w:t>
      </w:r>
      <w:r w:rsidR="00BB032D" w:rsidRPr="007353BB">
        <w:rPr>
          <w:rFonts w:eastAsia="Montserrat"/>
        </w:rPr>
        <w:t>niveaux de gris dans</w:t>
      </w:r>
      <w:r w:rsidRPr="007353BB">
        <w:rPr>
          <w:rFonts w:eastAsia="Montserrat"/>
        </w:rPr>
        <w:t xml:space="preserve"> le </w:t>
      </w:r>
      <w:r w:rsidR="00BB032D" w:rsidRPr="007353BB">
        <w:rPr>
          <w:rFonts w:eastAsia="Montserrat"/>
        </w:rPr>
        <w:t>pré-traitement</w:t>
      </w:r>
    </w:p>
    <w:p w14:paraId="6ACC7F6A" w14:textId="77777777" w:rsidR="00B37CB6" w:rsidRPr="007353BB" w:rsidRDefault="00B37CB6" w:rsidP="00B37CB6">
      <w:pPr>
        <w:jc w:val="both"/>
        <w:rPr>
          <w:rFonts w:eastAsia="Montserrat"/>
        </w:rPr>
      </w:pPr>
    </w:p>
    <w:p w14:paraId="4240FE84" w14:textId="77777777" w:rsidR="00B37CB6" w:rsidRPr="007353BB" w:rsidRDefault="00B37CB6" w:rsidP="00B37CB6">
      <w:pPr>
        <w:jc w:val="both"/>
        <w:rPr>
          <w:rFonts w:eastAsia="Montserrat"/>
          <w:u w:val="single"/>
        </w:rPr>
      </w:pPr>
      <w:r w:rsidRPr="007353BB">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5270F547" w14:textId="019FA783" w:rsidR="00B37CB6" w:rsidRPr="007353BB" w:rsidRDefault="00B37CB6" w:rsidP="00B37CB6">
      <w:pPr>
        <w:jc w:val="center"/>
        <w:rPr>
          <w:rFonts w:eastAsia="Montserrat"/>
          <w:sz w:val="18"/>
          <w:szCs w:val="18"/>
        </w:rPr>
      </w:pPr>
      <w:r w:rsidRPr="007353BB">
        <w:rPr>
          <w:rFonts w:eastAsia="Montserrat"/>
          <w:sz w:val="18"/>
          <w:szCs w:val="18"/>
        </w:rPr>
        <w:t xml:space="preserve">Affichage de 3 images au hasard dans le </w:t>
      </w:r>
      <w:r w:rsidR="003E06CF" w:rsidRPr="007353BB">
        <w:rPr>
          <w:rFonts w:eastAsia="Montserrat"/>
          <w:sz w:val="18"/>
          <w:szCs w:val="18"/>
        </w:rPr>
        <w:t>jeu de données</w:t>
      </w:r>
    </w:p>
    <w:p w14:paraId="527E9123" w14:textId="77777777" w:rsidR="00B37CB6" w:rsidRPr="007353BB" w:rsidRDefault="00B37CB6" w:rsidP="00B37CB6">
      <w:pPr>
        <w:jc w:val="center"/>
        <w:rPr>
          <w:rFonts w:eastAsia="Montserrat"/>
          <w:sz w:val="18"/>
          <w:szCs w:val="18"/>
        </w:rPr>
      </w:pPr>
    </w:p>
    <w:p w14:paraId="0971BF11" w14:textId="77777777" w:rsidR="00B37CB6" w:rsidRPr="007353BB" w:rsidRDefault="00B37CB6" w:rsidP="00B37CB6">
      <w:pPr>
        <w:jc w:val="center"/>
        <w:rPr>
          <w:rFonts w:eastAsia="Montserrat"/>
          <w:sz w:val="18"/>
          <w:szCs w:val="18"/>
        </w:rPr>
      </w:pPr>
    </w:p>
    <w:p w14:paraId="6BBBA6D8" w14:textId="77777777" w:rsidR="00B37CB6" w:rsidRPr="007353BB" w:rsidRDefault="00B37CB6" w:rsidP="00B37CB6">
      <w:pPr>
        <w:jc w:val="both"/>
        <w:rPr>
          <w:rFonts w:eastAsia="Montserrat"/>
        </w:rPr>
      </w:pPr>
    </w:p>
    <w:p w14:paraId="18FCAB1A" w14:textId="77777777" w:rsidR="00B37CB6" w:rsidRPr="007353BB" w:rsidRDefault="00B37CB6" w:rsidP="00B37CB6">
      <w:pPr>
        <w:jc w:val="center"/>
      </w:pPr>
      <w:r w:rsidRPr="007353BB">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303CB706" w14:textId="2FFA2FC2" w:rsidR="00B37CB6" w:rsidRPr="0002788D" w:rsidRDefault="00B37CB6" w:rsidP="00B37CB6">
      <w:pPr>
        <w:jc w:val="center"/>
        <w:rPr>
          <w:sz w:val="20"/>
          <w:szCs w:val="20"/>
          <w:u w:val="single"/>
        </w:rPr>
      </w:pPr>
      <w:r w:rsidRPr="0002788D">
        <w:rPr>
          <w:sz w:val="20"/>
          <w:szCs w:val="20"/>
          <w:u w:val="single"/>
        </w:rPr>
        <w:t>Répartition des images par mode (RBG/</w:t>
      </w:r>
      <w:r w:rsidR="00BB032D" w:rsidRPr="0002788D">
        <w:rPr>
          <w:sz w:val="20"/>
          <w:szCs w:val="20"/>
          <w:u w:val="single"/>
        </w:rPr>
        <w:t>Niveaux de gris</w:t>
      </w:r>
      <w:r w:rsidRPr="0002788D">
        <w:rPr>
          <w:sz w:val="20"/>
          <w:szCs w:val="20"/>
          <w:u w:val="single"/>
        </w:rPr>
        <w:t xml:space="preserve">) dans le </w:t>
      </w:r>
      <w:r w:rsidR="003E06CF" w:rsidRPr="0002788D">
        <w:rPr>
          <w:sz w:val="20"/>
          <w:szCs w:val="20"/>
          <w:u w:val="single"/>
        </w:rPr>
        <w:t>jeu de données</w:t>
      </w:r>
      <w:r w:rsidRPr="0002788D">
        <w:rPr>
          <w:sz w:val="20"/>
          <w:szCs w:val="20"/>
          <w:u w:val="single"/>
        </w:rPr>
        <w:t xml:space="preserve"> (images radio)</w:t>
      </w:r>
    </w:p>
    <w:p w14:paraId="24462BF6" w14:textId="77777777" w:rsidR="00B37CB6" w:rsidRPr="007353BB" w:rsidRDefault="00B37CB6" w:rsidP="00B37CB6">
      <w:pPr>
        <w:jc w:val="both"/>
        <w:rPr>
          <w:rFonts w:eastAsia="Montserrat"/>
        </w:rPr>
      </w:pPr>
    </w:p>
    <w:p w14:paraId="33113A7C" w14:textId="77777777" w:rsidR="00B37CB6" w:rsidRPr="007353BB" w:rsidRDefault="00B37CB6" w:rsidP="00B37CB6">
      <w:pPr>
        <w:jc w:val="both"/>
        <w:rPr>
          <w:rFonts w:eastAsia="Montserrat"/>
        </w:rPr>
      </w:pPr>
    </w:p>
    <w:p w14:paraId="36FD70C7" w14:textId="52DB3B11" w:rsidR="00B37CB6" w:rsidRPr="007353BB" w:rsidRDefault="00B37CB6" w:rsidP="00B37CB6">
      <w:pPr>
        <w:jc w:val="both"/>
        <w:rPr>
          <w:rFonts w:eastAsia="Montserrat"/>
        </w:rPr>
      </w:pPr>
      <w:r w:rsidRPr="007353BB">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353BB">
        <w:rPr>
          <w:rFonts w:eastAsia="Montserrat"/>
        </w:rPr>
        <w:t>pré-traitement</w:t>
      </w:r>
      <w:r w:rsidRPr="007353BB">
        <w:rPr>
          <w:rFonts w:eastAsia="Montserrat"/>
        </w:rPr>
        <w:t xml:space="preserve">. Comme leur taille est légèrement différente des images, nous les redimensionnerons et les convertirons en </w:t>
      </w:r>
      <w:r w:rsidR="00BB032D" w:rsidRPr="007353BB">
        <w:rPr>
          <w:rFonts w:eastAsia="Montserrat"/>
        </w:rPr>
        <w:t>Niveaux de gris</w:t>
      </w:r>
      <w:r w:rsidRPr="007353BB">
        <w:rPr>
          <w:rFonts w:eastAsia="Montserrat"/>
        </w:rPr>
        <w:t xml:space="preserve"> dans le </w:t>
      </w:r>
      <w:r w:rsidR="00BB032D" w:rsidRPr="007353BB">
        <w:rPr>
          <w:rFonts w:eastAsia="Montserrat"/>
        </w:rPr>
        <w:t>pré-traitement</w:t>
      </w:r>
    </w:p>
    <w:p w14:paraId="33DC51F1" w14:textId="77777777" w:rsidR="00B37CB6" w:rsidRPr="007353BB" w:rsidRDefault="00B37CB6" w:rsidP="00B37CB6">
      <w:pPr>
        <w:jc w:val="both"/>
        <w:rPr>
          <w:rFonts w:eastAsia="Montserrat"/>
        </w:rPr>
      </w:pPr>
    </w:p>
    <w:p w14:paraId="2640679D" w14:textId="77777777" w:rsidR="00B37CB6" w:rsidRPr="007353BB" w:rsidRDefault="00B37CB6" w:rsidP="00B37CB6">
      <w:pPr>
        <w:jc w:val="center"/>
        <w:rPr>
          <w:rFonts w:eastAsia="Montserrat"/>
        </w:rPr>
      </w:pPr>
      <w:r w:rsidRPr="007353BB">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0FD3BC71" w14:textId="77777777" w:rsidR="00B37CB6" w:rsidRPr="0002788D" w:rsidRDefault="00B37CB6" w:rsidP="00B37CB6">
      <w:pPr>
        <w:jc w:val="center"/>
        <w:rPr>
          <w:rFonts w:eastAsia="Montserrat"/>
          <w:u w:val="single"/>
        </w:rPr>
      </w:pPr>
      <w:r w:rsidRPr="0002788D">
        <w:rPr>
          <w:rFonts w:eastAsia="Montserrat"/>
          <w:u w:val="single"/>
        </w:rPr>
        <w:t>Exemple de masque</w:t>
      </w:r>
    </w:p>
    <w:p w14:paraId="7ECEAD34" w14:textId="77777777" w:rsidR="00B37CB6" w:rsidRPr="007353BB" w:rsidRDefault="00B37CB6" w:rsidP="007353BB">
      <w:pPr>
        <w:pStyle w:val="Titre3"/>
      </w:pPr>
      <w:bookmarkStart w:id="11" w:name="_j14xdg68tf3q" w:colFirst="0" w:colLast="0"/>
      <w:bookmarkEnd w:id="11"/>
      <w:r w:rsidRPr="007353BB">
        <w:lastRenderedPageBreak/>
        <w:t>Surface d’image utile</w:t>
      </w:r>
    </w:p>
    <w:p w14:paraId="59D7928F" w14:textId="77777777" w:rsidR="00B37CB6" w:rsidRPr="007353BB" w:rsidRDefault="00B37CB6" w:rsidP="00B37CB6">
      <w:pPr>
        <w:jc w:val="both"/>
        <w:rPr>
          <w:rFonts w:eastAsia="Montserrat"/>
        </w:rPr>
      </w:pPr>
      <w:r w:rsidRPr="007353BB">
        <w:rPr>
          <w:rFonts w:eastAsia="Montserrat"/>
        </w:rPr>
        <w:t xml:space="preserve">Grâce aux masques, nous avons pu calculer la </w:t>
      </w:r>
      <w:r w:rsidRPr="007353BB">
        <w:rPr>
          <w:rFonts w:eastAsia="Montserrat"/>
          <w:b/>
        </w:rPr>
        <w:t xml:space="preserve">surface moyenne d’image utile </w:t>
      </w:r>
      <w:r w:rsidRPr="007353BB">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353BB" w:rsidRDefault="00B37CB6" w:rsidP="00B37CB6">
      <w:pPr>
        <w:rPr>
          <w:rFonts w:eastAsia="Montserrat"/>
        </w:rPr>
      </w:pPr>
    </w:p>
    <w:p w14:paraId="1F69B0A5" w14:textId="5DEEB9F4" w:rsidR="0002788D" w:rsidRPr="007353BB" w:rsidRDefault="00B37CB6" w:rsidP="00B37CB6">
      <w:pPr>
        <w:jc w:val="center"/>
        <w:rPr>
          <w:rFonts w:eastAsia="Montserrat"/>
        </w:rPr>
      </w:pPr>
      <w:r w:rsidRPr="007353BB">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59E34A83" w14:textId="256762C9" w:rsidR="00B37CB6" w:rsidRPr="007353BB" w:rsidRDefault="00B37CB6" w:rsidP="00B37CB6">
      <w:pPr>
        <w:rPr>
          <w:rFonts w:eastAsia="Montserrat"/>
        </w:rPr>
      </w:pPr>
      <w:r w:rsidRPr="007353BB">
        <w:rPr>
          <w:rFonts w:eastAsia="Montserrat"/>
        </w:rPr>
        <w:t xml:space="preserve">Nous avons également affiché la distribution de la surface d’image utile sur l’ensemble du </w:t>
      </w:r>
      <w:r w:rsidR="003E06CF" w:rsidRPr="007353BB">
        <w:rPr>
          <w:rFonts w:eastAsia="Montserrat"/>
        </w:rPr>
        <w:t>jeu de données</w:t>
      </w:r>
      <w:r w:rsidRPr="007353BB">
        <w:rPr>
          <w:rFonts w:eastAsia="Montserrat"/>
        </w:rPr>
        <w:t xml:space="preserve"> : </w:t>
      </w:r>
    </w:p>
    <w:p w14:paraId="7FAE6225" w14:textId="77777777" w:rsidR="00B37CB6" w:rsidRPr="007353BB" w:rsidRDefault="00B37CB6" w:rsidP="00B37CB6">
      <w:pPr>
        <w:rPr>
          <w:rFonts w:eastAsia="Montserrat"/>
        </w:rPr>
      </w:pPr>
    </w:p>
    <w:p w14:paraId="5FF82E7C" w14:textId="77777777" w:rsidR="00B37CB6" w:rsidRPr="007353BB" w:rsidRDefault="00B37CB6" w:rsidP="00B37CB6">
      <w:bookmarkStart w:id="12" w:name="_cto7badxwtvm" w:colFirst="0" w:colLast="0"/>
      <w:bookmarkEnd w:id="12"/>
      <w:r w:rsidRPr="007353BB">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F1C2D6D" w14:textId="77777777" w:rsidR="00B37CB6" w:rsidRPr="007353BB" w:rsidRDefault="00B37CB6" w:rsidP="00B37CB6">
      <w:pPr>
        <w:jc w:val="both"/>
        <w:rPr>
          <w:rFonts w:eastAsia="Montserrat"/>
        </w:rPr>
      </w:pPr>
    </w:p>
    <w:p w14:paraId="49E141A4" w14:textId="21831635" w:rsidR="00B37CB6" w:rsidRPr="007353BB" w:rsidRDefault="00B37CB6" w:rsidP="0002788D">
      <w:pPr>
        <w:pStyle w:val="Titre2"/>
      </w:pPr>
      <w:bookmarkStart w:id="13" w:name="_svs53yst1ckt" w:colFirst="0" w:colLast="0"/>
      <w:bookmarkEnd w:id="13"/>
      <w:r w:rsidRPr="007353BB">
        <w:br w:type="page"/>
      </w:r>
      <w:bookmarkStart w:id="14" w:name="_9hnp4ej10854" w:colFirst="0" w:colLast="0"/>
      <w:bookmarkEnd w:id="14"/>
      <w:r w:rsidRPr="007353BB">
        <w:lastRenderedPageBreak/>
        <w:t>Equilibre des classes</w:t>
      </w:r>
    </w:p>
    <w:p w14:paraId="61A00326" w14:textId="268DBCB9" w:rsidR="00B37CB6" w:rsidRPr="007353BB" w:rsidRDefault="00B37CB6" w:rsidP="00B37CB6">
      <w:pPr>
        <w:jc w:val="both"/>
        <w:rPr>
          <w:rFonts w:eastAsia="Montserrat"/>
        </w:rPr>
      </w:pPr>
      <w:r w:rsidRPr="007353BB">
        <w:rPr>
          <w:rFonts w:eastAsia="Montserrat"/>
        </w:rPr>
        <w:t xml:space="preserve">Le </w:t>
      </w:r>
      <w:r w:rsidR="003E06CF" w:rsidRPr="007353BB">
        <w:rPr>
          <w:rFonts w:eastAsia="Montserrat"/>
        </w:rPr>
        <w:t>jeu de données</w:t>
      </w:r>
      <w:r w:rsidRPr="007353BB">
        <w:rPr>
          <w:rFonts w:eastAsia="Montserrat"/>
        </w:rPr>
        <w:t xml:space="preserve"> n’est pas équilibré : la catégorie “Normal” (porteur sain) représente 48% des images, l’opacité pulmonaire 28%, le Covid 17%, et la pneumonie virale 6%. </w:t>
      </w:r>
    </w:p>
    <w:p w14:paraId="52A5A916" w14:textId="77777777" w:rsidR="00B37CB6" w:rsidRPr="007353BB" w:rsidRDefault="00B37CB6" w:rsidP="00B37CB6"/>
    <w:p w14:paraId="38549A7E" w14:textId="77777777" w:rsidR="00B37CB6" w:rsidRPr="007353BB" w:rsidRDefault="00B37CB6" w:rsidP="00B37CB6">
      <w:pPr>
        <w:jc w:val="both"/>
        <w:rPr>
          <w:rFonts w:eastAsia="Montserrat"/>
        </w:rPr>
      </w:pPr>
      <w:r w:rsidRPr="007353BB">
        <w:rPr>
          <w:rFonts w:eastAsia="Montserrat"/>
        </w:rPr>
        <w:t xml:space="preserve">La classe COVID qui est l’objet de la détection représente donc environ </w:t>
      </w:r>
      <w:r w:rsidRPr="007353BB">
        <w:rPr>
          <w:rFonts w:ascii="Cambria Math" w:eastAsia="Montserrat" w:hAnsi="Cambria Math" w:cs="Cambria Math"/>
        </w:rPr>
        <w:t>⅙</w:t>
      </w:r>
      <w:r w:rsidRPr="007353BB">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353BB" w:rsidRDefault="00B37CB6" w:rsidP="00B37CB6">
      <w:pPr>
        <w:jc w:val="both"/>
        <w:rPr>
          <w:rFonts w:eastAsia="Montserrat"/>
        </w:rPr>
      </w:pPr>
    </w:p>
    <w:p w14:paraId="401C4243" w14:textId="77777777" w:rsidR="00B37CB6" w:rsidRPr="007353BB" w:rsidRDefault="00B37CB6" w:rsidP="00B37CB6">
      <w:pPr>
        <w:jc w:val="center"/>
      </w:pPr>
      <w:r w:rsidRPr="007353BB">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47A52DB6" w14:textId="77777777" w:rsidR="00B37CB6" w:rsidRPr="007353BB" w:rsidRDefault="00B37CB6" w:rsidP="00B37CB6">
      <w:pPr>
        <w:jc w:val="both"/>
        <w:rPr>
          <w:rFonts w:eastAsia="Montserrat"/>
        </w:rPr>
      </w:pPr>
    </w:p>
    <w:p w14:paraId="26D787A5" w14:textId="483821EA" w:rsidR="00B37CB6" w:rsidRPr="007353BB" w:rsidRDefault="00B37CB6" w:rsidP="00B37CB6">
      <w:pPr>
        <w:jc w:val="both"/>
        <w:rPr>
          <w:rFonts w:eastAsia="Montserrat"/>
        </w:rPr>
      </w:pPr>
      <w:r w:rsidRPr="007353BB">
        <w:rPr>
          <w:rFonts w:eastAsia="Montserrat"/>
        </w:rPr>
        <w:t>Les images sont accompagnées d’un fichier “metadata</w:t>
      </w:r>
      <w:r w:rsidR="00BB032D" w:rsidRPr="007353BB">
        <w:rPr>
          <w:rFonts w:eastAsia="Montserrat"/>
        </w:rPr>
        <w:t>.csv</w:t>
      </w:r>
      <w:r w:rsidRPr="007353BB">
        <w:rPr>
          <w:rFonts w:eastAsia="Montserrat"/>
        </w:rPr>
        <w:t xml:space="preserve">” pour chaque set (Normal, Covid, </w:t>
      </w:r>
      <w:proofErr w:type="spellStart"/>
      <w:r w:rsidRPr="007353BB">
        <w:rPr>
          <w:rFonts w:eastAsia="Montserrat"/>
        </w:rPr>
        <w:t>etc</w:t>
      </w:r>
      <w:proofErr w:type="spellEnd"/>
      <w:r w:rsidRPr="007353BB">
        <w:rPr>
          <w:rFonts w:eastAsia="Montserrat"/>
        </w:rPr>
        <w:t>)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353BB" w:rsidRDefault="00B37CB6" w:rsidP="00B37CB6">
      <w:pPr>
        <w:jc w:val="both"/>
        <w:rPr>
          <w:rFonts w:eastAsia="Montserrat"/>
        </w:rPr>
      </w:pPr>
    </w:p>
    <w:p w14:paraId="5F0378CE" w14:textId="77777777" w:rsidR="00B37CB6" w:rsidRPr="007353BB" w:rsidRDefault="00B37CB6" w:rsidP="00B37CB6">
      <w:pPr>
        <w:jc w:val="both"/>
        <w:rPr>
          <w:rFonts w:eastAsia="Montserrat"/>
        </w:rPr>
      </w:pPr>
      <w:r w:rsidRPr="007353BB">
        <w:br w:type="page"/>
      </w:r>
    </w:p>
    <w:p w14:paraId="233E6821" w14:textId="77777777" w:rsidR="00B37CB6" w:rsidRPr="007353BB" w:rsidRDefault="00B37CB6" w:rsidP="007353BB">
      <w:pPr>
        <w:pStyle w:val="Titre3"/>
      </w:pPr>
      <w:bookmarkStart w:id="15" w:name="_muc986xkjog0" w:colFirst="0" w:colLast="0"/>
      <w:bookmarkEnd w:id="15"/>
      <w:r w:rsidRPr="007353BB">
        <w:lastRenderedPageBreak/>
        <w:t>Sources des images</w:t>
      </w:r>
    </w:p>
    <w:p w14:paraId="2C2D860B" w14:textId="77777777" w:rsidR="00B37CB6" w:rsidRPr="007353BB" w:rsidRDefault="00B37CB6" w:rsidP="00B37CB6">
      <w:pPr>
        <w:jc w:val="both"/>
        <w:rPr>
          <w:rFonts w:eastAsia="Montserrat"/>
        </w:rPr>
      </w:pPr>
      <w:r w:rsidRPr="007353BB">
        <w:rPr>
          <w:rFonts w:eastAsia="Montserrat"/>
        </w:rPr>
        <w:t>La répartition des sources montre que les images sont issues de 8 sources, et que plus de 70% des images proviennent d’un jeu de données préexistant utilisé pour la détection de pneumonies sur Kaggle.</w:t>
      </w:r>
    </w:p>
    <w:p w14:paraId="697C157B" w14:textId="77777777" w:rsidR="00B37CB6" w:rsidRPr="007353BB" w:rsidRDefault="00B37CB6" w:rsidP="00B37CB6">
      <w:pPr>
        <w:jc w:val="both"/>
        <w:rPr>
          <w:rFonts w:eastAsia="Montserrat"/>
        </w:rPr>
      </w:pPr>
    </w:p>
    <w:p w14:paraId="58510672" w14:textId="77777777" w:rsidR="00B37CB6" w:rsidRPr="007353BB" w:rsidRDefault="00B37CB6" w:rsidP="00B37CB6">
      <w:pPr>
        <w:jc w:val="center"/>
      </w:pPr>
      <w:bookmarkStart w:id="16" w:name="_euco8coaw1w7" w:colFirst="0" w:colLast="0"/>
      <w:bookmarkEnd w:id="16"/>
      <w:r w:rsidRPr="007353BB">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3771196F" w14:textId="26CD596B" w:rsidR="00B37CB6" w:rsidRPr="0002788D" w:rsidRDefault="00B37CB6" w:rsidP="00B37CB6">
      <w:pPr>
        <w:jc w:val="center"/>
        <w:rPr>
          <w:sz w:val="20"/>
          <w:szCs w:val="20"/>
          <w:u w:val="single"/>
        </w:rPr>
      </w:pPr>
      <w:r w:rsidRPr="0002788D">
        <w:rPr>
          <w:sz w:val="20"/>
          <w:szCs w:val="20"/>
          <w:u w:val="single"/>
        </w:rPr>
        <w:t xml:space="preserve">Répartition des images du </w:t>
      </w:r>
      <w:r w:rsidR="003E06CF" w:rsidRPr="0002788D">
        <w:rPr>
          <w:sz w:val="20"/>
          <w:szCs w:val="20"/>
          <w:u w:val="single"/>
        </w:rPr>
        <w:t>jeu de données</w:t>
      </w:r>
      <w:r w:rsidRPr="0002788D">
        <w:rPr>
          <w:sz w:val="20"/>
          <w:szCs w:val="20"/>
          <w:u w:val="single"/>
        </w:rPr>
        <w:t xml:space="preserve"> par source</w:t>
      </w:r>
    </w:p>
    <w:p w14:paraId="08E97EE2" w14:textId="77777777" w:rsidR="00B37CB6" w:rsidRPr="007353BB" w:rsidRDefault="00B37CB6" w:rsidP="00B37CB6">
      <w:pPr>
        <w:jc w:val="both"/>
        <w:rPr>
          <w:rFonts w:eastAsia="Montserrat"/>
        </w:rPr>
      </w:pPr>
    </w:p>
    <w:p w14:paraId="00B5697D" w14:textId="77777777" w:rsidR="00B37CB6" w:rsidRPr="007353BB" w:rsidRDefault="00B37CB6" w:rsidP="00B37CB6">
      <w:pPr>
        <w:jc w:val="both"/>
        <w:rPr>
          <w:rFonts w:eastAsia="Montserrat"/>
        </w:rPr>
      </w:pPr>
    </w:p>
    <w:p w14:paraId="4A9C9B87" w14:textId="77777777" w:rsidR="00B37CB6" w:rsidRPr="007353BB" w:rsidRDefault="00B37CB6" w:rsidP="00B37CB6">
      <w:pPr>
        <w:rPr>
          <w:rFonts w:eastAsia="Montserrat"/>
        </w:rPr>
      </w:pPr>
    </w:p>
    <w:p w14:paraId="75076FF2" w14:textId="77777777" w:rsidR="00B37CB6" w:rsidRPr="007353BB" w:rsidRDefault="00B37CB6" w:rsidP="00B37CB6">
      <w:pPr>
        <w:rPr>
          <w:rFonts w:eastAsia="Montserrat"/>
        </w:rPr>
      </w:pPr>
    </w:p>
    <w:p w14:paraId="395E7D6B" w14:textId="77777777" w:rsidR="00B37CB6" w:rsidRPr="007353BB" w:rsidRDefault="00B37CB6" w:rsidP="00B37CB6">
      <w:pPr>
        <w:rPr>
          <w:rFonts w:eastAsia="Montserrat"/>
        </w:rPr>
      </w:pPr>
    </w:p>
    <w:p w14:paraId="78FE37ED" w14:textId="77777777" w:rsidR="00B37CB6" w:rsidRPr="007353BB" w:rsidRDefault="00B37CB6" w:rsidP="00B37CB6">
      <w:pPr>
        <w:rPr>
          <w:rFonts w:eastAsia="Montserrat"/>
        </w:rPr>
      </w:pPr>
    </w:p>
    <w:p w14:paraId="4BB478EE" w14:textId="77777777" w:rsidR="00B37CB6" w:rsidRPr="007353BB" w:rsidRDefault="00B37CB6" w:rsidP="00B37CB6">
      <w:pPr>
        <w:rPr>
          <w:rFonts w:eastAsia="Montserrat"/>
        </w:rPr>
      </w:pPr>
    </w:p>
    <w:p w14:paraId="659029C9" w14:textId="77777777" w:rsidR="00B37CB6" w:rsidRPr="007353BB" w:rsidRDefault="00B37CB6" w:rsidP="00B37CB6">
      <w:pPr>
        <w:rPr>
          <w:rFonts w:eastAsia="Montserrat"/>
        </w:rPr>
      </w:pPr>
      <w:r w:rsidRPr="007353BB">
        <w:br w:type="page"/>
      </w:r>
    </w:p>
    <w:p w14:paraId="669FF05D" w14:textId="77777777" w:rsidR="00B37CB6" w:rsidRPr="007353BB" w:rsidRDefault="00B37CB6" w:rsidP="007353BB">
      <w:pPr>
        <w:pStyle w:val="Titre3"/>
      </w:pPr>
      <w:bookmarkStart w:id="17" w:name="_kwwnkc9jlrw5" w:colFirst="0" w:colLast="0"/>
      <w:bookmarkEnd w:id="17"/>
      <w:r w:rsidRPr="007353BB">
        <w:lastRenderedPageBreak/>
        <w:t>Histogrammes de distribution des pixels</w:t>
      </w:r>
    </w:p>
    <w:p w14:paraId="20D512A7" w14:textId="77777777" w:rsidR="00B37CB6" w:rsidRPr="007353BB" w:rsidRDefault="00B37CB6" w:rsidP="00B37CB6">
      <w:pPr>
        <w:jc w:val="both"/>
        <w:rPr>
          <w:rFonts w:eastAsia="Montserrat"/>
        </w:rPr>
      </w:pPr>
      <w:r w:rsidRPr="007353BB">
        <w:rPr>
          <w:rFonts w:eastAsia="Montserrat"/>
        </w:rPr>
        <w:t xml:space="preserve">Nous avons également calculé et affiché l’histogramme de la distribution des pixels de chaque image en niveaux de gris : </w:t>
      </w:r>
    </w:p>
    <w:p w14:paraId="2939559B" w14:textId="77777777" w:rsidR="00B37CB6" w:rsidRPr="007353BB" w:rsidRDefault="00B37CB6" w:rsidP="00B37CB6">
      <w:pPr>
        <w:rPr>
          <w:rFonts w:eastAsia="Montserrat"/>
        </w:rPr>
      </w:pPr>
    </w:p>
    <w:p w14:paraId="1795D2FC" w14:textId="77777777" w:rsidR="00B37CB6" w:rsidRPr="007353BB" w:rsidRDefault="00B37CB6" w:rsidP="00B37CB6">
      <w:bookmarkStart w:id="18" w:name="_7ml9anej0xcc" w:colFirst="0" w:colLast="0"/>
      <w:bookmarkEnd w:id="18"/>
      <w:r w:rsidRPr="007353BB">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69CBBF72" w14:textId="77777777" w:rsidR="00B37CB6" w:rsidRPr="0002788D" w:rsidRDefault="00B37CB6" w:rsidP="00B37CB6">
      <w:pPr>
        <w:jc w:val="center"/>
        <w:rPr>
          <w:sz w:val="20"/>
          <w:szCs w:val="20"/>
          <w:u w:val="single"/>
        </w:rPr>
      </w:pPr>
      <w:r w:rsidRPr="0002788D">
        <w:rPr>
          <w:sz w:val="20"/>
          <w:szCs w:val="20"/>
          <w:u w:val="single"/>
        </w:rPr>
        <w:t>Exemple d’histogramme de répartition des pixels par intensité (entre 0 et 255) pour une image aléatoire</w:t>
      </w:r>
    </w:p>
    <w:p w14:paraId="487C7791" w14:textId="77777777" w:rsidR="00B37CB6" w:rsidRPr="007353BB" w:rsidRDefault="00B37CB6" w:rsidP="00B37CB6"/>
    <w:p w14:paraId="6A03D8E1" w14:textId="55E2C432" w:rsidR="00B37CB6" w:rsidRPr="007353BB" w:rsidRDefault="00B37CB6" w:rsidP="00B37CB6">
      <w:pPr>
        <w:jc w:val="both"/>
      </w:pPr>
      <w:r w:rsidRPr="007353BB">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353BB">
        <w:t>’apprentissage profond</w:t>
      </w:r>
      <w:r w:rsidRPr="007353BB">
        <w:t xml:space="preserve"> déterminer les attributs qui permettent de catégoriser les radios.</w:t>
      </w:r>
    </w:p>
    <w:p w14:paraId="30A41C76" w14:textId="77777777" w:rsidR="00B37CB6" w:rsidRPr="007353BB" w:rsidRDefault="00B37CB6" w:rsidP="00B37CB6"/>
    <w:p w14:paraId="22E4A3D9" w14:textId="77777777" w:rsidR="00B37CB6" w:rsidRPr="007353BB" w:rsidRDefault="00B37CB6" w:rsidP="00B37CB6">
      <w:r w:rsidRPr="007353BB">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386E9286" w14:textId="77777777" w:rsidR="00B37CB6" w:rsidRPr="007353BB" w:rsidRDefault="00B37CB6" w:rsidP="00B37CB6"/>
    <w:p w14:paraId="1694323E" w14:textId="2D6167F0" w:rsidR="00D83786" w:rsidRPr="007353BB" w:rsidRDefault="00D83786" w:rsidP="00B37CB6">
      <w:r w:rsidRPr="007353BB">
        <w:t>●</w:t>
      </w:r>
      <w:r w:rsidRPr="007353BB">
        <w:tab/>
        <w:t>Une réduction de dimension de 256x256 en un simple vecteur 1x256 semble possible en remplaçant l'image par la distribution d'intensité.</w:t>
      </w:r>
    </w:p>
    <w:p w14:paraId="21377DB0" w14:textId="77777777" w:rsidR="00D83786" w:rsidRPr="007353BB" w:rsidRDefault="00D83786" w:rsidP="00B37CB6"/>
    <w:p w14:paraId="04F7FE98" w14:textId="12A5C46D" w:rsidR="00B37CB6" w:rsidRPr="007353BB" w:rsidRDefault="00B37CB6" w:rsidP="00B37CB6">
      <w:pPr>
        <w:rPr>
          <w:rFonts w:eastAsia="Montserrat"/>
        </w:rPr>
      </w:pPr>
      <w:r w:rsidRPr="007353BB">
        <w:t xml:space="preserve">Autre exemple avec une image de chaque catégorie, la même image à laquelle on a </w:t>
      </w:r>
      <w:r w:rsidR="0002788D" w:rsidRPr="007353BB">
        <w:t>appliqué</w:t>
      </w:r>
      <w:r w:rsidRPr="007353BB">
        <w:t xml:space="preserve"> le masque, avec leurs </w:t>
      </w:r>
      <w:r w:rsidR="0002788D" w:rsidRPr="007353BB">
        <w:t>histogrammes :</w:t>
      </w:r>
      <w:r w:rsidRPr="007353BB">
        <w:t xml:space="preserve"> </w:t>
      </w:r>
    </w:p>
    <w:p w14:paraId="38EEAD83" w14:textId="77777777" w:rsidR="00B37CB6" w:rsidRPr="007353BB" w:rsidRDefault="00B37CB6" w:rsidP="00B37CB6">
      <w:pPr>
        <w:jc w:val="center"/>
        <w:rPr>
          <w:rFonts w:eastAsia="Montserrat"/>
        </w:rPr>
      </w:pPr>
      <w:r w:rsidRPr="007353BB">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37835F72" w14:textId="77777777" w:rsidR="00B37CB6" w:rsidRPr="007353BB" w:rsidRDefault="00B37CB6" w:rsidP="00B37CB6">
      <w:pPr>
        <w:widowControl w:val="0"/>
        <w:spacing w:line="240" w:lineRule="auto"/>
        <w:jc w:val="both"/>
      </w:pPr>
    </w:p>
    <w:p w14:paraId="45F15E9F" w14:textId="77777777" w:rsidR="00B37CB6" w:rsidRPr="007353BB" w:rsidRDefault="00B37CB6" w:rsidP="00B37CB6">
      <w:pPr>
        <w:widowControl w:val="0"/>
        <w:spacing w:line="240" w:lineRule="auto"/>
        <w:rPr>
          <w:sz w:val="20"/>
          <w:szCs w:val="20"/>
        </w:rPr>
      </w:pPr>
    </w:p>
    <w:p w14:paraId="57C7DB2B" w14:textId="77777777" w:rsidR="00B37CB6" w:rsidRPr="007353BB" w:rsidRDefault="00B37CB6" w:rsidP="007353BB">
      <w:pPr>
        <w:pStyle w:val="Titre3"/>
      </w:pPr>
      <w:bookmarkStart w:id="19" w:name="_iy07wbw7drct" w:colFirst="0" w:colLast="0"/>
      <w:bookmarkEnd w:id="19"/>
      <w:r w:rsidRPr="007353BB">
        <w:lastRenderedPageBreak/>
        <w:t>Images moyennes et statistiques d’intensité</w:t>
      </w:r>
    </w:p>
    <w:p w14:paraId="292FDF8F" w14:textId="75BB49FA" w:rsidR="00B37CB6" w:rsidRPr="007353BB" w:rsidRDefault="00B37CB6" w:rsidP="00B37CB6">
      <w:pPr>
        <w:jc w:val="both"/>
      </w:pPr>
      <w:r w:rsidRPr="007353BB">
        <w:t xml:space="preserve">Nous avons également pu calculer et afficher les “images moyennes” sur un sous-set de 100 images par catégorie (pour accélérer le traitement). Cela nous a permis de repérer une opacité plus marquée pour les diagnostics positifs (Covid, pneumonie virale, </w:t>
      </w:r>
      <w:r w:rsidR="0002788D">
        <w:t>opacité pulmonaire</w:t>
      </w:r>
      <w:r w:rsidRPr="007353BB">
        <w:t>) que pour les patients sains. Les différences entre les différentes maladies pulmonaires sont moins évidentes à repérer à l'œil nu.</w:t>
      </w:r>
    </w:p>
    <w:p w14:paraId="2CA029BF" w14:textId="77777777" w:rsidR="00B37CB6" w:rsidRPr="007353BB" w:rsidRDefault="00B37CB6" w:rsidP="00B37CB6"/>
    <w:p w14:paraId="176E5217" w14:textId="77777777" w:rsidR="00B37CB6" w:rsidRPr="007353BB" w:rsidRDefault="00B37CB6" w:rsidP="00B37CB6">
      <w:pPr>
        <w:jc w:val="center"/>
      </w:pPr>
      <w:r w:rsidRPr="007353BB">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7E4FFDB1" w14:textId="77777777" w:rsidR="00B37CB6" w:rsidRPr="007353BB" w:rsidRDefault="00B37CB6" w:rsidP="00B37CB6"/>
    <w:p w14:paraId="5DC45820" w14:textId="77777777" w:rsidR="00B37CB6" w:rsidRDefault="00B37CB6" w:rsidP="00B37CB6">
      <w:pPr>
        <w:jc w:val="both"/>
      </w:pPr>
      <w:r w:rsidRPr="007353BB">
        <w:t xml:space="preserve">Le traitement des images masquées grâce à leur conversion en </w:t>
      </w:r>
      <w:proofErr w:type="spellStart"/>
      <w:r w:rsidRPr="007353BB">
        <w:t>array</w:t>
      </w:r>
      <w:proofErr w:type="spellEnd"/>
      <w:r w:rsidRPr="007353BB">
        <w:t xml:space="preserve"> de pixels (grâce aux modules </w:t>
      </w:r>
      <w:proofErr w:type="spellStart"/>
      <w:r w:rsidRPr="007353BB">
        <w:t>OpenCV</w:t>
      </w:r>
      <w:proofErr w:type="spellEnd"/>
      <w:r w:rsidRPr="007353BB">
        <w:t xml:space="preserve">, PIL et </w:t>
      </w:r>
      <w:proofErr w:type="spellStart"/>
      <w:r w:rsidRPr="007353BB">
        <w:t>numpy</w:t>
      </w:r>
      <w:proofErr w:type="spellEnd"/>
      <w:r w:rsidRPr="007353BB">
        <w:t xml:space="preserve">) nous a permis de calculer plusieurs statistiques sur les images du set.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199843E3" w14:textId="77777777" w:rsidR="001E588F" w:rsidRDefault="001E588F" w:rsidP="00B37CB6">
      <w:pPr>
        <w:jc w:val="both"/>
      </w:pPr>
    </w:p>
    <w:p w14:paraId="4BD32824" w14:textId="2A4E5C95" w:rsidR="00B37CB6" w:rsidRDefault="00B37CB6" w:rsidP="00B37CB6"/>
    <w:p w14:paraId="60DB01A6" w14:textId="77777777" w:rsidR="001E588F" w:rsidRPr="007353BB" w:rsidRDefault="001E588F" w:rsidP="00B37CB6"/>
    <w:tbl>
      <w:tblPr>
        <w:tblStyle w:val="Grilledutableau"/>
        <w:tblW w:w="0" w:type="auto"/>
        <w:tblLook w:val="04A0" w:firstRow="1" w:lastRow="0" w:firstColumn="1" w:lastColumn="0" w:noHBand="0" w:noVBand="1"/>
      </w:tblPr>
      <w:tblGrid>
        <w:gridCol w:w="1803"/>
        <w:gridCol w:w="1803"/>
        <w:gridCol w:w="1803"/>
        <w:gridCol w:w="1803"/>
        <w:gridCol w:w="1804"/>
      </w:tblGrid>
      <w:tr w:rsidR="001E588F" w14:paraId="6AD5DFA5" w14:textId="77777777" w:rsidTr="002C57C0">
        <w:tc>
          <w:tcPr>
            <w:tcW w:w="1803" w:type="dxa"/>
          </w:tcPr>
          <w:p w14:paraId="3ADED5D0" w14:textId="7C7D8145" w:rsidR="001E588F" w:rsidRDefault="001E588F" w:rsidP="001E588F">
            <w:r>
              <w:t>Catégories</w:t>
            </w:r>
          </w:p>
        </w:tc>
        <w:tc>
          <w:tcPr>
            <w:tcW w:w="1803" w:type="dxa"/>
          </w:tcPr>
          <w:p w14:paraId="601F828E" w14:textId="4EA9248D" w:rsidR="001E588F" w:rsidRDefault="001E588F" w:rsidP="001E588F">
            <w:pPr>
              <w:jc w:val="center"/>
            </w:pPr>
            <w:r>
              <w:t>Moyenne</w:t>
            </w:r>
          </w:p>
          <w:p w14:paraId="11BD61E9" w14:textId="00328DCE"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7895690E" w14:textId="77777777" w:rsidR="001E588F" w:rsidRDefault="001E588F" w:rsidP="001E588F">
            <w:pPr>
              <w:jc w:val="center"/>
            </w:pPr>
            <w:r>
              <w:t>Écart-type</w:t>
            </w:r>
          </w:p>
          <w:p w14:paraId="2961D6DA" w14:textId="1C154840"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162A5A6B" w14:textId="77777777" w:rsidR="001E588F" w:rsidRDefault="001E588F" w:rsidP="001E588F">
            <w:pPr>
              <w:jc w:val="center"/>
            </w:pPr>
            <w:r>
              <w:t>Moyenne</w:t>
            </w:r>
          </w:p>
          <w:p w14:paraId="297C2D4F" w14:textId="54677561" w:rsidR="001E588F" w:rsidRDefault="001E588F" w:rsidP="001E588F">
            <w:r>
              <w:rPr>
                <w:sz w:val="13"/>
                <w:szCs w:val="13"/>
              </w:rPr>
              <w:t xml:space="preserve">   Écart-type des </w:t>
            </w:r>
            <w:r w:rsidRPr="002C57C0">
              <w:rPr>
                <w:sz w:val="13"/>
                <w:szCs w:val="13"/>
              </w:rPr>
              <w:t>Densité</w:t>
            </w:r>
            <w:r>
              <w:rPr>
                <w:sz w:val="13"/>
                <w:szCs w:val="13"/>
              </w:rPr>
              <w:t>s</w:t>
            </w:r>
          </w:p>
        </w:tc>
        <w:tc>
          <w:tcPr>
            <w:tcW w:w="1804" w:type="dxa"/>
          </w:tcPr>
          <w:p w14:paraId="2AA685BA" w14:textId="4A363F8A" w:rsidR="001E588F" w:rsidRDefault="001E588F" w:rsidP="001E588F">
            <w:pPr>
              <w:jc w:val="center"/>
            </w:pPr>
            <w:r>
              <w:t>Écart</w:t>
            </w:r>
            <w:r>
              <w:t>-type</w:t>
            </w:r>
          </w:p>
          <w:p w14:paraId="1BE2E773" w14:textId="43C769D4" w:rsidR="001E588F" w:rsidRDefault="001E588F" w:rsidP="001E588F">
            <w:r>
              <w:rPr>
                <w:sz w:val="13"/>
                <w:szCs w:val="13"/>
              </w:rPr>
              <w:t xml:space="preserve">    Écart</w:t>
            </w:r>
            <w:r>
              <w:rPr>
                <w:sz w:val="13"/>
                <w:szCs w:val="13"/>
              </w:rPr>
              <w:t>-type de</w:t>
            </w:r>
            <w:r>
              <w:rPr>
                <w:sz w:val="13"/>
                <w:szCs w:val="13"/>
              </w:rPr>
              <w:t xml:space="preserve">s </w:t>
            </w:r>
            <w:r w:rsidRPr="002C57C0">
              <w:rPr>
                <w:sz w:val="13"/>
                <w:szCs w:val="13"/>
              </w:rPr>
              <w:t>Densité</w:t>
            </w:r>
          </w:p>
        </w:tc>
      </w:tr>
      <w:tr w:rsidR="001E588F" w14:paraId="36E6E274" w14:textId="77777777" w:rsidTr="002C57C0">
        <w:tc>
          <w:tcPr>
            <w:tcW w:w="1803" w:type="dxa"/>
          </w:tcPr>
          <w:p w14:paraId="29F1B7FA" w14:textId="1E66009B" w:rsidR="001E588F" w:rsidRPr="001E588F" w:rsidRDefault="001E588F" w:rsidP="001E588F">
            <w:pPr>
              <w:rPr>
                <w:sz w:val="20"/>
                <w:szCs w:val="20"/>
              </w:rPr>
            </w:pPr>
            <w:r w:rsidRPr="001E588F">
              <w:rPr>
                <w:sz w:val="20"/>
                <w:szCs w:val="20"/>
              </w:rPr>
              <w:t>Covid</w:t>
            </w:r>
          </w:p>
        </w:tc>
        <w:tc>
          <w:tcPr>
            <w:tcW w:w="1803" w:type="dxa"/>
          </w:tcPr>
          <w:p w14:paraId="392BAF30" w14:textId="4A877013" w:rsidR="001E588F" w:rsidRPr="001E588F" w:rsidRDefault="001E588F" w:rsidP="001E588F">
            <w:pPr>
              <w:jc w:val="center"/>
              <w:rPr>
                <w:sz w:val="18"/>
                <w:szCs w:val="18"/>
              </w:rPr>
            </w:pPr>
            <w:r w:rsidRPr="001E588F">
              <w:rPr>
                <w:sz w:val="18"/>
                <w:szCs w:val="18"/>
              </w:rPr>
              <w:t>139.4</w:t>
            </w:r>
          </w:p>
        </w:tc>
        <w:tc>
          <w:tcPr>
            <w:tcW w:w="1803" w:type="dxa"/>
          </w:tcPr>
          <w:p w14:paraId="5BEC9535" w14:textId="7C908148" w:rsidR="001E588F" w:rsidRPr="001E588F" w:rsidRDefault="001E588F" w:rsidP="001E588F">
            <w:pPr>
              <w:jc w:val="center"/>
              <w:rPr>
                <w:sz w:val="18"/>
                <w:szCs w:val="18"/>
              </w:rPr>
            </w:pPr>
            <w:r>
              <w:rPr>
                <w:sz w:val="18"/>
                <w:szCs w:val="18"/>
              </w:rPr>
              <w:t>25.0</w:t>
            </w:r>
          </w:p>
        </w:tc>
        <w:tc>
          <w:tcPr>
            <w:tcW w:w="1803" w:type="dxa"/>
          </w:tcPr>
          <w:p w14:paraId="1E250B1E" w14:textId="34D75FEE" w:rsidR="001E588F" w:rsidRPr="001E588F" w:rsidRDefault="001E588F" w:rsidP="001E588F">
            <w:pPr>
              <w:jc w:val="center"/>
              <w:rPr>
                <w:sz w:val="18"/>
                <w:szCs w:val="18"/>
              </w:rPr>
            </w:pPr>
            <w:r>
              <w:rPr>
                <w:sz w:val="18"/>
                <w:szCs w:val="18"/>
              </w:rPr>
              <w:t>54.6</w:t>
            </w:r>
          </w:p>
        </w:tc>
        <w:tc>
          <w:tcPr>
            <w:tcW w:w="1804" w:type="dxa"/>
          </w:tcPr>
          <w:p w14:paraId="0E2830DA" w14:textId="3D06B638" w:rsidR="001E588F" w:rsidRPr="001E588F" w:rsidRDefault="001E588F" w:rsidP="001E588F">
            <w:pPr>
              <w:jc w:val="center"/>
              <w:rPr>
                <w:sz w:val="18"/>
                <w:szCs w:val="18"/>
              </w:rPr>
            </w:pPr>
            <w:r>
              <w:rPr>
                <w:sz w:val="18"/>
                <w:szCs w:val="18"/>
              </w:rPr>
              <w:t>14.8</w:t>
            </w:r>
          </w:p>
        </w:tc>
      </w:tr>
      <w:tr w:rsidR="001E588F" w14:paraId="6D0B1FF7" w14:textId="77777777" w:rsidTr="002C57C0">
        <w:tc>
          <w:tcPr>
            <w:tcW w:w="1803" w:type="dxa"/>
          </w:tcPr>
          <w:p w14:paraId="528A4C03" w14:textId="0C090299" w:rsidR="001E588F" w:rsidRPr="001E588F" w:rsidRDefault="001E588F" w:rsidP="001E588F">
            <w:pPr>
              <w:rPr>
                <w:sz w:val="20"/>
                <w:szCs w:val="20"/>
              </w:rPr>
            </w:pPr>
            <w:r w:rsidRPr="001E588F">
              <w:rPr>
                <w:sz w:val="20"/>
                <w:szCs w:val="20"/>
              </w:rPr>
              <w:t>'</w:t>
            </w:r>
            <w:proofErr w:type="spellStart"/>
            <w:r w:rsidRPr="001E588F">
              <w:rPr>
                <w:sz w:val="20"/>
                <w:szCs w:val="20"/>
              </w:rPr>
              <w:t>Lung_opacity</w:t>
            </w:r>
            <w:proofErr w:type="spellEnd"/>
            <w:r w:rsidRPr="001E588F">
              <w:rPr>
                <w:sz w:val="20"/>
                <w:szCs w:val="20"/>
              </w:rPr>
              <w:t>'</w:t>
            </w:r>
          </w:p>
        </w:tc>
        <w:tc>
          <w:tcPr>
            <w:tcW w:w="1803" w:type="dxa"/>
          </w:tcPr>
          <w:p w14:paraId="1E93010F" w14:textId="53D84166" w:rsidR="001E588F" w:rsidRPr="001E588F" w:rsidRDefault="001E588F" w:rsidP="001E588F">
            <w:pPr>
              <w:jc w:val="center"/>
              <w:rPr>
                <w:sz w:val="18"/>
                <w:szCs w:val="18"/>
              </w:rPr>
            </w:pPr>
            <w:r w:rsidRPr="001E588F">
              <w:rPr>
                <w:sz w:val="18"/>
                <w:szCs w:val="18"/>
              </w:rPr>
              <w:t>125.9</w:t>
            </w:r>
          </w:p>
        </w:tc>
        <w:tc>
          <w:tcPr>
            <w:tcW w:w="1803" w:type="dxa"/>
          </w:tcPr>
          <w:p w14:paraId="089C5A7E" w14:textId="6D0C5EBE" w:rsidR="001E588F" w:rsidRPr="001E588F" w:rsidRDefault="001E588F" w:rsidP="001E588F">
            <w:pPr>
              <w:jc w:val="center"/>
              <w:rPr>
                <w:sz w:val="18"/>
                <w:szCs w:val="18"/>
              </w:rPr>
            </w:pPr>
            <w:r>
              <w:rPr>
                <w:sz w:val="18"/>
                <w:szCs w:val="18"/>
              </w:rPr>
              <w:t>23.6</w:t>
            </w:r>
          </w:p>
        </w:tc>
        <w:tc>
          <w:tcPr>
            <w:tcW w:w="1803" w:type="dxa"/>
          </w:tcPr>
          <w:p w14:paraId="71485688" w14:textId="695E4E87" w:rsidR="001E588F" w:rsidRPr="001E588F" w:rsidRDefault="001E588F" w:rsidP="001E588F">
            <w:pPr>
              <w:jc w:val="center"/>
              <w:rPr>
                <w:sz w:val="18"/>
                <w:szCs w:val="18"/>
              </w:rPr>
            </w:pPr>
            <w:r>
              <w:rPr>
                <w:sz w:val="18"/>
                <w:szCs w:val="18"/>
              </w:rPr>
              <w:t>57.3</w:t>
            </w:r>
          </w:p>
        </w:tc>
        <w:tc>
          <w:tcPr>
            <w:tcW w:w="1804" w:type="dxa"/>
          </w:tcPr>
          <w:p w14:paraId="7F2C9989" w14:textId="6321F3CC" w:rsidR="001E588F" w:rsidRPr="001E588F" w:rsidRDefault="001E588F" w:rsidP="001E588F">
            <w:pPr>
              <w:jc w:val="center"/>
              <w:rPr>
                <w:sz w:val="18"/>
                <w:szCs w:val="18"/>
              </w:rPr>
            </w:pPr>
            <w:r>
              <w:rPr>
                <w:sz w:val="18"/>
                <w:szCs w:val="18"/>
              </w:rPr>
              <w:t>9.8</w:t>
            </w:r>
          </w:p>
        </w:tc>
      </w:tr>
      <w:tr w:rsidR="001E588F" w14:paraId="5D154D04" w14:textId="77777777" w:rsidTr="002C57C0">
        <w:tc>
          <w:tcPr>
            <w:tcW w:w="1803" w:type="dxa"/>
          </w:tcPr>
          <w:p w14:paraId="5ED64907" w14:textId="54151727" w:rsidR="001E588F" w:rsidRPr="001E588F" w:rsidRDefault="001E588F" w:rsidP="001E588F">
            <w:pPr>
              <w:rPr>
                <w:sz w:val="20"/>
                <w:szCs w:val="20"/>
              </w:rPr>
            </w:pPr>
            <w:r w:rsidRPr="001E588F">
              <w:rPr>
                <w:sz w:val="20"/>
                <w:szCs w:val="20"/>
              </w:rPr>
              <w:t>Normal</w:t>
            </w:r>
          </w:p>
        </w:tc>
        <w:tc>
          <w:tcPr>
            <w:tcW w:w="1803" w:type="dxa"/>
          </w:tcPr>
          <w:p w14:paraId="5DBC8CF3" w14:textId="5D72F2C7" w:rsidR="001E588F" w:rsidRPr="001E588F" w:rsidRDefault="001E588F" w:rsidP="001E588F">
            <w:pPr>
              <w:jc w:val="center"/>
              <w:rPr>
                <w:sz w:val="18"/>
                <w:szCs w:val="18"/>
              </w:rPr>
            </w:pPr>
            <w:r w:rsidRPr="001E588F">
              <w:rPr>
                <w:sz w:val="18"/>
                <w:szCs w:val="18"/>
              </w:rPr>
              <w:t>129.3</w:t>
            </w:r>
          </w:p>
        </w:tc>
        <w:tc>
          <w:tcPr>
            <w:tcW w:w="1803" w:type="dxa"/>
          </w:tcPr>
          <w:p w14:paraId="25782656" w14:textId="128E0B40" w:rsidR="001E588F" w:rsidRPr="001E588F" w:rsidRDefault="001E588F" w:rsidP="001E588F">
            <w:pPr>
              <w:jc w:val="center"/>
              <w:rPr>
                <w:sz w:val="18"/>
                <w:szCs w:val="18"/>
              </w:rPr>
            </w:pPr>
            <w:r>
              <w:rPr>
                <w:sz w:val="18"/>
                <w:szCs w:val="18"/>
              </w:rPr>
              <w:t>22.4</w:t>
            </w:r>
          </w:p>
        </w:tc>
        <w:tc>
          <w:tcPr>
            <w:tcW w:w="1803" w:type="dxa"/>
          </w:tcPr>
          <w:p w14:paraId="0D6385D7" w14:textId="6350A156" w:rsidR="001E588F" w:rsidRPr="001E588F" w:rsidRDefault="001E588F" w:rsidP="001E588F">
            <w:pPr>
              <w:jc w:val="center"/>
              <w:rPr>
                <w:sz w:val="18"/>
                <w:szCs w:val="18"/>
              </w:rPr>
            </w:pPr>
            <w:r>
              <w:rPr>
                <w:sz w:val="18"/>
                <w:szCs w:val="18"/>
              </w:rPr>
              <w:t>61.6</w:t>
            </w:r>
          </w:p>
        </w:tc>
        <w:tc>
          <w:tcPr>
            <w:tcW w:w="1804" w:type="dxa"/>
          </w:tcPr>
          <w:p w14:paraId="3E123F5B" w14:textId="0287F7AE" w:rsidR="001E588F" w:rsidRPr="001E588F" w:rsidRDefault="001E588F" w:rsidP="001E588F">
            <w:pPr>
              <w:jc w:val="center"/>
              <w:rPr>
                <w:sz w:val="18"/>
                <w:szCs w:val="18"/>
              </w:rPr>
            </w:pPr>
            <w:r>
              <w:rPr>
                <w:sz w:val="18"/>
                <w:szCs w:val="18"/>
              </w:rPr>
              <w:t>9.5</w:t>
            </w:r>
          </w:p>
        </w:tc>
      </w:tr>
      <w:tr w:rsidR="001E588F" w14:paraId="12E7FEA8" w14:textId="77777777" w:rsidTr="002C57C0">
        <w:tc>
          <w:tcPr>
            <w:tcW w:w="1803" w:type="dxa"/>
          </w:tcPr>
          <w:p w14:paraId="15386CD2" w14:textId="709F4319" w:rsidR="001E588F" w:rsidRPr="001E588F" w:rsidRDefault="001E588F" w:rsidP="001E588F">
            <w:pPr>
              <w:rPr>
                <w:sz w:val="20"/>
                <w:szCs w:val="20"/>
              </w:rPr>
            </w:pPr>
            <w:r w:rsidRPr="001E588F">
              <w:rPr>
                <w:sz w:val="20"/>
                <w:szCs w:val="20"/>
              </w:rPr>
              <w:t>Pneumonie virale</w:t>
            </w:r>
          </w:p>
        </w:tc>
        <w:tc>
          <w:tcPr>
            <w:tcW w:w="1803" w:type="dxa"/>
          </w:tcPr>
          <w:p w14:paraId="30B36A04" w14:textId="5A547A17" w:rsidR="001E588F" w:rsidRPr="001E588F" w:rsidRDefault="001E588F" w:rsidP="001E588F">
            <w:pPr>
              <w:jc w:val="center"/>
              <w:rPr>
                <w:sz w:val="18"/>
                <w:szCs w:val="18"/>
              </w:rPr>
            </w:pPr>
            <w:r w:rsidRPr="001E588F">
              <w:rPr>
                <w:sz w:val="18"/>
                <w:szCs w:val="18"/>
              </w:rPr>
              <w:t>125.3</w:t>
            </w:r>
          </w:p>
        </w:tc>
        <w:tc>
          <w:tcPr>
            <w:tcW w:w="1803" w:type="dxa"/>
          </w:tcPr>
          <w:p w14:paraId="6DF6D7FE" w14:textId="2C5DE8B2" w:rsidR="001E588F" w:rsidRPr="001E588F" w:rsidRDefault="001E588F" w:rsidP="001E588F">
            <w:pPr>
              <w:jc w:val="center"/>
              <w:rPr>
                <w:sz w:val="18"/>
                <w:szCs w:val="18"/>
              </w:rPr>
            </w:pPr>
            <w:r>
              <w:rPr>
                <w:sz w:val="18"/>
                <w:szCs w:val="18"/>
              </w:rPr>
              <w:t>19.0</w:t>
            </w:r>
          </w:p>
        </w:tc>
        <w:tc>
          <w:tcPr>
            <w:tcW w:w="1803" w:type="dxa"/>
          </w:tcPr>
          <w:p w14:paraId="31C9227C" w14:textId="7A363327" w:rsidR="001E588F" w:rsidRPr="001E588F" w:rsidRDefault="001E588F" w:rsidP="001E588F">
            <w:pPr>
              <w:jc w:val="center"/>
              <w:rPr>
                <w:sz w:val="18"/>
                <w:szCs w:val="18"/>
              </w:rPr>
            </w:pPr>
            <w:r>
              <w:rPr>
                <w:sz w:val="18"/>
                <w:szCs w:val="18"/>
              </w:rPr>
              <w:t>58.7</w:t>
            </w:r>
          </w:p>
        </w:tc>
        <w:tc>
          <w:tcPr>
            <w:tcW w:w="1804" w:type="dxa"/>
          </w:tcPr>
          <w:p w14:paraId="0C3CC897" w14:textId="22A66883" w:rsidR="001E588F" w:rsidRPr="001E588F" w:rsidRDefault="001E588F" w:rsidP="001E588F">
            <w:pPr>
              <w:jc w:val="center"/>
              <w:rPr>
                <w:sz w:val="18"/>
                <w:szCs w:val="18"/>
              </w:rPr>
            </w:pPr>
            <w:r>
              <w:rPr>
                <w:sz w:val="18"/>
                <w:szCs w:val="18"/>
              </w:rPr>
              <w:t>10.8</w:t>
            </w:r>
          </w:p>
        </w:tc>
      </w:tr>
    </w:tbl>
    <w:p w14:paraId="6FBBCEA2" w14:textId="77777777" w:rsidR="00B37CB6" w:rsidRPr="007353BB" w:rsidRDefault="00B37CB6" w:rsidP="00B37CB6"/>
    <w:p w14:paraId="12F30202" w14:textId="77777777" w:rsidR="00B37CB6" w:rsidRPr="007353BB" w:rsidRDefault="00B37CB6" w:rsidP="00B37CB6">
      <w:pPr>
        <w:widowControl w:val="0"/>
        <w:spacing w:line="240" w:lineRule="auto"/>
      </w:pPr>
    </w:p>
    <w:p w14:paraId="0FA0C299" w14:textId="77777777" w:rsidR="00B37CB6" w:rsidRPr="007353BB" w:rsidRDefault="00B37CB6" w:rsidP="00B37CB6"/>
    <w:p w14:paraId="25562014" w14:textId="77777777" w:rsidR="00B37CB6" w:rsidRPr="007353BB" w:rsidRDefault="00B37CB6" w:rsidP="00B37CB6"/>
    <w:p w14:paraId="74197774" w14:textId="77777777" w:rsidR="00B37CB6" w:rsidRPr="007353BB" w:rsidRDefault="00B37CB6" w:rsidP="00B37CB6">
      <w:bookmarkStart w:id="20" w:name="_3ubkucf8n12m" w:colFirst="0" w:colLast="0"/>
      <w:bookmarkEnd w:id="20"/>
    </w:p>
    <w:p w14:paraId="10089554" w14:textId="77777777" w:rsidR="00B37CB6" w:rsidRPr="007353BB" w:rsidRDefault="00B37CB6" w:rsidP="00B37CB6"/>
    <w:p w14:paraId="3455787B" w14:textId="5B8A6412" w:rsidR="00B37CB6" w:rsidRPr="007353BB" w:rsidRDefault="00B37CB6" w:rsidP="0002788D">
      <w:pPr>
        <w:pStyle w:val="Titre2"/>
      </w:pPr>
      <w:bookmarkStart w:id="21" w:name="_17e1frfzvm69" w:colFirst="0" w:colLast="0"/>
      <w:bookmarkStart w:id="22" w:name="_Toc154150219"/>
      <w:bookmarkEnd w:id="21"/>
      <w:r w:rsidRPr="007353BB">
        <w:t>Pré-traitement des données pour la phase de modélisation</w:t>
      </w:r>
      <w:bookmarkEnd w:id="22"/>
      <w:r w:rsidRPr="007353BB">
        <w:t xml:space="preserve"> </w:t>
      </w:r>
    </w:p>
    <w:p w14:paraId="4DFBCCAB" w14:textId="77777777" w:rsidR="00B37CB6" w:rsidRPr="007353BB" w:rsidRDefault="008D32DA" w:rsidP="00B37CB6">
      <w:bookmarkStart w:id="23" w:name="_svd8si91y7ew" w:colFirst="0" w:colLast="0"/>
      <w:bookmarkEnd w:id="23"/>
      <w:r>
        <w:rPr>
          <w:noProof/>
        </w:rPr>
        <w:pict w14:anchorId="3889DBA9">
          <v:rect id="_x0000_i1025" alt="" style="width:435.45pt;height:.05pt;mso-width-percent:0;mso-height-percent:0;mso-width-percent:0;mso-height-percent:0" o:hrpct="960" o:hralign="center" o:hrstd="t" o:hr="t" fillcolor="#a0a0a0" stroked="f"/>
        </w:pict>
      </w:r>
    </w:p>
    <w:p w14:paraId="4FE7889F" w14:textId="77777777" w:rsidR="00B37CB6" w:rsidRPr="007353BB" w:rsidRDefault="00B37CB6" w:rsidP="00B37CB6">
      <w:bookmarkStart w:id="24" w:name="_o3tl0agbkcfp" w:colFirst="0" w:colLast="0"/>
      <w:bookmarkEnd w:id="24"/>
    </w:p>
    <w:p w14:paraId="00712710" w14:textId="77777777" w:rsidR="00B37CB6" w:rsidRPr="007353BB" w:rsidRDefault="00B37CB6" w:rsidP="00B37CB6">
      <w:pPr>
        <w:jc w:val="both"/>
        <w:rPr>
          <w:rFonts w:eastAsia="Montserrat"/>
        </w:rPr>
      </w:pPr>
      <w:r w:rsidRPr="007353BB">
        <w:rPr>
          <w:rFonts w:eastAsia="Montserrat"/>
        </w:rPr>
        <w:t xml:space="preserve">L’analyse exploratoire a permis d’identifier : </w:t>
      </w:r>
    </w:p>
    <w:p w14:paraId="0FF4487D" w14:textId="77777777" w:rsidR="00B37CB6" w:rsidRPr="007353BB" w:rsidRDefault="00B37CB6" w:rsidP="00B37CB6">
      <w:pPr>
        <w:numPr>
          <w:ilvl w:val="0"/>
          <w:numId w:val="12"/>
        </w:numPr>
        <w:jc w:val="both"/>
        <w:rPr>
          <w:rFonts w:eastAsia="Montserrat"/>
        </w:rPr>
      </w:pPr>
      <w:proofErr w:type="gramStart"/>
      <w:r w:rsidRPr="007353BB">
        <w:rPr>
          <w:rFonts w:eastAsia="Montserrat"/>
        </w:rPr>
        <w:t>des</w:t>
      </w:r>
      <w:proofErr w:type="gramEnd"/>
      <w:r w:rsidRPr="007353BB">
        <w:rPr>
          <w:rFonts w:eastAsia="Montserrat"/>
        </w:rPr>
        <w:t xml:space="preserve"> différences de format et taille dans les images </w:t>
      </w:r>
    </w:p>
    <w:p w14:paraId="298D9551" w14:textId="77777777" w:rsidR="00B37CB6" w:rsidRPr="007353BB" w:rsidRDefault="00B37CB6" w:rsidP="00B37CB6">
      <w:pPr>
        <w:numPr>
          <w:ilvl w:val="0"/>
          <w:numId w:val="12"/>
        </w:numPr>
        <w:jc w:val="both"/>
        <w:rPr>
          <w:rFonts w:eastAsia="Montserrat"/>
        </w:rPr>
      </w:pPr>
      <w:proofErr w:type="gramStart"/>
      <w:r w:rsidRPr="007353BB">
        <w:rPr>
          <w:rFonts w:eastAsia="Montserrat"/>
        </w:rPr>
        <w:t>un</w:t>
      </w:r>
      <w:proofErr w:type="gramEnd"/>
      <w:r w:rsidRPr="007353BB">
        <w:rPr>
          <w:rFonts w:eastAsia="Montserrat"/>
        </w:rPr>
        <w:t xml:space="preserve"> déséquilibre des classes et en particulier une sous-représentation de la classe COVID qui est l’objectif de la détection</w:t>
      </w:r>
    </w:p>
    <w:p w14:paraId="37A6025B" w14:textId="77777777" w:rsidR="00B37CB6" w:rsidRPr="007353BB" w:rsidRDefault="00B37CB6" w:rsidP="00B37CB6">
      <w:pPr>
        <w:numPr>
          <w:ilvl w:val="0"/>
          <w:numId w:val="12"/>
        </w:numPr>
        <w:jc w:val="both"/>
        <w:rPr>
          <w:rFonts w:eastAsia="Montserrat"/>
        </w:rPr>
      </w:pPr>
      <w:proofErr w:type="gramStart"/>
      <w:r w:rsidRPr="007353BB">
        <w:rPr>
          <w:rFonts w:eastAsia="Montserrat"/>
        </w:rPr>
        <w:t>une</w:t>
      </w:r>
      <w:proofErr w:type="gramEnd"/>
      <w:r w:rsidRPr="007353BB">
        <w:rPr>
          <w:rFonts w:eastAsia="Montserrat"/>
        </w:rPr>
        <w:t xml:space="preserve"> opportunité de réduire les données non pertinentes en entrée du modèle grâce aux masques.</w:t>
      </w:r>
    </w:p>
    <w:p w14:paraId="76B5288C" w14:textId="77777777" w:rsidR="00B37CB6" w:rsidRPr="007353BB" w:rsidRDefault="00B37CB6" w:rsidP="00B37CB6">
      <w:pPr>
        <w:jc w:val="both"/>
        <w:rPr>
          <w:rFonts w:eastAsia="Montserrat"/>
        </w:rPr>
      </w:pPr>
    </w:p>
    <w:p w14:paraId="1EE16FF5" w14:textId="77777777" w:rsidR="00B37CB6" w:rsidRPr="007353BB" w:rsidRDefault="00B37CB6" w:rsidP="00B37CB6">
      <w:pPr>
        <w:jc w:val="both"/>
        <w:rPr>
          <w:rFonts w:eastAsia="Montserrat"/>
        </w:rPr>
      </w:pPr>
      <w:r w:rsidRPr="007353BB">
        <w:rPr>
          <w:rFonts w:eastAsia="Montserrat"/>
        </w:rPr>
        <w:t>Nous avons donc retenu les étapes suivantes pour créer le jeu de données pré-</w:t>
      </w:r>
      <w:proofErr w:type="spellStart"/>
      <w:r w:rsidRPr="007353BB">
        <w:rPr>
          <w:rFonts w:eastAsia="Montserrat"/>
        </w:rPr>
        <w:t>processé</w:t>
      </w:r>
      <w:proofErr w:type="spellEnd"/>
      <w:r w:rsidRPr="007353BB">
        <w:rPr>
          <w:rFonts w:eastAsia="Montserrat"/>
        </w:rPr>
        <w:t xml:space="preserve"> à injecter dans les modèles : </w:t>
      </w:r>
    </w:p>
    <w:p w14:paraId="4990CF76" w14:textId="4E744EC3" w:rsidR="00B37CB6" w:rsidRPr="007353BB" w:rsidRDefault="00B37CB6" w:rsidP="00B37CB6">
      <w:pPr>
        <w:numPr>
          <w:ilvl w:val="0"/>
          <w:numId w:val="14"/>
        </w:numPr>
        <w:jc w:val="both"/>
        <w:rPr>
          <w:rFonts w:eastAsia="Montserrat"/>
        </w:rPr>
      </w:pPr>
      <w:r w:rsidRPr="007353BB">
        <w:rPr>
          <w:rFonts w:eastAsia="Montserrat"/>
          <w:b/>
          <w:bCs/>
        </w:rPr>
        <w:t>Conversion </w:t>
      </w:r>
      <w:r w:rsidRPr="007353BB">
        <w:rPr>
          <w:rFonts w:eastAsia="Montserrat"/>
        </w:rPr>
        <w:t xml:space="preserve">: convertir toutes les images en </w:t>
      </w:r>
      <w:r w:rsidR="00BB032D" w:rsidRPr="007353BB">
        <w:rPr>
          <w:rFonts w:eastAsia="Montserrat"/>
        </w:rPr>
        <w:t>Niveaux de gris</w:t>
      </w:r>
    </w:p>
    <w:p w14:paraId="5373CA51" w14:textId="77777777" w:rsidR="00B37CB6" w:rsidRPr="007353BB" w:rsidRDefault="00B37CB6" w:rsidP="00B37CB6">
      <w:pPr>
        <w:numPr>
          <w:ilvl w:val="0"/>
          <w:numId w:val="14"/>
        </w:numPr>
        <w:jc w:val="both"/>
        <w:rPr>
          <w:rFonts w:eastAsia="Montserrat"/>
        </w:rPr>
      </w:pPr>
      <w:r w:rsidRPr="007353BB">
        <w:rPr>
          <w:rFonts w:eastAsia="Montserrat"/>
          <w:b/>
          <w:bCs/>
        </w:rPr>
        <w:lastRenderedPageBreak/>
        <w:t>Redimensionnement</w:t>
      </w:r>
      <w:r w:rsidRPr="007353BB">
        <w:rPr>
          <w:rFonts w:eastAsia="Montserrat"/>
        </w:rPr>
        <w:t> : Redimensionner les images en 256*256 pour correspondre à la taille des images radio. Nous avons hésité entre garder les images en 299*299 ou les réduire, nous pourrons revenir sur ce choix en fonction des résultats des premiers modèles.</w:t>
      </w:r>
    </w:p>
    <w:p w14:paraId="1C256736" w14:textId="77777777" w:rsidR="00B37CB6" w:rsidRPr="007353BB" w:rsidRDefault="00B37CB6" w:rsidP="00B37CB6">
      <w:pPr>
        <w:numPr>
          <w:ilvl w:val="0"/>
          <w:numId w:val="14"/>
        </w:numPr>
        <w:jc w:val="both"/>
        <w:rPr>
          <w:rFonts w:eastAsia="Montserrat"/>
        </w:rPr>
      </w:pPr>
      <w:r w:rsidRPr="007353BB">
        <w:rPr>
          <w:rFonts w:eastAsia="Montserrat"/>
          <w:b/>
          <w:bCs/>
        </w:rPr>
        <w:t xml:space="preserve">Réduction des informations inutiles : </w:t>
      </w:r>
      <w:r w:rsidRPr="007353BB">
        <w:rPr>
          <w:rFonts w:eastAsia="Montserrat"/>
        </w:rPr>
        <w:t xml:space="preserve">Appliquer les masques aux images </w:t>
      </w:r>
    </w:p>
    <w:p w14:paraId="61F537AA" w14:textId="361F5E6E" w:rsidR="00B37CB6" w:rsidRPr="007353BB" w:rsidRDefault="00B37CB6" w:rsidP="00B37CB6">
      <w:pPr>
        <w:numPr>
          <w:ilvl w:val="0"/>
          <w:numId w:val="14"/>
        </w:numPr>
        <w:jc w:val="both"/>
        <w:rPr>
          <w:rFonts w:eastAsia="Montserrat"/>
        </w:rPr>
      </w:pPr>
      <w:r w:rsidRPr="007353BB">
        <w:rPr>
          <w:rFonts w:eastAsia="Montserrat"/>
          <w:b/>
          <w:bCs/>
        </w:rPr>
        <w:t xml:space="preserve">Equilibrage : </w:t>
      </w:r>
      <w:r w:rsidRPr="007353BB">
        <w:rPr>
          <w:rFonts w:eastAsia="Montserrat"/>
        </w:rPr>
        <w:t xml:space="preserve">Équilibrer le </w:t>
      </w:r>
      <w:r w:rsidR="003E06CF" w:rsidRPr="007353BB">
        <w:rPr>
          <w:rFonts w:eastAsia="Montserrat"/>
        </w:rPr>
        <w:t>jeu de données</w:t>
      </w:r>
      <w:r w:rsidRPr="007353BB">
        <w:rPr>
          <w:rFonts w:eastAsia="Montserrat"/>
        </w:rPr>
        <w:t xml:space="preserve"> grâce à la méthode du sous-échantillonnage sans remise, en s’alignant sur la fréquence de la classe minoritaire (Viral </w:t>
      </w:r>
      <w:proofErr w:type="spellStart"/>
      <w:r w:rsidRPr="007353BB">
        <w:rPr>
          <w:rFonts w:eastAsia="Montserrat"/>
        </w:rPr>
        <w:t>Pneumonia</w:t>
      </w:r>
      <w:proofErr w:type="spellEnd"/>
      <w:r w:rsidRPr="007353BB">
        <w:rPr>
          <w:rFonts w:eastAsia="Montserrat"/>
        </w:rPr>
        <w:t xml:space="preserve"> ici).</w:t>
      </w:r>
    </w:p>
    <w:p w14:paraId="176565AD" w14:textId="77777777" w:rsidR="00B37CB6" w:rsidRPr="007353BB" w:rsidRDefault="00B37CB6" w:rsidP="00B37CB6">
      <w:pPr>
        <w:numPr>
          <w:ilvl w:val="0"/>
          <w:numId w:val="14"/>
        </w:numPr>
        <w:jc w:val="both"/>
        <w:rPr>
          <w:rFonts w:eastAsia="Montserrat"/>
        </w:rPr>
      </w:pPr>
      <w:r w:rsidRPr="007353BB">
        <w:rPr>
          <w:rFonts w:eastAsia="Montserrat"/>
          <w:b/>
          <w:bCs/>
        </w:rPr>
        <w:t>Augmentation des données</w:t>
      </w:r>
      <w:r w:rsidRPr="007353BB">
        <w:rPr>
          <w:rFonts w:eastAsia="Montserrat"/>
        </w:rPr>
        <w:t xml:space="preserve"> :  Il n'est pas certain que d'augmenter nos données soit nécessaire à ce stade. L'expérimentation des premiers modèles nous indiquera s'il est utile de le faire pour la suite.</w:t>
      </w:r>
    </w:p>
    <w:p w14:paraId="27FA6D6C" w14:textId="77777777" w:rsidR="00B37CB6" w:rsidRPr="007353BB" w:rsidRDefault="00B37CB6" w:rsidP="00B37CB6">
      <w:pPr>
        <w:jc w:val="both"/>
        <w:rPr>
          <w:rFonts w:eastAsia="Montserrat"/>
          <w:b/>
          <w:bCs/>
        </w:rPr>
      </w:pPr>
    </w:p>
    <w:p w14:paraId="4D449E54" w14:textId="77777777" w:rsidR="00B37CB6" w:rsidRPr="007353BB" w:rsidRDefault="00B37CB6" w:rsidP="00B37CB6">
      <w:pPr>
        <w:jc w:val="both"/>
        <w:rPr>
          <w:rFonts w:eastAsia="Montserrat"/>
        </w:rPr>
      </w:pPr>
      <w:r w:rsidRPr="007353BB">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353BB" w:rsidRDefault="00B37CB6" w:rsidP="00B37CB6">
      <w:pPr>
        <w:jc w:val="both"/>
        <w:rPr>
          <w:rFonts w:eastAsia="Montserrat"/>
        </w:rPr>
      </w:pPr>
    </w:p>
    <w:p w14:paraId="6DCC2642" w14:textId="77777777" w:rsidR="00B37CB6" w:rsidRPr="007353BB" w:rsidRDefault="00B37CB6" w:rsidP="00B37CB6">
      <w:pPr>
        <w:jc w:val="both"/>
        <w:rPr>
          <w:rFonts w:eastAsia="Montserrat"/>
        </w:rPr>
      </w:pPr>
      <w:r w:rsidRPr="007353BB">
        <w:rPr>
          <w:rFonts w:eastAsia="Montserrat"/>
        </w:rPr>
        <w:t>Enfin, il nous faudra séparer le jeu d’images en un jeu d’entraînement et un jeu de test, en veillant à l’équilibre des classes dans la répartition aléatoire.</w:t>
      </w:r>
    </w:p>
    <w:p w14:paraId="4BE493D5" w14:textId="77777777" w:rsidR="00B37CB6" w:rsidRPr="007353BB" w:rsidRDefault="00B37CB6" w:rsidP="00B37CB6">
      <w:pPr>
        <w:jc w:val="both"/>
        <w:rPr>
          <w:rFonts w:eastAsia="Montserrat"/>
        </w:rPr>
      </w:pPr>
    </w:p>
    <w:p w14:paraId="1B0834EA" w14:textId="167E4FE9" w:rsidR="00B37CB6" w:rsidRDefault="00B37CB6" w:rsidP="00B37CB6">
      <w:pPr>
        <w:jc w:val="both"/>
        <w:rPr>
          <w:rFonts w:eastAsia="Montserrat"/>
        </w:rPr>
      </w:pPr>
      <w:r w:rsidRPr="007353BB">
        <w:rPr>
          <w:rFonts w:eastAsia="Montserrat"/>
        </w:rPr>
        <w:t xml:space="preserve">Répartition des images par classe dans le </w:t>
      </w:r>
      <w:r w:rsidR="003E06CF" w:rsidRPr="007353BB">
        <w:rPr>
          <w:rFonts w:eastAsia="Montserrat"/>
        </w:rPr>
        <w:t>jeu de données</w:t>
      </w:r>
      <w:r w:rsidRPr="007353BB">
        <w:rPr>
          <w:rFonts w:eastAsia="Montserrat"/>
        </w:rPr>
        <w:t xml:space="preserve"> initial : </w:t>
      </w:r>
    </w:p>
    <w:p w14:paraId="0F7D90CD" w14:textId="385E9D10" w:rsidR="001E588F" w:rsidRDefault="00AA174A" w:rsidP="00AA174A">
      <w:pPr>
        <w:pStyle w:val="Paragraphedeliste"/>
        <w:numPr>
          <w:ilvl w:val="0"/>
          <w:numId w:val="32"/>
        </w:numPr>
        <w:jc w:val="both"/>
        <w:rPr>
          <w:rFonts w:eastAsia="Montserrat"/>
        </w:rPr>
      </w:pPr>
      <w:r>
        <w:rPr>
          <w:rFonts w:eastAsia="Montserrat"/>
        </w:rPr>
        <w:t>Normal : 10192 images</w:t>
      </w:r>
    </w:p>
    <w:p w14:paraId="24283A30" w14:textId="01B2E710" w:rsidR="00AA174A" w:rsidRDefault="00AA174A" w:rsidP="00AA174A">
      <w:pPr>
        <w:pStyle w:val="Paragraphedeliste"/>
        <w:numPr>
          <w:ilvl w:val="0"/>
          <w:numId w:val="32"/>
        </w:numPr>
        <w:jc w:val="both"/>
        <w:rPr>
          <w:rFonts w:eastAsia="Montserrat"/>
        </w:rPr>
      </w:pPr>
      <w:r>
        <w:rPr>
          <w:rFonts w:eastAsia="Montserrat"/>
        </w:rPr>
        <w:t xml:space="preserve">Autres ('Lung </w:t>
      </w:r>
      <w:proofErr w:type="spellStart"/>
      <w:r>
        <w:rPr>
          <w:rFonts w:eastAsia="Montserrat"/>
        </w:rPr>
        <w:t>Opacity</w:t>
      </w:r>
      <w:proofErr w:type="spellEnd"/>
      <w:r>
        <w:rPr>
          <w:rFonts w:eastAsia="Montserrat"/>
        </w:rPr>
        <w:t>') : 6012 images</w:t>
      </w:r>
    </w:p>
    <w:p w14:paraId="1F2E3846" w14:textId="439BD81A" w:rsidR="00AA174A" w:rsidRDefault="00AA174A" w:rsidP="00AA174A">
      <w:pPr>
        <w:pStyle w:val="Paragraphedeliste"/>
        <w:numPr>
          <w:ilvl w:val="0"/>
          <w:numId w:val="32"/>
        </w:numPr>
        <w:jc w:val="both"/>
        <w:rPr>
          <w:rFonts w:eastAsia="Montserrat"/>
        </w:rPr>
      </w:pPr>
      <w:r>
        <w:rPr>
          <w:rFonts w:eastAsia="Montserrat"/>
        </w:rPr>
        <w:t>Covid : 3616 images</w:t>
      </w:r>
    </w:p>
    <w:p w14:paraId="3D3753F7" w14:textId="0A799334" w:rsidR="00AA174A" w:rsidRPr="00AA174A" w:rsidRDefault="00AA174A" w:rsidP="00AA174A">
      <w:pPr>
        <w:pStyle w:val="Paragraphedeliste"/>
        <w:numPr>
          <w:ilvl w:val="0"/>
          <w:numId w:val="32"/>
        </w:numPr>
        <w:jc w:val="both"/>
        <w:rPr>
          <w:rFonts w:eastAsia="Montserrat"/>
        </w:rPr>
      </w:pPr>
      <w:r>
        <w:rPr>
          <w:rFonts w:eastAsia="Montserrat"/>
        </w:rPr>
        <w:t>Pneumonie Virale : 1345 images</w:t>
      </w:r>
    </w:p>
    <w:p w14:paraId="24E2A304" w14:textId="1CEE84FE" w:rsidR="00B37CB6" w:rsidRPr="007353BB" w:rsidRDefault="0002788D" w:rsidP="00B37CB6">
      <w:pPr>
        <w:jc w:val="both"/>
        <w:rPr>
          <w:rFonts w:eastAsia="Montserrat"/>
        </w:rPr>
      </w:pPr>
      <w:commentRangeStart w:id="25"/>
      <w:commentRangeStart w:id="26"/>
      <w:commentRangeEnd w:id="25"/>
      <w:r>
        <w:rPr>
          <w:rStyle w:val="Marquedecommentaire"/>
        </w:rPr>
        <w:commentReference w:id="25"/>
      </w:r>
      <w:commentRangeEnd w:id="26"/>
      <w:r w:rsidR="00AA174A">
        <w:rPr>
          <w:rStyle w:val="Marquedecommentaire"/>
        </w:rPr>
        <w:commentReference w:id="26"/>
      </w:r>
    </w:p>
    <w:p w14:paraId="509E3037" w14:textId="3433E10D" w:rsidR="00B37CB6" w:rsidRDefault="00B37CB6" w:rsidP="00B37CB6">
      <w:pPr>
        <w:jc w:val="both"/>
        <w:rPr>
          <w:rFonts w:eastAsia="Montserrat"/>
        </w:rPr>
      </w:pPr>
      <w:r w:rsidRPr="007353BB">
        <w:rPr>
          <w:rFonts w:eastAsia="Montserrat"/>
        </w:rPr>
        <w:t xml:space="preserve">Répartition des images par classe après </w:t>
      </w:r>
      <w:r w:rsidR="0002788D">
        <w:rPr>
          <w:rFonts w:eastAsia="Montserrat"/>
        </w:rPr>
        <w:t>sous-</w:t>
      </w:r>
      <w:proofErr w:type="spellStart"/>
      <w:r w:rsidR="0002788D">
        <w:rPr>
          <w:rFonts w:eastAsia="Montserrat"/>
        </w:rPr>
        <w:t>échantillonage</w:t>
      </w:r>
      <w:proofErr w:type="spellEnd"/>
      <w:r w:rsidRPr="007353BB">
        <w:rPr>
          <w:rFonts w:eastAsia="Montserrat"/>
        </w:rPr>
        <w:t xml:space="preserve"> : </w:t>
      </w:r>
    </w:p>
    <w:p w14:paraId="0F4E06C7" w14:textId="62A2D11D" w:rsidR="00AA174A" w:rsidRDefault="00AA174A" w:rsidP="00AA174A">
      <w:pPr>
        <w:pStyle w:val="Paragraphedeliste"/>
        <w:numPr>
          <w:ilvl w:val="0"/>
          <w:numId w:val="32"/>
        </w:numPr>
        <w:jc w:val="both"/>
        <w:rPr>
          <w:rFonts w:eastAsia="Montserrat"/>
        </w:rPr>
      </w:pPr>
      <w:r>
        <w:rPr>
          <w:rFonts w:eastAsia="Montserrat"/>
        </w:rPr>
        <w:t>Normal : 1</w:t>
      </w:r>
      <w:r>
        <w:rPr>
          <w:rFonts w:eastAsia="Montserrat"/>
        </w:rPr>
        <w:t>345</w:t>
      </w:r>
      <w:r>
        <w:rPr>
          <w:rFonts w:eastAsia="Montserrat"/>
        </w:rPr>
        <w:t xml:space="preserve"> images</w:t>
      </w:r>
    </w:p>
    <w:p w14:paraId="3F66C873" w14:textId="7862CF2D" w:rsidR="00AA174A" w:rsidRDefault="00AA174A" w:rsidP="00AA174A">
      <w:pPr>
        <w:pStyle w:val="Paragraphedeliste"/>
        <w:numPr>
          <w:ilvl w:val="0"/>
          <w:numId w:val="32"/>
        </w:numPr>
        <w:jc w:val="both"/>
        <w:rPr>
          <w:rFonts w:eastAsia="Montserrat"/>
        </w:rPr>
      </w:pPr>
      <w:r>
        <w:rPr>
          <w:rFonts w:eastAsia="Montserrat"/>
        </w:rPr>
        <w:t xml:space="preserve">Autres ('Lung </w:t>
      </w:r>
      <w:proofErr w:type="spellStart"/>
      <w:r>
        <w:rPr>
          <w:rFonts w:eastAsia="Montserrat"/>
        </w:rPr>
        <w:t>Opacity</w:t>
      </w:r>
      <w:proofErr w:type="spellEnd"/>
      <w:r>
        <w:rPr>
          <w:rFonts w:eastAsia="Montserrat"/>
        </w:rPr>
        <w:t xml:space="preserve">') : </w:t>
      </w:r>
      <w:r>
        <w:rPr>
          <w:rFonts w:eastAsia="Montserrat"/>
        </w:rPr>
        <w:t>1345</w:t>
      </w:r>
      <w:r>
        <w:rPr>
          <w:rFonts w:eastAsia="Montserrat"/>
        </w:rPr>
        <w:t xml:space="preserve"> images</w:t>
      </w:r>
    </w:p>
    <w:p w14:paraId="6524BA8B" w14:textId="01645D85" w:rsidR="00AA174A" w:rsidRDefault="00AA174A" w:rsidP="00AA174A">
      <w:pPr>
        <w:pStyle w:val="Paragraphedeliste"/>
        <w:numPr>
          <w:ilvl w:val="0"/>
          <w:numId w:val="32"/>
        </w:numPr>
        <w:jc w:val="both"/>
        <w:rPr>
          <w:rFonts w:eastAsia="Montserrat"/>
        </w:rPr>
      </w:pPr>
      <w:r>
        <w:rPr>
          <w:rFonts w:eastAsia="Montserrat"/>
        </w:rPr>
        <w:t xml:space="preserve">Covid : </w:t>
      </w:r>
      <w:r>
        <w:rPr>
          <w:rFonts w:eastAsia="Montserrat"/>
        </w:rPr>
        <w:t>1345</w:t>
      </w:r>
      <w:r>
        <w:rPr>
          <w:rFonts w:eastAsia="Montserrat"/>
        </w:rPr>
        <w:t xml:space="preserve"> images</w:t>
      </w:r>
    </w:p>
    <w:p w14:paraId="4D154D5F" w14:textId="77777777" w:rsidR="00AA174A" w:rsidRPr="00AA174A" w:rsidRDefault="00AA174A" w:rsidP="00AA174A">
      <w:pPr>
        <w:pStyle w:val="Paragraphedeliste"/>
        <w:numPr>
          <w:ilvl w:val="0"/>
          <w:numId w:val="32"/>
        </w:numPr>
        <w:jc w:val="both"/>
        <w:rPr>
          <w:rFonts w:eastAsia="Montserrat"/>
        </w:rPr>
      </w:pPr>
      <w:r>
        <w:rPr>
          <w:rFonts w:eastAsia="Montserrat"/>
        </w:rPr>
        <w:t>Pneumonie Virale : 1345 images</w:t>
      </w:r>
    </w:p>
    <w:p w14:paraId="520BEBA1" w14:textId="77777777" w:rsidR="00B37CB6" w:rsidRPr="007353BB" w:rsidRDefault="00B37CB6" w:rsidP="00B37CB6">
      <w:pPr>
        <w:jc w:val="both"/>
        <w:rPr>
          <w:rFonts w:eastAsia="Montserrat"/>
        </w:rPr>
      </w:pPr>
    </w:p>
    <w:p w14:paraId="2E5B7128" w14:textId="77777777" w:rsidR="00B37CB6" w:rsidRPr="007353BB" w:rsidRDefault="00B37CB6" w:rsidP="00B37CB6">
      <w:pPr>
        <w:jc w:val="both"/>
        <w:rPr>
          <w:rFonts w:eastAsia="Montserrat"/>
        </w:rPr>
      </w:pPr>
    </w:p>
    <w:p w14:paraId="0510D411" w14:textId="77777777" w:rsidR="00B37CB6" w:rsidRPr="007353BB" w:rsidRDefault="00B37CB6" w:rsidP="00B37CB6">
      <w:pPr>
        <w:jc w:val="both"/>
        <w:rPr>
          <w:rFonts w:eastAsia="Montserrat"/>
        </w:rPr>
      </w:pPr>
    </w:p>
    <w:p w14:paraId="71A43D0E" w14:textId="77777777" w:rsidR="00B37CB6" w:rsidRPr="007353BB" w:rsidRDefault="00B37CB6" w:rsidP="00B37CB6">
      <w:pPr>
        <w:ind w:left="720"/>
        <w:jc w:val="both"/>
        <w:rPr>
          <w:rFonts w:eastAsia="Montserrat"/>
        </w:rPr>
      </w:pPr>
    </w:p>
    <w:p w14:paraId="288E8B5C" w14:textId="77777777" w:rsidR="00BA367A" w:rsidRPr="007353BB" w:rsidRDefault="00BA367A">
      <w:pPr>
        <w:rPr>
          <w:rFonts w:eastAsia="Montserrat"/>
          <w:b/>
        </w:rPr>
      </w:pPr>
    </w:p>
    <w:p w14:paraId="6D5C9477" w14:textId="2B421051" w:rsidR="00B37CB6" w:rsidRPr="007353BB" w:rsidRDefault="00B37CB6">
      <w:pPr>
        <w:rPr>
          <w:rFonts w:eastAsia="Montserrat"/>
          <w:b/>
          <w:sz w:val="26"/>
          <w:szCs w:val="26"/>
        </w:rPr>
      </w:pPr>
      <w:r w:rsidRPr="007353BB">
        <w:rPr>
          <w:rFonts w:eastAsia="Montserrat"/>
          <w:b/>
          <w:sz w:val="26"/>
          <w:szCs w:val="26"/>
        </w:rPr>
        <w:br w:type="page"/>
      </w:r>
    </w:p>
    <w:p w14:paraId="2078AE06" w14:textId="77777777" w:rsidR="00B37CB6" w:rsidRPr="007353BB" w:rsidRDefault="00B37CB6">
      <w:pPr>
        <w:rPr>
          <w:rFonts w:eastAsia="Montserrat"/>
          <w:b/>
          <w:sz w:val="26"/>
          <w:szCs w:val="26"/>
        </w:rPr>
      </w:pPr>
    </w:p>
    <w:p w14:paraId="5A9E5F1C" w14:textId="2279DAC0" w:rsidR="00BA367A" w:rsidRPr="007353BB" w:rsidRDefault="00B37CB6" w:rsidP="007353BB">
      <w:pPr>
        <w:pStyle w:val="Titre1"/>
      </w:pPr>
      <w:bookmarkStart w:id="27" w:name="_Toc154150220"/>
      <w:r w:rsidRPr="007353BB">
        <w:t>Modélisation</w:t>
      </w:r>
      <w:bookmarkEnd w:id="27"/>
    </w:p>
    <w:p w14:paraId="442B0E59" w14:textId="77777777" w:rsidR="00BA367A" w:rsidRPr="007353BB" w:rsidRDefault="00BA367A">
      <w:bookmarkStart w:id="28" w:name="_heading=h.30j0zll" w:colFirst="0" w:colLast="0"/>
      <w:bookmarkEnd w:id="28"/>
    </w:p>
    <w:p w14:paraId="63626B88" w14:textId="6A306EB4" w:rsidR="00BA367A" w:rsidRPr="007353BB" w:rsidRDefault="00000000" w:rsidP="0002788D">
      <w:pPr>
        <w:pStyle w:val="Titre2"/>
        <w:numPr>
          <w:ilvl w:val="0"/>
          <w:numId w:val="23"/>
        </w:numPr>
      </w:pPr>
      <w:bookmarkStart w:id="29" w:name="_heading=h.1fob9te" w:colFirst="0" w:colLast="0"/>
      <w:bookmarkStart w:id="30" w:name="_Toc154150221"/>
      <w:bookmarkEnd w:id="29"/>
      <w:r w:rsidRPr="007353BB">
        <w:t>Classification du problème</w:t>
      </w:r>
      <w:bookmarkEnd w:id="30"/>
      <w:r w:rsidRPr="007353BB">
        <w:t xml:space="preserve"> </w:t>
      </w:r>
      <w:r w:rsidR="008A441F" w:rsidRPr="007353BB">
        <w:t>et choix de la métrique</w:t>
      </w:r>
    </w:p>
    <w:p w14:paraId="13ECA8D6" w14:textId="77777777" w:rsidR="003B537F" w:rsidRPr="007353BB" w:rsidRDefault="003B537F">
      <w:pPr>
        <w:jc w:val="both"/>
      </w:pPr>
    </w:p>
    <w:p w14:paraId="51C423D6" w14:textId="75B3F5E1" w:rsidR="00BA367A" w:rsidRPr="007353BB" w:rsidRDefault="00000000">
      <w:pPr>
        <w:jc w:val="both"/>
      </w:pPr>
      <w:r w:rsidRPr="007353BB">
        <w:t xml:space="preserve">Il s’agit ici d’un problème de classification multi-classe, puisque nous cherchons à déterminer un diagnostic à partir d’images radio, parmi les 4 possibilités suivantes : </w:t>
      </w:r>
    </w:p>
    <w:p w14:paraId="6C9FA401" w14:textId="77777777" w:rsidR="00BA367A" w:rsidRPr="007353BB" w:rsidRDefault="00000000">
      <w:pPr>
        <w:rPr>
          <w:rFonts w:eastAsia="Montserrat"/>
        </w:rPr>
      </w:pPr>
      <w:r w:rsidRPr="007353BB">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6"/>
                    <a:srcRect b="50386"/>
                    <a:stretch>
                      <a:fillRect/>
                    </a:stretch>
                  </pic:blipFill>
                  <pic:spPr>
                    <a:xfrm>
                      <a:off x="0" y="0"/>
                      <a:ext cx="5674360" cy="1640792"/>
                    </a:xfrm>
                    <a:prstGeom prst="rect">
                      <a:avLst/>
                    </a:prstGeom>
                    <a:ln/>
                  </pic:spPr>
                </pic:pic>
              </a:graphicData>
            </a:graphic>
          </wp:inline>
        </w:drawing>
      </w:r>
    </w:p>
    <w:p w14:paraId="43639D58" w14:textId="77777777" w:rsidR="00BA367A" w:rsidRPr="007353BB" w:rsidRDefault="00BA367A">
      <w:pPr>
        <w:jc w:val="both"/>
        <w:rPr>
          <w:rFonts w:eastAsia="Montserrat"/>
          <w:b/>
        </w:rPr>
      </w:pPr>
    </w:p>
    <w:p w14:paraId="5F9810DC" w14:textId="1F54CDD8" w:rsidR="00BA367A" w:rsidRPr="007353BB" w:rsidRDefault="00000000">
      <w:pPr>
        <w:jc w:val="both"/>
      </w:pPr>
      <w:r w:rsidRPr="007353BB">
        <w:t xml:space="preserve">La tâche à réaliser s’apparente à de la reconnaissance d’image (« computer vision »), avec un enjeu d’extraction des </w:t>
      </w:r>
      <w:r w:rsidR="00BB032D" w:rsidRPr="007353BB">
        <w:t>bons attributs</w:t>
      </w:r>
      <w:r w:rsidRPr="007353BB">
        <w:t xml:space="preserve"> permettant de caractériser chaque maladie à partir d’une seule image radio. C’est une tâche complexe même pour un ou une radiologie expérimentée : l’interprétation seule de radios du thorax présente une sensibilité (rappel) de 69%</w:t>
      </w:r>
      <w:r w:rsidRPr="007353BB">
        <w:rPr>
          <w:vertAlign w:val="superscript"/>
        </w:rPr>
        <w:footnoteReference w:id="4"/>
      </w:r>
      <w:r w:rsidRPr="007353BB">
        <w:t>, donc un taux fort de faux négatifs. En comparaison, le test PCR affiche une sensibilité de 91%.</w:t>
      </w:r>
    </w:p>
    <w:p w14:paraId="67CBA43B" w14:textId="23B9A368" w:rsidR="00BA367A" w:rsidRPr="007353BB" w:rsidRDefault="00000000">
      <w:pPr>
        <w:jc w:val="both"/>
      </w:pPr>
      <w:r w:rsidRPr="007353BB">
        <w:t xml:space="preserve">C’est pourquoi la plupart des organisations professionnelles de radiologie ne </w:t>
      </w:r>
      <w:r w:rsidR="0002788D" w:rsidRPr="007353BB">
        <w:t>recommandent</w:t>
      </w:r>
      <w:r w:rsidRPr="007353BB">
        <w:t xml:space="preserve"> pas l’usage de la radio ou du scanner pour détecter le COVID.</w:t>
      </w:r>
    </w:p>
    <w:p w14:paraId="0A68633F" w14:textId="77777777" w:rsidR="00BA367A" w:rsidRPr="007353BB" w:rsidRDefault="00BA367A"/>
    <w:p w14:paraId="58171319" w14:textId="77777777" w:rsidR="00BA367A" w:rsidRPr="007353BB" w:rsidRDefault="00BA367A"/>
    <w:p w14:paraId="08449714" w14:textId="77777777" w:rsidR="00BA367A" w:rsidRPr="007353BB" w:rsidRDefault="00000000">
      <w:pPr>
        <w:jc w:val="both"/>
      </w:pPr>
      <w:r w:rsidRPr="007353BB">
        <w:t xml:space="preserve">Pour ce problème, nous avons choisi de comparer les modèles sur la base de la métrique de justesse sur le jeu de validation (« validation </w:t>
      </w:r>
      <w:proofErr w:type="spellStart"/>
      <w:r w:rsidRPr="007353BB">
        <w:t>accuracy</w:t>
      </w:r>
      <w:proofErr w:type="spellEnd"/>
      <w:r w:rsidRPr="007353BB">
        <w:t> »).</w:t>
      </w:r>
    </w:p>
    <w:p w14:paraId="4A648A72" w14:textId="77777777" w:rsidR="00BA367A" w:rsidRPr="007353BB" w:rsidRDefault="00BA367A">
      <w:pPr>
        <w:jc w:val="both"/>
      </w:pPr>
    </w:p>
    <w:p w14:paraId="0E200964" w14:textId="77777777" w:rsidR="00BA367A" w:rsidRPr="007353BB" w:rsidRDefault="00000000">
      <w:pPr>
        <w:jc w:val="both"/>
      </w:pPr>
      <w:r w:rsidRPr="007353BB">
        <w:t>En effet, nous ne cherchons pas seulement à identifier le COVID, mais également à détecter les 3 autres diagnostics possibles (Normal, Pneumopathie virale, Opacité pulmonaire).</w:t>
      </w:r>
    </w:p>
    <w:p w14:paraId="7E14E9DC" w14:textId="77777777" w:rsidR="00BA367A" w:rsidRPr="007353BB" w:rsidRDefault="00BA367A">
      <w:pPr>
        <w:jc w:val="both"/>
      </w:pPr>
    </w:p>
    <w:p w14:paraId="035CA765" w14:textId="2388BB14" w:rsidR="00BA367A" w:rsidRPr="007353BB" w:rsidRDefault="00000000">
      <w:pPr>
        <w:jc w:val="both"/>
      </w:pPr>
      <w:r w:rsidRPr="007353BB">
        <w:t xml:space="preserve">Nous avons équilibré les classes dans le </w:t>
      </w:r>
      <w:r w:rsidR="003E06CF" w:rsidRPr="007353BB">
        <w:t>jeu de données</w:t>
      </w:r>
      <w:r w:rsidRPr="007353BB">
        <w:t xml:space="preserve"> d’entraînement, il y a donc moins de risques que la mesure </w:t>
      </w:r>
      <w:r w:rsidR="0002788D">
        <w:t>de justesse</w:t>
      </w:r>
      <w:r w:rsidRPr="007353BB">
        <w:t xml:space="preserve"> cache une sur-représentation de la classe « Normale », comme il peut se produire dans un problème de détection d’anomalie.</w:t>
      </w:r>
    </w:p>
    <w:p w14:paraId="148E7495" w14:textId="77777777" w:rsidR="00BA367A" w:rsidRPr="007353BB" w:rsidRDefault="00BA367A">
      <w:pPr>
        <w:jc w:val="both"/>
      </w:pPr>
    </w:p>
    <w:p w14:paraId="381B3605" w14:textId="77777777" w:rsidR="00BA367A" w:rsidRPr="007353BB" w:rsidRDefault="00000000">
      <w:pPr>
        <w:jc w:val="both"/>
        <w:rPr>
          <w:rFonts w:eastAsia="Montserrat"/>
        </w:rPr>
      </w:pPr>
      <w:r w:rsidRPr="007353BB">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353BB">
        <w:rPr>
          <w:rFonts w:eastAsia="Montserrat"/>
        </w:rPr>
        <w:t xml:space="preserve"> </w:t>
      </w:r>
      <w:r w:rsidRPr="007353BB">
        <w:br w:type="page"/>
      </w:r>
    </w:p>
    <w:p w14:paraId="06F43902" w14:textId="77777777" w:rsidR="00BA367A" w:rsidRPr="007353BB" w:rsidRDefault="00BA367A">
      <w:pPr>
        <w:rPr>
          <w:rFonts w:eastAsia="Montserrat"/>
          <w:b/>
        </w:rPr>
      </w:pPr>
    </w:p>
    <w:p w14:paraId="1D1B7AC6" w14:textId="1BBD4B32" w:rsidR="00F30D1E" w:rsidRPr="007353BB" w:rsidRDefault="00F30D1E" w:rsidP="0002788D">
      <w:pPr>
        <w:pStyle w:val="Titre2"/>
      </w:pPr>
      <w:bookmarkStart w:id="31" w:name="_Toc154150223"/>
      <w:r w:rsidRPr="007353BB">
        <w:t>Démarche d’expérimentation et résultats</w:t>
      </w:r>
      <w:bookmarkEnd w:id="31"/>
    </w:p>
    <w:p w14:paraId="29376317" w14:textId="77777777" w:rsidR="003B537F" w:rsidRPr="007353BB" w:rsidRDefault="003B537F" w:rsidP="003B537F"/>
    <w:p w14:paraId="27F6B9D0" w14:textId="77777777" w:rsidR="00BA367A" w:rsidRPr="007353BB" w:rsidRDefault="00000000">
      <w:r w:rsidRPr="007353BB">
        <w:t>Voici en synthèse les expérimentations successives que nous avons menées :</w:t>
      </w:r>
    </w:p>
    <w:p w14:paraId="3F433588" w14:textId="77777777" w:rsidR="00BA367A" w:rsidRPr="007353BB" w:rsidRDefault="00BA367A"/>
    <w:p w14:paraId="10697B80" w14:textId="458A34AF" w:rsidR="00BA367A" w:rsidRPr="007353BB" w:rsidRDefault="00000000">
      <w:pPr>
        <w:numPr>
          <w:ilvl w:val="0"/>
          <w:numId w:val="2"/>
        </w:numPr>
        <w:pBdr>
          <w:top w:val="nil"/>
          <w:left w:val="nil"/>
          <w:bottom w:val="nil"/>
          <w:right w:val="nil"/>
          <w:between w:val="nil"/>
        </w:pBdr>
        <w:rPr>
          <w:b/>
          <w:bCs/>
        </w:rPr>
      </w:pPr>
      <w:r w:rsidRPr="007353BB">
        <w:rPr>
          <w:b/>
          <w:bCs/>
          <w:color w:val="000000"/>
        </w:rPr>
        <w:t>Implémentation d</w:t>
      </w:r>
      <w:r w:rsidR="00F30D1E" w:rsidRPr="007353BB">
        <w:rPr>
          <w:b/>
          <w:bCs/>
          <w:color w:val="000000"/>
        </w:rPr>
        <w:t xml:space="preserve">’un </w:t>
      </w:r>
      <w:r w:rsidRPr="007353BB">
        <w:rPr>
          <w:b/>
          <w:bCs/>
          <w:color w:val="000000"/>
        </w:rPr>
        <w:t xml:space="preserve">modèle </w:t>
      </w:r>
      <w:r w:rsidR="00BB032D" w:rsidRPr="007353BB">
        <w:rPr>
          <w:b/>
          <w:bCs/>
          <w:color w:val="000000"/>
        </w:rPr>
        <w:t>de base</w:t>
      </w:r>
      <w:r w:rsidR="00F30D1E" w:rsidRPr="007353BB">
        <w:rPr>
          <w:b/>
          <w:bCs/>
          <w:color w:val="000000"/>
        </w:rPr>
        <w:t xml:space="preserve"> : </w:t>
      </w:r>
      <w:r w:rsidRPr="007353BB">
        <w:rPr>
          <w:b/>
          <w:bCs/>
          <w:color w:val="000000"/>
        </w:rPr>
        <w:t>LeNet-5 :</w:t>
      </w:r>
    </w:p>
    <w:p w14:paraId="38A27A6F" w14:textId="6ABBD262" w:rsidR="00BA367A" w:rsidRPr="007353BB" w:rsidRDefault="00F30D1E" w:rsidP="00F30D1E">
      <w:pPr>
        <w:numPr>
          <w:ilvl w:val="0"/>
          <w:numId w:val="2"/>
        </w:numPr>
        <w:pBdr>
          <w:top w:val="nil"/>
          <w:left w:val="nil"/>
          <w:bottom w:val="nil"/>
          <w:right w:val="nil"/>
          <w:between w:val="nil"/>
        </w:pBdr>
        <w:rPr>
          <w:b/>
          <w:bCs/>
        </w:rPr>
      </w:pPr>
      <w:r w:rsidRPr="007353BB">
        <w:rPr>
          <w:b/>
          <w:bCs/>
        </w:rPr>
        <w:t xml:space="preserve">Optimisation des hyperparamètres du modèle </w:t>
      </w:r>
      <w:proofErr w:type="spellStart"/>
      <w:r w:rsidRPr="007353BB">
        <w:rPr>
          <w:b/>
          <w:bCs/>
        </w:rPr>
        <w:t>LeNet</w:t>
      </w:r>
      <w:proofErr w:type="spellEnd"/>
      <w:r w:rsidRPr="007353BB">
        <w:rPr>
          <w:b/>
          <w:bCs/>
        </w:rPr>
        <w:t xml:space="preserve"> </w:t>
      </w:r>
    </w:p>
    <w:p w14:paraId="4C3FBECD" w14:textId="719326D2" w:rsidR="00BA367A" w:rsidRPr="007353BB" w:rsidRDefault="00000000" w:rsidP="00F30D1E">
      <w:pPr>
        <w:numPr>
          <w:ilvl w:val="0"/>
          <w:numId w:val="2"/>
        </w:numPr>
        <w:pBdr>
          <w:top w:val="nil"/>
          <w:left w:val="nil"/>
          <w:bottom w:val="nil"/>
          <w:right w:val="nil"/>
          <w:between w:val="nil"/>
        </w:pBdr>
        <w:rPr>
          <w:b/>
          <w:bCs/>
        </w:rPr>
      </w:pPr>
      <w:r w:rsidRPr="007353BB">
        <w:rPr>
          <w:b/>
          <w:bCs/>
          <w:color w:val="000000"/>
        </w:rPr>
        <w:t xml:space="preserve">Implémentation </w:t>
      </w:r>
      <w:r w:rsidRPr="007353BB">
        <w:rPr>
          <w:b/>
          <w:bCs/>
        </w:rPr>
        <w:t>d’une approche d</w:t>
      </w:r>
      <w:r w:rsidR="00BB032D" w:rsidRPr="007353BB">
        <w:rPr>
          <w:b/>
          <w:bCs/>
        </w:rPr>
        <w:t>’apprentissage par transfert</w:t>
      </w:r>
      <w:r w:rsidRPr="007353BB">
        <w:rPr>
          <w:b/>
          <w:bCs/>
        </w:rPr>
        <w:t xml:space="preserve"> </w:t>
      </w:r>
      <w:r w:rsidR="00F30D1E" w:rsidRPr="007353BB">
        <w:rPr>
          <w:b/>
          <w:bCs/>
          <w:color w:val="000000"/>
        </w:rPr>
        <w:t>à partir de modèles pré-entraînés</w:t>
      </w:r>
    </w:p>
    <w:p w14:paraId="6CFED8DA" w14:textId="77777777" w:rsidR="00BA367A" w:rsidRPr="007353BB" w:rsidRDefault="00000000">
      <w:pPr>
        <w:jc w:val="center"/>
      </w:pPr>
      <w:r w:rsidRPr="007353BB">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3708262" cy="5241525"/>
                    </a:xfrm>
                    <a:prstGeom prst="rect">
                      <a:avLst/>
                    </a:prstGeom>
                    <a:ln/>
                  </pic:spPr>
                </pic:pic>
              </a:graphicData>
            </a:graphic>
          </wp:inline>
        </w:drawing>
      </w:r>
    </w:p>
    <w:p w14:paraId="07D20E59" w14:textId="77777777" w:rsidR="00BA367A" w:rsidRPr="007353BB" w:rsidRDefault="00000000">
      <w:pPr>
        <w:jc w:val="center"/>
        <w:rPr>
          <w:sz w:val="20"/>
          <w:szCs w:val="20"/>
        </w:rPr>
      </w:pPr>
      <w:r w:rsidRPr="007353BB">
        <w:rPr>
          <w:sz w:val="20"/>
          <w:szCs w:val="20"/>
        </w:rPr>
        <w:t>Schéma de synthèse de la méthode d’expérimentation</w:t>
      </w:r>
    </w:p>
    <w:p w14:paraId="207D1638" w14:textId="77777777" w:rsidR="00BA367A" w:rsidRPr="007353BB" w:rsidRDefault="00BA367A"/>
    <w:p w14:paraId="79CA2A6C" w14:textId="4645813D" w:rsidR="00BA367A" w:rsidRPr="007353BB" w:rsidRDefault="00000000">
      <w:pPr>
        <w:jc w:val="both"/>
        <w:rPr>
          <w:b/>
        </w:rPr>
      </w:pPr>
      <w:r w:rsidRPr="007353BB">
        <w:t xml:space="preserve">Toutes ces expérimentations, à l’exception de la 1.a visant à faire varier les jeux de données, ont été réalisées sur la base d’un </w:t>
      </w:r>
      <w:r w:rsidRPr="007353BB">
        <w:rPr>
          <w:b/>
        </w:rPr>
        <w:t xml:space="preserve">même jeu de données d’entraînement </w:t>
      </w:r>
      <w:proofErr w:type="spellStart"/>
      <w:r w:rsidRPr="007353BB">
        <w:rPr>
          <w:b/>
        </w:rPr>
        <w:t>pré-</w:t>
      </w:r>
      <w:r w:rsidR="0002788D">
        <w:rPr>
          <w:b/>
        </w:rPr>
        <w:t>traité</w:t>
      </w:r>
      <w:proofErr w:type="spellEnd"/>
      <w:r w:rsidRPr="007353BB">
        <w:rPr>
          <w:b/>
        </w:rPr>
        <w:t xml:space="preserve"> comportant 4304 images (= 1076 par classe), et d’une structure de notebook commune.</w:t>
      </w:r>
    </w:p>
    <w:p w14:paraId="5BCA6765" w14:textId="01623B93" w:rsidR="00BA367A" w:rsidRPr="007353BB" w:rsidRDefault="00000000">
      <w:pPr>
        <w:jc w:val="both"/>
      </w:pPr>
      <w:r w:rsidRPr="007353BB">
        <w:t xml:space="preserve">Lors de l’import dans Keras, 20% des images sont mises de côté aléatoirement pour la « validation » et le calcul de la « validation </w:t>
      </w:r>
      <w:proofErr w:type="spellStart"/>
      <w:r w:rsidRPr="007353BB">
        <w:t>accuracy</w:t>
      </w:r>
      <w:proofErr w:type="spellEnd"/>
      <w:r w:rsidRPr="007353BB">
        <w:t xml:space="preserve"> ». Le jeu de test utilisé pour l’évaluation finale est également le même pour tous les modèles et correspond à 20% du </w:t>
      </w:r>
      <w:r w:rsidR="003E06CF" w:rsidRPr="007353BB">
        <w:t>jeu de données</w:t>
      </w:r>
      <w:r w:rsidRPr="007353BB">
        <w:t xml:space="preserve"> initial équilibré, soit </w:t>
      </w:r>
      <w:r w:rsidRPr="007353BB">
        <w:rPr>
          <w:b/>
        </w:rPr>
        <w:t>1076</w:t>
      </w:r>
      <w:r w:rsidRPr="007353BB">
        <w:t xml:space="preserve"> images (269 par classe).</w:t>
      </w:r>
    </w:p>
    <w:p w14:paraId="7EED78C3" w14:textId="737BD84D" w:rsidR="0002788D" w:rsidRDefault="0002788D">
      <w:r>
        <w:br w:type="page"/>
      </w:r>
    </w:p>
    <w:p w14:paraId="7125E553" w14:textId="77777777" w:rsidR="00BA367A" w:rsidRPr="007353BB" w:rsidRDefault="00BA367A">
      <w:pPr>
        <w:jc w:val="both"/>
      </w:pPr>
    </w:p>
    <w:p w14:paraId="773EC055" w14:textId="77777777" w:rsidR="00BA367A" w:rsidRPr="007353BB" w:rsidRDefault="00000000">
      <w:pPr>
        <w:jc w:val="both"/>
        <w:rPr>
          <w:b/>
        </w:rPr>
      </w:pPr>
      <w:commentRangeStart w:id="32"/>
      <w:r w:rsidRPr="007353BB">
        <w:rPr>
          <w:b/>
        </w:rPr>
        <w:t xml:space="preserve">Synthèse des résultats obtenus : </w:t>
      </w:r>
      <w:commentRangeEnd w:id="32"/>
      <w:r w:rsidR="0002788D">
        <w:rPr>
          <w:rStyle w:val="Marquedecommentaire"/>
        </w:rPr>
        <w:commentReference w:id="32"/>
      </w:r>
    </w:p>
    <w:p w14:paraId="3D656182" w14:textId="77777777" w:rsidR="00BA367A" w:rsidRPr="007353BB" w:rsidRDefault="00BA367A">
      <w:pPr>
        <w:jc w:val="both"/>
        <w:rPr>
          <w:b/>
        </w:rPr>
      </w:pPr>
    </w:p>
    <w:tbl>
      <w:tblPr>
        <w:tblStyle w:val="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gridCol w:w="3686"/>
        <w:gridCol w:w="1984"/>
      </w:tblGrid>
      <w:tr w:rsidR="00BA367A" w:rsidRPr="007353BB" w14:paraId="659FAB06" w14:textId="77777777">
        <w:trPr>
          <w:trHeight w:val="519"/>
        </w:trPr>
        <w:tc>
          <w:tcPr>
            <w:tcW w:w="1980" w:type="dxa"/>
          </w:tcPr>
          <w:p w14:paraId="755A8FF7" w14:textId="77777777" w:rsidR="00BA367A" w:rsidRPr="007353BB" w:rsidRDefault="00000000">
            <w:pPr>
              <w:jc w:val="both"/>
              <w:rPr>
                <w:b/>
              </w:rPr>
            </w:pPr>
            <w:r w:rsidRPr="007353BB">
              <w:rPr>
                <w:b/>
              </w:rPr>
              <w:t>Run</w:t>
            </w:r>
          </w:p>
        </w:tc>
        <w:tc>
          <w:tcPr>
            <w:tcW w:w="2126" w:type="dxa"/>
          </w:tcPr>
          <w:p w14:paraId="2E51EB78" w14:textId="77777777" w:rsidR="00BA367A" w:rsidRPr="007353BB" w:rsidRDefault="00000000">
            <w:pPr>
              <w:jc w:val="both"/>
              <w:rPr>
                <w:b/>
              </w:rPr>
            </w:pPr>
            <w:r w:rsidRPr="007353BB">
              <w:rPr>
                <w:b/>
              </w:rPr>
              <w:t>Modèle</w:t>
            </w:r>
          </w:p>
        </w:tc>
        <w:tc>
          <w:tcPr>
            <w:tcW w:w="3686" w:type="dxa"/>
          </w:tcPr>
          <w:p w14:paraId="17C33470" w14:textId="77777777" w:rsidR="00BA367A" w:rsidRPr="007353BB" w:rsidRDefault="00000000">
            <w:pPr>
              <w:jc w:val="both"/>
              <w:rPr>
                <w:b/>
              </w:rPr>
            </w:pPr>
            <w:r w:rsidRPr="007353BB">
              <w:rPr>
                <w:b/>
              </w:rPr>
              <w:t>Caractéristiques</w:t>
            </w:r>
          </w:p>
        </w:tc>
        <w:tc>
          <w:tcPr>
            <w:tcW w:w="1984" w:type="dxa"/>
          </w:tcPr>
          <w:p w14:paraId="36BF57FF" w14:textId="77777777" w:rsidR="00BA367A" w:rsidRPr="007353BB" w:rsidRDefault="00000000">
            <w:pPr>
              <w:ind w:right="32"/>
              <w:jc w:val="center"/>
              <w:rPr>
                <w:b/>
              </w:rPr>
            </w:pPr>
            <w:r w:rsidRPr="007353BB">
              <w:rPr>
                <w:b/>
              </w:rPr>
              <w:t>Justesse (« </w:t>
            </w:r>
            <w:proofErr w:type="spellStart"/>
            <w:r w:rsidRPr="007353BB">
              <w:rPr>
                <w:b/>
              </w:rPr>
              <w:t>val_acc</w:t>
            </w:r>
            <w:proofErr w:type="spellEnd"/>
            <w:r w:rsidRPr="007353BB">
              <w:rPr>
                <w:b/>
              </w:rPr>
              <w:t> »)</w:t>
            </w:r>
          </w:p>
        </w:tc>
      </w:tr>
      <w:tr w:rsidR="00BA367A" w:rsidRPr="007353BB" w14:paraId="08A1BB84" w14:textId="77777777">
        <w:trPr>
          <w:trHeight w:val="259"/>
        </w:trPr>
        <w:tc>
          <w:tcPr>
            <w:tcW w:w="1980" w:type="dxa"/>
          </w:tcPr>
          <w:p w14:paraId="3970F9C5" w14:textId="77777777" w:rsidR="00BA367A" w:rsidRPr="007353BB" w:rsidRDefault="00000000">
            <w:pPr>
              <w:jc w:val="both"/>
              <w:rPr>
                <w:b/>
              </w:rPr>
            </w:pPr>
            <w:proofErr w:type="spellStart"/>
            <w:r w:rsidRPr="007353BB">
              <w:rPr>
                <w:b/>
              </w:rPr>
              <w:t>Exp</w:t>
            </w:r>
            <w:proofErr w:type="spellEnd"/>
            <w:r w:rsidRPr="007353BB">
              <w:rPr>
                <w:b/>
              </w:rPr>
              <w:t xml:space="preserve"> #1.1</w:t>
            </w:r>
          </w:p>
        </w:tc>
        <w:tc>
          <w:tcPr>
            <w:tcW w:w="2126" w:type="dxa"/>
          </w:tcPr>
          <w:p w14:paraId="3E2AC652" w14:textId="77777777" w:rsidR="00BA367A" w:rsidRPr="007353BB" w:rsidRDefault="00000000">
            <w:pPr>
              <w:jc w:val="both"/>
              <w:rPr>
                <w:b/>
              </w:rPr>
            </w:pPr>
            <w:r w:rsidRPr="007353BB">
              <w:rPr>
                <w:b/>
              </w:rPr>
              <w:t>LeNet-5</w:t>
            </w:r>
          </w:p>
        </w:tc>
        <w:tc>
          <w:tcPr>
            <w:tcW w:w="3686" w:type="dxa"/>
          </w:tcPr>
          <w:p w14:paraId="0A0703C5" w14:textId="77777777" w:rsidR="00BA367A" w:rsidRPr="007353BB" w:rsidRDefault="00000000">
            <w:pPr>
              <w:jc w:val="both"/>
            </w:pPr>
            <w:r w:rsidRPr="007353BB">
              <w:t>Sans tuning</w:t>
            </w:r>
          </w:p>
        </w:tc>
        <w:tc>
          <w:tcPr>
            <w:tcW w:w="1984" w:type="dxa"/>
          </w:tcPr>
          <w:p w14:paraId="4A285716" w14:textId="77777777" w:rsidR="00BA367A" w:rsidRPr="007353BB" w:rsidRDefault="00000000">
            <w:pPr>
              <w:jc w:val="center"/>
              <w:rPr>
                <w:b/>
                <w:highlight w:val="yellow"/>
              </w:rPr>
            </w:pPr>
            <w:r w:rsidRPr="007353BB">
              <w:rPr>
                <w:b/>
              </w:rPr>
              <w:t>66,5 %</w:t>
            </w:r>
          </w:p>
        </w:tc>
      </w:tr>
      <w:tr w:rsidR="00BA367A" w:rsidRPr="007353BB" w14:paraId="362437B6" w14:textId="77777777">
        <w:trPr>
          <w:trHeight w:val="274"/>
        </w:trPr>
        <w:tc>
          <w:tcPr>
            <w:tcW w:w="1980" w:type="dxa"/>
          </w:tcPr>
          <w:p w14:paraId="3FA3663C" w14:textId="77777777" w:rsidR="00BA367A" w:rsidRPr="007353BB" w:rsidRDefault="00000000">
            <w:pPr>
              <w:jc w:val="both"/>
              <w:rPr>
                <w:b/>
              </w:rPr>
            </w:pPr>
            <w:proofErr w:type="spellStart"/>
            <w:r w:rsidRPr="007353BB">
              <w:rPr>
                <w:b/>
              </w:rPr>
              <w:t>Exp</w:t>
            </w:r>
            <w:proofErr w:type="spellEnd"/>
            <w:r w:rsidRPr="007353BB">
              <w:rPr>
                <w:b/>
              </w:rPr>
              <w:t xml:space="preserve"> #1.2</w:t>
            </w:r>
          </w:p>
        </w:tc>
        <w:tc>
          <w:tcPr>
            <w:tcW w:w="2126" w:type="dxa"/>
          </w:tcPr>
          <w:p w14:paraId="7A95D6DF" w14:textId="77777777" w:rsidR="00BA367A" w:rsidRPr="007353BB" w:rsidRDefault="00000000">
            <w:pPr>
              <w:jc w:val="both"/>
              <w:rPr>
                <w:b/>
              </w:rPr>
            </w:pPr>
            <w:r w:rsidRPr="007353BB">
              <w:rPr>
                <w:b/>
              </w:rPr>
              <w:t>LeNet-5</w:t>
            </w:r>
          </w:p>
        </w:tc>
        <w:tc>
          <w:tcPr>
            <w:tcW w:w="3686" w:type="dxa"/>
          </w:tcPr>
          <w:p w14:paraId="6161295D" w14:textId="77777777" w:rsidR="00BA367A" w:rsidRPr="007353BB" w:rsidRDefault="00000000">
            <w:pPr>
              <w:jc w:val="both"/>
            </w:pPr>
            <w:r w:rsidRPr="007353BB">
              <w:t>Avec tuning d’hyperparamètres</w:t>
            </w:r>
          </w:p>
        </w:tc>
        <w:tc>
          <w:tcPr>
            <w:tcW w:w="1984" w:type="dxa"/>
          </w:tcPr>
          <w:p w14:paraId="677CB477" w14:textId="77777777" w:rsidR="00BA367A" w:rsidRPr="007353BB" w:rsidRDefault="00000000">
            <w:pPr>
              <w:jc w:val="center"/>
              <w:rPr>
                <w:b/>
              </w:rPr>
            </w:pPr>
            <w:r w:rsidRPr="007353BB">
              <w:rPr>
                <w:b/>
              </w:rPr>
              <w:t>69%</w:t>
            </w:r>
          </w:p>
        </w:tc>
      </w:tr>
      <w:tr w:rsidR="00BA367A" w:rsidRPr="007353BB" w14:paraId="4E54A1EB" w14:textId="77777777">
        <w:trPr>
          <w:trHeight w:val="310"/>
        </w:trPr>
        <w:tc>
          <w:tcPr>
            <w:tcW w:w="1980" w:type="dxa"/>
          </w:tcPr>
          <w:p w14:paraId="267A0BF9" w14:textId="77777777" w:rsidR="00BA367A" w:rsidRPr="007353BB" w:rsidRDefault="00000000">
            <w:pPr>
              <w:jc w:val="both"/>
              <w:rPr>
                <w:b/>
              </w:rPr>
            </w:pPr>
            <w:proofErr w:type="spellStart"/>
            <w:r w:rsidRPr="007353BB">
              <w:rPr>
                <w:b/>
              </w:rPr>
              <w:t>Exp</w:t>
            </w:r>
            <w:proofErr w:type="spellEnd"/>
            <w:r w:rsidRPr="007353BB">
              <w:rPr>
                <w:b/>
              </w:rPr>
              <w:t xml:space="preserve"> #2.1</w:t>
            </w:r>
          </w:p>
        </w:tc>
        <w:tc>
          <w:tcPr>
            <w:tcW w:w="2126" w:type="dxa"/>
          </w:tcPr>
          <w:p w14:paraId="332A148B" w14:textId="77777777" w:rsidR="00BA367A" w:rsidRPr="007353BB" w:rsidRDefault="00000000">
            <w:pPr>
              <w:jc w:val="both"/>
              <w:rPr>
                <w:b/>
              </w:rPr>
            </w:pPr>
            <w:r w:rsidRPr="007353BB">
              <w:rPr>
                <w:b/>
              </w:rPr>
              <w:t>VGG16</w:t>
            </w:r>
          </w:p>
        </w:tc>
        <w:tc>
          <w:tcPr>
            <w:tcW w:w="3686" w:type="dxa"/>
          </w:tcPr>
          <w:p w14:paraId="7062DE1A" w14:textId="77777777" w:rsidR="00BA367A" w:rsidRPr="007353BB" w:rsidRDefault="00000000">
            <w:pPr>
              <w:jc w:val="both"/>
            </w:pPr>
            <w:r w:rsidRPr="007353BB">
              <w:t>FROZEN Sans fine-tuning</w:t>
            </w:r>
          </w:p>
        </w:tc>
        <w:tc>
          <w:tcPr>
            <w:tcW w:w="1984" w:type="dxa"/>
          </w:tcPr>
          <w:p w14:paraId="1BEF81D6" w14:textId="77777777" w:rsidR="00BA367A" w:rsidRPr="007353BB" w:rsidRDefault="00000000">
            <w:pPr>
              <w:jc w:val="center"/>
              <w:rPr>
                <w:b/>
              </w:rPr>
            </w:pPr>
            <w:r w:rsidRPr="007353BB">
              <w:rPr>
                <w:b/>
              </w:rPr>
              <w:t>84,7%</w:t>
            </w:r>
          </w:p>
        </w:tc>
      </w:tr>
      <w:tr w:rsidR="00BA367A" w:rsidRPr="007353BB" w14:paraId="614E3739" w14:textId="77777777">
        <w:trPr>
          <w:trHeight w:val="240"/>
        </w:trPr>
        <w:tc>
          <w:tcPr>
            <w:tcW w:w="1980" w:type="dxa"/>
          </w:tcPr>
          <w:p w14:paraId="1FD49089" w14:textId="77777777" w:rsidR="00BA367A" w:rsidRPr="007353BB" w:rsidRDefault="00000000">
            <w:pPr>
              <w:jc w:val="both"/>
              <w:rPr>
                <w:b/>
              </w:rPr>
            </w:pPr>
            <w:proofErr w:type="spellStart"/>
            <w:r w:rsidRPr="007353BB">
              <w:rPr>
                <w:b/>
              </w:rPr>
              <w:t>Exp</w:t>
            </w:r>
            <w:proofErr w:type="spellEnd"/>
            <w:r w:rsidRPr="007353BB">
              <w:rPr>
                <w:b/>
              </w:rPr>
              <w:t xml:space="preserve"> #2.2</w:t>
            </w:r>
          </w:p>
        </w:tc>
        <w:tc>
          <w:tcPr>
            <w:tcW w:w="2126" w:type="dxa"/>
          </w:tcPr>
          <w:p w14:paraId="38B99B48" w14:textId="77777777" w:rsidR="00BA367A" w:rsidRPr="007353BB" w:rsidRDefault="00000000">
            <w:pPr>
              <w:jc w:val="both"/>
              <w:rPr>
                <w:b/>
              </w:rPr>
            </w:pPr>
            <w:r w:rsidRPr="007353BB">
              <w:rPr>
                <w:b/>
              </w:rPr>
              <w:t>VGG16</w:t>
            </w:r>
          </w:p>
        </w:tc>
        <w:tc>
          <w:tcPr>
            <w:tcW w:w="3686" w:type="dxa"/>
          </w:tcPr>
          <w:p w14:paraId="4386E5E2" w14:textId="77777777" w:rsidR="00BA367A" w:rsidRPr="007353BB" w:rsidRDefault="00000000">
            <w:pPr>
              <w:jc w:val="both"/>
            </w:pPr>
            <w:r w:rsidRPr="007353BB">
              <w:t>FROZEN tuning optimisé</w:t>
            </w:r>
          </w:p>
        </w:tc>
        <w:tc>
          <w:tcPr>
            <w:tcW w:w="1984" w:type="dxa"/>
          </w:tcPr>
          <w:p w14:paraId="292DE8F1" w14:textId="77777777" w:rsidR="00BA367A" w:rsidRPr="007353BB" w:rsidRDefault="00000000">
            <w:pPr>
              <w:jc w:val="center"/>
              <w:rPr>
                <w:b/>
              </w:rPr>
            </w:pPr>
            <w:r w:rsidRPr="007353BB">
              <w:rPr>
                <w:b/>
              </w:rPr>
              <w:t>85,6%</w:t>
            </w:r>
          </w:p>
        </w:tc>
      </w:tr>
      <w:tr w:rsidR="00BA367A" w:rsidRPr="007353BB" w14:paraId="0FC797C9" w14:textId="77777777">
        <w:trPr>
          <w:trHeight w:val="259"/>
        </w:trPr>
        <w:tc>
          <w:tcPr>
            <w:tcW w:w="1980" w:type="dxa"/>
          </w:tcPr>
          <w:p w14:paraId="10A95F1A" w14:textId="77777777" w:rsidR="00BA367A" w:rsidRPr="007353BB" w:rsidRDefault="00000000">
            <w:pPr>
              <w:jc w:val="both"/>
              <w:rPr>
                <w:b/>
              </w:rPr>
            </w:pPr>
            <w:proofErr w:type="spellStart"/>
            <w:r w:rsidRPr="007353BB">
              <w:rPr>
                <w:b/>
              </w:rPr>
              <w:t>Exp</w:t>
            </w:r>
            <w:proofErr w:type="spellEnd"/>
            <w:r w:rsidRPr="007353BB">
              <w:rPr>
                <w:b/>
              </w:rPr>
              <w:t xml:space="preserve"> #3.1</w:t>
            </w:r>
          </w:p>
        </w:tc>
        <w:tc>
          <w:tcPr>
            <w:tcW w:w="2126" w:type="dxa"/>
          </w:tcPr>
          <w:p w14:paraId="4CB2104F" w14:textId="77777777" w:rsidR="00BA367A" w:rsidRPr="007353BB" w:rsidRDefault="00000000">
            <w:pPr>
              <w:jc w:val="both"/>
              <w:rPr>
                <w:b/>
              </w:rPr>
            </w:pPr>
            <w:r w:rsidRPr="007353BB">
              <w:rPr>
                <w:b/>
              </w:rPr>
              <w:t>VGG19</w:t>
            </w:r>
          </w:p>
        </w:tc>
        <w:tc>
          <w:tcPr>
            <w:tcW w:w="3686" w:type="dxa"/>
          </w:tcPr>
          <w:p w14:paraId="66287273" w14:textId="77777777" w:rsidR="00BA367A" w:rsidRPr="007353BB" w:rsidRDefault="00000000">
            <w:pPr>
              <w:jc w:val="both"/>
              <w:rPr>
                <w:highlight w:val="yellow"/>
              </w:rPr>
            </w:pPr>
            <w:r w:rsidRPr="007353BB">
              <w:t>FROZEN tuning optimisé</w:t>
            </w:r>
            <w:r w:rsidRPr="007353BB">
              <w:rPr>
                <w:highlight w:val="yellow"/>
              </w:rPr>
              <w:t xml:space="preserve"> </w:t>
            </w:r>
          </w:p>
        </w:tc>
        <w:tc>
          <w:tcPr>
            <w:tcW w:w="1984" w:type="dxa"/>
          </w:tcPr>
          <w:p w14:paraId="38BB981E" w14:textId="77777777" w:rsidR="00BA367A" w:rsidRPr="007353BB" w:rsidRDefault="00000000">
            <w:pPr>
              <w:jc w:val="center"/>
              <w:rPr>
                <w:b/>
              </w:rPr>
            </w:pPr>
            <w:r w:rsidRPr="007353BB">
              <w:rPr>
                <w:b/>
              </w:rPr>
              <w:t>82%</w:t>
            </w:r>
          </w:p>
        </w:tc>
      </w:tr>
      <w:tr w:rsidR="00BA367A" w:rsidRPr="007353BB" w14:paraId="68B0BB39" w14:textId="77777777">
        <w:trPr>
          <w:trHeight w:val="259"/>
        </w:trPr>
        <w:tc>
          <w:tcPr>
            <w:tcW w:w="1980" w:type="dxa"/>
          </w:tcPr>
          <w:p w14:paraId="7716A82C" w14:textId="77777777" w:rsidR="00BA367A" w:rsidRPr="007353BB" w:rsidRDefault="00000000">
            <w:pPr>
              <w:jc w:val="both"/>
              <w:rPr>
                <w:b/>
              </w:rPr>
            </w:pPr>
            <w:proofErr w:type="spellStart"/>
            <w:r w:rsidRPr="007353BB">
              <w:rPr>
                <w:b/>
              </w:rPr>
              <w:t>Exp</w:t>
            </w:r>
            <w:proofErr w:type="spellEnd"/>
            <w:r w:rsidRPr="007353BB">
              <w:rPr>
                <w:b/>
              </w:rPr>
              <w:t xml:space="preserve"> #3.2</w:t>
            </w:r>
          </w:p>
        </w:tc>
        <w:tc>
          <w:tcPr>
            <w:tcW w:w="2126" w:type="dxa"/>
          </w:tcPr>
          <w:p w14:paraId="3B3E9BFE" w14:textId="77777777" w:rsidR="00BA367A" w:rsidRPr="007353BB" w:rsidRDefault="00000000">
            <w:pPr>
              <w:jc w:val="both"/>
              <w:rPr>
                <w:b/>
              </w:rPr>
            </w:pPr>
            <w:r w:rsidRPr="007353BB">
              <w:rPr>
                <w:b/>
              </w:rPr>
              <w:t>XCEPTION</w:t>
            </w:r>
          </w:p>
        </w:tc>
        <w:tc>
          <w:tcPr>
            <w:tcW w:w="3686" w:type="dxa"/>
          </w:tcPr>
          <w:p w14:paraId="6BF32A6D" w14:textId="77777777" w:rsidR="00BA367A" w:rsidRPr="007353BB" w:rsidRDefault="00000000">
            <w:pPr>
              <w:jc w:val="both"/>
              <w:rPr>
                <w:highlight w:val="yellow"/>
              </w:rPr>
            </w:pPr>
            <w:r w:rsidRPr="007353BB">
              <w:t>FROZEN tuning optimisé</w:t>
            </w:r>
          </w:p>
        </w:tc>
        <w:tc>
          <w:tcPr>
            <w:tcW w:w="1984" w:type="dxa"/>
          </w:tcPr>
          <w:p w14:paraId="6AAF788D" w14:textId="77777777" w:rsidR="00BA367A" w:rsidRPr="007353BB" w:rsidRDefault="00000000">
            <w:pPr>
              <w:jc w:val="center"/>
              <w:rPr>
                <w:b/>
              </w:rPr>
            </w:pPr>
            <w:r w:rsidRPr="007353BB">
              <w:rPr>
                <w:b/>
              </w:rPr>
              <w:t>78%</w:t>
            </w:r>
          </w:p>
        </w:tc>
      </w:tr>
      <w:tr w:rsidR="00BA367A" w:rsidRPr="007353BB" w14:paraId="0FCFF0AC" w14:textId="77777777">
        <w:trPr>
          <w:trHeight w:val="259"/>
        </w:trPr>
        <w:tc>
          <w:tcPr>
            <w:tcW w:w="1980" w:type="dxa"/>
          </w:tcPr>
          <w:p w14:paraId="5F0B592A" w14:textId="77777777" w:rsidR="00BA367A" w:rsidRPr="007353BB" w:rsidRDefault="00000000">
            <w:pPr>
              <w:jc w:val="both"/>
              <w:rPr>
                <w:b/>
              </w:rPr>
            </w:pPr>
            <w:proofErr w:type="spellStart"/>
            <w:r w:rsidRPr="007353BB">
              <w:rPr>
                <w:b/>
              </w:rPr>
              <w:t>Exp</w:t>
            </w:r>
            <w:proofErr w:type="spellEnd"/>
            <w:r w:rsidRPr="007353BB">
              <w:rPr>
                <w:b/>
              </w:rPr>
              <w:t xml:space="preserve"> #3.3</w:t>
            </w:r>
          </w:p>
        </w:tc>
        <w:tc>
          <w:tcPr>
            <w:tcW w:w="2126" w:type="dxa"/>
          </w:tcPr>
          <w:p w14:paraId="516889D5" w14:textId="77777777" w:rsidR="00BA367A" w:rsidRPr="007353BB" w:rsidRDefault="00000000">
            <w:pPr>
              <w:jc w:val="both"/>
              <w:rPr>
                <w:b/>
              </w:rPr>
            </w:pPr>
            <w:r w:rsidRPr="007353BB">
              <w:rPr>
                <w:b/>
              </w:rPr>
              <w:t>ResNet50</w:t>
            </w:r>
          </w:p>
        </w:tc>
        <w:tc>
          <w:tcPr>
            <w:tcW w:w="3686" w:type="dxa"/>
          </w:tcPr>
          <w:p w14:paraId="327C8799" w14:textId="77777777" w:rsidR="00BA367A" w:rsidRPr="007353BB" w:rsidRDefault="00000000">
            <w:pPr>
              <w:jc w:val="both"/>
              <w:rPr>
                <w:highlight w:val="yellow"/>
              </w:rPr>
            </w:pPr>
            <w:r w:rsidRPr="007353BB">
              <w:t>FROZEN tuning optimisé</w:t>
            </w:r>
          </w:p>
        </w:tc>
        <w:tc>
          <w:tcPr>
            <w:tcW w:w="1984" w:type="dxa"/>
          </w:tcPr>
          <w:p w14:paraId="6E6ABC8A" w14:textId="77777777" w:rsidR="00BA367A" w:rsidRPr="007353BB" w:rsidRDefault="00000000">
            <w:pPr>
              <w:jc w:val="center"/>
              <w:rPr>
                <w:b/>
              </w:rPr>
            </w:pPr>
            <w:r w:rsidRPr="007353BB">
              <w:rPr>
                <w:b/>
              </w:rPr>
              <w:t>80%</w:t>
            </w:r>
          </w:p>
        </w:tc>
      </w:tr>
      <w:tr w:rsidR="00BA367A" w:rsidRPr="007353BB" w14:paraId="4AEBD66E" w14:textId="77777777">
        <w:trPr>
          <w:trHeight w:val="259"/>
        </w:trPr>
        <w:tc>
          <w:tcPr>
            <w:tcW w:w="1980" w:type="dxa"/>
          </w:tcPr>
          <w:p w14:paraId="3750B7BF" w14:textId="77777777" w:rsidR="00BA367A" w:rsidRPr="007353BB" w:rsidRDefault="00000000">
            <w:pPr>
              <w:jc w:val="both"/>
              <w:rPr>
                <w:b/>
              </w:rPr>
            </w:pPr>
            <w:proofErr w:type="spellStart"/>
            <w:r w:rsidRPr="007353BB">
              <w:rPr>
                <w:b/>
              </w:rPr>
              <w:t>Exp</w:t>
            </w:r>
            <w:proofErr w:type="spellEnd"/>
            <w:r w:rsidRPr="007353BB">
              <w:rPr>
                <w:b/>
              </w:rPr>
              <w:t xml:space="preserve"> #3.4</w:t>
            </w:r>
          </w:p>
        </w:tc>
        <w:tc>
          <w:tcPr>
            <w:tcW w:w="2126" w:type="dxa"/>
          </w:tcPr>
          <w:p w14:paraId="2EA5FC3F" w14:textId="77777777" w:rsidR="00BA367A" w:rsidRPr="007353BB" w:rsidRDefault="00000000">
            <w:pPr>
              <w:jc w:val="both"/>
              <w:rPr>
                <w:b/>
              </w:rPr>
            </w:pPr>
            <w:r w:rsidRPr="007353BB">
              <w:rPr>
                <w:b/>
              </w:rPr>
              <w:t>ResNet101</w:t>
            </w:r>
          </w:p>
        </w:tc>
        <w:tc>
          <w:tcPr>
            <w:tcW w:w="3686" w:type="dxa"/>
          </w:tcPr>
          <w:p w14:paraId="30CAB8E8" w14:textId="77777777" w:rsidR="00BA367A" w:rsidRPr="007353BB" w:rsidRDefault="00000000">
            <w:pPr>
              <w:jc w:val="both"/>
              <w:rPr>
                <w:highlight w:val="yellow"/>
              </w:rPr>
            </w:pPr>
            <w:r w:rsidRPr="007353BB">
              <w:t>FROZEN tuning optimisé</w:t>
            </w:r>
          </w:p>
        </w:tc>
        <w:tc>
          <w:tcPr>
            <w:tcW w:w="1984" w:type="dxa"/>
          </w:tcPr>
          <w:p w14:paraId="6C2462B6" w14:textId="77777777" w:rsidR="00BA367A" w:rsidRPr="007353BB" w:rsidRDefault="00000000">
            <w:pPr>
              <w:jc w:val="center"/>
              <w:rPr>
                <w:b/>
              </w:rPr>
            </w:pPr>
            <w:r w:rsidRPr="007353BB">
              <w:rPr>
                <w:b/>
              </w:rPr>
              <w:t>82%</w:t>
            </w:r>
          </w:p>
        </w:tc>
      </w:tr>
      <w:tr w:rsidR="00BA367A" w:rsidRPr="007353BB" w14:paraId="6E1930A3" w14:textId="77777777">
        <w:trPr>
          <w:trHeight w:val="259"/>
        </w:trPr>
        <w:tc>
          <w:tcPr>
            <w:tcW w:w="1980" w:type="dxa"/>
          </w:tcPr>
          <w:p w14:paraId="548E0C9B" w14:textId="77777777" w:rsidR="00BA367A" w:rsidRPr="007353BB" w:rsidRDefault="00000000">
            <w:pPr>
              <w:jc w:val="both"/>
              <w:rPr>
                <w:b/>
              </w:rPr>
            </w:pPr>
            <w:proofErr w:type="spellStart"/>
            <w:r w:rsidRPr="007353BB">
              <w:rPr>
                <w:b/>
              </w:rPr>
              <w:t>Exp</w:t>
            </w:r>
            <w:proofErr w:type="spellEnd"/>
            <w:r w:rsidRPr="007353BB">
              <w:rPr>
                <w:b/>
              </w:rPr>
              <w:t xml:space="preserve"> #3.5</w:t>
            </w:r>
          </w:p>
        </w:tc>
        <w:tc>
          <w:tcPr>
            <w:tcW w:w="2126" w:type="dxa"/>
          </w:tcPr>
          <w:p w14:paraId="68867D8F" w14:textId="77777777" w:rsidR="00BA367A" w:rsidRPr="007353BB" w:rsidRDefault="00000000">
            <w:pPr>
              <w:jc w:val="both"/>
              <w:rPr>
                <w:b/>
              </w:rPr>
            </w:pPr>
            <w:r w:rsidRPr="007353BB">
              <w:rPr>
                <w:b/>
              </w:rPr>
              <w:t>ResNet50V2</w:t>
            </w:r>
          </w:p>
        </w:tc>
        <w:tc>
          <w:tcPr>
            <w:tcW w:w="3686" w:type="dxa"/>
          </w:tcPr>
          <w:p w14:paraId="0A8BBC55" w14:textId="77777777" w:rsidR="00BA367A" w:rsidRPr="007353BB" w:rsidRDefault="00000000">
            <w:pPr>
              <w:jc w:val="both"/>
              <w:rPr>
                <w:highlight w:val="yellow"/>
              </w:rPr>
            </w:pPr>
            <w:r w:rsidRPr="007353BB">
              <w:t>FROZEN tuning optimisé</w:t>
            </w:r>
          </w:p>
        </w:tc>
        <w:tc>
          <w:tcPr>
            <w:tcW w:w="1984" w:type="dxa"/>
          </w:tcPr>
          <w:p w14:paraId="2DC4B324" w14:textId="77777777" w:rsidR="00BA367A" w:rsidRPr="007353BB" w:rsidRDefault="00000000">
            <w:pPr>
              <w:jc w:val="center"/>
              <w:rPr>
                <w:b/>
              </w:rPr>
            </w:pPr>
            <w:r w:rsidRPr="007353BB">
              <w:rPr>
                <w:b/>
              </w:rPr>
              <w:t>81%</w:t>
            </w:r>
          </w:p>
        </w:tc>
      </w:tr>
      <w:tr w:rsidR="00BA367A" w:rsidRPr="007353BB" w14:paraId="3FFAAA8A" w14:textId="77777777">
        <w:trPr>
          <w:trHeight w:val="259"/>
        </w:trPr>
        <w:tc>
          <w:tcPr>
            <w:tcW w:w="1980" w:type="dxa"/>
          </w:tcPr>
          <w:p w14:paraId="576BBEC5" w14:textId="77777777" w:rsidR="00BA367A" w:rsidRPr="007353BB" w:rsidRDefault="00000000">
            <w:pPr>
              <w:jc w:val="both"/>
              <w:rPr>
                <w:b/>
              </w:rPr>
            </w:pPr>
            <w:proofErr w:type="spellStart"/>
            <w:r w:rsidRPr="007353BB">
              <w:rPr>
                <w:b/>
              </w:rPr>
              <w:t>Exp</w:t>
            </w:r>
            <w:proofErr w:type="spellEnd"/>
            <w:r w:rsidRPr="007353BB">
              <w:rPr>
                <w:b/>
              </w:rPr>
              <w:t xml:space="preserve"> #3.6</w:t>
            </w:r>
          </w:p>
        </w:tc>
        <w:tc>
          <w:tcPr>
            <w:tcW w:w="2126" w:type="dxa"/>
          </w:tcPr>
          <w:p w14:paraId="5B827896" w14:textId="77777777" w:rsidR="00BA367A" w:rsidRPr="007353BB" w:rsidRDefault="00000000">
            <w:pPr>
              <w:jc w:val="both"/>
              <w:rPr>
                <w:b/>
              </w:rPr>
            </w:pPr>
            <w:r w:rsidRPr="007353BB">
              <w:rPr>
                <w:b/>
              </w:rPr>
              <w:t>ResNet101v2</w:t>
            </w:r>
          </w:p>
        </w:tc>
        <w:tc>
          <w:tcPr>
            <w:tcW w:w="3686" w:type="dxa"/>
          </w:tcPr>
          <w:p w14:paraId="3758F759" w14:textId="77777777" w:rsidR="00BA367A" w:rsidRPr="007353BB" w:rsidRDefault="00000000">
            <w:pPr>
              <w:jc w:val="both"/>
              <w:rPr>
                <w:highlight w:val="yellow"/>
              </w:rPr>
            </w:pPr>
            <w:r w:rsidRPr="007353BB">
              <w:t>FROZEN tuning optimisé</w:t>
            </w:r>
          </w:p>
        </w:tc>
        <w:tc>
          <w:tcPr>
            <w:tcW w:w="1984" w:type="dxa"/>
          </w:tcPr>
          <w:p w14:paraId="6B15D78A" w14:textId="77777777" w:rsidR="00BA367A" w:rsidRPr="007353BB" w:rsidRDefault="00000000">
            <w:pPr>
              <w:jc w:val="center"/>
              <w:rPr>
                <w:b/>
              </w:rPr>
            </w:pPr>
            <w:r w:rsidRPr="007353BB">
              <w:rPr>
                <w:b/>
              </w:rPr>
              <w:t>81%</w:t>
            </w:r>
          </w:p>
        </w:tc>
      </w:tr>
      <w:tr w:rsidR="00BA367A" w:rsidRPr="007353BB" w14:paraId="36AA1713" w14:textId="77777777">
        <w:trPr>
          <w:trHeight w:val="259"/>
        </w:trPr>
        <w:tc>
          <w:tcPr>
            <w:tcW w:w="1980" w:type="dxa"/>
          </w:tcPr>
          <w:p w14:paraId="0E6D4F12" w14:textId="77777777" w:rsidR="00BA367A" w:rsidRPr="007353BB" w:rsidRDefault="00000000">
            <w:pPr>
              <w:jc w:val="both"/>
              <w:rPr>
                <w:b/>
              </w:rPr>
            </w:pPr>
            <w:proofErr w:type="spellStart"/>
            <w:r w:rsidRPr="007353BB">
              <w:rPr>
                <w:b/>
              </w:rPr>
              <w:t>Exp</w:t>
            </w:r>
            <w:proofErr w:type="spellEnd"/>
            <w:r w:rsidRPr="007353BB">
              <w:rPr>
                <w:b/>
              </w:rPr>
              <w:t xml:space="preserve"> #3.7</w:t>
            </w:r>
          </w:p>
        </w:tc>
        <w:tc>
          <w:tcPr>
            <w:tcW w:w="2126" w:type="dxa"/>
          </w:tcPr>
          <w:p w14:paraId="127F1E56" w14:textId="77777777" w:rsidR="00BA367A" w:rsidRPr="007353BB" w:rsidRDefault="00000000">
            <w:pPr>
              <w:jc w:val="both"/>
              <w:rPr>
                <w:b/>
              </w:rPr>
            </w:pPr>
            <w:r w:rsidRPr="007353BB">
              <w:rPr>
                <w:b/>
              </w:rPr>
              <w:t>DenseNet121</w:t>
            </w:r>
          </w:p>
        </w:tc>
        <w:tc>
          <w:tcPr>
            <w:tcW w:w="3686" w:type="dxa"/>
          </w:tcPr>
          <w:p w14:paraId="31BB96F2" w14:textId="77777777" w:rsidR="00BA367A" w:rsidRPr="007353BB" w:rsidRDefault="00000000">
            <w:pPr>
              <w:jc w:val="both"/>
              <w:rPr>
                <w:highlight w:val="yellow"/>
              </w:rPr>
            </w:pPr>
            <w:r w:rsidRPr="007353BB">
              <w:t>FROZEN tuning optimisé</w:t>
            </w:r>
          </w:p>
        </w:tc>
        <w:tc>
          <w:tcPr>
            <w:tcW w:w="1984" w:type="dxa"/>
          </w:tcPr>
          <w:p w14:paraId="049A8341" w14:textId="77777777" w:rsidR="00BA367A" w:rsidRPr="007353BB" w:rsidRDefault="00000000">
            <w:pPr>
              <w:jc w:val="center"/>
              <w:rPr>
                <w:b/>
              </w:rPr>
            </w:pPr>
            <w:r w:rsidRPr="007353BB">
              <w:rPr>
                <w:b/>
              </w:rPr>
              <w:t>82%</w:t>
            </w:r>
          </w:p>
        </w:tc>
      </w:tr>
      <w:tr w:rsidR="00BA367A" w:rsidRPr="007353BB" w14:paraId="3D3C9B96" w14:textId="77777777">
        <w:trPr>
          <w:trHeight w:val="259"/>
        </w:trPr>
        <w:tc>
          <w:tcPr>
            <w:tcW w:w="1980" w:type="dxa"/>
          </w:tcPr>
          <w:p w14:paraId="3644122A" w14:textId="77777777" w:rsidR="00BA367A" w:rsidRPr="007353BB" w:rsidRDefault="00000000">
            <w:pPr>
              <w:jc w:val="both"/>
              <w:rPr>
                <w:b/>
              </w:rPr>
            </w:pPr>
            <w:proofErr w:type="spellStart"/>
            <w:r w:rsidRPr="007353BB">
              <w:rPr>
                <w:b/>
              </w:rPr>
              <w:t>Exp</w:t>
            </w:r>
            <w:proofErr w:type="spellEnd"/>
            <w:r w:rsidRPr="007353BB">
              <w:rPr>
                <w:b/>
              </w:rPr>
              <w:t xml:space="preserve"> #3.8</w:t>
            </w:r>
          </w:p>
        </w:tc>
        <w:tc>
          <w:tcPr>
            <w:tcW w:w="2126" w:type="dxa"/>
          </w:tcPr>
          <w:p w14:paraId="6C799C10" w14:textId="77777777" w:rsidR="00BA367A" w:rsidRPr="007353BB" w:rsidRDefault="00000000">
            <w:pPr>
              <w:jc w:val="both"/>
              <w:rPr>
                <w:b/>
              </w:rPr>
            </w:pPr>
            <w:r w:rsidRPr="007353BB">
              <w:rPr>
                <w:b/>
              </w:rPr>
              <w:t>DenseNet201</w:t>
            </w:r>
          </w:p>
        </w:tc>
        <w:tc>
          <w:tcPr>
            <w:tcW w:w="3686" w:type="dxa"/>
          </w:tcPr>
          <w:p w14:paraId="1065049B" w14:textId="77777777" w:rsidR="00BA367A" w:rsidRPr="007353BB" w:rsidRDefault="00000000">
            <w:pPr>
              <w:jc w:val="both"/>
            </w:pPr>
            <w:r w:rsidRPr="007353BB">
              <w:t>FROZEN tuning optimisé</w:t>
            </w:r>
          </w:p>
        </w:tc>
        <w:tc>
          <w:tcPr>
            <w:tcW w:w="1984" w:type="dxa"/>
          </w:tcPr>
          <w:p w14:paraId="0E6E6C47" w14:textId="77777777" w:rsidR="00BA367A" w:rsidRPr="007353BB" w:rsidRDefault="00000000">
            <w:pPr>
              <w:jc w:val="center"/>
              <w:rPr>
                <w:b/>
              </w:rPr>
            </w:pPr>
            <w:r w:rsidRPr="007353BB">
              <w:rPr>
                <w:b/>
              </w:rPr>
              <w:t>82%</w:t>
            </w:r>
          </w:p>
        </w:tc>
      </w:tr>
      <w:tr w:rsidR="00BA367A" w:rsidRPr="007353BB" w14:paraId="0CD3FA80" w14:textId="77777777">
        <w:trPr>
          <w:trHeight w:val="259"/>
        </w:trPr>
        <w:tc>
          <w:tcPr>
            <w:tcW w:w="1980" w:type="dxa"/>
          </w:tcPr>
          <w:p w14:paraId="5929A162" w14:textId="77777777" w:rsidR="00BA367A" w:rsidRPr="007353BB" w:rsidRDefault="00000000">
            <w:pPr>
              <w:jc w:val="both"/>
              <w:rPr>
                <w:b/>
              </w:rPr>
            </w:pPr>
            <w:proofErr w:type="spellStart"/>
            <w:r w:rsidRPr="007353BB">
              <w:rPr>
                <w:b/>
              </w:rPr>
              <w:t>Exp</w:t>
            </w:r>
            <w:proofErr w:type="spellEnd"/>
            <w:r w:rsidRPr="007353BB">
              <w:rPr>
                <w:b/>
              </w:rPr>
              <w:t xml:space="preserve"> #3.9</w:t>
            </w:r>
          </w:p>
        </w:tc>
        <w:tc>
          <w:tcPr>
            <w:tcW w:w="2126" w:type="dxa"/>
          </w:tcPr>
          <w:p w14:paraId="2D2108EA" w14:textId="77777777" w:rsidR="00BA367A" w:rsidRPr="007353BB" w:rsidRDefault="00000000">
            <w:pPr>
              <w:jc w:val="both"/>
              <w:rPr>
                <w:b/>
              </w:rPr>
            </w:pPr>
            <w:proofErr w:type="spellStart"/>
            <w:r w:rsidRPr="007353BB">
              <w:rPr>
                <w:b/>
              </w:rPr>
              <w:t>MobileNet</w:t>
            </w:r>
            <w:proofErr w:type="spellEnd"/>
          </w:p>
        </w:tc>
        <w:tc>
          <w:tcPr>
            <w:tcW w:w="3686" w:type="dxa"/>
          </w:tcPr>
          <w:p w14:paraId="675FCA74" w14:textId="77777777" w:rsidR="00BA367A" w:rsidRPr="007353BB" w:rsidRDefault="00000000">
            <w:pPr>
              <w:jc w:val="both"/>
              <w:rPr>
                <w:highlight w:val="yellow"/>
              </w:rPr>
            </w:pPr>
            <w:r w:rsidRPr="007353BB">
              <w:t>FROZEN tuning optimisé</w:t>
            </w:r>
          </w:p>
        </w:tc>
        <w:tc>
          <w:tcPr>
            <w:tcW w:w="1984" w:type="dxa"/>
          </w:tcPr>
          <w:p w14:paraId="60E6AEFD" w14:textId="77777777" w:rsidR="00BA367A" w:rsidRPr="007353BB" w:rsidRDefault="00000000">
            <w:pPr>
              <w:jc w:val="center"/>
              <w:rPr>
                <w:b/>
              </w:rPr>
            </w:pPr>
            <w:r w:rsidRPr="007353BB">
              <w:rPr>
                <w:b/>
              </w:rPr>
              <w:t>83%</w:t>
            </w:r>
          </w:p>
        </w:tc>
      </w:tr>
      <w:tr w:rsidR="00BA367A" w:rsidRPr="007353BB" w14:paraId="3D81C8D2" w14:textId="77777777">
        <w:trPr>
          <w:trHeight w:val="259"/>
        </w:trPr>
        <w:tc>
          <w:tcPr>
            <w:tcW w:w="1980" w:type="dxa"/>
          </w:tcPr>
          <w:p w14:paraId="3B3DCB21" w14:textId="77777777" w:rsidR="00BA367A" w:rsidRPr="007353BB" w:rsidRDefault="00000000">
            <w:pPr>
              <w:jc w:val="both"/>
              <w:rPr>
                <w:b/>
              </w:rPr>
            </w:pPr>
            <w:proofErr w:type="spellStart"/>
            <w:r w:rsidRPr="007353BB">
              <w:rPr>
                <w:b/>
              </w:rPr>
              <w:t>Exp</w:t>
            </w:r>
            <w:proofErr w:type="spellEnd"/>
            <w:r w:rsidRPr="007353BB">
              <w:rPr>
                <w:b/>
              </w:rPr>
              <w:t xml:space="preserve"> #3.10</w:t>
            </w:r>
          </w:p>
        </w:tc>
        <w:tc>
          <w:tcPr>
            <w:tcW w:w="2126" w:type="dxa"/>
          </w:tcPr>
          <w:p w14:paraId="4CA68788" w14:textId="77777777" w:rsidR="00BA367A" w:rsidRPr="007353BB" w:rsidRDefault="00000000">
            <w:pPr>
              <w:jc w:val="both"/>
              <w:rPr>
                <w:b/>
              </w:rPr>
            </w:pPr>
            <w:r w:rsidRPr="007353BB">
              <w:rPr>
                <w:b/>
              </w:rPr>
              <w:t>MobileNetV2</w:t>
            </w:r>
          </w:p>
        </w:tc>
        <w:tc>
          <w:tcPr>
            <w:tcW w:w="3686" w:type="dxa"/>
          </w:tcPr>
          <w:p w14:paraId="2BAA3E61" w14:textId="77777777" w:rsidR="00BA367A" w:rsidRPr="007353BB" w:rsidRDefault="00000000">
            <w:pPr>
              <w:jc w:val="both"/>
            </w:pPr>
            <w:r w:rsidRPr="007353BB">
              <w:t>FROZEN tuning optimisé</w:t>
            </w:r>
          </w:p>
        </w:tc>
        <w:tc>
          <w:tcPr>
            <w:tcW w:w="1984" w:type="dxa"/>
          </w:tcPr>
          <w:p w14:paraId="3D27DE23" w14:textId="77777777" w:rsidR="00BA367A" w:rsidRPr="007353BB" w:rsidRDefault="00000000">
            <w:pPr>
              <w:jc w:val="center"/>
              <w:rPr>
                <w:b/>
              </w:rPr>
            </w:pPr>
            <w:r w:rsidRPr="007353BB">
              <w:rPr>
                <w:b/>
              </w:rPr>
              <w:t>82%</w:t>
            </w:r>
          </w:p>
        </w:tc>
      </w:tr>
      <w:tr w:rsidR="00BA367A" w:rsidRPr="007353BB" w14:paraId="67A774A5" w14:textId="77777777">
        <w:trPr>
          <w:trHeight w:val="259"/>
        </w:trPr>
        <w:tc>
          <w:tcPr>
            <w:tcW w:w="1980" w:type="dxa"/>
          </w:tcPr>
          <w:p w14:paraId="3701ED8A" w14:textId="77777777" w:rsidR="00BA367A" w:rsidRPr="007353BB" w:rsidRDefault="00000000">
            <w:pPr>
              <w:jc w:val="both"/>
              <w:rPr>
                <w:b/>
              </w:rPr>
            </w:pPr>
            <w:proofErr w:type="spellStart"/>
            <w:r w:rsidRPr="007353BB">
              <w:rPr>
                <w:b/>
              </w:rPr>
              <w:t>Exp</w:t>
            </w:r>
            <w:proofErr w:type="spellEnd"/>
            <w:r w:rsidRPr="007353BB">
              <w:rPr>
                <w:b/>
              </w:rPr>
              <w:t xml:space="preserve"> #3.11</w:t>
            </w:r>
          </w:p>
        </w:tc>
        <w:tc>
          <w:tcPr>
            <w:tcW w:w="2126" w:type="dxa"/>
          </w:tcPr>
          <w:p w14:paraId="6002AB63" w14:textId="77777777" w:rsidR="00BA367A" w:rsidRPr="007353BB" w:rsidRDefault="00000000">
            <w:pPr>
              <w:jc w:val="both"/>
              <w:rPr>
                <w:b/>
              </w:rPr>
            </w:pPr>
            <w:r w:rsidRPr="007353BB">
              <w:rPr>
                <w:b/>
              </w:rPr>
              <w:t>EfficientNetB0</w:t>
            </w:r>
          </w:p>
        </w:tc>
        <w:tc>
          <w:tcPr>
            <w:tcW w:w="3686" w:type="dxa"/>
          </w:tcPr>
          <w:p w14:paraId="6175D027" w14:textId="77777777" w:rsidR="00BA367A" w:rsidRPr="007353BB" w:rsidRDefault="00000000">
            <w:pPr>
              <w:jc w:val="both"/>
              <w:rPr>
                <w:highlight w:val="yellow"/>
              </w:rPr>
            </w:pPr>
            <w:r w:rsidRPr="007353BB">
              <w:t>FROZEN tuning optimisé</w:t>
            </w:r>
          </w:p>
        </w:tc>
        <w:tc>
          <w:tcPr>
            <w:tcW w:w="1984" w:type="dxa"/>
          </w:tcPr>
          <w:p w14:paraId="7FBF442D" w14:textId="77777777" w:rsidR="00BA367A" w:rsidRPr="007353BB" w:rsidRDefault="00000000">
            <w:pPr>
              <w:jc w:val="center"/>
              <w:rPr>
                <w:b/>
              </w:rPr>
            </w:pPr>
            <w:r w:rsidRPr="007353BB">
              <w:rPr>
                <w:b/>
              </w:rPr>
              <w:t>84%</w:t>
            </w:r>
          </w:p>
        </w:tc>
      </w:tr>
      <w:tr w:rsidR="00BA367A" w:rsidRPr="007353BB" w14:paraId="6626B64A" w14:textId="77777777">
        <w:trPr>
          <w:trHeight w:val="259"/>
        </w:trPr>
        <w:tc>
          <w:tcPr>
            <w:tcW w:w="1980" w:type="dxa"/>
          </w:tcPr>
          <w:p w14:paraId="1E32D95A" w14:textId="77777777" w:rsidR="00BA367A" w:rsidRPr="007353BB" w:rsidRDefault="00000000">
            <w:pPr>
              <w:jc w:val="both"/>
              <w:rPr>
                <w:b/>
              </w:rPr>
            </w:pPr>
            <w:proofErr w:type="spellStart"/>
            <w:r w:rsidRPr="007353BB">
              <w:rPr>
                <w:b/>
              </w:rPr>
              <w:t>Exp</w:t>
            </w:r>
            <w:proofErr w:type="spellEnd"/>
            <w:r w:rsidRPr="007353BB">
              <w:rPr>
                <w:b/>
              </w:rPr>
              <w:t xml:space="preserve"> #3.12</w:t>
            </w:r>
          </w:p>
        </w:tc>
        <w:tc>
          <w:tcPr>
            <w:tcW w:w="2126" w:type="dxa"/>
          </w:tcPr>
          <w:p w14:paraId="1FC90B64" w14:textId="77777777" w:rsidR="00BA367A" w:rsidRPr="007353BB" w:rsidRDefault="00000000">
            <w:pPr>
              <w:jc w:val="both"/>
              <w:rPr>
                <w:b/>
              </w:rPr>
            </w:pPr>
            <w:r w:rsidRPr="007353BB">
              <w:rPr>
                <w:b/>
              </w:rPr>
              <w:t>EfficientNetB7</w:t>
            </w:r>
          </w:p>
        </w:tc>
        <w:tc>
          <w:tcPr>
            <w:tcW w:w="3686" w:type="dxa"/>
          </w:tcPr>
          <w:p w14:paraId="7EC6CFEB" w14:textId="77777777" w:rsidR="00BA367A" w:rsidRPr="007353BB" w:rsidRDefault="00000000">
            <w:pPr>
              <w:jc w:val="both"/>
              <w:rPr>
                <w:highlight w:val="yellow"/>
              </w:rPr>
            </w:pPr>
            <w:r w:rsidRPr="007353BB">
              <w:t>FROZEN tuning optimisé</w:t>
            </w:r>
          </w:p>
        </w:tc>
        <w:tc>
          <w:tcPr>
            <w:tcW w:w="1984" w:type="dxa"/>
          </w:tcPr>
          <w:p w14:paraId="2C236D59" w14:textId="77777777" w:rsidR="00BA367A" w:rsidRPr="007353BB" w:rsidRDefault="00000000">
            <w:pPr>
              <w:jc w:val="center"/>
              <w:rPr>
                <w:b/>
              </w:rPr>
            </w:pPr>
            <w:r w:rsidRPr="007353BB">
              <w:rPr>
                <w:b/>
              </w:rPr>
              <w:t>83%</w:t>
            </w:r>
          </w:p>
        </w:tc>
      </w:tr>
      <w:tr w:rsidR="00BA367A" w:rsidRPr="007353BB" w14:paraId="7C851034" w14:textId="77777777">
        <w:trPr>
          <w:trHeight w:val="259"/>
        </w:trPr>
        <w:tc>
          <w:tcPr>
            <w:tcW w:w="1980" w:type="dxa"/>
          </w:tcPr>
          <w:p w14:paraId="762C0F3E" w14:textId="77777777" w:rsidR="00BA367A" w:rsidRPr="007353BB" w:rsidRDefault="00000000">
            <w:pPr>
              <w:jc w:val="both"/>
              <w:rPr>
                <w:b/>
              </w:rPr>
            </w:pPr>
            <w:proofErr w:type="spellStart"/>
            <w:r w:rsidRPr="007353BB">
              <w:rPr>
                <w:b/>
              </w:rPr>
              <w:t>Exp</w:t>
            </w:r>
            <w:proofErr w:type="spellEnd"/>
            <w:r w:rsidRPr="007353BB">
              <w:rPr>
                <w:b/>
              </w:rPr>
              <w:t xml:space="preserve"> #4.1</w:t>
            </w:r>
          </w:p>
        </w:tc>
        <w:tc>
          <w:tcPr>
            <w:tcW w:w="2126" w:type="dxa"/>
          </w:tcPr>
          <w:p w14:paraId="1351BFFA" w14:textId="77777777" w:rsidR="00BA367A" w:rsidRPr="007353BB" w:rsidRDefault="00000000">
            <w:pPr>
              <w:jc w:val="both"/>
              <w:rPr>
                <w:b/>
              </w:rPr>
            </w:pPr>
            <w:r w:rsidRPr="007353BB">
              <w:rPr>
                <w:b/>
              </w:rPr>
              <w:t>VGG16</w:t>
            </w:r>
          </w:p>
        </w:tc>
        <w:tc>
          <w:tcPr>
            <w:tcW w:w="3686" w:type="dxa"/>
          </w:tcPr>
          <w:p w14:paraId="423E9670" w14:textId="77777777" w:rsidR="00BA367A" w:rsidRPr="007353BB" w:rsidRDefault="00000000">
            <w:pPr>
              <w:jc w:val="both"/>
            </w:pPr>
            <w:r w:rsidRPr="007353BB">
              <w:t>UNFROZEN 4 couches</w:t>
            </w:r>
          </w:p>
        </w:tc>
        <w:tc>
          <w:tcPr>
            <w:tcW w:w="1984" w:type="dxa"/>
          </w:tcPr>
          <w:p w14:paraId="761E1E80" w14:textId="77777777" w:rsidR="00BA367A" w:rsidRPr="007353BB" w:rsidRDefault="00000000">
            <w:pPr>
              <w:jc w:val="center"/>
              <w:rPr>
                <w:b/>
              </w:rPr>
            </w:pPr>
            <w:r w:rsidRPr="007353BB">
              <w:rPr>
                <w:b/>
              </w:rPr>
              <w:t>71%</w:t>
            </w:r>
          </w:p>
        </w:tc>
      </w:tr>
      <w:tr w:rsidR="00BA367A" w:rsidRPr="007353BB" w14:paraId="38178893" w14:textId="77777777">
        <w:trPr>
          <w:trHeight w:val="259"/>
        </w:trPr>
        <w:tc>
          <w:tcPr>
            <w:tcW w:w="1980" w:type="dxa"/>
          </w:tcPr>
          <w:p w14:paraId="17CB96E6" w14:textId="77777777" w:rsidR="00BA367A" w:rsidRPr="007353BB" w:rsidRDefault="00000000">
            <w:pPr>
              <w:jc w:val="both"/>
              <w:rPr>
                <w:b/>
              </w:rPr>
            </w:pPr>
            <w:proofErr w:type="spellStart"/>
            <w:r w:rsidRPr="007353BB">
              <w:rPr>
                <w:b/>
              </w:rPr>
              <w:t>Exp</w:t>
            </w:r>
            <w:proofErr w:type="spellEnd"/>
            <w:r w:rsidRPr="007353BB">
              <w:rPr>
                <w:b/>
              </w:rPr>
              <w:t xml:space="preserve"> #4.2</w:t>
            </w:r>
          </w:p>
        </w:tc>
        <w:tc>
          <w:tcPr>
            <w:tcW w:w="2126" w:type="dxa"/>
          </w:tcPr>
          <w:p w14:paraId="7868C0B4" w14:textId="77777777" w:rsidR="00BA367A" w:rsidRPr="007353BB" w:rsidRDefault="00000000">
            <w:pPr>
              <w:jc w:val="both"/>
              <w:rPr>
                <w:b/>
              </w:rPr>
            </w:pPr>
            <w:r w:rsidRPr="007353BB">
              <w:rPr>
                <w:b/>
              </w:rPr>
              <w:t>VGG16</w:t>
            </w:r>
          </w:p>
        </w:tc>
        <w:tc>
          <w:tcPr>
            <w:tcW w:w="3686" w:type="dxa"/>
          </w:tcPr>
          <w:p w14:paraId="65B5C0B6" w14:textId="77777777" w:rsidR="00BA367A" w:rsidRPr="007353BB" w:rsidRDefault="00000000">
            <w:pPr>
              <w:jc w:val="both"/>
            </w:pPr>
            <w:r w:rsidRPr="007353BB">
              <w:t>UNFROZEN 8 couches</w:t>
            </w:r>
          </w:p>
        </w:tc>
        <w:tc>
          <w:tcPr>
            <w:tcW w:w="1984" w:type="dxa"/>
          </w:tcPr>
          <w:p w14:paraId="08AEE1C2" w14:textId="77777777" w:rsidR="00BA367A" w:rsidRPr="007353BB" w:rsidRDefault="00000000">
            <w:pPr>
              <w:jc w:val="center"/>
              <w:rPr>
                <w:b/>
              </w:rPr>
            </w:pPr>
            <w:r w:rsidRPr="007353BB">
              <w:rPr>
                <w:b/>
              </w:rPr>
              <w:t>74%</w:t>
            </w:r>
          </w:p>
        </w:tc>
      </w:tr>
      <w:tr w:rsidR="00BA367A" w:rsidRPr="007353BB" w14:paraId="3B1911E2" w14:textId="77777777">
        <w:trPr>
          <w:trHeight w:val="259"/>
        </w:trPr>
        <w:tc>
          <w:tcPr>
            <w:tcW w:w="1980" w:type="dxa"/>
          </w:tcPr>
          <w:p w14:paraId="79DF329C" w14:textId="77777777" w:rsidR="00BA367A" w:rsidRPr="007353BB" w:rsidRDefault="00000000">
            <w:pPr>
              <w:jc w:val="both"/>
              <w:rPr>
                <w:b/>
              </w:rPr>
            </w:pPr>
            <w:proofErr w:type="spellStart"/>
            <w:r w:rsidRPr="007353BB">
              <w:rPr>
                <w:b/>
              </w:rPr>
              <w:t>Exp</w:t>
            </w:r>
            <w:proofErr w:type="spellEnd"/>
            <w:r w:rsidRPr="007353BB">
              <w:rPr>
                <w:b/>
              </w:rPr>
              <w:t xml:space="preserve"> #4.3</w:t>
            </w:r>
          </w:p>
        </w:tc>
        <w:tc>
          <w:tcPr>
            <w:tcW w:w="2126" w:type="dxa"/>
          </w:tcPr>
          <w:p w14:paraId="02A58841" w14:textId="77777777" w:rsidR="00BA367A" w:rsidRPr="007353BB" w:rsidRDefault="00000000">
            <w:pPr>
              <w:jc w:val="both"/>
              <w:rPr>
                <w:b/>
              </w:rPr>
            </w:pPr>
            <w:r w:rsidRPr="007353BB">
              <w:rPr>
                <w:b/>
              </w:rPr>
              <w:t>VGG16</w:t>
            </w:r>
          </w:p>
        </w:tc>
        <w:tc>
          <w:tcPr>
            <w:tcW w:w="3686" w:type="dxa"/>
          </w:tcPr>
          <w:p w14:paraId="2368E993" w14:textId="77777777" w:rsidR="00BA367A" w:rsidRPr="007353BB" w:rsidRDefault="00000000">
            <w:pPr>
              <w:jc w:val="both"/>
            </w:pPr>
            <w:r w:rsidRPr="007353BB">
              <w:t>UNFROZEN 12 couches</w:t>
            </w:r>
          </w:p>
        </w:tc>
        <w:tc>
          <w:tcPr>
            <w:tcW w:w="1984" w:type="dxa"/>
          </w:tcPr>
          <w:p w14:paraId="0AD57C95" w14:textId="77777777" w:rsidR="00BA367A" w:rsidRPr="007353BB" w:rsidRDefault="00000000">
            <w:pPr>
              <w:jc w:val="center"/>
              <w:rPr>
                <w:b/>
                <w:highlight w:val="yellow"/>
              </w:rPr>
            </w:pPr>
            <w:r w:rsidRPr="007353BB">
              <w:rPr>
                <w:b/>
                <w:highlight w:val="yellow"/>
              </w:rPr>
              <w:t>25%</w:t>
            </w:r>
          </w:p>
        </w:tc>
      </w:tr>
      <w:tr w:rsidR="00BA367A" w:rsidRPr="007353BB" w14:paraId="2B25CC86" w14:textId="77777777">
        <w:trPr>
          <w:trHeight w:val="259"/>
        </w:trPr>
        <w:tc>
          <w:tcPr>
            <w:tcW w:w="1980" w:type="dxa"/>
          </w:tcPr>
          <w:p w14:paraId="4BCFD5F4" w14:textId="77777777" w:rsidR="00BA367A" w:rsidRPr="007353BB" w:rsidRDefault="00000000">
            <w:pPr>
              <w:jc w:val="both"/>
              <w:rPr>
                <w:b/>
              </w:rPr>
            </w:pPr>
            <w:proofErr w:type="spellStart"/>
            <w:r w:rsidRPr="007353BB">
              <w:rPr>
                <w:b/>
              </w:rPr>
              <w:t>Exp</w:t>
            </w:r>
            <w:proofErr w:type="spellEnd"/>
            <w:r w:rsidRPr="007353BB">
              <w:rPr>
                <w:b/>
              </w:rPr>
              <w:t xml:space="preserve"> #4.4</w:t>
            </w:r>
          </w:p>
        </w:tc>
        <w:tc>
          <w:tcPr>
            <w:tcW w:w="2126" w:type="dxa"/>
          </w:tcPr>
          <w:p w14:paraId="7F4FDD16" w14:textId="77777777" w:rsidR="00BA367A" w:rsidRPr="007353BB" w:rsidRDefault="00000000">
            <w:pPr>
              <w:jc w:val="both"/>
              <w:rPr>
                <w:b/>
              </w:rPr>
            </w:pPr>
            <w:r w:rsidRPr="007353BB">
              <w:rPr>
                <w:b/>
              </w:rPr>
              <w:t>VGG19</w:t>
            </w:r>
          </w:p>
        </w:tc>
        <w:tc>
          <w:tcPr>
            <w:tcW w:w="3686" w:type="dxa"/>
          </w:tcPr>
          <w:p w14:paraId="35E180F7" w14:textId="77777777" w:rsidR="00BA367A" w:rsidRPr="007353BB" w:rsidRDefault="00000000">
            <w:pPr>
              <w:jc w:val="both"/>
            </w:pPr>
            <w:r w:rsidRPr="007353BB">
              <w:t>UNFROZEN 5 couches</w:t>
            </w:r>
          </w:p>
        </w:tc>
        <w:tc>
          <w:tcPr>
            <w:tcW w:w="1984" w:type="dxa"/>
          </w:tcPr>
          <w:p w14:paraId="271D53D5" w14:textId="77777777" w:rsidR="00BA367A" w:rsidRPr="007353BB" w:rsidRDefault="00000000">
            <w:pPr>
              <w:jc w:val="center"/>
              <w:rPr>
                <w:b/>
                <w:highlight w:val="yellow"/>
              </w:rPr>
            </w:pPr>
            <w:r w:rsidRPr="007353BB">
              <w:rPr>
                <w:b/>
                <w:highlight w:val="yellow"/>
              </w:rPr>
              <w:t>25%</w:t>
            </w:r>
          </w:p>
        </w:tc>
      </w:tr>
      <w:tr w:rsidR="00BA367A" w:rsidRPr="007353BB" w14:paraId="4E08376C" w14:textId="77777777">
        <w:trPr>
          <w:trHeight w:val="259"/>
        </w:trPr>
        <w:tc>
          <w:tcPr>
            <w:tcW w:w="1980" w:type="dxa"/>
          </w:tcPr>
          <w:p w14:paraId="642408B8" w14:textId="77777777" w:rsidR="00BA367A" w:rsidRPr="007353BB" w:rsidRDefault="00000000">
            <w:pPr>
              <w:jc w:val="both"/>
              <w:rPr>
                <w:b/>
              </w:rPr>
            </w:pPr>
            <w:proofErr w:type="spellStart"/>
            <w:r w:rsidRPr="007353BB">
              <w:rPr>
                <w:b/>
              </w:rPr>
              <w:t>Exp</w:t>
            </w:r>
            <w:proofErr w:type="spellEnd"/>
            <w:r w:rsidRPr="007353BB">
              <w:rPr>
                <w:b/>
              </w:rPr>
              <w:t xml:space="preserve"> #4.5</w:t>
            </w:r>
          </w:p>
        </w:tc>
        <w:tc>
          <w:tcPr>
            <w:tcW w:w="2126" w:type="dxa"/>
          </w:tcPr>
          <w:p w14:paraId="556F6517" w14:textId="77777777" w:rsidR="00BA367A" w:rsidRPr="007353BB" w:rsidRDefault="00000000">
            <w:pPr>
              <w:jc w:val="both"/>
              <w:rPr>
                <w:b/>
              </w:rPr>
            </w:pPr>
            <w:r w:rsidRPr="007353BB">
              <w:rPr>
                <w:b/>
              </w:rPr>
              <w:t>VGG19</w:t>
            </w:r>
          </w:p>
        </w:tc>
        <w:tc>
          <w:tcPr>
            <w:tcW w:w="3686" w:type="dxa"/>
          </w:tcPr>
          <w:p w14:paraId="2D8612ED" w14:textId="77777777" w:rsidR="00BA367A" w:rsidRPr="007353BB" w:rsidRDefault="00000000">
            <w:pPr>
              <w:jc w:val="both"/>
            </w:pPr>
            <w:r w:rsidRPr="007353BB">
              <w:t>UNFROZEN 10 couches</w:t>
            </w:r>
          </w:p>
        </w:tc>
        <w:tc>
          <w:tcPr>
            <w:tcW w:w="1984" w:type="dxa"/>
          </w:tcPr>
          <w:p w14:paraId="0B90D356" w14:textId="77777777" w:rsidR="00BA367A" w:rsidRPr="007353BB" w:rsidRDefault="00000000">
            <w:pPr>
              <w:jc w:val="center"/>
              <w:rPr>
                <w:b/>
                <w:highlight w:val="yellow"/>
              </w:rPr>
            </w:pPr>
            <w:r w:rsidRPr="007353BB">
              <w:rPr>
                <w:b/>
                <w:highlight w:val="yellow"/>
              </w:rPr>
              <w:t>25%</w:t>
            </w:r>
          </w:p>
        </w:tc>
      </w:tr>
      <w:tr w:rsidR="00BA367A" w:rsidRPr="007353BB" w14:paraId="11D24436" w14:textId="77777777">
        <w:trPr>
          <w:trHeight w:val="259"/>
        </w:trPr>
        <w:tc>
          <w:tcPr>
            <w:tcW w:w="1980" w:type="dxa"/>
          </w:tcPr>
          <w:p w14:paraId="2C431861" w14:textId="77777777" w:rsidR="00BA367A" w:rsidRPr="007353BB" w:rsidRDefault="00000000">
            <w:pPr>
              <w:jc w:val="both"/>
              <w:rPr>
                <w:b/>
              </w:rPr>
            </w:pPr>
            <w:proofErr w:type="spellStart"/>
            <w:r w:rsidRPr="007353BB">
              <w:rPr>
                <w:b/>
              </w:rPr>
              <w:t>Exp</w:t>
            </w:r>
            <w:proofErr w:type="spellEnd"/>
            <w:r w:rsidRPr="007353BB">
              <w:rPr>
                <w:b/>
              </w:rPr>
              <w:t xml:space="preserve"> #4.6</w:t>
            </w:r>
          </w:p>
        </w:tc>
        <w:tc>
          <w:tcPr>
            <w:tcW w:w="2126" w:type="dxa"/>
          </w:tcPr>
          <w:p w14:paraId="250B1B87" w14:textId="77777777" w:rsidR="00BA367A" w:rsidRPr="007353BB" w:rsidRDefault="00000000">
            <w:pPr>
              <w:jc w:val="both"/>
              <w:rPr>
                <w:b/>
              </w:rPr>
            </w:pPr>
            <w:r w:rsidRPr="007353BB">
              <w:rPr>
                <w:b/>
              </w:rPr>
              <w:t>XCEPTION</w:t>
            </w:r>
          </w:p>
        </w:tc>
        <w:tc>
          <w:tcPr>
            <w:tcW w:w="3686" w:type="dxa"/>
          </w:tcPr>
          <w:p w14:paraId="362BDF2A" w14:textId="77777777" w:rsidR="00BA367A" w:rsidRPr="007353BB" w:rsidRDefault="00000000">
            <w:pPr>
              <w:jc w:val="both"/>
              <w:rPr>
                <w:highlight w:val="yellow"/>
              </w:rPr>
            </w:pPr>
            <w:r w:rsidRPr="007353BB">
              <w:t>UNFROZEN 27 couches</w:t>
            </w:r>
          </w:p>
        </w:tc>
        <w:tc>
          <w:tcPr>
            <w:tcW w:w="1984" w:type="dxa"/>
          </w:tcPr>
          <w:p w14:paraId="4C1D0EEC" w14:textId="77777777" w:rsidR="00BA367A" w:rsidRPr="007353BB" w:rsidRDefault="00000000">
            <w:pPr>
              <w:jc w:val="center"/>
              <w:rPr>
                <w:b/>
              </w:rPr>
            </w:pPr>
            <w:r w:rsidRPr="007353BB">
              <w:rPr>
                <w:b/>
              </w:rPr>
              <w:t>86%</w:t>
            </w:r>
          </w:p>
        </w:tc>
      </w:tr>
      <w:tr w:rsidR="00BA367A" w:rsidRPr="007353BB" w14:paraId="0103EEAA" w14:textId="77777777">
        <w:trPr>
          <w:trHeight w:val="259"/>
        </w:trPr>
        <w:tc>
          <w:tcPr>
            <w:tcW w:w="1980" w:type="dxa"/>
          </w:tcPr>
          <w:p w14:paraId="4A8F823D" w14:textId="77777777" w:rsidR="00BA367A" w:rsidRPr="007353BB" w:rsidRDefault="00000000">
            <w:pPr>
              <w:jc w:val="both"/>
              <w:rPr>
                <w:b/>
              </w:rPr>
            </w:pPr>
            <w:proofErr w:type="spellStart"/>
            <w:r w:rsidRPr="007353BB">
              <w:rPr>
                <w:b/>
              </w:rPr>
              <w:t>Exp</w:t>
            </w:r>
            <w:proofErr w:type="spellEnd"/>
            <w:r w:rsidRPr="007353BB">
              <w:rPr>
                <w:b/>
              </w:rPr>
              <w:t xml:space="preserve"> #4.7</w:t>
            </w:r>
          </w:p>
        </w:tc>
        <w:tc>
          <w:tcPr>
            <w:tcW w:w="2126" w:type="dxa"/>
          </w:tcPr>
          <w:p w14:paraId="7E8447F5" w14:textId="77777777" w:rsidR="00BA367A" w:rsidRPr="007353BB" w:rsidRDefault="00000000">
            <w:pPr>
              <w:jc w:val="both"/>
              <w:rPr>
                <w:b/>
              </w:rPr>
            </w:pPr>
            <w:r w:rsidRPr="007353BB">
              <w:rPr>
                <w:b/>
              </w:rPr>
              <w:t>XCEPTION</w:t>
            </w:r>
          </w:p>
        </w:tc>
        <w:tc>
          <w:tcPr>
            <w:tcW w:w="3686" w:type="dxa"/>
          </w:tcPr>
          <w:p w14:paraId="33C96E20" w14:textId="77777777" w:rsidR="00BA367A" w:rsidRPr="007353BB" w:rsidRDefault="00000000">
            <w:pPr>
              <w:jc w:val="both"/>
              <w:rPr>
                <w:highlight w:val="yellow"/>
              </w:rPr>
            </w:pPr>
            <w:r w:rsidRPr="007353BB">
              <w:t>UNFROZEN 67 couches</w:t>
            </w:r>
          </w:p>
        </w:tc>
        <w:tc>
          <w:tcPr>
            <w:tcW w:w="1984" w:type="dxa"/>
          </w:tcPr>
          <w:p w14:paraId="51929FA9" w14:textId="77777777" w:rsidR="00BA367A" w:rsidRPr="007353BB" w:rsidRDefault="00000000">
            <w:pPr>
              <w:jc w:val="center"/>
              <w:rPr>
                <w:b/>
              </w:rPr>
            </w:pPr>
            <w:r w:rsidRPr="007353BB">
              <w:rPr>
                <w:b/>
              </w:rPr>
              <w:t>87%</w:t>
            </w:r>
          </w:p>
        </w:tc>
      </w:tr>
      <w:tr w:rsidR="00BA367A" w:rsidRPr="007353BB" w14:paraId="660BDDD1" w14:textId="77777777">
        <w:trPr>
          <w:trHeight w:val="259"/>
        </w:trPr>
        <w:tc>
          <w:tcPr>
            <w:tcW w:w="1980" w:type="dxa"/>
          </w:tcPr>
          <w:p w14:paraId="0EE7A230" w14:textId="77777777" w:rsidR="00BA367A" w:rsidRPr="007353BB" w:rsidRDefault="00000000">
            <w:pPr>
              <w:jc w:val="both"/>
              <w:rPr>
                <w:b/>
              </w:rPr>
            </w:pPr>
            <w:proofErr w:type="spellStart"/>
            <w:r w:rsidRPr="007353BB">
              <w:rPr>
                <w:b/>
              </w:rPr>
              <w:t>Exp</w:t>
            </w:r>
            <w:proofErr w:type="spellEnd"/>
            <w:r w:rsidRPr="007353BB">
              <w:rPr>
                <w:b/>
              </w:rPr>
              <w:t xml:space="preserve"> #4.8</w:t>
            </w:r>
          </w:p>
        </w:tc>
        <w:tc>
          <w:tcPr>
            <w:tcW w:w="2126" w:type="dxa"/>
          </w:tcPr>
          <w:p w14:paraId="6745C847" w14:textId="77777777" w:rsidR="00BA367A" w:rsidRPr="007353BB" w:rsidRDefault="00000000">
            <w:pPr>
              <w:jc w:val="both"/>
              <w:rPr>
                <w:b/>
              </w:rPr>
            </w:pPr>
            <w:r w:rsidRPr="007353BB">
              <w:rPr>
                <w:b/>
              </w:rPr>
              <w:t>XCEPTION</w:t>
            </w:r>
          </w:p>
        </w:tc>
        <w:tc>
          <w:tcPr>
            <w:tcW w:w="3686" w:type="dxa"/>
          </w:tcPr>
          <w:p w14:paraId="7B214403" w14:textId="77777777" w:rsidR="00BA367A" w:rsidRPr="007353BB" w:rsidRDefault="00000000">
            <w:pPr>
              <w:jc w:val="both"/>
              <w:rPr>
                <w:highlight w:val="yellow"/>
              </w:rPr>
            </w:pPr>
            <w:r w:rsidRPr="007353BB">
              <w:t>UNFROZEN 97 couches</w:t>
            </w:r>
          </w:p>
        </w:tc>
        <w:tc>
          <w:tcPr>
            <w:tcW w:w="1984" w:type="dxa"/>
          </w:tcPr>
          <w:p w14:paraId="463B251F" w14:textId="77777777" w:rsidR="00BA367A" w:rsidRPr="007353BB" w:rsidRDefault="00000000">
            <w:pPr>
              <w:jc w:val="center"/>
              <w:rPr>
                <w:b/>
              </w:rPr>
            </w:pPr>
            <w:r w:rsidRPr="007353BB">
              <w:rPr>
                <w:b/>
              </w:rPr>
              <w:t>72%</w:t>
            </w:r>
          </w:p>
        </w:tc>
      </w:tr>
      <w:tr w:rsidR="00BA367A" w:rsidRPr="007353BB" w14:paraId="5336F9CB" w14:textId="77777777">
        <w:trPr>
          <w:trHeight w:val="259"/>
        </w:trPr>
        <w:tc>
          <w:tcPr>
            <w:tcW w:w="1980" w:type="dxa"/>
          </w:tcPr>
          <w:p w14:paraId="704986AC" w14:textId="77777777" w:rsidR="00BA367A" w:rsidRPr="007353BB" w:rsidRDefault="00000000">
            <w:pPr>
              <w:jc w:val="both"/>
              <w:rPr>
                <w:b/>
              </w:rPr>
            </w:pPr>
            <w:proofErr w:type="spellStart"/>
            <w:r w:rsidRPr="007353BB">
              <w:rPr>
                <w:b/>
              </w:rPr>
              <w:t>Exp</w:t>
            </w:r>
            <w:proofErr w:type="spellEnd"/>
            <w:r w:rsidRPr="007353BB">
              <w:rPr>
                <w:b/>
              </w:rPr>
              <w:t xml:space="preserve"> #4.9</w:t>
            </w:r>
          </w:p>
        </w:tc>
        <w:tc>
          <w:tcPr>
            <w:tcW w:w="2126" w:type="dxa"/>
          </w:tcPr>
          <w:p w14:paraId="4FC055F7" w14:textId="77777777" w:rsidR="00BA367A" w:rsidRPr="007353BB" w:rsidRDefault="00000000">
            <w:pPr>
              <w:jc w:val="both"/>
              <w:rPr>
                <w:b/>
              </w:rPr>
            </w:pPr>
            <w:r w:rsidRPr="007353BB">
              <w:rPr>
                <w:b/>
              </w:rPr>
              <w:t>ResNet50</w:t>
            </w:r>
          </w:p>
        </w:tc>
        <w:tc>
          <w:tcPr>
            <w:tcW w:w="3686" w:type="dxa"/>
          </w:tcPr>
          <w:p w14:paraId="20AECAB6" w14:textId="77777777" w:rsidR="00BA367A" w:rsidRPr="007353BB" w:rsidRDefault="00000000">
            <w:pPr>
              <w:jc w:val="both"/>
              <w:rPr>
                <w:highlight w:val="yellow"/>
              </w:rPr>
            </w:pPr>
            <w:r w:rsidRPr="007353BB">
              <w:t>UNFROZEN 32 couches</w:t>
            </w:r>
          </w:p>
        </w:tc>
        <w:tc>
          <w:tcPr>
            <w:tcW w:w="1984" w:type="dxa"/>
          </w:tcPr>
          <w:p w14:paraId="6CA363C2" w14:textId="77777777" w:rsidR="00BA367A" w:rsidRPr="007353BB" w:rsidRDefault="00000000">
            <w:pPr>
              <w:jc w:val="center"/>
              <w:rPr>
                <w:b/>
              </w:rPr>
            </w:pPr>
            <w:r w:rsidRPr="007353BB">
              <w:rPr>
                <w:b/>
              </w:rPr>
              <w:t>74%</w:t>
            </w:r>
          </w:p>
        </w:tc>
      </w:tr>
      <w:tr w:rsidR="00BA367A" w:rsidRPr="007353BB" w14:paraId="032DF614" w14:textId="77777777">
        <w:trPr>
          <w:trHeight w:val="259"/>
        </w:trPr>
        <w:tc>
          <w:tcPr>
            <w:tcW w:w="1980" w:type="dxa"/>
          </w:tcPr>
          <w:p w14:paraId="7F19C55F" w14:textId="77777777" w:rsidR="00BA367A" w:rsidRPr="007353BB" w:rsidRDefault="00000000">
            <w:pPr>
              <w:jc w:val="both"/>
              <w:rPr>
                <w:b/>
              </w:rPr>
            </w:pPr>
            <w:proofErr w:type="spellStart"/>
            <w:r w:rsidRPr="007353BB">
              <w:rPr>
                <w:b/>
              </w:rPr>
              <w:t>Exp</w:t>
            </w:r>
            <w:proofErr w:type="spellEnd"/>
            <w:r w:rsidRPr="007353BB">
              <w:rPr>
                <w:b/>
              </w:rPr>
              <w:t xml:space="preserve"> #4.10</w:t>
            </w:r>
          </w:p>
        </w:tc>
        <w:tc>
          <w:tcPr>
            <w:tcW w:w="2126" w:type="dxa"/>
          </w:tcPr>
          <w:p w14:paraId="1AB5CB8B" w14:textId="77777777" w:rsidR="00BA367A" w:rsidRPr="007353BB" w:rsidRDefault="00000000">
            <w:pPr>
              <w:jc w:val="both"/>
              <w:rPr>
                <w:b/>
              </w:rPr>
            </w:pPr>
            <w:proofErr w:type="spellStart"/>
            <w:r w:rsidRPr="007353BB">
              <w:rPr>
                <w:b/>
              </w:rPr>
              <w:t>MobileNet</w:t>
            </w:r>
            <w:proofErr w:type="spellEnd"/>
          </w:p>
        </w:tc>
        <w:tc>
          <w:tcPr>
            <w:tcW w:w="3686" w:type="dxa"/>
          </w:tcPr>
          <w:p w14:paraId="4B4E5B0D" w14:textId="77777777" w:rsidR="00BA367A" w:rsidRPr="007353BB" w:rsidRDefault="00000000">
            <w:pPr>
              <w:jc w:val="both"/>
              <w:rPr>
                <w:highlight w:val="yellow"/>
              </w:rPr>
            </w:pPr>
            <w:r w:rsidRPr="007353BB">
              <w:t>UNFROZEN 19 couches</w:t>
            </w:r>
          </w:p>
        </w:tc>
        <w:tc>
          <w:tcPr>
            <w:tcW w:w="1984" w:type="dxa"/>
          </w:tcPr>
          <w:p w14:paraId="1807ED79" w14:textId="77777777" w:rsidR="00BA367A" w:rsidRPr="007353BB" w:rsidRDefault="00000000">
            <w:pPr>
              <w:jc w:val="center"/>
              <w:rPr>
                <w:b/>
              </w:rPr>
            </w:pPr>
            <w:r w:rsidRPr="007353BB">
              <w:rPr>
                <w:b/>
              </w:rPr>
              <w:t>80%</w:t>
            </w:r>
          </w:p>
        </w:tc>
      </w:tr>
      <w:tr w:rsidR="00BA367A" w:rsidRPr="007353BB" w14:paraId="5F9CDAA8" w14:textId="77777777">
        <w:trPr>
          <w:trHeight w:val="259"/>
        </w:trPr>
        <w:tc>
          <w:tcPr>
            <w:tcW w:w="1980" w:type="dxa"/>
          </w:tcPr>
          <w:p w14:paraId="15461CCF" w14:textId="77777777" w:rsidR="00BA367A" w:rsidRPr="007353BB" w:rsidRDefault="00000000">
            <w:pPr>
              <w:jc w:val="both"/>
              <w:rPr>
                <w:b/>
              </w:rPr>
            </w:pPr>
            <w:proofErr w:type="spellStart"/>
            <w:r w:rsidRPr="007353BB">
              <w:rPr>
                <w:b/>
              </w:rPr>
              <w:t>Exp</w:t>
            </w:r>
            <w:proofErr w:type="spellEnd"/>
            <w:r w:rsidRPr="007353BB">
              <w:rPr>
                <w:b/>
              </w:rPr>
              <w:t xml:space="preserve"> #4.11</w:t>
            </w:r>
          </w:p>
        </w:tc>
        <w:tc>
          <w:tcPr>
            <w:tcW w:w="2126" w:type="dxa"/>
          </w:tcPr>
          <w:p w14:paraId="3DCBE5E0" w14:textId="77777777" w:rsidR="00BA367A" w:rsidRPr="007353BB" w:rsidRDefault="00000000">
            <w:pPr>
              <w:jc w:val="both"/>
              <w:rPr>
                <w:b/>
              </w:rPr>
            </w:pPr>
            <w:proofErr w:type="spellStart"/>
            <w:r w:rsidRPr="007353BB">
              <w:rPr>
                <w:b/>
              </w:rPr>
              <w:t>MobileNet</w:t>
            </w:r>
            <w:proofErr w:type="spellEnd"/>
          </w:p>
        </w:tc>
        <w:tc>
          <w:tcPr>
            <w:tcW w:w="3686" w:type="dxa"/>
          </w:tcPr>
          <w:p w14:paraId="523EA774" w14:textId="77777777" w:rsidR="00BA367A" w:rsidRPr="007353BB" w:rsidRDefault="00000000">
            <w:pPr>
              <w:jc w:val="both"/>
              <w:rPr>
                <w:highlight w:val="yellow"/>
              </w:rPr>
            </w:pPr>
            <w:r w:rsidRPr="007353BB">
              <w:t>UNFROZEN 50 couches</w:t>
            </w:r>
          </w:p>
        </w:tc>
        <w:tc>
          <w:tcPr>
            <w:tcW w:w="1984" w:type="dxa"/>
          </w:tcPr>
          <w:p w14:paraId="48AAE841" w14:textId="77777777" w:rsidR="00BA367A" w:rsidRPr="007353BB" w:rsidRDefault="00000000">
            <w:pPr>
              <w:jc w:val="center"/>
              <w:rPr>
                <w:b/>
              </w:rPr>
            </w:pPr>
            <w:r w:rsidRPr="007353BB">
              <w:rPr>
                <w:b/>
              </w:rPr>
              <w:t>78%</w:t>
            </w:r>
          </w:p>
        </w:tc>
      </w:tr>
      <w:tr w:rsidR="00BA367A" w:rsidRPr="007353BB" w14:paraId="50F74962" w14:textId="77777777">
        <w:trPr>
          <w:trHeight w:val="259"/>
        </w:trPr>
        <w:tc>
          <w:tcPr>
            <w:tcW w:w="1980" w:type="dxa"/>
          </w:tcPr>
          <w:p w14:paraId="1F7D3F17" w14:textId="77777777" w:rsidR="00BA367A" w:rsidRPr="007353BB" w:rsidRDefault="00000000">
            <w:pPr>
              <w:jc w:val="both"/>
              <w:rPr>
                <w:b/>
              </w:rPr>
            </w:pPr>
            <w:proofErr w:type="spellStart"/>
            <w:r w:rsidRPr="007353BB">
              <w:rPr>
                <w:b/>
              </w:rPr>
              <w:t>Exp</w:t>
            </w:r>
            <w:proofErr w:type="spellEnd"/>
            <w:r w:rsidRPr="007353BB">
              <w:rPr>
                <w:b/>
              </w:rPr>
              <w:t xml:space="preserve"> #4.12</w:t>
            </w:r>
          </w:p>
        </w:tc>
        <w:tc>
          <w:tcPr>
            <w:tcW w:w="2126" w:type="dxa"/>
          </w:tcPr>
          <w:p w14:paraId="22EA29F4" w14:textId="77777777" w:rsidR="00BA367A" w:rsidRPr="007353BB" w:rsidRDefault="00000000">
            <w:pPr>
              <w:jc w:val="both"/>
              <w:rPr>
                <w:b/>
              </w:rPr>
            </w:pPr>
            <w:r w:rsidRPr="007353BB">
              <w:rPr>
                <w:b/>
              </w:rPr>
              <w:t>EfficientNetB0</w:t>
            </w:r>
          </w:p>
        </w:tc>
        <w:tc>
          <w:tcPr>
            <w:tcW w:w="3686" w:type="dxa"/>
          </w:tcPr>
          <w:p w14:paraId="0C582BE4" w14:textId="77777777" w:rsidR="00BA367A" w:rsidRPr="007353BB" w:rsidRDefault="00000000">
            <w:pPr>
              <w:jc w:val="both"/>
              <w:rPr>
                <w:highlight w:val="yellow"/>
              </w:rPr>
            </w:pPr>
            <w:r w:rsidRPr="007353BB">
              <w:t>UNFROZEN 75 couches</w:t>
            </w:r>
          </w:p>
        </w:tc>
        <w:tc>
          <w:tcPr>
            <w:tcW w:w="1984" w:type="dxa"/>
          </w:tcPr>
          <w:p w14:paraId="2D9890C9" w14:textId="77777777" w:rsidR="00BA367A" w:rsidRPr="007353BB" w:rsidRDefault="00000000">
            <w:pPr>
              <w:jc w:val="center"/>
              <w:rPr>
                <w:b/>
              </w:rPr>
            </w:pPr>
            <w:r w:rsidRPr="007353BB">
              <w:rPr>
                <w:b/>
              </w:rPr>
              <w:t>85%</w:t>
            </w:r>
          </w:p>
        </w:tc>
      </w:tr>
      <w:tr w:rsidR="00BA367A" w:rsidRPr="007353BB" w14:paraId="481FCD05" w14:textId="77777777">
        <w:trPr>
          <w:trHeight w:val="259"/>
        </w:trPr>
        <w:tc>
          <w:tcPr>
            <w:tcW w:w="1980" w:type="dxa"/>
          </w:tcPr>
          <w:p w14:paraId="39C710B0" w14:textId="77777777" w:rsidR="00BA367A" w:rsidRPr="007353BB" w:rsidRDefault="00000000">
            <w:pPr>
              <w:jc w:val="both"/>
              <w:rPr>
                <w:b/>
              </w:rPr>
            </w:pPr>
            <w:proofErr w:type="spellStart"/>
            <w:r w:rsidRPr="007353BB">
              <w:rPr>
                <w:b/>
              </w:rPr>
              <w:t>Exp</w:t>
            </w:r>
            <w:proofErr w:type="spellEnd"/>
            <w:r w:rsidRPr="007353BB">
              <w:rPr>
                <w:b/>
              </w:rPr>
              <w:t xml:space="preserve"> #4.13</w:t>
            </w:r>
          </w:p>
        </w:tc>
        <w:tc>
          <w:tcPr>
            <w:tcW w:w="2126" w:type="dxa"/>
          </w:tcPr>
          <w:p w14:paraId="24D812D8" w14:textId="77777777" w:rsidR="00BA367A" w:rsidRPr="007353BB" w:rsidRDefault="00000000">
            <w:pPr>
              <w:jc w:val="both"/>
              <w:rPr>
                <w:b/>
              </w:rPr>
            </w:pPr>
            <w:r w:rsidRPr="007353BB">
              <w:rPr>
                <w:b/>
              </w:rPr>
              <w:t>EfficientNetB0</w:t>
            </w:r>
          </w:p>
        </w:tc>
        <w:tc>
          <w:tcPr>
            <w:tcW w:w="3686" w:type="dxa"/>
          </w:tcPr>
          <w:p w14:paraId="1057B952" w14:textId="77777777" w:rsidR="00BA367A" w:rsidRPr="007353BB" w:rsidRDefault="00000000">
            <w:pPr>
              <w:jc w:val="both"/>
              <w:rPr>
                <w:highlight w:val="yellow"/>
              </w:rPr>
            </w:pPr>
            <w:r w:rsidRPr="007353BB">
              <w:t>UNFROZEN 118 couches</w:t>
            </w:r>
          </w:p>
        </w:tc>
        <w:tc>
          <w:tcPr>
            <w:tcW w:w="1984" w:type="dxa"/>
          </w:tcPr>
          <w:p w14:paraId="106D31E5" w14:textId="77777777" w:rsidR="00BA367A" w:rsidRPr="007353BB" w:rsidRDefault="00000000">
            <w:pPr>
              <w:jc w:val="center"/>
              <w:rPr>
                <w:b/>
              </w:rPr>
            </w:pPr>
            <w:r w:rsidRPr="007353BB">
              <w:rPr>
                <w:b/>
              </w:rPr>
              <w:t>86%</w:t>
            </w:r>
          </w:p>
        </w:tc>
      </w:tr>
      <w:tr w:rsidR="00BA367A" w:rsidRPr="007353BB" w14:paraId="6540701D" w14:textId="77777777">
        <w:trPr>
          <w:trHeight w:val="259"/>
        </w:trPr>
        <w:tc>
          <w:tcPr>
            <w:tcW w:w="1980" w:type="dxa"/>
          </w:tcPr>
          <w:p w14:paraId="070926D1" w14:textId="77777777" w:rsidR="00BA367A" w:rsidRPr="007353BB" w:rsidRDefault="00000000">
            <w:pPr>
              <w:jc w:val="both"/>
              <w:rPr>
                <w:b/>
              </w:rPr>
            </w:pPr>
            <w:proofErr w:type="spellStart"/>
            <w:r w:rsidRPr="007353BB">
              <w:rPr>
                <w:b/>
              </w:rPr>
              <w:t>Exp</w:t>
            </w:r>
            <w:proofErr w:type="spellEnd"/>
            <w:r w:rsidRPr="007353BB">
              <w:rPr>
                <w:b/>
              </w:rPr>
              <w:t xml:space="preserve"> #4.14</w:t>
            </w:r>
          </w:p>
        </w:tc>
        <w:tc>
          <w:tcPr>
            <w:tcW w:w="2126" w:type="dxa"/>
          </w:tcPr>
          <w:p w14:paraId="0522C5EB" w14:textId="77777777" w:rsidR="00BA367A" w:rsidRPr="007353BB" w:rsidRDefault="00000000">
            <w:pPr>
              <w:jc w:val="both"/>
              <w:rPr>
                <w:b/>
              </w:rPr>
            </w:pPr>
            <w:r w:rsidRPr="007353BB">
              <w:rPr>
                <w:b/>
              </w:rPr>
              <w:t>EfficientNetB0</w:t>
            </w:r>
          </w:p>
        </w:tc>
        <w:tc>
          <w:tcPr>
            <w:tcW w:w="3686" w:type="dxa"/>
          </w:tcPr>
          <w:p w14:paraId="220F7F5F" w14:textId="77777777" w:rsidR="00BA367A" w:rsidRPr="007353BB" w:rsidRDefault="00000000">
            <w:pPr>
              <w:jc w:val="both"/>
              <w:rPr>
                <w:highlight w:val="yellow"/>
              </w:rPr>
            </w:pPr>
            <w:r w:rsidRPr="007353BB">
              <w:t>UNFROZEN 162 couches</w:t>
            </w:r>
          </w:p>
        </w:tc>
        <w:tc>
          <w:tcPr>
            <w:tcW w:w="1984" w:type="dxa"/>
          </w:tcPr>
          <w:p w14:paraId="47961F6D" w14:textId="77777777" w:rsidR="00BA367A" w:rsidRPr="007353BB" w:rsidRDefault="00000000">
            <w:pPr>
              <w:jc w:val="center"/>
              <w:rPr>
                <w:b/>
              </w:rPr>
            </w:pPr>
            <w:r w:rsidRPr="007353BB">
              <w:rPr>
                <w:b/>
              </w:rPr>
              <w:t>86%</w:t>
            </w:r>
          </w:p>
        </w:tc>
      </w:tr>
      <w:tr w:rsidR="00BA367A" w:rsidRPr="007353BB" w14:paraId="3E5AE060" w14:textId="77777777">
        <w:trPr>
          <w:trHeight w:val="259"/>
        </w:trPr>
        <w:tc>
          <w:tcPr>
            <w:tcW w:w="1980" w:type="dxa"/>
          </w:tcPr>
          <w:p w14:paraId="7419E85E" w14:textId="77777777" w:rsidR="00BA367A" w:rsidRPr="007353BB" w:rsidRDefault="00000000">
            <w:pPr>
              <w:jc w:val="both"/>
              <w:rPr>
                <w:b/>
              </w:rPr>
            </w:pPr>
            <w:proofErr w:type="spellStart"/>
            <w:r w:rsidRPr="007353BB">
              <w:rPr>
                <w:b/>
              </w:rPr>
              <w:t>Exp</w:t>
            </w:r>
            <w:proofErr w:type="spellEnd"/>
            <w:r w:rsidRPr="007353BB">
              <w:rPr>
                <w:b/>
              </w:rPr>
              <w:t xml:space="preserve"> #4.15</w:t>
            </w:r>
          </w:p>
        </w:tc>
        <w:tc>
          <w:tcPr>
            <w:tcW w:w="2126" w:type="dxa"/>
          </w:tcPr>
          <w:p w14:paraId="20F44434" w14:textId="77777777" w:rsidR="00BA367A" w:rsidRPr="007353BB" w:rsidRDefault="00000000">
            <w:pPr>
              <w:jc w:val="both"/>
              <w:rPr>
                <w:b/>
              </w:rPr>
            </w:pPr>
            <w:r w:rsidRPr="007353BB">
              <w:rPr>
                <w:b/>
              </w:rPr>
              <w:t>EfficientNetB0</w:t>
            </w:r>
          </w:p>
        </w:tc>
        <w:tc>
          <w:tcPr>
            <w:tcW w:w="3686" w:type="dxa"/>
          </w:tcPr>
          <w:p w14:paraId="55E941A7" w14:textId="77777777" w:rsidR="00BA367A" w:rsidRPr="007353BB" w:rsidRDefault="00000000">
            <w:pPr>
              <w:jc w:val="both"/>
              <w:rPr>
                <w:highlight w:val="yellow"/>
              </w:rPr>
            </w:pPr>
            <w:r w:rsidRPr="007353BB">
              <w:t>UNFROZEN 191 couches</w:t>
            </w:r>
          </w:p>
        </w:tc>
        <w:tc>
          <w:tcPr>
            <w:tcW w:w="1984" w:type="dxa"/>
          </w:tcPr>
          <w:p w14:paraId="7088776F" w14:textId="77777777" w:rsidR="00BA367A" w:rsidRPr="007353BB" w:rsidRDefault="00000000">
            <w:pPr>
              <w:jc w:val="center"/>
              <w:rPr>
                <w:b/>
              </w:rPr>
            </w:pPr>
            <w:r w:rsidRPr="007353BB">
              <w:rPr>
                <w:b/>
              </w:rPr>
              <w:t>91%</w:t>
            </w:r>
          </w:p>
        </w:tc>
      </w:tr>
    </w:tbl>
    <w:p w14:paraId="3F5E90E0" w14:textId="77777777" w:rsidR="00BA367A" w:rsidRPr="007353BB" w:rsidRDefault="00BA367A">
      <w:pPr>
        <w:jc w:val="both"/>
        <w:rPr>
          <w:b/>
        </w:rPr>
      </w:pPr>
    </w:p>
    <w:p w14:paraId="29E8BE96" w14:textId="77777777" w:rsidR="00BA367A" w:rsidRPr="007353BB" w:rsidRDefault="00000000">
      <w:pPr>
        <w:jc w:val="both"/>
      </w:pPr>
      <w:r w:rsidRPr="007353BB">
        <w:br w:type="page"/>
      </w:r>
    </w:p>
    <w:p w14:paraId="60E458D5" w14:textId="77777777" w:rsidR="00BA367A" w:rsidRPr="007353BB" w:rsidRDefault="00BA367A">
      <w:pPr>
        <w:jc w:val="both"/>
      </w:pPr>
    </w:p>
    <w:p w14:paraId="3330C323" w14:textId="77777777" w:rsidR="00BA367A" w:rsidRPr="007353BB" w:rsidRDefault="00000000">
      <w:pPr>
        <w:rPr>
          <w:u w:val="single"/>
        </w:rPr>
      </w:pPr>
      <w:r w:rsidRPr="007353BB">
        <w:rPr>
          <w:u w:val="single"/>
        </w:rPr>
        <w:t>Détail de quelques-unes des expérimentations effectuées</w:t>
      </w:r>
    </w:p>
    <w:p w14:paraId="6A5A0F10" w14:textId="77777777" w:rsidR="00F30D1E" w:rsidRPr="007353BB" w:rsidRDefault="00F30D1E">
      <w:pPr>
        <w:rPr>
          <w:u w:val="single"/>
        </w:rPr>
      </w:pPr>
    </w:p>
    <w:p w14:paraId="70BAF4CC" w14:textId="3131ED12" w:rsidR="00BA367A" w:rsidRPr="007353BB" w:rsidRDefault="008A441F" w:rsidP="0002788D">
      <w:pPr>
        <w:pStyle w:val="Titre2"/>
      </w:pPr>
      <w:bookmarkStart w:id="33" w:name="_Toc154150224"/>
      <w:r w:rsidRPr="007353BB">
        <w:t>Modèle LeNet-5</w:t>
      </w:r>
      <w:bookmarkEnd w:id="33"/>
    </w:p>
    <w:p w14:paraId="23C35C45" w14:textId="3EB35FA9" w:rsidR="003B537F" w:rsidRPr="007353BB" w:rsidRDefault="003B537F" w:rsidP="007353BB">
      <w:pPr>
        <w:pStyle w:val="Titre3"/>
      </w:pPr>
      <w:r w:rsidRPr="007353BB">
        <w:t>Description du modèle</w:t>
      </w:r>
    </w:p>
    <w:p w14:paraId="4F4E2334"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Le modèle LeNet-5, développé par Yann </w:t>
      </w:r>
      <w:proofErr w:type="spellStart"/>
      <w:r w:rsidRPr="007353BB">
        <w:rPr>
          <w:color w:val="000000"/>
        </w:rPr>
        <w:t>LeCun</w:t>
      </w:r>
      <w:proofErr w:type="spellEnd"/>
      <w:r w:rsidRPr="007353BB">
        <w:rPr>
          <w:color w:val="000000"/>
        </w:rPr>
        <w:t xml:space="preserve"> et ses collègues, est un réseau de neurones </w:t>
      </w:r>
      <w:proofErr w:type="spellStart"/>
      <w:r w:rsidRPr="007353BB">
        <w:rPr>
          <w:color w:val="000000"/>
        </w:rPr>
        <w:t>convolutionnel</w:t>
      </w:r>
      <w:proofErr w:type="spellEnd"/>
      <w:r w:rsidRPr="007353BB">
        <w:rPr>
          <w:color w:val="000000"/>
        </w:rPr>
        <w:t xml:space="preserve">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353BB" w:rsidRDefault="00BA367A">
      <w:pPr>
        <w:pBdr>
          <w:top w:val="nil"/>
          <w:left w:val="nil"/>
          <w:bottom w:val="nil"/>
          <w:right w:val="nil"/>
          <w:between w:val="nil"/>
        </w:pBdr>
        <w:spacing w:line="240" w:lineRule="auto"/>
        <w:jc w:val="both"/>
      </w:pPr>
    </w:p>
    <w:p w14:paraId="15E2C792" w14:textId="77777777" w:rsidR="00BA367A" w:rsidRPr="007353BB" w:rsidRDefault="00000000">
      <w:pPr>
        <w:rPr>
          <w:b/>
        </w:rPr>
      </w:pPr>
      <w:r w:rsidRPr="007353BB">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8"/>
                    <a:srcRect/>
                    <a:stretch>
                      <a:fillRect/>
                    </a:stretch>
                  </pic:blipFill>
                  <pic:spPr>
                    <a:xfrm>
                      <a:off x="0" y="0"/>
                      <a:ext cx="5414963" cy="1852961"/>
                    </a:xfrm>
                    <a:prstGeom prst="rect">
                      <a:avLst/>
                    </a:prstGeom>
                    <a:ln/>
                  </pic:spPr>
                </pic:pic>
              </a:graphicData>
            </a:graphic>
          </wp:inline>
        </w:drawing>
      </w:r>
    </w:p>
    <w:p w14:paraId="380EE775" w14:textId="77777777" w:rsidR="00BA367A" w:rsidRPr="007353BB" w:rsidRDefault="00000000">
      <w:pPr>
        <w:jc w:val="center"/>
        <w:rPr>
          <w:b/>
          <w:sz w:val="16"/>
          <w:szCs w:val="16"/>
        </w:rPr>
      </w:pPr>
      <w:r w:rsidRPr="007353BB">
        <w:rPr>
          <w:b/>
          <w:sz w:val="16"/>
          <w:szCs w:val="16"/>
        </w:rPr>
        <w:t xml:space="preserve">Représentation du modèle LeNet5 sur la base d’un input 32*32 - </w:t>
      </w:r>
      <w:hyperlink r:id="rId29">
        <w:r w:rsidRPr="007353BB">
          <w:rPr>
            <w:b/>
            <w:color w:val="0000FF"/>
            <w:sz w:val="16"/>
            <w:szCs w:val="16"/>
            <w:u w:val="single"/>
          </w:rPr>
          <w:t>Source</w:t>
        </w:r>
      </w:hyperlink>
    </w:p>
    <w:p w14:paraId="2ED24EEB" w14:textId="77777777" w:rsidR="00BA367A" w:rsidRPr="007353BB" w:rsidRDefault="00BA367A">
      <w:pPr>
        <w:rPr>
          <w:b/>
        </w:rPr>
      </w:pPr>
    </w:p>
    <w:p w14:paraId="552A57EC" w14:textId="3D0C45F3" w:rsidR="00BA367A" w:rsidRPr="007353BB" w:rsidRDefault="00000000" w:rsidP="007353BB">
      <w:pPr>
        <w:pStyle w:val="Titre3"/>
      </w:pPr>
      <w:bookmarkStart w:id="34" w:name="_heading=h.g66xeoeiic4n" w:colFirst="0" w:colLast="0"/>
      <w:bookmarkEnd w:id="34"/>
      <w:r w:rsidRPr="007353BB">
        <w:t xml:space="preserve">Entraînement du modèle LeNet-5 avec différentes tailles de </w:t>
      </w:r>
      <w:r w:rsidR="003E06CF" w:rsidRPr="007353BB">
        <w:t>jeu de données</w:t>
      </w:r>
    </w:p>
    <w:p w14:paraId="547BEEAC" w14:textId="43B50C47" w:rsidR="00BA367A" w:rsidRPr="007353BB" w:rsidRDefault="00000000" w:rsidP="00A97588">
      <w:pPr>
        <w:jc w:val="both"/>
      </w:pPr>
      <w:r w:rsidRPr="007353BB">
        <w:t xml:space="preserve">Cette expérimentation visait à étudier la sensibilité de la performance du modèle LeNet-5 par rapport à la taille du </w:t>
      </w:r>
      <w:r w:rsidR="003E06CF" w:rsidRPr="007353BB">
        <w:t>jeu de données</w:t>
      </w:r>
      <w:r w:rsidRPr="007353BB">
        <w:t>. Des jeux de données de tailles différentes ont été utilisés, allant de petits ensembles à des ensembles de données plus vastes.</w:t>
      </w:r>
    </w:p>
    <w:p w14:paraId="31801294" w14:textId="77777777" w:rsidR="00BA367A" w:rsidRPr="007353BB" w:rsidRDefault="00BA367A"/>
    <w:p w14:paraId="1955864B" w14:textId="6BE0ECE2" w:rsidR="00BA367A" w:rsidRPr="007353BB" w:rsidRDefault="00000000">
      <w:pPr>
        <w:jc w:val="both"/>
      </w:pPr>
      <w:r w:rsidRPr="007353BB">
        <w:t xml:space="preserve">En entraînant le modèle </w:t>
      </w:r>
      <w:proofErr w:type="spellStart"/>
      <w:r w:rsidRPr="007353BB">
        <w:t>LeNet</w:t>
      </w:r>
      <w:proofErr w:type="spellEnd"/>
      <w:r w:rsidRPr="007353BB">
        <w:t xml:space="preserve"> </w:t>
      </w:r>
      <w:proofErr w:type="spellStart"/>
      <w:r w:rsidRPr="007353BB">
        <w:t>tuné</w:t>
      </w:r>
      <w:proofErr w:type="spellEnd"/>
      <w:r w:rsidRPr="007353BB">
        <w:t xml:space="preserve"> sur </w:t>
      </w:r>
      <w:proofErr w:type="gramStart"/>
      <w:r w:rsidRPr="007353BB">
        <w:t xml:space="preserve">des </w:t>
      </w:r>
      <w:r w:rsidR="003E06CF" w:rsidRPr="007353BB">
        <w:t>jeu</w:t>
      </w:r>
      <w:proofErr w:type="gramEnd"/>
      <w:r w:rsidR="003E06CF" w:rsidRPr="007353BB">
        <w:t xml:space="preserve"> de donnée</w:t>
      </w:r>
      <w:r w:rsidRPr="007353BB">
        <w:t xml:space="preserve">s de taille 1000, 2000, 3000, 4000, 4576 images, nous avons constaté que plus le </w:t>
      </w:r>
      <w:r w:rsidR="003E06CF" w:rsidRPr="007353BB">
        <w:t>jeu de données</w:t>
      </w:r>
      <w:r w:rsidRPr="007353BB">
        <w:t xml:space="preserve"> d’entraînement est important, meilleure est l’</w:t>
      </w:r>
      <w:proofErr w:type="spellStart"/>
      <w:r w:rsidRPr="007353BB">
        <w:t>accuracy</w:t>
      </w:r>
      <w:proofErr w:type="spellEnd"/>
      <w:r w:rsidRPr="007353BB">
        <w:t> ; en revanche le temps de computation augmente fortement. Cela pourrait justifier le recours à l’augmentation de données afin d’augmenter la performance et réduire l’</w:t>
      </w:r>
      <w:proofErr w:type="spellStart"/>
      <w:r w:rsidRPr="007353BB">
        <w:t>overfitting</w:t>
      </w:r>
      <w:proofErr w:type="spellEnd"/>
      <w:r w:rsidRPr="007353BB">
        <w:t>. Afin de prioriser l’expérimentation de modèles plus complexes, nous n’avons pas, à ce stade, appliqué d’augmentation d’image.</w:t>
      </w:r>
    </w:p>
    <w:p w14:paraId="010DAC83" w14:textId="77777777" w:rsidR="00BA367A" w:rsidRPr="007353BB" w:rsidRDefault="00000000">
      <w:pPr>
        <w:jc w:val="center"/>
      </w:pPr>
      <w:r w:rsidRPr="007353BB">
        <w:rPr>
          <w:noProof/>
        </w:rPr>
        <w:lastRenderedPageBreak/>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30"/>
                    <a:srcRect/>
                    <a:stretch>
                      <a:fillRect/>
                    </a:stretch>
                  </pic:blipFill>
                  <pic:spPr>
                    <a:xfrm>
                      <a:off x="0" y="0"/>
                      <a:ext cx="4590361" cy="2817307"/>
                    </a:xfrm>
                    <a:prstGeom prst="rect">
                      <a:avLst/>
                    </a:prstGeom>
                    <a:ln/>
                  </pic:spPr>
                </pic:pic>
              </a:graphicData>
            </a:graphic>
          </wp:inline>
        </w:drawing>
      </w:r>
    </w:p>
    <w:p w14:paraId="049FD916" w14:textId="77777777" w:rsidR="00BA367A" w:rsidRPr="007353BB" w:rsidRDefault="00BA367A">
      <w:pPr>
        <w:rPr>
          <w:highlight w:val="yellow"/>
        </w:rPr>
      </w:pPr>
    </w:p>
    <w:p w14:paraId="2D09A07A" w14:textId="77777777" w:rsidR="00F30D1E" w:rsidRPr="007353BB" w:rsidRDefault="00F30D1E" w:rsidP="0002788D">
      <w:pPr>
        <w:pStyle w:val="Titre2"/>
      </w:pPr>
      <w:bookmarkStart w:id="35" w:name="_heading=h.oifj7navb6hz" w:colFirst="0" w:colLast="0"/>
      <w:bookmarkStart w:id="36" w:name="_Toc154150225"/>
      <w:bookmarkEnd w:id="35"/>
      <w:r w:rsidRPr="007353BB">
        <w:t xml:space="preserve">Optimisation des hyperparamètres du modèle </w:t>
      </w:r>
      <w:proofErr w:type="spellStart"/>
      <w:r w:rsidRPr="007353BB">
        <w:t>LeNet</w:t>
      </w:r>
      <w:bookmarkEnd w:id="36"/>
      <w:proofErr w:type="spellEnd"/>
      <w:r w:rsidRPr="007353BB">
        <w:t xml:space="preserve"> </w:t>
      </w:r>
    </w:p>
    <w:p w14:paraId="78DC0DC8" w14:textId="77777777" w:rsidR="00F30D1E" w:rsidRPr="007353BB" w:rsidRDefault="00F30D1E" w:rsidP="00F30D1E"/>
    <w:p w14:paraId="5CC68E05" w14:textId="77777777" w:rsidR="00BA367A" w:rsidRPr="007353BB" w:rsidRDefault="00BA367A">
      <w:pPr>
        <w:pBdr>
          <w:top w:val="nil"/>
          <w:left w:val="nil"/>
          <w:bottom w:val="nil"/>
          <w:right w:val="nil"/>
          <w:between w:val="nil"/>
        </w:pBdr>
        <w:ind w:left="928"/>
        <w:rPr>
          <w:b/>
          <w:sz w:val="18"/>
          <w:szCs w:val="18"/>
        </w:rPr>
      </w:pPr>
    </w:p>
    <w:p w14:paraId="48432CC9"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du modèle LeNet-5. En utilisant la fonction Keras Tuner, nous avons fait varier les paramètres suivants : </w:t>
      </w:r>
    </w:p>
    <w:p w14:paraId="5419F0A9"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première couche de convolution (entre 16 et 128 par pas de 32)</w:t>
      </w:r>
    </w:p>
    <w:p w14:paraId="023274D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deuxième couche de convolution (entre 16 et 128 par pas de 32)</w:t>
      </w:r>
    </w:p>
    <w:p w14:paraId="64B90FBB"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des couches de convolution (entre 0 et 0.5 par pas de 0.1)</w:t>
      </w:r>
    </w:p>
    <w:p w14:paraId="2A9D588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32, 64, 128, 256)</w:t>
      </w:r>
    </w:p>
    <w:p w14:paraId="715AB4A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3FD10A3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49684898" w14:textId="77777777" w:rsidR="00AA174A" w:rsidRDefault="00AA174A" w:rsidP="003B537F">
      <w:pPr>
        <w:pBdr>
          <w:top w:val="nil"/>
          <w:left w:val="nil"/>
          <w:bottom w:val="nil"/>
          <w:right w:val="nil"/>
          <w:between w:val="nil"/>
        </w:pBdr>
        <w:rPr>
          <w:color w:val="000000"/>
        </w:rPr>
      </w:pPr>
    </w:p>
    <w:p w14:paraId="08597C29" w14:textId="471C63C2" w:rsidR="00AA174A" w:rsidRDefault="00AA174A" w:rsidP="003B537F">
      <w:pPr>
        <w:pBdr>
          <w:top w:val="nil"/>
          <w:left w:val="nil"/>
          <w:bottom w:val="nil"/>
          <w:right w:val="nil"/>
          <w:between w:val="nil"/>
        </w:pBdr>
        <w:rPr>
          <w:color w:val="000000"/>
        </w:rPr>
      </w:pPr>
      <w:r>
        <w:rPr>
          <w:color w:val="000000"/>
        </w:rPr>
        <w:t xml:space="preserve">Dans le même esprit nous avons effectué un </w:t>
      </w:r>
      <w:proofErr w:type="spellStart"/>
      <w:r>
        <w:rPr>
          <w:color w:val="000000"/>
        </w:rPr>
        <w:t>keras</w:t>
      </w:r>
      <w:proofErr w:type="spellEnd"/>
      <w:r>
        <w:rPr>
          <w:color w:val="000000"/>
        </w:rPr>
        <w:t xml:space="preserve"> tuner sur l'architecture DNN de </w:t>
      </w:r>
      <w:r w:rsidR="00D0639E">
        <w:rPr>
          <w:color w:val="000000"/>
        </w:rPr>
        <w:t>classification optimale</w:t>
      </w:r>
      <w:r>
        <w:rPr>
          <w:color w:val="000000"/>
        </w:rPr>
        <w:t>.</w:t>
      </w:r>
      <w:r w:rsidR="00D0639E">
        <w:rPr>
          <w:color w:val="000000"/>
        </w:rPr>
        <w:t xml:space="preserve"> Nous avons fait varier :</w:t>
      </w:r>
    </w:p>
    <w:p w14:paraId="2A3182B9" w14:textId="2A4D767F"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couches de DNN précédant le dernière couche (de 0 à 10)</w:t>
      </w:r>
    </w:p>
    <w:p w14:paraId="5857FC22" w14:textId="4FDDA8F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neurones pour chacune des couches (parmi 16, 32, 64,128, 256, 512, 1024, et 2076)</w:t>
      </w:r>
    </w:p>
    <w:p w14:paraId="389CAC10" w14:textId="19A23B4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La présence ou l'absence d'une couche Dropout entre chaque couche</w:t>
      </w:r>
    </w:p>
    <w:p w14:paraId="700DDAB0" w14:textId="74B413F5" w:rsidR="00D0639E" w:rsidRPr="00172990" w:rsidRDefault="00D0639E" w:rsidP="000B6E1F">
      <w:pPr>
        <w:pStyle w:val="Paragraphedeliste"/>
        <w:numPr>
          <w:ilvl w:val="0"/>
          <w:numId w:val="33"/>
        </w:numPr>
        <w:pBdr>
          <w:top w:val="nil"/>
          <w:left w:val="nil"/>
          <w:bottom w:val="nil"/>
          <w:right w:val="nil"/>
          <w:between w:val="nil"/>
        </w:pBdr>
        <w:rPr>
          <w:color w:val="000000"/>
        </w:rPr>
      </w:pPr>
      <w:r w:rsidRPr="00D0639E">
        <w:rPr>
          <w:color w:val="000000"/>
        </w:rPr>
        <w:t>La fonction d'activation de chaque couche (parmi 'relu' ou '</w:t>
      </w:r>
      <w:proofErr w:type="spellStart"/>
      <w:r w:rsidRPr="00D0639E">
        <w:rPr>
          <w:color w:val="000000"/>
        </w:rPr>
        <w:t>tanh</w:t>
      </w:r>
      <w:proofErr w:type="spellEnd"/>
      <w:r w:rsidRPr="00D0639E">
        <w:rPr>
          <w:color w:val="000000"/>
        </w:rPr>
        <w:t>'</w:t>
      </w:r>
      <w:r>
        <w:rPr>
          <w:color w:val="000000"/>
        </w:rPr>
        <w:t>)</w:t>
      </w:r>
    </w:p>
    <w:p w14:paraId="16B30FDC" w14:textId="510CB879" w:rsidR="00AA174A" w:rsidRPr="00172990" w:rsidRDefault="00AA174A" w:rsidP="00172990">
      <w:pPr>
        <w:pBdr>
          <w:top w:val="nil"/>
          <w:left w:val="nil"/>
          <w:bottom w:val="nil"/>
          <w:right w:val="nil"/>
          <w:between w:val="nil"/>
        </w:pBdr>
        <w:rPr>
          <w:color w:val="000000"/>
        </w:rPr>
      </w:pPr>
      <w:r w:rsidRPr="00172990">
        <w:rPr>
          <w:color w:val="000000"/>
        </w:rPr>
        <w:t xml:space="preserve"> </w:t>
      </w:r>
    </w:p>
    <w:p w14:paraId="79D8888A" w14:textId="77777777" w:rsidR="00AA174A" w:rsidRDefault="00AA174A" w:rsidP="003B537F">
      <w:pPr>
        <w:pBdr>
          <w:top w:val="nil"/>
          <w:left w:val="nil"/>
          <w:bottom w:val="nil"/>
          <w:right w:val="nil"/>
          <w:between w:val="nil"/>
        </w:pBdr>
        <w:rPr>
          <w:color w:val="000000"/>
        </w:rPr>
      </w:pPr>
    </w:p>
    <w:p w14:paraId="7504F974" w14:textId="77777777" w:rsidR="00AA174A" w:rsidRDefault="00AA174A" w:rsidP="003B537F">
      <w:pPr>
        <w:pBdr>
          <w:top w:val="nil"/>
          <w:left w:val="nil"/>
          <w:bottom w:val="nil"/>
          <w:right w:val="nil"/>
          <w:between w:val="nil"/>
        </w:pBdr>
        <w:rPr>
          <w:color w:val="000000"/>
        </w:rPr>
      </w:pPr>
    </w:p>
    <w:p w14:paraId="48C8B21C" w14:textId="77777777" w:rsidR="00AA174A" w:rsidRDefault="00AA174A" w:rsidP="003B537F">
      <w:pPr>
        <w:pBdr>
          <w:top w:val="nil"/>
          <w:left w:val="nil"/>
          <w:bottom w:val="nil"/>
          <w:right w:val="nil"/>
          <w:between w:val="nil"/>
        </w:pBdr>
        <w:rPr>
          <w:color w:val="000000"/>
        </w:rPr>
      </w:pPr>
    </w:p>
    <w:p w14:paraId="1809F6FF" w14:textId="77777777" w:rsidR="00AA174A" w:rsidRDefault="00AA174A" w:rsidP="003B537F">
      <w:pPr>
        <w:pBdr>
          <w:top w:val="nil"/>
          <w:left w:val="nil"/>
          <w:bottom w:val="nil"/>
          <w:right w:val="nil"/>
          <w:between w:val="nil"/>
        </w:pBdr>
        <w:rPr>
          <w:color w:val="000000"/>
        </w:rPr>
      </w:pPr>
    </w:p>
    <w:p w14:paraId="4E5C5A18" w14:textId="5665BCD4" w:rsidR="00A97588" w:rsidRPr="00A97588" w:rsidRDefault="00A97588" w:rsidP="003B537F">
      <w:pPr>
        <w:pBdr>
          <w:top w:val="nil"/>
          <w:left w:val="nil"/>
          <w:bottom w:val="nil"/>
          <w:right w:val="nil"/>
          <w:between w:val="nil"/>
        </w:pBdr>
        <w:rPr>
          <w:b/>
          <w:bCs/>
          <w:color w:val="000000"/>
        </w:rPr>
      </w:pPr>
      <w:r w:rsidRPr="00A97588">
        <w:rPr>
          <w:b/>
          <w:bCs/>
          <w:color w:val="000000"/>
          <w:highlight w:val="yellow"/>
        </w:rPr>
        <w:t xml:space="preserve">Ajouter les résultats </w:t>
      </w:r>
      <w:r>
        <w:rPr>
          <w:b/>
          <w:bCs/>
          <w:color w:val="000000"/>
          <w:highlight w:val="yellow"/>
        </w:rPr>
        <w:t xml:space="preserve">&amp; conclusions </w:t>
      </w:r>
      <w:r w:rsidRPr="00A97588">
        <w:rPr>
          <w:b/>
          <w:bCs/>
          <w:color w:val="000000"/>
          <w:highlight w:val="yellow"/>
        </w:rPr>
        <w:t>de l’</w:t>
      </w:r>
      <w:proofErr w:type="spellStart"/>
      <w:r w:rsidRPr="00A97588">
        <w:rPr>
          <w:b/>
          <w:bCs/>
          <w:color w:val="000000"/>
          <w:highlight w:val="yellow"/>
        </w:rPr>
        <w:t>hypertuning</w:t>
      </w:r>
      <w:proofErr w:type="spellEnd"/>
      <w:r w:rsidRPr="00A97588">
        <w:rPr>
          <w:b/>
          <w:bCs/>
          <w:color w:val="000000"/>
          <w:highlight w:val="yellow"/>
        </w:rPr>
        <w:t xml:space="preserve"> sur lenet5 : Steve</w:t>
      </w:r>
      <w:r>
        <w:rPr>
          <w:b/>
          <w:bCs/>
          <w:color w:val="000000"/>
        </w:rPr>
        <w:t xml:space="preserve"> </w:t>
      </w:r>
    </w:p>
    <w:p w14:paraId="4BA1268A" w14:textId="77777777" w:rsidR="00EF3B9A" w:rsidRPr="007353BB" w:rsidRDefault="00EF3B9A">
      <w:pPr>
        <w:rPr>
          <w:rFonts w:eastAsia="Montserrat"/>
          <w:b/>
          <w:color w:val="5930F2"/>
        </w:rPr>
      </w:pPr>
      <w:bookmarkStart w:id="37" w:name="_Toc154150226"/>
      <w:r w:rsidRPr="007353BB">
        <w:br w:type="page"/>
      </w:r>
    </w:p>
    <w:bookmarkEnd w:id="37"/>
    <w:p w14:paraId="5E337B94" w14:textId="7B0A3807" w:rsidR="00BB032D" w:rsidRPr="007353BB" w:rsidRDefault="008A441F" w:rsidP="0002788D">
      <w:pPr>
        <w:pStyle w:val="Titre2"/>
      </w:pPr>
      <w:r w:rsidRPr="007353BB">
        <w:lastRenderedPageBreak/>
        <w:t>A</w:t>
      </w:r>
      <w:r w:rsidR="00BB032D" w:rsidRPr="007353BB">
        <w:t>pproche d’apprentissage par transfert à partir de modèles pré-entraînés</w:t>
      </w:r>
    </w:p>
    <w:p w14:paraId="5181A597" w14:textId="13529E47" w:rsidR="00BA367A" w:rsidRPr="007353BB" w:rsidRDefault="00000000" w:rsidP="007353BB">
      <w:pPr>
        <w:pStyle w:val="Titre3"/>
      </w:pPr>
      <w:r w:rsidRPr="007353BB">
        <w:t xml:space="preserve">Implémentation d’un modèle </w:t>
      </w:r>
      <w:r w:rsidR="00BB032D" w:rsidRPr="007353BB">
        <w:t>d’apprentissage par transfert</w:t>
      </w:r>
      <w:r w:rsidRPr="007353BB">
        <w:t xml:space="preserve"> utilisant le modèle VGG16</w:t>
      </w:r>
    </w:p>
    <w:p w14:paraId="75BA61E0" w14:textId="77777777" w:rsidR="00BA367A" w:rsidRPr="007353BB" w:rsidRDefault="00BA367A"/>
    <w:p w14:paraId="0A49CE48" w14:textId="79C5A648" w:rsidR="00BA367A" w:rsidRPr="007353BB" w:rsidRDefault="00BB032D">
      <w:r w:rsidRPr="007353BB">
        <w:t>L’apprentissage par transfert a été appliqué en utilisant le modèle pré-entraîné VGG16. Nous avons gelé les couches convolutionnelles préexistantes et ajouté des couches denses spécifiques à notre tâche de classification.</w:t>
      </w:r>
    </w:p>
    <w:p w14:paraId="4C7B5607" w14:textId="77777777" w:rsidR="00BA367A" w:rsidRPr="007353BB" w:rsidRDefault="00BA367A"/>
    <w:p w14:paraId="32A03B63" w14:textId="77777777" w:rsidR="00BA367A" w:rsidRPr="007353BB" w:rsidRDefault="00000000">
      <w:r w:rsidRPr="007353BB">
        <w:t xml:space="preserve">VGG16 est un modèle de réseau de neurones </w:t>
      </w:r>
      <w:proofErr w:type="spellStart"/>
      <w:r w:rsidRPr="007353BB">
        <w:t>convolutionnel</w:t>
      </w:r>
      <w:proofErr w:type="spellEnd"/>
      <w:r w:rsidRPr="007353BB">
        <w:t xml:space="preserve"> qui a été développé par le Visual Graphics Group (VGG) à l'Université d'Oxford. Il a été créé pour participer au concours </w:t>
      </w:r>
      <w:proofErr w:type="spellStart"/>
      <w:r w:rsidRPr="007353BB">
        <w:t>ImageNet</w:t>
      </w:r>
      <w:proofErr w:type="spellEnd"/>
      <w:r w:rsidRPr="007353BB">
        <w:t xml:space="preserve"> Large </w:t>
      </w:r>
      <w:proofErr w:type="spellStart"/>
      <w:r w:rsidRPr="007353BB">
        <w:t>Scale</w:t>
      </w:r>
      <w:proofErr w:type="spellEnd"/>
      <w:r w:rsidRPr="007353BB">
        <w:t xml:space="preserve"> Visual Recognition Challenge (ILSVRC) en 2014, où il a obtenu de très bonnes performances.</w:t>
      </w:r>
    </w:p>
    <w:p w14:paraId="48130D92" w14:textId="77777777" w:rsidR="00BA367A" w:rsidRPr="007353BB" w:rsidRDefault="00BA367A"/>
    <w:p w14:paraId="1DFC7441" w14:textId="77777777" w:rsidR="00BA367A" w:rsidRPr="007353BB" w:rsidRDefault="00000000">
      <w:r w:rsidRPr="007353BB">
        <w:t>Le modèle VGG16 est caractérisé par sa profondeur, composée de 16 couches de convolution et de sous-échantillonnage (</w:t>
      </w:r>
      <w:proofErr w:type="spellStart"/>
      <w:r w:rsidRPr="007353BB">
        <w:t>pooling</w:t>
      </w:r>
      <w:proofErr w:type="spellEnd"/>
      <w:r w:rsidRPr="007353BB">
        <w:t>) suivi de trois couches denses. Les couches de convolution sont toutes configurées avec des filtres de petite taille (3x3) et un pas (stride) de 1, ce qui donne une architecture très uniforme.</w:t>
      </w:r>
    </w:p>
    <w:p w14:paraId="7904AFC3" w14:textId="77777777" w:rsidR="00BA367A" w:rsidRPr="007353BB" w:rsidRDefault="00000000">
      <w:pPr>
        <w:jc w:val="center"/>
        <w:rPr>
          <w:b/>
        </w:rPr>
      </w:pPr>
      <w:r w:rsidRPr="007353BB">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31"/>
                    <a:srcRect/>
                    <a:stretch>
                      <a:fillRect/>
                    </a:stretch>
                  </pic:blipFill>
                  <pic:spPr>
                    <a:xfrm>
                      <a:off x="0" y="0"/>
                      <a:ext cx="5137709" cy="2816462"/>
                    </a:xfrm>
                    <a:prstGeom prst="rect">
                      <a:avLst/>
                    </a:prstGeom>
                    <a:ln/>
                  </pic:spPr>
                </pic:pic>
              </a:graphicData>
            </a:graphic>
          </wp:inline>
        </w:drawing>
      </w:r>
    </w:p>
    <w:p w14:paraId="43D7B6FD" w14:textId="77777777" w:rsidR="00BA367A" w:rsidRPr="007353BB" w:rsidRDefault="00000000">
      <w:pPr>
        <w:jc w:val="center"/>
        <w:rPr>
          <w:b/>
        </w:rPr>
      </w:pPr>
      <w:r w:rsidRPr="007353BB">
        <w:rPr>
          <w:b/>
        </w:rPr>
        <w:t xml:space="preserve">Schéma de la structure de VGG16 – Source </w:t>
      </w:r>
      <w:hyperlink r:id="rId32">
        <w:proofErr w:type="spellStart"/>
        <w:r w:rsidRPr="007353BB">
          <w:rPr>
            <w:b/>
            <w:color w:val="0000FF"/>
            <w:u w:val="single"/>
          </w:rPr>
          <w:t>Datascientest</w:t>
        </w:r>
        <w:proofErr w:type="spellEnd"/>
      </w:hyperlink>
    </w:p>
    <w:p w14:paraId="4593D829" w14:textId="77777777" w:rsidR="00BA367A" w:rsidRPr="007353BB" w:rsidRDefault="00BA367A"/>
    <w:p w14:paraId="53D864FA" w14:textId="5BDD1A27" w:rsidR="00BA367A" w:rsidRPr="007353BB" w:rsidRDefault="00BB032D">
      <w:pPr>
        <w:jc w:val="both"/>
      </w:pPr>
      <w:r w:rsidRPr="007353BB">
        <w:t xml:space="preserve">L’apprentissage par transfert permet de réutiliser un modèle pré-entraîné pour une tâche similaire. Dans le cas de VGG16, le modèle a été pré-entraîné sur la base de données </w:t>
      </w:r>
      <w:proofErr w:type="spellStart"/>
      <w:r w:rsidRPr="007353BB">
        <w:t>ImageNet</w:t>
      </w:r>
      <w:proofErr w:type="spellEnd"/>
      <w:r w:rsidRPr="007353BB">
        <w:t xml:space="preserve">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353BB" w:rsidRDefault="00BA367A"/>
    <w:p w14:paraId="25868A66" w14:textId="77777777" w:rsidR="00BA367A" w:rsidRPr="007353BB" w:rsidRDefault="00000000">
      <w:r w:rsidRPr="007353BB">
        <w:t xml:space="preserve">Dans un premier temps, nous avons entraîné un modèle composé : </w:t>
      </w:r>
    </w:p>
    <w:p w14:paraId="35782D38"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D’une couche d’entrée permettant d’injecter des images au format (256, 256, 3). Le modèle VGG16 est paramétré pour des images au mode RGB.</w:t>
      </w:r>
    </w:p>
    <w:p w14:paraId="5E6B7FBB"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 modèle VGG16 importé sans les couches denses de classification</w:t>
      </w:r>
    </w:p>
    <w:p w14:paraId="5D100039" w14:textId="288AA98B" w:rsidR="00BA367A" w:rsidRPr="007353BB" w:rsidRDefault="00000000">
      <w:pPr>
        <w:numPr>
          <w:ilvl w:val="0"/>
          <w:numId w:val="3"/>
        </w:numPr>
        <w:pBdr>
          <w:top w:val="nil"/>
          <w:left w:val="nil"/>
          <w:bottom w:val="nil"/>
          <w:right w:val="nil"/>
          <w:between w:val="nil"/>
        </w:pBdr>
        <w:rPr>
          <w:color w:val="000000"/>
        </w:rPr>
      </w:pPr>
      <w:r w:rsidRPr="007353BB">
        <w:rPr>
          <w:color w:val="000000"/>
        </w:rPr>
        <w:t xml:space="preserve">D’une couche de </w:t>
      </w:r>
      <w:r w:rsidR="00BB032D" w:rsidRPr="007353BB">
        <w:rPr>
          <w:color w:val="000000"/>
        </w:rPr>
        <w:t>« </w:t>
      </w:r>
      <w:r w:rsidRPr="007353BB">
        <w:rPr>
          <w:color w:val="000000"/>
        </w:rPr>
        <w:t>GlobalAveragePooling</w:t>
      </w:r>
      <w:r w:rsidR="00BB032D" w:rsidRPr="007353BB">
        <w:rPr>
          <w:color w:val="000000"/>
        </w:rPr>
        <w:t> »</w:t>
      </w:r>
      <w:r w:rsidRPr="007353BB">
        <w:rPr>
          <w:color w:val="000000"/>
        </w:rPr>
        <w:t xml:space="preserve"> pour convertir la sortie du modèle VGG16</w:t>
      </w:r>
    </w:p>
    <w:p w14:paraId="49E57C00"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De plusieurs couches denses pour la classification en 4 classes.</w:t>
      </w:r>
    </w:p>
    <w:p w14:paraId="03D2D80E" w14:textId="77777777" w:rsidR="00BA367A" w:rsidRPr="007353BB" w:rsidRDefault="00BA367A"/>
    <w:p w14:paraId="4AB75293" w14:textId="6FC32805" w:rsidR="00BA367A" w:rsidRPr="007353BB" w:rsidRDefault="00000000">
      <w:pPr>
        <w:jc w:val="both"/>
      </w:pPr>
      <w:r w:rsidRPr="007353BB">
        <w:lastRenderedPageBreak/>
        <w:t xml:space="preserve">La fonction de </w:t>
      </w:r>
      <w:r w:rsidR="00BB032D" w:rsidRPr="007353BB">
        <w:t>pré-traitement</w:t>
      </w:r>
      <w:r w:rsidRPr="007353BB">
        <w:t xml:space="preserve"> fournie par l</w:t>
      </w:r>
      <w:r w:rsidR="00BB032D" w:rsidRPr="007353BB">
        <w:t>a bibliothèque</w:t>
      </w:r>
      <w:r w:rsidRPr="007353BB">
        <w:t xml:space="preserve"> VGG16 de Keras a été appliquée au jeu de données d’entraînement, de validation et de test (centrage des valeurs de pixels notamment), en amont du modèle.</w:t>
      </w:r>
    </w:p>
    <w:p w14:paraId="75E7A1CC" w14:textId="77777777" w:rsidR="00BA367A" w:rsidRPr="007353BB" w:rsidRDefault="00BA367A"/>
    <w:p w14:paraId="52370B7D" w14:textId="09DBF73B" w:rsidR="00BA367A" w:rsidRPr="007353BB" w:rsidRDefault="00000000">
      <w:pPr>
        <w:jc w:val="both"/>
      </w:pPr>
      <w:r w:rsidRPr="007353BB">
        <w:t xml:space="preserve">Les couches du modèles VGG16 ont été « gelées » pour pouvoir utiliser les poids liés au pré-entraînement sur le jeu </w:t>
      </w:r>
      <w:r w:rsidR="00BB032D" w:rsidRPr="007353BB">
        <w:t>« </w:t>
      </w:r>
      <w:proofErr w:type="spellStart"/>
      <w:r w:rsidRPr="007353BB">
        <w:t>ImageNet</w:t>
      </w:r>
      <w:proofErr w:type="spellEnd"/>
      <w:r w:rsidR="00BB032D" w:rsidRPr="007353BB">
        <w:t> »</w:t>
      </w:r>
      <w:r w:rsidRPr="007353BB">
        <w:t xml:space="preserve">. Le modèle a été compilé avec </w:t>
      </w:r>
      <w:r w:rsidR="00BB032D" w:rsidRPr="007353BB">
        <w:t>l’optimiseur « </w:t>
      </w:r>
      <w:r w:rsidRPr="007353BB">
        <w:t>Adam</w:t>
      </w:r>
      <w:r w:rsidR="00BB032D" w:rsidRPr="007353BB">
        <w:t> »</w:t>
      </w:r>
      <w:r w:rsidRPr="007353BB">
        <w:t>, la fonction de perte « sparse categorical crossentropy » adaptée à la classification multi-classes</w:t>
      </w:r>
      <w:r w:rsidR="00BB032D" w:rsidRPr="007353BB">
        <w:t xml:space="preserve"> de données labellisées</w:t>
      </w:r>
      <w:r w:rsidRPr="007353BB">
        <w:t xml:space="preserve">, et la mesure </w:t>
      </w:r>
      <w:r w:rsidR="00BB032D" w:rsidRPr="007353BB">
        <w:t>de justesse (« accuracy ») sur le jeu d’entraînement et de validation.</w:t>
      </w:r>
    </w:p>
    <w:p w14:paraId="24C0A855" w14:textId="77777777" w:rsidR="00BA367A" w:rsidRPr="007353BB" w:rsidRDefault="00BA367A"/>
    <w:p w14:paraId="0E068A44" w14:textId="77777777" w:rsidR="00BA367A" w:rsidRPr="007353BB" w:rsidRDefault="00000000">
      <w:pPr>
        <w:rPr>
          <w:rFonts w:eastAsia="Montserrat"/>
          <w:b/>
          <w:color w:val="5930F2"/>
        </w:rPr>
      </w:pPr>
      <w:r w:rsidRPr="007353BB">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510" cy="3057525"/>
                    </a:xfrm>
                    <a:prstGeom prst="rect">
                      <a:avLst/>
                    </a:prstGeom>
                    <a:ln/>
                  </pic:spPr>
                </pic:pic>
              </a:graphicData>
            </a:graphic>
          </wp:inline>
        </w:drawing>
      </w:r>
    </w:p>
    <w:p w14:paraId="2BF30DD3" w14:textId="114B488A" w:rsidR="00BA367A" w:rsidRPr="007353BB" w:rsidRDefault="00000000">
      <w:pPr>
        <w:jc w:val="center"/>
        <w:rPr>
          <w:sz w:val="18"/>
          <w:szCs w:val="18"/>
          <w:u w:val="single"/>
        </w:rPr>
      </w:pPr>
      <w:r w:rsidRPr="007353BB">
        <w:rPr>
          <w:sz w:val="18"/>
          <w:szCs w:val="18"/>
          <w:u w:val="single"/>
        </w:rPr>
        <w:t xml:space="preserve">Courbes </w:t>
      </w:r>
      <w:r w:rsidR="00BB032D" w:rsidRPr="007353BB">
        <w:rPr>
          <w:sz w:val="18"/>
          <w:szCs w:val="18"/>
          <w:u w:val="single"/>
        </w:rPr>
        <w:t xml:space="preserve">de justesse </w:t>
      </w:r>
      <w:r w:rsidRPr="007353BB">
        <w:rPr>
          <w:sz w:val="18"/>
          <w:szCs w:val="18"/>
          <w:u w:val="single"/>
        </w:rPr>
        <w:t>et</w:t>
      </w:r>
      <w:r w:rsidR="00BB032D" w:rsidRPr="007353BB">
        <w:rPr>
          <w:sz w:val="18"/>
          <w:szCs w:val="18"/>
          <w:u w:val="single"/>
        </w:rPr>
        <w:t xml:space="preserve"> perte</w:t>
      </w:r>
      <w:r w:rsidRPr="007353BB">
        <w:rPr>
          <w:sz w:val="18"/>
          <w:szCs w:val="18"/>
          <w:u w:val="single"/>
        </w:rPr>
        <w:t xml:space="preserve"> pour le modèle </w:t>
      </w:r>
      <w:r w:rsidR="00BB032D" w:rsidRPr="007353BB">
        <w:rPr>
          <w:sz w:val="18"/>
          <w:szCs w:val="18"/>
          <w:u w:val="single"/>
        </w:rPr>
        <w:t>d’apprentissage par transfert</w:t>
      </w:r>
      <w:r w:rsidRPr="007353BB">
        <w:rPr>
          <w:sz w:val="18"/>
          <w:szCs w:val="18"/>
          <w:u w:val="single"/>
        </w:rPr>
        <w:t xml:space="preserve"> utilisant VGG16 </w:t>
      </w:r>
      <w:r w:rsidRPr="007353BB">
        <w:rPr>
          <w:sz w:val="18"/>
          <w:szCs w:val="18"/>
          <w:u w:val="single"/>
        </w:rPr>
        <w:br/>
        <w:t xml:space="preserve">(sans </w:t>
      </w:r>
      <w:proofErr w:type="spellStart"/>
      <w:r w:rsidRPr="007353BB">
        <w:rPr>
          <w:sz w:val="18"/>
          <w:szCs w:val="18"/>
          <w:u w:val="single"/>
        </w:rPr>
        <w:t>finetuning</w:t>
      </w:r>
      <w:proofErr w:type="spellEnd"/>
      <w:r w:rsidRPr="007353BB">
        <w:rPr>
          <w:sz w:val="18"/>
          <w:szCs w:val="18"/>
          <w:u w:val="single"/>
        </w:rPr>
        <w:t>)</w:t>
      </w:r>
    </w:p>
    <w:p w14:paraId="26661732" w14:textId="77777777" w:rsidR="00BA367A" w:rsidRPr="007353BB" w:rsidRDefault="00BA367A">
      <w:pPr>
        <w:rPr>
          <w:rFonts w:eastAsia="Montserrat"/>
          <w:b/>
          <w:color w:val="5930F2"/>
        </w:rPr>
      </w:pPr>
    </w:p>
    <w:p w14:paraId="35948DD7" w14:textId="77777777" w:rsidR="00BA367A" w:rsidRPr="007353BB" w:rsidRDefault="00000000" w:rsidP="007353BB">
      <w:pPr>
        <w:pStyle w:val="Titre3"/>
      </w:pPr>
      <w:bookmarkStart w:id="38" w:name="_heading=h.twg04deckpmw" w:colFirst="0" w:colLast="0"/>
      <w:bookmarkEnd w:id="38"/>
      <w:r w:rsidRPr="007353BB">
        <w:t>Optimisation du classifieur de sortie du modèle VGG 16</w:t>
      </w:r>
    </w:p>
    <w:p w14:paraId="1F123F2F" w14:textId="0868E5C8"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de ce modèle basé sur VGG16. En utilisant </w:t>
      </w:r>
      <w:r w:rsidR="00BB032D" w:rsidRPr="007353BB">
        <w:rPr>
          <w:color w:val="000000"/>
        </w:rPr>
        <w:t xml:space="preserve">la fonction de </w:t>
      </w:r>
      <w:r w:rsidRPr="007353BB">
        <w:rPr>
          <w:color w:val="000000"/>
        </w:rPr>
        <w:t xml:space="preserve">tuner </w:t>
      </w:r>
      <w:r w:rsidR="00BB032D" w:rsidRPr="007353BB">
        <w:rPr>
          <w:color w:val="000000"/>
        </w:rPr>
        <w:t>« </w:t>
      </w:r>
      <w:proofErr w:type="spellStart"/>
      <w:r w:rsidRPr="007353BB">
        <w:rPr>
          <w:color w:val="000000"/>
        </w:rPr>
        <w:t>Hyperband</w:t>
      </w:r>
      <w:proofErr w:type="spellEnd"/>
      <w:r w:rsidR="00BB032D" w:rsidRPr="007353BB">
        <w:rPr>
          <w:color w:val="000000"/>
        </w:rPr>
        <w:t> »</w:t>
      </w:r>
      <w:r w:rsidRPr="007353BB">
        <w:rPr>
          <w:color w:val="000000"/>
        </w:rPr>
        <w:t xml:space="preserve"> d</w:t>
      </w:r>
      <w:r w:rsidR="00BB032D" w:rsidRPr="007353BB">
        <w:rPr>
          <w:color w:val="000000"/>
        </w:rPr>
        <w:t xml:space="preserve">e la bibliothèque </w:t>
      </w:r>
      <w:r w:rsidRPr="007353BB">
        <w:rPr>
          <w:color w:val="000000"/>
        </w:rPr>
        <w:t xml:space="preserve">Keras Tuner, nous avons fait varier les paramètres suivants : </w:t>
      </w:r>
    </w:p>
    <w:p w14:paraId="1A0EABE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du modèle VGG16 (entre 0 et 0.5 par pas de 0.1)</w:t>
      </w:r>
    </w:p>
    <w:p w14:paraId="3FE51E0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0, 32, 64, 128, 256, 512)</w:t>
      </w:r>
    </w:p>
    <w:p w14:paraId="53BE927E"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5106C756"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deuxième couche dense (parmi 0, 32, 64, 128, 256, 512)</w:t>
      </w:r>
    </w:p>
    <w:p w14:paraId="0C1A06B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5D8121A1" w14:textId="77777777" w:rsidR="00BA367A" w:rsidRPr="00A97588" w:rsidRDefault="00BA367A">
      <w:pPr>
        <w:rPr>
          <w:b/>
          <w:bCs/>
        </w:rPr>
      </w:pPr>
    </w:p>
    <w:p w14:paraId="43E99510" w14:textId="4CF78A88" w:rsidR="00A97588" w:rsidRPr="00A97588" w:rsidRDefault="00A97588">
      <w:pPr>
        <w:rPr>
          <w:b/>
          <w:bCs/>
        </w:rPr>
      </w:pPr>
      <w:r w:rsidRPr="00A97588">
        <w:rPr>
          <w:b/>
          <w:bCs/>
          <w:highlight w:val="yellow"/>
        </w:rPr>
        <w:t>Ajouter les résultats et le meilleur modèle (Thibaut)</w:t>
      </w:r>
    </w:p>
    <w:p w14:paraId="208DF994" w14:textId="77777777" w:rsidR="00A97588" w:rsidRPr="007353BB" w:rsidRDefault="00A97588"/>
    <w:p w14:paraId="3DF3F455" w14:textId="77777777" w:rsidR="00BA367A" w:rsidRPr="007353BB" w:rsidRDefault="00000000">
      <w:pPr>
        <w:jc w:val="both"/>
      </w:pPr>
      <w:r w:rsidRPr="007353BB">
        <w:t>Le meilleur modèle a ensuite été implémenté et entraîné sur le jeu de 4503 images, et a atteint une performance de 86% sur les données de validation. Evalué sur le jeu de test, il atteint 83%.</w:t>
      </w:r>
    </w:p>
    <w:p w14:paraId="52F1285C" w14:textId="77777777" w:rsidR="00BA367A" w:rsidRPr="007353BB" w:rsidRDefault="00BA367A">
      <w:pPr>
        <w:jc w:val="both"/>
      </w:pPr>
    </w:p>
    <w:p w14:paraId="08A63634" w14:textId="77777777" w:rsidR="00BA367A" w:rsidRPr="007353BB" w:rsidRDefault="00000000">
      <w:r w:rsidRPr="007353BB">
        <w:rPr>
          <w:noProof/>
        </w:rPr>
        <w:lastRenderedPageBreak/>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057525"/>
                    </a:xfrm>
                    <a:prstGeom prst="rect">
                      <a:avLst/>
                    </a:prstGeom>
                    <a:ln/>
                  </pic:spPr>
                </pic:pic>
              </a:graphicData>
            </a:graphic>
          </wp:inline>
        </w:drawing>
      </w:r>
    </w:p>
    <w:p w14:paraId="6B7A2821" w14:textId="4D1B9E41" w:rsidR="00BA367A" w:rsidRPr="007353BB" w:rsidRDefault="00000000">
      <w:pPr>
        <w:jc w:val="center"/>
        <w:rPr>
          <w:sz w:val="18"/>
          <w:szCs w:val="18"/>
        </w:rPr>
      </w:pPr>
      <w:r w:rsidRPr="007353BB">
        <w:rPr>
          <w:sz w:val="18"/>
          <w:szCs w:val="18"/>
        </w:rPr>
        <w:t>Courbes d’</w:t>
      </w:r>
      <w:proofErr w:type="spellStart"/>
      <w:r w:rsidRPr="007353BB">
        <w:rPr>
          <w:sz w:val="18"/>
          <w:szCs w:val="18"/>
        </w:rPr>
        <w:t>accuracy</w:t>
      </w:r>
      <w:proofErr w:type="spellEnd"/>
      <w:r w:rsidRPr="007353BB">
        <w:rPr>
          <w:sz w:val="18"/>
          <w:szCs w:val="18"/>
        </w:rPr>
        <w:t xml:space="preserve"> et </w:t>
      </w:r>
      <w:proofErr w:type="spellStart"/>
      <w:r w:rsidRPr="007353BB">
        <w:rPr>
          <w:sz w:val="18"/>
          <w:szCs w:val="18"/>
        </w:rPr>
        <w:t>loss</w:t>
      </w:r>
      <w:proofErr w:type="spellEnd"/>
      <w:r w:rsidRPr="007353BB">
        <w:rPr>
          <w:sz w:val="18"/>
          <w:szCs w:val="18"/>
        </w:rPr>
        <w:t xml:space="preserve"> pour le modèle </w:t>
      </w:r>
      <w:r w:rsidR="00BB032D" w:rsidRPr="007353BB">
        <w:rPr>
          <w:sz w:val="18"/>
          <w:szCs w:val="18"/>
        </w:rPr>
        <w:t>d’apprentissage par transfert</w:t>
      </w:r>
      <w:r w:rsidRPr="007353BB">
        <w:rPr>
          <w:sz w:val="18"/>
          <w:szCs w:val="18"/>
        </w:rPr>
        <w:t xml:space="preserve"> utilisant VGG16 </w:t>
      </w:r>
      <w:r w:rsidRPr="007353BB">
        <w:rPr>
          <w:sz w:val="18"/>
          <w:szCs w:val="18"/>
        </w:rPr>
        <w:br/>
        <w:t>(avec optimisation des hyperparamètres)</w:t>
      </w:r>
    </w:p>
    <w:p w14:paraId="48625F84" w14:textId="77777777" w:rsidR="00BA367A" w:rsidRPr="007353BB" w:rsidRDefault="00BA367A">
      <w:pPr>
        <w:jc w:val="both"/>
      </w:pPr>
    </w:p>
    <w:p w14:paraId="00F72997" w14:textId="77777777" w:rsidR="00BA367A" w:rsidRPr="007353BB" w:rsidRDefault="00000000">
      <w:pPr>
        <w:jc w:val="both"/>
      </w:pPr>
      <w:r w:rsidRPr="007353BB">
        <w:t xml:space="preserve">Le rapport de classification calculé sur le jeu de données de test apporte des précisions : le f1-score global est de 82%, et le modèle performe particulièrement bien sur la classe « Viral </w:t>
      </w:r>
      <w:proofErr w:type="spellStart"/>
      <w:r w:rsidRPr="007353BB">
        <w:t>Pneumonia</w:t>
      </w:r>
      <w:proofErr w:type="spellEnd"/>
      <w:r w:rsidRPr="007353BB">
        <w:t> ». Des améliorations peuvent être attendues sur les 3 autres classes.</w:t>
      </w:r>
    </w:p>
    <w:p w14:paraId="25034925" w14:textId="77777777" w:rsidR="00BA367A" w:rsidRPr="007353BB" w:rsidRDefault="00BA367A"/>
    <w:p w14:paraId="0A19C845"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r w:rsidRPr="007353BB">
        <w:rPr>
          <w:rFonts w:eastAsia="Courier New"/>
          <w:sz w:val="20"/>
          <w:szCs w:val="20"/>
        </w:rPr>
        <w:t xml:space="preserve">                 </w:t>
      </w:r>
      <w:proofErr w:type="spellStart"/>
      <w:proofErr w:type="gramStart"/>
      <w:r w:rsidRPr="007353BB">
        <w:rPr>
          <w:rFonts w:eastAsia="Courier New"/>
          <w:sz w:val="20"/>
          <w:szCs w:val="20"/>
        </w:rPr>
        <w:t>precision</w:t>
      </w:r>
      <w:proofErr w:type="spellEnd"/>
      <w:proofErr w:type="gramEnd"/>
      <w:r w:rsidRPr="007353BB">
        <w:rPr>
          <w:rFonts w:eastAsia="Courier New"/>
          <w:sz w:val="20"/>
          <w:szCs w:val="20"/>
        </w:rPr>
        <w:t xml:space="preserve">    </w:t>
      </w:r>
      <w:proofErr w:type="spellStart"/>
      <w:r w:rsidRPr="007353BB">
        <w:rPr>
          <w:rFonts w:eastAsia="Courier New"/>
          <w:sz w:val="20"/>
          <w:szCs w:val="20"/>
        </w:rPr>
        <w:t>recall</w:t>
      </w:r>
      <w:proofErr w:type="spellEnd"/>
      <w:r w:rsidRPr="007353BB">
        <w:rPr>
          <w:rFonts w:eastAsia="Courier New"/>
          <w:sz w:val="20"/>
          <w:szCs w:val="20"/>
        </w:rPr>
        <w:t xml:space="preserve">  f1-score   support</w:t>
      </w:r>
    </w:p>
    <w:p w14:paraId="1A24A40C"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p>
    <w:p w14:paraId="0AB61932"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rPr>
        <w:t xml:space="preserve">          </w:t>
      </w:r>
      <w:r w:rsidRPr="007353BB">
        <w:rPr>
          <w:rFonts w:eastAsia="Courier New"/>
          <w:sz w:val="20"/>
          <w:szCs w:val="20"/>
          <w:lang w:val="en-AU"/>
        </w:rPr>
        <w:t>COVID       0.73      0.81      0.77       269</w:t>
      </w:r>
    </w:p>
    <w:p w14:paraId="06F1512C"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t>
      </w:r>
      <w:proofErr w:type="spellStart"/>
      <w:r w:rsidRPr="007353BB">
        <w:rPr>
          <w:rFonts w:eastAsia="Courier New"/>
          <w:sz w:val="20"/>
          <w:szCs w:val="20"/>
          <w:lang w:val="en-AU"/>
        </w:rPr>
        <w:t>Lung_Opacity</w:t>
      </w:r>
      <w:proofErr w:type="spellEnd"/>
      <w:r w:rsidRPr="007353BB">
        <w:rPr>
          <w:rFonts w:eastAsia="Courier New"/>
          <w:sz w:val="20"/>
          <w:szCs w:val="20"/>
          <w:lang w:val="en-AU"/>
        </w:rPr>
        <w:t xml:space="preserve">       0.79      0.74      0.76       269</w:t>
      </w:r>
    </w:p>
    <w:p w14:paraId="72C3B114"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Normal       0.81      0.77      0.79       269</w:t>
      </w:r>
    </w:p>
    <w:p w14:paraId="586D3547"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roofErr w:type="spellStart"/>
      <w:r w:rsidRPr="007353BB">
        <w:rPr>
          <w:rFonts w:eastAsia="Courier New"/>
          <w:sz w:val="20"/>
          <w:szCs w:val="20"/>
          <w:lang w:val="en-AU"/>
        </w:rPr>
        <w:t>Viral_Pneumonia</w:t>
      </w:r>
      <w:proofErr w:type="spellEnd"/>
      <w:r w:rsidRPr="007353BB">
        <w:rPr>
          <w:rFonts w:eastAsia="Courier New"/>
          <w:sz w:val="20"/>
          <w:szCs w:val="20"/>
          <w:lang w:val="en-AU"/>
        </w:rPr>
        <w:t xml:space="preserve">       0.97      0.98      0.97       269</w:t>
      </w:r>
    </w:p>
    <w:p w14:paraId="70A1C154"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
    <w:p w14:paraId="088299D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accuracy                           0.82      1076</w:t>
      </w:r>
    </w:p>
    <w:p w14:paraId="1555B849"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macro avg       0.83      0.82      0.82      1076</w:t>
      </w:r>
    </w:p>
    <w:p w14:paraId="148B8BC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weighted avg       0.83      0.82      0.82      </w:t>
      </w:r>
      <w:commentRangeStart w:id="39"/>
      <w:r w:rsidRPr="007353BB">
        <w:rPr>
          <w:rFonts w:eastAsia="Courier New"/>
          <w:sz w:val="20"/>
          <w:szCs w:val="20"/>
          <w:lang w:val="en-AU"/>
        </w:rPr>
        <w:t>1076</w:t>
      </w:r>
      <w:commentRangeEnd w:id="39"/>
      <w:r w:rsidR="00A97588">
        <w:rPr>
          <w:rStyle w:val="Marquedecommentaire"/>
        </w:rPr>
        <w:commentReference w:id="39"/>
      </w:r>
    </w:p>
    <w:p w14:paraId="487F3C05" w14:textId="77777777" w:rsidR="00BA367A" w:rsidRPr="007353BB" w:rsidRDefault="00BA367A">
      <w:pPr>
        <w:rPr>
          <w:lang w:val="en-AU"/>
        </w:rPr>
      </w:pPr>
    </w:p>
    <w:p w14:paraId="542E7205" w14:textId="77777777" w:rsidR="00BA367A" w:rsidRPr="007353BB" w:rsidRDefault="00BA367A">
      <w:pPr>
        <w:rPr>
          <w:lang w:val="en-AU"/>
        </w:rPr>
      </w:pPr>
    </w:p>
    <w:p w14:paraId="14D8FA5E" w14:textId="77777777" w:rsidR="00BA367A" w:rsidRPr="007353BB" w:rsidRDefault="00000000">
      <w:pPr>
        <w:rPr>
          <w:lang w:val="en-AU"/>
        </w:rPr>
      </w:pPr>
      <w:r w:rsidRPr="007353BB">
        <w:rPr>
          <w:lang w:val="en-AU"/>
        </w:rPr>
        <w:br w:type="page"/>
      </w:r>
    </w:p>
    <w:p w14:paraId="36855A4F" w14:textId="77777777" w:rsidR="00F30D1E" w:rsidRPr="007353BB" w:rsidRDefault="00F30D1E" w:rsidP="00F30D1E">
      <w:bookmarkStart w:id="40" w:name="_heading=h.civw28j55oiu" w:colFirst="0" w:colLast="0"/>
      <w:bookmarkEnd w:id="40"/>
    </w:p>
    <w:p w14:paraId="04282958" w14:textId="77777777" w:rsidR="00BA367A" w:rsidRPr="007353BB" w:rsidRDefault="00BA367A">
      <w:pPr>
        <w:rPr>
          <w:b/>
          <w:color w:val="000000"/>
        </w:rPr>
      </w:pPr>
    </w:p>
    <w:p w14:paraId="13C6B4BE" w14:textId="1E4BAE28" w:rsidR="00BA367A" w:rsidRPr="007353BB" w:rsidRDefault="00000000" w:rsidP="00BB032D">
      <w:pPr>
        <w:jc w:val="both"/>
      </w:pPr>
      <w:r w:rsidRPr="007353BB">
        <w:t>L'expérimentation suivante a consisté à tester d'autres modèles d</w:t>
      </w:r>
      <w:r w:rsidR="00BB032D" w:rsidRPr="007353BB">
        <w:t xml:space="preserve">’apprentissage par transfert </w:t>
      </w:r>
      <w:r w:rsidRPr="007353BB">
        <w:t>existant</w:t>
      </w:r>
      <w:r w:rsidR="00BB032D" w:rsidRPr="007353BB">
        <w:t>s</w:t>
      </w:r>
      <w:r w:rsidRPr="007353BB">
        <w:t xml:space="preserve"> pour voir si l'un d'eux se dégager. </w:t>
      </w:r>
    </w:p>
    <w:p w14:paraId="49109119" w14:textId="3500EFAC" w:rsidR="00BA367A" w:rsidRPr="007353BB" w:rsidRDefault="00000000">
      <w:pPr>
        <w:sectPr w:rsidR="00BA367A" w:rsidRPr="007353BB" w:rsidSect="00026B43">
          <w:headerReference w:type="default" r:id="rId35"/>
          <w:footerReference w:type="default" r:id="rId36"/>
          <w:headerReference w:type="first" r:id="rId37"/>
          <w:footerReference w:type="first" r:id="rId38"/>
          <w:pgSz w:w="11906" w:h="16838"/>
          <w:pgMar w:top="850" w:right="1440" w:bottom="1133" w:left="1440" w:header="227" w:footer="567" w:gutter="0"/>
          <w:pgNumType w:start="0"/>
          <w:cols w:space="720"/>
          <w:titlePg/>
          <w:docGrid w:linePitch="299"/>
        </w:sectPr>
      </w:pPr>
      <w:r w:rsidRPr="007353BB">
        <w:t xml:space="preserve">Ont été essayé les modèles </w:t>
      </w:r>
      <w:r w:rsidR="003B537F" w:rsidRPr="007353BB">
        <w:t>suivants :</w:t>
      </w:r>
    </w:p>
    <w:p w14:paraId="1B9B4F24"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w:t>
      </w:r>
    </w:p>
    <w:p w14:paraId="3037D08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XCEPTION</w:t>
      </w:r>
    </w:p>
    <w:p w14:paraId="68468FB8"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w:t>
      </w:r>
    </w:p>
    <w:p w14:paraId="76048226"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w:t>
      </w:r>
    </w:p>
    <w:p w14:paraId="2601D2C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ResNet50V2</w:t>
      </w:r>
    </w:p>
    <w:p w14:paraId="2EFF262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ResNet101v2</w:t>
      </w:r>
    </w:p>
    <w:p w14:paraId="23BA61C2" w14:textId="77777777" w:rsidR="008A441F" w:rsidRPr="007353BB" w:rsidRDefault="008A441F" w:rsidP="008A441F">
      <w:pPr>
        <w:pBdr>
          <w:top w:val="nil"/>
          <w:left w:val="nil"/>
          <w:bottom w:val="nil"/>
          <w:right w:val="nil"/>
          <w:between w:val="nil"/>
        </w:pBdr>
        <w:jc w:val="both"/>
        <w:rPr>
          <w:color w:val="000000"/>
        </w:rPr>
      </w:pPr>
    </w:p>
    <w:p w14:paraId="0D66AF09"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DenseNet121</w:t>
      </w:r>
    </w:p>
    <w:p w14:paraId="3755A71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DenseNet201</w:t>
      </w:r>
    </w:p>
    <w:p w14:paraId="6BF7E762"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p>
    <w:p w14:paraId="2074862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MobileNetV2</w:t>
      </w:r>
    </w:p>
    <w:p w14:paraId="314A464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w:t>
      </w:r>
    </w:p>
    <w:p w14:paraId="0976E4AB" w14:textId="77777777" w:rsidR="00BA367A" w:rsidRPr="007353BB" w:rsidRDefault="00000000">
      <w:pPr>
        <w:numPr>
          <w:ilvl w:val="0"/>
          <w:numId w:val="6"/>
        </w:numPr>
        <w:pBdr>
          <w:top w:val="nil"/>
          <w:left w:val="nil"/>
          <w:bottom w:val="nil"/>
          <w:right w:val="nil"/>
          <w:between w:val="nil"/>
        </w:pBdr>
        <w:jc w:val="both"/>
        <w:rPr>
          <w:color w:val="000000"/>
        </w:rPr>
        <w:sectPr w:rsidR="00BA367A" w:rsidRPr="007353BB">
          <w:type w:val="continuous"/>
          <w:pgSz w:w="11906" w:h="16838"/>
          <w:pgMar w:top="850" w:right="1440" w:bottom="1133" w:left="1440" w:header="0" w:footer="850" w:gutter="0"/>
          <w:pgNumType w:start="0"/>
          <w:cols w:num="2" w:space="720" w:equalWidth="0">
            <w:col w:w="4153" w:space="720"/>
            <w:col w:w="4153" w:space="0"/>
          </w:cols>
          <w:titlePg/>
        </w:sectPr>
      </w:pPr>
      <w:r w:rsidRPr="007353BB">
        <w:rPr>
          <w:color w:val="000000"/>
        </w:rPr>
        <w:t>EfficientNetB7</w:t>
      </w:r>
    </w:p>
    <w:p w14:paraId="312F238D" w14:textId="77777777" w:rsidR="00BA367A" w:rsidRPr="007353BB" w:rsidRDefault="00BA367A">
      <w:pPr>
        <w:jc w:val="both"/>
        <w:rPr>
          <w:b/>
        </w:rPr>
      </w:pPr>
    </w:p>
    <w:p w14:paraId="2B496BF2" w14:textId="5B202F29" w:rsidR="008A441F" w:rsidRPr="007353BB" w:rsidRDefault="008A441F">
      <w:pPr>
        <w:jc w:val="both"/>
        <w:rPr>
          <w:bCs/>
        </w:rPr>
      </w:pPr>
      <w:r w:rsidRPr="007353BB">
        <w:rPr>
          <w:bCs/>
        </w:rPr>
        <w:t>Pour chacun des modèles, la fonction de pré-traitement adaptée, disponible dans la bibliothèque Keras, a été utilisée. Ces fonctions permettent d’appliquer aux images en entrée le même pré-traitement que les images qui ont été utilisées pour le pré-entraînement (</w:t>
      </w:r>
      <w:proofErr w:type="spellStart"/>
      <w:r w:rsidRPr="007353BB">
        <w:rPr>
          <w:bCs/>
        </w:rPr>
        <w:t>ImageNet</w:t>
      </w:r>
      <w:proofErr w:type="spellEnd"/>
      <w:r w:rsidRPr="007353BB">
        <w:rPr>
          <w:bCs/>
        </w:rPr>
        <w:t>). En voici deux exemples (source Keras.io) :</w:t>
      </w:r>
    </w:p>
    <w:p w14:paraId="1EE7862D" w14:textId="72E7EDAA" w:rsidR="008A441F" w:rsidRPr="007353BB" w:rsidRDefault="008A441F" w:rsidP="008A441F">
      <w:pPr>
        <w:pStyle w:val="Paragraphedeliste"/>
        <w:numPr>
          <w:ilvl w:val="0"/>
          <w:numId w:val="3"/>
        </w:numPr>
        <w:rPr>
          <w:bCs/>
        </w:rPr>
      </w:pPr>
      <w:r w:rsidRPr="007353BB">
        <w:rPr>
          <w:bCs/>
        </w:rPr>
        <w:t>Fonction “</w:t>
      </w:r>
      <w:proofErr w:type="spellStart"/>
      <w:r w:rsidRPr="007353BB">
        <w:rPr>
          <w:bCs/>
        </w:rPr>
        <w:t>preprocessing</w:t>
      </w:r>
      <w:proofErr w:type="spellEnd"/>
      <w:r w:rsidRPr="007353BB">
        <w:rPr>
          <w:bCs/>
        </w:rPr>
        <w:t xml:space="preserve">” de VGG16 : Les images sont converties de RVB à BGR, puis chaque canal de couleur est centré sur zéro par rapport au jeu de données </w:t>
      </w:r>
      <w:proofErr w:type="spellStart"/>
      <w:r w:rsidRPr="007353BB">
        <w:rPr>
          <w:bCs/>
        </w:rPr>
        <w:t>ImageNet</w:t>
      </w:r>
      <w:proofErr w:type="spellEnd"/>
      <w:r w:rsidRPr="007353BB">
        <w:rPr>
          <w:bCs/>
        </w:rPr>
        <w:t>, sans mise à l’échelle</w:t>
      </w:r>
    </w:p>
    <w:p w14:paraId="7B555A94" w14:textId="7016E32C" w:rsidR="008A441F" w:rsidRPr="007353BB" w:rsidRDefault="008A441F" w:rsidP="008A441F">
      <w:pPr>
        <w:pStyle w:val="Paragraphedeliste"/>
        <w:numPr>
          <w:ilvl w:val="0"/>
          <w:numId w:val="3"/>
        </w:numPr>
        <w:jc w:val="both"/>
        <w:rPr>
          <w:bCs/>
        </w:rPr>
      </w:pPr>
      <w:r w:rsidRPr="007353BB">
        <w:rPr>
          <w:bCs/>
        </w:rPr>
        <w:t>Fonction “</w:t>
      </w:r>
      <w:proofErr w:type="spellStart"/>
      <w:r w:rsidRPr="007353BB">
        <w:rPr>
          <w:bCs/>
        </w:rPr>
        <w:t>preprocessing</w:t>
      </w:r>
      <w:proofErr w:type="spellEnd"/>
      <w:r w:rsidRPr="007353BB">
        <w:rPr>
          <w:bCs/>
        </w:rPr>
        <w:t>” de ResNetV2 : Les valeurs des pixels sont mises à l’échelle entre -1 et 1</w:t>
      </w:r>
      <w:r w:rsidR="007353BB" w:rsidRPr="007353BB">
        <w:rPr>
          <w:bCs/>
        </w:rPr>
        <w:t>.</w:t>
      </w:r>
    </w:p>
    <w:p w14:paraId="7873B13C" w14:textId="1480E238" w:rsidR="00BA367A" w:rsidRPr="007353BB" w:rsidRDefault="00BA367A">
      <w:pPr>
        <w:pBdr>
          <w:top w:val="nil"/>
          <w:left w:val="nil"/>
          <w:bottom w:val="nil"/>
          <w:right w:val="nil"/>
          <w:between w:val="nil"/>
        </w:pBdr>
        <w:rPr>
          <w:b/>
        </w:rPr>
      </w:pPr>
    </w:p>
    <w:p w14:paraId="096342E9" w14:textId="7379F83C" w:rsidR="00BA367A" w:rsidRPr="007353BB" w:rsidRDefault="00000000">
      <w:pPr>
        <w:pBdr>
          <w:top w:val="nil"/>
          <w:left w:val="nil"/>
          <w:bottom w:val="nil"/>
          <w:right w:val="nil"/>
          <w:between w:val="nil"/>
        </w:pBdr>
        <w:jc w:val="both"/>
      </w:pPr>
      <w:r w:rsidRPr="007353BB">
        <w:t>Comme l'utilisation des modèles existant d</w:t>
      </w:r>
      <w:r w:rsidR="00D504D5" w:rsidRPr="007353BB">
        <w:t>’</w:t>
      </w:r>
      <w:r w:rsidR="00BB032D" w:rsidRPr="007353BB">
        <w:t>apprentissage par transfert</w:t>
      </w:r>
      <w:r w:rsidR="00D504D5" w:rsidRPr="007353BB">
        <w:t xml:space="preserve"> </w:t>
      </w:r>
      <w:r w:rsidRPr="007353BB">
        <w:t>tel quel, ne les démarquent pas franchement, nous avons également tenté d’entraîner ces modèles en “dégelant” une partie des couches du modèle de base.</w:t>
      </w:r>
    </w:p>
    <w:p w14:paraId="400A9EB7" w14:textId="77777777" w:rsidR="00BA367A" w:rsidRPr="007353BB" w:rsidRDefault="00BA367A">
      <w:pPr>
        <w:pBdr>
          <w:top w:val="nil"/>
          <w:left w:val="nil"/>
          <w:bottom w:val="nil"/>
          <w:right w:val="nil"/>
          <w:between w:val="nil"/>
        </w:pBdr>
        <w:jc w:val="both"/>
      </w:pPr>
    </w:p>
    <w:p w14:paraId="7277A38D" w14:textId="77777777" w:rsidR="00BA367A" w:rsidRPr="007353BB" w:rsidRDefault="00000000">
      <w:pPr>
        <w:pBdr>
          <w:top w:val="nil"/>
          <w:left w:val="nil"/>
          <w:bottom w:val="nil"/>
          <w:right w:val="nil"/>
          <w:between w:val="nil"/>
        </w:pBdr>
      </w:pPr>
      <w:r w:rsidRPr="007353BB">
        <w:t>Les combinaisons suivantes ont été essayées :</w:t>
      </w:r>
    </w:p>
    <w:p w14:paraId="72CA469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VGG16 avec un réentrainement sur 4,8 et 12 couches</w:t>
      </w:r>
    </w:p>
    <w:p w14:paraId="5502FE1F"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 avec un réentrainement sur 5 et 10 couches</w:t>
      </w:r>
    </w:p>
    <w:p w14:paraId="6EDBE16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XCEPTION avec un </w:t>
      </w:r>
      <w:r w:rsidRPr="007353BB">
        <w:t>réentraînement</w:t>
      </w:r>
      <w:r w:rsidRPr="007353BB">
        <w:rPr>
          <w:color w:val="000000"/>
        </w:rPr>
        <w:t xml:space="preserve"> sur 27, 67 et 97 couches</w:t>
      </w:r>
    </w:p>
    <w:p w14:paraId="0463D73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ResNet50 avec un </w:t>
      </w:r>
      <w:r w:rsidRPr="007353BB">
        <w:t>réentraînement</w:t>
      </w:r>
      <w:r w:rsidRPr="007353BB">
        <w:rPr>
          <w:color w:val="000000"/>
        </w:rPr>
        <w:t xml:space="preserve"> sur 32 couches</w:t>
      </w:r>
    </w:p>
    <w:p w14:paraId="0544DAF6"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r w:rsidRPr="007353BB">
        <w:rPr>
          <w:color w:val="000000"/>
        </w:rPr>
        <w:t xml:space="preserve"> avec un </w:t>
      </w:r>
      <w:r w:rsidRPr="007353BB">
        <w:t>réentraînement</w:t>
      </w:r>
      <w:r w:rsidRPr="007353BB">
        <w:rPr>
          <w:color w:val="000000"/>
        </w:rPr>
        <w:t xml:space="preserve"> sur 19 et 50 couches</w:t>
      </w:r>
    </w:p>
    <w:p w14:paraId="3D90D1C1"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 avec un réentrainement sur 19 et 50 couches</w:t>
      </w:r>
    </w:p>
    <w:p w14:paraId="68D30D65" w14:textId="6A21EB1F" w:rsidR="00F30D1E" w:rsidRPr="007353BB" w:rsidRDefault="00F30D1E">
      <w:pPr>
        <w:numPr>
          <w:ilvl w:val="0"/>
          <w:numId w:val="6"/>
        </w:numPr>
        <w:pBdr>
          <w:top w:val="nil"/>
          <w:left w:val="nil"/>
          <w:bottom w:val="nil"/>
          <w:right w:val="nil"/>
          <w:between w:val="nil"/>
        </w:pBdr>
        <w:jc w:val="both"/>
        <w:rPr>
          <w:color w:val="000000"/>
          <w:highlight w:val="yellow"/>
        </w:rPr>
      </w:pPr>
      <w:r w:rsidRPr="007353BB">
        <w:rPr>
          <w:color w:val="000000"/>
          <w:highlight w:val="yellow"/>
        </w:rPr>
        <w:t>Ajouter tests Thibaut</w:t>
      </w:r>
    </w:p>
    <w:p w14:paraId="09DEFE8E" w14:textId="5ED39D2B" w:rsidR="00F30D1E" w:rsidRPr="007353BB" w:rsidRDefault="00172990" w:rsidP="00F30D1E">
      <w:pPr>
        <w:numPr>
          <w:ilvl w:val="0"/>
          <w:numId w:val="6"/>
        </w:numPr>
        <w:pBdr>
          <w:top w:val="nil"/>
          <w:left w:val="nil"/>
          <w:bottom w:val="nil"/>
          <w:right w:val="nil"/>
          <w:between w:val="nil"/>
        </w:pBdr>
        <w:jc w:val="both"/>
        <w:rPr>
          <w:color w:val="000000"/>
          <w:highlight w:val="yellow"/>
        </w:rPr>
      </w:pPr>
      <w:r>
        <w:rPr>
          <w:color w:val="000000"/>
          <w:highlight w:val="yellow"/>
        </w:rPr>
        <w:t>ResNet152v</w:t>
      </w:r>
      <w:proofErr w:type="gramStart"/>
      <w:r>
        <w:rPr>
          <w:color w:val="000000"/>
          <w:highlight w:val="yellow"/>
        </w:rPr>
        <w:t>2  sur</w:t>
      </w:r>
      <w:proofErr w:type="gramEnd"/>
      <w:r>
        <w:rPr>
          <w:color w:val="000000"/>
          <w:highlight w:val="yellow"/>
        </w:rPr>
        <w:t xml:space="preserve"> </w:t>
      </w:r>
      <w:r w:rsidR="00045B14">
        <w:rPr>
          <w:color w:val="000000"/>
          <w:highlight w:val="yellow"/>
        </w:rPr>
        <w:t>21 et 61 couches</w:t>
      </w:r>
    </w:p>
    <w:p w14:paraId="00C11212" w14:textId="77777777" w:rsidR="00F30D1E" w:rsidRPr="007353BB" w:rsidRDefault="00F30D1E" w:rsidP="00F30D1E">
      <w:pPr>
        <w:pBdr>
          <w:top w:val="nil"/>
          <w:left w:val="nil"/>
          <w:bottom w:val="nil"/>
          <w:right w:val="nil"/>
          <w:between w:val="nil"/>
        </w:pBdr>
        <w:jc w:val="both"/>
        <w:rPr>
          <w:color w:val="000000"/>
          <w:highlight w:val="yellow"/>
        </w:rPr>
      </w:pPr>
    </w:p>
    <w:p w14:paraId="1D78EF97" w14:textId="77777777" w:rsidR="00F30D1E" w:rsidRPr="007353BB" w:rsidRDefault="00F30D1E" w:rsidP="00F30D1E">
      <w:pPr>
        <w:pBdr>
          <w:top w:val="nil"/>
          <w:left w:val="nil"/>
          <w:bottom w:val="nil"/>
          <w:right w:val="nil"/>
          <w:between w:val="nil"/>
        </w:pBdr>
        <w:jc w:val="both"/>
        <w:rPr>
          <w:color w:val="000000"/>
        </w:rPr>
      </w:pPr>
    </w:p>
    <w:p w14:paraId="73CAAE2B" w14:textId="0D707658" w:rsidR="00F30D1E" w:rsidRPr="007353BB" w:rsidRDefault="00F30D1E" w:rsidP="00F30D1E">
      <w:pPr>
        <w:pBdr>
          <w:top w:val="nil"/>
          <w:left w:val="nil"/>
          <w:bottom w:val="nil"/>
          <w:right w:val="nil"/>
          <w:between w:val="nil"/>
        </w:pBdr>
        <w:jc w:val="both"/>
        <w:rPr>
          <w:color w:val="000000"/>
        </w:rPr>
      </w:pPr>
      <w:r w:rsidRPr="007353BB">
        <w:rPr>
          <w:color w:val="000000"/>
          <w:highlight w:val="yellow"/>
        </w:rPr>
        <w:t>Graphique avec les résultats</w:t>
      </w:r>
    </w:p>
    <w:p w14:paraId="77CBB067" w14:textId="77777777" w:rsidR="00BA367A" w:rsidRPr="007353BB" w:rsidRDefault="00BA367A">
      <w:pPr>
        <w:pBdr>
          <w:top w:val="nil"/>
          <w:left w:val="nil"/>
          <w:bottom w:val="nil"/>
          <w:right w:val="nil"/>
          <w:between w:val="nil"/>
        </w:pBdr>
      </w:pPr>
    </w:p>
    <w:p w14:paraId="5C3B50B5" w14:textId="77777777" w:rsidR="00BA367A" w:rsidRPr="007353BB" w:rsidRDefault="00BA367A">
      <w:pPr>
        <w:pBdr>
          <w:top w:val="nil"/>
          <w:left w:val="nil"/>
          <w:bottom w:val="nil"/>
          <w:right w:val="nil"/>
          <w:between w:val="nil"/>
        </w:pBdr>
      </w:pPr>
    </w:p>
    <w:p w14:paraId="0EADB742" w14:textId="77777777" w:rsidR="00F30D1E" w:rsidRPr="007353BB" w:rsidRDefault="00F30D1E">
      <w:pPr>
        <w:rPr>
          <w:rFonts w:eastAsia="Montserrat"/>
          <w:b/>
          <w:color w:val="5930F2"/>
        </w:rPr>
      </w:pPr>
      <w:bookmarkStart w:id="41" w:name="_heading=h.apy7ygq7xxus" w:colFirst="0" w:colLast="0"/>
      <w:bookmarkEnd w:id="41"/>
      <w:r w:rsidRPr="007353BB">
        <w:br w:type="page"/>
      </w:r>
    </w:p>
    <w:p w14:paraId="6A94222B" w14:textId="152384E3" w:rsidR="00BA367A" w:rsidRPr="007353BB" w:rsidRDefault="00000000" w:rsidP="0002788D">
      <w:pPr>
        <w:pStyle w:val="Titre2"/>
      </w:pPr>
      <w:bookmarkStart w:id="42" w:name="_Toc154150227"/>
      <w:r w:rsidRPr="007353BB">
        <w:lastRenderedPageBreak/>
        <w:t>Interprétation des résultats</w:t>
      </w:r>
      <w:bookmarkEnd w:id="42"/>
    </w:p>
    <w:p w14:paraId="70B021F8" w14:textId="011F4CCC" w:rsidR="003B537F" w:rsidRPr="007353BB" w:rsidRDefault="003B537F" w:rsidP="007353BB">
      <w:pPr>
        <w:pStyle w:val="Titre3"/>
      </w:pPr>
      <w:r w:rsidRPr="007353BB">
        <w:t>Interprétation de la matrice de confusion</w:t>
      </w:r>
    </w:p>
    <w:p w14:paraId="4FEFB379" w14:textId="77777777" w:rsidR="00BA367A" w:rsidRDefault="00BA367A"/>
    <w:p w14:paraId="3AF13D5B" w14:textId="668FA818" w:rsidR="00A97588" w:rsidRDefault="00A97588">
      <w:r w:rsidRPr="00A97588">
        <w:rPr>
          <w:highlight w:val="yellow"/>
        </w:rPr>
        <w:t>Affichage d’une matrice de confusion</w:t>
      </w:r>
    </w:p>
    <w:p w14:paraId="4360DFFD" w14:textId="77777777" w:rsidR="00A97588" w:rsidRPr="007353BB" w:rsidRDefault="00A97588"/>
    <w:p w14:paraId="39C4F95B" w14:textId="40861E76" w:rsidR="00BA367A" w:rsidRPr="007353BB" w:rsidRDefault="00000000">
      <w:pPr>
        <w:jc w:val="both"/>
      </w:pPr>
      <w:r w:rsidRPr="007353BB">
        <w:t xml:space="preserve">L’analyse de la matrice de confusion et du rapport de classification nous a permis d’identifier que la classe « Viral </w:t>
      </w:r>
      <w:proofErr w:type="spellStart"/>
      <w:r w:rsidRPr="007353BB">
        <w:t>Pneumonia</w:t>
      </w:r>
      <w:proofErr w:type="spellEnd"/>
      <w:r w:rsidRPr="007353BB">
        <w:t xml:space="preserve"> » avait généralement un </w:t>
      </w:r>
      <w:r w:rsidR="00BB032D" w:rsidRPr="007353BB">
        <w:t>score F1</w:t>
      </w:r>
      <w:r w:rsidRPr="007353BB">
        <w:t xml:space="preserve"> plus haut que les autres. </w:t>
      </w:r>
    </w:p>
    <w:p w14:paraId="549EEE13" w14:textId="3EAAC014" w:rsidR="00BA367A" w:rsidRPr="007353BB" w:rsidRDefault="00000000">
      <w:pPr>
        <w:jc w:val="both"/>
      </w:pPr>
      <w:r w:rsidRPr="007353BB">
        <w:t xml:space="preserve">Cela signifie que les modèles parviennent mieux à extraire des </w:t>
      </w:r>
      <w:r w:rsidR="00D83786" w:rsidRPr="007353BB">
        <w:t>signes</w:t>
      </w:r>
      <w:r w:rsidRPr="007353BB">
        <w:t xml:space="preserve">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14:paraId="15639934" w14:textId="77777777" w:rsidR="003B537F" w:rsidRPr="007353BB" w:rsidRDefault="003B537F">
      <w:pPr>
        <w:jc w:val="both"/>
      </w:pPr>
    </w:p>
    <w:p w14:paraId="79E83688" w14:textId="157A6095" w:rsidR="003B537F" w:rsidRPr="007353BB" w:rsidRDefault="003B537F" w:rsidP="007353BB">
      <w:pPr>
        <w:pStyle w:val="Titre3"/>
      </w:pPr>
      <w:r w:rsidRPr="007353BB">
        <w:t xml:space="preserve">Analyse des sorties des couches de convolution grâce à la fonction </w:t>
      </w:r>
      <w:r w:rsidR="00D83786" w:rsidRPr="007353BB">
        <w:t>« </w:t>
      </w:r>
      <w:proofErr w:type="spellStart"/>
      <w:r w:rsidRPr="007353BB">
        <w:t>Grad</w:t>
      </w:r>
      <w:proofErr w:type="spellEnd"/>
      <w:r w:rsidRPr="007353BB">
        <w:t>-CAM</w:t>
      </w:r>
      <w:r w:rsidR="00D83786" w:rsidRPr="007353BB">
        <w:t> »</w:t>
      </w:r>
    </w:p>
    <w:p w14:paraId="70203CD2" w14:textId="77777777" w:rsidR="00BA367A" w:rsidRPr="007353BB" w:rsidRDefault="00BA367A">
      <w:pPr>
        <w:jc w:val="both"/>
      </w:pPr>
    </w:p>
    <w:p w14:paraId="1FCA300A" w14:textId="77ADA0EA" w:rsidR="00BA367A" w:rsidRPr="007353BB" w:rsidRDefault="00000000">
      <w:pPr>
        <w:jc w:val="both"/>
      </w:pPr>
      <w:r w:rsidRPr="007353BB">
        <w:t xml:space="preserve">Pour aller plus loin, nous avons tenté d’implémenter l'algorithme </w:t>
      </w:r>
      <w:proofErr w:type="spellStart"/>
      <w:r w:rsidRPr="007353BB">
        <w:t>Grad</w:t>
      </w:r>
      <w:proofErr w:type="spellEnd"/>
      <w:r w:rsidRPr="007353BB">
        <w:t>-CAM (</w:t>
      </w:r>
      <w:r w:rsidR="00D83786" w:rsidRPr="007353BB">
        <w:rPr>
          <w:i/>
          <w:iCs/>
        </w:rPr>
        <w:t>« </w:t>
      </w:r>
      <w:r w:rsidRPr="007353BB">
        <w:rPr>
          <w:i/>
          <w:iCs/>
        </w:rPr>
        <w:t>Gradient-</w:t>
      </w:r>
      <w:proofErr w:type="spellStart"/>
      <w:r w:rsidRPr="007353BB">
        <w:rPr>
          <w:i/>
          <w:iCs/>
        </w:rPr>
        <w:t>weighted</w:t>
      </w:r>
      <w:proofErr w:type="spellEnd"/>
      <w:r w:rsidRPr="007353BB">
        <w:rPr>
          <w:i/>
          <w:iCs/>
        </w:rPr>
        <w:t xml:space="preserve"> Class Activation Mapping</w:t>
      </w:r>
      <w:r w:rsidR="00D83786" w:rsidRPr="007353BB">
        <w:rPr>
          <w:i/>
          <w:iCs/>
        </w:rPr>
        <w:t> »</w:t>
      </w:r>
      <w:r w:rsidRPr="007353BB">
        <w:rPr>
          <w:i/>
          <w:iCs/>
        </w:rPr>
        <w:t>),</w:t>
      </w:r>
      <w:r w:rsidRPr="007353BB">
        <w:t xml:space="preserve"> inspiré des exemples </w:t>
      </w:r>
      <w:r w:rsidR="00D83786" w:rsidRPr="007353BB">
        <w:t xml:space="preserve">fournis par François Chollet sur le site de </w:t>
      </w:r>
      <w:r w:rsidRPr="007353BB">
        <w:t>Keras</w:t>
      </w:r>
      <w:r w:rsidR="00D83786" w:rsidRPr="007353BB">
        <w:rPr>
          <w:rStyle w:val="Appelnotedebasdep"/>
        </w:rPr>
        <w:footnoteReference w:id="5"/>
      </w:r>
      <w:r w:rsidRPr="007353BB">
        <w:t xml:space="preserve"> ainsi que de nombreux projets </w:t>
      </w:r>
      <w:proofErr w:type="spellStart"/>
      <w:r w:rsidRPr="007353BB">
        <w:t>Github</w:t>
      </w:r>
      <w:proofErr w:type="spellEnd"/>
      <w:r w:rsidRPr="007353BB">
        <w:t xml:space="preserve">. </w:t>
      </w:r>
    </w:p>
    <w:p w14:paraId="2AA1AAE7" w14:textId="77777777" w:rsidR="00BA367A" w:rsidRPr="007353BB" w:rsidRDefault="00BA367A">
      <w:pPr>
        <w:jc w:val="both"/>
      </w:pPr>
    </w:p>
    <w:p w14:paraId="17262D66" w14:textId="77777777" w:rsidR="00BA367A" w:rsidRPr="007353BB" w:rsidRDefault="00000000">
      <w:pPr>
        <w:jc w:val="both"/>
      </w:pPr>
      <w:r w:rsidRPr="007353BB">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2EA84E7D" w14:textId="77777777" w:rsidR="00BA367A" w:rsidRPr="007353BB" w:rsidRDefault="00BA367A">
      <w:pPr>
        <w:jc w:val="both"/>
      </w:pPr>
    </w:p>
    <w:p w14:paraId="09D7E03D" w14:textId="1DEC92FC" w:rsidR="00BA367A" w:rsidRPr="007353BB" w:rsidRDefault="00000000">
      <w:pPr>
        <w:jc w:val="both"/>
      </w:pPr>
      <w:r w:rsidRPr="007353BB">
        <w:t xml:space="preserve">Nous présentons dans les pages suivantes plusieurs exemples de </w:t>
      </w:r>
      <w:proofErr w:type="spellStart"/>
      <w:r w:rsidRPr="007353BB">
        <w:t>Grad</w:t>
      </w:r>
      <w:proofErr w:type="spellEnd"/>
      <w:r w:rsidRPr="007353BB">
        <w:t xml:space="preserve">-CAM appliqué au modèle </w:t>
      </w:r>
      <w:r w:rsidR="00BB032D" w:rsidRPr="007353BB">
        <w:t>d’apprentissage par transfert</w:t>
      </w:r>
      <w:r w:rsidRPr="007353BB">
        <w:t xml:space="preserve"> construit à partir de VGG16 et </w:t>
      </w:r>
      <w:proofErr w:type="spellStart"/>
      <w:r w:rsidRPr="007353BB">
        <w:t>tuné</w:t>
      </w:r>
      <w:proofErr w:type="spellEnd"/>
      <w:r w:rsidRPr="007353BB">
        <w:t xml:space="preserve"> précédemment, sur des images tirées au hasard dans chacune des classes du jeu de test.</w:t>
      </w:r>
    </w:p>
    <w:p w14:paraId="39C23AEF" w14:textId="77777777" w:rsidR="00BA367A" w:rsidRPr="007353BB" w:rsidRDefault="00BA367A">
      <w:pPr>
        <w:jc w:val="both"/>
      </w:pPr>
    </w:p>
    <w:p w14:paraId="6B5BB432" w14:textId="77777777" w:rsidR="00BA367A" w:rsidRPr="007353BB" w:rsidRDefault="00BA367A">
      <w:pPr>
        <w:jc w:val="both"/>
      </w:pPr>
    </w:p>
    <w:p w14:paraId="381CC60B" w14:textId="77777777" w:rsidR="00BA367A" w:rsidRPr="007353BB" w:rsidRDefault="00BA367A">
      <w:pPr>
        <w:jc w:val="both"/>
      </w:pPr>
    </w:p>
    <w:p w14:paraId="42E672C8" w14:textId="77777777" w:rsidR="00BA367A" w:rsidRPr="007353BB" w:rsidRDefault="00000000">
      <w:pPr>
        <w:jc w:val="both"/>
      </w:pPr>
      <w:r w:rsidRPr="007353BB">
        <w:t>Appliqué à des images de la classe Normale (non malade), on constate que la zone activée par le modèle est plutôt symétrique et centrée entre les poumons. L’intérieur des poumons ne présente pas d’anomalie identifiée par le modèle.</w:t>
      </w:r>
    </w:p>
    <w:p w14:paraId="1DCE33E2" w14:textId="77777777" w:rsidR="00BA367A" w:rsidRPr="007353BB" w:rsidRDefault="00BA367A">
      <w:pPr>
        <w:jc w:val="both"/>
      </w:pPr>
    </w:p>
    <w:p w14:paraId="0AA914AF" w14:textId="77777777" w:rsidR="00BA367A" w:rsidRPr="007353BB" w:rsidRDefault="00000000">
      <w:pPr>
        <w:jc w:val="both"/>
      </w:pPr>
      <w:r w:rsidRPr="007353BB">
        <w:rPr>
          <w:noProof/>
        </w:rPr>
        <w:lastRenderedPageBreak/>
        <w:drawing>
          <wp:inline distT="114300" distB="114300" distL="114300" distR="114300" wp14:anchorId="1990FA3A" wp14:editId="69DC3D10">
            <wp:extent cx="5731200" cy="6972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6972300"/>
                    </a:xfrm>
                    <a:prstGeom prst="rect">
                      <a:avLst/>
                    </a:prstGeom>
                    <a:ln/>
                  </pic:spPr>
                </pic:pic>
              </a:graphicData>
            </a:graphic>
          </wp:inline>
        </w:drawing>
      </w:r>
    </w:p>
    <w:p w14:paraId="138B3E2A" w14:textId="77777777" w:rsidR="00BA367A" w:rsidRPr="007353BB" w:rsidRDefault="00000000">
      <w:pPr>
        <w:jc w:val="both"/>
      </w:pPr>
      <w:r w:rsidRPr="007353BB">
        <w:br w:type="page"/>
      </w:r>
    </w:p>
    <w:p w14:paraId="5FDC9AC3" w14:textId="77777777" w:rsidR="00BA367A" w:rsidRPr="007353BB" w:rsidRDefault="00000000">
      <w:pPr>
        <w:jc w:val="both"/>
      </w:pPr>
      <w:r w:rsidRPr="007353BB">
        <w:lastRenderedPageBreak/>
        <w:t>Appliqué à des images de la classe COVID, on constate que la zone activée par le modèle est plus localisée, et identifie des zones opaques à l’intérieur des poumons, de manière asymétrique.</w:t>
      </w:r>
    </w:p>
    <w:p w14:paraId="2D2A0BF3" w14:textId="77777777" w:rsidR="00BA367A" w:rsidRPr="007353BB" w:rsidRDefault="00BA367A">
      <w:pPr>
        <w:jc w:val="both"/>
      </w:pPr>
    </w:p>
    <w:p w14:paraId="41192C57"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411F7F48" wp14:editId="7062B948">
            <wp:extent cx="5553075" cy="7096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r="3156"/>
                    <a:stretch>
                      <a:fillRect/>
                    </a:stretch>
                  </pic:blipFill>
                  <pic:spPr>
                    <a:xfrm>
                      <a:off x="0" y="0"/>
                      <a:ext cx="5553075" cy="7096125"/>
                    </a:xfrm>
                    <a:prstGeom prst="rect">
                      <a:avLst/>
                    </a:prstGeom>
                    <a:ln/>
                  </pic:spPr>
                </pic:pic>
              </a:graphicData>
            </a:graphic>
          </wp:inline>
        </w:drawing>
      </w:r>
    </w:p>
    <w:p w14:paraId="7DC6CEE2" w14:textId="77777777" w:rsidR="00BA367A" w:rsidRPr="007353BB" w:rsidRDefault="00000000">
      <w:pPr>
        <w:pBdr>
          <w:top w:val="nil"/>
          <w:left w:val="nil"/>
          <w:bottom w:val="nil"/>
          <w:right w:val="nil"/>
          <w:between w:val="nil"/>
        </w:pBdr>
      </w:pPr>
      <w:r w:rsidRPr="007353BB">
        <w:br w:type="page"/>
      </w:r>
    </w:p>
    <w:p w14:paraId="4EFBA6AB" w14:textId="6B516C58" w:rsidR="00BA367A" w:rsidRPr="007353BB" w:rsidRDefault="00000000">
      <w:pPr>
        <w:jc w:val="both"/>
      </w:pPr>
      <w:r w:rsidRPr="007353BB">
        <w:lastRenderedPageBreak/>
        <w:t xml:space="preserve">Appliqué à des images de la classe “Lung </w:t>
      </w:r>
      <w:proofErr w:type="spellStart"/>
      <w:r w:rsidRPr="007353BB">
        <w:t>Opacity</w:t>
      </w:r>
      <w:proofErr w:type="spellEnd"/>
      <w:r w:rsidRPr="007353BB">
        <w:t>”, on constate que la zone activée par le modèle est plus étendue que pour le Covid. Toutefois, elle est aussi assez différente d’une image à l’autre, et nous n’avons pas réussi à déterminer les caractéristiques particulières à l’</w:t>
      </w:r>
      <w:r w:rsidR="00D83786" w:rsidRPr="007353BB">
        <w:t>œil</w:t>
      </w:r>
      <w:r w:rsidRPr="007353BB">
        <w:t xml:space="preserve"> nu, ce qui justifie l’apport du modèle mais le rend difficilement interprétable pour la prise de décisions médicales.</w:t>
      </w:r>
    </w:p>
    <w:p w14:paraId="2735BD9F" w14:textId="77777777" w:rsidR="00BA367A" w:rsidRPr="007353BB" w:rsidRDefault="00BA367A">
      <w:pPr>
        <w:pBdr>
          <w:top w:val="nil"/>
          <w:left w:val="nil"/>
          <w:bottom w:val="nil"/>
          <w:right w:val="nil"/>
          <w:between w:val="nil"/>
        </w:pBdr>
      </w:pPr>
    </w:p>
    <w:p w14:paraId="53B84BE3"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166AEDFA" wp14:editId="1F385C2D">
            <wp:extent cx="5731200" cy="697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972300"/>
                    </a:xfrm>
                    <a:prstGeom prst="rect">
                      <a:avLst/>
                    </a:prstGeom>
                    <a:ln/>
                  </pic:spPr>
                </pic:pic>
              </a:graphicData>
            </a:graphic>
          </wp:inline>
        </w:drawing>
      </w:r>
    </w:p>
    <w:p w14:paraId="6044161C" w14:textId="77777777" w:rsidR="00BA367A" w:rsidRPr="007353BB" w:rsidRDefault="00BA367A">
      <w:pPr>
        <w:pBdr>
          <w:top w:val="nil"/>
          <w:left w:val="nil"/>
          <w:bottom w:val="nil"/>
          <w:right w:val="nil"/>
          <w:between w:val="nil"/>
        </w:pBdr>
      </w:pPr>
    </w:p>
    <w:p w14:paraId="2F11176D" w14:textId="77777777" w:rsidR="00BA367A" w:rsidRPr="007353BB" w:rsidRDefault="00000000">
      <w:pPr>
        <w:pBdr>
          <w:top w:val="nil"/>
          <w:left w:val="nil"/>
          <w:bottom w:val="nil"/>
          <w:right w:val="nil"/>
          <w:between w:val="nil"/>
        </w:pBdr>
      </w:pPr>
      <w:r w:rsidRPr="007353BB">
        <w:br w:type="page"/>
      </w:r>
    </w:p>
    <w:p w14:paraId="3DBC6F9D" w14:textId="77777777" w:rsidR="00BA367A" w:rsidRPr="007353BB" w:rsidRDefault="00000000">
      <w:pPr>
        <w:jc w:val="both"/>
      </w:pPr>
      <w:r w:rsidRPr="007353BB">
        <w:lastRenderedPageBreak/>
        <w:t xml:space="preserve">Appliqué à des images de la classe “Viral </w:t>
      </w:r>
      <w:proofErr w:type="spellStart"/>
      <w:r w:rsidRPr="007353BB">
        <w:t>Pneumonia</w:t>
      </w:r>
      <w:proofErr w:type="spellEnd"/>
      <w:r w:rsidRPr="007353BB">
        <w:t>”, on constate que la zone activée par le modèle semble localisée et assez centrée (la partie rouge étant entre les poumons). Toutefois les deux images suivantes sont très différentes et une analyse plus poussée est nécessaire.</w:t>
      </w:r>
    </w:p>
    <w:p w14:paraId="0112AAAA" w14:textId="77777777" w:rsidR="00BA367A" w:rsidRPr="007353BB" w:rsidRDefault="00BA367A">
      <w:pPr>
        <w:jc w:val="both"/>
      </w:pPr>
    </w:p>
    <w:p w14:paraId="4429D9F4"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5034E158" wp14:editId="17B5D340">
            <wp:extent cx="5731200" cy="6908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6908800"/>
                    </a:xfrm>
                    <a:prstGeom prst="rect">
                      <a:avLst/>
                    </a:prstGeom>
                    <a:ln/>
                  </pic:spPr>
                </pic:pic>
              </a:graphicData>
            </a:graphic>
          </wp:inline>
        </w:drawing>
      </w:r>
    </w:p>
    <w:p w14:paraId="149B4734" w14:textId="77777777" w:rsidR="00BA367A" w:rsidRPr="007353BB" w:rsidRDefault="00BA367A">
      <w:pPr>
        <w:pBdr>
          <w:top w:val="nil"/>
          <w:left w:val="nil"/>
          <w:bottom w:val="nil"/>
          <w:right w:val="nil"/>
          <w:between w:val="nil"/>
        </w:pBdr>
      </w:pPr>
    </w:p>
    <w:p w14:paraId="24074180" w14:textId="100C428E" w:rsidR="003B537F" w:rsidRPr="007353BB" w:rsidRDefault="00000000">
      <w:pPr>
        <w:pBdr>
          <w:top w:val="nil"/>
          <w:left w:val="nil"/>
          <w:bottom w:val="nil"/>
          <w:right w:val="nil"/>
          <w:between w:val="nil"/>
        </w:pBdr>
      </w:pPr>
      <w:r w:rsidRPr="007353BB">
        <w:t>Pour aller plus loin dans l’interprétation des résultats du modèle, il faudrait pouvoir confronter les zones activées avec les méthodes d’interprétation de radiologues professionnels.</w:t>
      </w:r>
    </w:p>
    <w:p w14:paraId="4161FC41" w14:textId="77777777" w:rsidR="003B537F" w:rsidRPr="007353BB" w:rsidRDefault="003B537F">
      <w:r w:rsidRPr="007353BB">
        <w:br w:type="page"/>
      </w:r>
    </w:p>
    <w:p w14:paraId="67172C11" w14:textId="6784463E" w:rsidR="003B537F" w:rsidRPr="007353BB" w:rsidRDefault="003B537F" w:rsidP="007353BB">
      <w:pPr>
        <w:pStyle w:val="Titre3"/>
      </w:pPr>
      <w:r w:rsidRPr="007353BB">
        <w:lastRenderedPageBreak/>
        <w:t xml:space="preserve">Comparaison des sorties </w:t>
      </w:r>
      <w:proofErr w:type="spellStart"/>
      <w:r w:rsidRPr="007353BB">
        <w:t>Grad</w:t>
      </w:r>
      <w:proofErr w:type="spellEnd"/>
      <w:r w:rsidRPr="007353BB">
        <w:t xml:space="preserve">-CAM de différents modèles sur les mêmes images </w:t>
      </w:r>
    </w:p>
    <w:p w14:paraId="0C69D08A" w14:textId="334D7230" w:rsidR="003B537F" w:rsidRPr="007353BB" w:rsidRDefault="003B537F" w:rsidP="003B537F">
      <w:r w:rsidRPr="007353BB">
        <w:t>…</w:t>
      </w:r>
    </w:p>
    <w:p w14:paraId="76633575" w14:textId="36C34120" w:rsidR="003B537F" w:rsidRPr="007353BB" w:rsidRDefault="003B537F" w:rsidP="003B537F"/>
    <w:p w14:paraId="2860438D" w14:textId="77777777" w:rsidR="00BA367A" w:rsidRPr="007353BB" w:rsidRDefault="00BA367A">
      <w:pPr>
        <w:pBdr>
          <w:top w:val="nil"/>
          <w:left w:val="nil"/>
          <w:bottom w:val="nil"/>
          <w:right w:val="nil"/>
          <w:between w:val="nil"/>
        </w:pBdr>
      </w:pPr>
    </w:p>
    <w:p w14:paraId="709565B9" w14:textId="77777777" w:rsidR="008A441F" w:rsidRPr="007353BB" w:rsidRDefault="008A441F">
      <w:pPr>
        <w:pBdr>
          <w:top w:val="nil"/>
          <w:left w:val="nil"/>
          <w:bottom w:val="nil"/>
          <w:right w:val="nil"/>
          <w:between w:val="nil"/>
        </w:pBdr>
      </w:pPr>
    </w:p>
    <w:p w14:paraId="0BDCE247" w14:textId="23AB3310" w:rsidR="008A441F" w:rsidRPr="007353BB" w:rsidRDefault="008A441F" w:rsidP="008A441F">
      <w:pPr>
        <w:pStyle w:val="Paragraphedeliste"/>
        <w:numPr>
          <w:ilvl w:val="0"/>
          <w:numId w:val="31"/>
        </w:numPr>
        <w:pBdr>
          <w:top w:val="nil"/>
          <w:left w:val="nil"/>
          <w:bottom w:val="nil"/>
          <w:right w:val="nil"/>
          <w:between w:val="nil"/>
        </w:pBdr>
      </w:pPr>
      <w:r w:rsidRPr="007353BB">
        <w:t>Expliquer ici comment l’interprétation nous a menés à effectuer plusieurs approfondissements</w:t>
      </w:r>
    </w:p>
    <w:p w14:paraId="45689A66" w14:textId="77777777" w:rsidR="00BA367A" w:rsidRPr="007353BB" w:rsidRDefault="00000000" w:rsidP="0002788D">
      <w:pPr>
        <w:pStyle w:val="Titre2"/>
      </w:pPr>
      <w:r w:rsidRPr="007353BB">
        <w:br w:type="page"/>
      </w:r>
    </w:p>
    <w:p w14:paraId="7BD8A4A7" w14:textId="77777777" w:rsidR="00B37CB6" w:rsidRPr="007353BB" w:rsidRDefault="00B37CB6" w:rsidP="007353BB">
      <w:pPr>
        <w:pStyle w:val="Titre1"/>
        <w:rPr>
          <w:color w:val="5930F2"/>
        </w:rPr>
      </w:pPr>
      <w:bookmarkStart w:id="43" w:name="_Toc154150228"/>
      <w:r w:rsidRPr="007353BB">
        <w:lastRenderedPageBreak/>
        <w:t>Approfondissements</w:t>
      </w:r>
      <w:bookmarkEnd w:id="43"/>
    </w:p>
    <w:p w14:paraId="69AD9A25" w14:textId="77777777" w:rsidR="00B37CB6" w:rsidRPr="007353BB" w:rsidRDefault="00B37CB6" w:rsidP="00B37CB6"/>
    <w:p w14:paraId="23298267" w14:textId="30307F34" w:rsidR="00B37CB6" w:rsidRPr="007353BB" w:rsidRDefault="00B37CB6" w:rsidP="00B37CB6">
      <w:pPr>
        <w:rPr>
          <w:color w:val="5930F2"/>
        </w:rPr>
      </w:pPr>
    </w:p>
    <w:p w14:paraId="58F81F28" w14:textId="1F227CA5" w:rsidR="00BA367A" w:rsidRPr="007353BB" w:rsidRDefault="00B37CB6" w:rsidP="0002788D">
      <w:pPr>
        <w:pStyle w:val="Titre2"/>
        <w:numPr>
          <w:ilvl w:val="0"/>
          <w:numId w:val="28"/>
        </w:numPr>
      </w:pPr>
      <w:bookmarkStart w:id="44" w:name="_Toc154150229"/>
      <w:r w:rsidRPr="007353BB">
        <w:t>Expérimentation 1 : Approche réduite sur la base des distributions d’intensité</w:t>
      </w:r>
      <w:bookmarkEnd w:id="44"/>
    </w:p>
    <w:p w14:paraId="41D03525" w14:textId="77777777" w:rsidR="00BA367A" w:rsidRPr="007353BB" w:rsidRDefault="00000000" w:rsidP="007353BB">
      <w:pPr>
        <w:pStyle w:val="Titre3"/>
      </w:pPr>
      <w:bookmarkStart w:id="45" w:name="_heading=h.duqhmily77fy" w:colFirst="0" w:colLast="0"/>
      <w:bookmarkEnd w:id="45"/>
      <w:r w:rsidRPr="007353BB">
        <w:t>Classification du problème </w:t>
      </w:r>
    </w:p>
    <w:p w14:paraId="6B93B0B1" w14:textId="77777777" w:rsidR="00BA367A" w:rsidRPr="007353BB" w:rsidRDefault="00000000">
      <w:pPr>
        <w:jc w:val="both"/>
      </w:pPr>
      <w:r w:rsidRPr="007353BB">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353BB" w:rsidRDefault="00000000">
      <w:pPr>
        <w:jc w:val="both"/>
      </w:pPr>
      <w:r w:rsidRPr="007353BB">
        <w:t>Nous avons tout d’abord expérimenté un modèle de classification simple sur la base des vecteurs d’intensité des images. Comme attendu, la performance a été aussi bonne que 'pile ou face'.</w:t>
      </w:r>
    </w:p>
    <w:p w14:paraId="2678C249" w14:textId="77777777" w:rsidR="00BA367A" w:rsidRPr="007353BB" w:rsidRDefault="00000000">
      <w:pPr>
        <w:jc w:val="both"/>
      </w:pPr>
      <w:r w:rsidRPr="007353BB">
        <w:t>Ce problème réduit à un choix binaire Malade/Pas Malades est typiquement un problème de diagnostic. </w:t>
      </w:r>
    </w:p>
    <w:p w14:paraId="01C22711" w14:textId="77777777" w:rsidR="00BA367A" w:rsidRPr="007353BB" w:rsidRDefault="00000000">
      <w:pPr>
        <w:jc w:val="both"/>
      </w:pPr>
      <w:r w:rsidRPr="007353BB">
        <w:t xml:space="preserve">Cependant selon l'usage médical, il existe deux situations de diagnostic qui nécessite de privilégier la performance selon certaines métriques : </w:t>
      </w:r>
    </w:p>
    <w:p w14:paraId="106161AA" w14:textId="083B3C93"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d'inclusion: privilégie la justesse (</w:t>
      </w:r>
      <w:r w:rsidR="00D83786" w:rsidRPr="007353BB">
        <w:rPr>
          <w:i/>
          <w:iCs/>
          <w:color w:val="000000"/>
        </w:rPr>
        <w:t>« </w:t>
      </w:r>
      <w:proofErr w:type="spellStart"/>
      <w:r w:rsidRPr="007353BB">
        <w:rPr>
          <w:i/>
          <w:iCs/>
          <w:color w:val="000000"/>
        </w:rPr>
        <w:t>accuracy</w:t>
      </w:r>
      <w:proofErr w:type="spellEnd"/>
      <w:r w:rsidR="00D83786" w:rsidRPr="007353BB">
        <w:rPr>
          <w:i/>
          <w:iCs/>
          <w:color w:val="000000"/>
        </w:rPr>
        <w:t> »</w:t>
      </w:r>
      <w:r w:rsidRPr="007353BB">
        <w:rPr>
          <w:i/>
          <w:iCs/>
          <w:color w:val="000000"/>
        </w:rPr>
        <w:t>)</w:t>
      </w:r>
      <w:r w:rsidRPr="007353BB">
        <w:rPr>
          <w:color w:val="000000"/>
        </w:rPr>
        <w:t xml:space="preserve"> et la spécificité</w:t>
      </w:r>
    </w:p>
    <w:p w14:paraId="02EC69DE" w14:textId="41C8C806"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d'exclusion privilégie la justesse </w:t>
      </w:r>
      <w:r w:rsidR="00D83786" w:rsidRPr="007353BB">
        <w:rPr>
          <w:color w:val="000000"/>
        </w:rPr>
        <w:t>(</w:t>
      </w:r>
      <w:r w:rsidR="00D83786" w:rsidRPr="007353BB">
        <w:rPr>
          <w:i/>
          <w:iCs/>
          <w:color w:val="000000"/>
        </w:rPr>
        <w:t>« </w:t>
      </w:r>
      <w:proofErr w:type="spellStart"/>
      <w:r w:rsidR="00D83786" w:rsidRPr="007353BB">
        <w:rPr>
          <w:i/>
          <w:iCs/>
          <w:color w:val="000000"/>
        </w:rPr>
        <w:t>accuracy</w:t>
      </w:r>
      <w:proofErr w:type="spellEnd"/>
      <w:r w:rsidR="00D83786" w:rsidRPr="007353BB">
        <w:rPr>
          <w:i/>
          <w:iCs/>
          <w:color w:val="000000"/>
        </w:rPr>
        <w:t> »)</w:t>
      </w:r>
      <w:r w:rsidR="00D83786" w:rsidRPr="007353BB">
        <w:rPr>
          <w:color w:val="000000"/>
        </w:rPr>
        <w:t xml:space="preserve"> </w:t>
      </w:r>
      <w:r w:rsidRPr="007353BB">
        <w:rPr>
          <w:color w:val="000000"/>
        </w:rPr>
        <w:t>et la sensibilité</w:t>
      </w:r>
    </w:p>
    <w:p w14:paraId="42A6091E" w14:textId="77777777" w:rsidR="00BA367A" w:rsidRPr="007353BB" w:rsidRDefault="00000000">
      <w:pPr>
        <w:jc w:val="both"/>
      </w:pPr>
      <w:r w:rsidRPr="007353BB">
        <w:t>La métrique de performance principale de cette classification binaire sera la justesse, mais nous considérerons également la sensibilité et spécificité dans un deuxième temps</w:t>
      </w:r>
    </w:p>
    <w:p w14:paraId="76B8A8D4" w14:textId="77777777" w:rsidR="00BA367A" w:rsidRPr="007353BB" w:rsidRDefault="00BA367A">
      <w:pPr>
        <w:jc w:val="both"/>
      </w:pPr>
    </w:p>
    <w:p w14:paraId="2531B132" w14:textId="77777777" w:rsidR="00BA367A" w:rsidRDefault="00000000">
      <w:pPr>
        <w:jc w:val="both"/>
      </w:pPr>
      <w:r w:rsidRPr="007353BB">
        <w:t>Cette approche malade/normal, nous permettra de disposer d'un jeu de données plus larges. Nous disposons ainsi d'un jeu de 5164 images d'entraînements, 1292 pour la validation et enfin 1614 pour le jeu de test</w:t>
      </w:r>
    </w:p>
    <w:p w14:paraId="48E33409" w14:textId="77777777" w:rsidR="0009119E" w:rsidRDefault="0009119E">
      <w:pPr>
        <w:jc w:val="both"/>
      </w:pPr>
    </w:p>
    <w:p w14:paraId="52DA3620" w14:textId="77777777" w:rsidR="0009119E" w:rsidRPr="007353BB" w:rsidRDefault="0009119E">
      <w:pPr>
        <w:jc w:val="both"/>
      </w:pPr>
    </w:p>
    <w:p w14:paraId="7E679F74" w14:textId="0A52DC39" w:rsidR="00BA367A" w:rsidRDefault="0009119E">
      <w:r w:rsidRPr="007353BB">
        <w:rPr>
          <w:noProof/>
        </w:rPr>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r w:rsidR="00000000" w:rsidRPr="007353BB">
        <w:br w:type="page"/>
      </w:r>
    </w:p>
    <w:p w14:paraId="35EE6812" w14:textId="188FDBF5" w:rsidR="0009119E" w:rsidRPr="007353BB" w:rsidRDefault="0009119E"/>
    <w:p w14:paraId="685D329A" w14:textId="77777777" w:rsidR="00BA367A" w:rsidRPr="007353BB" w:rsidRDefault="00BA367A">
      <w:pPr>
        <w:jc w:val="both"/>
      </w:pPr>
    </w:p>
    <w:p w14:paraId="5A6B3BC0" w14:textId="77777777" w:rsidR="00BA367A" w:rsidRPr="007353BB" w:rsidRDefault="00000000" w:rsidP="007353BB">
      <w:pPr>
        <w:pStyle w:val="Titre3"/>
      </w:pPr>
      <w:bookmarkStart w:id="46" w:name="_heading=h.449p27hutrb1" w:colFirst="0" w:colLast="0"/>
      <w:bookmarkEnd w:id="46"/>
      <w:r w:rsidRPr="007353BB">
        <w:t>Choix du modèle et optimisation</w:t>
      </w:r>
    </w:p>
    <w:p w14:paraId="5EE00D9D" w14:textId="77777777" w:rsidR="00BA367A" w:rsidRPr="007353BB" w:rsidRDefault="00BA367A"/>
    <w:p w14:paraId="54772A35" w14:textId="302285C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1 :</w:t>
      </w:r>
      <w:r w:rsidRPr="007353BB">
        <w:rPr>
          <w:color w:val="000000"/>
        </w:rPr>
        <w:t xml:space="preserve"> KNN, SMV, </w:t>
      </w:r>
      <w:proofErr w:type="spellStart"/>
      <w:r w:rsidRPr="007353BB">
        <w:rPr>
          <w:color w:val="000000"/>
        </w:rPr>
        <w:t>RandomForest</w:t>
      </w:r>
      <w:proofErr w:type="spellEnd"/>
      <w:r w:rsidRPr="007353BB">
        <w:rPr>
          <w:color w:val="000000"/>
        </w:rPr>
        <w:t>.  Justesse &lt; 60%</w:t>
      </w:r>
    </w:p>
    <w:p w14:paraId="7A9B1BDA" w14:textId="77777777" w:rsidR="00BA367A" w:rsidRPr="007353BB" w:rsidRDefault="00BA367A">
      <w:pPr>
        <w:pBdr>
          <w:top w:val="nil"/>
          <w:left w:val="nil"/>
          <w:bottom w:val="nil"/>
          <w:right w:val="nil"/>
          <w:between w:val="nil"/>
        </w:pBdr>
        <w:ind w:left="360"/>
        <w:jc w:val="both"/>
        <w:rPr>
          <w:color w:val="000000"/>
        </w:rPr>
      </w:pPr>
    </w:p>
    <w:p w14:paraId="2B8869EA" w14:textId="0ADC32E3"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2 :</w:t>
      </w:r>
      <w:r w:rsidRPr="007353BB">
        <w:rPr>
          <w:color w:val="000000"/>
        </w:rPr>
        <w:t xml:space="preserve"> </w:t>
      </w:r>
      <w:r w:rsidR="00BB032D" w:rsidRPr="007353BB">
        <w:rPr>
          <w:color w:val="000000"/>
        </w:rPr>
        <w:t>Apprentissage profond</w:t>
      </w:r>
      <w:r w:rsidRPr="007353BB">
        <w:rPr>
          <w:color w:val="000000"/>
        </w:rPr>
        <w:t>. Réseau type Le net en dimension 1.</w:t>
      </w:r>
    </w:p>
    <w:p w14:paraId="2B540941" w14:textId="77777777" w:rsidR="00BA367A" w:rsidRPr="007353BB" w:rsidRDefault="00BA367A">
      <w:pPr>
        <w:pBdr>
          <w:top w:val="nil"/>
          <w:left w:val="nil"/>
          <w:bottom w:val="nil"/>
          <w:right w:val="nil"/>
          <w:between w:val="nil"/>
        </w:pBdr>
        <w:ind w:left="360"/>
        <w:jc w:val="both"/>
        <w:rPr>
          <w:color w:val="000000"/>
        </w:rPr>
      </w:pPr>
    </w:p>
    <w:p w14:paraId="51F3D4E2" w14:textId="714338F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3 :</w:t>
      </w:r>
      <w:r w:rsidRPr="007353BB">
        <w:rPr>
          <w:color w:val="000000"/>
        </w:rPr>
        <w:t xml:space="preserve"> Affinage d'une </w:t>
      </w:r>
      <w:r w:rsidRPr="007353BB">
        <w:rPr>
          <w:color w:val="000000"/>
        </w:rPr>
        <w:tab/>
        <w:t>Le Net avec Keras Tuner</w:t>
      </w:r>
    </w:p>
    <w:p w14:paraId="123ACCE1" w14:textId="77777777" w:rsidR="00BA367A" w:rsidRPr="007353BB" w:rsidRDefault="00BA367A">
      <w:pPr>
        <w:pBdr>
          <w:top w:val="nil"/>
          <w:left w:val="nil"/>
          <w:bottom w:val="nil"/>
          <w:right w:val="nil"/>
          <w:between w:val="nil"/>
        </w:pBdr>
        <w:ind w:left="360"/>
        <w:jc w:val="both"/>
        <w:rPr>
          <w:color w:val="000000"/>
        </w:rPr>
      </w:pPr>
    </w:p>
    <w:p w14:paraId="74D280FE" w14:textId="77777777"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Optimisation de l'architecture et des paramètres avec Keras Tuner</w:t>
      </w:r>
    </w:p>
    <w:p w14:paraId="4AAB8563" w14:textId="77777777" w:rsidR="00BA367A" w:rsidRPr="007353BB" w:rsidRDefault="00BA367A">
      <w:pPr>
        <w:pBdr>
          <w:top w:val="nil"/>
          <w:left w:val="nil"/>
          <w:bottom w:val="nil"/>
          <w:right w:val="nil"/>
          <w:between w:val="nil"/>
        </w:pBdr>
        <w:ind w:left="360"/>
        <w:jc w:val="both"/>
        <w:rPr>
          <w:color w:val="000000"/>
        </w:rPr>
      </w:pPr>
    </w:p>
    <w:p w14:paraId="3128FD35" w14:textId="77777777" w:rsidR="00BA367A" w:rsidRPr="007353BB" w:rsidRDefault="00000000">
      <w:pPr>
        <w:pBdr>
          <w:top w:val="nil"/>
          <w:left w:val="nil"/>
          <w:bottom w:val="nil"/>
          <w:right w:val="nil"/>
          <w:between w:val="nil"/>
        </w:pBdr>
        <w:ind w:left="360"/>
        <w:jc w:val="both"/>
        <w:rPr>
          <w:i/>
          <w:color w:val="000000"/>
        </w:rPr>
      </w:pPr>
      <w:r w:rsidRPr="007353BB">
        <w:rPr>
          <w:i/>
          <w:color w:val="000000"/>
        </w:rPr>
        <w:t>Par manque de temps nous avons stopp</w:t>
      </w:r>
      <w:r w:rsidRPr="007353BB">
        <w:rPr>
          <w:i/>
        </w:rPr>
        <w:t>é</w:t>
      </w:r>
      <w:r w:rsidRPr="007353BB">
        <w:rPr>
          <w:i/>
          <w:color w:val="000000"/>
        </w:rPr>
        <w:t xml:space="preserve"> cette branche d'exploration à ce niveau.</w:t>
      </w:r>
    </w:p>
    <w:p w14:paraId="0C86B6B8" w14:textId="77777777" w:rsidR="00BA367A" w:rsidRPr="007353BB" w:rsidRDefault="00BA367A">
      <w:pPr>
        <w:pBdr>
          <w:top w:val="nil"/>
          <w:left w:val="nil"/>
          <w:bottom w:val="nil"/>
          <w:right w:val="nil"/>
          <w:between w:val="nil"/>
        </w:pBdr>
        <w:ind w:left="360"/>
        <w:jc w:val="both"/>
        <w:rPr>
          <w:i/>
          <w:color w:val="000000"/>
        </w:rPr>
      </w:pPr>
    </w:p>
    <w:p w14:paraId="54E77908" w14:textId="2316FD70" w:rsidR="00BA367A" w:rsidRPr="007353BB" w:rsidRDefault="00000000">
      <w:pPr>
        <w:pBdr>
          <w:top w:val="nil"/>
          <w:left w:val="nil"/>
          <w:bottom w:val="nil"/>
          <w:right w:val="nil"/>
          <w:between w:val="nil"/>
        </w:pBdr>
        <w:jc w:val="both"/>
        <w:rPr>
          <w:i/>
          <w:sz w:val="15"/>
          <w:szCs w:val="15"/>
        </w:rPr>
      </w:pPr>
      <w:r w:rsidRPr="007353BB">
        <w:rPr>
          <w:noProof/>
        </w:rPr>
        <w:drawing>
          <wp:anchor distT="0" distB="0" distL="114300" distR="114300" simplePos="0" relativeHeight="251658240" behindDoc="0" locked="0" layoutInCell="1" hidden="0" allowOverlap="1" wp14:anchorId="3575EF67" wp14:editId="086E2241">
            <wp:simplePos x="0" y="0"/>
            <wp:positionH relativeFrom="column">
              <wp:posOffset>114300</wp:posOffset>
            </wp:positionH>
            <wp:positionV relativeFrom="paragraph">
              <wp:posOffset>125957</wp:posOffset>
            </wp:positionV>
            <wp:extent cx="3870960" cy="4839335"/>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a:blip r:embed="rId43"/>
                    <a:srcRect/>
                    <a:stretch>
                      <a:fillRect/>
                    </a:stretch>
                  </pic:blipFill>
                  <pic:spPr>
                    <a:xfrm>
                      <a:off x="0" y="0"/>
                      <a:ext cx="3870960" cy="4839335"/>
                    </a:xfrm>
                    <a:prstGeom prst="rect">
                      <a:avLst/>
                    </a:prstGeom>
                    <a:ln/>
                  </pic:spPr>
                </pic:pic>
              </a:graphicData>
            </a:graphic>
          </wp:anchor>
        </w:drawing>
      </w:r>
    </w:p>
    <w:p w14:paraId="4F1B1BE5" w14:textId="77777777" w:rsidR="00BA367A" w:rsidRPr="007353BB" w:rsidRDefault="00BA367A">
      <w:pPr>
        <w:pBdr>
          <w:top w:val="nil"/>
          <w:left w:val="nil"/>
          <w:bottom w:val="nil"/>
          <w:right w:val="nil"/>
          <w:between w:val="nil"/>
        </w:pBdr>
        <w:jc w:val="both"/>
        <w:rPr>
          <w:i/>
          <w:sz w:val="15"/>
          <w:szCs w:val="15"/>
        </w:rPr>
      </w:pPr>
    </w:p>
    <w:p w14:paraId="5E0A00EC" w14:textId="77777777" w:rsidR="00BA367A" w:rsidRPr="007353BB" w:rsidRDefault="00000000" w:rsidP="007353BB">
      <w:pPr>
        <w:pStyle w:val="Titre3"/>
      </w:pPr>
      <w:bookmarkStart w:id="47" w:name="_heading=h.uchwcmc1vp27" w:colFirst="0" w:colLast="0"/>
      <w:bookmarkEnd w:id="47"/>
      <w:r w:rsidRPr="007353BB">
        <w:t>Interprétation des résultats</w:t>
      </w:r>
    </w:p>
    <w:p w14:paraId="40D24AAE" w14:textId="77777777" w:rsidR="00BA367A" w:rsidRPr="007353BB" w:rsidRDefault="00000000">
      <w:pPr>
        <w:jc w:val="both"/>
      </w:pPr>
      <w:r w:rsidRPr="007353BB">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353BB" w:rsidRDefault="00BA367A">
      <w:pPr>
        <w:jc w:val="both"/>
      </w:pPr>
    </w:p>
    <w:p w14:paraId="50E00D2D" w14:textId="4EF11C72" w:rsidR="00BA367A" w:rsidRPr="007353BB" w:rsidRDefault="00000000">
      <w:pPr>
        <w:jc w:val="both"/>
      </w:pPr>
      <w:r w:rsidRPr="007353BB">
        <w:lastRenderedPageBreak/>
        <w:t>Les résultats de l'expérimentation 3 montre un entraînement optimisé du modèle</w:t>
      </w:r>
      <w:r w:rsidR="00D83786" w:rsidRPr="007353BB">
        <w:t xml:space="preserve">, </w:t>
      </w:r>
      <w:r w:rsidRPr="007353BB">
        <w:t xml:space="preserve">mais également une excellente performance en sensibilité de 94,5% tout en conservant une justesse acceptable de 80%. </w:t>
      </w:r>
    </w:p>
    <w:p w14:paraId="574DF1F4" w14:textId="77777777" w:rsidR="00D83786" w:rsidRPr="007353BB"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353BB"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353BB" w:rsidRDefault="00BA367A">
            <w:pPr>
              <w:jc w:val="center"/>
              <w:rPr>
                <w:rFonts w:eastAsia="Times New Roman"/>
                <w:color w:val="000000"/>
                <w:sz w:val="24"/>
                <w:szCs w:val="24"/>
              </w:rPr>
            </w:pPr>
          </w:p>
        </w:tc>
        <w:tc>
          <w:tcPr>
            <w:tcW w:w="1701" w:type="dxa"/>
          </w:tcPr>
          <w:p w14:paraId="7790013C" w14:textId="7616018D"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6A8C4CFC"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MALADE</w:t>
            </w:r>
          </w:p>
        </w:tc>
        <w:tc>
          <w:tcPr>
            <w:tcW w:w="1985" w:type="dxa"/>
          </w:tcPr>
          <w:p w14:paraId="237258DC" w14:textId="2792F116"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74C7A651"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353BB">
              <w:rPr>
                <w:rFonts w:eastAsia="Times New Roman"/>
                <w:b w:val="0"/>
                <w:color w:val="000000"/>
                <w:sz w:val="16"/>
                <w:szCs w:val="16"/>
              </w:rPr>
              <w:t>NORMAL</w:t>
            </w:r>
          </w:p>
        </w:tc>
      </w:tr>
      <w:tr w:rsidR="00BA367A" w:rsidRPr="007353BB"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353BB" w:rsidRDefault="00000000">
            <w:pPr>
              <w:rPr>
                <w:rFonts w:eastAsia="Times New Roman"/>
                <w:color w:val="000000"/>
                <w:sz w:val="16"/>
                <w:szCs w:val="16"/>
              </w:rPr>
            </w:pPr>
            <w:r w:rsidRPr="007353BB">
              <w:rPr>
                <w:rFonts w:eastAsia="Times New Roman"/>
                <w:b w:val="0"/>
                <w:color w:val="000000"/>
                <w:sz w:val="16"/>
                <w:szCs w:val="16"/>
              </w:rPr>
              <w:t>MALADE réel</w:t>
            </w:r>
          </w:p>
        </w:tc>
        <w:tc>
          <w:tcPr>
            <w:tcW w:w="1701" w:type="dxa"/>
            <w:vAlign w:val="center"/>
          </w:tcPr>
          <w:p w14:paraId="0B703460" w14:textId="004C2DDC"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VP :764</w:t>
            </w:r>
          </w:p>
        </w:tc>
        <w:tc>
          <w:tcPr>
            <w:tcW w:w="1985" w:type="dxa"/>
            <w:vAlign w:val="center"/>
          </w:tcPr>
          <w:p w14:paraId="6A95F840" w14:textId="35F0A208"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FN :43</w:t>
            </w:r>
          </w:p>
        </w:tc>
      </w:tr>
      <w:tr w:rsidR="00BA367A" w:rsidRPr="007353BB"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353BB" w:rsidRDefault="00000000">
            <w:pPr>
              <w:rPr>
                <w:rFonts w:eastAsia="Times New Roman"/>
                <w:color w:val="000000"/>
                <w:sz w:val="24"/>
                <w:szCs w:val="24"/>
              </w:rPr>
            </w:pPr>
            <w:r w:rsidRPr="007353BB">
              <w:rPr>
                <w:rFonts w:eastAsia="Times New Roman"/>
                <w:b w:val="0"/>
                <w:color w:val="000000"/>
                <w:sz w:val="16"/>
                <w:szCs w:val="16"/>
              </w:rPr>
              <w:t>NORMAL REEL</w:t>
            </w:r>
          </w:p>
        </w:tc>
        <w:tc>
          <w:tcPr>
            <w:tcW w:w="1701" w:type="dxa"/>
            <w:vAlign w:val="center"/>
          </w:tcPr>
          <w:p w14:paraId="4A86A9AE" w14:textId="5764E4BA"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FP :279</w:t>
            </w:r>
          </w:p>
        </w:tc>
        <w:tc>
          <w:tcPr>
            <w:tcW w:w="1985" w:type="dxa"/>
            <w:vAlign w:val="center"/>
          </w:tcPr>
          <w:p w14:paraId="2B2859D8" w14:textId="7329603E"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VN :528</w:t>
            </w:r>
          </w:p>
        </w:tc>
      </w:tr>
    </w:tbl>
    <w:p w14:paraId="425E96B6" w14:textId="77777777" w:rsidR="00BA367A" w:rsidRPr="007353BB" w:rsidRDefault="00000000">
      <w:pPr>
        <w:pBdr>
          <w:top w:val="nil"/>
          <w:left w:val="nil"/>
          <w:bottom w:val="nil"/>
          <w:right w:val="nil"/>
          <w:between w:val="nil"/>
        </w:pBdr>
        <w:spacing w:after="240" w:line="240" w:lineRule="auto"/>
        <w:rPr>
          <w:rFonts w:eastAsia="Times New Roman"/>
          <w:sz w:val="24"/>
          <w:szCs w:val="24"/>
        </w:rPr>
      </w:pPr>
      <w:r w:rsidRPr="007353BB">
        <w:rPr>
          <w:noProof/>
        </w:rPr>
        <w:drawing>
          <wp:anchor distT="0" distB="0" distL="114300" distR="114300" simplePos="0" relativeHeight="251659264" behindDoc="0" locked="0" layoutInCell="1" hidden="0" allowOverlap="1" wp14:anchorId="0424D74E" wp14:editId="14648DF3">
            <wp:simplePos x="0" y="0"/>
            <wp:positionH relativeFrom="column">
              <wp:posOffset>114300</wp:posOffset>
            </wp:positionH>
            <wp:positionV relativeFrom="paragraph">
              <wp:posOffset>327645</wp:posOffset>
            </wp:positionV>
            <wp:extent cx="4539600" cy="2775600"/>
            <wp:effectExtent l="0" t="0" r="0" b="0"/>
            <wp:wrapTopAndBottom distT="0" distB="0"/>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4"/>
                    <a:srcRect/>
                    <a:stretch>
                      <a:fillRect/>
                    </a:stretch>
                  </pic:blipFill>
                  <pic:spPr>
                    <a:xfrm>
                      <a:off x="0" y="0"/>
                      <a:ext cx="4539600" cy="2775600"/>
                    </a:xfrm>
                    <a:prstGeom prst="rect">
                      <a:avLst/>
                    </a:prstGeom>
                    <a:ln/>
                  </pic:spPr>
                </pic:pic>
              </a:graphicData>
            </a:graphic>
          </wp:anchor>
        </w:drawing>
      </w:r>
    </w:p>
    <w:p w14:paraId="41C892F1" w14:textId="77777777" w:rsidR="00BA367A" w:rsidRPr="007353BB" w:rsidRDefault="00BA367A">
      <w:pPr>
        <w:pBdr>
          <w:top w:val="nil"/>
          <w:left w:val="nil"/>
          <w:bottom w:val="nil"/>
          <w:right w:val="nil"/>
          <w:between w:val="nil"/>
        </w:pBdr>
        <w:spacing w:after="240" w:line="240" w:lineRule="auto"/>
        <w:rPr>
          <w:rFonts w:eastAsia="Times New Roman"/>
          <w:sz w:val="24"/>
          <w:szCs w:val="24"/>
        </w:rPr>
      </w:pPr>
    </w:p>
    <w:p w14:paraId="46BA04B0" w14:textId="77777777" w:rsidR="00BA367A" w:rsidRPr="007353BB" w:rsidRDefault="00000000">
      <w:pPr>
        <w:pBdr>
          <w:top w:val="nil"/>
          <w:left w:val="nil"/>
          <w:bottom w:val="nil"/>
          <w:right w:val="nil"/>
          <w:between w:val="nil"/>
        </w:pBdr>
        <w:spacing w:after="240" w:line="240" w:lineRule="auto"/>
        <w:jc w:val="both"/>
        <w:rPr>
          <w:color w:val="000000"/>
        </w:rPr>
      </w:pPr>
      <w:r w:rsidRPr="007353BB">
        <w:rPr>
          <w:color w:val="000000"/>
        </w:rPr>
        <w:t xml:space="preserve">Avec un faible taux de faux négatif, soit une bonne sensibilité, </w:t>
      </w:r>
      <w:r w:rsidRPr="007353BB">
        <w:t>l</w:t>
      </w:r>
      <w:r w:rsidRPr="007353BB">
        <w:rPr>
          <w:color w:val="000000"/>
        </w:rPr>
        <w:t xml:space="preserve">e modèle devient acceptable </w:t>
      </w:r>
      <w:r w:rsidRPr="007353BB">
        <w:t>pour l'intégrer</w:t>
      </w:r>
      <w:r w:rsidRPr="007353BB">
        <w:rPr>
          <w:color w:val="000000"/>
        </w:rPr>
        <w:t xml:space="preserve"> dans un protocole d'exclusion. Cependant nous pouvons et devons encore l'améliorer</w:t>
      </w:r>
    </w:p>
    <w:p w14:paraId="6952A54F" w14:textId="77777777" w:rsidR="00BA367A" w:rsidRPr="007353BB"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72DBC005" w14:textId="28E6520C" w:rsidR="00BA367A" w:rsidRPr="007353BB" w:rsidRDefault="00B37CB6" w:rsidP="0002788D">
      <w:pPr>
        <w:pStyle w:val="Titre2"/>
      </w:pPr>
      <w:bookmarkStart w:id="48" w:name="_Toc154150230"/>
      <w:r w:rsidRPr="007353BB">
        <w:lastRenderedPageBreak/>
        <w:t>Expérimentation 2 : Augmentation de données</w:t>
      </w:r>
      <w:bookmarkEnd w:id="48"/>
      <w:r w:rsidRPr="007353BB">
        <w:t xml:space="preserve"> </w:t>
      </w:r>
    </w:p>
    <w:p w14:paraId="6EA24645" w14:textId="77777777" w:rsidR="00B37CB6" w:rsidRPr="007353BB" w:rsidRDefault="00B37CB6" w:rsidP="00B37CB6"/>
    <w:p w14:paraId="37B5AC10" w14:textId="77777777" w:rsidR="008A441F" w:rsidRPr="00A97588" w:rsidRDefault="008A441F" w:rsidP="008A441F">
      <w:pPr>
        <w:rPr>
          <w:highlight w:val="yellow"/>
        </w:rPr>
      </w:pPr>
      <w:r w:rsidRPr="00A97588">
        <w:rPr>
          <w:highlight w:val="yellow"/>
        </w:rPr>
        <w:t xml:space="preserve">Data augmentation : source https://www.ncbi.nlm.nih.gov/pmc/articles/PMC7658227/ </w:t>
      </w:r>
    </w:p>
    <w:p w14:paraId="4F96A0AD" w14:textId="77777777" w:rsidR="008A441F" w:rsidRPr="00A97588" w:rsidRDefault="008A441F" w:rsidP="008A441F">
      <w:pPr>
        <w:rPr>
          <w:highlight w:val="yellow"/>
          <w:lang w:val="en-AU"/>
        </w:rPr>
      </w:pPr>
      <w:r w:rsidRPr="00A97588">
        <w:rPr>
          <w:highlight w:val="yellow"/>
          <w:lang w:val="en-AU"/>
        </w:rPr>
        <w:t xml:space="preserve">Translation 10% </w:t>
      </w:r>
    </w:p>
    <w:p w14:paraId="609EF5E5" w14:textId="77777777" w:rsidR="008A441F" w:rsidRPr="00A97588" w:rsidRDefault="008A441F" w:rsidP="008A441F">
      <w:pPr>
        <w:rPr>
          <w:highlight w:val="yellow"/>
          <w:lang w:val="en-AU"/>
        </w:rPr>
      </w:pPr>
      <w:r w:rsidRPr="00A97588">
        <w:rPr>
          <w:highlight w:val="yellow"/>
          <w:lang w:val="en-AU"/>
        </w:rPr>
        <w:t>Rotation +-10°</w:t>
      </w:r>
    </w:p>
    <w:p w14:paraId="4D4C455B" w14:textId="77777777" w:rsidR="008A441F" w:rsidRPr="00A97588" w:rsidRDefault="008A441F" w:rsidP="008A441F">
      <w:pPr>
        <w:rPr>
          <w:highlight w:val="yellow"/>
          <w:lang w:val="en-AU"/>
        </w:rPr>
      </w:pPr>
      <w:r w:rsidRPr="00A97588">
        <w:rPr>
          <w:highlight w:val="yellow"/>
          <w:lang w:val="en-AU"/>
        </w:rPr>
        <w:t>Horizontal flip</w:t>
      </w:r>
    </w:p>
    <w:p w14:paraId="020D94DF" w14:textId="77777777" w:rsidR="008A441F" w:rsidRPr="00A97588" w:rsidRDefault="008A441F" w:rsidP="008A441F">
      <w:pPr>
        <w:rPr>
          <w:highlight w:val="yellow"/>
          <w:lang w:val="en-AU"/>
        </w:rPr>
      </w:pPr>
      <w:r w:rsidRPr="00A97588">
        <w:rPr>
          <w:highlight w:val="yellow"/>
          <w:lang w:val="en-AU"/>
        </w:rPr>
        <w:t>Zoom (+-15%)</w:t>
      </w:r>
    </w:p>
    <w:p w14:paraId="4C709262" w14:textId="5E14D633" w:rsidR="00B37CB6" w:rsidRPr="00A97588" w:rsidRDefault="008A441F" w:rsidP="008A441F">
      <w:pPr>
        <w:rPr>
          <w:highlight w:val="yellow"/>
        </w:rPr>
      </w:pPr>
      <w:proofErr w:type="spellStart"/>
      <w:r w:rsidRPr="00A97588">
        <w:rPr>
          <w:highlight w:val="yellow"/>
        </w:rPr>
        <w:t>Intensity</w:t>
      </w:r>
      <w:proofErr w:type="spellEnd"/>
      <w:r w:rsidRPr="00A97588">
        <w:rPr>
          <w:highlight w:val="yellow"/>
        </w:rPr>
        <w:t xml:space="preserve"> shift (+-10%)</w:t>
      </w:r>
    </w:p>
    <w:p w14:paraId="0C18A828" w14:textId="77777777" w:rsidR="008A441F" w:rsidRPr="00A97588" w:rsidRDefault="008A441F" w:rsidP="008A441F">
      <w:pPr>
        <w:rPr>
          <w:highlight w:val="yellow"/>
        </w:rPr>
      </w:pPr>
    </w:p>
    <w:p w14:paraId="41F8584A" w14:textId="748F609C" w:rsidR="008A441F" w:rsidRPr="007353BB" w:rsidRDefault="008A441F" w:rsidP="008A441F">
      <w:r w:rsidRPr="00A97588">
        <w:rPr>
          <w:highlight w:val="yellow"/>
        </w:rPr>
        <w:t>Résultat (courbe, matrice de confusion ?)</w:t>
      </w:r>
    </w:p>
    <w:p w14:paraId="1BF6E151" w14:textId="77777777" w:rsidR="00B37CB6" w:rsidRPr="007353BB" w:rsidRDefault="00B37CB6" w:rsidP="00B37CB6"/>
    <w:p w14:paraId="3B687108" w14:textId="427B0BEF" w:rsidR="00B37CB6" w:rsidRPr="00A97588" w:rsidRDefault="00A97588" w:rsidP="00B37CB6">
      <w:pPr>
        <w:rPr>
          <w:b/>
          <w:bCs/>
        </w:rPr>
      </w:pPr>
      <w:r w:rsidRPr="00A97588">
        <w:rPr>
          <w:b/>
          <w:bCs/>
          <w:highlight w:val="yellow"/>
        </w:rPr>
        <w:t>Steve/Thibaut</w:t>
      </w:r>
    </w:p>
    <w:p w14:paraId="10D90FD6" w14:textId="77777777" w:rsidR="00B37CB6" w:rsidRPr="007353BB" w:rsidRDefault="00B37CB6" w:rsidP="00B37CB6"/>
    <w:p w14:paraId="4947C2D6" w14:textId="77777777" w:rsidR="00B37CB6" w:rsidRPr="007353BB" w:rsidRDefault="00B37CB6" w:rsidP="00B37CB6"/>
    <w:p w14:paraId="17274646" w14:textId="296A6312" w:rsidR="00B37CB6" w:rsidRPr="007353BB" w:rsidRDefault="00B37CB6" w:rsidP="0002788D">
      <w:pPr>
        <w:pStyle w:val="Titre2"/>
      </w:pPr>
      <w:bookmarkStart w:id="49" w:name="_Toc154150231"/>
      <w:r w:rsidRPr="007353BB">
        <w:t>Expérimentation 3 : Pré-traitement supplémentaire des images en entrée</w:t>
      </w:r>
      <w:bookmarkEnd w:id="49"/>
    </w:p>
    <w:p w14:paraId="26AFE562" w14:textId="4DAFB41E" w:rsidR="00B37CB6" w:rsidRPr="00A97588" w:rsidRDefault="00A97588" w:rsidP="00B37CB6">
      <w:r w:rsidRPr="00A97588">
        <w:rPr>
          <w:highlight w:val="yellow"/>
        </w:rPr>
        <w:t>Thibaut : à faire</w:t>
      </w:r>
    </w:p>
    <w:p w14:paraId="028C4EBB" w14:textId="77777777" w:rsidR="008A441F" w:rsidRPr="007353BB" w:rsidRDefault="008A441F" w:rsidP="008A441F">
      <w:pPr>
        <w:pStyle w:val="NormalWeb"/>
        <w:numPr>
          <w:ilvl w:val="0"/>
          <w:numId w:val="29"/>
        </w:numPr>
        <w:spacing w:before="0" w:beforeAutospacing="0" w:after="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 xml:space="preserve">Improving the performance of CNN to predict the likelihood of COVID-19 using chest X-ray images with preprocessing algorithms </w:t>
      </w:r>
      <w:hyperlink r:id="rId45" w:history="1">
        <w:r w:rsidRPr="007353BB">
          <w:rPr>
            <w:rStyle w:val="Lienhypertexte"/>
            <w:rFonts w:ascii="Arial" w:hAnsi="Arial" w:cs="Arial"/>
            <w:color w:val="1155CC"/>
            <w:sz w:val="22"/>
            <w:szCs w:val="22"/>
            <w:lang w:val="en-AU"/>
          </w:rPr>
          <w:t>https://www.ncbi.nlm.nih.gov/pmc/articles/PMC7510591/</w:t>
        </w:r>
      </w:hyperlink>
      <w:r w:rsidRPr="007353BB">
        <w:rPr>
          <w:rFonts w:ascii="Arial" w:hAnsi="Arial" w:cs="Arial"/>
          <w:color w:val="000000"/>
          <w:sz w:val="22"/>
          <w:szCs w:val="22"/>
          <w:lang w:val="en-AU"/>
        </w:rPr>
        <w:t> </w:t>
      </w:r>
    </w:p>
    <w:p w14:paraId="5BB5061E" w14:textId="77777777" w:rsidR="008A441F" w:rsidRPr="007353BB" w:rsidRDefault="008A441F" w:rsidP="008A441F">
      <w:pPr>
        <w:pStyle w:val="NormalWeb"/>
        <w:numPr>
          <w:ilvl w:val="1"/>
          <w:numId w:val="30"/>
        </w:numPr>
        <w:spacing w:before="0" w:beforeAutospacing="0" w:after="24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After applying a preprocessing algorithm to detect and remove diaphragm regions depicting on images, a</w:t>
      </w:r>
      <w:r w:rsidRPr="007353BB">
        <w:rPr>
          <w:rFonts w:ascii="Arial" w:hAnsi="Arial" w:cs="Arial"/>
          <w:b/>
          <w:bCs/>
          <w:color w:val="000000"/>
          <w:sz w:val="22"/>
          <w:szCs w:val="22"/>
          <w:lang w:val="en-AU"/>
        </w:rPr>
        <w:t xml:space="preserve"> histogram equalization algorithm</w:t>
      </w:r>
      <w:r w:rsidRPr="007353BB">
        <w:rPr>
          <w:rFonts w:ascii="Arial" w:hAnsi="Arial" w:cs="Arial"/>
          <w:color w:val="000000"/>
          <w:sz w:val="22"/>
          <w:szCs w:val="22"/>
          <w:lang w:val="en-AU"/>
        </w:rPr>
        <w:t xml:space="preserve"> and a </w:t>
      </w:r>
      <w:r w:rsidRPr="007353BB">
        <w:rPr>
          <w:rFonts w:ascii="Arial" w:hAnsi="Arial" w:cs="Arial"/>
          <w:b/>
          <w:bCs/>
          <w:color w:val="000000"/>
          <w:sz w:val="22"/>
          <w:szCs w:val="22"/>
          <w:lang w:val="en-AU"/>
        </w:rPr>
        <w:t>bilateral filte</w:t>
      </w:r>
      <w:r w:rsidRPr="007353BB">
        <w:rPr>
          <w:rFonts w:ascii="Arial" w:hAnsi="Arial" w:cs="Arial"/>
          <w:color w:val="000000"/>
          <w:sz w:val="22"/>
          <w:szCs w:val="22"/>
          <w:lang w:val="en-AU"/>
        </w:rPr>
        <w:t xml:space="preserve">r are applied to process the original images to generate two sets of filtered images. Then, the original image plus these two filtered images </w:t>
      </w:r>
      <w:proofErr w:type="gramStart"/>
      <w:r w:rsidRPr="007353BB">
        <w:rPr>
          <w:rFonts w:ascii="Arial" w:hAnsi="Arial" w:cs="Arial"/>
          <w:color w:val="000000"/>
          <w:sz w:val="22"/>
          <w:szCs w:val="22"/>
          <w:lang w:val="en-AU"/>
        </w:rPr>
        <w:t>are</w:t>
      </w:r>
      <w:proofErr w:type="gramEnd"/>
      <w:r w:rsidRPr="007353BB">
        <w:rPr>
          <w:rFonts w:ascii="Arial" w:hAnsi="Arial" w:cs="Arial"/>
          <w:color w:val="000000"/>
          <w:sz w:val="22"/>
          <w:szCs w:val="22"/>
          <w:lang w:val="en-AU"/>
        </w:rPr>
        <w:t xml:space="preserve"> used as inputs of three channels of the CNN deep learning model, which increase learning information of the model.</w:t>
      </w:r>
    </w:p>
    <w:p w14:paraId="59FF9664" w14:textId="77777777" w:rsidR="00B37CB6" w:rsidRPr="007353BB" w:rsidRDefault="00B37CB6" w:rsidP="00B37CB6">
      <w:pPr>
        <w:rPr>
          <w:lang w:val="en-AU"/>
        </w:rPr>
      </w:pPr>
    </w:p>
    <w:p w14:paraId="10961DBE" w14:textId="77777777" w:rsidR="003C515D" w:rsidRPr="007353BB" w:rsidRDefault="003C515D" w:rsidP="00B37CB6">
      <w:pPr>
        <w:rPr>
          <w:lang w:val="en-AU"/>
        </w:rPr>
      </w:pPr>
    </w:p>
    <w:p w14:paraId="688B83EB" w14:textId="2463B166" w:rsidR="00B37CB6" w:rsidRDefault="00B37CB6" w:rsidP="0002788D">
      <w:pPr>
        <w:pStyle w:val="Titre2"/>
      </w:pPr>
      <w:bookmarkStart w:id="50" w:name="_Toc154150232"/>
      <w:r w:rsidRPr="007353BB">
        <w:t>Expérimentation 4 : Classification 3 classes</w:t>
      </w:r>
      <w:bookmarkEnd w:id="50"/>
    </w:p>
    <w:p w14:paraId="0376B888" w14:textId="77777777" w:rsidR="0009119E" w:rsidRDefault="0009119E" w:rsidP="0009119E"/>
    <w:p w14:paraId="04E60F87" w14:textId="38502266" w:rsidR="0009119E" w:rsidRDefault="0009119E" w:rsidP="0009119E">
      <w:r>
        <w:t xml:space="preserve">Comme la classe des autres pneumopathies ('Lung </w:t>
      </w:r>
      <w:proofErr w:type="spellStart"/>
      <w:r>
        <w:t>Opacity</w:t>
      </w:r>
      <w:proofErr w:type="spellEnd"/>
      <w:r>
        <w:t xml:space="preserve">') est composé d'images de diverses pathologies, il pourrait en effet être considérer que cette classe est </w:t>
      </w:r>
      <w:proofErr w:type="spellStart"/>
      <w:r>
        <w:t>inhomogègne</w:t>
      </w:r>
      <w:proofErr w:type="spellEnd"/>
      <w:r>
        <w:t xml:space="preserve"> par rapport aux autres classes. </w:t>
      </w:r>
    </w:p>
    <w:p w14:paraId="5C5929D1" w14:textId="7D74D972" w:rsidR="0009119E" w:rsidRDefault="0009119E" w:rsidP="0009119E">
      <w:r>
        <w:t xml:space="preserve">Nous avons donc </w:t>
      </w:r>
      <w:proofErr w:type="gramStart"/>
      <w:r>
        <w:t>conduits</w:t>
      </w:r>
      <w:proofErr w:type="gramEnd"/>
      <w:r>
        <w:t xml:space="preserve"> une dernières évaluation pour tester l'impact de cette classe sur le modèle. Ainsi nous avons </w:t>
      </w:r>
      <w:proofErr w:type="spellStart"/>
      <w:r>
        <w:t>crée</w:t>
      </w:r>
      <w:proofErr w:type="spellEnd"/>
      <w:r>
        <w:t xml:space="preserve"> un dernier de jeu de données à trois </w:t>
      </w:r>
      <w:proofErr w:type="gramStart"/>
      <w:r>
        <w:t>classes:</w:t>
      </w:r>
      <w:proofErr w:type="gramEnd"/>
      <w:r>
        <w:t xml:space="preserve"> Normal, Covid et pneumopathie virale.</w:t>
      </w:r>
    </w:p>
    <w:p w14:paraId="16C1F0FB" w14:textId="206C1A69" w:rsidR="0009119E" w:rsidRPr="0009119E" w:rsidRDefault="0009119E" w:rsidP="0009119E">
      <w:r>
        <w:t>L'impact est assez léger mais non négligeable car il permet d'</w:t>
      </w:r>
      <w:proofErr w:type="spellStart"/>
      <w:r>
        <w:t>uagmenter</w:t>
      </w:r>
      <w:proofErr w:type="spellEnd"/>
      <w:r>
        <w:t xml:space="preserve"> la justesse des modèles d'environ 1pts</w:t>
      </w:r>
      <w:r w:rsidR="00EB42BD">
        <w:t>.</w:t>
      </w:r>
    </w:p>
    <w:p w14:paraId="6F6F2B79" w14:textId="0ADE2DD4"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0890E02E" w14:textId="3745A277" w:rsidR="00BA367A" w:rsidRPr="007353BB" w:rsidRDefault="00B37CB6" w:rsidP="007353BB">
      <w:pPr>
        <w:pStyle w:val="Titre1"/>
      </w:pPr>
      <w:bookmarkStart w:id="51" w:name="_Toc154150233"/>
      <w:r w:rsidRPr="007353BB">
        <w:lastRenderedPageBreak/>
        <w:t>Conclusion et perspectives</w:t>
      </w:r>
      <w:bookmarkEnd w:id="51"/>
    </w:p>
    <w:p w14:paraId="3F05E56B" w14:textId="77777777" w:rsidR="00B37CB6" w:rsidRPr="007353BB" w:rsidRDefault="00B37CB6"/>
    <w:p w14:paraId="70766CAE" w14:textId="322783D7" w:rsidR="00B37CB6" w:rsidRPr="007353BB" w:rsidRDefault="007D4591" w:rsidP="0002788D">
      <w:pPr>
        <w:pStyle w:val="Titre2"/>
        <w:numPr>
          <w:ilvl w:val="0"/>
          <w:numId w:val="24"/>
        </w:numPr>
      </w:pPr>
      <w:bookmarkStart w:id="52" w:name="_Toc154150234"/>
      <w:r w:rsidRPr="007353BB">
        <w:t>Pertinence de la solution</w:t>
      </w:r>
      <w:bookmarkEnd w:id="52"/>
    </w:p>
    <w:p w14:paraId="3F993DA0" w14:textId="5828BA56" w:rsidR="00302606" w:rsidRPr="007353BB" w:rsidRDefault="00302606" w:rsidP="00302606">
      <w:pPr>
        <w:pStyle w:val="Paragraphedeliste"/>
        <w:numPr>
          <w:ilvl w:val="0"/>
          <w:numId w:val="4"/>
        </w:numPr>
      </w:pPr>
      <w:r w:rsidRPr="007353BB">
        <w:t>Résultats</w:t>
      </w:r>
    </w:p>
    <w:p w14:paraId="53A7171A" w14:textId="08034DFB" w:rsidR="00302606" w:rsidRPr="007353BB" w:rsidRDefault="00302606" w:rsidP="00302606">
      <w:pPr>
        <w:pStyle w:val="Paragraphedeliste"/>
        <w:numPr>
          <w:ilvl w:val="0"/>
          <w:numId w:val="4"/>
        </w:numPr>
      </w:pPr>
      <w:r w:rsidRPr="007353BB">
        <w:t>Benchmarks</w:t>
      </w:r>
    </w:p>
    <w:p w14:paraId="214D8F1D" w14:textId="18734590" w:rsidR="00302606" w:rsidRPr="007353BB" w:rsidRDefault="00302606" w:rsidP="00302606">
      <w:pPr>
        <w:pStyle w:val="Paragraphedeliste"/>
        <w:numPr>
          <w:ilvl w:val="0"/>
          <w:numId w:val="4"/>
        </w:numPr>
      </w:pPr>
      <w:r w:rsidRPr="007353BB">
        <w:t>Objectifs atteints : …</w:t>
      </w:r>
    </w:p>
    <w:p w14:paraId="210A8493" w14:textId="77777777" w:rsidR="007D4591" w:rsidRPr="007353BB" w:rsidRDefault="007D4591" w:rsidP="007D4591"/>
    <w:p w14:paraId="52FA92EC" w14:textId="5BDF23D4" w:rsidR="007D4591" w:rsidRPr="007353BB" w:rsidRDefault="007D4591" w:rsidP="0002788D">
      <w:pPr>
        <w:pStyle w:val="Titre2"/>
      </w:pPr>
      <w:bookmarkStart w:id="53" w:name="_Toc154150235"/>
      <w:r w:rsidRPr="007353BB">
        <w:t>Limites identifiées</w:t>
      </w:r>
      <w:bookmarkEnd w:id="53"/>
    </w:p>
    <w:p w14:paraId="4AA11570" w14:textId="68F8C4E7" w:rsidR="007D4591" w:rsidRPr="007353BB" w:rsidRDefault="007D4591" w:rsidP="007D4591">
      <w:pPr>
        <w:pStyle w:val="Paragraphedeliste"/>
        <w:numPr>
          <w:ilvl w:val="0"/>
          <w:numId w:val="4"/>
        </w:numPr>
      </w:pPr>
      <w:r w:rsidRPr="007353BB">
        <w:t>Limite du jeu de données :</w:t>
      </w:r>
    </w:p>
    <w:p w14:paraId="48B009F0" w14:textId="1611D6C3" w:rsidR="007D4591" w:rsidRPr="007353BB" w:rsidRDefault="007D4591" w:rsidP="007D4591">
      <w:pPr>
        <w:pStyle w:val="Paragraphedeliste"/>
        <w:numPr>
          <w:ilvl w:val="1"/>
          <w:numId w:val="4"/>
        </w:numPr>
      </w:pPr>
      <w:r w:rsidRPr="007353BB">
        <w:t>Incertitude vis-à-vis des sources</w:t>
      </w:r>
    </w:p>
    <w:p w14:paraId="5CADE7D6" w14:textId="7B077DFD" w:rsidR="007D4591" w:rsidRPr="007353BB" w:rsidRDefault="007D4591" w:rsidP="007D4591">
      <w:pPr>
        <w:pStyle w:val="Paragraphedeliste"/>
        <w:numPr>
          <w:ilvl w:val="1"/>
          <w:numId w:val="4"/>
        </w:numPr>
      </w:pPr>
      <w:r w:rsidRPr="007353BB">
        <w:t>Aucune métadonnée disponible concernant les patients </w:t>
      </w:r>
    </w:p>
    <w:p w14:paraId="6CA1C649" w14:textId="590D2B19" w:rsidR="007D4591" w:rsidRPr="007353BB" w:rsidRDefault="007D4591" w:rsidP="007D4591">
      <w:pPr>
        <w:pStyle w:val="Paragraphedeliste"/>
        <w:numPr>
          <w:ilvl w:val="1"/>
          <w:numId w:val="4"/>
        </w:numPr>
      </w:pPr>
      <w:r w:rsidRPr="007353BB">
        <w:t xml:space="preserve">Les symptômes du COVID évoluent au cours du temps : </w:t>
      </w:r>
      <w:r w:rsidR="00A97588">
        <w:t>classification impactée par le timing de la radio</w:t>
      </w:r>
    </w:p>
    <w:p w14:paraId="0A6E874B" w14:textId="2A8BCF95" w:rsidR="007D4591" w:rsidRPr="007353BB" w:rsidRDefault="007D4591" w:rsidP="007D4591">
      <w:pPr>
        <w:pStyle w:val="Paragraphedeliste"/>
        <w:numPr>
          <w:ilvl w:val="0"/>
          <w:numId w:val="4"/>
        </w:numPr>
      </w:pPr>
      <w:r w:rsidRPr="007353BB">
        <w:t>Concernant le choix d</w:t>
      </w:r>
      <w:r w:rsidR="00A97588">
        <w:t xml:space="preserve">u </w:t>
      </w:r>
      <w:r w:rsidRPr="007353BB">
        <w:t xml:space="preserve">modèle et son interprétabilité : </w:t>
      </w:r>
    </w:p>
    <w:p w14:paraId="42B6D5B0" w14:textId="13C2A7EE" w:rsidR="007D4591" w:rsidRPr="007353BB" w:rsidRDefault="007D4591" w:rsidP="007D4591">
      <w:pPr>
        <w:pStyle w:val="Paragraphedeliste"/>
        <w:numPr>
          <w:ilvl w:val="0"/>
          <w:numId w:val="4"/>
        </w:numPr>
      </w:pPr>
      <w:r w:rsidRPr="007353BB">
        <w:t>Concernant l’équipe :</w:t>
      </w:r>
    </w:p>
    <w:p w14:paraId="7A40C169" w14:textId="4F1E43DE" w:rsidR="007D4591" w:rsidRPr="007353BB" w:rsidRDefault="007D4591" w:rsidP="007D4591">
      <w:pPr>
        <w:pStyle w:val="Paragraphedeliste"/>
        <w:numPr>
          <w:ilvl w:val="1"/>
          <w:numId w:val="4"/>
        </w:numPr>
      </w:pPr>
      <w:r w:rsidRPr="007353BB">
        <w:t>Manque la compétence d’analyse médicale pour évaluer la pertinence des « </w:t>
      </w:r>
      <w:r w:rsidR="00D83786" w:rsidRPr="007353BB">
        <w:t>caractéristiques</w:t>
      </w:r>
      <w:r w:rsidRPr="007353BB">
        <w:t xml:space="preserve"> » retenues par le modèle et visualisées grâce au </w:t>
      </w:r>
      <w:proofErr w:type="spellStart"/>
      <w:r w:rsidRPr="007353BB">
        <w:t>Grad</w:t>
      </w:r>
      <w:proofErr w:type="spellEnd"/>
      <w:r w:rsidRPr="007353BB">
        <w:t>-CAM</w:t>
      </w:r>
    </w:p>
    <w:p w14:paraId="30CE38D6" w14:textId="77777777" w:rsidR="007D4591" w:rsidRPr="007353BB" w:rsidRDefault="007D4591" w:rsidP="007D4591"/>
    <w:p w14:paraId="7AD2A840" w14:textId="454C9CA4" w:rsidR="007D4591" w:rsidRPr="007353BB" w:rsidRDefault="00302606" w:rsidP="0002788D">
      <w:pPr>
        <w:pStyle w:val="Titre2"/>
      </w:pPr>
      <w:bookmarkStart w:id="54" w:name="_Toc154150236"/>
      <w:r w:rsidRPr="007353BB">
        <w:t>Pistes d’amélioration et solutions</w:t>
      </w:r>
      <w:r w:rsidR="007D4591" w:rsidRPr="007353BB">
        <w:t xml:space="preserve"> alternatives à envisager</w:t>
      </w:r>
      <w:bookmarkEnd w:id="54"/>
    </w:p>
    <w:p w14:paraId="0D3086B8" w14:textId="064DD3EC" w:rsidR="007D4591" w:rsidRPr="00A97588" w:rsidRDefault="007353BB" w:rsidP="007D4591">
      <w:pPr>
        <w:pStyle w:val="Paragraphedeliste"/>
        <w:numPr>
          <w:ilvl w:val="0"/>
          <w:numId w:val="4"/>
        </w:numPr>
      </w:pPr>
      <w:r w:rsidRPr="007353BB">
        <w:t xml:space="preserve">Utiliser </w:t>
      </w:r>
      <w:r w:rsidRPr="007353BB">
        <w:rPr>
          <w:color w:val="000000"/>
        </w:rPr>
        <w:t xml:space="preserve">plusieurs modèles combinés, chacun étant performant sur une pathologie en particulier, avec un système de vote (source : Li &amp; Li 2022 : </w:t>
      </w:r>
      <w:proofErr w:type="spellStart"/>
      <w:r w:rsidRPr="007353BB">
        <w:rPr>
          <w:color w:val="000000"/>
        </w:rPr>
        <w:t>deep</w:t>
      </w:r>
      <w:proofErr w:type="spellEnd"/>
      <w:r w:rsidRPr="007353BB">
        <w:rPr>
          <w:color w:val="000000"/>
        </w:rPr>
        <w:t xml:space="preserve"> </w:t>
      </w:r>
      <w:proofErr w:type="spellStart"/>
      <w:r w:rsidRPr="007353BB">
        <w:rPr>
          <w:color w:val="000000"/>
        </w:rPr>
        <w:t>learning</w:t>
      </w:r>
      <w:proofErr w:type="spellEnd"/>
      <w:r w:rsidRPr="007353BB">
        <w:rPr>
          <w:color w:val="000000"/>
        </w:rPr>
        <w:t xml:space="preserve"> </w:t>
      </w:r>
      <w:proofErr w:type="spellStart"/>
      <w:r w:rsidRPr="007353BB">
        <w:rPr>
          <w:color w:val="000000"/>
        </w:rPr>
        <w:t>voting</w:t>
      </w:r>
      <w:proofErr w:type="spellEnd"/>
      <w:r w:rsidRPr="007353BB">
        <w:rPr>
          <w:color w:val="000000"/>
        </w:rPr>
        <w:t xml:space="preserve"> </w:t>
      </w:r>
      <w:proofErr w:type="spellStart"/>
      <w:r w:rsidRPr="007353BB">
        <w:rPr>
          <w:color w:val="000000"/>
        </w:rPr>
        <w:t>algorithms</w:t>
      </w:r>
      <w:proofErr w:type="spellEnd"/>
      <w:r w:rsidRPr="007353BB">
        <w:rPr>
          <w:color w:val="000000"/>
        </w:rPr>
        <w:t xml:space="preserve"> </w:t>
      </w:r>
      <w:proofErr w:type="spellStart"/>
      <w:r w:rsidRPr="007353BB">
        <w:rPr>
          <w:color w:val="000000"/>
        </w:rPr>
        <w:t>combining</w:t>
      </w:r>
      <w:proofErr w:type="spellEnd"/>
      <w:r w:rsidRPr="007353BB">
        <w:rPr>
          <w:color w:val="000000"/>
        </w:rPr>
        <w:t xml:space="preserve"> multiple </w:t>
      </w:r>
      <w:proofErr w:type="spellStart"/>
      <w:r w:rsidRPr="007353BB">
        <w:rPr>
          <w:color w:val="000000"/>
        </w:rPr>
        <w:t>Convolutional</w:t>
      </w:r>
      <w:proofErr w:type="spellEnd"/>
      <w:r w:rsidRPr="007353BB">
        <w:rPr>
          <w:color w:val="000000"/>
        </w:rPr>
        <w:t xml:space="preserve"> neural networks)</w:t>
      </w:r>
    </w:p>
    <w:p w14:paraId="3C7FC6F6" w14:textId="29324161" w:rsidR="00A97588" w:rsidRPr="00A97588" w:rsidRDefault="00A97588" w:rsidP="007D4591">
      <w:pPr>
        <w:pStyle w:val="Paragraphedeliste"/>
        <w:numPr>
          <w:ilvl w:val="0"/>
          <w:numId w:val="4"/>
        </w:numPr>
        <w:rPr>
          <w:highlight w:val="yellow"/>
        </w:rPr>
      </w:pPr>
      <w:r w:rsidRPr="00A97588">
        <w:rPr>
          <w:highlight w:val="yellow"/>
        </w:rPr>
        <w:t xml:space="preserve">A compléter </w:t>
      </w:r>
    </w:p>
    <w:p w14:paraId="1AA97133" w14:textId="77777777" w:rsidR="007D4591" w:rsidRPr="007353BB" w:rsidRDefault="007D4591" w:rsidP="007D4591"/>
    <w:p w14:paraId="0580A705" w14:textId="639A76CF" w:rsidR="007D4591" w:rsidRPr="007353BB" w:rsidRDefault="007D4591" w:rsidP="0002788D">
      <w:pPr>
        <w:pStyle w:val="Titre2"/>
      </w:pPr>
      <w:bookmarkStart w:id="55" w:name="_Toc154150237"/>
      <w:r w:rsidRPr="007353BB">
        <w:t>Potentiel de généralisation pour un usage réel</w:t>
      </w:r>
      <w:bookmarkEnd w:id="55"/>
    </w:p>
    <w:p w14:paraId="61A375E8" w14:textId="5397C71A" w:rsidR="00A97588" w:rsidRDefault="00A97588" w:rsidP="007D4591">
      <w:pPr>
        <w:pStyle w:val="Paragraphedeliste"/>
        <w:numPr>
          <w:ilvl w:val="0"/>
          <w:numId w:val="4"/>
        </w:numPr>
      </w:pPr>
      <w:r>
        <w:t>Aide pour le triage rapide des patients en cas de pandémie</w:t>
      </w:r>
    </w:p>
    <w:p w14:paraId="198B76EE" w14:textId="6A6C45FD" w:rsidR="00A97588" w:rsidRDefault="00A97588" w:rsidP="007D4591">
      <w:pPr>
        <w:pStyle w:val="Paragraphedeliste"/>
        <w:numPr>
          <w:ilvl w:val="0"/>
          <w:numId w:val="4"/>
        </w:numPr>
      </w:pPr>
      <w:r>
        <w:t>Mais préférences données par les praticiens médicaux aux modèles qui leur permettent de justifier un diagnostic ou de compléter un ensemble d’analyses. Certains modèles trouvés dans la littérature sont entraînés pour annoter les images radio avec les anomalies (opacités, nodules, …) qui permettent au radiologue de confirmer son diagnostic ou d’effectuer des analyses supplémentaires</w:t>
      </w:r>
    </w:p>
    <w:p w14:paraId="09CBB343" w14:textId="3EFF4268" w:rsidR="007D4591" w:rsidRDefault="007D4591" w:rsidP="007D4591">
      <w:pPr>
        <w:pStyle w:val="Paragraphedeliste"/>
        <w:numPr>
          <w:ilvl w:val="0"/>
          <w:numId w:val="4"/>
        </w:numPr>
      </w:pPr>
      <w:r w:rsidRPr="007353BB">
        <w:t>Risque de grande variabilité dans la qualité des données</w:t>
      </w:r>
    </w:p>
    <w:p w14:paraId="72443DAE" w14:textId="1C2682B1" w:rsidR="00A97588" w:rsidRPr="007353BB" w:rsidRDefault="00A97588" w:rsidP="007D4591">
      <w:pPr>
        <w:pStyle w:val="Paragraphedeliste"/>
        <w:numPr>
          <w:ilvl w:val="0"/>
          <w:numId w:val="4"/>
        </w:numPr>
      </w:pPr>
      <w:r>
        <w:t xml:space="preserve">Besoin d’un pré-traitement des données en entrée vs grande résolution des images radio = enjeu de puissance de calcul pour </w:t>
      </w:r>
      <w:proofErr w:type="spellStart"/>
      <w:r>
        <w:t>pré-traiter</w:t>
      </w:r>
      <w:proofErr w:type="spellEnd"/>
      <w:r>
        <w:t xml:space="preserve"> les images et fournir un résultat instantané</w:t>
      </w:r>
    </w:p>
    <w:p w14:paraId="257FDBA4" w14:textId="77777777" w:rsidR="007D4591" w:rsidRPr="007353BB" w:rsidRDefault="007D4591" w:rsidP="007D4591"/>
    <w:p w14:paraId="3FF5920E" w14:textId="08F9D3F4" w:rsidR="007D4591" w:rsidRPr="007353BB" w:rsidRDefault="007D4591" w:rsidP="0002788D">
      <w:pPr>
        <w:pStyle w:val="Titre2"/>
      </w:pPr>
      <w:bookmarkStart w:id="56" w:name="_Toc154150238"/>
      <w:r w:rsidRPr="007353BB">
        <w:t>L’avis d’un radiologue professionnel</w:t>
      </w:r>
      <w:bookmarkEnd w:id="56"/>
    </w:p>
    <w:p w14:paraId="3736017A" w14:textId="2500D145" w:rsidR="007D4591" w:rsidRPr="007353BB" w:rsidRDefault="00A97588" w:rsidP="007D4591">
      <w:r>
        <w:t xml:space="preserve">… </w:t>
      </w:r>
    </w:p>
    <w:p w14:paraId="55100CC5" w14:textId="0B8DDCDE" w:rsidR="007D4591" w:rsidRPr="007353BB" w:rsidRDefault="00302606" w:rsidP="007D4591">
      <w:r w:rsidRPr="007353BB">
        <w:t>…</w:t>
      </w:r>
    </w:p>
    <w:p w14:paraId="44B07B18" w14:textId="77777777" w:rsidR="007D4591" w:rsidRPr="007353BB" w:rsidRDefault="007D4591" w:rsidP="007D4591"/>
    <w:p w14:paraId="73AC4402" w14:textId="77777777" w:rsidR="00302606" w:rsidRPr="007353BB" w:rsidRDefault="00302606" w:rsidP="0002788D">
      <w:pPr>
        <w:pStyle w:val="Titre2"/>
      </w:pPr>
      <w:bookmarkStart w:id="57" w:name="_Toc154150239"/>
      <w:r w:rsidRPr="007353BB">
        <w:t>Bénéfice du projet pour l’équipe</w:t>
      </w:r>
      <w:bookmarkEnd w:id="57"/>
    </w:p>
    <w:p w14:paraId="32BA06A0" w14:textId="33B80BAA" w:rsidR="00302606" w:rsidRPr="007353BB" w:rsidRDefault="00302606" w:rsidP="00302606">
      <w:pPr>
        <w:pStyle w:val="Paragraphedeliste"/>
        <w:numPr>
          <w:ilvl w:val="0"/>
          <w:numId w:val="4"/>
        </w:numPr>
      </w:pPr>
      <w:r w:rsidRPr="007353BB">
        <w:t>Courbe de croissance rapide sur l</w:t>
      </w:r>
      <w:r w:rsidR="00A97588">
        <w:t>’</w:t>
      </w:r>
      <w:r w:rsidR="00BB032D" w:rsidRPr="007353BB">
        <w:t>apprentissage profond</w:t>
      </w:r>
      <w:r w:rsidRPr="007353BB">
        <w:t>, en avance par rapport au cours</w:t>
      </w:r>
    </w:p>
    <w:p w14:paraId="259CF262" w14:textId="7E3E0ED6" w:rsidR="00302606" w:rsidRDefault="00302606" w:rsidP="00302606">
      <w:pPr>
        <w:pStyle w:val="Paragraphedeliste"/>
        <w:numPr>
          <w:ilvl w:val="0"/>
          <w:numId w:val="4"/>
        </w:numPr>
      </w:pPr>
      <w:r w:rsidRPr="007353BB">
        <w:lastRenderedPageBreak/>
        <w:t xml:space="preserve">Les outils disponibles (TF, </w:t>
      </w:r>
      <w:proofErr w:type="spellStart"/>
      <w:r w:rsidRPr="007353BB">
        <w:t>Keras</w:t>
      </w:r>
      <w:proofErr w:type="spellEnd"/>
      <w:r w:rsidRPr="007353BB">
        <w:t xml:space="preserve">, </w:t>
      </w:r>
      <w:proofErr w:type="spellStart"/>
      <w:r w:rsidRPr="007353BB">
        <w:t>OpencV</w:t>
      </w:r>
      <w:proofErr w:type="spellEnd"/>
      <w:r w:rsidRPr="007353BB">
        <w:t xml:space="preserve">, </w:t>
      </w:r>
      <w:proofErr w:type="spellStart"/>
      <w:r w:rsidR="00D83786" w:rsidRPr="007353BB">
        <w:t>Scikit-</w:t>
      </w:r>
      <w:proofErr w:type="gramStart"/>
      <w:r w:rsidRPr="007353BB">
        <w:t>learn</w:t>
      </w:r>
      <w:proofErr w:type="spellEnd"/>
      <w:r w:rsidRPr="007353BB">
        <w:t>….</w:t>
      </w:r>
      <w:proofErr w:type="gramEnd"/>
      <w:r w:rsidRPr="007353BB">
        <w:t>) et la capacité de calcul à faible coût (</w:t>
      </w:r>
      <w:proofErr w:type="spellStart"/>
      <w:r w:rsidRPr="007353BB">
        <w:t>Colab</w:t>
      </w:r>
      <w:proofErr w:type="spellEnd"/>
      <w:r w:rsidRPr="007353BB">
        <w:t>) permettent d’obtenir des résultats significatifs en quelques expérimentations</w:t>
      </w:r>
    </w:p>
    <w:p w14:paraId="59E77EE8" w14:textId="27819AB7" w:rsidR="00A97588" w:rsidRPr="007353BB" w:rsidRDefault="00A97588" w:rsidP="00302606">
      <w:pPr>
        <w:pStyle w:val="Paragraphedeliste"/>
        <w:numPr>
          <w:ilvl w:val="0"/>
          <w:numId w:val="4"/>
        </w:numPr>
      </w:pPr>
      <w:r>
        <w:t>Approche expérimentale par essai-erreur, forte autonomie pour trouver et tester des solutions disponibles sur Internet</w:t>
      </w:r>
    </w:p>
    <w:p w14:paraId="110B4D4E" w14:textId="77777777" w:rsidR="00302606" w:rsidRPr="007353BB" w:rsidRDefault="00302606" w:rsidP="00302606"/>
    <w:p w14:paraId="79A1698C" w14:textId="77777777" w:rsidR="00302606" w:rsidRDefault="00302606" w:rsidP="0002788D">
      <w:pPr>
        <w:pStyle w:val="Titre2"/>
      </w:pPr>
      <w:bookmarkStart w:id="58" w:name="_Toc154150240"/>
      <w:r w:rsidRPr="007353BB">
        <w:t>Difficultés rencontrées</w:t>
      </w:r>
      <w:bookmarkEnd w:id="58"/>
    </w:p>
    <w:p w14:paraId="0A0E906F" w14:textId="77777777" w:rsidR="00A97588" w:rsidRDefault="00A97588" w:rsidP="00A97588"/>
    <w:p w14:paraId="657B37C8" w14:textId="16F07247" w:rsidR="00A97588" w:rsidRPr="00A97588" w:rsidRDefault="00A97588" w:rsidP="00A97588">
      <w:r>
        <w:t xml:space="preserve">A faire : </w:t>
      </w:r>
    </w:p>
    <w:p w14:paraId="77B20BC5" w14:textId="5E2C57E7" w:rsidR="00302606" w:rsidRPr="00A97588" w:rsidRDefault="00302606" w:rsidP="00302606">
      <w:pPr>
        <w:pStyle w:val="Paragraphedeliste"/>
        <w:numPr>
          <w:ilvl w:val="0"/>
          <w:numId w:val="4"/>
        </w:numPr>
        <w:rPr>
          <w:highlight w:val="yellow"/>
        </w:rPr>
      </w:pPr>
      <w:r w:rsidRPr="00A97588">
        <w:rPr>
          <w:highlight w:val="yellow"/>
        </w:rPr>
        <w:t>Prévisionnel : tâches qui ont pris plus de temps que prévu, etc.</w:t>
      </w:r>
    </w:p>
    <w:p w14:paraId="047A8932" w14:textId="61BAF793" w:rsidR="00302606" w:rsidRPr="00A97588" w:rsidRDefault="00302606" w:rsidP="00302606">
      <w:pPr>
        <w:pStyle w:val="Paragraphedeliste"/>
        <w:numPr>
          <w:ilvl w:val="0"/>
          <w:numId w:val="4"/>
        </w:numPr>
        <w:rPr>
          <w:highlight w:val="yellow"/>
        </w:rPr>
      </w:pPr>
      <w:r w:rsidRPr="00A97588">
        <w:rPr>
          <w:highlight w:val="yellow"/>
        </w:rPr>
        <w:t>Jeux de données : acquisition, volumétrie, traitement, agrégation, etc.</w:t>
      </w:r>
    </w:p>
    <w:p w14:paraId="6BEDE3C1" w14:textId="0B8A07A6" w:rsidR="00302606" w:rsidRPr="00A97588" w:rsidRDefault="00302606" w:rsidP="00302606">
      <w:pPr>
        <w:pStyle w:val="Paragraphedeliste"/>
        <w:numPr>
          <w:ilvl w:val="0"/>
          <w:numId w:val="4"/>
        </w:numPr>
        <w:rPr>
          <w:highlight w:val="yellow"/>
        </w:rPr>
      </w:pPr>
      <w:r w:rsidRPr="00A97588">
        <w:rPr>
          <w:highlight w:val="yellow"/>
        </w:rPr>
        <w:t xml:space="preserve">Compétences techniques / théoriques : timing d’acquisition des compétences, compétence non proposée en formation, </w:t>
      </w:r>
      <w:r w:rsidR="00D83786" w:rsidRPr="00A97588">
        <w:rPr>
          <w:highlight w:val="yellow"/>
        </w:rPr>
        <w:t>etc.</w:t>
      </w:r>
    </w:p>
    <w:p w14:paraId="204763D8" w14:textId="3B029245" w:rsidR="00302606" w:rsidRPr="00A97588" w:rsidRDefault="00302606" w:rsidP="00302606">
      <w:pPr>
        <w:pStyle w:val="Paragraphedeliste"/>
        <w:numPr>
          <w:ilvl w:val="0"/>
          <w:numId w:val="4"/>
        </w:numPr>
        <w:rPr>
          <w:highlight w:val="yellow"/>
        </w:rPr>
      </w:pPr>
      <w:r w:rsidRPr="00A97588">
        <w:rPr>
          <w:highlight w:val="yellow"/>
        </w:rPr>
        <w:t xml:space="preserve">Pertinence : de l’approche, du modèle, des données, </w:t>
      </w:r>
      <w:r w:rsidR="00D83786" w:rsidRPr="00A97588">
        <w:rPr>
          <w:highlight w:val="yellow"/>
        </w:rPr>
        <w:t>etc.</w:t>
      </w:r>
    </w:p>
    <w:p w14:paraId="6DCE0B57" w14:textId="77777777" w:rsidR="00302606" w:rsidRPr="00A97588" w:rsidRDefault="00302606" w:rsidP="00302606">
      <w:pPr>
        <w:pStyle w:val="Paragraphedeliste"/>
        <w:numPr>
          <w:ilvl w:val="0"/>
          <w:numId w:val="4"/>
        </w:numPr>
        <w:rPr>
          <w:highlight w:val="yellow"/>
        </w:rPr>
      </w:pPr>
      <w:r w:rsidRPr="00A97588">
        <w:rPr>
          <w:highlight w:val="yellow"/>
        </w:rPr>
        <w:t xml:space="preserve">IT : puissance de stockage, puissance computationnelle, etc. </w:t>
      </w:r>
    </w:p>
    <w:p w14:paraId="5C95BD15" w14:textId="5479C072" w:rsidR="00302606" w:rsidRPr="007353BB" w:rsidRDefault="00302606">
      <w:r w:rsidRPr="007353BB">
        <w:br w:type="page"/>
      </w:r>
    </w:p>
    <w:p w14:paraId="5DD8BA57" w14:textId="595B955B" w:rsidR="007D4591" w:rsidRPr="007353BB" w:rsidRDefault="00302606" w:rsidP="007353BB">
      <w:pPr>
        <w:pStyle w:val="Titre1"/>
      </w:pPr>
      <w:bookmarkStart w:id="59" w:name="_Toc154150241"/>
      <w:r w:rsidRPr="007353BB">
        <w:lastRenderedPageBreak/>
        <w:t>Annexes</w:t>
      </w:r>
      <w:bookmarkEnd w:id="59"/>
    </w:p>
    <w:p w14:paraId="4C9005A2" w14:textId="77777777" w:rsidR="00302606" w:rsidRPr="007353BB" w:rsidRDefault="00302606" w:rsidP="007D4591"/>
    <w:p w14:paraId="2403DDAD" w14:textId="037895DA" w:rsidR="00302606" w:rsidRPr="007353BB" w:rsidRDefault="00302606" w:rsidP="0002788D">
      <w:pPr>
        <w:pStyle w:val="Titre2"/>
        <w:numPr>
          <w:ilvl w:val="0"/>
          <w:numId w:val="25"/>
        </w:numPr>
      </w:pPr>
      <w:bookmarkStart w:id="60" w:name="_Toc154150242"/>
      <w:r w:rsidRPr="007353BB">
        <w:t>Bibliographie</w:t>
      </w:r>
      <w:bookmarkEnd w:id="60"/>
    </w:p>
    <w:p w14:paraId="21801871" w14:textId="77777777" w:rsidR="00302606" w:rsidRPr="007353BB" w:rsidRDefault="00302606" w:rsidP="007D4591"/>
    <w:p w14:paraId="6F617448" w14:textId="7CCC486E" w:rsidR="00392CBF" w:rsidRPr="007353BB" w:rsidRDefault="00392CBF" w:rsidP="00392CBF">
      <w:pPr>
        <w:pStyle w:val="Paragraphedeliste"/>
        <w:numPr>
          <w:ilvl w:val="0"/>
          <w:numId w:val="4"/>
        </w:numPr>
      </w:pPr>
      <w:r w:rsidRPr="007353BB">
        <w:rPr>
          <w:rFonts w:eastAsia="Times New Roman"/>
          <w:lang w:val="en-AU"/>
        </w:rPr>
        <w:t xml:space="preserve">Yadav, Ruchi &amp; Sahoo, Debasis &amp; Graham, Ruffin. (2020). </w:t>
      </w:r>
      <w:r w:rsidRPr="007353BB">
        <w:rPr>
          <w:rFonts w:eastAsia="Times New Roman"/>
          <w:b/>
          <w:bCs/>
          <w:lang w:val="en-AU"/>
        </w:rPr>
        <w:t>Thoracic imaging in COVID–19</w:t>
      </w:r>
      <w:r w:rsidRPr="007353BB">
        <w:rPr>
          <w:rFonts w:eastAsia="Times New Roman"/>
          <w:lang w:val="en-AU"/>
        </w:rPr>
        <w:t>. Cleveland Clinic Journal of Medicine. 87. 10.3949/</w:t>
      </w:r>
      <w:proofErr w:type="gramStart"/>
      <w:r w:rsidR="00D83786" w:rsidRPr="007353BB">
        <w:rPr>
          <w:rFonts w:eastAsia="Times New Roman"/>
          <w:lang w:val="en-AU"/>
        </w:rPr>
        <w:t>ccjm.87a.ccc</w:t>
      </w:r>
      <w:proofErr w:type="gramEnd"/>
      <w:r w:rsidRPr="007353BB">
        <w:rPr>
          <w:rFonts w:eastAsia="Times New Roman"/>
          <w:lang w:val="en-AU"/>
        </w:rPr>
        <w:t>032.</w:t>
      </w:r>
    </w:p>
    <w:p w14:paraId="6AD6527D" w14:textId="77777777" w:rsidR="00392CBF" w:rsidRPr="007353BB" w:rsidRDefault="00392CBF" w:rsidP="00392CBF">
      <w:pPr>
        <w:ind w:left="360"/>
      </w:pPr>
    </w:p>
    <w:p w14:paraId="573D0797" w14:textId="42495490" w:rsidR="00392CBF" w:rsidRPr="007353BB" w:rsidRDefault="00392CBF" w:rsidP="00392CBF">
      <w:pPr>
        <w:pStyle w:val="Paragraphedeliste"/>
        <w:numPr>
          <w:ilvl w:val="0"/>
          <w:numId w:val="4"/>
        </w:numPr>
      </w:pPr>
      <w:r w:rsidRPr="007353BB">
        <w:rPr>
          <w:color w:val="000000"/>
          <w:lang w:val="en-AU"/>
        </w:rPr>
        <w:t xml:space="preserve">Wong HYF, Lam HYS, Fong AH, et al. </w:t>
      </w:r>
      <w:r w:rsidRPr="007353BB">
        <w:rPr>
          <w:b/>
          <w:bCs/>
          <w:color w:val="000000"/>
          <w:lang w:val="en-AU"/>
        </w:rPr>
        <w:t xml:space="preserve">Frequency and distribution of chest radiographic </w:t>
      </w:r>
      <w:r w:rsidRPr="007353BB">
        <w:rPr>
          <w:b/>
          <w:bCs/>
          <w:color w:val="000000"/>
        </w:rPr>
        <w:t>ﬁ</w:t>
      </w:r>
      <w:proofErr w:type="spellStart"/>
      <w:r w:rsidRPr="007353BB">
        <w:rPr>
          <w:b/>
          <w:bCs/>
          <w:color w:val="000000"/>
          <w:lang w:val="en-AU"/>
        </w:rPr>
        <w:t>ndings</w:t>
      </w:r>
      <w:proofErr w:type="spellEnd"/>
      <w:r w:rsidRPr="007353BB">
        <w:rPr>
          <w:b/>
          <w:bCs/>
          <w:color w:val="000000"/>
          <w:lang w:val="en-AU"/>
        </w:rPr>
        <w:t xml:space="preserve"> in COVID-19 positive patients</w:t>
      </w:r>
      <w:r w:rsidRPr="007353BB">
        <w:rPr>
          <w:color w:val="000000"/>
          <w:lang w:val="en-AU"/>
        </w:rPr>
        <w:t xml:space="preserve"> [published online ahead of print, 2019 Mar 27]. </w:t>
      </w:r>
      <w:r w:rsidRPr="007353BB">
        <w:rPr>
          <w:color w:val="000000"/>
        </w:rPr>
        <w:t xml:space="preserve">Radiology </w:t>
      </w:r>
      <w:proofErr w:type="gramStart"/>
      <w:r w:rsidRPr="007353BB">
        <w:rPr>
          <w:color w:val="000000"/>
        </w:rPr>
        <w:t>2019;201160.doi</w:t>
      </w:r>
      <w:proofErr w:type="gramEnd"/>
      <w:r w:rsidRPr="007353BB">
        <w:rPr>
          <w:color w:val="000000"/>
        </w:rPr>
        <w:t>:10.1148/radiol.2020201160</w:t>
      </w:r>
    </w:p>
    <w:p w14:paraId="4A9B679F" w14:textId="77777777" w:rsidR="00392CBF" w:rsidRPr="007353BB" w:rsidRDefault="00392CBF" w:rsidP="00392CBF"/>
    <w:p w14:paraId="4495CCDE" w14:textId="080F4C8F"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color w:val="000000"/>
          <w:sz w:val="22"/>
          <w:szCs w:val="22"/>
          <w:lang w:val="en-AU"/>
        </w:rPr>
        <w:t xml:space="preserve">Narin A., Kaya C., Pamuk Z. </w:t>
      </w:r>
      <w:r w:rsidRPr="007353BB">
        <w:rPr>
          <w:rFonts w:ascii="Arial" w:hAnsi="Arial" w:cs="Arial"/>
          <w:b/>
          <w:bCs/>
          <w:color w:val="000000"/>
          <w:sz w:val="22"/>
          <w:szCs w:val="22"/>
          <w:lang w:val="en-AU"/>
        </w:rPr>
        <w:t>Automatic detection of coronavirus disease (covid-19) using x-ray images and deep convolutional neural networks</w:t>
      </w:r>
      <w:r w:rsidRPr="007353BB">
        <w:rPr>
          <w:rFonts w:ascii="Arial" w:hAnsi="Arial" w:cs="Arial"/>
          <w:color w:val="000000"/>
          <w:sz w:val="22"/>
          <w:szCs w:val="22"/>
          <w:lang w:val="en-AU"/>
        </w:rPr>
        <w:t xml:space="preserve">. </w:t>
      </w:r>
      <w:proofErr w:type="spellStart"/>
      <w:r w:rsidRPr="007353BB">
        <w:rPr>
          <w:rFonts w:ascii="Arial" w:hAnsi="Arial" w:cs="Arial"/>
          <w:color w:val="000000"/>
          <w:sz w:val="22"/>
          <w:szCs w:val="22"/>
          <w:lang w:val="en-AU"/>
        </w:rPr>
        <w:t>arXiv</w:t>
      </w:r>
      <w:proofErr w:type="spellEnd"/>
      <w:r w:rsidRPr="007353BB">
        <w:rPr>
          <w:rFonts w:ascii="Arial" w:hAnsi="Arial" w:cs="Arial"/>
          <w:color w:val="000000"/>
          <w:sz w:val="22"/>
          <w:szCs w:val="22"/>
          <w:lang w:val="en-AU"/>
        </w:rPr>
        <w:t xml:space="preserve"> preprint arXiv:2003.10849. 2020 [</w:t>
      </w:r>
      <w:hyperlink r:id="rId46" w:history="1">
        <w:r w:rsidRPr="007353BB">
          <w:rPr>
            <w:rStyle w:val="Lienhypertexte"/>
            <w:rFonts w:ascii="Arial" w:hAnsi="Arial" w:cs="Arial"/>
            <w:color w:val="1155CC"/>
            <w:sz w:val="22"/>
            <w:szCs w:val="22"/>
            <w:lang w:val="en-AU"/>
          </w:rPr>
          <w:t>Google Scholar</w:t>
        </w:r>
      </w:hyperlink>
      <w:r w:rsidRPr="007353BB">
        <w:rPr>
          <w:rFonts w:ascii="Arial" w:hAnsi="Arial" w:cs="Arial"/>
          <w:color w:val="000000"/>
          <w:sz w:val="22"/>
          <w:szCs w:val="22"/>
          <w:lang w:val="en-AU"/>
        </w:rPr>
        <w:t>] [</w:t>
      </w:r>
      <w:hyperlink r:id="rId47" w:anchor="bib0010" w:history="1">
        <w:r w:rsidRPr="007353BB">
          <w:rPr>
            <w:rStyle w:val="Lienhypertexte"/>
            <w:rFonts w:ascii="Arial" w:hAnsi="Arial" w:cs="Arial"/>
            <w:color w:val="1155CC"/>
            <w:sz w:val="22"/>
            <w:szCs w:val="22"/>
            <w:lang w:val="en-AU"/>
          </w:rPr>
          <w:t>Ref list</w:t>
        </w:r>
      </w:hyperlink>
      <w:r w:rsidRPr="007353BB">
        <w:rPr>
          <w:rFonts w:ascii="Arial" w:hAnsi="Arial" w:cs="Arial"/>
          <w:color w:val="000000"/>
          <w:sz w:val="22"/>
          <w:szCs w:val="22"/>
          <w:lang w:val="en-AU"/>
        </w:rPr>
        <w:t>]</w:t>
      </w:r>
    </w:p>
    <w:p w14:paraId="3165AB2E" w14:textId="4B08BC56"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proofErr w:type="spellStart"/>
      <w:r w:rsidRPr="007353BB">
        <w:rPr>
          <w:rFonts w:ascii="Arial" w:hAnsi="Arial" w:cs="Arial"/>
          <w:sz w:val="22"/>
          <w:szCs w:val="22"/>
          <w:lang w:val="en-AU"/>
        </w:rPr>
        <w:t>Appasami</w:t>
      </w:r>
      <w:proofErr w:type="spellEnd"/>
      <w:r w:rsidRPr="007353BB">
        <w:rPr>
          <w:rFonts w:ascii="Arial" w:hAnsi="Arial" w:cs="Arial"/>
          <w:sz w:val="22"/>
          <w:szCs w:val="22"/>
          <w:lang w:val="en-AU"/>
        </w:rPr>
        <w:t xml:space="preserve"> G, Nickolas S. </w:t>
      </w:r>
      <w:r w:rsidRPr="007353BB">
        <w:rPr>
          <w:rFonts w:ascii="Arial" w:hAnsi="Arial" w:cs="Arial"/>
          <w:b/>
          <w:bCs/>
          <w:sz w:val="22"/>
          <w:szCs w:val="22"/>
          <w:lang w:val="en-AU"/>
        </w:rPr>
        <w:t>A deep learning-based COVID-19 classification from chest X-ray image: case study</w:t>
      </w:r>
      <w:r w:rsidRPr="007353BB">
        <w:rPr>
          <w:rFonts w:ascii="Arial" w:hAnsi="Arial" w:cs="Arial"/>
          <w:sz w:val="22"/>
          <w:szCs w:val="22"/>
          <w:lang w:val="en-AU"/>
        </w:rPr>
        <w:t xml:space="preserve">. </w:t>
      </w:r>
      <w:proofErr w:type="spellStart"/>
      <w:r w:rsidRPr="007353BB">
        <w:rPr>
          <w:rFonts w:ascii="Arial" w:hAnsi="Arial" w:cs="Arial"/>
          <w:sz w:val="22"/>
          <w:szCs w:val="22"/>
          <w:lang w:val="en-AU"/>
        </w:rPr>
        <w:t>Eur</w:t>
      </w:r>
      <w:proofErr w:type="spellEnd"/>
      <w:r w:rsidRPr="007353BB">
        <w:rPr>
          <w:rFonts w:ascii="Arial" w:hAnsi="Arial" w:cs="Arial"/>
          <w:sz w:val="22"/>
          <w:szCs w:val="22"/>
          <w:lang w:val="en-AU"/>
        </w:rPr>
        <w:t xml:space="preserve"> Phys J Spec Top. 2022;231(18-20):3767-3777. </w:t>
      </w:r>
      <w:proofErr w:type="spellStart"/>
      <w:r w:rsidRPr="007353BB">
        <w:rPr>
          <w:rFonts w:ascii="Arial" w:hAnsi="Arial" w:cs="Arial"/>
          <w:sz w:val="22"/>
          <w:szCs w:val="22"/>
          <w:lang w:val="en-AU"/>
        </w:rPr>
        <w:t>doi</w:t>
      </w:r>
      <w:proofErr w:type="spellEnd"/>
      <w:r w:rsidRPr="007353BB">
        <w:rPr>
          <w:rFonts w:ascii="Arial" w:hAnsi="Arial" w:cs="Arial"/>
          <w:sz w:val="22"/>
          <w:szCs w:val="22"/>
          <w:lang w:val="en-AU"/>
        </w:rPr>
        <w:t>: 10.1140/</w:t>
      </w:r>
      <w:proofErr w:type="spellStart"/>
      <w:r w:rsidRPr="007353BB">
        <w:rPr>
          <w:rFonts w:ascii="Arial" w:hAnsi="Arial" w:cs="Arial"/>
          <w:sz w:val="22"/>
          <w:szCs w:val="22"/>
          <w:lang w:val="en-AU"/>
        </w:rPr>
        <w:t>epjs</w:t>
      </w:r>
      <w:proofErr w:type="spellEnd"/>
      <w:r w:rsidRPr="007353BB">
        <w:rPr>
          <w:rFonts w:ascii="Arial" w:hAnsi="Arial" w:cs="Arial"/>
          <w:sz w:val="22"/>
          <w:szCs w:val="22"/>
          <w:lang w:val="en-AU"/>
        </w:rPr>
        <w:t xml:space="preserve">/s11734-022-00647-x. </w:t>
      </w:r>
      <w:proofErr w:type="spellStart"/>
      <w:r w:rsidRPr="007353BB">
        <w:rPr>
          <w:rFonts w:ascii="Arial" w:hAnsi="Arial" w:cs="Arial"/>
          <w:sz w:val="22"/>
          <w:szCs w:val="22"/>
          <w:lang w:val="en-AU"/>
        </w:rPr>
        <w:t>Epub</w:t>
      </w:r>
      <w:proofErr w:type="spellEnd"/>
      <w:r w:rsidRPr="007353BB">
        <w:rPr>
          <w:rFonts w:ascii="Arial" w:hAnsi="Arial" w:cs="Arial"/>
          <w:sz w:val="22"/>
          <w:szCs w:val="22"/>
          <w:lang w:val="en-AU"/>
        </w:rPr>
        <w:t xml:space="preserve"> 2022 Aug 18. </w:t>
      </w:r>
      <w:proofErr w:type="gramStart"/>
      <w:r w:rsidRPr="007353BB">
        <w:rPr>
          <w:rFonts w:ascii="Arial" w:hAnsi="Arial" w:cs="Arial"/>
          <w:sz w:val="22"/>
          <w:szCs w:val="22"/>
        </w:rPr>
        <w:t>PMID:</w:t>
      </w:r>
      <w:proofErr w:type="gramEnd"/>
      <w:r w:rsidRPr="007353BB">
        <w:rPr>
          <w:rFonts w:ascii="Arial" w:hAnsi="Arial" w:cs="Arial"/>
          <w:sz w:val="22"/>
          <w:szCs w:val="22"/>
        </w:rPr>
        <w:t xml:space="preserve"> 35996535; PMCID: PMC9386662.</w:t>
      </w:r>
    </w:p>
    <w:p w14:paraId="51A35B03" w14:textId="794C9D69"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Sadre, R., Sundaram, B., Majumdar, S. </w:t>
      </w:r>
      <w:r w:rsidRPr="007353BB">
        <w:rPr>
          <w:rFonts w:ascii="Arial" w:hAnsi="Arial" w:cs="Arial"/>
          <w:i/>
          <w:iCs/>
          <w:sz w:val="22"/>
          <w:szCs w:val="22"/>
          <w:lang w:val="en-AU"/>
        </w:rPr>
        <w:t>et al.</w:t>
      </w:r>
      <w:r w:rsidRPr="007353BB">
        <w:rPr>
          <w:rFonts w:ascii="Arial" w:hAnsi="Arial" w:cs="Arial"/>
          <w:sz w:val="22"/>
          <w:szCs w:val="22"/>
          <w:lang w:val="en-AU"/>
        </w:rPr>
        <w:t xml:space="preserve"> </w:t>
      </w:r>
      <w:r w:rsidRPr="007353BB">
        <w:rPr>
          <w:rFonts w:ascii="Arial" w:hAnsi="Arial" w:cs="Arial"/>
          <w:b/>
          <w:bCs/>
          <w:sz w:val="22"/>
          <w:szCs w:val="22"/>
          <w:lang w:val="en-AU"/>
        </w:rPr>
        <w:t>Validating deep learning inference during chest X-ray classification for COVID-19 screening</w:t>
      </w:r>
      <w:r w:rsidRPr="007353BB">
        <w:rPr>
          <w:rFonts w:ascii="Arial" w:hAnsi="Arial" w:cs="Arial"/>
          <w:sz w:val="22"/>
          <w:szCs w:val="22"/>
          <w:lang w:val="en-AU"/>
        </w:rPr>
        <w:t xml:space="preserve">. </w:t>
      </w:r>
      <w:proofErr w:type="spellStart"/>
      <w:r w:rsidRPr="007353BB">
        <w:rPr>
          <w:rFonts w:ascii="Arial" w:hAnsi="Arial" w:cs="Arial"/>
          <w:i/>
          <w:iCs/>
          <w:sz w:val="22"/>
          <w:szCs w:val="22"/>
        </w:rPr>
        <w:t>Sci</w:t>
      </w:r>
      <w:proofErr w:type="spellEnd"/>
      <w:r w:rsidRPr="007353BB">
        <w:rPr>
          <w:rFonts w:ascii="Arial" w:hAnsi="Arial" w:cs="Arial"/>
          <w:i/>
          <w:iCs/>
          <w:sz w:val="22"/>
          <w:szCs w:val="22"/>
        </w:rPr>
        <w:t xml:space="preserve"> Rep</w:t>
      </w:r>
      <w:r w:rsidRPr="007353BB">
        <w:rPr>
          <w:rFonts w:ascii="Arial" w:hAnsi="Arial" w:cs="Arial"/>
          <w:sz w:val="22"/>
          <w:szCs w:val="22"/>
        </w:rPr>
        <w:t xml:space="preserve"> </w:t>
      </w:r>
      <w:r w:rsidRPr="007353BB">
        <w:rPr>
          <w:rFonts w:ascii="Arial" w:hAnsi="Arial" w:cs="Arial"/>
          <w:b/>
          <w:bCs/>
          <w:sz w:val="22"/>
          <w:szCs w:val="22"/>
        </w:rPr>
        <w:t>11</w:t>
      </w:r>
      <w:r w:rsidRPr="007353BB">
        <w:rPr>
          <w:rFonts w:ascii="Arial" w:hAnsi="Arial" w:cs="Arial"/>
          <w:sz w:val="22"/>
          <w:szCs w:val="22"/>
        </w:rPr>
        <w:t xml:space="preserve">, 16075 (2021). </w:t>
      </w:r>
      <w:hyperlink r:id="rId48" w:history="1">
        <w:r w:rsidRPr="007353BB">
          <w:rPr>
            <w:rStyle w:val="Lienhypertexte"/>
            <w:rFonts w:ascii="Arial" w:hAnsi="Arial" w:cs="Arial"/>
            <w:sz w:val="22"/>
            <w:szCs w:val="22"/>
          </w:rPr>
          <w:t>https://doi.org/10.1038/s41598-021-95561-y</w:t>
        </w:r>
      </w:hyperlink>
    </w:p>
    <w:p w14:paraId="5184035E" w14:textId="77777777" w:rsidR="00392CBF" w:rsidRPr="007353BB" w:rsidRDefault="00392CBF" w:rsidP="00392CBF">
      <w:pPr>
        <w:pStyle w:val="Paragraphedeliste"/>
        <w:numPr>
          <w:ilvl w:val="0"/>
          <w:numId w:val="4"/>
        </w:numPr>
        <w:spacing w:before="100" w:beforeAutospacing="1" w:after="100" w:afterAutospacing="1" w:line="240" w:lineRule="auto"/>
        <w:rPr>
          <w:rFonts w:eastAsia="Times New Roman"/>
          <w:lang w:val="en-AU"/>
        </w:rPr>
      </w:pPr>
      <w:r w:rsidRPr="007353BB">
        <w:rPr>
          <w:rFonts w:eastAsia="Times New Roman"/>
          <w:lang w:val="en-AU"/>
        </w:rPr>
        <w:t xml:space="preserve">Talaat, M.; Si, X.; Xi, J. </w:t>
      </w:r>
      <w:r w:rsidRPr="007353BB">
        <w:rPr>
          <w:rFonts w:eastAsia="Times New Roman"/>
          <w:b/>
          <w:bCs/>
          <w:lang w:val="en-AU"/>
        </w:rPr>
        <w:t>Multi-Level Training and Testing of CNN Models in Diagnosing Multi-</w:t>
      </w:r>
      <w:proofErr w:type="spellStart"/>
      <w:r w:rsidRPr="007353BB">
        <w:rPr>
          <w:rFonts w:eastAsia="Times New Roman"/>
          <w:b/>
          <w:bCs/>
          <w:lang w:val="en-AU"/>
        </w:rPr>
        <w:t>Center</w:t>
      </w:r>
      <w:proofErr w:type="spellEnd"/>
      <w:r w:rsidRPr="007353BB">
        <w:rPr>
          <w:rFonts w:eastAsia="Times New Roman"/>
          <w:b/>
          <w:bCs/>
          <w:lang w:val="en-AU"/>
        </w:rPr>
        <w:t xml:space="preserve"> COVID-19 and Pneumonia X-ray Images</w:t>
      </w:r>
      <w:r w:rsidRPr="007353BB">
        <w:rPr>
          <w:rFonts w:eastAsia="Times New Roman"/>
          <w:lang w:val="en-AU"/>
        </w:rPr>
        <w:t xml:space="preserve">. </w:t>
      </w:r>
      <w:r w:rsidRPr="007353BB">
        <w:rPr>
          <w:rFonts w:eastAsia="Times New Roman"/>
          <w:i/>
          <w:iCs/>
          <w:lang w:val="en-AU"/>
        </w:rPr>
        <w:t>Appl. Sci.</w:t>
      </w:r>
      <w:r w:rsidRPr="007353BB">
        <w:rPr>
          <w:rFonts w:eastAsia="Times New Roman"/>
          <w:lang w:val="en-AU"/>
        </w:rPr>
        <w:t xml:space="preserve"> </w:t>
      </w:r>
      <w:r w:rsidRPr="007353BB">
        <w:rPr>
          <w:rFonts w:eastAsia="Times New Roman"/>
          <w:b/>
          <w:bCs/>
          <w:lang w:val="en-AU"/>
        </w:rPr>
        <w:t>2023</w:t>
      </w:r>
      <w:r w:rsidRPr="007353BB">
        <w:rPr>
          <w:rFonts w:eastAsia="Times New Roman"/>
          <w:lang w:val="en-AU"/>
        </w:rPr>
        <w:t xml:space="preserve">, </w:t>
      </w:r>
      <w:r w:rsidRPr="007353BB">
        <w:rPr>
          <w:rFonts w:eastAsia="Times New Roman"/>
          <w:i/>
          <w:iCs/>
          <w:lang w:val="en-AU"/>
        </w:rPr>
        <w:t>13</w:t>
      </w:r>
      <w:r w:rsidRPr="007353BB">
        <w:rPr>
          <w:rFonts w:eastAsia="Times New Roman"/>
          <w:lang w:val="en-AU"/>
        </w:rPr>
        <w:t xml:space="preserve">, 10270. https://doi.org/10.3390/app131810270 </w:t>
      </w:r>
    </w:p>
    <w:p w14:paraId="4A0BD217" w14:textId="77777777" w:rsidR="00392CBF" w:rsidRPr="007353BB" w:rsidRDefault="00392CBF" w:rsidP="00392CBF">
      <w:pPr>
        <w:pStyle w:val="Paragraphedeliste"/>
        <w:spacing w:before="100" w:beforeAutospacing="1" w:after="100" w:afterAutospacing="1" w:line="240" w:lineRule="auto"/>
        <w:rPr>
          <w:rFonts w:eastAsia="Times New Roman"/>
          <w:lang w:val="en-AU"/>
        </w:rPr>
      </w:pPr>
    </w:p>
    <w:p w14:paraId="50CF2BB8" w14:textId="77777777" w:rsidR="00392CBF" w:rsidRPr="007353BB" w:rsidRDefault="00392CBF" w:rsidP="00392CBF">
      <w:pPr>
        <w:pStyle w:val="Paragraphedeliste"/>
        <w:numPr>
          <w:ilvl w:val="0"/>
          <w:numId w:val="4"/>
        </w:numPr>
        <w:spacing w:line="240" w:lineRule="auto"/>
        <w:rPr>
          <w:rFonts w:eastAsia="Times New Roman"/>
        </w:rPr>
      </w:pPr>
      <w:proofErr w:type="spellStart"/>
      <w:r w:rsidRPr="007353BB">
        <w:rPr>
          <w:rFonts w:eastAsia="Times New Roman"/>
          <w:lang w:val="en-AU"/>
        </w:rPr>
        <w:t>Heidari</w:t>
      </w:r>
      <w:proofErr w:type="spellEnd"/>
      <w:r w:rsidRPr="007353BB">
        <w:rPr>
          <w:rFonts w:eastAsia="Times New Roman"/>
          <w:lang w:val="en-AU"/>
        </w:rPr>
        <w:t xml:space="preserve"> M, </w:t>
      </w:r>
      <w:proofErr w:type="spellStart"/>
      <w:r w:rsidRPr="007353BB">
        <w:rPr>
          <w:rFonts w:eastAsia="Times New Roman"/>
          <w:lang w:val="en-AU"/>
        </w:rPr>
        <w:t>Mirniaharikandehei</w:t>
      </w:r>
      <w:proofErr w:type="spellEnd"/>
      <w:r w:rsidRPr="007353BB">
        <w:rPr>
          <w:rFonts w:eastAsia="Times New Roman"/>
          <w:lang w:val="en-AU"/>
        </w:rPr>
        <w:t xml:space="preserve"> S, </w:t>
      </w:r>
      <w:proofErr w:type="spellStart"/>
      <w:r w:rsidRPr="007353BB">
        <w:rPr>
          <w:rFonts w:eastAsia="Times New Roman"/>
          <w:lang w:val="en-AU"/>
        </w:rPr>
        <w:t>Khuzani</w:t>
      </w:r>
      <w:proofErr w:type="spellEnd"/>
      <w:r w:rsidRPr="007353BB">
        <w:rPr>
          <w:rFonts w:eastAsia="Times New Roman"/>
          <w:lang w:val="en-AU"/>
        </w:rPr>
        <w:t xml:space="preserve"> AZ, Danala G, Qiu Y, Zheng B. </w:t>
      </w:r>
      <w:r w:rsidRPr="007353BB">
        <w:rPr>
          <w:rFonts w:eastAsia="Times New Roman"/>
          <w:b/>
          <w:bCs/>
          <w:lang w:val="en-AU"/>
        </w:rPr>
        <w:t>Improving the performance of CNN to predict the likelihood of COVID-19 using chest X-ray images with preprocessing algorithms</w:t>
      </w:r>
      <w:r w:rsidRPr="007353BB">
        <w:rPr>
          <w:rFonts w:eastAsia="Times New Roman"/>
          <w:lang w:val="en-AU"/>
        </w:rPr>
        <w:t xml:space="preserve">. Int J Med Inform. 2020 </w:t>
      </w:r>
      <w:proofErr w:type="gramStart"/>
      <w:r w:rsidRPr="007353BB">
        <w:rPr>
          <w:rFonts w:eastAsia="Times New Roman"/>
          <w:lang w:val="en-AU"/>
        </w:rPr>
        <w:t>Dec;144:104284</w:t>
      </w:r>
      <w:proofErr w:type="gramEnd"/>
      <w:r w:rsidRPr="007353BB">
        <w:rPr>
          <w:rFonts w:eastAsia="Times New Roman"/>
          <w:lang w:val="en-AU"/>
        </w:rPr>
        <w:t xml:space="preserve">. </w:t>
      </w:r>
      <w:proofErr w:type="spellStart"/>
      <w:r w:rsidRPr="007353BB">
        <w:rPr>
          <w:rFonts w:eastAsia="Times New Roman"/>
          <w:lang w:val="en-AU"/>
        </w:rPr>
        <w:t>doi</w:t>
      </w:r>
      <w:proofErr w:type="spellEnd"/>
      <w:r w:rsidRPr="007353BB">
        <w:rPr>
          <w:rFonts w:eastAsia="Times New Roman"/>
          <w:lang w:val="en-AU"/>
        </w:rPr>
        <w:t xml:space="preserve">: 10.1016/j.ijmedinf.2020.104284. </w:t>
      </w:r>
      <w:proofErr w:type="spellStart"/>
      <w:r w:rsidRPr="007353BB">
        <w:rPr>
          <w:rFonts w:eastAsia="Times New Roman"/>
          <w:lang w:val="en-AU"/>
        </w:rPr>
        <w:t>Epub</w:t>
      </w:r>
      <w:proofErr w:type="spellEnd"/>
      <w:r w:rsidRPr="007353BB">
        <w:rPr>
          <w:rFonts w:eastAsia="Times New Roman"/>
          <w:lang w:val="en-AU"/>
        </w:rPr>
        <w:t xml:space="preserve"> 2020 Sep 23. </w:t>
      </w:r>
      <w:proofErr w:type="gramStart"/>
      <w:r w:rsidRPr="007353BB">
        <w:rPr>
          <w:rFonts w:eastAsia="Times New Roman"/>
        </w:rPr>
        <w:t>PMID:</w:t>
      </w:r>
      <w:proofErr w:type="gramEnd"/>
      <w:r w:rsidRPr="007353BB">
        <w:rPr>
          <w:rFonts w:eastAsia="Times New Roman"/>
        </w:rPr>
        <w:t xml:space="preserve"> 32992136; PMCID: PMC7510591.</w:t>
      </w:r>
    </w:p>
    <w:p w14:paraId="094CB4B6" w14:textId="77777777" w:rsidR="00392CBF" w:rsidRPr="007353BB" w:rsidRDefault="00392CBF" w:rsidP="00392CBF">
      <w:pPr>
        <w:pStyle w:val="Paragraphedeliste"/>
        <w:spacing w:line="240" w:lineRule="auto"/>
        <w:rPr>
          <w:rFonts w:eastAsia="Times New Roman"/>
        </w:rPr>
      </w:pPr>
    </w:p>
    <w:p w14:paraId="22904B46"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Wang L, Lin ZQ, Wong A. </w:t>
      </w:r>
      <w:r w:rsidRPr="007353BB">
        <w:rPr>
          <w:rFonts w:eastAsia="Times New Roman"/>
          <w:b/>
          <w:bCs/>
          <w:lang w:val="en-AU"/>
        </w:rPr>
        <w:t>COVID-Net: a tailored deep convolutional neural network design for detection of COVID-19 cases from chest X-ray images</w:t>
      </w:r>
      <w:r w:rsidRPr="007353BB">
        <w:rPr>
          <w:rFonts w:eastAsia="Times New Roman"/>
          <w:lang w:val="en-AU"/>
        </w:rPr>
        <w:t xml:space="preserve">. </w:t>
      </w:r>
      <w:proofErr w:type="spellStart"/>
      <w:r w:rsidRPr="007353BB">
        <w:rPr>
          <w:rFonts w:eastAsia="Times New Roman"/>
        </w:rPr>
        <w:t>Sci</w:t>
      </w:r>
      <w:proofErr w:type="spellEnd"/>
      <w:r w:rsidRPr="007353BB">
        <w:rPr>
          <w:rFonts w:eastAsia="Times New Roman"/>
        </w:rPr>
        <w:t xml:space="preserve"> Rep. 2020 </w:t>
      </w:r>
      <w:proofErr w:type="spellStart"/>
      <w:r w:rsidRPr="007353BB">
        <w:rPr>
          <w:rFonts w:eastAsia="Times New Roman"/>
        </w:rPr>
        <w:t>Nov</w:t>
      </w:r>
      <w:proofErr w:type="spellEnd"/>
      <w:r w:rsidRPr="007353BB">
        <w:rPr>
          <w:rFonts w:eastAsia="Times New Roman"/>
        </w:rPr>
        <w:t xml:space="preserve"> </w:t>
      </w:r>
      <w:proofErr w:type="gramStart"/>
      <w:r w:rsidRPr="007353BB">
        <w:rPr>
          <w:rFonts w:eastAsia="Times New Roman"/>
        </w:rPr>
        <w:t>11;</w:t>
      </w:r>
      <w:proofErr w:type="gramEnd"/>
      <w:r w:rsidRPr="007353BB">
        <w:rPr>
          <w:rFonts w:eastAsia="Times New Roman"/>
        </w:rPr>
        <w:t xml:space="preserve">10(1):19549. </w:t>
      </w:r>
      <w:proofErr w:type="spellStart"/>
      <w:proofErr w:type="gramStart"/>
      <w:r w:rsidRPr="007353BB">
        <w:rPr>
          <w:rFonts w:eastAsia="Times New Roman"/>
        </w:rPr>
        <w:t>doi</w:t>
      </w:r>
      <w:proofErr w:type="spellEnd"/>
      <w:r w:rsidRPr="007353BB">
        <w:rPr>
          <w:rFonts w:eastAsia="Times New Roman"/>
        </w:rPr>
        <w:t>:</w:t>
      </w:r>
      <w:proofErr w:type="gramEnd"/>
      <w:r w:rsidRPr="007353BB">
        <w:rPr>
          <w:rFonts w:eastAsia="Times New Roman"/>
        </w:rPr>
        <w:t xml:space="preserve"> 10.1038/s41598-020-76550-z. PMID: 33177550; PMCID: PMC7658227.</w:t>
      </w:r>
    </w:p>
    <w:p w14:paraId="06F4218C" w14:textId="5648207B" w:rsidR="00392CBF" w:rsidRPr="007353BB" w:rsidRDefault="00392CBF" w:rsidP="00392CBF">
      <w:pPr>
        <w:spacing w:line="240" w:lineRule="auto"/>
        <w:ind w:left="360"/>
        <w:rPr>
          <w:rFonts w:eastAsia="Times New Roman"/>
          <w:sz w:val="24"/>
          <w:szCs w:val="24"/>
        </w:rPr>
      </w:pPr>
    </w:p>
    <w:sectPr w:rsidR="00392CBF" w:rsidRPr="007353BB" w:rsidSect="00D83786">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Thibaut Gazagnes" w:date="2023-12-22T15:57:00Z" w:initials="TG">
    <w:p w14:paraId="6E08D42F" w14:textId="6803EE62" w:rsidR="0002788D" w:rsidRDefault="0002788D">
      <w:pPr>
        <w:pStyle w:val="Commentaire"/>
      </w:pPr>
      <w:r>
        <w:rPr>
          <w:rStyle w:val="Marquedecommentaire"/>
        </w:rPr>
        <w:annotationRef/>
      </w:r>
      <w:r>
        <w:t>Reprendre sous forme de tableau</w:t>
      </w:r>
    </w:p>
  </w:comment>
  <w:comment w:id="26" w:author="steve costalat" w:date="2023-12-26T18:18:00Z" w:initials="sc">
    <w:p w14:paraId="5B6930EF" w14:textId="77777777" w:rsidR="00AA174A" w:rsidRDefault="00AA174A" w:rsidP="00087411">
      <w:r>
        <w:rPr>
          <w:rStyle w:val="Marquedecommentaire"/>
        </w:rPr>
        <w:annotationRef/>
      </w:r>
      <w:r>
        <w:rPr>
          <w:color w:val="000000"/>
          <w:sz w:val="20"/>
          <w:szCs w:val="20"/>
        </w:rPr>
        <w:t>Done</w:t>
      </w:r>
    </w:p>
    <w:p w14:paraId="61536010" w14:textId="77777777" w:rsidR="00AA174A" w:rsidRDefault="00AA174A" w:rsidP="00087411"/>
  </w:comment>
  <w:comment w:id="32" w:author="Thibaut Gazagnes" w:date="2023-12-22T15:58:00Z" w:initials="TG">
    <w:p w14:paraId="7210337D" w14:textId="64B54005" w:rsidR="0002788D" w:rsidRDefault="0002788D">
      <w:pPr>
        <w:pStyle w:val="Commentaire"/>
      </w:pPr>
      <w:r>
        <w:rPr>
          <w:rStyle w:val="Marquedecommentaire"/>
        </w:rPr>
        <w:annotationRef/>
      </w:r>
      <w:r>
        <w:t>Ajouter les nouvelles expériences réalisées</w:t>
      </w:r>
    </w:p>
    <w:p w14:paraId="4D4A4516" w14:textId="77777777" w:rsidR="0002788D" w:rsidRDefault="0002788D" w:rsidP="00A97588">
      <w:pPr>
        <w:pStyle w:val="Commentaire"/>
      </w:pPr>
      <w:r>
        <w:t>Enlever les doublons et les non pertinents</w:t>
      </w:r>
    </w:p>
    <w:p w14:paraId="16E1EF83" w14:textId="77777777" w:rsidR="00A97588" w:rsidRDefault="00A97588" w:rsidP="00A97588">
      <w:pPr>
        <w:pStyle w:val="Commentaire"/>
      </w:pPr>
      <w:r>
        <w:t>Regrouper les tests par modèle</w:t>
      </w:r>
    </w:p>
    <w:p w14:paraId="55DB9BF5" w14:textId="712BE21A" w:rsidR="00A97588" w:rsidRDefault="00A97588" w:rsidP="00A97588">
      <w:pPr>
        <w:pStyle w:val="Commentaire"/>
      </w:pPr>
      <w:r>
        <w:t>Illustrer avec un graphique ?</w:t>
      </w:r>
    </w:p>
  </w:comment>
  <w:comment w:id="39" w:author="Thibaut Gazagnes" w:date="2023-12-22T16:01:00Z" w:initials="TG">
    <w:p w14:paraId="4F8A663D" w14:textId="397819DD" w:rsidR="00A97588" w:rsidRDefault="00A97588">
      <w:pPr>
        <w:pStyle w:val="Commentaire"/>
      </w:pPr>
      <w:r>
        <w:rPr>
          <w:rStyle w:val="Marquedecommentaire"/>
        </w:rPr>
        <w:annotationRef/>
      </w:r>
      <w:r>
        <w:t>Reprendre sous forme de tableau (Thibaut)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08D42F" w15:done="0"/>
  <w15:commentEx w15:paraId="61536010" w15:paraIdParent="6E08D42F" w15:done="0"/>
  <w15:commentEx w15:paraId="55DB9BF5" w15:done="0"/>
  <w15:commentEx w15:paraId="4F8A66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D03AEDF" w16cex:dateUtc="2023-12-22T14:57:00Z"/>
  <w16cex:commentExtensible w16cex:durableId="0F828487" w16cex:dateUtc="2023-12-26T17:18:00Z"/>
  <w16cex:commentExtensible w16cex:durableId="6664B3D7" w16cex:dateUtc="2023-12-22T14:58:00Z"/>
  <w16cex:commentExtensible w16cex:durableId="4FBF3E94" w16cex:dateUtc="2023-12-22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08D42F" w16cid:durableId="5D03AEDF"/>
  <w16cid:commentId w16cid:paraId="61536010" w16cid:durableId="0F828487"/>
  <w16cid:commentId w16cid:paraId="55DB9BF5" w16cid:durableId="6664B3D7"/>
  <w16cid:commentId w16cid:paraId="4F8A663D" w16cid:durableId="4FBF3E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FEA0" w14:textId="77777777" w:rsidR="008D32DA" w:rsidRDefault="008D32DA">
      <w:pPr>
        <w:spacing w:line="240" w:lineRule="auto"/>
      </w:pPr>
      <w:r>
        <w:separator/>
      </w:r>
    </w:p>
  </w:endnote>
  <w:endnote w:type="continuationSeparator" w:id="0">
    <w:p w14:paraId="511812DD" w14:textId="77777777" w:rsidR="008D32DA" w:rsidRDefault="008D3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78C3" w14:textId="77777777" w:rsidR="00D83786" w:rsidRDefault="00D83786">
    <w:pPr>
      <w:tabs>
        <w:tab w:val="center" w:pos="4536"/>
        <w:tab w:val="right" w:pos="9072"/>
      </w:tabs>
      <w:spacing w:line="240" w:lineRule="auto"/>
      <w:jc w:val="center"/>
      <w:rPr>
        <w:rFonts w:ascii="Montserrat" w:eastAsia="Montserrat" w:hAnsi="Montserrat" w:cs="Montserrat"/>
        <w:sz w:val="18"/>
        <w:szCs w:val="18"/>
        <w:lang w:val="en-AU"/>
      </w:rPr>
    </w:pPr>
  </w:p>
  <w:p w14:paraId="70F65418" w14:textId="6362C1CB" w:rsidR="00026B43" w:rsidRDefault="00026B43">
    <w:pPr>
      <w:tabs>
        <w:tab w:val="center" w:pos="4536"/>
        <w:tab w:val="right" w:pos="9072"/>
      </w:tabs>
      <w:spacing w:line="240" w:lineRule="auto"/>
      <w:jc w:val="center"/>
      <w:rPr>
        <w:rFonts w:ascii="Montserrat" w:eastAsia="Montserrat" w:hAnsi="Montserrat" w:cs="Montserrat"/>
        <w:sz w:val="18"/>
        <w:szCs w:val="18"/>
        <w:lang w:val="en-AU"/>
      </w:rPr>
    </w:pPr>
    <w:proofErr w:type="spellStart"/>
    <w:r w:rsidRPr="00026B43">
      <w:rPr>
        <w:rFonts w:ascii="Montserrat" w:eastAsia="Montserrat" w:hAnsi="Montserrat" w:cs="Montserrat"/>
        <w:sz w:val="18"/>
        <w:szCs w:val="18"/>
        <w:lang w:val="en-AU"/>
      </w:rPr>
      <w:t>Projet</w:t>
    </w:r>
    <w:proofErr w:type="spellEnd"/>
    <w:r w:rsidRPr="00026B43">
      <w:rPr>
        <w:rFonts w:ascii="Montserrat" w:eastAsia="Montserrat" w:hAnsi="Montserrat" w:cs="Montserrat"/>
        <w:sz w:val="18"/>
        <w:szCs w:val="18"/>
        <w:lang w:val="en-AU"/>
      </w:rPr>
      <w:t xml:space="preserve"> </w:t>
    </w:r>
    <w:proofErr w:type="spellStart"/>
    <w:r w:rsidRPr="00026B43">
      <w:rPr>
        <w:rFonts w:ascii="Montserrat" w:eastAsia="Montserrat" w:hAnsi="Montserrat" w:cs="Montserrat"/>
        <w:sz w:val="18"/>
        <w:szCs w:val="18"/>
        <w:lang w:val="en-AU"/>
      </w:rPr>
      <w:t>PulmoSCAN</w:t>
    </w:r>
    <w:proofErr w:type="spellEnd"/>
    <w:r w:rsidRPr="00026B43">
      <w:rPr>
        <w:rFonts w:ascii="Montserrat" w:eastAsia="Montserrat" w:hAnsi="Montserrat" w:cs="Montserrat"/>
        <w:sz w:val="18"/>
        <w:szCs w:val="18"/>
        <w:lang w:val="en-AU"/>
      </w:rPr>
      <w:t xml:space="preserve"> – Bootcamp Data Scientist Octobre 2023</w:t>
    </w:r>
    <w:r>
      <w:rPr>
        <w:rFonts w:ascii="Montserrat" w:eastAsia="Montserrat" w:hAnsi="Montserrat" w:cs="Montserrat"/>
        <w:sz w:val="18"/>
        <w:szCs w:val="18"/>
        <w:lang w:val="en-AU"/>
      </w:rPr>
      <w:t xml:space="preserve"> – Rapport final</w:t>
    </w:r>
  </w:p>
  <w:p w14:paraId="35175BC2" w14:textId="459EABEF"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DS_OCT_23 - </w:t>
    </w:r>
    <w:proofErr w:type="spellStart"/>
    <w:r w:rsidRPr="00B37CB6">
      <w:rPr>
        <w:rFonts w:ascii="Montserrat" w:eastAsia="Montserrat" w:hAnsi="Montserrat" w:cs="Montserrat"/>
        <w:sz w:val="18"/>
        <w:szCs w:val="18"/>
        <w:lang w:val="en-AU"/>
      </w:rPr>
      <w:t>Equipe</w:t>
    </w:r>
    <w:proofErr w:type="spellEnd"/>
    <w:r w:rsidRPr="00B37CB6">
      <w:rPr>
        <w:rFonts w:ascii="Montserrat" w:eastAsia="Montserrat" w:hAnsi="Montserrat" w:cs="Montserrat"/>
        <w:sz w:val="18"/>
        <w:szCs w:val="18"/>
        <w:lang w:val="en-AU"/>
      </w:rPr>
      <w:t xml:space="preserv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Costalat,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70F0" w14:textId="77777777" w:rsidR="008D32DA" w:rsidRDefault="008D32DA">
      <w:pPr>
        <w:spacing w:line="240" w:lineRule="auto"/>
      </w:pPr>
      <w:r>
        <w:separator/>
      </w:r>
    </w:p>
  </w:footnote>
  <w:footnote w:type="continuationSeparator" w:id="0">
    <w:p w14:paraId="1656FC66" w14:textId="77777777" w:rsidR="008D32DA" w:rsidRDefault="008D32DA">
      <w:pPr>
        <w:spacing w:line="240" w:lineRule="auto"/>
      </w:pPr>
      <w:r>
        <w:continuationSeparator/>
      </w:r>
    </w:p>
  </w:footnote>
  <w:footnote w:id="1">
    <w:p w14:paraId="78814418" w14:textId="77777777" w:rsidR="007353BB" w:rsidRDefault="007353BB">
      <w:pPr>
        <w:pStyle w:val="Notedebasdepage"/>
      </w:pPr>
      <w:r>
        <w:rPr>
          <w:rStyle w:val="Appelnotedebasdep"/>
        </w:rPr>
        <w:footnoteRef/>
      </w:r>
      <w:r w:rsidRPr="007353BB">
        <w:t xml:space="preserve"> </w:t>
      </w:r>
      <w:r w:rsidRPr="007353BB">
        <w:rPr>
          <w:color w:val="000000"/>
          <w:sz w:val="16"/>
          <w:szCs w:val="16"/>
        </w:rPr>
        <w:t xml:space="preserve">Source : 2. </w:t>
      </w:r>
      <w:proofErr w:type="spellStart"/>
      <w:r w:rsidRPr="007353BB">
        <w:rPr>
          <w:color w:val="000000"/>
          <w:sz w:val="16"/>
          <w:szCs w:val="16"/>
        </w:rPr>
        <w:t>Narin</w:t>
      </w:r>
      <w:proofErr w:type="spellEnd"/>
      <w:r w:rsidRPr="007353BB">
        <w:rPr>
          <w:color w:val="000000"/>
          <w:sz w:val="16"/>
          <w:szCs w:val="16"/>
        </w:rPr>
        <w:t xml:space="preserve"> A., Kaya C., Pamuk Z. Détection automatique de la maladie à coronavirus (covid-19) à l'aide d'images radiographiques et de réseaux de neurones convolutifs profonds. Prépublication </w:t>
      </w:r>
      <w:proofErr w:type="spellStart"/>
      <w:r w:rsidRPr="007353BB">
        <w:rPr>
          <w:color w:val="000000"/>
          <w:sz w:val="16"/>
          <w:szCs w:val="16"/>
        </w:rPr>
        <w:t>arXiv</w:t>
      </w:r>
      <w:proofErr w:type="spellEnd"/>
      <w:r w:rsidRPr="007353BB">
        <w:rPr>
          <w:color w:val="000000"/>
          <w:sz w:val="16"/>
          <w:szCs w:val="16"/>
        </w:rPr>
        <w:t xml:space="preserve"> </w:t>
      </w:r>
      <w:proofErr w:type="spellStart"/>
      <w:r w:rsidRPr="007353BB">
        <w:rPr>
          <w:color w:val="000000"/>
          <w:sz w:val="16"/>
          <w:szCs w:val="16"/>
        </w:rPr>
        <w:t>arXiv</w:t>
      </w:r>
      <w:proofErr w:type="spellEnd"/>
      <w:r w:rsidRPr="007353BB">
        <w:rPr>
          <w:color w:val="000000"/>
          <w:sz w:val="16"/>
          <w:szCs w:val="16"/>
        </w:rPr>
        <w:t>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4">
    <w:p w14:paraId="09FFF70C" w14:textId="77777777" w:rsidR="00BA367A" w:rsidRDefault="00000000">
      <w:pPr>
        <w:pBdr>
          <w:top w:val="nil"/>
          <w:left w:val="nil"/>
          <w:bottom w:val="nil"/>
          <w:right w:val="nil"/>
          <w:between w:val="nil"/>
        </w:pBdr>
        <w:spacing w:line="240" w:lineRule="auto"/>
        <w:rPr>
          <w:color w:val="000000"/>
          <w:sz w:val="20"/>
          <w:szCs w:val="20"/>
        </w:rPr>
      </w:pPr>
      <w:r>
        <w:rPr>
          <w:vertAlign w:val="superscript"/>
        </w:rPr>
        <w:footnoteRef/>
      </w:r>
      <w:r w:rsidRPr="00B37CB6">
        <w:rPr>
          <w:color w:val="000000"/>
          <w:sz w:val="20"/>
          <w:szCs w:val="20"/>
          <w:lang w:val="en-AU"/>
        </w:rPr>
        <w:t xml:space="preserve"> </w:t>
      </w:r>
      <w:proofErr w:type="gramStart"/>
      <w:r w:rsidRPr="00B37CB6">
        <w:rPr>
          <w:color w:val="000000"/>
          <w:sz w:val="20"/>
          <w:szCs w:val="20"/>
          <w:lang w:val="en-AU"/>
        </w:rPr>
        <w:t>Source :</w:t>
      </w:r>
      <w:proofErr w:type="gramEnd"/>
      <w:r w:rsidRPr="00B37CB6">
        <w:rPr>
          <w:color w:val="000000"/>
          <w:sz w:val="20"/>
          <w:szCs w:val="20"/>
          <w:lang w:val="en-AU"/>
        </w:rPr>
        <w:t xml:space="preserve"> 1. Wong HYF, Lam HYS, Fong AH, et al. Frequency and distribution of chest radiographic </w:t>
      </w:r>
      <w:r>
        <w:rPr>
          <w:color w:val="000000"/>
          <w:sz w:val="20"/>
          <w:szCs w:val="20"/>
        </w:rPr>
        <w:t>ﬁ</w:t>
      </w:r>
      <w:proofErr w:type="spellStart"/>
      <w:r w:rsidRPr="00B37CB6">
        <w:rPr>
          <w:color w:val="000000"/>
          <w:sz w:val="20"/>
          <w:szCs w:val="20"/>
          <w:lang w:val="en-AU"/>
        </w:rPr>
        <w:t>ndings</w:t>
      </w:r>
      <w:proofErr w:type="spellEnd"/>
      <w:r w:rsidRPr="00B37CB6">
        <w:rPr>
          <w:color w:val="000000"/>
          <w:sz w:val="20"/>
          <w:szCs w:val="20"/>
          <w:lang w:val="en-AU"/>
        </w:rPr>
        <w:t xml:space="preserve"> in COVID-19 positive patients [published online ahead of print, 2019 Mar 27]. </w:t>
      </w:r>
      <w:r>
        <w:rPr>
          <w:color w:val="000000"/>
          <w:sz w:val="20"/>
          <w:szCs w:val="20"/>
        </w:rPr>
        <w:t xml:space="preserve">Radiology </w:t>
      </w:r>
      <w:proofErr w:type="gramStart"/>
      <w:r>
        <w:rPr>
          <w:color w:val="000000"/>
          <w:sz w:val="20"/>
          <w:szCs w:val="20"/>
        </w:rPr>
        <w:t>2019;201160.doi</w:t>
      </w:r>
      <w:proofErr w:type="gramEnd"/>
      <w:r>
        <w:rPr>
          <w:color w:val="000000"/>
          <w:sz w:val="20"/>
          <w:szCs w:val="20"/>
        </w:rPr>
        <w:t>:10.1148/radiol.2020201160</w:t>
      </w:r>
    </w:p>
  </w:footnote>
  <w:footnote w:id="5">
    <w:p w14:paraId="5B03370E" w14:textId="082CBA0D" w:rsidR="00D83786" w:rsidRPr="00D83786" w:rsidRDefault="00D83786">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012B7E"/>
    <w:multiLevelType w:val="hybridMultilevel"/>
    <w:tmpl w:val="16806FA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1"/>
  </w:num>
  <w:num w:numId="2" w16cid:durableId="2071418209">
    <w:abstractNumId w:val="0"/>
  </w:num>
  <w:num w:numId="3" w16cid:durableId="759908566">
    <w:abstractNumId w:val="10"/>
  </w:num>
  <w:num w:numId="4" w16cid:durableId="263534747">
    <w:abstractNumId w:val="8"/>
  </w:num>
  <w:num w:numId="5" w16cid:durableId="1814908348">
    <w:abstractNumId w:val="19"/>
  </w:num>
  <w:num w:numId="6" w16cid:durableId="1355376181">
    <w:abstractNumId w:val="18"/>
  </w:num>
  <w:num w:numId="7" w16cid:durableId="1376125925">
    <w:abstractNumId w:val="25"/>
  </w:num>
  <w:num w:numId="8" w16cid:durableId="487399695">
    <w:abstractNumId w:val="9"/>
  </w:num>
  <w:num w:numId="9" w16cid:durableId="2042582151">
    <w:abstractNumId w:val="7"/>
  </w:num>
  <w:num w:numId="10" w16cid:durableId="358093825">
    <w:abstractNumId w:val="1"/>
  </w:num>
  <w:num w:numId="11" w16cid:durableId="362365351">
    <w:abstractNumId w:val="12"/>
  </w:num>
  <w:num w:numId="12" w16cid:durableId="1536314221">
    <w:abstractNumId w:val="11"/>
  </w:num>
  <w:num w:numId="13" w16cid:durableId="1289160292">
    <w:abstractNumId w:val="17"/>
  </w:num>
  <w:num w:numId="14" w16cid:durableId="1313561992">
    <w:abstractNumId w:val="23"/>
  </w:num>
  <w:num w:numId="15" w16cid:durableId="2019579169">
    <w:abstractNumId w:val="5"/>
  </w:num>
  <w:num w:numId="16" w16cid:durableId="1090585135">
    <w:abstractNumId w:val="22"/>
  </w:num>
  <w:num w:numId="17" w16cid:durableId="225645567">
    <w:abstractNumId w:val="14"/>
  </w:num>
  <w:num w:numId="18" w16cid:durableId="2086145232">
    <w:abstractNumId w:val="16"/>
  </w:num>
  <w:num w:numId="19" w16cid:durableId="1684161522">
    <w:abstractNumId w:val="6"/>
  </w:num>
  <w:num w:numId="20" w16cid:durableId="1407730924">
    <w:abstractNumId w:val="15"/>
  </w:num>
  <w:num w:numId="21" w16cid:durableId="1912084040">
    <w:abstractNumId w:val="15"/>
    <w:lvlOverride w:ilvl="0">
      <w:startOverride w:val="1"/>
    </w:lvlOverride>
  </w:num>
  <w:num w:numId="22" w16cid:durableId="1823425722">
    <w:abstractNumId w:val="15"/>
    <w:lvlOverride w:ilvl="0">
      <w:startOverride w:val="1"/>
    </w:lvlOverride>
  </w:num>
  <w:num w:numId="23" w16cid:durableId="1247151030">
    <w:abstractNumId w:val="15"/>
    <w:lvlOverride w:ilvl="0">
      <w:startOverride w:val="1"/>
    </w:lvlOverride>
  </w:num>
  <w:num w:numId="24" w16cid:durableId="2114738768">
    <w:abstractNumId w:val="15"/>
    <w:lvlOverride w:ilvl="0">
      <w:startOverride w:val="1"/>
    </w:lvlOverride>
  </w:num>
  <w:num w:numId="25" w16cid:durableId="783429704">
    <w:abstractNumId w:val="15"/>
    <w:lvlOverride w:ilvl="0">
      <w:startOverride w:val="1"/>
    </w:lvlOverride>
  </w:num>
  <w:num w:numId="26" w16cid:durableId="790168998">
    <w:abstractNumId w:val="20"/>
  </w:num>
  <w:num w:numId="27" w16cid:durableId="265894969">
    <w:abstractNumId w:val="3"/>
  </w:num>
  <w:num w:numId="28" w16cid:durableId="1271816501">
    <w:abstractNumId w:val="15"/>
    <w:lvlOverride w:ilvl="0">
      <w:startOverride w:val="1"/>
    </w:lvlOverride>
  </w:num>
  <w:num w:numId="29" w16cid:durableId="2086760983">
    <w:abstractNumId w:val="13"/>
  </w:num>
  <w:num w:numId="30" w16cid:durableId="839732123">
    <w:abstractNumId w:val="13"/>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24"/>
  </w:num>
  <w:num w:numId="32" w16cid:durableId="1584680725">
    <w:abstractNumId w:val="4"/>
  </w:num>
  <w:num w:numId="33" w16cid:durableId="3434841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rson w15:author="steve costalat">
    <w15:presenceInfo w15:providerId="Windows Live" w15:userId="15c1ce91204e0a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6B43"/>
    <w:rsid w:val="0002788D"/>
    <w:rsid w:val="00045B14"/>
    <w:rsid w:val="0009119E"/>
    <w:rsid w:val="00172990"/>
    <w:rsid w:val="001E588F"/>
    <w:rsid w:val="002C57C0"/>
    <w:rsid w:val="00302606"/>
    <w:rsid w:val="00392CBF"/>
    <w:rsid w:val="003B537F"/>
    <w:rsid w:val="003C515D"/>
    <w:rsid w:val="003E06CF"/>
    <w:rsid w:val="007353BB"/>
    <w:rsid w:val="007D4591"/>
    <w:rsid w:val="008A441F"/>
    <w:rsid w:val="008D32DA"/>
    <w:rsid w:val="00904B8B"/>
    <w:rsid w:val="009E77A6"/>
    <w:rsid w:val="00A97588"/>
    <w:rsid w:val="00AA174A"/>
    <w:rsid w:val="00B37CB6"/>
    <w:rsid w:val="00BA367A"/>
    <w:rsid w:val="00BB032D"/>
    <w:rsid w:val="00D0639E"/>
    <w:rsid w:val="00D504D5"/>
    <w:rsid w:val="00D83786"/>
    <w:rsid w:val="00EB42BD"/>
    <w:rsid w:val="00EF3B9A"/>
    <w:rsid w:val="00F30D1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www.ncbi.nlm.nih.gov/pmc/articles/PMC7510591/" TargetMode="Externa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researchgate.net/figure/The-LeNet-5-Architecture-a-convolutional-neural-network_fig4_321586653" TargetMode="External"/><Relationship Id="rId11" Type="http://schemas.openxmlformats.org/officeDocument/2006/relationships/image" Target="media/image2.png"/><Relationship Id="rId24" Type="http://schemas.microsoft.com/office/2016/09/relationships/commentsIds" Target="commentsIds.xml"/><Relationship Id="rId32" Type="http://schemas.openxmlformats.org/officeDocument/2006/relationships/hyperlink" Target="https://datascientest.com/quest-ce-que-le-modele-vgg" TargetMode="External"/><Relationship Id="rId37"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hyperlink" Target="https://www.ncbi.nlm.nih.gov/pmc/articles/PMC7510591/" TargetMode="Externa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5.jpg"/><Relationship Id="rId36" Type="http://schemas.openxmlformats.org/officeDocument/2006/relationships/footer" Target="footer1.xml"/><Relationship Id="rId49" Type="http://schemas.openxmlformats.org/officeDocument/2006/relationships/fontTable" Target="fontTable.xml"/><Relationship Id="rId10" Type="http://schemas.openxmlformats.org/officeDocument/2006/relationships/hyperlink" Target="https://www.sciencedirect.com/science/article/pii/S0031320322003077"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image" Target="media/image26.jpg"/><Relationship Id="rId48" Type="http://schemas.openxmlformats.org/officeDocument/2006/relationships/hyperlink" Target="https://doi.org/10.1038/s41598-021-95561-y"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8/08/relationships/commentsExtensible" Target="commentsExtensible.xml"/><Relationship Id="rId33" Type="http://schemas.openxmlformats.org/officeDocument/2006/relationships/image" Target="media/image18.png"/><Relationship Id="rId38" Type="http://schemas.openxmlformats.org/officeDocument/2006/relationships/footer" Target="footer2.xml"/><Relationship Id="rId46"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Props1.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6404</Words>
  <Characters>35228</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 costalat</cp:lastModifiedBy>
  <cp:revision>5</cp:revision>
  <dcterms:created xsi:type="dcterms:W3CDTF">2023-12-26T16:52:00Z</dcterms:created>
  <dcterms:modified xsi:type="dcterms:W3CDTF">2023-12-26T17:57:00Z</dcterms:modified>
</cp:coreProperties>
</file>