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A1BCE" w14:textId="2E464550" w:rsidR="00E67A8E" w:rsidRDefault="00025E67" w:rsidP="00BA6926">
      <w:pPr>
        <w:pStyle w:val="Titre2"/>
        <w:ind w:firstLine="708"/>
        <w:jc w:val="both"/>
      </w:pPr>
      <w:r>
        <w:t>1.5 Trous chronologiques</w:t>
      </w:r>
    </w:p>
    <w:p w14:paraId="0FA2443B" w14:textId="6950E6DA" w:rsidR="00025E67" w:rsidRPr="00F3141C" w:rsidRDefault="0017499B" w:rsidP="00BA6926">
      <w:pPr>
        <w:ind w:left="708" w:firstLine="708"/>
        <w:jc w:val="both"/>
        <w:rPr>
          <w:rStyle w:val="Accentuationlgre"/>
          <w:sz w:val="20"/>
          <w:szCs w:val="20"/>
        </w:rPr>
      </w:pPr>
      <w:r w:rsidRPr="00F3141C">
        <w:rPr>
          <w:rStyle w:val="Accentuationlgre"/>
          <w:sz w:val="20"/>
          <w:szCs w:val="20"/>
        </w:rPr>
        <w:t xml:space="preserve">1.5.1 </w:t>
      </w:r>
      <w:r w:rsidR="00025E67" w:rsidRPr="00F3141C">
        <w:rPr>
          <w:rStyle w:val="Accentuationlgre"/>
          <w:sz w:val="20"/>
          <w:szCs w:val="20"/>
        </w:rPr>
        <w:t>Mise en évidence</w:t>
      </w:r>
    </w:p>
    <w:p w14:paraId="7E5623DC" w14:textId="58452272" w:rsidR="00BA6926" w:rsidRDefault="00BA6926" w:rsidP="00BA6926">
      <w:pPr>
        <w:ind w:firstLine="708"/>
        <w:jc w:val="both"/>
        <w:rPr>
          <w:sz w:val="20"/>
          <w:szCs w:val="20"/>
        </w:rPr>
      </w:pPr>
      <w:r w:rsidRPr="00F527C2">
        <w:rPr>
          <w:noProof/>
          <w:sz w:val="20"/>
          <w:szCs w:val="20"/>
        </w:rPr>
        <w:drawing>
          <wp:anchor distT="0" distB="0" distL="114300" distR="114300" simplePos="0" relativeHeight="251658240" behindDoc="0" locked="0" layoutInCell="1" allowOverlap="1" wp14:anchorId="60BE8759" wp14:editId="6F474CFF">
            <wp:simplePos x="0" y="0"/>
            <wp:positionH relativeFrom="column">
              <wp:posOffset>-120567</wp:posOffset>
            </wp:positionH>
            <wp:positionV relativeFrom="paragraph">
              <wp:posOffset>852446</wp:posOffset>
            </wp:positionV>
            <wp:extent cx="5760720" cy="1356360"/>
            <wp:effectExtent l="0" t="0" r="0" b="0"/>
            <wp:wrapSquare wrapText="bothSides"/>
            <wp:docPr id="7252349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34982" name="Image 725234982"/>
                    <pic:cNvPicPr/>
                  </pic:nvPicPr>
                  <pic:blipFill>
                    <a:blip r:embed="rId5">
                      <a:extLst>
                        <a:ext uri="{28A0092B-C50C-407E-A947-70E740481C1C}">
                          <a14:useLocalDpi xmlns:a14="http://schemas.microsoft.com/office/drawing/2010/main" val="0"/>
                        </a:ext>
                      </a:extLst>
                    </a:blip>
                    <a:stretch>
                      <a:fillRect/>
                    </a:stretch>
                  </pic:blipFill>
                  <pic:spPr>
                    <a:xfrm>
                      <a:off x="0" y="0"/>
                      <a:ext cx="5760720" cy="1356360"/>
                    </a:xfrm>
                    <a:prstGeom prst="rect">
                      <a:avLst/>
                    </a:prstGeom>
                  </pic:spPr>
                </pic:pic>
              </a:graphicData>
            </a:graphic>
            <wp14:sizeRelH relativeFrom="page">
              <wp14:pctWidth>0</wp14:pctWidth>
            </wp14:sizeRelH>
            <wp14:sizeRelV relativeFrom="page">
              <wp14:pctHeight>0</wp14:pctHeight>
            </wp14:sizeRelV>
          </wp:anchor>
        </w:drawing>
      </w:r>
      <w:r w:rsidR="00025E67" w:rsidRPr="00F527C2">
        <w:rPr>
          <w:sz w:val="20"/>
          <w:szCs w:val="20"/>
        </w:rPr>
        <w:t>Lors de l’exploration de notre jeu de données, nous avons souhaité effectuer une visualisation de l’évolution de certaines grandeurs au cours du temps</w:t>
      </w:r>
      <w:r w:rsidR="003544C8" w:rsidRPr="00F527C2">
        <w:rPr>
          <w:sz w:val="20"/>
          <w:szCs w:val="20"/>
        </w:rPr>
        <w:t xml:space="preserve"> pour une station. Le </w:t>
      </w:r>
      <w:proofErr w:type="spellStart"/>
      <w:r w:rsidR="003544C8" w:rsidRPr="00F527C2">
        <w:rPr>
          <w:sz w:val="20"/>
          <w:szCs w:val="20"/>
        </w:rPr>
        <w:t>dataset</w:t>
      </w:r>
      <w:proofErr w:type="spellEnd"/>
      <w:r w:rsidR="003544C8" w:rsidRPr="00F527C2">
        <w:rPr>
          <w:sz w:val="20"/>
          <w:szCs w:val="20"/>
        </w:rPr>
        <w:t xml:space="preserve"> original contenant encore </w:t>
      </w:r>
      <w:proofErr w:type="gramStart"/>
      <w:r w:rsidR="003544C8" w:rsidRPr="00F527C2">
        <w:rPr>
          <w:sz w:val="20"/>
          <w:szCs w:val="20"/>
        </w:rPr>
        <w:t xml:space="preserve">des </w:t>
      </w:r>
      <w:r w:rsidR="00F23C8C">
        <w:rPr>
          <w:sz w:val="20"/>
          <w:szCs w:val="20"/>
        </w:rPr>
        <w:t>nan</w:t>
      </w:r>
      <w:proofErr w:type="gramEnd"/>
      <w:r w:rsidR="003544C8" w:rsidRPr="00F527C2">
        <w:rPr>
          <w:sz w:val="20"/>
          <w:szCs w:val="20"/>
        </w:rPr>
        <w:t xml:space="preserve">, il a fallu choisir une grandeur qui ne contienne aucun </w:t>
      </w:r>
      <w:r w:rsidR="00F23C8C">
        <w:rPr>
          <w:sz w:val="20"/>
          <w:szCs w:val="20"/>
        </w:rPr>
        <w:t>nan</w:t>
      </w:r>
      <w:r w:rsidR="003544C8" w:rsidRPr="00F527C2">
        <w:rPr>
          <w:sz w:val="20"/>
          <w:szCs w:val="20"/>
        </w:rPr>
        <w:t xml:space="preserve"> pour une station donnée. Un rapide </w:t>
      </w:r>
      <w:r w:rsidR="004B2E3D" w:rsidRPr="00F527C2">
        <w:rPr>
          <w:sz w:val="20"/>
          <w:szCs w:val="20"/>
        </w:rPr>
        <w:t>coup d’</w:t>
      </w:r>
      <w:proofErr w:type="spellStart"/>
      <w:r w:rsidR="004B2E3D" w:rsidRPr="00F527C2">
        <w:rPr>
          <w:sz w:val="20"/>
          <w:szCs w:val="20"/>
        </w:rPr>
        <w:t>oeil</w:t>
      </w:r>
      <w:proofErr w:type="spellEnd"/>
      <w:r w:rsidR="003544C8" w:rsidRPr="00F527C2">
        <w:rPr>
          <w:sz w:val="20"/>
          <w:szCs w:val="20"/>
        </w:rPr>
        <w:t xml:space="preserve"> à la </w:t>
      </w:r>
      <w:proofErr w:type="spellStart"/>
      <w:r w:rsidR="003544C8" w:rsidRPr="00F527C2">
        <w:rPr>
          <w:sz w:val="20"/>
          <w:szCs w:val="20"/>
        </w:rPr>
        <w:t>heatmap</w:t>
      </w:r>
      <w:proofErr w:type="spellEnd"/>
      <w:r w:rsidR="003544C8" w:rsidRPr="00F527C2">
        <w:rPr>
          <w:sz w:val="20"/>
          <w:szCs w:val="20"/>
        </w:rPr>
        <w:t xml:space="preserve"> </w:t>
      </w:r>
      <w:proofErr w:type="gramStart"/>
      <w:r w:rsidR="003544C8" w:rsidRPr="00F527C2">
        <w:rPr>
          <w:sz w:val="20"/>
          <w:szCs w:val="20"/>
        </w:rPr>
        <w:t>des nan</w:t>
      </w:r>
      <w:proofErr w:type="gramEnd"/>
      <w:r w:rsidR="003544C8" w:rsidRPr="00F527C2">
        <w:rPr>
          <w:sz w:val="20"/>
          <w:szCs w:val="20"/>
        </w:rPr>
        <w:t xml:space="preserve"> nous fait porter notre choix sur la grandeur</w:t>
      </w:r>
      <w:r w:rsidR="00F23C8C">
        <w:rPr>
          <w:sz w:val="20"/>
          <w:szCs w:val="20"/>
        </w:rPr>
        <w:t xml:space="preserve"> </w:t>
      </w:r>
      <w:proofErr w:type="spellStart"/>
      <w:r w:rsidR="003544C8" w:rsidRPr="00F527C2">
        <w:rPr>
          <w:sz w:val="20"/>
          <w:szCs w:val="20"/>
        </w:rPr>
        <w:t>MaxTemp</w:t>
      </w:r>
      <w:proofErr w:type="spellEnd"/>
      <w:r w:rsidR="00F23C8C">
        <w:rPr>
          <w:sz w:val="20"/>
          <w:szCs w:val="20"/>
        </w:rPr>
        <w:t xml:space="preserve"> </w:t>
      </w:r>
      <w:r w:rsidR="003544C8" w:rsidRPr="00F527C2">
        <w:rPr>
          <w:sz w:val="20"/>
          <w:szCs w:val="20"/>
        </w:rPr>
        <w:t>pour la station Cairns, qui a l’air très propre.</w:t>
      </w:r>
      <w:r>
        <w:rPr>
          <w:sz w:val="20"/>
          <w:szCs w:val="20"/>
        </w:rPr>
        <w:t xml:space="preserve"> </w:t>
      </w:r>
      <w:r w:rsidR="003544C8" w:rsidRPr="00F527C2">
        <w:rPr>
          <w:sz w:val="20"/>
          <w:szCs w:val="20"/>
        </w:rPr>
        <w:t>Une analyse plus fine confirme ce choix</w:t>
      </w:r>
      <w:r w:rsidR="00F23C8C">
        <w:rPr>
          <w:sz w:val="20"/>
          <w:szCs w:val="20"/>
        </w:rPr>
        <w:t> :</w:t>
      </w:r>
      <w:r w:rsidR="00BA65A2">
        <w:rPr>
          <w:sz w:val="20"/>
          <w:szCs w:val="20"/>
        </w:rPr>
        <w:t xml:space="preserve"> </w:t>
      </w:r>
      <w:r w:rsidR="003544C8" w:rsidRPr="00F527C2">
        <w:rPr>
          <w:sz w:val="20"/>
          <w:szCs w:val="20"/>
        </w:rPr>
        <w:t xml:space="preserve">aucun </w:t>
      </w:r>
      <w:r w:rsidR="00F23C8C">
        <w:rPr>
          <w:sz w:val="20"/>
          <w:szCs w:val="20"/>
        </w:rPr>
        <w:t>nan</w:t>
      </w:r>
      <w:r w:rsidR="003544C8" w:rsidRPr="00F527C2">
        <w:rPr>
          <w:sz w:val="20"/>
          <w:szCs w:val="20"/>
        </w:rPr>
        <w:t xml:space="preserve"> n’est présent dans cette colonne.</w:t>
      </w:r>
    </w:p>
    <w:p w14:paraId="6C0E976C" w14:textId="1D61CDD2" w:rsidR="007F4908" w:rsidRDefault="002B4F6A" w:rsidP="00BA6926">
      <w:pPr>
        <w:ind w:firstLine="708"/>
        <w:jc w:val="both"/>
      </w:pPr>
      <w:r w:rsidRPr="00F527C2">
        <w:rPr>
          <w:sz w:val="20"/>
          <w:szCs w:val="20"/>
        </w:rPr>
        <w:t xml:space="preserve">Comme il a beaucoup de dates (3040) pour cette grandeur, nous allons faire une moyenne mensuelle pour </w:t>
      </w:r>
      <w:proofErr w:type="spellStart"/>
      <w:r w:rsidRPr="00F527C2">
        <w:rPr>
          <w:sz w:val="20"/>
          <w:szCs w:val="20"/>
        </w:rPr>
        <w:t>MaxTemp</w:t>
      </w:r>
      <w:proofErr w:type="spellEnd"/>
      <w:r w:rsidRPr="00F527C2">
        <w:rPr>
          <w:sz w:val="20"/>
          <w:szCs w:val="20"/>
        </w:rPr>
        <w:t>, et afficher cette moyenne mensuelle au cours du temps.</w:t>
      </w:r>
    </w:p>
    <w:p w14:paraId="1FF49F74" w14:textId="44EE94FF" w:rsidR="002B4F6A" w:rsidRPr="00F527C2" w:rsidRDefault="00BA6926" w:rsidP="00BA6926">
      <w:pPr>
        <w:ind w:firstLine="708"/>
        <w:jc w:val="both"/>
        <w:rPr>
          <w:sz w:val="20"/>
          <w:szCs w:val="20"/>
        </w:rPr>
      </w:pPr>
      <w:r w:rsidRPr="00F527C2">
        <w:rPr>
          <w:noProof/>
          <w:sz w:val="20"/>
          <w:szCs w:val="20"/>
        </w:rPr>
        <w:drawing>
          <wp:anchor distT="0" distB="0" distL="114300" distR="114300" simplePos="0" relativeHeight="251660288" behindDoc="0" locked="0" layoutInCell="1" allowOverlap="1" wp14:anchorId="5B49B51D" wp14:editId="5B083B99">
            <wp:simplePos x="0" y="0"/>
            <wp:positionH relativeFrom="column">
              <wp:posOffset>-294005</wp:posOffset>
            </wp:positionH>
            <wp:positionV relativeFrom="paragraph">
              <wp:posOffset>376224</wp:posOffset>
            </wp:positionV>
            <wp:extent cx="3795395" cy="2846070"/>
            <wp:effectExtent l="0" t="0" r="0" b="0"/>
            <wp:wrapSquare wrapText="bothSides"/>
            <wp:docPr id="163715010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50105" name="Image 1637150105"/>
                    <pic:cNvPicPr/>
                  </pic:nvPicPr>
                  <pic:blipFill>
                    <a:blip r:embed="rId6">
                      <a:extLst>
                        <a:ext uri="{28A0092B-C50C-407E-A947-70E740481C1C}">
                          <a14:useLocalDpi xmlns:a14="http://schemas.microsoft.com/office/drawing/2010/main" val="0"/>
                        </a:ext>
                      </a:extLst>
                    </a:blip>
                    <a:stretch>
                      <a:fillRect/>
                    </a:stretch>
                  </pic:blipFill>
                  <pic:spPr>
                    <a:xfrm>
                      <a:off x="0" y="0"/>
                      <a:ext cx="3795395" cy="2846070"/>
                    </a:xfrm>
                    <a:prstGeom prst="rect">
                      <a:avLst/>
                    </a:prstGeom>
                  </pic:spPr>
                </pic:pic>
              </a:graphicData>
            </a:graphic>
            <wp14:sizeRelH relativeFrom="page">
              <wp14:pctWidth>0</wp14:pctWidth>
            </wp14:sizeRelH>
            <wp14:sizeRelV relativeFrom="page">
              <wp14:pctHeight>0</wp14:pctHeight>
            </wp14:sizeRelV>
          </wp:anchor>
        </w:drawing>
      </w:r>
      <w:r w:rsidR="007F4908" w:rsidRPr="00F527C2">
        <w:rPr>
          <w:sz w:val="20"/>
          <w:szCs w:val="20"/>
        </w:rPr>
        <w:t xml:space="preserve">Nous voyons apparaitre des « trous » sur ce graphique, autour du premier trimestre 2011, et à la frontière entre 2012 et 2013. Ceci est très surprenant : </w:t>
      </w:r>
      <w:proofErr w:type="spellStart"/>
      <w:r w:rsidR="007F4908" w:rsidRPr="00F527C2">
        <w:rPr>
          <w:sz w:val="20"/>
          <w:szCs w:val="20"/>
        </w:rPr>
        <w:t>MaxTemp</w:t>
      </w:r>
      <w:proofErr w:type="spellEnd"/>
      <w:r w:rsidR="007F4908" w:rsidRPr="00F527C2">
        <w:rPr>
          <w:sz w:val="20"/>
          <w:szCs w:val="20"/>
        </w:rPr>
        <w:t xml:space="preserve"> ne contient pas de </w:t>
      </w:r>
      <w:r w:rsidR="00F23C8C">
        <w:rPr>
          <w:sz w:val="20"/>
          <w:szCs w:val="20"/>
        </w:rPr>
        <w:t>nan</w:t>
      </w:r>
      <w:r w:rsidR="007F4908" w:rsidRPr="00F527C2">
        <w:rPr>
          <w:sz w:val="20"/>
          <w:szCs w:val="20"/>
        </w:rPr>
        <w:t xml:space="preserve"> pour la station Cairns. </w:t>
      </w:r>
    </w:p>
    <w:p w14:paraId="6F069D67" w14:textId="297212FA" w:rsidR="007F4908" w:rsidRDefault="00BA6926" w:rsidP="00BA6926">
      <w:pPr>
        <w:ind w:firstLine="708"/>
        <w:jc w:val="both"/>
      </w:pPr>
      <w:r>
        <w:rPr>
          <w:noProof/>
        </w:rPr>
        <w:drawing>
          <wp:anchor distT="0" distB="0" distL="114300" distR="114300" simplePos="0" relativeHeight="251671552" behindDoc="0" locked="0" layoutInCell="1" allowOverlap="1" wp14:anchorId="7D94FD88" wp14:editId="3293965B">
            <wp:simplePos x="0" y="0"/>
            <wp:positionH relativeFrom="column">
              <wp:posOffset>3639572</wp:posOffset>
            </wp:positionH>
            <wp:positionV relativeFrom="paragraph">
              <wp:posOffset>1132895</wp:posOffset>
            </wp:positionV>
            <wp:extent cx="1762125" cy="933450"/>
            <wp:effectExtent l="0" t="0" r="9525" b="0"/>
            <wp:wrapSquare wrapText="bothSides"/>
            <wp:docPr id="135745076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50765" name="Image 1357450765"/>
                    <pic:cNvPicPr/>
                  </pic:nvPicPr>
                  <pic:blipFill>
                    <a:blip r:embed="rId7">
                      <a:extLst>
                        <a:ext uri="{28A0092B-C50C-407E-A947-70E740481C1C}">
                          <a14:useLocalDpi xmlns:a14="http://schemas.microsoft.com/office/drawing/2010/main" val="0"/>
                        </a:ext>
                      </a:extLst>
                    </a:blip>
                    <a:stretch>
                      <a:fillRect/>
                    </a:stretch>
                  </pic:blipFill>
                  <pic:spPr>
                    <a:xfrm>
                      <a:off x="0" y="0"/>
                      <a:ext cx="1762125" cy="933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2C838B5B" wp14:editId="36E20F90">
            <wp:simplePos x="0" y="0"/>
            <wp:positionH relativeFrom="column">
              <wp:posOffset>3599594</wp:posOffset>
            </wp:positionH>
            <wp:positionV relativeFrom="paragraph">
              <wp:posOffset>182080</wp:posOffset>
            </wp:positionV>
            <wp:extent cx="1866900" cy="952500"/>
            <wp:effectExtent l="0" t="0" r="0" b="0"/>
            <wp:wrapSquare wrapText="bothSides"/>
            <wp:docPr id="183675090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50906" name="Image 1836750906"/>
                    <pic:cNvPicPr/>
                  </pic:nvPicPr>
                  <pic:blipFill>
                    <a:blip r:embed="rId8">
                      <a:extLst>
                        <a:ext uri="{28A0092B-C50C-407E-A947-70E740481C1C}">
                          <a14:useLocalDpi xmlns:a14="http://schemas.microsoft.com/office/drawing/2010/main" val="0"/>
                        </a:ext>
                      </a:extLst>
                    </a:blip>
                    <a:stretch>
                      <a:fillRect/>
                    </a:stretch>
                  </pic:blipFill>
                  <pic:spPr>
                    <a:xfrm>
                      <a:off x="0" y="0"/>
                      <a:ext cx="1866900" cy="952500"/>
                    </a:xfrm>
                    <a:prstGeom prst="rect">
                      <a:avLst/>
                    </a:prstGeom>
                  </pic:spPr>
                </pic:pic>
              </a:graphicData>
            </a:graphic>
            <wp14:sizeRelH relativeFrom="page">
              <wp14:pctWidth>0</wp14:pctWidth>
            </wp14:sizeRelH>
            <wp14:sizeRelV relativeFrom="page">
              <wp14:pctHeight>0</wp14:pctHeight>
            </wp14:sizeRelV>
          </wp:anchor>
        </w:drawing>
      </w:r>
    </w:p>
    <w:p w14:paraId="4DEB2091" w14:textId="73D6D385" w:rsidR="00BA6926" w:rsidRDefault="00BA6926" w:rsidP="00BA6926">
      <w:pPr>
        <w:ind w:firstLine="708"/>
        <w:jc w:val="both"/>
        <w:rPr>
          <w:sz w:val="20"/>
          <w:szCs w:val="20"/>
        </w:rPr>
      </w:pPr>
    </w:p>
    <w:p w14:paraId="3DDBB281" w14:textId="77777777" w:rsidR="00BA6926" w:rsidRDefault="00BA6926" w:rsidP="00BA6926">
      <w:pPr>
        <w:ind w:firstLine="708"/>
        <w:jc w:val="both"/>
        <w:rPr>
          <w:sz w:val="20"/>
          <w:szCs w:val="20"/>
        </w:rPr>
      </w:pPr>
    </w:p>
    <w:p w14:paraId="4D25539E" w14:textId="77777777" w:rsidR="00BA6926" w:rsidRDefault="00BA6926" w:rsidP="00BA6926">
      <w:pPr>
        <w:ind w:firstLine="708"/>
        <w:jc w:val="both"/>
        <w:rPr>
          <w:sz w:val="20"/>
          <w:szCs w:val="20"/>
        </w:rPr>
      </w:pPr>
    </w:p>
    <w:p w14:paraId="30B5FC4B" w14:textId="22BA4DB2" w:rsidR="007F4908" w:rsidRPr="00F527C2" w:rsidRDefault="00BA6926" w:rsidP="00BA6926">
      <w:pPr>
        <w:ind w:firstLine="708"/>
        <w:jc w:val="both"/>
        <w:rPr>
          <w:sz w:val="20"/>
          <w:szCs w:val="20"/>
        </w:rPr>
      </w:pPr>
      <w:r>
        <w:rPr>
          <w:sz w:val="20"/>
          <w:szCs w:val="20"/>
        </w:rPr>
        <w:t xml:space="preserve"> Vérifions dans le tableau des valeurs moyennées. </w:t>
      </w:r>
      <w:r w:rsidR="007F4908" w:rsidRPr="00F527C2">
        <w:rPr>
          <w:sz w:val="20"/>
          <w:szCs w:val="20"/>
        </w:rPr>
        <w:t xml:space="preserve">Il y a 3 </w:t>
      </w:r>
      <w:proofErr w:type="gramStart"/>
      <w:r w:rsidR="00F23C8C">
        <w:rPr>
          <w:sz w:val="20"/>
          <w:szCs w:val="20"/>
        </w:rPr>
        <w:t>nan</w:t>
      </w:r>
      <w:proofErr w:type="gramEnd"/>
      <w:r w:rsidR="007F4908" w:rsidRPr="00F527C2">
        <w:rPr>
          <w:sz w:val="20"/>
          <w:szCs w:val="20"/>
        </w:rPr>
        <w:t xml:space="preserve"> en avril 2011, en décembre 2012 et en février 2013</w:t>
      </w:r>
      <w:r>
        <w:rPr>
          <w:sz w:val="20"/>
          <w:szCs w:val="20"/>
        </w:rPr>
        <w:t xml:space="preserve"> qui ont été créés lors du processus de moyenne mensuelle. </w:t>
      </w:r>
      <w:r w:rsidR="007F4908" w:rsidRPr="00F527C2">
        <w:rPr>
          <w:sz w:val="20"/>
          <w:szCs w:val="20"/>
        </w:rPr>
        <w:t xml:space="preserve"> </w:t>
      </w:r>
      <w:r>
        <w:rPr>
          <w:sz w:val="20"/>
          <w:szCs w:val="20"/>
        </w:rPr>
        <w:t xml:space="preserve">Cela signifie que </w:t>
      </w:r>
      <w:proofErr w:type="spellStart"/>
      <w:r>
        <w:rPr>
          <w:sz w:val="20"/>
          <w:szCs w:val="20"/>
        </w:rPr>
        <w:t>poru</w:t>
      </w:r>
      <w:proofErr w:type="spellEnd"/>
      <w:r>
        <w:rPr>
          <w:sz w:val="20"/>
          <w:szCs w:val="20"/>
        </w:rPr>
        <w:t xml:space="preserve"> ces dates, i n’y a aucune entrée dans le </w:t>
      </w:r>
      <w:proofErr w:type="spellStart"/>
      <w:r>
        <w:rPr>
          <w:sz w:val="20"/>
          <w:szCs w:val="20"/>
        </w:rPr>
        <w:t>dataset</w:t>
      </w:r>
      <w:proofErr w:type="spellEnd"/>
      <w:r>
        <w:rPr>
          <w:sz w:val="20"/>
          <w:szCs w:val="20"/>
        </w:rPr>
        <w:t xml:space="preserve"> original. </w:t>
      </w:r>
      <w:r w:rsidR="007F4908" w:rsidRPr="00F527C2">
        <w:rPr>
          <w:sz w:val="20"/>
          <w:szCs w:val="20"/>
        </w:rPr>
        <w:t xml:space="preserve">C’est préoccupant, et cela </w:t>
      </w:r>
      <w:r w:rsidR="007749F4" w:rsidRPr="00F527C2">
        <w:rPr>
          <w:sz w:val="20"/>
          <w:szCs w:val="20"/>
        </w:rPr>
        <w:t>nécessite</w:t>
      </w:r>
      <w:r w:rsidR="007F4908" w:rsidRPr="00F527C2">
        <w:rPr>
          <w:sz w:val="20"/>
          <w:szCs w:val="20"/>
        </w:rPr>
        <w:t xml:space="preserve"> des investigations supplémentaires autour de ce que nous </w:t>
      </w:r>
      <w:r w:rsidR="004B2E3D" w:rsidRPr="00F527C2">
        <w:rPr>
          <w:sz w:val="20"/>
          <w:szCs w:val="20"/>
        </w:rPr>
        <w:t>appellerons</w:t>
      </w:r>
      <w:r w:rsidR="007F4908" w:rsidRPr="00F527C2">
        <w:rPr>
          <w:sz w:val="20"/>
          <w:szCs w:val="20"/>
        </w:rPr>
        <w:t xml:space="preserve"> désormais des trous chronologiques. Combien y en a-t-il ? Comment sont-ils distribués ?</w:t>
      </w:r>
    </w:p>
    <w:p w14:paraId="4B5339BE" w14:textId="52DCD7DF" w:rsidR="00C04EF1" w:rsidRPr="00F3141C" w:rsidRDefault="00C04EF1" w:rsidP="00BA6926">
      <w:pPr>
        <w:ind w:left="708" w:firstLine="708"/>
        <w:jc w:val="both"/>
        <w:rPr>
          <w:rStyle w:val="Accentuationlgre"/>
          <w:sz w:val="20"/>
          <w:szCs w:val="20"/>
        </w:rPr>
      </w:pPr>
      <w:r w:rsidRPr="00F3141C">
        <w:rPr>
          <w:rStyle w:val="Accentuationlgre"/>
          <w:sz w:val="20"/>
          <w:szCs w:val="20"/>
        </w:rPr>
        <w:t>1.5.2 Analyse des trous chronologiques</w:t>
      </w:r>
      <w:r w:rsidR="007749F4" w:rsidRPr="00F3141C">
        <w:rPr>
          <w:rStyle w:val="Accentuationlgre"/>
          <w:sz w:val="20"/>
          <w:szCs w:val="20"/>
        </w:rPr>
        <w:t> :</w:t>
      </w:r>
    </w:p>
    <w:p w14:paraId="699AD5C4" w14:textId="15690FAD" w:rsidR="007749F4" w:rsidRPr="00F527C2" w:rsidRDefault="002E6A86" w:rsidP="00BA6926">
      <w:pPr>
        <w:ind w:firstLine="708"/>
        <w:jc w:val="both"/>
        <w:rPr>
          <w:rStyle w:val="Accentuationlgre"/>
          <w:i w:val="0"/>
          <w:iCs w:val="0"/>
          <w:sz w:val="20"/>
          <w:szCs w:val="20"/>
        </w:rPr>
      </w:pPr>
      <w:r>
        <w:rPr>
          <w:noProof/>
          <w:color w:val="404040" w:themeColor="text1" w:themeTint="BF"/>
        </w:rPr>
        <w:drawing>
          <wp:anchor distT="0" distB="0" distL="114300" distR="114300" simplePos="0" relativeHeight="251661312" behindDoc="0" locked="0" layoutInCell="1" allowOverlap="1" wp14:anchorId="0F8666E3" wp14:editId="1A5C6668">
            <wp:simplePos x="0" y="0"/>
            <wp:positionH relativeFrom="column">
              <wp:posOffset>30480</wp:posOffset>
            </wp:positionH>
            <wp:positionV relativeFrom="paragraph">
              <wp:posOffset>269240</wp:posOffset>
            </wp:positionV>
            <wp:extent cx="3362960" cy="962025"/>
            <wp:effectExtent l="0" t="0" r="8890" b="9525"/>
            <wp:wrapSquare wrapText="bothSides"/>
            <wp:docPr id="96914427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44275" name="Image 969144275"/>
                    <pic:cNvPicPr/>
                  </pic:nvPicPr>
                  <pic:blipFill>
                    <a:blip r:embed="rId9">
                      <a:extLst>
                        <a:ext uri="{28A0092B-C50C-407E-A947-70E740481C1C}">
                          <a14:useLocalDpi xmlns:a14="http://schemas.microsoft.com/office/drawing/2010/main" val="0"/>
                        </a:ext>
                      </a:extLst>
                    </a:blip>
                    <a:stretch>
                      <a:fillRect/>
                    </a:stretch>
                  </pic:blipFill>
                  <pic:spPr>
                    <a:xfrm>
                      <a:off x="0" y="0"/>
                      <a:ext cx="3362960" cy="962025"/>
                    </a:xfrm>
                    <a:prstGeom prst="rect">
                      <a:avLst/>
                    </a:prstGeom>
                  </pic:spPr>
                </pic:pic>
              </a:graphicData>
            </a:graphic>
            <wp14:sizeRelH relativeFrom="page">
              <wp14:pctWidth>0</wp14:pctWidth>
            </wp14:sizeRelH>
            <wp14:sizeRelV relativeFrom="page">
              <wp14:pctHeight>0</wp14:pctHeight>
            </wp14:sizeRelV>
          </wp:anchor>
        </w:drawing>
      </w:r>
      <w:r w:rsidR="00185DF4" w:rsidRPr="00F527C2">
        <w:rPr>
          <w:rStyle w:val="Accentuationlgre"/>
          <w:i w:val="0"/>
          <w:iCs w:val="0"/>
          <w:sz w:val="20"/>
          <w:szCs w:val="20"/>
        </w:rPr>
        <w:t>Un décompte pour la station Cairns effectué sur la base des dates enregistrées donne le résultat suivant :</w:t>
      </w:r>
    </w:p>
    <w:p w14:paraId="1B03A249" w14:textId="2E6936D3" w:rsidR="00185DF4" w:rsidRDefault="00185DF4" w:rsidP="00BA6926">
      <w:pPr>
        <w:jc w:val="both"/>
        <w:rPr>
          <w:rStyle w:val="Accentuationlgre"/>
          <w:i w:val="0"/>
          <w:iCs w:val="0"/>
        </w:rPr>
      </w:pPr>
    </w:p>
    <w:p w14:paraId="1C39F0CF" w14:textId="310595FF" w:rsidR="00185DF4" w:rsidRPr="00185DF4" w:rsidRDefault="00185DF4" w:rsidP="00BA6926">
      <w:pPr>
        <w:jc w:val="both"/>
      </w:pPr>
    </w:p>
    <w:p w14:paraId="3BEB7329" w14:textId="77777777" w:rsidR="00F527C2" w:rsidRDefault="00F527C2" w:rsidP="00BA6926">
      <w:pPr>
        <w:jc w:val="both"/>
      </w:pPr>
    </w:p>
    <w:p w14:paraId="61D463CB" w14:textId="39B8FDC8" w:rsidR="00185DF4" w:rsidRPr="00F527C2" w:rsidRDefault="00F527C2" w:rsidP="00BA6926">
      <w:pPr>
        <w:ind w:firstLine="708"/>
        <w:jc w:val="both"/>
        <w:rPr>
          <w:sz w:val="20"/>
          <w:szCs w:val="20"/>
        </w:rPr>
      </w:pPr>
      <w:r w:rsidRPr="00F527C2">
        <w:rPr>
          <w:noProof/>
          <w:sz w:val="20"/>
          <w:szCs w:val="20"/>
        </w:rPr>
        <w:lastRenderedPageBreak/>
        <w:drawing>
          <wp:anchor distT="0" distB="0" distL="114300" distR="114300" simplePos="0" relativeHeight="251662336" behindDoc="0" locked="0" layoutInCell="1" allowOverlap="1" wp14:anchorId="7F6A1018" wp14:editId="0995B327">
            <wp:simplePos x="0" y="0"/>
            <wp:positionH relativeFrom="column">
              <wp:posOffset>396240</wp:posOffset>
            </wp:positionH>
            <wp:positionV relativeFrom="paragraph">
              <wp:posOffset>690245</wp:posOffset>
            </wp:positionV>
            <wp:extent cx="4261485" cy="1901190"/>
            <wp:effectExtent l="0" t="0" r="5715" b="3810"/>
            <wp:wrapSquare wrapText="bothSides"/>
            <wp:docPr id="47927994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9945" name="Image 479279945"/>
                    <pic:cNvPicPr/>
                  </pic:nvPicPr>
                  <pic:blipFill>
                    <a:blip r:embed="rId10">
                      <a:extLst>
                        <a:ext uri="{28A0092B-C50C-407E-A947-70E740481C1C}">
                          <a14:useLocalDpi xmlns:a14="http://schemas.microsoft.com/office/drawing/2010/main" val="0"/>
                        </a:ext>
                      </a:extLst>
                    </a:blip>
                    <a:stretch>
                      <a:fillRect/>
                    </a:stretch>
                  </pic:blipFill>
                  <pic:spPr>
                    <a:xfrm>
                      <a:off x="0" y="0"/>
                      <a:ext cx="4261485" cy="1901190"/>
                    </a:xfrm>
                    <a:prstGeom prst="rect">
                      <a:avLst/>
                    </a:prstGeom>
                  </pic:spPr>
                </pic:pic>
              </a:graphicData>
            </a:graphic>
            <wp14:sizeRelH relativeFrom="page">
              <wp14:pctWidth>0</wp14:pctWidth>
            </wp14:sizeRelH>
            <wp14:sizeRelV relativeFrom="page">
              <wp14:pctHeight>0</wp14:pctHeight>
            </wp14:sizeRelV>
          </wp:anchor>
        </w:drawing>
      </w:r>
      <w:r w:rsidR="00185DF4" w:rsidRPr="00F527C2">
        <w:rPr>
          <w:sz w:val="20"/>
          <w:szCs w:val="20"/>
        </w:rPr>
        <w:t>Ce résultat est indépendant de la nature de la grandeur mesurée puisqu’il se base uniquement sur les dates du tableau. Comme la série des dates ne contient pas de nan, on en déduit que certaines dates sont totalement absentes du tableau. Ainsi, cela signifie que la station Cairns n’a pas enregistré de mesures pendant 88 jours. Qu’en est-il des autres stations ?</w:t>
      </w:r>
    </w:p>
    <w:p w14:paraId="67C11E53" w14:textId="231D6504" w:rsidR="00185DF4" w:rsidRPr="00F527C2" w:rsidRDefault="00185DF4" w:rsidP="00BA6926">
      <w:pPr>
        <w:ind w:firstLine="708"/>
        <w:jc w:val="both"/>
        <w:rPr>
          <w:sz w:val="20"/>
          <w:szCs w:val="20"/>
        </w:rPr>
      </w:pPr>
      <w:r w:rsidRPr="00F527C2">
        <w:rPr>
          <w:sz w:val="20"/>
          <w:szCs w:val="20"/>
        </w:rPr>
        <w:t>Etonnamment, on retrouve exactement le même nombre de jours manquants, à quelques exceptions près. Il y en a en général 88. Mais où sont-ils distribués ?</w:t>
      </w:r>
    </w:p>
    <w:p w14:paraId="21F0DF43" w14:textId="7F6ACC7E" w:rsidR="00185DF4" w:rsidRPr="00F527C2" w:rsidRDefault="00F527C2" w:rsidP="00BA6926">
      <w:pPr>
        <w:ind w:firstLine="708"/>
        <w:jc w:val="both"/>
        <w:rPr>
          <w:sz w:val="20"/>
          <w:szCs w:val="20"/>
        </w:rPr>
      </w:pPr>
      <w:r>
        <w:rPr>
          <w:noProof/>
        </w:rPr>
        <w:drawing>
          <wp:anchor distT="0" distB="0" distL="114300" distR="114300" simplePos="0" relativeHeight="251663360" behindDoc="0" locked="0" layoutInCell="1" allowOverlap="1" wp14:anchorId="646503CC" wp14:editId="7D215CF1">
            <wp:simplePos x="0" y="0"/>
            <wp:positionH relativeFrom="column">
              <wp:posOffset>30480</wp:posOffset>
            </wp:positionH>
            <wp:positionV relativeFrom="paragraph">
              <wp:posOffset>425450</wp:posOffset>
            </wp:positionV>
            <wp:extent cx="5835650" cy="2495550"/>
            <wp:effectExtent l="0" t="0" r="0" b="0"/>
            <wp:wrapSquare wrapText="bothSides"/>
            <wp:docPr id="126888847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88475" name="Image 1268888475"/>
                    <pic:cNvPicPr/>
                  </pic:nvPicPr>
                  <pic:blipFill>
                    <a:blip r:embed="rId11">
                      <a:extLst>
                        <a:ext uri="{28A0092B-C50C-407E-A947-70E740481C1C}">
                          <a14:useLocalDpi xmlns:a14="http://schemas.microsoft.com/office/drawing/2010/main" val="0"/>
                        </a:ext>
                      </a:extLst>
                    </a:blip>
                    <a:stretch>
                      <a:fillRect/>
                    </a:stretch>
                  </pic:blipFill>
                  <pic:spPr>
                    <a:xfrm>
                      <a:off x="0" y="0"/>
                      <a:ext cx="5835650" cy="2495550"/>
                    </a:xfrm>
                    <a:prstGeom prst="rect">
                      <a:avLst/>
                    </a:prstGeom>
                  </pic:spPr>
                </pic:pic>
              </a:graphicData>
            </a:graphic>
            <wp14:sizeRelH relativeFrom="page">
              <wp14:pctWidth>0</wp14:pctWidth>
            </wp14:sizeRelH>
            <wp14:sizeRelV relativeFrom="page">
              <wp14:pctHeight>0</wp14:pctHeight>
            </wp14:sizeRelV>
          </wp:anchor>
        </w:drawing>
      </w:r>
      <w:r w:rsidR="00185DF4" w:rsidRPr="00F527C2">
        <w:rPr>
          <w:sz w:val="20"/>
          <w:szCs w:val="20"/>
        </w:rPr>
        <w:t xml:space="preserve">On trace l’évolution d’une grandeur (ici </w:t>
      </w:r>
      <w:proofErr w:type="spellStart"/>
      <w:r w:rsidR="00185DF4" w:rsidRPr="00F527C2">
        <w:rPr>
          <w:sz w:val="20"/>
          <w:szCs w:val="20"/>
        </w:rPr>
        <w:t>WindGustSpeed</w:t>
      </w:r>
      <w:proofErr w:type="spellEnd"/>
      <w:r w:rsidR="00185DF4" w:rsidRPr="00F527C2">
        <w:rPr>
          <w:sz w:val="20"/>
          <w:szCs w:val="20"/>
        </w:rPr>
        <w:t>) au cours du temps pour les 49 stations, en superposant 7 courbes sur 7 graphiques différents.</w:t>
      </w:r>
    </w:p>
    <w:p w14:paraId="345C71F1" w14:textId="77777777" w:rsidR="00F527C2" w:rsidRDefault="00F527C2" w:rsidP="00BA6926">
      <w:pPr>
        <w:ind w:firstLine="708"/>
        <w:jc w:val="both"/>
        <w:rPr>
          <w:sz w:val="20"/>
          <w:szCs w:val="20"/>
        </w:rPr>
      </w:pPr>
    </w:p>
    <w:p w14:paraId="208699C3" w14:textId="77777777" w:rsidR="002E6A86" w:rsidRDefault="00185DF4" w:rsidP="002E6A86">
      <w:pPr>
        <w:ind w:firstLine="708"/>
        <w:jc w:val="both"/>
        <w:rPr>
          <w:sz w:val="20"/>
          <w:szCs w:val="20"/>
        </w:rPr>
      </w:pPr>
      <w:r w:rsidRPr="00F527C2">
        <w:rPr>
          <w:sz w:val="20"/>
          <w:szCs w:val="20"/>
        </w:rPr>
        <w:t>On voit clairement 3 zones de trous, qui ont l’air de se superposer : les dates manquantes ne sont pas distribuées aléatoirement selon les stations, elles se concentrent toutes aux même</w:t>
      </w:r>
      <w:r w:rsidR="00770652" w:rsidRPr="00F527C2">
        <w:rPr>
          <w:sz w:val="20"/>
          <w:szCs w:val="20"/>
        </w:rPr>
        <w:t>s endroits. Nous cherchons à déterminer les dates de ces trous.</w:t>
      </w:r>
    </w:p>
    <w:p w14:paraId="137D62B0" w14:textId="45EC97C1" w:rsidR="00770652" w:rsidRDefault="00770652" w:rsidP="002E6A86">
      <w:pPr>
        <w:ind w:firstLine="708"/>
      </w:pPr>
      <w:r w:rsidRPr="00F3141C">
        <w:rPr>
          <w:rStyle w:val="Accentuationintense"/>
          <w:sz w:val="20"/>
          <w:szCs w:val="20"/>
        </w:rPr>
        <w:t>Premier trou : avril 2011</w:t>
      </w:r>
      <w:r>
        <w:rPr>
          <w:noProof/>
        </w:rPr>
        <w:drawing>
          <wp:inline distT="0" distB="0" distL="0" distR="0" wp14:anchorId="11DF34AF" wp14:editId="78FAC50E">
            <wp:extent cx="5760720" cy="2114550"/>
            <wp:effectExtent l="0" t="0" r="0" b="0"/>
            <wp:docPr id="2420972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97281" name="Image 242097281"/>
                    <pic:cNvPicPr/>
                  </pic:nvPicPr>
                  <pic:blipFill>
                    <a:blip r:embed="rId12">
                      <a:extLst>
                        <a:ext uri="{28A0092B-C50C-407E-A947-70E740481C1C}">
                          <a14:useLocalDpi xmlns:a14="http://schemas.microsoft.com/office/drawing/2010/main" val="0"/>
                        </a:ext>
                      </a:extLst>
                    </a:blip>
                    <a:stretch>
                      <a:fillRect/>
                    </a:stretch>
                  </pic:blipFill>
                  <pic:spPr>
                    <a:xfrm>
                      <a:off x="0" y="0"/>
                      <a:ext cx="5760720" cy="2114550"/>
                    </a:xfrm>
                    <a:prstGeom prst="rect">
                      <a:avLst/>
                    </a:prstGeom>
                  </pic:spPr>
                </pic:pic>
              </a:graphicData>
            </a:graphic>
          </wp:inline>
        </w:drawing>
      </w:r>
    </w:p>
    <w:p w14:paraId="30202705" w14:textId="037C54D8" w:rsidR="00770652" w:rsidRPr="00F527C2" w:rsidRDefault="00770652" w:rsidP="00BA6926">
      <w:pPr>
        <w:ind w:firstLine="708"/>
        <w:jc w:val="both"/>
        <w:rPr>
          <w:sz w:val="20"/>
          <w:szCs w:val="20"/>
        </w:rPr>
      </w:pPr>
      <w:r w:rsidRPr="00F527C2">
        <w:rPr>
          <w:sz w:val="20"/>
          <w:szCs w:val="20"/>
        </w:rPr>
        <w:lastRenderedPageBreak/>
        <w:t>C’est très clair : le début et la fin des trous sont situés exactement aux mêmes dates. Les mesures s’arrêtent au premier avril 2011 pour reprendre le premier mai 2011. Au final, c’est l’intégralité du mois d’avril 2011 qui est absent du tableau.</w:t>
      </w:r>
    </w:p>
    <w:p w14:paraId="5C2008F3" w14:textId="5020B02A" w:rsidR="00770652" w:rsidRPr="00F3141C" w:rsidRDefault="00770652" w:rsidP="00BA6926">
      <w:pPr>
        <w:jc w:val="both"/>
        <w:rPr>
          <w:rStyle w:val="Accentuationintense"/>
          <w:sz w:val="20"/>
          <w:szCs w:val="20"/>
        </w:rPr>
      </w:pPr>
      <w:r w:rsidRPr="00F3141C">
        <w:rPr>
          <w:rStyle w:val="Accentuationintense"/>
          <w:sz w:val="20"/>
          <w:szCs w:val="20"/>
        </w:rPr>
        <w:t>Autres trous :</w:t>
      </w:r>
    </w:p>
    <w:p w14:paraId="6C99E305" w14:textId="05E0F380" w:rsidR="00770652" w:rsidRDefault="00770652" w:rsidP="00BA6926">
      <w:pPr>
        <w:jc w:val="both"/>
        <w:rPr>
          <w:noProof/>
        </w:rPr>
      </w:pPr>
      <w:r>
        <w:rPr>
          <w:noProof/>
        </w:rPr>
        <w:drawing>
          <wp:inline distT="0" distB="0" distL="0" distR="0" wp14:anchorId="21EA1B31" wp14:editId="0EF7B32D">
            <wp:extent cx="5760720" cy="2120265"/>
            <wp:effectExtent l="0" t="0" r="0" b="0"/>
            <wp:docPr id="153910572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05727" name="Image 1539105727"/>
                    <pic:cNvPicPr/>
                  </pic:nvPicPr>
                  <pic:blipFill>
                    <a:blip r:embed="rId13">
                      <a:extLst>
                        <a:ext uri="{28A0092B-C50C-407E-A947-70E740481C1C}">
                          <a14:useLocalDpi xmlns:a14="http://schemas.microsoft.com/office/drawing/2010/main" val="0"/>
                        </a:ext>
                      </a:extLst>
                    </a:blip>
                    <a:stretch>
                      <a:fillRect/>
                    </a:stretch>
                  </pic:blipFill>
                  <pic:spPr>
                    <a:xfrm>
                      <a:off x="0" y="0"/>
                      <a:ext cx="5760720" cy="2120265"/>
                    </a:xfrm>
                    <a:prstGeom prst="rect">
                      <a:avLst/>
                    </a:prstGeom>
                  </pic:spPr>
                </pic:pic>
              </a:graphicData>
            </a:graphic>
          </wp:inline>
        </w:drawing>
      </w:r>
      <w:r>
        <w:rPr>
          <w:noProof/>
        </w:rPr>
        <w:drawing>
          <wp:anchor distT="0" distB="0" distL="114300" distR="114300" simplePos="0" relativeHeight="251664384" behindDoc="0" locked="0" layoutInCell="1" allowOverlap="1" wp14:anchorId="465C731C" wp14:editId="66560EC1">
            <wp:simplePos x="0" y="0"/>
            <wp:positionH relativeFrom="column">
              <wp:posOffset>-2648</wp:posOffset>
            </wp:positionH>
            <wp:positionV relativeFrom="paragraph">
              <wp:posOffset>-1534</wp:posOffset>
            </wp:positionV>
            <wp:extent cx="5760720" cy="2117090"/>
            <wp:effectExtent l="0" t="0" r="0" b="0"/>
            <wp:wrapSquare wrapText="bothSides"/>
            <wp:docPr id="80192337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23379" name="Image 801923379"/>
                    <pic:cNvPicPr/>
                  </pic:nvPicPr>
                  <pic:blipFill>
                    <a:blip r:embed="rId14">
                      <a:extLst>
                        <a:ext uri="{28A0092B-C50C-407E-A947-70E740481C1C}">
                          <a14:useLocalDpi xmlns:a14="http://schemas.microsoft.com/office/drawing/2010/main" val="0"/>
                        </a:ext>
                      </a:extLst>
                    </a:blip>
                    <a:stretch>
                      <a:fillRect/>
                    </a:stretch>
                  </pic:blipFill>
                  <pic:spPr>
                    <a:xfrm>
                      <a:off x="0" y="0"/>
                      <a:ext cx="5760720" cy="2117090"/>
                    </a:xfrm>
                    <a:prstGeom prst="rect">
                      <a:avLst/>
                    </a:prstGeom>
                  </pic:spPr>
                </pic:pic>
              </a:graphicData>
            </a:graphic>
            <wp14:sizeRelH relativeFrom="page">
              <wp14:pctWidth>0</wp14:pctWidth>
            </wp14:sizeRelH>
            <wp14:sizeRelV relativeFrom="page">
              <wp14:pctHeight>0</wp14:pctHeight>
            </wp14:sizeRelV>
          </wp:anchor>
        </w:drawing>
      </w:r>
    </w:p>
    <w:p w14:paraId="280BCF59" w14:textId="5A102AC6" w:rsidR="00F37885" w:rsidRPr="00F527C2" w:rsidRDefault="00F37885" w:rsidP="00BA6926">
      <w:pPr>
        <w:tabs>
          <w:tab w:val="left" w:pos="1413"/>
        </w:tabs>
        <w:jc w:val="both"/>
        <w:rPr>
          <w:sz w:val="20"/>
          <w:szCs w:val="20"/>
        </w:rPr>
      </w:pPr>
      <w:r>
        <w:tab/>
      </w:r>
      <w:r w:rsidRPr="00F527C2">
        <w:rPr>
          <w:sz w:val="20"/>
          <w:szCs w:val="20"/>
        </w:rPr>
        <w:t>On retrouve le même schéma : ce sont des mois pleins et entiers qui sont absents, ici décembre 2012 et février 2013.</w:t>
      </w:r>
    </w:p>
    <w:p w14:paraId="471BAA92" w14:textId="3C9FFD13" w:rsidR="00F37885" w:rsidRPr="004A705C" w:rsidRDefault="004A705C" w:rsidP="00BA6926">
      <w:pPr>
        <w:tabs>
          <w:tab w:val="left" w:pos="1413"/>
        </w:tabs>
        <w:jc w:val="both"/>
        <w:rPr>
          <w:rStyle w:val="Accentuationlgre"/>
          <w:sz w:val="20"/>
          <w:szCs w:val="20"/>
        </w:rPr>
      </w:pPr>
      <w:r>
        <w:rPr>
          <w:rStyle w:val="Accentuationlgre"/>
          <w:sz w:val="20"/>
          <w:szCs w:val="20"/>
        </w:rPr>
        <w:tab/>
      </w:r>
      <w:r>
        <w:rPr>
          <w:rStyle w:val="Accentuationlgre"/>
          <w:sz w:val="20"/>
          <w:szCs w:val="20"/>
        </w:rPr>
        <w:tab/>
      </w:r>
      <w:r>
        <w:rPr>
          <w:rStyle w:val="Accentuationlgre"/>
          <w:sz w:val="20"/>
          <w:szCs w:val="20"/>
        </w:rPr>
        <w:tab/>
      </w:r>
      <w:r w:rsidR="00F37885" w:rsidRPr="004A705C">
        <w:rPr>
          <w:rStyle w:val="Accentuationlgre"/>
          <w:sz w:val="20"/>
          <w:szCs w:val="20"/>
        </w:rPr>
        <w:t>1.5.3 Conclusion</w:t>
      </w:r>
    </w:p>
    <w:p w14:paraId="5F548DCF" w14:textId="64A51831" w:rsidR="00F37885" w:rsidRDefault="00F527C2" w:rsidP="00BA6926">
      <w:pPr>
        <w:tabs>
          <w:tab w:val="left" w:pos="1413"/>
        </w:tabs>
        <w:jc w:val="both"/>
        <w:rPr>
          <w:sz w:val="20"/>
          <w:szCs w:val="20"/>
        </w:rPr>
      </w:pPr>
      <w:r>
        <w:tab/>
      </w:r>
      <w:r w:rsidR="00F37885" w:rsidRPr="00F527C2">
        <w:rPr>
          <w:sz w:val="20"/>
          <w:szCs w:val="20"/>
        </w:rPr>
        <w:t>La parfaite synchronicité des trous laisse à penser que des périodes d’interruptions de mesure ont été décidées pour l’ensemble des stations, en avril 2011, décembre 2012 et février 2013. La raison de ces interruptions est inconnue. Il est intéressant d’avoir ces informations dans le cas d’une éventuelle modélisation de séries temporelles en vue d’effectuer des projections. Faudra-t-il trouver un moyen de gérer ces valeurs manquantes ? En tout cas, nous en connaissons le nombre et la distribution.</w:t>
      </w:r>
    </w:p>
    <w:p w14:paraId="16A3A3D7" w14:textId="742CFD76" w:rsidR="00B346AA" w:rsidRDefault="00B346AA" w:rsidP="00BA6926">
      <w:pPr>
        <w:tabs>
          <w:tab w:val="left" w:pos="1413"/>
        </w:tabs>
        <w:jc w:val="both"/>
        <w:rPr>
          <w:sz w:val="20"/>
          <w:szCs w:val="20"/>
        </w:rPr>
      </w:pPr>
      <w:r>
        <w:rPr>
          <w:sz w:val="20"/>
          <w:szCs w:val="20"/>
        </w:rPr>
        <w:tab/>
        <w:t xml:space="preserve">Une question demeure : avril compte 30 jours, décembre 31, et février </w:t>
      </w:r>
      <w:proofErr w:type="gramStart"/>
      <w:r>
        <w:rPr>
          <w:sz w:val="20"/>
          <w:szCs w:val="20"/>
        </w:rPr>
        <w:t>2013,  28</w:t>
      </w:r>
      <w:proofErr w:type="gramEnd"/>
      <w:r>
        <w:rPr>
          <w:sz w:val="20"/>
          <w:szCs w:val="20"/>
        </w:rPr>
        <w:t xml:space="preserve">, ce qui fait un total de 89 jours manquants, et pas 88. Est-ce un problème dans le code comptant les jours manquants ? Certaines stations affichent un nombre de jours manquants égal à -1, ce qui est surprenant : on devrait avoir zéro. En tenant compte d’un éventuel problème de décalage, on retrouverait bien 89 jours.  </w:t>
      </w:r>
    </w:p>
    <w:p w14:paraId="0178C85F" w14:textId="68A31859" w:rsidR="006339D7" w:rsidRDefault="00CA4F17" w:rsidP="00BA6926">
      <w:pPr>
        <w:tabs>
          <w:tab w:val="left" w:pos="1413"/>
        </w:tabs>
        <w:jc w:val="both"/>
        <w:rPr>
          <w:sz w:val="20"/>
          <w:szCs w:val="20"/>
        </w:rPr>
      </w:pPr>
      <w:r>
        <w:rPr>
          <w:sz w:val="20"/>
          <w:szCs w:val="20"/>
        </w:rPr>
        <w:tab/>
      </w:r>
      <w:r w:rsidR="006339D7">
        <w:rPr>
          <w:sz w:val="20"/>
          <w:szCs w:val="20"/>
        </w:rPr>
        <w:t xml:space="preserve">Ces stations sont au nombre de 3 : </w:t>
      </w:r>
      <w:proofErr w:type="spellStart"/>
      <w:r w:rsidR="006339D7">
        <w:rPr>
          <w:sz w:val="20"/>
          <w:szCs w:val="20"/>
        </w:rPr>
        <w:t>Nhill</w:t>
      </w:r>
      <w:proofErr w:type="spellEnd"/>
      <w:r w:rsidR="006339D7">
        <w:rPr>
          <w:sz w:val="20"/>
          <w:szCs w:val="20"/>
        </w:rPr>
        <w:t xml:space="preserve">, Katherine et Uluru, et leur </w:t>
      </w:r>
      <w:r>
        <w:rPr>
          <w:sz w:val="20"/>
          <w:szCs w:val="20"/>
        </w:rPr>
        <w:t>mise</w:t>
      </w:r>
      <w:r w:rsidR="006339D7">
        <w:rPr>
          <w:sz w:val="20"/>
          <w:szCs w:val="20"/>
        </w:rPr>
        <w:t xml:space="preserve"> en service à </w:t>
      </w:r>
      <w:proofErr w:type="gramStart"/>
      <w:r w:rsidR="006339D7">
        <w:rPr>
          <w:sz w:val="20"/>
          <w:szCs w:val="20"/>
        </w:rPr>
        <w:t>toutes les trois date</w:t>
      </w:r>
      <w:proofErr w:type="gramEnd"/>
      <w:r w:rsidR="006339D7">
        <w:rPr>
          <w:sz w:val="20"/>
          <w:szCs w:val="20"/>
        </w:rPr>
        <w:t xml:space="preserve"> </w:t>
      </w:r>
      <w:r>
        <w:rPr>
          <w:sz w:val="20"/>
          <w:szCs w:val="20"/>
        </w:rPr>
        <w:t>précisément</w:t>
      </w:r>
      <w:r w:rsidR="006339D7">
        <w:rPr>
          <w:sz w:val="20"/>
          <w:szCs w:val="20"/>
        </w:rPr>
        <w:t xml:space="preserve"> du 1</w:t>
      </w:r>
      <w:r w:rsidR="006339D7" w:rsidRPr="006339D7">
        <w:rPr>
          <w:sz w:val="20"/>
          <w:szCs w:val="20"/>
          <w:vertAlign w:val="superscript"/>
        </w:rPr>
        <w:t>er</w:t>
      </w:r>
      <w:r w:rsidR="006339D7">
        <w:rPr>
          <w:sz w:val="20"/>
          <w:szCs w:val="20"/>
        </w:rPr>
        <w:t xml:space="preserve"> mars 2013</w:t>
      </w:r>
      <w:r w:rsidR="00DA5147">
        <w:rPr>
          <w:sz w:val="20"/>
          <w:szCs w:val="20"/>
        </w:rPr>
        <w:t xml:space="preserve">, </w:t>
      </w:r>
      <w:r w:rsidR="006339D7">
        <w:rPr>
          <w:sz w:val="20"/>
          <w:szCs w:val="20"/>
        </w:rPr>
        <w:t xml:space="preserve">soit après la dernière période d’interruption enregistrée. </w:t>
      </w:r>
      <w:r w:rsidR="00F23C8C">
        <w:rPr>
          <w:sz w:val="20"/>
          <w:szCs w:val="20"/>
        </w:rPr>
        <w:t>Était</w:t>
      </w:r>
      <w:r w:rsidR="006339D7">
        <w:rPr>
          <w:sz w:val="20"/>
          <w:szCs w:val="20"/>
        </w:rPr>
        <w:t>-ce là la raison de l’interruption générale de toutes les autres stations ?</w:t>
      </w:r>
    </w:p>
    <w:p w14:paraId="6D78B1F2" w14:textId="67D2435B" w:rsidR="00DA5147" w:rsidRDefault="00DA5147" w:rsidP="00BA6926">
      <w:pPr>
        <w:tabs>
          <w:tab w:val="left" w:pos="1413"/>
        </w:tabs>
        <w:jc w:val="both"/>
        <w:rPr>
          <w:sz w:val="20"/>
          <w:szCs w:val="20"/>
        </w:rPr>
      </w:pPr>
      <w:r>
        <w:rPr>
          <w:sz w:val="20"/>
          <w:szCs w:val="20"/>
        </w:rPr>
        <w:tab/>
        <w:t xml:space="preserve"> Les données enregistrées démarrent à des dates différentes, mais se terminent toutes à la même date, ou presque : soit le 24 juin 2017, soit le 25 juin 2017.</w:t>
      </w:r>
    </w:p>
    <w:p w14:paraId="5033A851" w14:textId="6E7454E9" w:rsidR="00B346AA" w:rsidRDefault="00B346AA" w:rsidP="00BA6926">
      <w:pPr>
        <w:pStyle w:val="Titre1"/>
        <w:jc w:val="both"/>
      </w:pPr>
      <w:r>
        <w:lastRenderedPageBreak/>
        <w:t>2. Nettoyage des données</w:t>
      </w:r>
    </w:p>
    <w:p w14:paraId="72A51A56" w14:textId="35609A04" w:rsidR="00B346AA" w:rsidRPr="00B42C05" w:rsidRDefault="00B42C05" w:rsidP="00BA6926">
      <w:pPr>
        <w:jc w:val="both"/>
        <w:rPr>
          <w:sz w:val="20"/>
          <w:szCs w:val="20"/>
        </w:rPr>
      </w:pPr>
      <w:r>
        <w:tab/>
      </w:r>
      <w:r w:rsidRPr="00B42C05">
        <w:rPr>
          <w:sz w:val="20"/>
          <w:szCs w:val="20"/>
        </w:rPr>
        <w:t>Il est temps de</w:t>
      </w:r>
      <w:r>
        <w:rPr>
          <w:sz w:val="20"/>
          <w:szCs w:val="20"/>
        </w:rPr>
        <w:t xml:space="preserve"> se préoccuper de la gestion </w:t>
      </w:r>
      <w:proofErr w:type="gramStart"/>
      <w:r>
        <w:rPr>
          <w:sz w:val="20"/>
          <w:szCs w:val="20"/>
        </w:rPr>
        <w:t>des nan</w:t>
      </w:r>
      <w:proofErr w:type="gramEnd"/>
      <w:r w:rsidR="00163551">
        <w:rPr>
          <w:sz w:val="20"/>
          <w:szCs w:val="20"/>
        </w:rPr>
        <w:t>, pour ensuite préparer le</w:t>
      </w:r>
      <w:r w:rsidR="000F3287">
        <w:rPr>
          <w:sz w:val="20"/>
          <w:szCs w:val="20"/>
        </w:rPr>
        <w:t>s 9</w:t>
      </w:r>
      <w:r w:rsidR="00163551">
        <w:rPr>
          <w:sz w:val="20"/>
          <w:szCs w:val="20"/>
        </w:rPr>
        <w:t xml:space="preserve"> tableau</w:t>
      </w:r>
      <w:r w:rsidR="000F3287">
        <w:rPr>
          <w:sz w:val="20"/>
          <w:szCs w:val="20"/>
        </w:rPr>
        <w:t>x</w:t>
      </w:r>
      <w:r w:rsidR="00F23C8C">
        <w:rPr>
          <w:sz w:val="20"/>
          <w:szCs w:val="20"/>
        </w:rPr>
        <w:t xml:space="preserve"> déjà crées</w:t>
      </w:r>
      <w:r w:rsidR="00163551">
        <w:rPr>
          <w:sz w:val="20"/>
          <w:szCs w:val="20"/>
        </w:rPr>
        <w:t xml:space="preserve"> à la modélisation via les procédés de </w:t>
      </w:r>
      <w:proofErr w:type="spellStart"/>
      <w:r w:rsidR="00163551">
        <w:rPr>
          <w:sz w:val="20"/>
          <w:szCs w:val="20"/>
        </w:rPr>
        <w:t>pre-processing</w:t>
      </w:r>
      <w:proofErr w:type="spellEnd"/>
      <w:r w:rsidR="00163551">
        <w:rPr>
          <w:sz w:val="20"/>
          <w:szCs w:val="20"/>
        </w:rPr>
        <w:t xml:space="preserve"> et de </w:t>
      </w:r>
      <w:proofErr w:type="spellStart"/>
      <w:r w:rsidR="00163551">
        <w:rPr>
          <w:sz w:val="20"/>
          <w:szCs w:val="20"/>
        </w:rPr>
        <w:t>feature</w:t>
      </w:r>
      <w:proofErr w:type="spellEnd"/>
      <w:r w:rsidR="00163551">
        <w:rPr>
          <w:sz w:val="20"/>
          <w:szCs w:val="20"/>
        </w:rPr>
        <w:t xml:space="preserve"> engineering.</w:t>
      </w:r>
    </w:p>
    <w:p w14:paraId="29144EE2" w14:textId="695D6468" w:rsidR="00B42C05" w:rsidRDefault="00B42C05" w:rsidP="00BA6926">
      <w:pPr>
        <w:pStyle w:val="Titre2"/>
        <w:ind w:firstLine="708"/>
        <w:jc w:val="both"/>
      </w:pPr>
      <w:r>
        <w:t>2.1 Quels choix effectuer ?</w:t>
      </w:r>
    </w:p>
    <w:p w14:paraId="4886B91F" w14:textId="390982D7" w:rsidR="00F45273" w:rsidRPr="00790372" w:rsidRDefault="00F45273" w:rsidP="00BA6926">
      <w:pPr>
        <w:ind w:left="708" w:firstLine="708"/>
        <w:jc w:val="both"/>
        <w:rPr>
          <w:rStyle w:val="Accentuationlgre"/>
          <w:sz w:val="20"/>
          <w:szCs w:val="20"/>
        </w:rPr>
      </w:pPr>
      <w:r w:rsidRPr="00790372">
        <w:rPr>
          <w:rStyle w:val="Accentuationlgre"/>
          <w:sz w:val="20"/>
          <w:szCs w:val="20"/>
        </w:rPr>
        <w:t>2.1.1 Variables numériques ou quantitatives</w:t>
      </w:r>
    </w:p>
    <w:p w14:paraId="0ABA0F57" w14:textId="3FE672F3" w:rsidR="003D7B71" w:rsidRDefault="003D7B71" w:rsidP="00BA6926">
      <w:pPr>
        <w:ind w:firstLine="360"/>
        <w:jc w:val="both"/>
        <w:rPr>
          <w:sz w:val="20"/>
          <w:szCs w:val="20"/>
        </w:rPr>
      </w:pPr>
      <w:r>
        <w:rPr>
          <w:sz w:val="20"/>
          <w:szCs w:val="20"/>
        </w:rPr>
        <w:t>Nous avons un total de 16 variables numériques à gérer :</w:t>
      </w:r>
      <w:r w:rsidR="000F3287">
        <w:rPr>
          <w:sz w:val="20"/>
          <w:szCs w:val="20"/>
        </w:rPr>
        <w:t xml:space="preserve"> </w:t>
      </w:r>
    </w:p>
    <w:p w14:paraId="51070132" w14:textId="783CF9B2" w:rsidR="000F3287" w:rsidRDefault="000F3287" w:rsidP="00BA6926">
      <w:pPr>
        <w:pStyle w:val="Paragraphedeliste"/>
        <w:numPr>
          <w:ilvl w:val="0"/>
          <w:numId w:val="1"/>
        </w:numPr>
        <w:jc w:val="both"/>
        <w:rPr>
          <w:sz w:val="20"/>
          <w:szCs w:val="20"/>
        </w:rPr>
      </w:pPr>
      <w:r>
        <w:rPr>
          <w:sz w:val="20"/>
          <w:szCs w:val="20"/>
        </w:rPr>
        <w:t xml:space="preserve">Un bloc de température : </w:t>
      </w:r>
      <w:proofErr w:type="spellStart"/>
      <w:r>
        <w:rPr>
          <w:sz w:val="20"/>
          <w:szCs w:val="20"/>
        </w:rPr>
        <w:t>MinTemp</w:t>
      </w:r>
      <w:proofErr w:type="spellEnd"/>
      <w:r>
        <w:rPr>
          <w:sz w:val="20"/>
          <w:szCs w:val="20"/>
        </w:rPr>
        <w:t xml:space="preserve">, </w:t>
      </w:r>
      <w:proofErr w:type="spellStart"/>
      <w:r>
        <w:rPr>
          <w:sz w:val="20"/>
          <w:szCs w:val="20"/>
        </w:rPr>
        <w:t>MaxTemp</w:t>
      </w:r>
      <w:proofErr w:type="spellEnd"/>
      <w:r>
        <w:rPr>
          <w:sz w:val="20"/>
          <w:szCs w:val="20"/>
        </w:rPr>
        <w:t>, Temp9am, Temp3pm</w:t>
      </w:r>
    </w:p>
    <w:p w14:paraId="0D196751" w14:textId="32D050BE" w:rsidR="000F3287" w:rsidRDefault="000F3287" w:rsidP="00BA6926">
      <w:pPr>
        <w:pStyle w:val="Paragraphedeliste"/>
        <w:numPr>
          <w:ilvl w:val="0"/>
          <w:numId w:val="1"/>
        </w:numPr>
        <w:jc w:val="both"/>
        <w:rPr>
          <w:sz w:val="20"/>
          <w:szCs w:val="20"/>
          <w:lang w:val="en-US"/>
        </w:rPr>
      </w:pPr>
      <w:r w:rsidRPr="000F3287">
        <w:rPr>
          <w:sz w:val="20"/>
          <w:szCs w:val="20"/>
          <w:lang w:val="en-US"/>
        </w:rPr>
        <w:t xml:space="preserve">Un bloc de </w:t>
      </w:r>
      <w:proofErr w:type="spellStart"/>
      <w:r w:rsidRPr="000F3287">
        <w:rPr>
          <w:sz w:val="20"/>
          <w:szCs w:val="20"/>
          <w:lang w:val="en-US"/>
        </w:rPr>
        <w:t>vitesses</w:t>
      </w:r>
      <w:proofErr w:type="spellEnd"/>
      <w:r w:rsidRPr="000F3287">
        <w:rPr>
          <w:sz w:val="20"/>
          <w:szCs w:val="20"/>
          <w:lang w:val="en-US"/>
        </w:rPr>
        <w:t xml:space="preserve"> de </w:t>
      </w:r>
      <w:proofErr w:type="gramStart"/>
      <w:r w:rsidRPr="000F3287">
        <w:rPr>
          <w:sz w:val="20"/>
          <w:szCs w:val="20"/>
          <w:lang w:val="en-US"/>
        </w:rPr>
        <w:t>vent :</w:t>
      </w:r>
      <w:proofErr w:type="gramEnd"/>
      <w:r w:rsidRPr="000F3287">
        <w:rPr>
          <w:sz w:val="20"/>
          <w:szCs w:val="20"/>
          <w:lang w:val="en-US"/>
        </w:rPr>
        <w:t xml:space="preserve"> </w:t>
      </w:r>
      <w:proofErr w:type="spellStart"/>
      <w:r w:rsidRPr="000F3287">
        <w:rPr>
          <w:sz w:val="20"/>
          <w:szCs w:val="20"/>
          <w:lang w:val="en-US"/>
        </w:rPr>
        <w:t>WindGustSpeed</w:t>
      </w:r>
      <w:proofErr w:type="spellEnd"/>
      <w:r w:rsidRPr="000F3287">
        <w:rPr>
          <w:sz w:val="20"/>
          <w:szCs w:val="20"/>
          <w:lang w:val="en-US"/>
        </w:rPr>
        <w:t>, WindSpeed9am, Wind</w:t>
      </w:r>
      <w:r>
        <w:rPr>
          <w:sz w:val="20"/>
          <w:szCs w:val="20"/>
          <w:lang w:val="en-US"/>
        </w:rPr>
        <w:t>Speed3pm</w:t>
      </w:r>
    </w:p>
    <w:p w14:paraId="7D1AFD05" w14:textId="3C96E84B" w:rsidR="000F3287" w:rsidRDefault="000F3287" w:rsidP="00BA6926">
      <w:pPr>
        <w:pStyle w:val="Paragraphedeliste"/>
        <w:numPr>
          <w:ilvl w:val="0"/>
          <w:numId w:val="1"/>
        </w:numPr>
        <w:jc w:val="both"/>
        <w:rPr>
          <w:sz w:val="20"/>
          <w:szCs w:val="20"/>
        </w:rPr>
      </w:pPr>
      <w:r w:rsidRPr="000F3287">
        <w:rPr>
          <w:sz w:val="20"/>
          <w:szCs w:val="20"/>
        </w:rPr>
        <w:t xml:space="preserve">Un bloc </w:t>
      </w:r>
      <w:proofErr w:type="gramStart"/>
      <w:r w:rsidRPr="000F3287">
        <w:rPr>
          <w:sz w:val="20"/>
          <w:szCs w:val="20"/>
        </w:rPr>
        <w:t>Humidité:</w:t>
      </w:r>
      <w:proofErr w:type="gramEnd"/>
      <w:r w:rsidRPr="000F3287">
        <w:rPr>
          <w:sz w:val="20"/>
          <w:szCs w:val="20"/>
        </w:rPr>
        <w:t xml:space="preserve"> Humidity9am, Humi</w:t>
      </w:r>
      <w:r>
        <w:rPr>
          <w:sz w:val="20"/>
          <w:szCs w:val="20"/>
        </w:rPr>
        <w:t>dity3pm</w:t>
      </w:r>
    </w:p>
    <w:p w14:paraId="1669A9EC" w14:textId="7EE49C4B" w:rsidR="000F3287" w:rsidRDefault="000F3287" w:rsidP="00BA6926">
      <w:pPr>
        <w:pStyle w:val="Paragraphedeliste"/>
        <w:numPr>
          <w:ilvl w:val="0"/>
          <w:numId w:val="1"/>
        </w:numPr>
        <w:jc w:val="both"/>
        <w:rPr>
          <w:sz w:val="20"/>
          <w:szCs w:val="20"/>
        </w:rPr>
      </w:pPr>
      <w:r>
        <w:rPr>
          <w:sz w:val="20"/>
          <w:szCs w:val="20"/>
        </w:rPr>
        <w:t>Un ploc Pression : Pression 9am, Pression3pm</w:t>
      </w:r>
    </w:p>
    <w:p w14:paraId="5945AB48" w14:textId="5C393B46" w:rsidR="000F3287" w:rsidRDefault="000F3287" w:rsidP="00BA6926">
      <w:pPr>
        <w:pStyle w:val="Paragraphedeliste"/>
        <w:numPr>
          <w:ilvl w:val="0"/>
          <w:numId w:val="1"/>
        </w:numPr>
        <w:jc w:val="both"/>
        <w:rPr>
          <w:sz w:val="20"/>
          <w:szCs w:val="20"/>
        </w:rPr>
      </w:pPr>
      <w:r>
        <w:rPr>
          <w:sz w:val="20"/>
          <w:szCs w:val="20"/>
        </w:rPr>
        <w:t>Un bloc couverture nuageuse : Cloud9am, Cloud3pm.</w:t>
      </w:r>
    </w:p>
    <w:p w14:paraId="183F13A3" w14:textId="4759BB8A" w:rsidR="000F3287" w:rsidRDefault="000F3287" w:rsidP="00BA6926">
      <w:pPr>
        <w:pStyle w:val="Paragraphedeliste"/>
        <w:numPr>
          <w:ilvl w:val="0"/>
          <w:numId w:val="1"/>
        </w:numPr>
        <w:jc w:val="both"/>
        <w:rPr>
          <w:sz w:val="20"/>
          <w:szCs w:val="20"/>
        </w:rPr>
      </w:pPr>
      <w:r>
        <w:rPr>
          <w:sz w:val="20"/>
          <w:szCs w:val="20"/>
        </w:rPr>
        <w:t xml:space="preserve">Des mesures plus hétéroclites : </w:t>
      </w:r>
      <w:proofErr w:type="spellStart"/>
      <w:r>
        <w:rPr>
          <w:sz w:val="20"/>
          <w:szCs w:val="20"/>
        </w:rPr>
        <w:t>Rainfall</w:t>
      </w:r>
      <w:proofErr w:type="spellEnd"/>
      <w:r>
        <w:rPr>
          <w:sz w:val="20"/>
          <w:szCs w:val="20"/>
        </w:rPr>
        <w:t>, Evaporation, Sunshine.</w:t>
      </w:r>
    </w:p>
    <w:p w14:paraId="3AECD49F" w14:textId="322375D8" w:rsidR="000F3287" w:rsidRDefault="000F3287" w:rsidP="00BA6926">
      <w:pPr>
        <w:ind w:firstLine="360"/>
        <w:jc w:val="both"/>
        <w:rPr>
          <w:sz w:val="20"/>
          <w:szCs w:val="20"/>
        </w:rPr>
      </w:pPr>
      <w:r>
        <w:rPr>
          <w:sz w:val="20"/>
          <w:szCs w:val="20"/>
        </w:rPr>
        <w:t>Toutes ces variables présentent une statistique cohérente : peu d’</w:t>
      </w:r>
      <w:proofErr w:type="spellStart"/>
      <w:r>
        <w:rPr>
          <w:sz w:val="20"/>
          <w:szCs w:val="20"/>
        </w:rPr>
        <w:t>outliers</w:t>
      </w:r>
      <w:proofErr w:type="spellEnd"/>
      <w:r>
        <w:rPr>
          <w:sz w:val="20"/>
          <w:szCs w:val="20"/>
        </w:rPr>
        <w:t xml:space="preserve">, valeurs maximales et minimales qui possèdent un sens physique, distributions plausibles, nous l’avons vu précédemment. Seule la variable </w:t>
      </w:r>
      <w:proofErr w:type="spellStart"/>
      <w:r>
        <w:rPr>
          <w:sz w:val="20"/>
          <w:szCs w:val="20"/>
        </w:rPr>
        <w:t>Rainfall</w:t>
      </w:r>
      <w:proofErr w:type="spellEnd"/>
      <w:r>
        <w:rPr>
          <w:sz w:val="20"/>
          <w:szCs w:val="20"/>
        </w:rPr>
        <w:t xml:space="preserve"> pose problème à cause de sa distribution très hétéroclite</w:t>
      </w:r>
      <w:r w:rsidR="00476E94">
        <w:rPr>
          <w:sz w:val="20"/>
          <w:szCs w:val="20"/>
        </w:rPr>
        <w:t xml:space="preserve">, nous verrons plus tard que le problème se règlera de lui-même lorsque nous évoquerons le traitement des variables catégorielles </w:t>
      </w:r>
      <w:proofErr w:type="spellStart"/>
      <w:r w:rsidR="00476E94">
        <w:rPr>
          <w:sz w:val="20"/>
          <w:szCs w:val="20"/>
        </w:rPr>
        <w:t>RainToday</w:t>
      </w:r>
      <w:proofErr w:type="spellEnd"/>
      <w:r w:rsidR="00476E94">
        <w:rPr>
          <w:sz w:val="20"/>
          <w:szCs w:val="20"/>
        </w:rPr>
        <w:t xml:space="preserve"> et </w:t>
      </w:r>
      <w:proofErr w:type="spellStart"/>
      <w:r w:rsidR="00476E94">
        <w:rPr>
          <w:sz w:val="20"/>
          <w:szCs w:val="20"/>
        </w:rPr>
        <w:t>RainTomorrow</w:t>
      </w:r>
      <w:proofErr w:type="spellEnd"/>
      <w:r w:rsidR="00476E94">
        <w:rPr>
          <w:sz w:val="20"/>
          <w:szCs w:val="20"/>
        </w:rPr>
        <w:t>.</w:t>
      </w:r>
    </w:p>
    <w:p w14:paraId="029B9097" w14:textId="356BD42D" w:rsidR="00476E94" w:rsidRDefault="00476E94" w:rsidP="00BA6926">
      <w:pPr>
        <w:ind w:firstLine="360"/>
        <w:jc w:val="both"/>
        <w:rPr>
          <w:sz w:val="20"/>
          <w:szCs w:val="20"/>
        </w:rPr>
      </w:pPr>
      <w:r>
        <w:rPr>
          <w:sz w:val="20"/>
          <w:szCs w:val="20"/>
        </w:rPr>
        <w:t xml:space="preserve">Nous voudrons travailler sur deux modalités différentes de gestion </w:t>
      </w:r>
      <w:proofErr w:type="gramStart"/>
      <w:r>
        <w:rPr>
          <w:sz w:val="20"/>
          <w:szCs w:val="20"/>
        </w:rPr>
        <w:t>des nan</w:t>
      </w:r>
      <w:proofErr w:type="gramEnd"/>
      <w:r>
        <w:rPr>
          <w:sz w:val="20"/>
          <w:szCs w:val="20"/>
        </w:rPr>
        <w:t xml:space="preserve"> pour ces grandeurs :</w:t>
      </w:r>
    </w:p>
    <w:p w14:paraId="13AD6694" w14:textId="20B41175" w:rsidR="00476E94" w:rsidRDefault="00476E94" w:rsidP="00BA6926">
      <w:pPr>
        <w:pStyle w:val="Paragraphedeliste"/>
        <w:numPr>
          <w:ilvl w:val="0"/>
          <w:numId w:val="2"/>
        </w:numPr>
        <w:jc w:val="both"/>
        <w:rPr>
          <w:sz w:val="20"/>
          <w:szCs w:val="20"/>
        </w:rPr>
      </w:pPr>
      <w:r>
        <w:rPr>
          <w:sz w:val="20"/>
          <w:szCs w:val="20"/>
        </w:rPr>
        <w:t xml:space="preserve">Soit le remplacement </w:t>
      </w:r>
      <w:proofErr w:type="gramStart"/>
      <w:r>
        <w:rPr>
          <w:sz w:val="20"/>
          <w:szCs w:val="20"/>
        </w:rPr>
        <w:t>des nan</w:t>
      </w:r>
      <w:proofErr w:type="gramEnd"/>
      <w:r>
        <w:rPr>
          <w:sz w:val="20"/>
          <w:szCs w:val="20"/>
        </w:rPr>
        <w:t xml:space="preserve"> par la </w:t>
      </w:r>
      <w:r w:rsidRPr="00476E94">
        <w:rPr>
          <w:b/>
          <w:bCs/>
          <w:sz w:val="20"/>
          <w:szCs w:val="20"/>
        </w:rPr>
        <w:t>moyenne par station</w:t>
      </w:r>
      <w:r>
        <w:rPr>
          <w:sz w:val="20"/>
          <w:szCs w:val="20"/>
        </w:rPr>
        <w:t>, qui sera le meilleur estimateur des valeurs manquantes, au sens mathématique et statistique du terme, et permettra de conserver des données.</w:t>
      </w:r>
    </w:p>
    <w:p w14:paraId="433F446B" w14:textId="0EBC16D6" w:rsidR="00476E94" w:rsidRDefault="00476E94" w:rsidP="00BA6926">
      <w:pPr>
        <w:pStyle w:val="Paragraphedeliste"/>
        <w:numPr>
          <w:ilvl w:val="0"/>
          <w:numId w:val="2"/>
        </w:numPr>
        <w:jc w:val="both"/>
        <w:rPr>
          <w:sz w:val="20"/>
          <w:szCs w:val="20"/>
        </w:rPr>
      </w:pPr>
      <w:r>
        <w:rPr>
          <w:sz w:val="20"/>
          <w:szCs w:val="20"/>
        </w:rPr>
        <w:t>Soit leur suppression pure et simple, si notre jeu de données est suffisant. Cette suppression s’effectuera à l’échelle des 9 tableaux correspondant au regroupement par différentes modalités de mesure. Alors qu’une suppression massive et aveugle sur le tableau d’origine aurait conduit mécaniquement à la disparition pure et simple de toutes les stations qui ne mesurent pas au moins une grandeur, cette méthode est plus sélective et permet néanmoins de conserver de l’information.</w:t>
      </w:r>
    </w:p>
    <w:p w14:paraId="77934C3D" w14:textId="75A818C6" w:rsidR="00476E94" w:rsidRDefault="00476E94" w:rsidP="00BA6926">
      <w:pPr>
        <w:ind w:firstLine="360"/>
        <w:jc w:val="both"/>
        <w:rPr>
          <w:sz w:val="20"/>
          <w:szCs w:val="20"/>
        </w:rPr>
      </w:pPr>
      <w:r>
        <w:rPr>
          <w:sz w:val="20"/>
          <w:szCs w:val="20"/>
        </w:rPr>
        <w:t>A ce stade de notre réflexion, les informations dont nous disposons ne nous permettent pas de trancher nettement en faveur de l’une ou l’autre. Nous prévoyons de tester les deux lors de la phase de modélisation. Voici un résumé des avantages et inconvénients de chaque méthode :</w:t>
      </w:r>
    </w:p>
    <w:p w14:paraId="3065EE57" w14:textId="2CD75C43" w:rsidR="00476E94" w:rsidRPr="00EF5ABA" w:rsidRDefault="00EF5ABA" w:rsidP="00BA6926">
      <w:pPr>
        <w:pStyle w:val="Paragraphedeliste"/>
        <w:numPr>
          <w:ilvl w:val="0"/>
          <w:numId w:val="3"/>
        </w:numPr>
        <w:jc w:val="both"/>
        <w:rPr>
          <w:sz w:val="20"/>
          <w:szCs w:val="20"/>
        </w:rPr>
      </w:pPr>
      <w:r w:rsidRPr="00930174">
        <w:rPr>
          <w:b/>
          <w:bCs/>
          <w:sz w:val="20"/>
          <w:szCs w:val="20"/>
        </w:rPr>
        <w:t>Méthode n°1</w:t>
      </w:r>
      <w:r>
        <w:rPr>
          <w:sz w:val="20"/>
          <w:szCs w:val="20"/>
        </w:rPr>
        <w:t xml:space="preserve"> : </w:t>
      </w:r>
      <w:r w:rsidR="00476E94">
        <w:rPr>
          <w:sz w:val="20"/>
          <w:szCs w:val="20"/>
        </w:rPr>
        <w:t>Replacement par la moyenne</w:t>
      </w:r>
      <w:r>
        <w:rPr>
          <w:sz w:val="20"/>
          <w:szCs w:val="20"/>
        </w:rPr>
        <w:t xml:space="preserve"> par station</w:t>
      </w:r>
      <w:r w:rsidRPr="00EF5ABA">
        <w:rPr>
          <w:sz w:val="20"/>
          <w:szCs w:val="20"/>
        </w:rPr>
        <w:t>.</w:t>
      </w:r>
      <w:r>
        <w:rPr>
          <w:sz w:val="20"/>
          <w:szCs w:val="20"/>
        </w:rPr>
        <w:t xml:space="preserve"> </w:t>
      </w:r>
      <w:r w:rsidRPr="00EF5ABA">
        <w:rPr>
          <w:sz w:val="20"/>
          <w:szCs w:val="20"/>
        </w:rPr>
        <w:t>C</w:t>
      </w:r>
      <w:r w:rsidR="00476E94" w:rsidRPr="00EF5ABA">
        <w:rPr>
          <w:sz w:val="20"/>
          <w:szCs w:val="20"/>
        </w:rPr>
        <w:t xml:space="preserve">onserve des données en remplaçant </w:t>
      </w:r>
      <w:proofErr w:type="gramStart"/>
      <w:r w:rsidR="00476E94" w:rsidRPr="00EF5ABA">
        <w:rPr>
          <w:sz w:val="20"/>
          <w:szCs w:val="20"/>
        </w:rPr>
        <w:t>les nan</w:t>
      </w:r>
      <w:proofErr w:type="gramEnd"/>
      <w:r w:rsidR="00476E94" w:rsidRPr="00EF5ABA">
        <w:rPr>
          <w:sz w:val="20"/>
          <w:szCs w:val="20"/>
        </w:rPr>
        <w:t xml:space="preserve"> par des valeurs robustes et cohérentes, mais peut créer des biais.</w:t>
      </w:r>
    </w:p>
    <w:p w14:paraId="78221DF0" w14:textId="0960B8BE" w:rsidR="00476E94" w:rsidRDefault="00EF5ABA" w:rsidP="00BA6926">
      <w:pPr>
        <w:pStyle w:val="Paragraphedeliste"/>
        <w:numPr>
          <w:ilvl w:val="0"/>
          <w:numId w:val="3"/>
        </w:numPr>
        <w:jc w:val="both"/>
        <w:rPr>
          <w:sz w:val="20"/>
          <w:szCs w:val="20"/>
        </w:rPr>
      </w:pPr>
      <w:r w:rsidRPr="00930174">
        <w:rPr>
          <w:b/>
          <w:bCs/>
          <w:sz w:val="20"/>
          <w:szCs w:val="20"/>
        </w:rPr>
        <w:t>Méthode n°2</w:t>
      </w:r>
      <w:r w:rsidR="00930174">
        <w:rPr>
          <w:sz w:val="20"/>
          <w:szCs w:val="20"/>
        </w:rPr>
        <w:t xml:space="preserve"> : Suppression</w:t>
      </w:r>
      <w:r>
        <w:rPr>
          <w:sz w:val="20"/>
          <w:szCs w:val="20"/>
        </w:rPr>
        <w:t xml:space="preserve"> des </w:t>
      </w:r>
      <w:proofErr w:type="gramStart"/>
      <w:r>
        <w:rPr>
          <w:sz w:val="20"/>
          <w:szCs w:val="20"/>
        </w:rPr>
        <w:t>NaN .</w:t>
      </w:r>
      <w:proofErr w:type="gramEnd"/>
      <w:r>
        <w:rPr>
          <w:sz w:val="20"/>
          <w:szCs w:val="20"/>
        </w:rPr>
        <w:t xml:space="preserve"> Données finales de qualités, mais peut être en nombre insuffisant.</w:t>
      </w:r>
    </w:p>
    <w:p w14:paraId="54740280" w14:textId="2D471387" w:rsidR="00EF5ABA" w:rsidRDefault="00EF5ABA" w:rsidP="00BA6926">
      <w:pPr>
        <w:ind w:firstLine="360"/>
        <w:jc w:val="both"/>
        <w:rPr>
          <w:sz w:val="20"/>
          <w:szCs w:val="20"/>
        </w:rPr>
      </w:pPr>
      <w:r>
        <w:rPr>
          <w:sz w:val="20"/>
          <w:szCs w:val="20"/>
        </w:rPr>
        <w:t>Détaillons maintenant notre analyse sur la méthode n</w:t>
      </w:r>
      <w:r w:rsidR="00E0448A">
        <w:rPr>
          <w:sz w:val="20"/>
          <w:szCs w:val="20"/>
        </w:rPr>
        <w:t>°1.</w:t>
      </w:r>
    </w:p>
    <w:p w14:paraId="0EDDE2DC" w14:textId="28FBBD34" w:rsidR="00E0448A" w:rsidRDefault="00207841" w:rsidP="00BA6926">
      <w:pPr>
        <w:jc w:val="both"/>
        <w:rPr>
          <w:sz w:val="20"/>
          <w:szCs w:val="20"/>
        </w:rPr>
      </w:pPr>
      <w:r>
        <w:rPr>
          <w:sz w:val="20"/>
          <w:szCs w:val="20"/>
        </w:rPr>
        <w:t xml:space="preserve">Comme nous l’avons vu, il existe deux grandes catégories pour la distribution </w:t>
      </w:r>
      <w:proofErr w:type="gramStart"/>
      <w:r>
        <w:rPr>
          <w:sz w:val="20"/>
          <w:szCs w:val="20"/>
        </w:rPr>
        <w:t>des nan</w:t>
      </w:r>
      <w:proofErr w:type="gramEnd"/>
      <w:r>
        <w:rPr>
          <w:sz w:val="20"/>
          <w:szCs w:val="20"/>
        </w:rPr>
        <w:t> :</w:t>
      </w:r>
    </w:p>
    <w:p w14:paraId="088DA605" w14:textId="0F740026" w:rsidR="00207841" w:rsidRDefault="00207841" w:rsidP="00BA6926">
      <w:pPr>
        <w:pStyle w:val="Paragraphedeliste"/>
        <w:numPr>
          <w:ilvl w:val="0"/>
          <w:numId w:val="4"/>
        </w:numPr>
        <w:jc w:val="both"/>
        <w:rPr>
          <w:sz w:val="20"/>
          <w:szCs w:val="20"/>
        </w:rPr>
      </w:pPr>
      <w:proofErr w:type="gramStart"/>
      <w:r>
        <w:rPr>
          <w:sz w:val="20"/>
          <w:szCs w:val="20"/>
        </w:rPr>
        <w:t>Une aléatoire</w:t>
      </w:r>
      <w:proofErr w:type="gramEnd"/>
      <w:r>
        <w:rPr>
          <w:sz w:val="20"/>
          <w:szCs w:val="20"/>
        </w:rPr>
        <w:t xml:space="preserve">, où certaines valeurs enregistrées sont absentes ponctuellement ici où </w:t>
      </w:r>
      <w:proofErr w:type="spellStart"/>
      <w:r>
        <w:rPr>
          <w:sz w:val="20"/>
          <w:szCs w:val="20"/>
        </w:rPr>
        <w:t>la</w:t>
      </w:r>
      <w:proofErr w:type="spellEnd"/>
      <w:r>
        <w:rPr>
          <w:sz w:val="20"/>
          <w:szCs w:val="20"/>
        </w:rPr>
        <w:t>, pour des raisons inconnues ;</w:t>
      </w:r>
    </w:p>
    <w:p w14:paraId="69CA3DC4" w14:textId="3DDB2A9C" w:rsidR="00207841" w:rsidRDefault="00207841" w:rsidP="00BA6926">
      <w:pPr>
        <w:pStyle w:val="Paragraphedeliste"/>
        <w:numPr>
          <w:ilvl w:val="0"/>
          <w:numId w:val="4"/>
        </w:numPr>
        <w:jc w:val="both"/>
        <w:rPr>
          <w:sz w:val="20"/>
          <w:szCs w:val="20"/>
        </w:rPr>
      </w:pPr>
      <w:r>
        <w:rPr>
          <w:sz w:val="20"/>
          <w:szCs w:val="20"/>
        </w:rPr>
        <w:t>Une systématique, lorsque la station cesse de mesurer une grandeur pendant une période plus ou moins longue.</w:t>
      </w:r>
    </w:p>
    <w:p w14:paraId="724E3E87" w14:textId="28E36C0D" w:rsidR="00207841" w:rsidRDefault="00207841" w:rsidP="00BA6926">
      <w:pPr>
        <w:jc w:val="both"/>
        <w:rPr>
          <w:sz w:val="20"/>
          <w:szCs w:val="20"/>
        </w:rPr>
      </w:pPr>
      <w:r>
        <w:rPr>
          <w:noProof/>
          <w:sz w:val="20"/>
          <w:szCs w:val="20"/>
        </w:rPr>
        <w:lastRenderedPageBreak/>
        <w:drawing>
          <wp:anchor distT="0" distB="0" distL="114300" distR="114300" simplePos="0" relativeHeight="251665408" behindDoc="0" locked="0" layoutInCell="1" allowOverlap="1" wp14:anchorId="33B3F057" wp14:editId="363E86CC">
            <wp:simplePos x="0" y="0"/>
            <wp:positionH relativeFrom="column">
              <wp:posOffset>-550545</wp:posOffset>
            </wp:positionH>
            <wp:positionV relativeFrom="paragraph">
              <wp:posOffset>270510</wp:posOffset>
            </wp:positionV>
            <wp:extent cx="6837680" cy="2149475"/>
            <wp:effectExtent l="0" t="0" r="1270" b="3175"/>
            <wp:wrapSquare wrapText="bothSides"/>
            <wp:docPr id="1068030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30725" name="Image 1068030725"/>
                    <pic:cNvPicPr/>
                  </pic:nvPicPr>
                  <pic:blipFill>
                    <a:blip r:embed="rId15">
                      <a:extLst>
                        <a:ext uri="{28A0092B-C50C-407E-A947-70E740481C1C}">
                          <a14:useLocalDpi xmlns:a14="http://schemas.microsoft.com/office/drawing/2010/main" val="0"/>
                        </a:ext>
                      </a:extLst>
                    </a:blip>
                    <a:stretch>
                      <a:fillRect/>
                    </a:stretch>
                  </pic:blipFill>
                  <pic:spPr>
                    <a:xfrm>
                      <a:off x="0" y="0"/>
                      <a:ext cx="6837680" cy="214947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Exemple sur le bloc température mesurées à Melbourne :</w:t>
      </w:r>
    </w:p>
    <w:p w14:paraId="5EDBD978" w14:textId="01AE919E" w:rsidR="00207841" w:rsidRDefault="00207841" w:rsidP="00BA6926">
      <w:pPr>
        <w:jc w:val="both"/>
        <w:rPr>
          <w:sz w:val="20"/>
          <w:szCs w:val="20"/>
        </w:rPr>
      </w:pPr>
      <w:r>
        <w:rPr>
          <w:sz w:val="20"/>
          <w:szCs w:val="20"/>
        </w:rPr>
        <w:t>Nous pouvons repérer trois choses :</w:t>
      </w:r>
    </w:p>
    <w:p w14:paraId="3FB0DCD3" w14:textId="258FD44C" w:rsidR="00207841" w:rsidRDefault="00207841" w:rsidP="00BA6926">
      <w:pPr>
        <w:pStyle w:val="Paragraphedeliste"/>
        <w:numPr>
          <w:ilvl w:val="0"/>
          <w:numId w:val="5"/>
        </w:numPr>
        <w:jc w:val="both"/>
        <w:rPr>
          <w:sz w:val="20"/>
          <w:szCs w:val="20"/>
        </w:rPr>
      </w:pPr>
      <w:r>
        <w:rPr>
          <w:sz w:val="20"/>
          <w:szCs w:val="20"/>
        </w:rPr>
        <w:t xml:space="preserve">Les trois trous chronologiques apparaissent sous forme de fines bandes. Ce ne sont pas </w:t>
      </w:r>
      <w:proofErr w:type="gramStart"/>
      <w:r>
        <w:rPr>
          <w:sz w:val="20"/>
          <w:szCs w:val="20"/>
        </w:rPr>
        <w:t>des nan</w:t>
      </w:r>
      <w:proofErr w:type="gramEnd"/>
      <w:r>
        <w:rPr>
          <w:sz w:val="20"/>
          <w:szCs w:val="20"/>
        </w:rPr>
        <w:t>.</w:t>
      </w:r>
    </w:p>
    <w:p w14:paraId="5FFC690B" w14:textId="67E85A32" w:rsidR="00207841" w:rsidRDefault="00207841" w:rsidP="00BA6926">
      <w:pPr>
        <w:pStyle w:val="Paragraphedeliste"/>
        <w:numPr>
          <w:ilvl w:val="0"/>
          <w:numId w:val="5"/>
        </w:numPr>
        <w:jc w:val="both"/>
        <w:rPr>
          <w:sz w:val="20"/>
          <w:szCs w:val="20"/>
        </w:rPr>
      </w:pPr>
      <w:r>
        <w:rPr>
          <w:sz w:val="20"/>
          <w:szCs w:val="20"/>
        </w:rPr>
        <w:t>Une large bande de nan pendant un an et demi environ, de janvier 2015 à avril 2016. Sans doute l’appareil unique de mesure des températures servant à alimenter en données nos 4 variable du bloc température était défectueux ou désactivé pendant la période.</w:t>
      </w:r>
    </w:p>
    <w:p w14:paraId="19812791" w14:textId="6CA22C17" w:rsidR="00207841" w:rsidRDefault="00207841" w:rsidP="00BA6926">
      <w:pPr>
        <w:pStyle w:val="Paragraphedeliste"/>
        <w:numPr>
          <w:ilvl w:val="0"/>
          <w:numId w:val="5"/>
        </w:numPr>
        <w:jc w:val="both"/>
        <w:rPr>
          <w:sz w:val="20"/>
          <w:szCs w:val="20"/>
        </w:rPr>
      </w:pPr>
      <w:proofErr w:type="gramStart"/>
      <w:r>
        <w:rPr>
          <w:sz w:val="20"/>
          <w:szCs w:val="20"/>
        </w:rPr>
        <w:t>Les nan ponctuels</w:t>
      </w:r>
      <w:proofErr w:type="gramEnd"/>
      <w:r>
        <w:rPr>
          <w:sz w:val="20"/>
          <w:szCs w:val="20"/>
        </w:rPr>
        <w:t xml:space="preserve"> ne sont pas visibles sur cette représentation.</w:t>
      </w:r>
    </w:p>
    <w:p w14:paraId="3DC32A21" w14:textId="613B275A" w:rsidR="00207841" w:rsidRPr="00207841" w:rsidRDefault="00207841" w:rsidP="00BA6926">
      <w:pPr>
        <w:ind w:firstLine="360"/>
        <w:jc w:val="both"/>
        <w:rPr>
          <w:sz w:val="20"/>
          <w:szCs w:val="20"/>
        </w:rPr>
      </w:pPr>
      <w:r>
        <w:rPr>
          <w:i/>
          <w:iCs/>
          <w:noProof/>
          <w:color w:val="404040" w:themeColor="text1" w:themeTint="BF"/>
          <w:sz w:val="20"/>
          <w:szCs w:val="20"/>
        </w:rPr>
        <w:drawing>
          <wp:anchor distT="0" distB="0" distL="114300" distR="114300" simplePos="0" relativeHeight="251666432" behindDoc="0" locked="0" layoutInCell="1" allowOverlap="1" wp14:anchorId="0708BDAF" wp14:editId="7F70FCAD">
            <wp:simplePos x="0" y="0"/>
            <wp:positionH relativeFrom="column">
              <wp:posOffset>-454660</wp:posOffset>
            </wp:positionH>
            <wp:positionV relativeFrom="paragraph">
              <wp:posOffset>342071</wp:posOffset>
            </wp:positionV>
            <wp:extent cx="6741795" cy="2130425"/>
            <wp:effectExtent l="0" t="0" r="1905" b="3175"/>
            <wp:wrapSquare wrapText="bothSides"/>
            <wp:docPr id="18674554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55479" name="Image 1867455479"/>
                    <pic:cNvPicPr/>
                  </pic:nvPicPr>
                  <pic:blipFill>
                    <a:blip r:embed="rId16">
                      <a:extLst>
                        <a:ext uri="{28A0092B-C50C-407E-A947-70E740481C1C}">
                          <a14:useLocalDpi xmlns:a14="http://schemas.microsoft.com/office/drawing/2010/main" val="0"/>
                        </a:ext>
                      </a:extLst>
                    </a:blip>
                    <a:stretch>
                      <a:fillRect/>
                    </a:stretch>
                  </pic:blipFill>
                  <pic:spPr>
                    <a:xfrm>
                      <a:off x="0" y="0"/>
                      <a:ext cx="6741795" cy="213042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Nous avons tout d’abord pensé à remplacer </w:t>
      </w:r>
      <w:proofErr w:type="gramStart"/>
      <w:r>
        <w:rPr>
          <w:sz w:val="20"/>
          <w:szCs w:val="20"/>
        </w:rPr>
        <w:t>les nan</w:t>
      </w:r>
      <w:proofErr w:type="gramEnd"/>
      <w:r>
        <w:rPr>
          <w:sz w:val="20"/>
          <w:szCs w:val="20"/>
        </w:rPr>
        <w:t xml:space="preserve"> par interpolation, au vu de la régularité des mesure, notamment leur</w:t>
      </w:r>
      <w:r w:rsidR="002741B4">
        <w:rPr>
          <w:sz w:val="20"/>
          <w:szCs w:val="20"/>
        </w:rPr>
        <w:t xml:space="preserve"> périodicité saisonnière</w:t>
      </w:r>
      <w:r>
        <w:rPr>
          <w:sz w:val="20"/>
          <w:szCs w:val="20"/>
        </w:rPr>
        <w:t>. Cela donnerait :</w:t>
      </w:r>
    </w:p>
    <w:p w14:paraId="247FA0BB" w14:textId="233B94D1" w:rsidR="00207841" w:rsidRDefault="00207841" w:rsidP="00BA6926">
      <w:pPr>
        <w:ind w:firstLine="360"/>
        <w:jc w:val="both"/>
        <w:rPr>
          <w:rStyle w:val="Accentuationlgre"/>
          <w:i w:val="0"/>
          <w:iCs w:val="0"/>
          <w:sz w:val="20"/>
          <w:szCs w:val="20"/>
        </w:rPr>
      </w:pPr>
      <w:r>
        <w:rPr>
          <w:rStyle w:val="Accentuationlgre"/>
          <w:i w:val="0"/>
          <w:iCs w:val="0"/>
          <w:sz w:val="20"/>
          <w:szCs w:val="20"/>
        </w:rPr>
        <w:t xml:space="preserve">Comme prévu, les trous chronologiques ne sont pas concernés, car ce ne sont pas </w:t>
      </w:r>
      <w:proofErr w:type="gramStart"/>
      <w:r>
        <w:rPr>
          <w:rStyle w:val="Accentuationlgre"/>
          <w:i w:val="0"/>
          <w:iCs w:val="0"/>
          <w:sz w:val="20"/>
          <w:szCs w:val="20"/>
        </w:rPr>
        <w:t>des nan</w:t>
      </w:r>
      <w:proofErr w:type="gramEnd"/>
      <w:r>
        <w:rPr>
          <w:rStyle w:val="Accentuationlgre"/>
          <w:i w:val="0"/>
          <w:iCs w:val="0"/>
          <w:sz w:val="20"/>
          <w:szCs w:val="20"/>
        </w:rPr>
        <w:t>. En revanche,</w:t>
      </w:r>
      <w:r w:rsidR="002741B4">
        <w:rPr>
          <w:rStyle w:val="Accentuationlgre"/>
          <w:i w:val="0"/>
          <w:iCs w:val="0"/>
          <w:sz w:val="20"/>
          <w:szCs w:val="20"/>
        </w:rPr>
        <w:t xml:space="preserve"> la méthode </w:t>
      </w:r>
      <w:proofErr w:type="spellStart"/>
      <w:r w:rsidR="00E34B05">
        <w:rPr>
          <w:rStyle w:val="Accentuationlgre"/>
          <w:i w:val="0"/>
          <w:iCs w:val="0"/>
          <w:sz w:val="20"/>
          <w:szCs w:val="20"/>
        </w:rPr>
        <w:t>interpolate</w:t>
      </w:r>
      <w:proofErr w:type="spellEnd"/>
      <w:r w:rsidR="00E34B05">
        <w:rPr>
          <w:rStyle w:val="Accentuationlgre"/>
          <w:i w:val="0"/>
          <w:iCs w:val="0"/>
          <w:sz w:val="20"/>
          <w:szCs w:val="20"/>
        </w:rPr>
        <w:t xml:space="preserve"> se</w:t>
      </w:r>
      <w:r w:rsidR="002741B4">
        <w:rPr>
          <w:rStyle w:val="Accentuationlgre"/>
          <w:i w:val="0"/>
          <w:iCs w:val="0"/>
          <w:sz w:val="20"/>
          <w:szCs w:val="20"/>
        </w:rPr>
        <w:t xml:space="preserve"> contente, sans plus d’arguments, de relier la première date non mesurée à la dernière en utilisant un modèle linéaire. On voit bien sur le graphique que cette méthode n’est pas satisfaisante : l’interpolation n’est pas fidèle à ce que l’on aurait pu observer. Par manque de temps et de de connaissances, nous éliminons cette méthode au profit du remplacement par la moyenne. </w:t>
      </w:r>
    </w:p>
    <w:p w14:paraId="48241762" w14:textId="77777777" w:rsidR="002741B4" w:rsidRDefault="002741B4" w:rsidP="00BA6926">
      <w:pPr>
        <w:jc w:val="both"/>
        <w:rPr>
          <w:rStyle w:val="Accentuationlgre"/>
          <w:i w:val="0"/>
          <w:iCs w:val="0"/>
          <w:sz w:val="20"/>
          <w:szCs w:val="20"/>
        </w:rPr>
      </w:pPr>
    </w:p>
    <w:p w14:paraId="7A6FAF9F" w14:textId="77777777" w:rsidR="002741B4" w:rsidRDefault="002741B4" w:rsidP="00BA6926">
      <w:pPr>
        <w:jc w:val="both"/>
        <w:rPr>
          <w:rStyle w:val="Accentuationlgre"/>
          <w:i w:val="0"/>
          <w:iCs w:val="0"/>
          <w:sz w:val="20"/>
          <w:szCs w:val="20"/>
        </w:rPr>
      </w:pPr>
    </w:p>
    <w:p w14:paraId="11F0CFB6" w14:textId="77777777" w:rsidR="002741B4" w:rsidRDefault="002741B4" w:rsidP="00BA6926">
      <w:pPr>
        <w:jc w:val="both"/>
        <w:rPr>
          <w:rStyle w:val="Accentuationlgre"/>
          <w:i w:val="0"/>
          <w:iCs w:val="0"/>
          <w:sz w:val="20"/>
          <w:szCs w:val="20"/>
        </w:rPr>
      </w:pPr>
    </w:p>
    <w:p w14:paraId="36FD7AF8" w14:textId="77777777" w:rsidR="002741B4" w:rsidRDefault="002741B4" w:rsidP="00BA6926">
      <w:pPr>
        <w:jc w:val="both"/>
        <w:rPr>
          <w:rStyle w:val="Accentuationlgre"/>
          <w:i w:val="0"/>
          <w:iCs w:val="0"/>
          <w:sz w:val="20"/>
          <w:szCs w:val="20"/>
        </w:rPr>
      </w:pPr>
    </w:p>
    <w:p w14:paraId="3F1B210A" w14:textId="77777777" w:rsidR="002741B4" w:rsidRDefault="002741B4" w:rsidP="00BA6926">
      <w:pPr>
        <w:jc w:val="both"/>
        <w:rPr>
          <w:rStyle w:val="Accentuationlgre"/>
          <w:i w:val="0"/>
          <w:iCs w:val="0"/>
          <w:sz w:val="20"/>
          <w:szCs w:val="20"/>
        </w:rPr>
      </w:pPr>
    </w:p>
    <w:p w14:paraId="3476FE7D" w14:textId="420627E9" w:rsidR="002741B4" w:rsidRDefault="002741B4" w:rsidP="00BA6926">
      <w:pPr>
        <w:jc w:val="both"/>
        <w:rPr>
          <w:rStyle w:val="Accentuationlgre"/>
          <w:i w:val="0"/>
          <w:iCs w:val="0"/>
          <w:sz w:val="20"/>
          <w:szCs w:val="20"/>
        </w:rPr>
      </w:pPr>
    </w:p>
    <w:p w14:paraId="3344D08D" w14:textId="587153EF" w:rsidR="002741B4" w:rsidRDefault="002741B4" w:rsidP="00BA6926">
      <w:pPr>
        <w:jc w:val="both"/>
        <w:rPr>
          <w:rStyle w:val="Accentuationlgre"/>
          <w:i w:val="0"/>
          <w:iCs w:val="0"/>
          <w:sz w:val="20"/>
          <w:szCs w:val="20"/>
        </w:rPr>
      </w:pPr>
      <w:r>
        <w:rPr>
          <w:noProof/>
          <w:color w:val="404040" w:themeColor="text1" w:themeTint="BF"/>
          <w:sz w:val="20"/>
          <w:szCs w:val="20"/>
        </w:rPr>
        <w:lastRenderedPageBreak/>
        <w:drawing>
          <wp:anchor distT="0" distB="0" distL="114300" distR="114300" simplePos="0" relativeHeight="251667456" behindDoc="0" locked="0" layoutInCell="1" allowOverlap="1" wp14:anchorId="54AB020E" wp14:editId="433D65DA">
            <wp:simplePos x="0" y="0"/>
            <wp:positionH relativeFrom="column">
              <wp:posOffset>-367665</wp:posOffset>
            </wp:positionH>
            <wp:positionV relativeFrom="paragraph">
              <wp:posOffset>302150</wp:posOffset>
            </wp:positionV>
            <wp:extent cx="6607175" cy="2130425"/>
            <wp:effectExtent l="0" t="0" r="3175" b="3175"/>
            <wp:wrapSquare wrapText="bothSides"/>
            <wp:docPr id="108271396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13965" name="Image 1082713965"/>
                    <pic:cNvPicPr/>
                  </pic:nvPicPr>
                  <pic:blipFill>
                    <a:blip r:embed="rId17">
                      <a:extLst>
                        <a:ext uri="{28A0092B-C50C-407E-A947-70E740481C1C}">
                          <a14:useLocalDpi xmlns:a14="http://schemas.microsoft.com/office/drawing/2010/main" val="0"/>
                        </a:ext>
                      </a:extLst>
                    </a:blip>
                    <a:stretch>
                      <a:fillRect/>
                    </a:stretch>
                  </pic:blipFill>
                  <pic:spPr>
                    <a:xfrm>
                      <a:off x="0" y="0"/>
                      <a:ext cx="6607175" cy="2130425"/>
                    </a:xfrm>
                    <a:prstGeom prst="rect">
                      <a:avLst/>
                    </a:prstGeom>
                  </pic:spPr>
                </pic:pic>
              </a:graphicData>
            </a:graphic>
            <wp14:sizeRelH relativeFrom="page">
              <wp14:pctWidth>0</wp14:pctWidth>
            </wp14:sizeRelH>
            <wp14:sizeRelV relativeFrom="page">
              <wp14:pctHeight>0</wp14:pctHeight>
            </wp14:sizeRelV>
          </wp:anchor>
        </w:drawing>
      </w:r>
      <w:r>
        <w:rPr>
          <w:rStyle w:val="Accentuationlgre"/>
          <w:i w:val="0"/>
          <w:iCs w:val="0"/>
          <w:sz w:val="20"/>
          <w:szCs w:val="20"/>
        </w:rPr>
        <w:t>Voici le résultat, toujours pour Melbourne :</w:t>
      </w:r>
    </w:p>
    <w:p w14:paraId="16AF0345" w14:textId="11E34D3C" w:rsidR="002741B4" w:rsidRDefault="002741B4" w:rsidP="00BA6926">
      <w:pPr>
        <w:jc w:val="both"/>
        <w:rPr>
          <w:rStyle w:val="Accentuationlgre"/>
          <w:i w:val="0"/>
          <w:iCs w:val="0"/>
          <w:sz w:val="20"/>
          <w:szCs w:val="20"/>
        </w:rPr>
      </w:pPr>
      <w:r>
        <w:rPr>
          <w:rStyle w:val="Accentuationlgre"/>
          <w:i w:val="0"/>
          <w:iCs w:val="0"/>
          <w:sz w:val="20"/>
          <w:szCs w:val="20"/>
        </w:rPr>
        <w:t xml:space="preserve">Comme prévu, ce n’est pas l’idéal, mais cela permet de conserver toutes les autres données des lignes contenant </w:t>
      </w:r>
      <w:proofErr w:type="gramStart"/>
      <w:r>
        <w:rPr>
          <w:rStyle w:val="Accentuationlgre"/>
          <w:i w:val="0"/>
          <w:iCs w:val="0"/>
          <w:sz w:val="20"/>
          <w:szCs w:val="20"/>
        </w:rPr>
        <w:t>des nan</w:t>
      </w:r>
      <w:proofErr w:type="gramEnd"/>
      <w:r>
        <w:rPr>
          <w:rStyle w:val="Accentuationlgre"/>
          <w:i w:val="0"/>
          <w:iCs w:val="0"/>
          <w:sz w:val="20"/>
          <w:szCs w:val="20"/>
        </w:rPr>
        <w:t xml:space="preserve"> dans les colonnes température pour cette station. </w:t>
      </w:r>
    </w:p>
    <w:p w14:paraId="779D9BF6" w14:textId="7AFB9A0F" w:rsidR="002741B4" w:rsidRPr="00207841" w:rsidRDefault="002741B4" w:rsidP="00BA6926">
      <w:pPr>
        <w:jc w:val="both"/>
        <w:rPr>
          <w:rStyle w:val="Accentuationlgre"/>
          <w:i w:val="0"/>
          <w:iCs w:val="0"/>
          <w:sz w:val="20"/>
          <w:szCs w:val="20"/>
        </w:rPr>
      </w:pPr>
      <w:r>
        <w:rPr>
          <w:i/>
          <w:iCs/>
          <w:noProof/>
          <w:color w:val="404040" w:themeColor="text1" w:themeTint="BF"/>
          <w:sz w:val="20"/>
          <w:szCs w:val="20"/>
        </w:rPr>
        <w:drawing>
          <wp:anchor distT="0" distB="0" distL="114300" distR="114300" simplePos="0" relativeHeight="251668480" behindDoc="0" locked="0" layoutInCell="1" allowOverlap="1" wp14:anchorId="29A9D192" wp14:editId="21BBE002">
            <wp:simplePos x="0" y="0"/>
            <wp:positionH relativeFrom="column">
              <wp:posOffset>-367665</wp:posOffset>
            </wp:positionH>
            <wp:positionV relativeFrom="paragraph">
              <wp:posOffset>434975</wp:posOffset>
            </wp:positionV>
            <wp:extent cx="6686550" cy="2106930"/>
            <wp:effectExtent l="0" t="0" r="0" b="7620"/>
            <wp:wrapSquare wrapText="bothSides"/>
            <wp:docPr id="8804650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65011" name="Image 880465011"/>
                    <pic:cNvPicPr/>
                  </pic:nvPicPr>
                  <pic:blipFill>
                    <a:blip r:embed="rId18">
                      <a:extLst>
                        <a:ext uri="{28A0092B-C50C-407E-A947-70E740481C1C}">
                          <a14:useLocalDpi xmlns:a14="http://schemas.microsoft.com/office/drawing/2010/main" val="0"/>
                        </a:ext>
                      </a:extLst>
                    </a:blip>
                    <a:stretch>
                      <a:fillRect/>
                    </a:stretch>
                  </pic:blipFill>
                  <pic:spPr>
                    <a:xfrm>
                      <a:off x="0" y="0"/>
                      <a:ext cx="6686550" cy="2106930"/>
                    </a:xfrm>
                    <a:prstGeom prst="rect">
                      <a:avLst/>
                    </a:prstGeom>
                  </pic:spPr>
                </pic:pic>
              </a:graphicData>
            </a:graphic>
            <wp14:sizeRelH relativeFrom="page">
              <wp14:pctWidth>0</wp14:pctWidth>
            </wp14:sizeRelH>
            <wp14:sizeRelV relativeFrom="page">
              <wp14:pctHeight>0</wp14:pctHeight>
            </wp14:sizeRelV>
          </wp:anchor>
        </w:drawing>
      </w:r>
      <w:r>
        <w:rPr>
          <w:rStyle w:val="Accentuationlgre"/>
          <w:i w:val="0"/>
          <w:iCs w:val="0"/>
          <w:sz w:val="20"/>
          <w:szCs w:val="20"/>
        </w:rPr>
        <w:t xml:space="preserve">Regardons ce que ce choix implique pour une autre station, pour </w:t>
      </w:r>
      <w:r w:rsidR="00930174">
        <w:rPr>
          <w:rStyle w:val="Accentuationlgre"/>
          <w:i w:val="0"/>
          <w:iCs w:val="0"/>
          <w:sz w:val="20"/>
          <w:szCs w:val="20"/>
        </w:rPr>
        <w:t>une autre grandeur</w:t>
      </w:r>
      <w:r>
        <w:rPr>
          <w:rStyle w:val="Accentuationlgre"/>
          <w:i w:val="0"/>
          <w:iCs w:val="0"/>
          <w:sz w:val="20"/>
          <w:szCs w:val="20"/>
        </w:rPr>
        <w:t>.  Nous choisissons Canberra, et l’évaporation, pour laquelle le taux de nan est important (environ 47%).</w:t>
      </w:r>
    </w:p>
    <w:p w14:paraId="18914B1D" w14:textId="7F3EE7F8" w:rsidR="00207841" w:rsidRDefault="00CC42FB" w:rsidP="00BA6926">
      <w:pPr>
        <w:jc w:val="both"/>
        <w:rPr>
          <w:rStyle w:val="Accentuationlgre"/>
          <w:i w:val="0"/>
          <w:iCs w:val="0"/>
          <w:sz w:val="20"/>
          <w:szCs w:val="20"/>
        </w:rPr>
      </w:pPr>
      <w:r>
        <w:rPr>
          <w:noProof/>
          <w:color w:val="404040" w:themeColor="text1" w:themeTint="BF"/>
          <w:sz w:val="20"/>
          <w:szCs w:val="20"/>
        </w:rPr>
        <w:drawing>
          <wp:anchor distT="0" distB="0" distL="114300" distR="114300" simplePos="0" relativeHeight="251669504" behindDoc="0" locked="0" layoutInCell="1" allowOverlap="1" wp14:anchorId="27F0AD78" wp14:editId="0954AFB5">
            <wp:simplePos x="0" y="0"/>
            <wp:positionH relativeFrom="column">
              <wp:posOffset>-367665</wp:posOffset>
            </wp:positionH>
            <wp:positionV relativeFrom="paragraph">
              <wp:posOffset>2383790</wp:posOffset>
            </wp:positionV>
            <wp:extent cx="6607175" cy="2125345"/>
            <wp:effectExtent l="0" t="0" r="3175" b="8255"/>
            <wp:wrapSquare wrapText="bothSides"/>
            <wp:docPr id="155197081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70817" name="Image 1551970817"/>
                    <pic:cNvPicPr/>
                  </pic:nvPicPr>
                  <pic:blipFill>
                    <a:blip r:embed="rId19">
                      <a:extLst>
                        <a:ext uri="{28A0092B-C50C-407E-A947-70E740481C1C}">
                          <a14:useLocalDpi xmlns:a14="http://schemas.microsoft.com/office/drawing/2010/main" val="0"/>
                        </a:ext>
                      </a:extLst>
                    </a:blip>
                    <a:stretch>
                      <a:fillRect/>
                    </a:stretch>
                  </pic:blipFill>
                  <pic:spPr>
                    <a:xfrm>
                      <a:off x="0" y="0"/>
                      <a:ext cx="6607175" cy="2125345"/>
                    </a:xfrm>
                    <a:prstGeom prst="rect">
                      <a:avLst/>
                    </a:prstGeom>
                  </pic:spPr>
                </pic:pic>
              </a:graphicData>
            </a:graphic>
            <wp14:sizeRelH relativeFrom="page">
              <wp14:pctWidth>0</wp14:pctWidth>
            </wp14:sizeRelH>
            <wp14:sizeRelV relativeFrom="page">
              <wp14:pctHeight>0</wp14:pctHeight>
            </wp14:sizeRelV>
          </wp:anchor>
        </w:drawing>
      </w:r>
      <w:r w:rsidR="002741B4" w:rsidRPr="002741B4">
        <w:rPr>
          <w:rStyle w:val="Accentuationlgre"/>
          <w:i w:val="0"/>
          <w:iCs w:val="0"/>
          <w:sz w:val="20"/>
          <w:szCs w:val="20"/>
        </w:rPr>
        <w:t xml:space="preserve">Ici </w:t>
      </w:r>
      <w:proofErr w:type="gramStart"/>
      <w:r w:rsidR="002741B4" w:rsidRPr="002741B4">
        <w:rPr>
          <w:rStyle w:val="Accentuationlgre"/>
          <w:i w:val="0"/>
          <w:iCs w:val="0"/>
          <w:sz w:val="20"/>
          <w:szCs w:val="20"/>
        </w:rPr>
        <w:t>les nan alé</w:t>
      </w:r>
      <w:r w:rsidR="002741B4">
        <w:rPr>
          <w:rStyle w:val="Accentuationlgre"/>
          <w:i w:val="0"/>
          <w:iCs w:val="0"/>
          <w:sz w:val="20"/>
          <w:szCs w:val="20"/>
        </w:rPr>
        <w:t>a</w:t>
      </w:r>
      <w:r w:rsidR="002741B4" w:rsidRPr="002741B4">
        <w:rPr>
          <w:rStyle w:val="Accentuationlgre"/>
          <w:i w:val="0"/>
          <w:iCs w:val="0"/>
          <w:sz w:val="20"/>
          <w:szCs w:val="20"/>
        </w:rPr>
        <w:t>toires</w:t>
      </w:r>
      <w:proofErr w:type="gramEnd"/>
      <w:r w:rsidR="002741B4" w:rsidRPr="002741B4">
        <w:rPr>
          <w:rStyle w:val="Accentuationlgre"/>
          <w:i w:val="0"/>
          <w:iCs w:val="0"/>
          <w:sz w:val="20"/>
          <w:szCs w:val="20"/>
        </w:rPr>
        <w:t xml:space="preserve"> sont </w:t>
      </w:r>
      <w:r w:rsidR="002741B4">
        <w:rPr>
          <w:rStyle w:val="Accentuationlgre"/>
          <w:i w:val="0"/>
          <w:iCs w:val="0"/>
          <w:sz w:val="20"/>
          <w:szCs w:val="20"/>
        </w:rPr>
        <w:t>davantage</w:t>
      </w:r>
      <w:r w:rsidR="002741B4" w:rsidRPr="002741B4">
        <w:rPr>
          <w:rStyle w:val="Accentuationlgre"/>
          <w:i w:val="0"/>
          <w:iCs w:val="0"/>
          <w:sz w:val="20"/>
          <w:szCs w:val="20"/>
        </w:rPr>
        <w:t xml:space="preserve"> visibles. Remplaçons-les par la moyenne :</w:t>
      </w:r>
    </w:p>
    <w:p w14:paraId="2CF034ED" w14:textId="70DC6499" w:rsidR="00CC42FB" w:rsidRDefault="00CC42FB" w:rsidP="00BA6926">
      <w:pPr>
        <w:jc w:val="both"/>
        <w:rPr>
          <w:rStyle w:val="Accentuationlgre"/>
          <w:i w:val="0"/>
          <w:iCs w:val="0"/>
          <w:sz w:val="20"/>
          <w:szCs w:val="20"/>
        </w:rPr>
      </w:pPr>
      <w:r>
        <w:rPr>
          <w:rStyle w:val="Accentuationlgre"/>
          <w:i w:val="0"/>
          <w:iCs w:val="0"/>
          <w:sz w:val="20"/>
          <w:szCs w:val="20"/>
        </w:rPr>
        <w:t xml:space="preserve">Surprise ! Nous n’avions pas pris en compte la nécessité d’intégrer à l’affichage des dates fixes de début de de fin. On voit ici le résultat du remplacement. Canberra a cessé de mesurer l’évaporation à partir de mi 2013. On voit aussi « apparaitre » </w:t>
      </w:r>
      <w:proofErr w:type="gramStart"/>
      <w:r>
        <w:rPr>
          <w:rStyle w:val="Accentuationlgre"/>
          <w:i w:val="0"/>
          <w:iCs w:val="0"/>
          <w:sz w:val="20"/>
          <w:szCs w:val="20"/>
        </w:rPr>
        <w:t>les nan aléatoires</w:t>
      </w:r>
      <w:proofErr w:type="gramEnd"/>
      <w:r>
        <w:rPr>
          <w:rStyle w:val="Accentuationlgre"/>
          <w:i w:val="0"/>
          <w:iCs w:val="0"/>
          <w:sz w:val="20"/>
          <w:szCs w:val="20"/>
        </w:rPr>
        <w:t xml:space="preserve"> entre 2011 et 2013 (nb : un test d’interpolation illustre graphiquement le fait que l’interpolation semble mieux fonctionner pour les nan aléatoires que le remplacement par la moyenne, comme on le voit ici). </w:t>
      </w:r>
    </w:p>
    <w:p w14:paraId="231A8C07" w14:textId="77777777" w:rsidR="00930174" w:rsidRDefault="00930174" w:rsidP="00BA6926">
      <w:pPr>
        <w:jc w:val="both"/>
        <w:rPr>
          <w:rStyle w:val="Accentuationlgre"/>
          <w:i w:val="0"/>
          <w:iCs w:val="0"/>
          <w:sz w:val="20"/>
          <w:szCs w:val="20"/>
        </w:rPr>
      </w:pPr>
    </w:p>
    <w:p w14:paraId="18050EE1" w14:textId="77777777" w:rsidR="00930174" w:rsidRDefault="00930174" w:rsidP="00BA6926">
      <w:pPr>
        <w:jc w:val="both"/>
        <w:rPr>
          <w:rStyle w:val="Accentuationlgre"/>
          <w:i w:val="0"/>
          <w:iCs w:val="0"/>
          <w:sz w:val="20"/>
          <w:szCs w:val="20"/>
        </w:rPr>
      </w:pPr>
    </w:p>
    <w:p w14:paraId="3BF3E5CE" w14:textId="4C7AA47C" w:rsidR="00CC42FB" w:rsidRDefault="00CC42FB" w:rsidP="00BA6926">
      <w:pPr>
        <w:jc w:val="both"/>
        <w:rPr>
          <w:rStyle w:val="Accentuationlgre"/>
          <w:i w:val="0"/>
          <w:iCs w:val="0"/>
          <w:sz w:val="20"/>
          <w:szCs w:val="20"/>
        </w:rPr>
      </w:pPr>
      <w:r>
        <w:rPr>
          <w:rStyle w:val="Accentuationlgre"/>
          <w:i w:val="0"/>
          <w:iCs w:val="0"/>
          <w:sz w:val="20"/>
          <w:szCs w:val="20"/>
        </w:rPr>
        <w:lastRenderedPageBreak/>
        <w:t>On comprend bien le problème désormais :</w:t>
      </w:r>
    </w:p>
    <w:p w14:paraId="4075E89D" w14:textId="03F78F4D" w:rsidR="00CC42FB" w:rsidRDefault="00CC42FB" w:rsidP="00BA6926">
      <w:pPr>
        <w:pStyle w:val="Paragraphedeliste"/>
        <w:numPr>
          <w:ilvl w:val="0"/>
          <w:numId w:val="6"/>
        </w:numPr>
        <w:jc w:val="both"/>
        <w:rPr>
          <w:rStyle w:val="Accentuationlgre"/>
          <w:i w:val="0"/>
          <w:iCs w:val="0"/>
          <w:sz w:val="20"/>
          <w:szCs w:val="20"/>
        </w:rPr>
      </w:pPr>
      <w:r>
        <w:rPr>
          <w:rStyle w:val="Accentuationlgre"/>
          <w:i w:val="0"/>
          <w:iCs w:val="0"/>
          <w:sz w:val="20"/>
          <w:szCs w:val="20"/>
        </w:rPr>
        <w:t>La méthode n°1 peut conduire à de vastes remplacement</w:t>
      </w:r>
      <w:r w:rsidR="007D343F">
        <w:rPr>
          <w:rStyle w:val="Accentuationlgre"/>
          <w:i w:val="0"/>
          <w:iCs w:val="0"/>
          <w:sz w:val="20"/>
          <w:szCs w:val="20"/>
        </w:rPr>
        <w:t>s</w:t>
      </w:r>
      <w:r>
        <w:rPr>
          <w:rStyle w:val="Accentuationlgre"/>
          <w:i w:val="0"/>
          <w:iCs w:val="0"/>
          <w:sz w:val="20"/>
          <w:szCs w:val="20"/>
        </w:rPr>
        <w:t xml:space="preserve"> comme ici dont on peut se poser la question de la pertinence.</w:t>
      </w:r>
    </w:p>
    <w:p w14:paraId="3A08A7D8" w14:textId="16DE334F" w:rsidR="00CC42FB" w:rsidRDefault="00CC42FB" w:rsidP="00BA6926">
      <w:pPr>
        <w:pStyle w:val="Paragraphedeliste"/>
        <w:numPr>
          <w:ilvl w:val="0"/>
          <w:numId w:val="6"/>
        </w:numPr>
        <w:jc w:val="both"/>
        <w:rPr>
          <w:rStyle w:val="Accentuationlgre"/>
          <w:i w:val="0"/>
          <w:iCs w:val="0"/>
          <w:sz w:val="20"/>
          <w:szCs w:val="20"/>
        </w:rPr>
      </w:pPr>
      <w:r>
        <w:rPr>
          <w:rStyle w:val="Accentuationlgre"/>
          <w:i w:val="0"/>
          <w:iCs w:val="0"/>
          <w:sz w:val="20"/>
          <w:szCs w:val="20"/>
        </w:rPr>
        <w:t>Le choix de la méthode pourrait donc dépendre du taux de nan par mesure :</w:t>
      </w:r>
    </w:p>
    <w:p w14:paraId="5039CCB1" w14:textId="5F9D516A" w:rsidR="00CC42FB" w:rsidRDefault="00CC42FB" w:rsidP="00BA6926">
      <w:pPr>
        <w:pStyle w:val="Paragraphedeliste"/>
        <w:numPr>
          <w:ilvl w:val="1"/>
          <w:numId w:val="6"/>
        </w:numPr>
        <w:jc w:val="both"/>
        <w:rPr>
          <w:rStyle w:val="Accentuationlgre"/>
          <w:i w:val="0"/>
          <w:iCs w:val="0"/>
          <w:sz w:val="20"/>
          <w:szCs w:val="20"/>
        </w:rPr>
      </w:pPr>
      <w:r>
        <w:rPr>
          <w:rStyle w:val="Accentuationlgre"/>
          <w:i w:val="0"/>
          <w:iCs w:val="0"/>
          <w:sz w:val="20"/>
          <w:szCs w:val="20"/>
        </w:rPr>
        <w:t>Taux faible : on remplace par la moyenne ou on supprime, les deux ayant leurs avantages et inconvénients déjà mentionnés</w:t>
      </w:r>
    </w:p>
    <w:p w14:paraId="5FCC811B" w14:textId="56343413" w:rsidR="00CC42FB" w:rsidRDefault="00CC42FB" w:rsidP="00BA6926">
      <w:pPr>
        <w:pStyle w:val="Paragraphedeliste"/>
        <w:numPr>
          <w:ilvl w:val="1"/>
          <w:numId w:val="6"/>
        </w:numPr>
        <w:jc w:val="both"/>
        <w:rPr>
          <w:rStyle w:val="Accentuationlgre"/>
          <w:i w:val="0"/>
          <w:iCs w:val="0"/>
          <w:sz w:val="20"/>
          <w:szCs w:val="20"/>
        </w:rPr>
      </w:pPr>
      <w:r>
        <w:rPr>
          <w:rStyle w:val="Accentuationlgre"/>
          <w:i w:val="0"/>
          <w:iCs w:val="0"/>
          <w:sz w:val="20"/>
          <w:szCs w:val="20"/>
        </w:rPr>
        <w:t>Taux élevés : on supprime les données pour éviter de trop biaiser. Le problème, c’est que les fenêtres de non-mesures de grandeurs ne sont pas simultanées et on pourrait potentiellement perdre beaucoup de données à fonctionner ainsi.</w:t>
      </w:r>
    </w:p>
    <w:p w14:paraId="4A871EBD" w14:textId="6B4B698B" w:rsidR="00CC42FB" w:rsidRPr="00F3141C" w:rsidRDefault="00CC42FB" w:rsidP="00BA6926">
      <w:pPr>
        <w:jc w:val="both"/>
        <w:rPr>
          <w:rStyle w:val="Accentuationlgre"/>
          <w:b/>
          <w:bCs/>
          <w:i w:val="0"/>
          <w:iCs w:val="0"/>
          <w:sz w:val="20"/>
          <w:szCs w:val="20"/>
        </w:rPr>
      </w:pPr>
      <w:r w:rsidRPr="00F3141C">
        <w:rPr>
          <w:rStyle w:val="Accentuationlgre"/>
          <w:b/>
          <w:bCs/>
          <w:i w:val="0"/>
          <w:iCs w:val="0"/>
          <w:sz w:val="20"/>
          <w:szCs w:val="20"/>
        </w:rPr>
        <w:t>Conclusion :</w:t>
      </w:r>
    </w:p>
    <w:p w14:paraId="3A991CBF" w14:textId="53D12E22" w:rsidR="00CC42FB" w:rsidRDefault="00CC42FB" w:rsidP="00BA6926">
      <w:pPr>
        <w:ind w:firstLine="360"/>
        <w:jc w:val="both"/>
        <w:rPr>
          <w:rStyle w:val="Accentuationlgre"/>
          <w:i w:val="0"/>
          <w:iCs w:val="0"/>
          <w:sz w:val="20"/>
          <w:szCs w:val="20"/>
        </w:rPr>
      </w:pPr>
      <w:r>
        <w:rPr>
          <w:rStyle w:val="Accentuationlgre"/>
          <w:i w:val="0"/>
          <w:iCs w:val="0"/>
          <w:sz w:val="20"/>
          <w:szCs w:val="20"/>
        </w:rPr>
        <w:t>Par manque de temps et d’expérience, nous ne pouvons</w:t>
      </w:r>
      <w:r w:rsidR="006B3663">
        <w:rPr>
          <w:rStyle w:val="Accentuationlgre"/>
          <w:i w:val="0"/>
          <w:iCs w:val="0"/>
          <w:sz w:val="20"/>
          <w:szCs w:val="20"/>
        </w:rPr>
        <w:t xml:space="preserve"> pas</w:t>
      </w:r>
      <w:r>
        <w:rPr>
          <w:rStyle w:val="Accentuationlgre"/>
          <w:i w:val="0"/>
          <w:iCs w:val="0"/>
          <w:sz w:val="20"/>
          <w:szCs w:val="20"/>
        </w:rPr>
        <w:t xml:space="preserve"> pour l’instant nous lancer dans des modes de gestions plus sophistiqués. </w:t>
      </w:r>
      <w:r w:rsidR="006B3663">
        <w:rPr>
          <w:rStyle w:val="Accentuationlgre"/>
          <w:i w:val="0"/>
          <w:iCs w:val="0"/>
          <w:sz w:val="20"/>
          <w:szCs w:val="20"/>
        </w:rPr>
        <w:t>Nous devons</w:t>
      </w:r>
      <w:r>
        <w:rPr>
          <w:rStyle w:val="Accentuationlgre"/>
          <w:i w:val="0"/>
          <w:iCs w:val="0"/>
          <w:sz w:val="20"/>
          <w:szCs w:val="20"/>
        </w:rPr>
        <w:t xml:space="preserve"> avancer et faire des choix</w:t>
      </w:r>
      <w:r w:rsidR="006B3663">
        <w:rPr>
          <w:rStyle w:val="Accentuationlgre"/>
          <w:i w:val="0"/>
          <w:iCs w:val="0"/>
          <w:sz w:val="20"/>
          <w:szCs w:val="20"/>
        </w:rPr>
        <w:t>, quitte à y revenir plus tard après une itération par la phase modélisation. Nous retenons donc les deux méthodes 1 et 2, à savoir :</w:t>
      </w:r>
    </w:p>
    <w:p w14:paraId="54B587F7" w14:textId="77777777" w:rsidR="006B3663" w:rsidRPr="00EF5ABA" w:rsidRDefault="006B3663" w:rsidP="00BA6926">
      <w:pPr>
        <w:pStyle w:val="Paragraphedeliste"/>
        <w:numPr>
          <w:ilvl w:val="0"/>
          <w:numId w:val="3"/>
        </w:numPr>
        <w:jc w:val="both"/>
        <w:rPr>
          <w:sz w:val="20"/>
          <w:szCs w:val="20"/>
        </w:rPr>
      </w:pPr>
      <w:r>
        <w:rPr>
          <w:sz w:val="20"/>
          <w:szCs w:val="20"/>
        </w:rPr>
        <w:t>Méthode n°1 : Replacement par la moyenne par station</w:t>
      </w:r>
      <w:r w:rsidRPr="00EF5ABA">
        <w:rPr>
          <w:sz w:val="20"/>
          <w:szCs w:val="20"/>
        </w:rPr>
        <w:t>.</w:t>
      </w:r>
      <w:r>
        <w:rPr>
          <w:sz w:val="20"/>
          <w:szCs w:val="20"/>
        </w:rPr>
        <w:t xml:space="preserve"> </w:t>
      </w:r>
      <w:r w:rsidRPr="00EF5ABA">
        <w:rPr>
          <w:sz w:val="20"/>
          <w:szCs w:val="20"/>
        </w:rPr>
        <w:t xml:space="preserve">Conserve des données en remplaçant </w:t>
      </w:r>
      <w:proofErr w:type="gramStart"/>
      <w:r w:rsidRPr="00EF5ABA">
        <w:rPr>
          <w:sz w:val="20"/>
          <w:szCs w:val="20"/>
        </w:rPr>
        <w:t>les nan</w:t>
      </w:r>
      <w:proofErr w:type="gramEnd"/>
      <w:r w:rsidRPr="00EF5ABA">
        <w:rPr>
          <w:sz w:val="20"/>
          <w:szCs w:val="20"/>
        </w:rPr>
        <w:t xml:space="preserve"> par des valeurs robustes et cohérentes, mais peut créer des biais.</w:t>
      </w:r>
    </w:p>
    <w:p w14:paraId="532DEDF7" w14:textId="4B41394A" w:rsidR="006B3663" w:rsidRDefault="006B3663" w:rsidP="00BA6926">
      <w:pPr>
        <w:pStyle w:val="Paragraphedeliste"/>
        <w:numPr>
          <w:ilvl w:val="0"/>
          <w:numId w:val="3"/>
        </w:numPr>
        <w:jc w:val="both"/>
        <w:rPr>
          <w:sz w:val="20"/>
          <w:szCs w:val="20"/>
        </w:rPr>
      </w:pPr>
      <w:r>
        <w:rPr>
          <w:sz w:val="20"/>
          <w:szCs w:val="20"/>
        </w:rPr>
        <w:t>Méthode n°2 :</w:t>
      </w:r>
      <w:r w:rsidR="007D343F">
        <w:rPr>
          <w:sz w:val="20"/>
          <w:szCs w:val="20"/>
        </w:rPr>
        <w:t xml:space="preserve"> </w:t>
      </w:r>
      <w:r>
        <w:rPr>
          <w:sz w:val="20"/>
          <w:szCs w:val="20"/>
        </w:rPr>
        <w:t xml:space="preserve">Suppression des </w:t>
      </w:r>
      <w:proofErr w:type="gramStart"/>
      <w:r>
        <w:rPr>
          <w:sz w:val="20"/>
          <w:szCs w:val="20"/>
        </w:rPr>
        <w:t>NaN .</w:t>
      </w:r>
      <w:proofErr w:type="gramEnd"/>
      <w:r>
        <w:rPr>
          <w:sz w:val="20"/>
          <w:szCs w:val="20"/>
        </w:rPr>
        <w:t xml:space="preserve"> Données finales de qualités, mais peut être en nombre insuffisant.</w:t>
      </w:r>
    </w:p>
    <w:p w14:paraId="13879D98" w14:textId="4AFEBA39" w:rsidR="006B3663" w:rsidRPr="00F3141C" w:rsidRDefault="0054151F" w:rsidP="00BA6926">
      <w:pPr>
        <w:jc w:val="both"/>
        <w:rPr>
          <w:rStyle w:val="Accentuationlgre"/>
          <w:sz w:val="20"/>
          <w:szCs w:val="20"/>
        </w:rPr>
      </w:pPr>
      <w:r w:rsidRPr="00F3141C">
        <w:rPr>
          <w:rStyle w:val="Accentuationlgre"/>
          <w:sz w:val="20"/>
          <w:szCs w:val="20"/>
        </w:rPr>
        <w:t xml:space="preserve">Remarque : les mesures de </w:t>
      </w:r>
      <w:proofErr w:type="gramStart"/>
      <w:r w:rsidRPr="00F3141C">
        <w:rPr>
          <w:rStyle w:val="Accentuationlgre"/>
          <w:sz w:val="20"/>
          <w:szCs w:val="20"/>
        </w:rPr>
        <w:t>couvertures nuageuse</w:t>
      </w:r>
      <w:proofErr w:type="gramEnd"/>
      <w:r w:rsidRPr="00F3141C">
        <w:rPr>
          <w:rStyle w:val="Accentuationlgre"/>
          <w:sz w:val="20"/>
          <w:szCs w:val="20"/>
        </w:rPr>
        <w:t xml:space="preserve"> sont en réalité des catégories numériques de 0 à 9. Nous remplaçons </w:t>
      </w:r>
      <w:proofErr w:type="gramStart"/>
      <w:r w:rsidRPr="00F3141C">
        <w:rPr>
          <w:rStyle w:val="Accentuationlgre"/>
          <w:sz w:val="20"/>
          <w:szCs w:val="20"/>
        </w:rPr>
        <w:t>les nan</w:t>
      </w:r>
      <w:proofErr w:type="gramEnd"/>
      <w:r w:rsidRPr="00F3141C">
        <w:rPr>
          <w:rStyle w:val="Accentuationlgre"/>
          <w:sz w:val="20"/>
          <w:szCs w:val="20"/>
        </w:rPr>
        <w:t xml:space="preserve"> de cette variable par la moyenne par station arrondie à l’entier le plus proche.</w:t>
      </w:r>
    </w:p>
    <w:p w14:paraId="6744969C" w14:textId="77777777" w:rsidR="00930174" w:rsidRDefault="00930174" w:rsidP="00BA6926">
      <w:pPr>
        <w:ind w:left="708" w:firstLine="708"/>
        <w:jc w:val="both"/>
        <w:rPr>
          <w:rStyle w:val="Accentuationlgre"/>
          <w:sz w:val="20"/>
          <w:szCs w:val="20"/>
        </w:rPr>
      </w:pPr>
    </w:p>
    <w:p w14:paraId="4D698697" w14:textId="15187B73" w:rsidR="00F45273" w:rsidRDefault="00F45273" w:rsidP="00BA6926">
      <w:pPr>
        <w:ind w:left="708" w:firstLine="708"/>
        <w:jc w:val="both"/>
        <w:rPr>
          <w:rStyle w:val="Accentuationlgre"/>
          <w:sz w:val="20"/>
          <w:szCs w:val="20"/>
        </w:rPr>
      </w:pPr>
      <w:r w:rsidRPr="003D7B71">
        <w:rPr>
          <w:rStyle w:val="Accentuationlgre"/>
          <w:sz w:val="20"/>
          <w:szCs w:val="20"/>
        </w:rPr>
        <w:t>2.1.2 Variables ca</w:t>
      </w:r>
      <w:r w:rsidRPr="00790372">
        <w:rPr>
          <w:rStyle w:val="Accentuationlgre"/>
          <w:sz w:val="20"/>
          <w:szCs w:val="20"/>
        </w:rPr>
        <w:t>tégorielles ou qualitatives</w:t>
      </w:r>
    </w:p>
    <w:p w14:paraId="6C4FB9A2" w14:textId="3BA2D576" w:rsidR="006B3663" w:rsidRDefault="0054151F" w:rsidP="00BA6926">
      <w:pPr>
        <w:jc w:val="both"/>
        <w:rPr>
          <w:sz w:val="20"/>
          <w:szCs w:val="20"/>
        </w:rPr>
      </w:pPr>
      <w:r>
        <w:rPr>
          <w:sz w:val="20"/>
          <w:szCs w:val="20"/>
        </w:rPr>
        <w:t xml:space="preserve">Nous avons un total de 7 variables catégorielles à gérer : </w:t>
      </w:r>
    </w:p>
    <w:p w14:paraId="73446E04" w14:textId="650032C9" w:rsidR="0054151F" w:rsidRDefault="0054151F" w:rsidP="00BA6926">
      <w:pPr>
        <w:pStyle w:val="Paragraphedeliste"/>
        <w:numPr>
          <w:ilvl w:val="0"/>
          <w:numId w:val="7"/>
        </w:numPr>
        <w:jc w:val="both"/>
        <w:rPr>
          <w:rStyle w:val="Accentuationlgre"/>
          <w:i w:val="0"/>
          <w:iCs w:val="0"/>
          <w:color w:val="auto"/>
          <w:sz w:val="20"/>
          <w:szCs w:val="20"/>
        </w:rPr>
      </w:pPr>
      <w:r>
        <w:rPr>
          <w:rStyle w:val="Accentuationlgre"/>
          <w:i w:val="0"/>
          <w:iCs w:val="0"/>
          <w:color w:val="auto"/>
          <w:sz w:val="20"/>
          <w:szCs w:val="20"/>
        </w:rPr>
        <w:t>Date et Location, qui ne contiennent aucun nan : aucune décision particulière n’est à prendre.</w:t>
      </w:r>
    </w:p>
    <w:p w14:paraId="79B57C7A" w14:textId="58DE0FE7" w:rsidR="0054151F" w:rsidRDefault="0054151F" w:rsidP="00BA6926">
      <w:pPr>
        <w:pStyle w:val="Paragraphedeliste"/>
        <w:numPr>
          <w:ilvl w:val="0"/>
          <w:numId w:val="7"/>
        </w:numPr>
        <w:jc w:val="both"/>
        <w:rPr>
          <w:rStyle w:val="Accentuationlgre"/>
          <w:i w:val="0"/>
          <w:iCs w:val="0"/>
          <w:color w:val="auto"/>
          <w:sz w:val="20"/>
          <w:szCs w:val="20"/>
          <w:lang w:val="en-US"/>
        </w:rPr>
      </w:pPr>
      <w:r w:rsidRPr="0054151F">
        <w:rPr>
          <w:rStyle w:val="Accentuationlgre"/>
          <w:i w:val="0"/>
          <w:iCs w:val="0"/>
          <w:color w:val="auto"/>
          <w:sz w:val="20"/>
          <w:szCs w:val="20"/>
          <w:lang w:val="en-US"/>
        </w:rPr>
        <w:t xml:space="preserve">Un bloc </w:t>
      </w:r>
      <w:proofErr w:type="spellStart"/>
      <w:r w:rsidRPr="0054151F">
        <w:rPr>
          <w:rStyle w:val="Accentuationlgre"/>
          <w:i w:val="0"/>
          <w:iCs w:val="0"/>
          <w:color w:val="auto"/>
          <w:sz w:val="20"/>
          <w:szCs w:val="20"/>
          <w:lang w:val="en-US"/>
        </w:rPr>
        <w:t>concernant</w:t>
      </w:r>
      <w:proofErr w:type="spellEnd"/>
      <w:r w:rsidRPr="0054151F">
        <w:rPr>
          <w:rStyle w:val="Accentuationlgre"/>
          <w:i w:val="0"/>
          <w:iCs w:val="0"/>
          <w:color w:val="auto"/>
          <w:sz w:val="20"/>
          <w:szCs w:val="20"/>
          <w:lang w:val="en-US"/>
        </w:rPr>
        <w:t xml:space="preserve"> l</w:t>
      </w:r>
      <w:r>
        <w:rPr>
          <w:rStyle w:val="Accentuationlgre"/>
          <w:i w:val="0"/>
          <w:iCs w:val="0"/>
          <w:color w:val="auto"/>
          <w:sz w:val="20"/>
          <w:szCs w:val="20"/>
          <w:lang w:val="en-US"/>
        </w:rPr>
        <w:t>a direction</w:t>
      </w:r>
      <w:r w:rsidRPr="0054151F">
        <w:rPr>
          <w:rStyle w:val="Accentuationlgre"/>
          <w:i w:val="0"/>
          <w:iCs w:val="0"/>
          <w:color w:val="auto"/>
          <w:sz w:val="20"/>
          <w:szCs w:val="20"/>
          <w:lang w:val="en-US"/>
        </w:rPr>
        <w:t xml:space="preserve"> </w:t>
      </w:r>
      <w:proofErr w:type="gramStart"/>
      <w:r w:rsidRPr="0054151F">
        <w:rPr>
          <w:rStyle w:val="Accentuationlgre"/>
          <w:i w:val="0"/>
          <w:iCs w:val="0"/>
          <w:color w:val="auto"/>
          <w:sz w:val="20"/>
          <w:szCs w:val="20"/>
          <w:lang w:val="en-US"/>
        </w:rPr>
        <w:t>vent :</w:t>
      </w:r>
      <w:proofErr w:type="gramEnd"/>
      <w:r w:rsidRPr="0054151F">
        <w:rPr>
          <w:rStyle w:val="Accentuationlgre"/>
          <w:i w:val="0"/>
          <w:iCs w:val="0"/>
          <w:color w:val="auto"/>
          <w:sz w:val="20"/>
          <w:szCs w:val="20"/>
          <w:lang w:val="en-US"/>
        </w:rPr>
        <w:t xml:space="preserve"> </w:t>
      </w:r>
      <w:proofErr w:type="spellStart"/>
      <w:r w:rsidRPr="0054151F">
        <w:rPr>
          <w:rStyle w:val="Accentuationlgre"/>
          <w:i w:val="0"/>
          <w:iCs w:val="0"/>
          <w:color w:val="auto"/>
          <w:sz w:val="20"/>
          <w:szCs w:val="20"/>
          <w:lang w:val="en-US"/>
        </w:rPr>
        <w:t>WindGustDir</w:t>
      </w:r>
      <w:proofErr w:type="spellEnd"/>
      <w:r w:rsidRPr="0054151F">
        <w:rPr>
          <w:rStyle w:val="Accentuationlgre"/>
          <w:i w:val="0"/>
          <w:iCs w:val="0"/>
          <w:color w:val="auto"/>
          <w:sz w:val="20"/>
          <w:szCs w:val="20"/>
          <w:lang w:val="en-US"/>
        </w:rPr>
        <w:t>, WindDir9am, Wind</w:t>
      </w:r>
      <w:r>
        <w:rPr>
          <w:rStyle w:val="Accentuationlgre"/>
          <w:i w:val="0"/>
          <w:iCs w:val="0"/>
          <w:color w:val="auto"/>
          <w:sz w:val="20"/>
          <w:szCs w:val="20"/>
          <w:lang w:val="en-US"/>
        </w:rPr>
        <w:t>Dir3pm</w:t>
      </w:r>
    </w:p>
    <w:p w14:paraId="70C69767" w14:textId="3E700271" w:rsidR="0054151F" w:rsidRDefault="0054151F" w:rsidP="00BA6926">
      <w:pPr>
        <w:pStyle w:val="Paragraphedeliste"/>
        <w:numPr>
          <w:ilvl w:val="0"/>
          <w:numId w:val="7"/>
        </w:numPr>
        <w:jc w:val="both"/>
        <w:rPr>
          <w:rStyle w:val="Accentuationlgre"/>
          <w:i w:val="0"/>
          <w:iCs w:val="0"/>
          <w:color w:val="auto"/>
          <w:sz w:val="20"/>
          <w:szCs w:val="20"/>
        </w:rPr>
      </w:pPr>
      <w:r w:rsidRPr="0054151F">
        <w:rPr>
          <w:rStyle w:val="Accentuationlgre"/>
          <w:i w:val="0"/>
          <w:iCs w:val="0"/>
          <w:color w:val="auto"/>
          <w:sz w:val="20"/>
          <w:szCs w:val="20"/>
        </w:rPr>
        <w:t xml:space="preserve">Deux variables binaires concernant </w:t>
      </w:r>
      <w:r>
        <w:rPr>
          <w:rStyle w:val="Accentuationlgre"/>
          <w:i w:val="0"/>
          <w:iCs w:val="0"/>
          <w:color w:val="auto"/>
          <w:sz w:val="20"/>
          <w:szCs w:val="20"/>
        </w:rPr>
        <w:t xml:space="preserve">la pluie : </w:t>
      </w:r>
      <w:proofErr w:type="spellStart"/>
      <w:r>
        <w:rPr>
          <w:rStyle w:val="Accentuationlgre"/>
          <w:i w:val="0"/>
          <w:iCs w:val="0"/>
          <w:color w:val="auto"/>
          <w:sz w:val="20"/>
          <w:szCs w:val="20"/>
        </w:rPr>
        <w:t>RainToday</w:t>
      </w:r>
      <w:proofErr w:type="spellEnd"/>
      <w:r>
        <w:rPr>
          <w:rStyle w:val="Accentuationlgre"/>
          <w:i w:val="0"/>
          <w:iCs w:val="0"/>
          <w:color w:val="auto"/>
          <w:sz w:val="20"/>
          <w:szCs w:val="20"/>
        </w:rPr>
        <w:t xml:space="preserve"> et </w:t>
      </w:r>
      <w:proofErr w:type="spellStart"/>
      <w:r>
        <w:rPr>
          <w:rStyle w:val="Accentuationlgre"/>
          <w:i w:val="0"/>
          <w:iCs w:val="0"/>
          <w:color w:val="auto"/>
          <w:sz w:val="20"/>
          <w:szCs w:val="20"/>
        </w:rPr>
        <w:t>RainTommorow</w:t>
      </w:r>
      <w:proofErr w:type="spellEnd"/>
      <w:r>
        <w:rPr>
          <w:rStyle w:val="Accentuationlgre"/>
          <w:i w:val="0"/>
          <w:iCs w:val="0"/>
          <w:color w:val="auto"/>
          <w:sz w:val="20"/>
          <w:szCs w:val="20"/>
        </w:rPr>
        <w:t>.</w:t>
      </w:r>
    </w:p>
    <w:p w14:paraId="1E31BAFD" w14:textId="4A088336" w:rsidR="0054151F" w:rsidRPr="00F3141C" w:rsidRDefault="0054151F" w:rsidP="00BA6926">
      <w:pPr>
        <w:jc w:val="both"/>
        <w:rPr>
          <w:rStyle w:val="Accentuationlgre"/>
          <w:b/>
          <w:bCs/>
          <w:i w:val="0"/>
          <w:iCs w:val="0"/>
          <w:color w:val="auto"/>
          <w:sz w:val="20"/>
          <w:szCs w:val="20"/>
        </w:rPr>
      </w:pPr>
      <w:r w:rsidRPr="00F3141C">
        <w:rPr>
          <w:rStyle w:val="Accentuationlgre"/>
          <w:b/>
          <w:bCs/>
          <w:i w:val="0"/>
          <w:iCs w:val="0"/>
          <w:color w:val="auto"/>
          <w:sz w:val="20"/>
          <w:szCs w:val="20"/>
        </w:rPr>
        <w:t>Pour le bloc des directions des vents :</w:t>
      </w:r>
    </w:p>
    <w:p w14:paraId="34EB5668" w14:textId="23801131" w:rsidR="0054151F" w:rsidRDefault="0054151F" w:rsidP="00BA6926">
      <w:pPr>
        <w:jc w:val="both"/>
        <w:rPr>
          <w:rStyle w:val="Accentuationlgre"/>
          <w:i w:val="0"/>
          <w:iCs w:val="0"/>
          <w:color w:val="auto"/>
          <w:sz w:val="20"/>
          <w:szCs w:val="20"/>
        </w:rPr>
      </w:pPr>
      <w:r>
        <w:rPr>
          <w:rStyle w:val="Accentuationlgre"/>
          <w:i w:val="0"/>
          <w:iCs w:val="0"/>
          <w:color w:val="auto"/>
          <w:sz w:val="20"/>
          <w:szCs w:val="20"/>
        </w:rPr>
        <w:t>L’analyse concernant les variables numériques précédentes reste valable : on doit choisir entre la suppression pure et simple ou bien le remplacement par la modalité la plus fréquente, avec toujours les mêmes enjeux.</w:t>
      </w:r>
    </w:p>
    <w:p w14:paraId="21A833C2" w14:textId="50E75EC2" w:rsidR="00D40F1D" w:rsidRDefault="00930174" w:rsidP="00BA6926">
      <w:pPr>
        <w:jc w:val="both"/>
        <w:rPr>
          <w:rStyle w:val="Accentuationlgre"/>
          <w:i w:val="0"/>
          <w:iCs w:val="0"/>
          <w:color w:val="auto"/>
          <w:sz w:val="20"/>
          <w:szCs w:val="20"/>
        </w:rPr>
      </w:pPr>
      <w:r>
        <w:rPr>
          <w:noProof/>
          <w:sz w:val="20"/>
          <w:szCs w:val="20"/>
        </w:rPr>
        <w:drawing>
          <wp:anchor distT="0" distB="0" distL="114300" distR="114300" simplePos="0" relativeHeight="251672576" behindDoc="0" locked="0" layoutInCell="1" allowOverlap="1" wp14:anchorId="5C875A86" wp14:editId="460A4D44">
            <wp:simplePos x="0" y="0"/>
            <wp:positionH relativeFrom="column">
              <wp:posOffset>61595</wp:posOffset>
            </wp:positionH>
            <wp:positionV relativeFrom="paragraph">
              <wp:posOffset>384175</wp:posOffset>
            </wp:positionV>
            <wp:extent cx="5351145" cy="3033395"/>
            <wp:effectExtent l="0" t="0" r="1905" b="0"/>
            <wp:wrapSquare wrapText="bothSides"/>
            <wp:docPr id="163146478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64787" name="Image 16314647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1145" cy="3033395"/>
                    </a:xfrm>
                    <a:prstGeom prst="rect">
                      <a:avLst/>
                    </a:prstGeom>
                  </pic:spPr>
                </pic:pic>
              </a:graphicData>
            </a:graphic>
            <wp14:sizeRelH relativeFrom="page">
              <wp14:pctWidth>0</wp14:pctWidth>
            </wp14:sizeRelH>
            <wp14:sizeRelV relativeFrom="page">
              <wp14:pctHeight>0</wp14:pctHeight>
            </wp14:sizeRelV>
          </wp:anchor>
        </w:drawing>
      </w:r>
      <w:r w:rsidR="00D40F1D">
        <w:rPr>
          <w:rStyle w:val="Accentuationlgre"/>
          <w:i w:val="0"/>
          <w:iCs w:val="0"/>
          <w:color w:val="auto"/>
          <w:sz w:val="20"/>
          <w:szCs w:val="20"/>
        </w:rPr>
        <w:t>Nous avons tracé pour chaque station la rose des vents, qui est un histogramme en diagramme polaire, dont voici un extrait :</w:t>
      </w:r>
    </w:p>
    <w:p w14:paraId="7DA7176A" w14:textId="1801998D" w:rsidR="00D40F1D" w:rsidRPr="0054151F" w:rsidRDefault="00D40F1D" w:rsidP="00BA6926">
      <w:pPr>
        <w:jc w:val="both"/>
        <w:rPr>
          <w:rStyle w:val="Accentuationlgre"/>
          <w:i w:val="0"/>
          <w:iCs w:val="0"/>
          <w:color w:val="auto"/>
          <w:sz w:val="20"/>
          <w:szCs w:val="20"/>
        </w:rPr>
      </w:pPr>
    </w:p>
    <w:p w14:paraId="69DE7E75" w14:textId="1A191FD8" w:rsidR="006B3663" w:rsidRDefault="006B3663" w:rsidP="00BA6926">
      <w:pPr>
        <w:jc w:val="both"/>
        <w:rPr>
          <w:rStyle w:val="Accentuationlgre"/>
          <w:sz w:val="20"/>
          <w:szCs w:val="20"/>
        </w:rPr>
      </w:pPr>
    </w:p>
    <w:p w14:paraId="4B8BD745" w14:textId="2542324F" w:rsidR="00D40F1D" w:rsidRDefault="00D40F1D" w:rsidP="00BA6926">
      <w:pPr>
        <w:ind w:firstLine="708"/>
        <w:jc w:val="both"/>
        <w:rPr>
          <w:rStyle w:val="Accentuationlgre"/>
          <w:i w:val="0"/>
          <w:iCs w:val="0"/>
          <w:sz w:val="20"/>
          <w:szCs w:val="20"/>
        </w:rPr>
      </w:pPr>
      <w:r>
        <w:rPr>
          <w:rStyle w:val="Accentuationlgre"/>
          <w:i w:val="0"/>
          <w:iCs w:val="0"/>
          <w:sz w:val="20"/>
          <w:szCs w:val="20"/>
        </w:rPr>
        <w:lastRenderedPageBreak/>
        <w:t xml:space="preserve">Dans certains cas, la méthode 1 a du sens : la modalité la plus fréquente correspond bien à l’idée que l’on se fait d’une moyenne dans le cas spécifique de la direction des vents (exemples : Albury, Melbourne, </w:t>
      </w:r>
      <w:proofErr w:type="spellStart"/>
      <w:r>
        <w:rPr>
          <w:rStyle w:val="Accentuationlgre"/>
          <w:i w:val="0"/>
          <w:iCs w:val="0"/>
          <w:sz w:val="20"/>
          <w:szCs w:val="20"/>
        </w:rPr>
        <w:t>Cobar</w:t>
      </w:r>
      <w:proofErr w:type="spellEnd"/>
      <w:r>
        <w:rPr>
          <w:rStyle w:val="Accentuationlgre"/>
          <w:i w:val="0"/>
          <w:iCs w:val="0"/>
          <w:sz w:val="20"/>
          <w:szCs w:val="20"/>
        </w:rPr>
        <w:t xml:space="preserve">, Richmond). Dans d’autres, on aboutira à des résultats plus problématiques (exemples : </w:t>
      </w:r>
      <w:proofErr w:type="spellStart"/>
      <w:r>
        <w:rPr>
          <w:rStyle w:val="Accentuationlgre"/>
          <w:i w:val="0"/>
          <w:iCs w:val="0"/>
          <w:sz w:val="20"/>
          <w:szCs w:val="20"/>
        </w:rPr>
        <w:t>CoffsHarbour</w:t>
      </w:r>
      <w:proofErr w:type="spellEnd"/>
      <w:r>
        <w:rPr>
          <w:rStyle w:val="Accentuationlgre"/>
          <w:i w:val="0"/>
          <w:iCs w:val="0"/>
          <w:sz w:val="20"/>
          <w:szCs w:val="20"/>
        </w:rPr>
        <w:t xml:space="preserve">, </w:t>
      </w:r>
      <w:proofErr w:type="spellStart"/>
      <w:r>
        <w:rPr>
          <w:rStyle w:val="Accentuationlgre"/>
          <w:i w:val="0"/>
          <w:iCs w:val="0"/>
          <w:sz w:val="20"/>
          <w:szCs w:val="20"/>
        </w:rPr>
        <w:t>WaggaWagga</w:t>
      </w:r>
      <w:proofErr w:type="spellEnd"/>
      <w:r>
        <w:rPr>
          <w:rStyle w:val="Accentuationlgre"/>
          <w:i w:val="0"/>
          <w:iCs w:val="0"/>
          <w:sz w:val="20"/>
          <w:szCs w:val="20"/>
        </w:rPr>
        <w:t>).</w:t>
      </w:r>
    </w:p>
    <w:p w14:paraId="664102DD" w14:textId="203FAE31" w:rsidR="004174F2" w:rsidRDefault="004174F2" w:rsidP="00BA6926">
      <w:pPr>
        <w:ind w:firstLine="708"/>
        <w:jc w:val="both"/>
        <w:rPr>
          <w:rStyle w:val="Accentuationlgre"/>
          <w:i w:val="0"/>
          <w:iCs w:val="0"/>
          <w:sz w:val="20"/>
          <w:szCs w:val="20"/>
        </w:rPr>
      </w:pPr>
      <w:r>
        <w:rPr>
          <w:rStyle w:val="Accentuationlgre"/>
          <w:i w:val="0"/>
          <w:iCs w:val="0"/>
          <w:sz w:val="20"/>
          <w:szCs w:val="20"/>
        </w:rPr>
        <w:t xml:space="preserve">Une autre information supplémentaire aidant à prendre une décision pour ce bloc se trouve dans l’analyse des corrélations avec la variable cible </w:t>
      </w:r>
      <w:proofErr w:type="spellStart"/>
      <w:r>
        <w:rPr>
          <w:rStyle w:val="Accentuationlgre"/>
          <w:i w:val="0"/>
          <w:iCs w:val="0"/>
          <w:sz w:val="20"/>
          <w:szCs w:val="20"/>
        </w:rPr>
        <w:t>RainTomorrow</w:t>
      </w:r>
      <w:proofErr w:type="spellEnd"/>
      <w:r>
        <w:rPr>
          <w:rStyle w:val="Accentuationlgre"/>
          <w:i w:val="0"/>
          <w:iCs w:val="0"/>
          <w:sz w:val="20"/>
          <w:szCs w:val="20"/>
        </w:rPr>
        <w:t xml:space="preserve">.  Les directions du vent semblent peu </w:t>
      </w:r>
      <w:proofErr w:type="spellStart"/>
      <w:r>
        <w:rPr>
          <w:rStyle w:val="Accentuationlgre"/>
          <w:i w:val="0"/>
          <w:iCs w:val="0"/>
          <w:sz w:val="20"/>
          <w:szCs w:val="20"/>
        </w:rPr>
        <w:t>correllées</w:t>
      </w:r>
      <w:proofErr w:type="spellEnd"/>
      <w:r>
        <w:rPr>
          <w:rStyle w:val="Accentuationlgre"/>
          <w:i w:val="0"/>
          <w:iCs w:val="0"/>
          <w:sz w:val="20"/>
          <w:szCs w:val="20"/>
        </w:rPr>
        <w:t xml:space="preserve"> à la cible, ainsi, il peut être judicieux de remplacer </w:t>
      </w:r>
      <w:proofErr w:type="gramStart"/>
      <w:r>
        <w:rPr>
          <w:rStyle w:val="Accentuationlgre"/>
          <w:i w:val="0"/>
          <w:iCs w:val="0"/>
          <w:sz w:val="20"/>
          <w:szCs w:val="20"/>
        </w:rPr>
        <w:t>les nan</w:t>
      </w:r>
      <w:proofErr w:type="gramEnd"/>
      <w:r>
        <w:rPr>
          <w:rStyle w:val="Accentuationlgre"/>
          <w:i w:val="0"/>
          <w:iCs w:val="0"/>
          <w:sz w:val="20"/>
          <w:szCs w:val="20"/>
        </w:rPr>
        <w:t xml:space="preserve"> par la modalité</w:t>
      </w:r>
      <w:r w:rsidR="007D343F">
        <w:rPr>
          <w:rStyle w:val="Accentuationlgre"/>
          <w:i w:val="0"/>
          <w:iCs w:val="0"/>
          <w:sz w:val="20"/>
          <w:szCs w:val="20"/>
        </w:rPr>
        <w:t xml:space="preserve"> </w:t>
      </w:r>
      <w:r>
        <w:rPr>
          <w:rStyle w:val="Accentuationlgre"/>
          <w:i w:val="0"/>
          <w:iCs w:val="0"/>
          <w:sz w:val="20"/>
          <w:szCs w:val="20"/>
        </w:rPr>
        <w:t xml:space="preserve">la plus fréquente -quitte à mettre des valeurs problématiques- afin de préserver les autres valeurs (qui corrèlent davantage que le vent) des conséquences de la suppression de la ligne entière. Nous pourrons éventuellement finir par supprimer ce bloc de vents de nos tableaux nettoyés (nous reviendrons sur le sujet spécifique du bloc des vents dans la partie </w:t>
      </w:r>
      <w:proofErr w:type="spellStart"/>
      <w:r>
        <w:rPr>
          <w:rStyle w:val="Accentuationlgre"/>
          <w:i w:val="0"/>
          <w:iCs w:val="0"/>
          <w:sz w:val="20"/>
          <w:szCs w:val="20"/>
        </w:rPr>
        <w:t>préprocessing</w:t>
      </w:r>
      <w:proofErr w:type="spellEnd"/>
      <w:r>
        <w:rPr>
          <w:rStyle w:val="Accentuationlgre"/>
          <w:i w:val="0"/>
          <w:iCs w:val="0"/>
          <w:sz w:val="20"/>
          <w:szCs w:val="20"/>
        </w:rPr>
        <w:t>).</w:t>
      </w:r>
    </w:p>
    <w:p w14:paraId="5C11A06D" w14:textId="2CE25C66" w:rsidR="004174F2" w:rsidRPr="00F3141C" w:rsidRDefault="004174F2" w:rsidP="00BA6926">
      <w:pPr>
        <w:jc w:val="both"/>
        <w:rPr>
          <w:rStyle w:val="Accentuationlgre"/>
          <w:b/>
          <w:bCs/>
          <w:i w:val="0"/>
          <w:iCs w:val="0"/>
          <w:sz w:val="20"/>
          <w:szCs w:val="20"/>
        </w:rPr>
      </w:pPr>
      <w:r w:rsidRPr="00F3141C">
        <w:rPr>
          <w:rStyle w:val="Accentuationlgre"/>
          <w:b/>
          <w:bCs/>
          <w:i w:val="0"/>
          <w:iCs w:val="0"/>
          <w:sz w:val="20"/>
          <w:szCs w:val="20"/>
        </w:rPr>
        <w:t>Pour le bloc Pluie :</w:t>
      </w:r>
    </w:p>
    <w:p w14:paraId="1F874AF9" w14:textId="38DBEA86" w:rsidR="004174F2" w:rsidRDefault="004174F2" w:rsidP="00BA6926">
      <w:pPr>
        <w:ind w:firstLine="708"/>
        <w:jc w:val="both"/>
        <w:rPr>
          <w:rStyle w:val="Accentuationlgre"/>
          <w:i w:val="0"/>
          <w:iCs w:val="0"/>
          <w:sz w:val="20"/>
          <w:szCs w:val="20"/>
        </w:rPr>
      </w:pPr>
      <w:r>
        <w:rPr>
          <w:rStyle w:val="Accentuationlgre"/>
          <w:i w:val="0"/>
          <w:iCs w:val="0"/>
          <w:sz w:val="20"/>
          <w:szCs w:val="20"/>
        </w:rPr>
        <w:t xml:space="preserve">Ici, c’est plus facile : l’une </w:t>
      </w:r>
      <w:proofErr w:type="gramStart"/>
      <w:r>
        <w:rPr>
          <w:rStyle w:val="Accentuationlgre"/>
          <w:i w:val="0"/>
          <w:iCs w:val="0"/>
          <w:sz w:val="20"/>
          <w:szCs w:val="20"/>
        </w:rPr>
        <w:t>des variable</w:t>
      </w:r>
      <w:proofErr w:type="gramEnd"/>
      <w:r>
        <w:rPr>
          <w:rStyle w:val="Accentuationlgre"/>
          <w:i w:val="0"/>
          <w:iCs w:val="0"/>
          <w:sz w:val="20"/>
          <w:szCs w:val="20"/>
        </w:rPr>
        <w:t xml:space="preserve"> est notre variable cible. On supprime </w:t>
      </w:r>
      <w:proofErr w:type="gramStart"/>
      <w:r>
        <w:rPr>
          <w:rStyle w:val="Accentuationlgre"/>
          <w:i w:val="0"/>
          <w:iCs w:val="0"/>
          <w:sz w:val="20"/>
          <w:szCs w:val="20"/>
        </w:rPr>
        <w:t>les nan correspondants</w:t>
      </w:r>
      <w:proofErr w:type="gramEnd"/>
      <w:r>
        <w:rPr>
          <w:rStyle w:val="Accentuationlgre"/>
          <w:i w:val="0"/>
          <w:iCs w:val="0"/>
          <w:sz w:val="20"/>
          <w:szCs w:val="20"/>
        </w:rPr>
        <w:t xml:space="preserve">, on ne peut pas se permettre de biaiser notre modèle à ce </w:t>
      </w:r>
      <w:proofErr w:type="spellStart"/>
      <w:r>
        <w:rPr>
          <w:rStyle w:val="Accentuationlgre"/>
          <w:i w:val="0"/>
          <w:iCs w:val="0"/>
          <w:sz w:val="20"/>
          <w:szCs w:val="20"/>
        </w:rPr>
        <w:t>niveau là</w:t>
      </w:r>
      <w:proofErr w:type="spellEnd"/>
      <w:r>
        <w:rPr>
          <w:rStyle w:val="Accentuationlgre"/>
          <w:i w:val="0"/>
          <w:iCs w:val="0"/>
          <w:sz w:val="20"/>
          <w:szCs w:val="20"/>
        </w:rPr>
        <w:t xml:space="preserve">. D’autant que le taux de nan pour </w:t>
      </w:r>
      <w:proofErr w:type="spellStart"/>
      <w:r>
        <w:rPr>
          <w:rStyle w:val="Accentuationlgre"/>
          <w:i w:val="0"/>
          <w:iCs w:val="0"/>
          <w:sz w:val="20"/>
          <w:szCs w:val="20"/>
        </w:rPr>
        <w:t>RainTomorrow</w:t>
      </w:r>
      <w:proofErr w:type="spellEnd"/>
      <w:r>
        <w:rPr>
          <w:rStyle w:val="Accentuationlgre"/>
          <w:i w:val="0"/>
          <w:iCs w:val="0"/>
          <w:sz w:val="20"/>
          <w:szCs w:val="20"/>
        </w:rPr>
        <w:t xml:space="preserve"> et relativement faible, on ne perd ainsi pas beaucoup de données.</w:t>
      </w:r>
    </w:p>
    <w:p w14:paraId="6CF81118" w14:textId="7D6F183F" w:rsidR="004174F2" w:rsidRDefault="004174F2" w:rsidP="00BA6926">
      <w:pPr>
        <w:ind w:firstLine="708"/>
        <w:jc w:val="both"/>
        <w:rPr>
          <w:rStyle w:val="Accentuationlgre"/>
          <w:i w:val="0"/>
          <w:iCs w:val="0"/>
          <w:sz w:val="20"/>
          <w:szCs w:val="20"/>
        </w:rPr>
      </w:pPr>
      <w:r>
        <w:rPr>
          <w:rStyle w:val="Accentuationlgre"/>
          <w:i w:val="0"/>
          <w:iCs w:val="0"/>
          <w:sz w:val="20"/>
          <w:szCs w:val="20"/>
        </w:rPr>
        <w:t>On s’</w:t>
      </w:r>
      <w:r w:rsidR="00F27E26">
        <w:rPr>
          <w:rStyle w:val="Accentuationlgre"/>
          <w:i w:val="0"/>
          <w:iCs w:val="0"/>
          <w:sz w:val="20"/>
          <w:szCs w:val="20"/>
        </w:rPr>
        <w:t>aperçoit</w:t>
      </w:r>
      <w:r>
        <w:rPr>
          <w:rStyle w:val="Accentuationlgre"/>
          <w:i w:val="0"/>
          <w:iCs w:val="0"/>
          <w:sz w:val="20"/>
          <w:szCs w:val="20"/>
        </w:rPr>
        <w:t xml:space="preserve"> que ce choix impacte directement les colonnes </w:t>
      </w:r>
      <w:proofErr w:type="spellStart"/>
      <w:r>
        <w:rPr>
          <w:rStyle w:val="Accentuationlgre"/>
          <w:i w:val="0"/>
          <w:iCs w:val="0"/>
          <w:sz w:val="20"/>
          <w:szCs w:val="20"/>
        </w:rPr>
        <w:t>RainToday</w:t>
      </w:r>
      <w:proofErr w:type="spellEnd"/>
      <w:r>
        <w:rPr>
          <w:rStyle w:val="Accentuationlgre"/>
          <w:i w:val="0"/>
          <w:iCs w:val="0"/>
          <w:sz w:val="20"/>
          <w:szCs w:val="20"/>
        </w:rPr>
        <w:t xml:space="preserve"> et </w:t>
      </w:r>
      <w:proofErr w:type="spellStart"/>
      <w:r>
        <w:rPr>
          <w:rStyle w:val="Accentuationlgre"/>
          <w:i w:val="0"/>
          <w:iCs w:val="0"/>
          <w:sz w:val="20"/>
          <w:szCs w:val="20"/>
        </w:rPr>
        <w:t>Rainfall</w:t>
      </w:r>
      <w:proofErr w:type="spellEnd"/>
      <w:r>
        <w:rPr>
          <w:rStyle w:val="Accentuationlgre"/>
          <w:i w:val="0"/>
          <w:iCs w:val="0"/>
          <w:sz w:val="20"/>
          <w:szCs w:val="20"/>
        </w:rPr>
        <w:t xml:space="preserve">. En effet, </w:t>
      </w:r>
      <w:proofErr w:type="spellStart"/>
      <w:r>
        <w:rPr>
          <w:rStyle w:val="Accentuationlgre"/>
          <w:i w:val="0"/>
          <w:iCs w:val="0"/>
          <w:sz w:val="20"/>
          <w:szCs w:val="20"/>
        </w:rPr>
        <w:t>RainTomorrow</w:t>
      </w:r>
      <w:proofErr w:type="spellEnd"/>
      <w:r>
        <w:rPr>
          <w:rStyle w:val="Accentuationlgre"/>
          <w:i w:val="0"/>
          <w:iCs w:val="0"/>
          <w:sz w:val="20"/>
          <w:szCs w:val="20"/>
        </w:rPr>
        <w:t xml:space="preserve"> contient la valeur stockée dans </w:t>
      </w:r>
      <w:proofErr w:type="spellStart"/>
      <w:r>
        <w:rPr>
          <w:rStyle w:val="Accentuationlgre"/>
          <w:i w:val="0"/>
          <w:iCs w:val="0"/>
          <w:sz w:val="20"/>
          <w:szCs w:val="20"/>
        </w:rPr>
        <w:t>RainToday</w:t>
      </w:r>
      <w:proofErr w:type="spellEnd"/>
      <w:r>
        <w:rPr>
          <w:rStyle w:val="Accentuationlgre"/>
          <w:i w:val="0"/>
          <w:iCs w:val="0"/>
          <w:sz w:val="20"/>
          <w:szCs w:val="20"/>
        </w:rPr>
        <w:t xml:space="preserve"> du lendemain. Si l’instrument de mesure de la quantité de pluie tombée ne fonctionne pas, il n’y aura rien dans </w:t>
      </w:r>
      <w:proofErr w:type="spellStart"/>
      <w:r>
        <w:rPr>
          <w:rStyle w:val="Accentuationlgre"/>
          <w:i w:val="0"/>
          <w:iCs w:val="0"/>
          <w:sz w:val="20"/>
          <w:szCs w:val="20"/>
        </w:rPr>
        <w:t>Rainfall</w:t>
      </w:r>
      <w:proofErr w:type="spellEnd"/>
      <w:r>
        <w:rPr>
          <w:rStyle w:val="Accentuationlgre"/>
          <w:i w:val="0"/>
          <w:iCs w:val="0"/>
          <w:sz w:val="20"/>
          <w:szCs w:val="20"/>
        </w:rPr>
        <w:t xml:space="preserve">. Et rien non plus dans </w:t>
      </w:r>
      <w:proofErr w:type="spellStart"/>
      <w:r>
        <w:rPr>
          <w:rStyle w:val="Accentuationlgre"/>
          <w:i w:val="0"/>
          <w:iCs w:val="0"/>
          <w:sz w:val="20"/>
          <w:szCs w:val="20"/>
        </w:rPr>
        <w:t>RainToday</w:t>
      </w:r>
      <w:proofErr w:type="spellEnd"/>
      <w:r>
        <w:rPr>
          <w:rStyle w:val="Accentuationlgre"/>
          <w:i w:val="0"/>
          <w:iCs w:val="0"/>
          <w:sz w:val="20"/>
          <w:szCs w:val="20"/>
        </w:rPr>
        <w:t xml:space="preserve">, qui se </w:t>
      </w:r>
      <w:r w:rsidR="00F27E26">
        <w:rPr>
          <w:rStyle w:val="Accentuationlgre"/>
          <w:i w:val="0"/>
          <w:iCs w:val="0"/>
          <w:sz w:val="20"/>
          <w:szCs w:val="20"/>
        </w:rPr>
        <w:t>remplit</w:t>
      </w:r>
      <w:r>
        <w:rPr>
          <w:rStyle w:val="Accentuationlgre"/>
          <w:i w:val="0"/>
          <w:iCs w:val="0"/>
          <w:sz w:val="20"/>
          <w:szCs w:val="20"/>
        </w:rPr>
        <w:t xml:space="preserve"> automatiquement (</w:t>
      </w:r>
      <w:r w:rsidR="00F27E26">
        <w:rPr>
          <w:rStyle w:val="Accentuationlgre"/>
          <w:i w:val="0"/>
          <w:iCs w:val="0"/>
          <w:sz w:val="20"/>
          <w:szCs w:val="20"/>
        </w:rPr>
        <w:t xml:space="preserve">selon la règle : </w:t>
      </w:r>
      <w:r>
        <w:rPr>
          <w:rStyle w:val="Accentuationlgre"/>
          <w:i w:val="0"/>
          <w:iCs w:val="0"/>
          <w:sz w:val="20"/>
          <w:szCs w:val="20"/>
        </w:rPr>
        <w:t xml:space="preserve">Yes si les précipitations </w:t>
      </w:r>
      <w:r w:rsidR="00F27E26">
        <w:rPr>
          <w:rStyle w:val="Accentuationlgre"/>
          <w:i w:val="0"/>
          <w:iCs w:val="0"/>
          <w:sz w:val="20"/>
          <w:szCs w:val="20"/>
        </w:rPr>
        <w:t>dépassent</w:t>
      </w:r>
      <w:r>
        <w:rPr>
          <w:rStyle w:val="Accentuationlgre"/>
          <w:i w:val="0"/>
          <w:iCs w:val="0"/>
          <w:sz w:val="20"/>
          <w:szCs w:val="20"/>
        </w:rPr>
        <w:t xml:space="preserve"> 1 mm sur la journée, No dans le cas contraire)</w:t>
      </w:r>
      <w:r w:rsidR="00F27E26">
        <w:rPr>
          <w:rStyle w:val="Accentuationlgre"/>
          <w:i w:val="0"/>
          <w:iCs w:val="0"/>
          <w:sz w:val="20"/>
          <w:szCs w:val="20"/>
        </w:rPr>
        <w:t xml:space="preserve">, et donc rien non plus dans le </w:t>
      </w:r>
      <w:proofErr w:type="spellStart"/>
      <w:r w:rsidR="00F27E26">
        <w:rPr>
          <w:rStyle w:val="Accentuationlgre"/>
          <w:i w:val="0"/>
          <w:iCs w:val="0"/>
          <w:sz w:val="20"/>
          <w:szCs w:val="20"/>
        </w:rPr>
        <w:t>RainTomorrow</w:t>
      </w:r>
      <w:proofErr w:type="spellEnd"/>
      <w:r w:rsidR="00F27E26">
        <w:rPr>
          <w:rStyle w:val="Accentuationlgre"/>
          <w:i w:val="0"/>
          <w:iCs w:val="0"/>
          <w:sz w:val="20"/>
          <w:szCs w:val="20"/>
        </w:rPr>
        <w:t xml:space="preserve"> correspondant. Ainsi, en cas de période prolongée de non mesure de la pluie, supprimer </w:t>
      </w:r>
      <w:proofErr w:type="gramStart"/>
      <w:r w:rsidR="00F27E26">
        <w:rPr>
          <w:rStyle w:val="Accentuationlgre"/>
          <w:i w:val="0"/>
          <w:iCs w:val="0"/>
          <w:sz w:val="20"/>
          <w:szCs w:val="20"/>
        </w:rPr>
        <w:t>les nan</w:t>
      </w:r>
      <w:proofErr w:type="gramEnd"/>
      <w:r w:rsidR="00F27E26">
        <w:rPr>
          <w:rStyle w:val="Accentuationlgre"/>
          <w:i w:val="0"/>
          <w:iCs w:val="0"/>
          <w:sz w:val="20"/>
          <w:szCs w:val="20"/>
        </w:rPr>
        <w:t xml:space="preserve"> dans </w:t>
      </w:r>
      <w:proofErr w:type="spellStart"/>
      <w:r w:rsidR="00F27E26">
        <w:rPr>
          <w:rStyle w:val="Accentuationlgre"/>
          <w:i w:val="0"/>
          <w:iCs w:val="0"/>
          <w:sz w:val="20"/>
          <w:szCs w:val="20"/>
        </w:rPr>
        <w:t>RainTomorrow</w:t>
      </w:r>
      <w:proofErr w:type="spellEnd"/>
      <w:r w:rsidR="00F27E26">
        <w:rPr>
          <w:rStyle w:val="Accentuationlgre"/>
          <w:i w:val="0"/>
          <w:iCs w:val="0"/>
          <w:sz w:val="20"/>
          <w:szCs w:val="20"/>
        </w:rPr>
        <w:t xml:space="preserve"> règle le problème des nan dans les autres colonnes du bloc.</w:t>
      </w:r>
    </w:p>
    <w:p w14:paraId="2FE9695D" w14:textId="56E195FB" w:rsidR="00F27E26" w:rsidRDefault="00F27E26" w:rsidP="00BA6926">
      <w:pPr>
        <w:ind w:firstLine="708"/>
        <w:jc w:val="both"/>
        <w:rPr>
          <w:rStyle w:val="Accentuationlgre"/>
          <w:i w:val="0"/>
          <w:iCs w:val="0"/>
          <w:sz w:val="20"/>
          <w:szCs w:val="20"/>
        </w:rPr>
      </w:pPr>
      <w:r>
        <w:rPr>
          <w:rStyle w:val="Accentuationlgre"/>
          <w:i w:val="0"/>
          <w:iCs w:val="0"/>
          <w:sz w:val="20"/>
          <w:szCs w:val="20"/>
        </w:rPr>
        <w:t xml:space="preserve">Parfois, cela n’est pas suffisant, il reste en effet le cas des nan </w:t>
      </w:r>
      <w:proofErr w:type="gramStart"/>
      <w:r>
        <w:rPr>
          <w:rStyle w:val="Accentuationlgre"/>
          <w:i w:val="0"/>
          <w:iCs w:val="0"/>
          <w:sz w:val="20"/>
          <w:szCs w:val="20"/>
        </w:rPr>
        <w:t>aléatoires  et</w:t>
      </w:r>
      <w:proofErr w:type="gramEnd"/>
      <w:r>
        <w:rPr>
          <w:rStyle w:val="Accentuationlgre"/>
          <w:i w:val="0"/>
          <w:iCs w:val="0"/>
          <w:sz w:val="20"/>
          <w:szCs w:val="20"/>
        </w:rPr>
        <w:t xml:space="preserve"> des effets de bords des nan systématiques. Pour bien comprendre, imaginons n’avoir qu’une seule ligne avec un nan pour </w:t>
      </w:r>
      <w:proofErr w:type="spellStart"/>
      <w:r>
        <w:rPr>
          <w:rStyle w:val="Accentuationlgre"/>
          <w:i w:val="0"/>
          <w:iCs w:val="0"/>
          <w:sz w:val="20"/>
          <w:szCs w:val="20"/>
        </w:rPr>
        <w:t>RainTomorrow</w:t>
      </w:r>
      <w:proofErr w:type="spellEnd"/>
      <w:r>
        <w:rPr>
          <w:rStyle w:val="Accentuationlgre"/>
          <w:i w:val="0"/>
          <w:iCs w:val="0"/>
          <w:sz w:val="20"/>
          <w:szCs w:val="20"/>
        </w:rPr>
        <w:t xml:space="preserve">. On la supprime. Mais s’il y avait un nan ici, c’est parce qu’il y avait </w:t>
      </w:r>
      <w:proofErr w:type="gramStart"/>
      <w:r>
        <w:rPr>
          <w:rStyle w:val="Accentuationlgre"/>
          <w:i w:val="0"/>
          <w:iCs w:val="0"/>
          <w:sz w:val="20"/>
          <w:szCs w:val="20"/>
        </w:rPr>
        <w:t>deux nan</w:t>
      </w:r>
      <w:proofErr w:type="gramEnd"/>
      <w:r>
        <w:rPr>
          <w:rStyle w:val="Accentuationlgre"/>
          <w:i w:val="0"/>
          <w:iCs w:val="0"/>
          <w:sz w:val="20"/>
          <w:szCs w:val="20"/>
        </w:rPr>
        <w:t xml:space="preserve"> dans la ligne précédente (la veille, sur </w:t>
      </w:r>
      <w:proofErr w:type="spellStart"/>
      <w:r>
        <w:rPr>
          <w:rStyle w:val="Accentuationlgre"/>
          <w:i w:val="0"/>
          <w:iCs w:val="0"/>
          <w:sz w:val="20"/>
          <w:szCs w:val="20"/>
        </w:rPr>
        <w:t>Rainfall</w:t>
      </w:r>
      <w:proofErr w:type="spellEnd"/>
      <w:r>
        <w:rPr>
          <w:rStyle w:val="Accentuationlgre"/>
          <w:i w:val="0"/>
          <w:iCs w:val="0"/>
          <w:sz w:val="20"/>
          <w:szCs w:val="20"/>
        </w:rPr>
        <w:t xml:space="preserve"> et </w:t>
      </w:r>
      <w:proofErr w:type="spellStart"/>
      <w:r>
        <w:rPr>
          <w:rStyle w:val="Accentuationlgre"/>
          <w:i w:val="0"/>
          <w:iCs w:val="0"/>
          <w:sz w:val="20"/>
          <w:szCs w:val="20"/>
        </w:rPr>
        <w:t>RainToday</w:t>
      </w:r>
      <w:proofErr w:type="spellEnd"/>
      <w:r>
        <w:rPr>
          <w:rStyle w:val="Accentuationlgre"/>
          <w:i w:val="0"/>
          <w:iCs w:val="0"/>
          <w:sz w:val="20"/>
          <w:szCs w:val="20"/>
        </w:rPr>
        <w:t xml:space="preserve">), et eux n’ont pas été supprimés. On règle ce problème en effectuant une suppression sur </w:t>
      </w:r>
      <w:proofErr w:type="spellStart"/>
      <w:r>
        <w:rPr>
          <w:rStyle w:val="Accentuationlgre"/>
          <w:i w:val="0"/>
          <w:iCs w:val="0"/>
          <w:sz w:val="20"/>
          <w:szCs w:val="20"/>
        </w:rPr>
        <w:t>RainToday</w:t>
      </w:r>
      <w:proofErr w:type="spellEnd"/>
      <w:r>
        <w:rPr>
          <w:rStyle w:val="Accentuationlgre"/>
          <w:i w:val="0"/>
          <w:iCs w:val="0"/>
          <w:sz w:val="20"/>
          <w:szCs w:val="20"/>
        </w:rPr>
        <w:t xml:space="preserve"> aussi.</w:t>
      </w:r>
    </w:p>
    <w:p w14:paraId="65FB3D8F" w14:textId="56C01034" w:rsidR="00F27E26" w:rsidRDefault="00F27E26" w:rsidP="00BA6926">
      <w:pPr>
        <w:ind w:firstLine="708"/>
        <w:jc w:val="both"/>
        <w:rPr>
          <w:rStyle w:val="Accentuationlgre"/>
          <w:i w:val="0"/>
          <w:iCs w:val="0"/>
          <w:sz w:val="20"/>
          <w:szCs w:val="20"/>
        </w:rPr>
      </w:pPr>
      <w:r w:rsidRPr="00F27E26">
        <w:rPr>
          <w:rStyle w:val="Accentuationlgre"/>
          <w:i w:val="0"/>
          <w:iCs w:val="0"/>
          <w:sz w:val="20"/>
          <w:szCs w:val="20"/>
        </w:rPr>
        <w:t>A l’issue du processus, i</w:t>
      </w:r>
      <w:r>
        <w:rPr>
          <w:rStyle w:val="Accentuationlgre"/>
          <w:i w:val="0"/>
          <w:iCs w:val="0"/>
          <w:sz w:val="20"/>
          <w:szCs w:val="20"/>
        </w:rPr>
        <w:t xml:space="preserve">l n’y a plus de nan dans la colonne </w:t>
      </w:r>
      <w:proofErr w:type="spellStart"/>
      <w:r>
        <w:rPr>
          <w:rStyle w:val="Accentuationlgre"/>
          <w:i w:val="0"/>
          <w:iCs w:val="0"/>
          <w:sz w:val="20"/>
          <w:szCs w:val="20"/>
        </w:rPr>
        <w:t>Rainfall</w:t>
      </w:r>
      <w:proofErr w:type="spellEnd"/>
      <w:r>
        <w:rPr>
          <w:rStyle w:val="Accentuationlgre"/>
          <w:i w:val="0"/>
          <w:iCs w:val="0"/>
          <w:sz w:val="20"/>
          <w:szCs w:val="20"/>
        </w:rPr>
        <w:t>, ce qui règle le problème de sa distribution compliquée dont nous parlions plus tôt.</w:t>
      </w:r>
    </w:p>
    <w:p w14:paraId="53BD8633" w14:textId="216D9797" w:rsidR="00F27E26" w:rsidRPr="00F3141C" w:rsidRDefault="00F27E26" w:rsidP="00BA6926">
      <w:pPr>
        <w:jc w:val="both"/>
        <w:rPr>
          <w:rStyle w:val="Accentuationlgre"/>
          <w:b/>
          <w:bCs/>
          <w:i w:val="0"/>
          <w:iCs w:val="0"/>
          <w:sz w:val="20"/>
          <w:szCs w:val="20"/>
        </w:rPr>
      </w:pPr>
      <w:r w:rsidRPr="00F3141C">
        <w:rPr>
          <w:rStyle w:val="Accentuationlgre"/>
          <w:b/>
          <w:bCs/>
          <w:i w:val="0"/>
          <w:iCs w:val="0"/>
          <w:sz w:val="20"/>
          <w:szCs w:val="20"/>
        </w:rPr>
        <w:t>Conclusion :</w:t>
      </w:r>
    </w:p>
    <w:p w14:paraId="0B48C3DE" w14:textId="54E27AE1" w:rsidR="00F27E26" w:rsidRDefault="00F27E26" w:rsidP="00BA6926">
      <w:pPr>
        <w:jc w:val="both"/>
        <w:rPr>
          <w:rStyle w:val="Accentuationlgre"/>
          <w:i w:val="0"/>
          <w:iCs w:val="0"/>
          <w:sz w:val="20"/>
          <w:szCs w:val="20"/>
        </w:rPr>
      </w:pPr>
      <w:r>
        <w:rPr>
          <w:rStyle w:val="Accentuationlgre"/>
          <w:i w:val="0"/>
          <w:iCs w:val="0"/>
          <w:sz w:val="20"/>
          <w:szCs w:val="20"/>
        </w:rPr>
        <w:t>Nos tableaux sont prêts, nettoyés selon la méthode suivante :</w:t>
      </w:r>
    </w:p>
    <w:p w14:paraId="47547576" w14:textId="74353064" w:rsidR="00F27E26" w:rsidRDefault="00F27E26" w:rsidP="00BA6926">
      <w:pPr>
        <w:pStyle w:val="Paragraphedeliste"/>
        <w:numPr>
          <w:ilvl w:val="0"/>
          <w:numId w:val="8"/>
        </w:numPr>
        <w:jc w:val="both"/>
        <w:rPr>
          <w:rStyle w:val="Accentuationlgre"/>
          <w:i w:val="0"/>
          <w:iCs w:val="0"/>
          <w:sz w:val="20"/>
          <w:szCs w:val="20"/>
        </w:rPr>
      </w:pPr>
      <w:r>
        <w:rPr>
          <w:rStyle w:val="Accentuationlgre"/>
          <w:i w:val="0"/>
          <w:iCs w:val="0"/>
          <w:sz w:val="20"/>
          <w:szCs w:val="20"/>
        </w:rPr>
        <w:t xml:space="preserve">Il n’y a rien à faire pour Date et Location ; </w:t>
      </w:r>
    </w:p>
    <w:p w14:paraId="6C109F49" w14:textId="2AE6CCBD" w:rsidR="00F27E26" w:rsidRPr="00F27E26" w:rsidRDefault="00F27E26" w:rsidP="00BA6926">
      <w:pPr>
        <w:pStyle w:val="Paragraphedeliste"/>
        <w:numPr>
          <w:ilvl w:val="0"/>
          <w:numId w:val="8"/>
        </w:numPr>
        <w:jc w:val="both"/>
        <w:rPr>
          <w:rStyle w:val="Accentuationlgre"/>
          <w:i w:val="0"/>
          <w:iCs w:val="0"/>
          <w:sz w:val="20"/>
          <w:szCs w:val="20"/>
        </w:rPr>
      </w:pPr>
      <w:r>
        <w:rPr>
          <w:rStyle w:val="Accentuationlgre"/>
          <w:i w:val="0"/>
          <w:iCs w:val="0"/>
          <w:sz w:val="20"/>
          <w:szCs w:val="20"/>
        </w:rPr>
        <w:t xml:space="preserve">Toutes les variables numériques sauf </w:t>
      </w:r>
      <w:proofErr w:type="spellStart"/>
      <w:r>
        <w:rPr>
          <w:rStyle w:val="Accentuationlgre"/>
          <w:i w:val="0"/>
          <w:iCs w:val="0"/>
          <w:sz w:val="20"/>
          <w:szCs w:val="20"/>
        </w:rPr>
        <w:t>Rainfall</w:t>
      </w:r>
      <w:proofErr w:type="spellEnd"/>
      <w:r>
        <w:rPr>
          <w:rStyle w:val="Accentuationlgre"/>
          <w:i w:val="0"/>
          <w:iCs w:val="0"/>
          <w:sz w:val="20"/>
          <w:szCs w:val="20"/>
        </w:rPr>
        <w:t xml:space="preserve"> sont complétées par la moyenne </w:t>
      </w:r>
      <w:r w:rsidRPr="00F27E26">
        <w:rPr>
          <w:rStyle w:val="Accentuationlgre"/>
          <w:b/>
          <w:bCs/>
          <w:i w:val="0"/>
          <w:iCs w:val="0"/>
          <w:sz w:val="20"/>
          <w:szCs w:val="20"/>
        </w:rPr>
        <w:t>par station</w:t>
      </w:r>
      <w:r>
        <w:rPr>
          <w:rStyle w:val="Accentuationlgre"/>
          <w:b/>
          <w:bCs/>
          <w:i w:val="0"/>
          <w:iCs w:val="0"/>
          <w:sz w:val="20"/>
          <w:szCs w:val="20"/>
        </w:rPr>
        <w:t xml:space="preserve"> ; </w:t>
      </w:r>
    </w:p>
    <w:p w14:paraId="5BAEBC58" w14:textId="665CD0B5" w:rsidR="00F27E26" w:rsidRPr="00F27E26" w:rsidRDefault="00F27E26" w:rsidP="00BA6926">
      <w:pPr>
        <w:pStyle w:val="Paragraphedeliste"/>
        <w:numPr>
          <w:ilvl w:val="0"/>
          <w:numId w:val="8"/>
        </w:numPr>
        <w:jc w:val="both"/>
        <w:rPr>
          <w:rStyle w:val="Accentuationlgre"/>
          <w:i w:val="0"/>
          <w:iCs w:val="0"/>
          <w:sz w:val="20"/>
          <w:szCs w:val="20"/>
        </w:rPr>
      </w:pPr>
      <w:r w:rsidRPr="00F27E26">
        <w:rPr>
          <w:rStyle w:val="Accentuationlgre"/>
          <w:i w:val="0"/>
          <w:iCs w:val="0"/>
          <w:sz w:val="20"/>
          <w:szCs w:val="20"/>
        </w:rPr>
        <w:t xml:space="preserve">Les variables catégorielles de la direction du vent sont </w:t>
      </w:r>
      <w:proofErr w:type="spellStart"/>
      <w:r w:rsidRPr="00F27E26">
        <w:rPr>
          <w:rStyle w:val="Accentuationlgre"/>
          <w:i w:val="0"/>
          <w:iCs w:val="0"/>
          <w:sz w:val="20"/>
          <w:szCs w:val="20"/>
        </w:rPr>
        <w:t>remplaçées</w:t>
      </w:r>
      <w:proofErr w:type="spellEnd"/>
      <w:r w:rsidRPr="00F27E26">
        <w:rPr>
          <w:rStyle w:val="Accentuationlgre"/>
          <w:i w:val="0"/>
          <w:iCs w:val="0"/>
          <w:sz w:val="20"/>
          <w:szCs w:val="20"/>
        </w:rPr>
        <w:t xml:space="preserve"> par la modalité la plus fréquente ;</w:t>
      </w:r>
    </w:p>
    <w:p w14:paraId="01A8BD5C" w14:textId="192CB267" w:rsidR="00F27E26" w:rsidRPr="00F27E26" w:rsidRDefault="00F27E26" w:rsidP="00BA6926">
      <w:pPr>
        <w:pStyle w:val="Paragraphedeliste"/>
        <w:numPr>
          <w:ilvl w:val="0"/>
          <w:numId w:val="8"/>
        </w:numPr>
        <w:jc w:val="both"/>
        <w:rPr>
          <w:rStyle w:val="Accentuationlgre"/>
          <w:i w:val="0"/>
          <w:iCs w:val="0"/>
          <w:sz w:val="20"/>
          <w:szCs w:val="20"/>
        </w:rPr>
      </w:pPr>
      <w:r w:rsidRPr="00F27E26">
        <w:rPr>
          <w:rStyle w:val="Accentuationlgre"/>
          <w:i w:val="0"/>
          <w:iCs w:val="0"/>
          <w:sz w:val="20"/>
          <w:szCs w:val="20"/>
        </w:rPr>
        <w:t xml:space="preserve">On supprime </w:t>
      </w:r>
      <w:proofErr w:type="gramStart"/>
      <w:r w:rsidRPr="00F27E26">
        <w:rPr>
          <w:rStyle w:val="Accentuationlgre"/>
          <w:i w:val="0"/>
          <w:iCs w:val="0"/>
          <w:sz w:val="20"/>
          <w:szCs w:val="20"/>
        </w:rPr>
        <w:t>les nan</w:t>
      </w:r>
      <w:proofErr w:type="gramEnd"/>
      <w:r w:rsidRPr="00F27E26">
        <w:rPr>
          <w:rStyle w:val="Accentuationlgre"/>
          <w:i w:val="0"/>
          <w:iCs w:val="0"/>
          <w:sz w:val="20"/>
          <w:szCs w:val="20"/>
        </w:rPr>
        <w:t xml:space="preserve"> sur </w:t>
      </w:r>
      <w:proofErr w:type="spellStart"/>
      <w:r w:rsidRPr="00F27E26">
        <w:rPr>
          <w:rStyle w:val="Accentuationlgre"/>
          <w:i w:val="0"/>
          <w:iCs w:val="0"/>
          <w:sz w:val="20"/>
          <w:szCs w:val="20"/>
        </w:rPr>
        <w:t>RainTomorrow</w:t>
      </w:r>
      <w:proofErr w:type="spellEnd"/>
      <w:r w:rsidRPr="00F27E26">
        <w:rPr>
          <w:rStyle w:val="Accentuationlgre"/>
          <w:i w:val="0"/>
          <w:iCs w:val="0"/>
          <w:sz w:val="20"/>
          <w:szCs w:val="20"/>
        </w:rPr>
        <w:t xml:space="preserve"> et </w:t>
      </w:r>
      <w:proofErr w:type="spellStart"/>
      <w:r w:rsidRPr="00F27E26">
        <w:rPr>
          <w:rStyle w:val="Accentuationlgre"/>
          <w:i w:val="0"/>
          <w:iCs w:val="0"/>
          <w:sz w:val="20"/>
          <w:szCs w:val="20"/>
        </w:rPr>
        <w:t>RainToday</w:t>
      </w:r>
      <w:proofErr w:type="spellEnd"/>
    </w:p>
    <w:p w14:paraId="34E6887E" w14:textId="773C949C" w:rsidR="00F27E26" w:rsidRPr="00F27E26" w:rsidRDefault="00F27E26" w:rsidP="00BA6926">
      <w:pPr>
        <w:pStyle w:val="Paragraphedeliste"/>
        <w:numPr>
          <w:ilvl w:val="0"/>
          <w:numId w:val="8"/>
        </w:numPr>
        <w:jc w:val="both"/>
        <w:rPr>
          <w:rStyle w:val="Accentuationlgre"/>
          <w:i w:val="0"/>
          <w:iCs w:val="0"/>
          <w:sz w:val="20"/>
          <w:szCs w:val="20"/>
        </w:rPr>
      </w:pPr>
      <w:r w:rsidRPr="00F27E26">
        <w:rPr>
          <w:rStyle w:val="Accentuationlgre"/>
          <w:i w:val="0"/>
          <w:iCs w:val="0"/>
          <w:sz w:val="20"/>
          <w:szCs w:val="20"/>
        </w:rPr>
        <w:t xml:space="preserve">Cela règle le problème de la gestion de la colonne </w:t>
      </w:r>
      <w:proofErr w:type="spellStart"/>
      <w:r w:rsidRPr="00F27E26">
        <w:rPr>
          <w:rStyle w:val="Accentuationlgre"/>
          <w:i w:val="0"/>
          <w:iCs w:val="0"/>
          <w:sz w:val="20"/>
          <w:szCs w:val="20"/>
        </w:rPr>
        <w:t>Rainfall</w:t>
      </w:r>
      <w:proofErr w:type="spellEnd"/>
    </w:p>
    <w:p w14:paraId="601FE4AC" w14:textId="2FC59371" w:rsidR="009E4D5F" w:rsidRDefault="00F27E26" w:rsidP="00BA6926">
      <w:pPr>
        <w:pStyle w:val="Paragraphedeliste"/>
        <w:numPr>
          <w:ilvl w:val="0"/>
          <w:numId w:val="8"/>
        </w:numPr>
        <w:jc w:val="both"/>
        <w:rPr>
          <w:rStyle w:val="Accentuationlgre"/>
          <w:i w:val="0"/>
          <w:iCs w:val="0"/>
          <w:sz w:val="20"/>
          <w:szCs w:val="20"/>
        </w:rPr>
      </w:pPr>
      <w:r w:rsidRPr="00F27E26">
        <w:rPr>
          <w:rStyle w:val="Accentuationlgre"/>
          <w:i w:val="0"/>
          <w:iCs w:val="0"/>
          <w:sz w:val="20"/>
          <w:szCs w:val="20"/>
        </w:rPr>
        <w:t xml:space="preserve">On garde la possibilité de travailler en amont sur chacun des 9 tableaux pour supprimer directement </w:t>
      </w:r>
      <w:proofErr w:type="gramStart"/>
      <w:r w:rsidRPr="00F27E26">
        <w:rPr>
          <w:rStyle w:val="Accentuationlgre"/>
          <w:i w:val="0"/>
          <w:iCs w:val="0"/>
          <w:sz w:val="20"/>
          <w:szCs w:val="20"/>
        </w:rPr>
        <w:t>tous les nan</w:t>
      </w:r>
      <w:proofErr w:type="gramEnd"/>
      <w:r w:rsidRPr="00F27E26">
        <w:rPr>
          <w:rStyle w:val="Accentuationlgre"/>
          <w:i w:val="0"/>
          <w:iCs w:val="0"/>
          <w:sz w:val="20"/>
          <w:szCs w:val="20"/>
        </w:rPr>
        <w:t>, ce qui est radical, mais moins que de le faire sur le tableau original, ce qui nous priverait des données de stations entières.</w:t>
      </w:r>
    </w:p>
    <w:p w14:paraId="68954655" w14:textId="7C77B56B" w:rsidR="009E4D5F" w:rsidRPr="00D6171A" w:rsidRDefault="00D06959" w:rsidP="00BA6926">
      <w:pPr>
        <w:jc w:val="both"/>
        <w:rPr>
          <w:rStyle w:val="Accentuationlgre"/>
          <w:sz w:val="20"/>
          <w:szCs w:val="20"/>
        </w:rPr>
      </w:pPr>
      <w:r w:rsidRPr="00D6171A">
        <w:rPr>
          <w:rStyle w:val="Accentuationlgre"/>
          <w:sz w:val="20"/>
          <w:szCs w:val="20"/>
        </w:rPr>
        <w:t>A titre d’exemple, s</w:t>
      </w:r>
      <w:r w:rsidR="009E4D5F" w:rsidRPr="00D6171A">
        <w:rPr>
          <w:rStyle w:val="Accentuationlgre"/>
          <w:sz w:val="20"/>
          <w:szCs w:val="20"/>
        </w:rPr>
        <w:t>ur le tableau regroupant les stations qui mesures toutes les grandeurs, l’application des méthodes donne :</w:t>
      </w:r>
    </w:p>
    <w:p w14:paraId="601A6396" w14:textId="0EC1218C" w:rsidR="009E4D5F" w:rsidRPr="00D6171A" w:rsidRDefault="009E4D5F" w:rsidP="00BA6926">
      <w:pPr>
        <w:pStyle w:val="Paragraphedeliste"/>
        <w:numPr>
          <w:ilvl w:val="0"/>
          <w:numId w:val="10"/>
        </w:numPr>
        <w:jc w:val="both"/>
        <w:rPr>
          <w:rStyle w:val="Accentuationlgre"/>
          <w:sz w:val="20"/>
          <w:szCs w:val="20"/>
        </w:rPr>
      </w:pPr>
      <w:r w:rsidRPr="00D6171A">
        <w:rPr>
          <w:rStyle w:val="Accentuationlgre"/>
          <w:sz w:val="20"/>
          <w:szCs w:val="20"/>
        </w:rPr>
        <w:t>Pour la méthode n°1 : on passe de 80 040 lignes à 77 728, soit une perte de 2,9% des données.</w:t>
      </w:r>
    </w:p>
    <w:p w14:paraId="6F40A000" w14:textId="38A8F395" w:rsidR="009E4D5F" w:rsidRPr="00D6171A" w:rsidRDefault="009E4D5F" w:rsidP="00BA6926">
      <w:pPr>
        <w:pStyle w:val="Paragraphedeliste"/>
        <w:numPr>
          <w:ilvl w:val="0"/>
          <w:numId w:val="10"/>
        </w:numPr>
        <w:jc w:val="both"/>
        <w:rPr>
          <w:rStyle w:val="Accentuationlgre"/>
          <w:sz w:val="20"/>
          <w:szCs w:val="20"/>
        </w:rPr>
      </w:pPr>
      <w:r w:rsidRPr="00D6171A">
        <w:rPr>
          <w:rStyle w:val="Accentuationlgre"/>
          <w:sz w:val="20"/>
          <w:szCs w:val="20"/>
        </w:rPr>
        <w:t>En appliquant la méthode n°2, on conserve 56 420 lignes, soit une perte de 29 % des données.</w:t>
      </w:r>
    </w:p>
    <w:p w14:paraId="320BDE6B" w14:textId="12F1149B" w:rsidR="009E4D5F" w:rsidRPr="00D6171A" w:rsidRDefault="009E4D5F" w:rsidP="00BA6926">
      <w:pPr>
        <w:pStyle w:val="Paragraphedeliste"/>
        <w:numPr>
          <w:ilvl w:val="0"/>
          <w:numId w:val="10"/>
        </w:numPr>
        <w:jc w:val="both"/>
        <w:rPr>
          <w:rStyle w:val="Accentuationlgre"/>
          <w:sz w:val="20"/>
          <w:szCs w:val="20"/>
        </w:rPr>
      </w:pPr>
      <w:r w:rsidRPr="00D6171A">
        <w:rPr>
          <w:rStyle w:val="Accentuationlgre"/>
          <w:sz w:val="20"/>
          <w:szCs w:val="20"/>
        </w:rPr>
        <w:t xml:space="preserve">En faisant un </w:t>
      </w:r>
      <w:proofErr w:type="spellStart"/>
      <w:r w:rsidRPr="00D6171A">
        <w:rPr>
          <w:rStyle w:val="Accentuationlgre"/>
          <w:sz w:val="20"/>
          <w:szCs w:val="20"/>
        </w:rPr>
        <w:t>dropna</w:t>
      </w:r>
      <w:proofErr w:type="spellEnd"/>
      <w:r w:rsidRPr="00D6171A">
        <w:rPr>
          <w:rStyle w:val="Accentuationlgre"/>
          <w:sz w:val="20"/>
          <w:szCs w:val="20"/>
        </w:rPr>
        <w:t xml:space="preserve"> en amont sur le tableau originel, on passe de 145 460 lignes à 56 420, soit une perte de </w:t>
      </w:r>
      <w:r w:rsidR="00A01F72" w:rsidRPr="00D6171A">
        <w:rPr>
          <w:rStyle w:val="Accentuationlgre"/>
          <w:sz w:val="20"/>
          <w:szCs w:val="20"/>
        </w:rPr>
        <w:t xml:space="preserve">61% des données. </w:t>
      </w:r>
      <w:proofErr w:type="gramStart"/>
      <w:r w:rsidR="00A01F72" w:rsidRPr="00D6171A">
        <w:rPr>
          <w:rStyle w:val="Accentuationlgre"/>
          <w:sz w:val="20"/>
          <w:szCs w:val="20"/>
        </w:rPr>
        <w:t>(</w:t>
      </w:r>
      <w:r w:rsidR="003C0573">
        <w:rPr>
          <w:rStyle w:val="Accentuationlgre"/>
          <w:sz w:val="20"/>
          <w:szCs w:val="20"/>
        </w:rPr>
        <w:t xml:space="preserve"> </w:t>
      </w:r>
      <w:r w:rsidR="00A01F72" w:rsidRPr="00D6171A">
        <w:rPr>
          <w:rStyle w:val="Accentuationlgre"/>
          <w:sz w:val="20"/>
          <w:szCs w:val="20"/>
        </w:rPr>
        <w:t>il</w:t>
      </w:r>
      <w:proofErr w:type="gramEnd"/>
      <w:r w:rsidR="00A01F72" w:rsidRPr="00D6171A">
        <w:rPr>
          <w:rStyle w:val="Accentuationlgre"/>
          <w:sz w:val="20"/>
          <w:szCs w:val="20"/>
        </w:rPr>
        <w:t xml:space="preserve"> est logique d’avoir le même nombre de lignes restantes entre les points 2 et 3 car un </w:t>
      </w:r>
      <w:proofErr w:type="spellStart"/>
      <w:r w:rsidR="00A01F72" w:rsidRPr="00D6171A">
        <w:rPr>
          <w:rStyle w:val="Accentuationlgre"/>
          <w:sz w:val="20"/>
          <w:szCs w:val="20"/>
        </w:rPr>
        <w:t>dropna</w:t>
      </w:r>
      <w:proofErr w:type="spellEnd"/>
      <w:r w:rsidR="00A01F72" w:rsidRPr="00D6171A">
        <w:rPr>
          <w:rStyle w:val="Accentuationlgre"/>
          <w:sz w:val="20"/>
          <w:szCs w:val="20"/>
        </w:rPr>
        <w:t xml:space="preserve"> sur tout le tableau élimine automatiquement toutes les stations qui ne mesurent pas l’intégralité des grandeurs).</w:t>
      </w:r>
    </w:p>
    <w:p w14:paraId="77DDC820" w14:textId="4F8EFDA9" w:rsidR="00B42C05" w:rsidRPr="009E4D5F" w:rsidRDefault="00B42C05" w:rsidP="00BA6926">
      <w:pPr>
        <w:pStyle w:val="Titre2"/>
        <w:ind w:firstLine="360"/>
        <w:jc w:val="both"/>
      </w:pPr>
      <w:r w:rsidRPr="009E4D5F">
        <w:lastRenderedPageBreak/>
        <w:t xml:space="preserve">2.2 </w:t>
      </w:r>
      <w:proofErr w:type="gramStart"/>
      <w:r w:rsidRPr="009E4D5F">
        <w:t>Pre</w:t>
      </w:r>
      <w:proofErr w:type="gramEnd"/>
      <w:r w:rsidRPr="009E4D5F">
        <w:t xml:space="preserve"> </w:t>
      </w:r>
      <w:proofErr w:type="spellStart"/>
      <w:r w:rsidRPr="009E4D5F">
        <w:t>processing</w:t>
      </w:r>
      <w:proofErr w:type="spellEnd"/>
    </w:p>
    <w:p w14:paraId="2F211F46" w14:textId="618F2AB5" w:rsidR="00B42C05" w:rsidRPr="004A705C" w:rsidRDefault="00E16485" w:rsidP="00BA6926">
      <w:pPr>
        <w:ind w:firstLine="708"/>
        <w:jc w:val="both"/>
        <w:rPr>
          <w:rStyle w:val="Accentuationlgre"/>
          <w:sz w:val="20"/>
          <w:szCs w:val="20"/>
        </w:rPr>
      </w:pPr>
      <w:r w:rsidRPr="004A705C">
        <w:rPr>
          <w:rStyle w:val="Accentuationlgre"/>
          <w:sz w:val="20"/>
          <w:szCs w:val="20"/>
        </w:rPr>
        <w:t>2.2.1 Variables quantitatives</w:t>
      </w:r>
    </w:p>
    <w:p w14:paraId="0C2B03D0" w14:textId="040AB8F3" w:rsidR="00E16485" w:rsidRDefault="00E16485" w:rsidP="00BA6926">
      <w:pPr>
        <w:ind w:firstLine="708"/>
        <w:jc w:val="both"/>
        <w:rPr>
          <w:sz w:val="20"/>
          <w:szCs w:val="20"/>
        </w:rPr>
      </w:pPr>
      <w:r w:rsidRPr="00E16485">
        <w:rPr>
          <w:sz w:val="20"/>
          <w:szCs w:val="20"/>
        </w:rPr>
        <w:t>Comme vu précédemment dans l</w:t>
      </w:r>
      <w:r>
        <w:rPr>
          <w:sz w:val="20"/>
          <w:szCs w:val="20"/>
        </w:rPr>
        <w:t xml:space="preserve">a section décrivant les statistiques de ces valeurs, il sera nécessaire de procéder à </w:t>
      </w:r>
      <w:proofErr w:type="gramStart"/>
      <w:r>
        <w:rPr>
          <w:sz w:val="20"/>
          <w:szCs w:val="20"/>
        </w:rPr>
        <w:t>un standardisation</w:t>
      </w:r>
      <w:proofErr w:type="gramEnd"/>
      <w:r>
        <w:rPr>
          <w:sz w:val="20"/>
          <w:szCs w:val="20"/>
        </w:rPr>
        <w:t xml:space="preserve"> des données quantitatives, les valeurs numériques s’échelonnant sur des intervalles très différents. La pression, notamment, aboutit à des valeurs très élevées (autour de 1000), tandis que la vitesse du vent se situe typiquement autour de la dizaine ou centaine de km/h, ou encore les précipitations </w:t>
      </w:r>
      <w:proofErr w:type="spellStart"/>
      <w:r>
        <w:rPr>
          <w:sz w:val="20"/>
          <w:szCs w:val="20"/>
        </w:rPr>
        <w:t>qu</w:t>
      </w:r>
      <w:proofErr w:type="spellEnd"/>
      <w:r>
        <w:rPr>
          <w:sz w:val="20"/>
          <w:szCs w:val="20"/>
        </w:rPr>
        <w:t xml:space="preserve"> peuvent être faibles (0.5 mm).</w:t>
      </w:r>
    </w:p>
    <w:p w14:paraId="22DFB251" w14:textId="044B68AD" w:rsidR="00E16485" w:rsidRPr="004A705C" w:rsidRDefault="00E16485" w:rsidP="00BA6926">
      <w:pPr>
        <w:ind w:firstLine="708"/>
        <w:jc w:val="both"/>
        <w:rPr>
          <w:rStyle w:val="Accentuationlgre"/>
          <w:sz w:val="20"/>
          <w:szCs w:val="20"/>
        </w:rPr>
      </w:pPr>
      <w:r w:rsidRPr="004A705C">
        <w:rPr>
          <w:rStyle w:val="Accentuationlgre"/>
          <w:sz w:val="20"/>
          <w:szCs w:val="20"/>
        </w:rPr>
        <w:t>2.2.2 Variables qualitatives</w:t>
      </w:r>
    </w:p>
    <w:p w14:paraId="55993870" w14:textId="53225965" w:rsidR="00E16485" w:rsidRDefault="005D3362" w:rsidP="00BA6926">
      <w:pPr>
        <w:jc w:val="both"/>
        <w:rPr>
          <w:sz w:val="20"/>
          <w:szCs w:val="20"/>
        </w:rPr>
      </w:pPr>
      <w:r w:rsidRPr="005D3362">
        <w:rPr>
          <w:sz w:val="20"/>
          <w:szCs w:val="20"/>
        </w:rPr>
        <w:t>Afin de pouvoir utiliser l</w:t>
      </w:r>
      <w:r>
        <w:rPr>
          <w:sz w:val="20"/>
          <w:szCs w:val="20"/>
        </w:rPr>
        <w:t>es variables catégorielles, il va falloir les gérer :</w:t>
      </w:r>
    </w:p>
    <w:p w14:paraId="285D122B" w14:textId="2E385D70" w:rsidR="005D3362" w:rsidRPr="00E34B05" w:rsidRDefault="005D3362" w:rsidP="00BA6926">
      <w:pPr>
        <w:pStyle w:val="Paragraphedeliste"/>
        <w:numPr>
          <w:ilvl w:val="0"/>
          <w:numId w:val="11"/>
        </w:numPr>
        <w:jc w:val="both"/>
        <w:rPr>
          <w:sz w:val="20"/>
          <w:szCs w:val="20"/>
        </w:rPr>
      </w:pPr>
      <w:r w:rsidRPr="00F3141C">
        <w:rPr>
          <w:b/>
          <w:bCs/>
          <w:sz w:val="20"/>
          <w:szCs w:val="20"/>
        </w:rPr>
        <w:t xml:space="preserve">Pour le bloc pluie </w:t>
      </w:r>
      <w:proofErr w:type="spellStart"/>
      <w:r w:rsidRPr="00F3141C">
        <w:rPr>
          <w:b/>
          <w:bCs/>
          <w:sz w:val="20"/>
          <w:szCs w:val="20"/>
        </w:rPr>
        <w:t>RainToday</w:t>
      </w:r>
      <w:proofErr w:type="spellEnd"/>
      <w:r w:rsidRPr="00F3141C">
        <w:rPr>
          <w:b/>
          <w:bCs/>
          <w:sz w:val="20"/>
          <w:szCs w:val="20"/>
        </w:rPr>
        <w:t xml:space="preserve">, </w:t>
      </w:r>
      <w:proofErr w:type="spellStart"/>
      <w:r w:rsidRPr="00F3141C">
        <w:rPr>
          <w:b/>
          <w:bCs/>
          <w:sz w:val="20"/>
          <w:szCs w:val="20"/>
        </w:rPr>
        <w:t>RainTomorrow</w:t>
      </w:r>
      <w:proofErr w:type="spellEnd"/>
      <w:r w:rsidRPr="00E34B05">
        <w:rPr>
          <w:sz w:val="20"/>
          <w:szCs w:val="20"/>
        </w:rPr>
        <w:t> : ce sont des variables binaires, un simple remplacement par 0 ou 1 convient.</w:t>
      </w:r>
    </w:p>
    <w:p w14:paraId="58E73E2F" w14:textId="00F141B7" w:rsidR="005D3362" w:rsidRPr="00E34B05" w:rsidRDefault="005D3362" w:rsidP="00BA6926">
      <w:pPr>
        <w:pStyle w:val="Paragraphedeliste"/>
        <w:numPr>
          <w:ilvl w:val="0"/>
          <w:numId w:val="11"/>
        </w:numPr>
        <w:jc w:val="both"/>
        <w:rPr>
          <w:sz w:val="20"/>
          <w:szCs w:val="20"/>
        </w:rPr>
      </w:pPr>
      <w:r w:rsidRPr="00F3141C">
        <w:rPr>
          <w:b/>
          <w:bCs/>
          <w:sz w:val="20"/>
          <w:szCs w:val="20"/>
        </w:rPr>
        <w:t xml:space="preserve">Pour le bloc des vents </w:t>
      </w:r>
      <w:r w:rsidRPr="00E34B05">
        <w:rPr>
          <w:sz w:val="20"/>
          <w:szCs w:val="20"/>
        </w:rPr>
        <w:t xml:space="preserve">(3 colonnes) : chaque grandeur peut prendre 16 modalités différentes, correspondant chacune à une direction de la rose des vents. Une dichotomisation créerait donc 16 x 3 = 48 colonnes supplémentaires. A ce stade, c’est la seule méthode que nous connaissons, et nous nous interrogeons sur le poids que cette surcharge de colonne entrainerait sur la recherche de modèles. D’autant plus que les analyses préliminaires montrent que ces variables semblent peu </w:t>
      </w:r>
      <w:proofErr w:type="spellStart"/>
      <w:r w:rsidRPr="00E34B05">
        <w:rPr>
          <w:sz w:val="20"/>
          <w:szCs w:val="20"/>
        </w:rPr>
        <w:t>corellées</w:t>
      </w:r>
      <w:proofErr w:type="spellEnd"/>
      <w:r w:rsidRPr="00E34B05">
        <w:rPr>
          <w:sz w:val="20"/>
          <w:szCs w:val="20"/>
        </w:rPr>
        <w:t xml:space="preserve"> à la variable cible. Ainsi se posent deux questions :</w:t>
      </w:r>
    </w:p>
    <w:p w14:paraId="47578E36" w14:textId="3CFDC3D5" w:rsidR="005D3362" w:rsidRDefault="005D3362" w:rsidP="00BA6926">
      <w:pPr>
        <w:pStyle w:val="Paragraphedeliste"/>
        <w:numPr>
          <w:ilvl w:val="1"/>
          <w:numId w:val="11"/>
        </w:numPr>
        <w:jc w:val="both"/>
        <w:rPr>
          <w:sz w:val="20"/>
          <w:szCs w:val="20"/>
        </w:rPr>
      </w:pPr>
      <w:r w:rsidRPr="00E34B05">
        <w:rPr>
          <w:sz w:val="20"/>
          <w:szCs w:val="20"/>
        </w:rPr>
        <w:t>La suppression pure et simple de</w:t>
      </w:r>
      <w:r w:rsidR="00AE7B74">
        <w:rPr>
          <w:sz w:val="20"/>
          <w:szCs w:val="20"/>
        </w:rPr>
        <w:t xml:space="preserve">s </w:t>
      </w:r>
      <w:r w:rsidRPr="00E34B05">
        <w:rPr>
          <w:sz w:val="20"/>
          <w:szCs w:val="20"/>
        </w:rPr>
        <w:t>colonnes</w:t>
      </w:r>
    </w:p>
    <w:p w14:paraId="552B6BC9" w14:textId="77777777" w:rsidR="00AE7B74" w:rsidRPr="00E34B05" w:rsidRDefault="00AE7B74" w:rsidP="00BA6926">
      <w:pPr>
        <w:pStyle w:val="Paragraphedeliste"/>
        <w:numPr>
          <w:ilvl w:val="1"/>
          <w:numId w:val="11"/>
        </w:numPr>
        <w:jc w:val="both"/>
        <w:rPr>
          <w:sz w:val="20"/>
          <w:szCs w:val="20"/>
        </w:rPr>
      </w:pPr>
    </w:p>
    <w:p w14:paraId="5F4E2715" w14:textId="03910AAF" w:rsidR="005D3362" w:rsidRPr="00E34B05" w:rsidRDefault="005D3362" w:rsidP="00BA6926">
      <w:pPr>
        <w:pStyle w:val="Paragraphedeliste"/>
        <w:numPr>
          <w:ilvl w:val="1"/>
          <w:numId w:val="11"/>
        </w:numPr>
        <w:jc w:val="both"/>
        <w:rPr>
          <w:sz w:val="20"/>
          <w:szCs w:val="20"/>
        </w:rPr>
      </w:pPr>
      <w:r w:rsidRPr="00E34B05">
        <w:rPr>
          <w:sz w:val="20"/>
          <w:szCs w:val="20"/>
        </w:rPr>
        <w:t xml:space="preserve">La recherche d’une autre méthode de gestion. Un flow chart sur un article traitant de cette question nous propose 3 méthodes : One Hot </w:t>
      </w:r>
      <w:proofErr w:type="spellStart"/>
      <w:r w:rsidRPr="00E34B05">
        <w:rPr>
          <w:sz w:val="20"/>
          <w:szCs w:val="20"/>
        </w:rPr>
        <w:t>Encoding</w:t>
      </w:r>
      <w:proofErr w:type="spellEnd"/>
      <w:r w:rsidRPr="00E34B05">
        <w:rPr>
          <w:sz w:val="20"/>
          <w:szCs w:val="20"/>
        </w:rPr>
        <w:t xml:space="preserve">, </w:t>
      </w:r>
      <w:proofErr w:type="spellStart"/>
      <w:r w:rsidRPr="00E34B05">
        <w:rPr>
          <w:sz w:val="20"/>
          <w:szCs w:val="20"/>
        </w:rPr>
        <w:t>Binary</w:t>
      </w:r>
      <w:proofErr w:type="spellEnd"/>
      <w:r w:rsidRPr="00E34B05">
        <w:rPr>
          <w:sz w:val="20"/>
          <w:szCs w:val="20"/>
        </w:rPr>
        <w:t xml:space="preserve"> </w:t>
      </w:r>
      <w:proofErr w:type="spellStart"/>
      <w:r w:rsidRPr="00E34B05">
        <w:rPr>
          <w:sz w:val="20"/>
          <w:szCs w:val="20"/>
        </w:rPr>
        <w:t>Encoding</w:t>
      </w:r>
      <w:proofErr w:type="spellEnd"/>
      <w:r w:rsidRPr="00E34B05">
        <w:rPr>
          <w:sz w:val="20"/>
          <w:szCs w:val="20"/>
        </w:rPr>
        <w:t xml:space="preserve"> et </w:t>
      </w:r>
      <w:proofErr w:type="spellStart"/>
      <w:r w:rsidRPr="00E34B05">
        <w:rPr>
          <w:sz w:val="20"/>
          <w:szCs w:val="20"/>
        </w:rPr>
        <w:t>Feature</w:t>
      </w:r>
      <w:proofErr w:type="spellEnd"/>
      <w:r w:rsidRPr="00E34B05">
        <w:rPr>
          <w:sz w:val="20"/>
          <w:szCs w:val="20"/>
        </w:rPr>
        <w:t xml:space="preserve"> </w:t>
      </w:r>
      <w:proofErr w:type="spellStart"/>
      <w:r w:rsidRPr="00E34B05">
        <w:rPr>
          <w:sz w:val="20"/>
          <w:szCs w:val="20"/>
        </w:rPr>
        <w:t>Hashing</w:t>
      </w:r>
      <w:proofErr w:type="spellEnd"/>
      <w:r w:rsidRPr="00E34B05">
        <w:rPr>
          <w:sz w:val="20"/>
          <w:szCs w:val="20"/>
        </w:rPr>
        <w:t xml:space="preserve"> </w:t>
      </w:r>
      <w:proofErr w:type="spellStart"/>
      <w:r w:rsidRPr="00E34B05">
        <w:rPr>
          <w:sz w:val="20"/>
          <w:szCs w:val="20"/>
        </w:rPr>
        <w:t>Encoding</w:t>
      </w:r>
      <w:proofErr w:type="spellEnd"/>
      <w:r w:rsidRPr="00E34B05">
        <w:rPr>
          <w:sz w:val="20"/>
          <w:szCs w:val="20"/>
        </w:rPr>
        <w:t>. Mais à ce stade, nous n’avons pas eu le temps de creuser les investigations.</w:t>
      </w:r>
    </w:p>
    <w:p w14:paraId="17C60A56" w14:textId="590359AB" w:rsidR="005D3362" w:rsidRPr="00E34B05" w:rsidRDefault="005D3362" w:rsidP="00BA6926">
      <w:pPr>
        <w:pStyle w:val="Paragraphedeliste"/>
        <w:numPr>
          <w:ilvl w:val="0"/>
          <w:numId w:val="11"/>
        </w:numPr>
        <w:jc w:val="both"/>
        <w:rPr>
          <w:sz w:val="20"/>
          <w:szCs w:val="20"/>
        </w:rPr>
      </w:pPr>
      <w:r w:rsidRPr="00F3141C">
        <w:rPr>
          <w:b/>
          <w:bCs/>
          <w:sz w:val="20"/>
          <w:szCs w:val="20"/>
        </w:rPr>
        <w:t>Pour la colonne des dates :</w:t>
      </w:r>
      <w:r w:rsidRPr="00E34B05">
        <w:rPr>
          <w:sz w:val="20"/>
          <w:szCs w:val="20"/>
        </w:rPr>
        <w:t xml:space="preserve"> voir en </w:t>
      </w:r>
      <w:proofErr w:type="spellStart"/>
      <w:r w:rsidRPr="00E34B05">
        <w:rPr>
          <w:sz w:val="20"/>
          <w:szCs w:val="20"/>
        </w:rPr>
        <w:t>feature</w:t>
      </w:r>
      <w:proofErr w:type="spellEnd"/>
      <w:r w:rsidRPr="00E34B05">
        <w:rPr>
          <w:sz w:val="20"/>
          <w:szCs w:val="20"/>
        </w:rPr>
        <w:t xml:space="preserve"> </w:t>
      </w:r>
      <w:proofErr w:type="spellStart"/>
      <w:r w:rsidRPr="00E34B05">
        <w:rPr>
          <w:sz w:val="20"/>
          <w:szCs w:val="20"/>
        </w:rPr>
        <w:t>enginerring</w:t>
      </w:r>
      <w:proofErr w:type="spellEnd"/>
      <w:r w:rsidRPr="00E34B05">
        <w:rPr>
          <w:sz w:val="20"/>
          <w:szCs w:val="20"/>
        </w:rPr>
        <w:t xml:space="preserve"> (création de colonnes dates)</w:t>
      </w:r>
    </w:p>
    <w:p w14:paraId="74BEDF46" w14:textId="422DC390" w:rsidR="005D3362" w:rsidRPr="00E34B05" w:rsidRDefault="005D3362" w:rsidP="00BA6926">
      <w:pPr>
        <w:pStyle w:val="Paragraphedeliste"/>
        <w:numPr>
          <w:ilvl w:val="0"/>
          <w:numId w:val="11"/>
        </w:numPr>
        <w:jc w:val="both"/>
        <w:rPr>
          <w:sz w:val="20"/>
          <w:szCs w:val="20"/>
        </w:rPr>
      </w:pPr>
      <w:r w:rsidRPr="00F3141C">
        <w:rPr>
          <w:b/>
          <w:bCs/>
          <w:sz w:val="20"/>
          <w:szCs w:val="20"/>
        </w:rPr>
        <w:t>Pour la colonne Location</w:t>
      </w:r>
      <w:r w:rsidRPr="00E34B05">
        <w:rPr>
          <w:sz w:val="20"/>
          <w:szCs w:val="20"/>
        </w:rPr>
        <w:t>, qui contient la ville où est implantée la station, plusieurs options s’offrent à nous :</w:t>
      </w:r>
    </w:p>
    <w:p w14:paraId="4FBF2FFA" w14:textId="75591A12" w:rsidR="005D3362" w:rsidRPr="00E34B05" w:rsidRDefault="005D3362" w:rsidP="00BA6926">
      <w:pPr>
        <w:pStyle w:val="Paragraphedeliste"/>
        <w:numPr>
          <w:ilvl w:val="1"/>
          <w:numId w:val="11"/>
        </w:numPr>
        <w:jc w:val="both"/>
        <w:rPr>
          <w:sz w:val="20"/>
          <w:szCs w:val="20"/>
        </w:rPr>
      </w:pPr>
      <w:r w:rsidRPr="00E34B05">
        <w:rPr>
          <w:sz w:val="20"/>
          <w:szCs w:val="20"/>
        </w:rPr>
        <w:t xml:space="preserve">Entrainer un modèle par station, ce qui évacue la question du </w:t>
      </w:r>
      <w:proofErr w:type="spellStart"/>
      <w:r w:rsidRPr="00E34B05">
        <w:rPr>
          <w:sz w:val="20"/>
          <w:szCs w:val="20"/>
        </w:rPr>
        <w:t>preprocessing</w:t>
      </w:r>
      <w:proofErr w:type="spellEnd"/>
    </w:p>
    <w:p w14:paraId="7B39CB82" w14:textId="5F670261" w:rsidR="005D3362" w:rsidRPr="00E34B05" w:rsidRDefault="005D3362" w:rsidP="00BA6926">
      <w:pPr>
        <w:pStyle w:val="Paragraphedeliste"/>
        <w:numPr>
          <w:ilvl w:val="1"/>
          <w:numId w:val="11"/>
        </w:numPr>
        <w:jc w:val="both"/>
        <w:rPr>
          <w:sz w:val="20"/>
          <w:szCs w:val="20"/>
          <w:lang w:val="en-US"/>
        </w:rPr>
      </w:pPr>
      <w:r w:rsidRPr="00E34B05">
        <w:rPr>
          <w:sz w:val="20"/>
          <w:szCs w:val="20"/>
        </w:rPr>
        <w:t xml:space="preserve">Il y a 49 stations différentes, la dichotomisation via </w:t>
      </w:r>
      <w:proofErr w:type="spellStart"/>
      <w:r w:rsidRPr="00E34B05">
        <w:rPr>
          <w:sz w:val="20"/>
          <w:szCs w:val="20"/>
        </w:rPr>
        <w:t>get_dummies</w:t>
      </w:r>
      <w:proofErr w:type="spellEnd"/>
      <w:r w:rsidRPr="00E34B05">
        <w:rPr>
          <w:sz w:val="20"/>
          <w:szCs w:val="20"/>
        </w:rPr>
        <w:t xml:space="preserve"> créera 49 colonnes supplémentaires.</w:t>
      </w:r>
      <w:r w:rsidR="005317E1" w:rsidRPr="00E34B05">
        <w:rPr>
          <w:sz w:val="20"/>
          <w:szCs w:val="20"/>
        </w:rPr>
        <w:t xml:space="preserve"> On rencontre le même problème que pour la colonne des vents. </w:t>
      </w:r>
      <w:r w:rsidR="005317E1" w:rsidRPr="00E34B05">
        <w:rPr>
          <w:sz w:val="20"/>
          <w:szCs w:val="20"/>
          <w:lang w:val="en-US"/>
        </w:rPr>
        <w:t xml:space="preserve">Gestion </w:t>
      </w:r>
      <w:proofErr w:type="gramStart"/>
      <w:r w:rsidR="005317E1" w:rsidRPr="00E34B05">
        <w:rPr>
          <w:sz w:val="20"/>
          <w:szCs w:val="20"/>
          <w:lang w:val="en-US"/>
        </w:rPr>
        <w:t>par :</w:t>
      </w:r>
      <w:proofErr w:type="gramEnd"/>
      <w:r w:rsidR="005317E1" w:rsidRPr="00E34B05">
        <w:rPr>
          <w:sz w:val="20"/>
          <w:szCs w:val="20"/>
          <w:lang w:val="en-US"/>
        </w:rPr>
        <w:t xml:space="preserve"> One Hot Encoding, Binary Encoding et Feature Hashing Encoding?</w:t>
      </w:r>
    </w:p>
    <w:p w14:paraId="121AA542" w14:textId="04A5D5F7" w:rsidR="005D3362" w:rsidRPr="00E34B05" w:rsidRDefault="005317E1" w:rsidP="00BA6926">
      <w:pPr>
        <w:pStyle w:val="Paragraphedeliste"/>
        <w:numPr>
          <w:ilvl w:val="1"/>
          <w:numId w:val="11"/>
        </w:numPr>
        <w:jc w:val="both"/>
        <w:rPr>
          <w:sz w:val="20"/>
          <w:szCs w:val="20"/>
        </w:rPr>
      </w:pPr>
      <w:r w:rsidRPr="00E34B05">
        <w:rPr>
          <w:sz w:val="20"/>
          <w:szCs w:val="20"/>
        </w:rPr>
        <w:t xml:space="preserve">Ou </w:t>
      </w:r>
      <w:r w:rsidR="005D3362" w:rsidRPr="00E34B05">
        <w:rPr>
          <w:sz w:val="20"/>
          <w:szCs w:val="20"/>
        </w:rPr>
        <w:t>Supprimer la colonne</w:t>
      </w:r>
      <w:r w:rsidRPr="00E34B05">
        <w:rPr>
          <w:sz w:val="20"/>
          <w:szCs w:val="20"/>
        </w:rPr>
        <w:t>. On perd la dépendance avec la géographie, mais on garde quand même l’info pertinente sur les grandeurs physiques.</w:t>
      </w:r>
    </w:p>
    <w:p w14:paraId="4CA641A6" w14:textId="77777777" w:rsidR="005D3362" w:rsidRPr="005D3362" w:rsidRDefault="005D3362" w:rsidP="00BA6926">
      <w:pPr>
        <w:pStyle w:val="Paragraphedeliste"/>
        <w:ind w:left="2148"/>
        <w:jc w:val="both"/>
        <w:rPr>
          <w:sz w:val="20"/>
          <w:szCs w:val="20"/>
        </w:rPr>
      </w:pPr>
    </w:p>
    <w:p w14:paraId="6FCF1506" w14:textId="5A0F55E2" w:rsidR="00B42C05" w:rsidRPr="00F3141C" w:rsidRDefault="00B42C05" w:rsidP="00BA6926">
      <w:pPr>
        <w:pStyle w:val="Titre2"/>
        <w:jc w:val="both"/>
      </w:pPr>
      <w:r w:rsidRPr="00F3141C">
        <w:t xml:space="preserve">2.3 </w:t>
      </w:r>
      <w:proofErr w:type="spellStart"/>
      <w:r w:rsidRPr="00F3141C">
        <w:t>Feature</w:t>
      </w:r>
      <w:proofErr w:type="spellEnd"/>
      <w:r w:rsidRPr="00F3141C">
        <w:t xml:space="preserve"> engineering</w:t>
      </w:r>
    </w:p>
    <w:p w14:paraId="5E80B0E3" w14:textId="56EEEFB7" w:rsidR="00B42C05" w:rsidRPr="005317E1" w:rsidRDefault="005317E1" w:rsidP="00BA6926">
      <w:pPr>
        <w:jc w:val="both"/>
        <w:rPr>
          <w:sz w:val="20"/>
          <w:szCs w:val="20"/>
        </w:rPr>
      </w:pPr>
      <w:r w:rsidRPr="00F3141C">
        <w:rPr>
          <w:sz w:val="20"/>
          <w:szCs w:val="20"/>
        </w:rPr>
        <w:tab/>
      </w:r>
      <w:r w:rsidRPr="005317E1">
        <w:rPr>
          <w:sz w:val="20"/>
          <w:szCs w:val="20"/>
        </w:rPr>
        <w:t>En l’état actuel de nos c</w:t>
      </w:r>
      <w:r>
        <w:rPr>
          <w:sz w:val="20"/>
          <w:szCs w:val="20"/>
        </w:rPr>
        <w:t xml:space="preserve">onnaissances, nous n’envisageons que la création de 3 colonnes supplémentaires : l’année, le mois et le jour. D’autres investigations sont </w:t>
      </w:r>
      <w:r w:rsidR="004047B3">
        <w:rPr>
          <w:sz w:val="20"/>
          <w:szCs w:val="20"/>
        </w:rPr>
        <w:t>à</w:t>
      </w:r>
      <w:r>
        <w:rPr>
          <w:sz w:val="20"/>
          <w:szCs w:val="20"/>
        </w:rPr>
        <w:t xml:space="preserve"> réaliser pour savoir si une métrique spécifique à la météorologie pourrait être créée.</w:t>
      </w:r>
    </w:p>
    <w:sectPr w:rsidR="00B42C05" w:rsidRPr="005317E1" w:rsidSect="00F527C2">
      <w:pgSz w:w="11906" w:h="16838"/>
      <w:pgMar w:top="1417" w:right="1417" w:bottom="85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260AF"/>
    <w:multiLevelType w:val="hybridMultilevel"/>
    <w:tmpl w:val="A7B07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5F140A8"/>
    <w:multiLevelType w:val="hybridMultilevel"/>
    <w:tmpl w:val="6E46CD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C706E04"/>
    <w:multiLevelType w:val="hybridMultilevel"/>
    <w:tmpl w:val="C3DA33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CF44A08"/>
    <w:multiLevelType w:val="hybridMultilevel"/>
    <w:tmpl w:val="B78E5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BC64EBE"/>
    <w:multiLevelType w:val="hybridMultilevel"/>
    <w:tmpl w:val="40964B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2A458CC"/>
    <w:multiLevelType w:val="hybridMultilevel"/>
    <w:tmpl w:val="B13A8E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D7E0ED5"/>
    <w:multiLevelType w:val="hybridMultilevel"/>
    <w:tmpl w:val="8660B4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A7422EA"/>
    <w:multiLevelType w:val="hybridMultilevel"/>
    <w:tmpl w:val="33328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10C1743"/>
    <w:multiLevelType w:val="hybridMultilevel"/>
    <w:tmpl w:val="3B0A48F8"/>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738204B9"/>
    <w:multiLevelType w:val="hybridMultilevel"/>
    <w:tmpl w:val="9E304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05183F"/>
    <w:multiLevelType w:val="hybridMultilevel"/>
    <w:tmpl w:val="AAC4B6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48455486">
    <w:abstractNumId w:val="4"/>
  </w:num>
  <w:num w:numId="2" w16cid:durableId="763958541">
    <w:abstractNumId w:val="6"/>
  </w:num>
  <w:num w:numId="3" w16cid:durableId="39861511">
    <w:abstractNumId w:val="10"/>
  </w:num>
  <w:num w:numId="4" w16cid:durableId="1464536665">
    <w:abstractNumId w:val="0"/>
  </w:num>
  <w:num w:numId="5" w16cid:durableId="247232809">
    <w:abstractNumId w:val="7"/>
  </w:num>
  <w:num w:numId="6" w16cid:durableId="1169950233">
    <w:abstractNumId w:val="2"/>
  </w:num>
  <w:num w:numId="7" w16cid:durableId="989015829">
    <w:abstractNumId w:val="9"/>
  </w:num>
  <w:num w:numId="8" w16cid:durableId="1847599240">
    <w:abstractNumId w:val="5"/>
  </w:num>
  <w:num w:numId="9" w16cid:durableId="1182629308">
    <w:abstractNumId w:val="8"/>
  </w:num>
  <w:num w:numId="10" w16cid:durableId="135033007">
    <w:abstractNumId w:val="3"/>
  </w:num>
  <w:num w:numId="11" w16cid:durableId="9550679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7AC"/>
    <w:rsid w:val="00025E67"/>
    <w:rsid w:val="000F3287"/>
    <w:rsid w:val="00125087"/>
    <w:rsid w:val="0013458D"/>
    <w:rsid w:val="00163551"/>
    <w:rsid w:val="0017499B"/>
    <w:rsid w:val="00185DF4"/>
    <w:rsid w:val="00207841"/>
    <w:rsid w:val="00243186"/>
    <w:rsid w:val="002741B4"/>
    <w:rsid w:val="002B4F6A"/>
    <w:rsid w:val="002E6A86"/>
    <w:rsid w:val="00315DEB"/>
    <w:rsid w:val="003544C8"/>
    <w:rsid w:val="003847AC"/>
    <w:rsid w:val="003C0573"/>
    <w:rsid w:val="003D7B71"/>
    <w:rsid w:val="004047B3"/>
    <w:rsid w:val="00412ABC"/>
    <w:rsid w:val="004174F2"/>
    <w:rsid w:val="00476E94"/>
    <w:rsid w:val="004A705C"/>
    <w:rsid w:val="004B2E3D"/>
    <w:rsid w:val="005317E1"/>
    <w:rsid w:val="0054151F"/>
    <w:rsid w:val="005D3362"/>
    <w:rsid w:val="006339D7"/>
    <w:rsid w:val="006B3663"/>
    <w:rsid w:val="00770652"/>
    <w:rsid w:val="007749F4"/>
    <w:rsid w:val="00790372"/>
    <w:rsid w:val="007D343F"/>
    <w:rsid w:val="007F4908"/>
    <w:rsid w:val="00877A10"/>
    <w:rsid w:val="00930174"/>
    <w:rsid w:val="009828F2"/>
    <w:rsid w:val="009E4D5F"/>
    <w:rsid w:val="00A01F72"/>
    <w:rsid w:val="00AE7B74"/>
    <w:rsid w:val="00B346AA"/>
    <w:rsid w:val="00B42C05"/>
    <w:rsid w:val="00BA65A2"/>
    <w:rsid w:val="00BA6926"/>
    <w:rsid w:val="00C04EF1"/>
    <w:rsid w:val="00CA4F17"/>
    <w:rsid w:val="00CC42FB"/>
    <w:rsid w:val="00CC47B6"/>
    <w:rsid w:val="00D06959"/>
    <w:rsid w:val="00D40F1D"/>
    <w:rsid w:val="00D6171A"/>
    <w:rsid w:val="00DA5147"/>
    <w:rsid w:val="00E0448A"/>
    <w:rsid w:val="00E16485"/>
    <w:rsid w:val="00E34B05"/>
    <w:rsid w:val="00E67A8E"/>
    <w:rsid w:val="00EF5ABA"/>
    <w:rsid w:val="00F23C8C"/>
    <w:rsid w:val="00F27E26"/>
    <w:rsid w:val="00F3141C"/>
    <w:rsid w:val="00F37885"/>
    <w:rsid w:val="00F45273"/>
    <w:rsid w:val="00F527C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40178"/>
  <w15:chartTrackingRefBased/>
  <w15:docId w15:val="{53517C9A-E685-4833-A5CF-613C2C436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346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749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17499B"/>
    <w:rPr>
      <w:rFonts w:asciiTheme="majorHAnsi" w:eastAsiaTheme="majorEastAsia" w:hAnsiTheme="majorHAnsi" w:cstheme="majorBidi"/>
      <w:color w:val="2F5496" w:themeColor="accent1" w:themeShade="BF"/>
      <w:sz w:val="26"/>
      <w:szCs w:val="26"/>
    </w:rPr>
  </w:style>
  <w:style w:type="character" w:styleId="Accentuationlgre">
    <w:name w:val="Subtle Emphasis"/>
    <w:basedOn w:val="Policepardfaut"/>
    <w:uiPriority w:val="19"/>
    <w:qFormat/>
    <w:rsid w:val="0017499B"/>
    <w:rPr>
      <w:i/>
      <w:iCs/>
      <w:color w:val="404040" w:themeColor="text1" w:themeTint="BF"/>
    </w:rPr>
  </w:style>
  <w:style w:type="character" w:styleId="Accentuationintense">
    <w:name w:val="Intense Emphasis"/>
    <w:basedOn w:val="Policepardfaut"/>
    <w:uiPriority w:val="21"/>
    <w:qFormat/>
    <w:rsid w:val="00F527C2"/>
    <w:rPr>
      <w:i/>
      <w:iCs/>
      <w:color w:val="4472C4" w:themeColor="accent1"/>
    </w:rPr>
  </w:style>
  <w:style w:type="character" w:customStyle="1" w:styleId="Titre1Car">
    <w:name w:val="Titre 1 Car"/>
    <w:basedOn w:val="Policepardfaut"/>
    <w:link w:val="Titre1"/>
    <w:uiPriority w:val="9"/>
    <w:rsid w:val="00B346AA"/>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0F32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9</Pages>
  <Words>2730</Words>
  <Characters>15017</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helene langlais</dc:creator>
  <cp:keywords/>
  <dc:description/>
  <cp:lastModifiedBy>helene langlais</cp:lastModifiedBy>
  <cp:revision>44</cp:revision>
  <dcterms:created xsi:type="dcterms:W3CDTF">2023-10-24T12:16:00Z</dcterms:created>
  <dcterms:modified xsi:type="dcterms:W3CDTF">2023-10-26T15:24:00Z</dcterms:modified>
</cp:coreProperties>
</file>