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47" w:rsidRPr="00683447" w:rsidRDefault="00683447" w:rsidP="00683447">
      <w:pPr>
        <w:numPr>
          <w:ilvl w:val="0"/>
          <w:numId w:val="1"/>
        </w:numPr>
        <w:spacing w:after="684"/>
        <w:ind w:hanging="370"/>
        <w:rPr>
          <w:rFonts w:ascii="Arial" w:eastAsia="Arial" w:hAnsi="Arial" w:cs="Arial"/>
        </w:rPr>
      </w:pPr>
      <w:r w:rsidRPr="00AB4055">
        <w:rPr>
          <w:rFonts w:ascii="Calibri" w:eastAsia="Calibri" w:hAnsi="Calibri" w:cs="Calibri"/>
          <w:b/>
        </w:rPr>
        <w:t xml:space="preserve">Provide the list of markets in which customer </w:t>
      </w:r>
      <w:r w:rsidRPr="00AB4055">
        <w:rPr>
          <w:rFonts w:ascii="Calibri" w:eastAsia="Calibri" w:hAnsi="Calibri" w:cs="Calibri"/>
          <w:b/>
          <w:u w:val="single" w:color="000000"/>
        </w:rPr>
        <w:t xml:space="preserve"> "Atliq  Exclusive"</w:t>
      </w:r>
      <w:r w:rsidRPr="00AB4055">
        <w:rPr>
          <w:rFonts w:ascii="Calibri" w:eastAsia="Calibri" w:hAnsi="Calibri" w:cs="Calibri"/>
          <w:b/>
        </w:rPr>
        <w:t xml:space="preserve">  operates its  business in the </w:t>
      </w:r>
      <w:r w:rsidRPr="00AB4055">
        <w:rPr>
          <w:rFonts w:ascii="Calibri" w:eastAsia="Calibri" w:hAnsi="Calibri" w:cs="Calibri"/>
          <w:b/>
          <w:u w:val="single" w:color="000000"/>
        </w:rPr>
        <w:t xml:space="preserve"> APAC</w:t>
      </w:r>
      <w:r w:rsidRPr="00AB4055">
        <w:rPr>
          <w:rFonts w:ascii="Calibri" w:eastAsia="Calibri" w:hAnsi="Calibri" w:cs="Calibri"/>
          <w:b/>
        </w:rPr>
        <w:t xml:space="preserve">  region</w:t>
      </w:r>
      <w:r>
        <w:rPr>
          <w:rFonts w:ascii="Calibri" w:eastAsia="Calibri" w:hAnsi="Calibri" w:cs="Calibri"/>
        </w:rPr>
        <w:t xml:space="preserve">. </w:t>
      </w:r>
      <w:bookmarkStart w:id="0" w:name="_GoBack"/>
      <w:bookmarkEnd w:id="0"/>
    </w:p>
    <w:p w:rsidR="00683447" w:rsidRDefault="00683447" w:rsidP="00683447">
      <w:pPr>
        <w:spacing w:after="684"/>
        <w:ind w:left="7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Answer :     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</w:tblGrid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market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customer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region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India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Indonesia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Japan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Philiphines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South Korea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Australia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Newzealand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Bangladesh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Atliq Exclusive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APAC</w:t>
            </w:r>
          </w:p>
        </w:tc>
      </w:tr>
    </w:tbl>
    <w:p w:rsidR="00683447" w:rsidRDefault="00683447" w:rsidP="00683447">
      <w:pPr>
        <w:spacing w:after="684"/>
      </w:pPr>
    </w:p>
    <w:p w:rsidR="00683447" w:rsidRPr="00AB4055" w:rsidRDefault="00683447" w:rsidP="00BE3520">
      <w:pPr>
        <w:numPr>
          <w:ilvl w:val="0"/>
          <w:numId w:val="1"/>
        </w:numPr>
        <w:spacing w:after="351"/>
        <w:ind w:hanging="370"/>
        <w:rPr>
          <w:b/>
        </w:rPr>
      </w:pPr>
      <w:r w:rsidRPr="00AB4055">
        <w:rPr>
          <w:b/>
        </w:rPr>
        <w:t xml:space="preserve">What is the percentage of unique product increase in 2021 vs. 2020? The  final output contains these fields,  unique_products_2020  unique_products_2021  percentage_chg </w:t>
      </w:r>
    </w:p>
    <w:p w:rsidR="00683447" w:rsidRDefault="00683447" w:rsidP="00683447">
      <w:pPr>
        <w:spacing w:after="351"/>
        <w:ind w:left="715"/>
      </w:pPr>
      <w:r>
        <w:t xml:space="preserve">Answer :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1022"/>
        <w:gridCol w:w="1023"/>
        <w:gridCol w:w="1022"/>
      </w:tblGrid>
      <w:tr w:rsidR="00683447" w:rsidTr="0068344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683447" w:rsidRPr="00683447" w:rsidRDefault="0068344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sz w:val="22"/>
              </w:rPr>
            </w:pPr>
            <w:r w:rsidRPr="00683447">
              <w:rPr>
                <w:rFonts w:ascii="Calibri" w:eastAsiaTheme="minorHAnsi" w:hAnsi="Calibri" w:cs="Calibri"/>
                <w:b/>
                <w:sz w:val="22"/>
              </w:rPr>
              <w:t>unique_product_2020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683447" w:rsidRPr="00683447" w:rsidRDefault="0068344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sz w:val="22"/>
              </w:rPr>
            </w:pPr>
            <w:r w:rsidRPr="00683447">
              <w:rPr>
                <w:rFonts w:ascii="Calibri" w:eastAsiaTheme="minorHAnsi" w:hAnsi="Calibri" w:cs="Calibri"/>
                <w:b/>
                <w:sz w:val="22"/>
              </w:rPr>
              <w:t>unique_product_2021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447" w:rsidRPr="00683447" w:rsidRDefault="0068344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sz w:val="22"/>
              </w:rPr>
            </w:pPr>
            <w:r w:rsidRPr="00683447">
              <w:rPr>
                <w:rFonts w:ascii="Calibri" w:eastAsiaTheme="minorHAnsi" w:hAnsi="Calibri" w:cs="Calibri"/>
                <w:b/>
                <w:sz w:val="22"/>
              </w:rPr>
              <w:t>percentage_change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</w:p>
        </w:tc>
      </w:tr>
      <w:tr w:rsidR="00683447" w:rsidTr="0068344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</w:rPr>
            </w:pPr>
            <w:r>
              <w:rPr>
                <w:rFonts w:ascii="Calibri" w:eastAsiaTheme="minorHAnsi" w:hAnsi="Calibri" w:cs="Calibri"/>
                <w:sz w:val="22"/>
              </w:rPr>
              <w:t>245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</w:rPr>
            </w:pPr>
            <w:r>
              <w:rPr>
                <w:rFonts w:ascii="Calibri" w:eastAsiaTheme="minorHAnsi" w:hAnsi="Calibri" w:cs="Calibri"/>
                <w:sz w:val="22"/>
              </w:rPr>
              <w:t>334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  <w:r>
              <w:rPr>
                <w:rFonts w:ascii="Calibri" w:eastAsiaTheme="minorHAnsi" w:hAnsi="Calibri" w:cs="Calibri"/>
                <w:sz w:val="22"/>
              </w:rPr>
              <w:t>36.3265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</w:p>
        </w:tc>
      </w:tr>
    </w:tbl>
    <w:p w:rsidR="00683447" w:rsidRDefault="00683447" w:rsidP="00683447">
      <w:pPr>
        <w:spacing w:after="351"/>
      </w:pPr>
      <w:r>
        <w:t xml:space="preserve">      </w:t>
      </w:r>
    </w:p>
    <w:p w:rsidR="00683447" w:rsidRDefault="00683447" w:rsidP="00683447">
      <w:pPr>
        <w:spacing w:after="351"/>
      </w:pPr>
    </w:p>
    <w:p w:rsidR="00683447" w:rsidRDefault="00683447" w:rsidP="00683447">
      <w:pPr>
        <w:spacing w:after="351"/>
      </w:pPr>
    </w:p>
    <w:p w:rsidR="00683447" w:rsidRDefault="00683447" w:rsidP="00683447">
      <w:pPr>
        <w:spacing w:after="351"/>
      </w:pPr>
    </w:p>
    <w:p w:rsidR="00683447" w:rsidRDefault="00683447" w:rsidP="00683447">
      <w:pPr>
        <w:spacing w:after="351"/>
      </w:pPr>
    </w:p>
    <w:p w:rsidR="00683447" w:rsidRDefault="00683447" w:rsidP="00683447">
      <w:pPr>
        <w:spacing w:after="351"/>
      </w:pPr>
    </w:p>
    <w:p w:rsidR="00683447" w:rsidRDefault="00683447" w:rsidP="00683447">
      <w:pPr>
        <w:spacing w:after="351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lastRenderedPageBreak/>
        <w:t xml:space="preserve">Provide a report with all the unique product counts for each </w:t>
      </w:r>
      <w:r w:rsidRPr="00AB4055">
        <w:rPr>
          <w:b/>
          <w:u w:val="single" w:color="000000"/>
        </w:rPr>
        <w:t xml:space="preserve"> segment</w:t>
      </w:r>
      <w:r w:rsidRPr="00AB4055">
        <w:rPr>
          <w:b/>
        </w:rPr>
        <w:t xml:space="preserve">  and  sort them in descending order of product counts. The final output contains </w:t>
      </w:r>
    </w:p>
    <w:p w:rsidR="00683447" w:rsidRPr="00AB4055" w:rsidRDefault="00683447" w:rsidP="00683447">
      <w:pPr>
        <w:spacing w:after="695"/>
        <w:ind w:left="2880" w:right="4791" w:hanging="2160"/>
        <w:rPr>
          <w:b/>
        </w:rPr>
      </w:pPr>
      <w:r w:rsidRPr="00AB4055">
        <w:rPr>
          <w:b/>
        </w:rPr>
        <w:t xml:space="preserve"> 2 </w:t>
      </w:r>
      <w:r w:rsidRPr="00AB4055">
        <w:rPr>
          <w:b/>
        </w:rPr>
        <w:t>fields,  segment  product_count</w:t>
      </w:r>
    </w:p>
    <w:p w:rsidR="00683447" w:rsidRDefault="00683447" w:rsidP="00683447">
      <w:pPr>
        <w:spacing w:after="695"/>
        <w:ind w:left="2880" w:right="4791" w:hanging="2160"/>
      </w:pPr>
      <w:r>
        <w:t xml:space="preserve">Answer : 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segment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product_counts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Accessories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Peripherals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Notebook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17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Storage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Desktop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4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Networking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3</w:t>
            </w:r>
          </w:p>
        </w:tc>
      </w:tr>
    </w:tbl>
    <w:p w:rsidR="00683447" w:rsidRDefault="00683447" w:rsidP="00683447">
      <w:pPr>
        <w:spacing w:after="695"/>
        <w:ind w:left="2880" w:right="4791" w:hanging="2160"/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022"/>
      </w:tblGrid>
      <w:tr w:rsidR="00683447" w:rsidTr="0068344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</w:p>
        </w:tc>
      </w:tr>
      <w:tr w:rsidR="00683447" w:rsidTr="0068344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683447" w:rsidRDefault="00683447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</w:rPr>
            </w:pPr>
          </w:p>
        </w:tc>
      </w:tr>
    </w:tbl>
    <w:p w:rsidR="00683447" w:rsidRDefault="00683447" w:rsidP="00683447">
      <w:pPr>
        <w:spacing w:after="695"/>
        <w:ind w:left="2880" w:right="4791" w:hanging="2160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t xml:space="preserve">Follow-up: Which segment had the most increase in unique products in </w:t>
      </w:r>
    </w:p>
    <w:p w:rsidR="00683447" w:rsidRPr="00AB4055" w:rsidRDefault="00683447" w:rsidP="00683447">
      <w:pPr>
        <w:spacing w:after="351"/>
        <w:ind w:left="2160" w:right="2529" w:hanging="1440"/>
        <w:rPr>
          <w:b/>
        </w:rPr>
      </w:pPr>
      <w:r w:rsidRPr="00AB4055">
        <w:rPr>
          <w:b/>
        </w:rPr>
        <w:t xml:space="preserve"> 2021 vs 2020? The final output contains these fields,  segment  product_count_2020  product_count_2021  difference </w:t>
      </w:r>
    </w:p>
    <w:p w:rsidR="00683447" w:rsidRDefault="00683447" w:rsidP="00683447">
      <w:pPr>
        <w:spacing w:after="351"/>
        <w:ind w:left="2160" w:right="2529" w:hanging="1440"/>
      </w:pPr>
      <w:r>
        <w:t>Answer :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segment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product_count_2020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product_count_2021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difference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Notebook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-16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Accessories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69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-34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Peripherals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-16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Storage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-5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Desktop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-15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Networking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-3</w:t>
            </w:r>
          </w:p>
        </w:tc>
      </w:tr>
    </w:tbl>
    <w:p w:rsidR="00683447" w:rsidRDefault="00683447" w:rsidP="00683447">
      <w:pPr>
        <w:spacing w:after="351"/>
        <w:ind w:left="2160" w:right="2529" w:hanging="1440"/>
      </w:pPr>
    </w:p>
    <w:p w:rsidR="00AB4055" w:rsidRDefault="00AB4055" w:rsidP="00683447">
      <w:pPr>
        <w:spacing w:after="351"/>
        <w:ind w:left="2160" w:right="2529" w:hanging="1440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lastRenderedPageBreak/>
        <w:t xml:space="preserve">Get the products that have the highest and lowest manufacturing costs.  The final output should contain these fields,  product_code  product  manufacturing_cost </w:t>
      </w:r>
    </w:p>
    <w:p w:rsidR="00683447" w:rsidRDefault="00683447" w:rsidP="00683447">
      <w:pPr>
        <w:ind w:left="715"/>
      </w:pPr>
    </w:p>
    <w:p w:rsidR="00683447" w:rsidRDefault="00683447" w:rsidP="00683447">
      <w:pPr>
        <w:ind w:left="715"/>
      </w:pPr>
      <w:r>
        <w:t>Answer :</w:t>
      </w:r>
    </w:p>
    <w:tbl>
      <w:tblPr>
        <w:tblW w:w="6439" w:type="dxa"/>
        <w:tblLook w:val="04A0" w:firstRow="1" w:lastRow="0" w:firstColumn="1" w:lastColumn="0" w:noHBand="0" w:noVBand="1"/>
      </w:tblPr>
      <w:tblGrid>
        <w:gridCol w:w="2200"/>
        <w:gridCol w:w="2200"/>
        <w:gridCol w:w="2032"/>
        <w:gridCol w:w="230"/>
      </w:tblGrid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product_code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product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T_manufacturing_cost</w:t>
            </w: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A6018110103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AQ Home Allin1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454.2621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  <w:tr w:rsidR="00683447" w:rsidRPr="00683447" w:rsidTr="0068344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A6818160202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AQ Pen Drive DRC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1.1494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</w:tbl>
    <w:p w:rsidR="00683447" w:rsidRDefault="00683447" w:rsidP="00683447">
      <w:pPr>
        <w:ind w:left="715"/>
      </w:pPr>
    </w:p>
    <w:p w:rsidR="00683447" w:rsidRPr="00AB4055" w:rsidRDefault="00683447" w:rsidP="00683447">
      <w:pPr>
        <w:numPr>
          <w:ilvl w:val="0"/>
          <w:numId w:val="1"/>
        </w:numPr>
        <w:spacing w:after="695"/>
        <w:ind w:hanging="370"/>
        <w:rPr>
          <w:b/>
        </w:rPr>
      </w:pPr>
      <w:r w:rsidRPr="00AB4055">
        <w:rPr>
          <w:b/>
        </w:rPr>
        <w:t xml:space="preserve">Generate a report which contains the top 5 customers who received an  average high  pre_invoice_discount_pct  for the </w:t>
      </w:r>
      <w:r w:rsidRPr="00AB4055">
        <w:rPr>
          <w:b/>
          <w:u w:val="single" w:color="000000"/>
        </w:rPr>
        <w:t xml:space="preserve"> fiscal  year 2021</w:t>
      </w:r>
      <w:r w:rsidRPr="00AB4055">
        <w:rPr>
          <w:b/>
        </w:rPr>
        <w:t xml:space="preserve">  and in the </w:t>
      </w:r>
      <w:r w:rsidRPr="00AB4055">
        <w:rPr>
          <w:b/>
          <w:u w:val="single" w:color="000000"/>
        </w:rPr>
        <w:t xml:space="preserve"> Indian</w:t>
      </w:r>
      <w:r w:rsidRPr="00AB4055">
        <w:rPr>
          <w:b/>
        </w:rPr>
        <w:t xml:space="preserve">  market. The final output contains these fields,  customer_code  customer  average_discount_percentage </w:t>
      </w:r>
    </w:p>
    <w:p w:rsidR="00683447" w:rsidRDefault="00683447" w:rsidP="00683447">
      <w:pPr>
        <w:spacing w:after="695"/>
        <w:ind w:left="715"/>
      </w:pPr>
      <w:r>
        <w:t>Answer :</w:t>
      </w:r>
    </w:p>
    <w:tbl>
      <w:tblPr>
        <w:tblW w:w="5721" w:type="dxa"/>
        <w:tblLook w:val="04A0" w:firstRow="1" w:lastRow="0" w:firstColumn="1" w:lastColumn="0" w:noHBand="0" w:noVBand="1"/>
      </w:tblPr>
      <w:tblGrid>
        <w:gridCol w:w="1626"/>
        <w:gridCol w:w="2200"/>
        <w:gridCol w:w="2093"/>
        <w:gridCol w:w="233"/>
      </w:tblGrid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customer_code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customer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high_avg_discount_pct</w:t>
            </w:r>
          </w:p>
        </w:tc>
      </w:tr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90002009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Flipkart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0.3083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90002006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Viveks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0.3038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90002003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Ezone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0.3028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90002002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Croma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0.3025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  <w:tr w:rsidR="00683447" w:rsidRPr="00683447" w:rsidTr="00683447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90002016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 xml:space="preserve">Amazon 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0.2933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</w:p>
        </w:tc>
      </w:tr>
    </w:tbl>
    <w:p w:rsidR="00683447" w:rsidRDefault="00683447" w:rsidP="00AB4055">
      <w:pPr>
        <w:spacing w:after="695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t xml:space="preserve">Get the complete report of the Gross sales amount for the customer  “Atliq  Exclusive”  for each month .  This analysis helps to  get an idea of low and  high-performing months and take strategic decisions. </w:t>
      </w:r>
    </w:p>
    <w:p w:rsidR="00683447" w:rsidRPr="00AB4055" w:rsidRDefault="00683447" w:rsidP="00683447">
      <w:pPr>
        <w:ind w:left="1440"/>
        <w:rPr>
          <w:b/>
        </w:rPr>
      </w:pPr>
      <w:r w:rsidRPr="00AB4055">
        <w:rPr>
          <w:b/>
        </w:rPr>
        <w:t xml:space="preserve"> The final report contains these columns: </w:t>
      </w:r>
    </w:p>
    <w:p w:rsidR="00683447" w:rsidRPr="00AB4055" w:rsidRDefault="00683447" w:rsidP="00683447">
      <w:pPr>
        <w:ind w:left="2880"/>
        <w:rPr>
          <w:b/>
        </w:rPr>
      </w:pPr>
      <w:r w:rsidRPr="00AB4055">
        <w:rPr>
          <w:b/>
        </w:rPr>
        <w:t xml:space="preserve"> Month </w:t>
      </w:r>
    </w:p>
    <w:p w:rsidR="00683447" w:rsidRPr="00AB4055" w:rsidRDefault="00683447" w:rsidP="00683447">
      <w:pPr>
        <w:ind w:left="2880"/>
        <w:rPr>
          <w:b/>
        </w:rPr>
      </w:pPr>
      <w:r w:rsidRPr="00AB4055">
        <w:rPr>
          <w:b/>
        </w:rPr>
        <w:t xml:space="preserve"> Year </w:t>
      </w:r>
    </w:p>
    <w:p w:rsidR="00683447" w:rsidRPr="00AB4055" w:rsidRDefault="00683447" w:rsidP="00683447">
      <w:pPr>
        <w:spacing w:after="698"/>
        <w:ind w:left="2880"/>
        <w:rPr>
          <w:b/>
        </w:rPr>
      </w:pPr>
      <w:r w:rsidRPr="00AB4055">
        <w:rPr>
          <w:b/>
        </w:rPr>
        <w:t xml:space="preserve"> Gross sales Amount </w:t>
      </w:r>
    </w:p>
    <w:tbl>
      <w:tblPr>
        <w:tblW w:w="3875" w:type="dxa"/>
        <w:tblLook w:val="04A0" w:firstRow="1" w:lastRow="0" w:firstColumn="1" w:lastColumn="0" w:noHBand="0" w:noVBand="1"/>
      </w:tblPr>
      <w:tblGrid>
        <w:gridCol w:w="980"/>
        <w:gridCol w:w="980"/>
        <w:gridCol w:w="2140"/>
      </w:tblGrid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month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year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rPr>
                <w:rFonts w:ascii="Calibri" w:hAnsi="Calibri" w:cs="Calibri"/>
                <w:b/>
                <w:sz w:val="22"/>
              </w:rPr>
            </w:pPr>
            <w:r w:rsidRPr="00683447">
              <w:rPr>
                <w:rFonts w:ascii="Calibri" w:hAnsi="Calibri" w:cs="Calibri"/>
                <w:b/>
                <w:sz w:val="22"/>
              </w:rPr>
              <w:t>Gross_sales_Amount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2019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9092670.339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2019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10378637.6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2019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15231894.97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2019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9755795.058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9584951.939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8083995.548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766976.4531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lastRenderedPageBreak/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800071.9543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1586964.477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3429736.571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5151815.402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5638281.829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19530271.3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21016218.21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32247289.79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20409063.18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19570701.71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15986603.89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19149624.92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11483530.3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19204309.41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15457579.66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19044968.82</w:t>
            </w:r>
          </w:p>
        </w:tc>
      </w:tr>
      <w:tr w:rsidR="00683447" w:rsidRPr="00683447" w:rsidTr="00683447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2021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447" w:rsidRPr="00683447" w:rsidRDefault="00683447" w:rsidP="00683447">
            <w:pPr>
              <w:jc w:val="right"/>
              <w:rPr>
                <w:rFonts w:ascii="Calibri" w:hAnsi="Calibri" w:cs="Calibri"/>
                <w:sz w:val="22"/>
              </w:rPr>
            </w:pPr>
            <w:r w:rsidRPr="00683447">
              <w:rPr>
                <w:rFonts w:ascii="Calibri" w:hAnsi="Calibri" w:cs="Calibri"/>
                <w:sz w:val="22"/>
              </w:rPr>
              <w:t>11324548.34</w:t>
            </w:r>
          </w:p>
        </w:tc>
      </w:tr>
    </w:tbl>
    <w:p w:rsidR="00683447" w:rsidRDefault="00683447" w:rsidP="00AB4055">
      <w:pPr>
        <w:spacing w:after="698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t xml:space="preserve">In which quarter of 2020, got the maximum total_sold_quantity? The final  output contains these fields sorted by the total_sold_quantity, </w:t>
      </w:r>
    </w:p>
    <w:p w:rsidR="00683447" w:rsidRPr="00AB4055" w:rsidRDefault="00683447" w:rsidP="00683447">
      <w:pPr>
        <w:spacing w:after="959"/>
        <w:ind w:left="2880" w:right="3317"/>
        <w:rPr>
          <w:b/>
        </w:rPr>
      </w:pPr>
      <w:r w:rsidRPr="00AB4055">
        <w:rPr>
          <w:b/>
        </w:rPr>
        <w:t xml:space="preserve"> Quarter  total_sold_quantity </w:t>
      </w:r>
    </w:p>
    <w:p w:rsidR="00AB4055" w:rsidRDefault="00683447" w:rsidP="00683447">
      <w:pPr>
        <w:spacing w:after="959"/>
        <w:ind w:right="3317"/>
      </w:pPr>
      <w:r>
        <w:t xml:space="preserve">         Answer :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2092"/>
      </w:tblGrid>
      <w:tr w:rsidR="00AB4055" w:rsidRPr="00AB4055" w:rsidTr="00AB40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sz w:val="22"/>
              </w:rPr>
            </w:pPr>
            <w:r w:rsidRPr="00AB4055">
              <w:rPr>
                <w:rFonts w:ascii="Calibri" w:hAnsi="Calibri" w:cs="Calibri"/>
                <w:b/>
                <w:sz w:val="22"/>
              </w:rPr>
              <w:t>Quarter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sz w:val="22"/>
              </w:rPr>
            </w:pPr>
            <w:r w:rsidRPr="00AB4055">
              <w:rPr>
                <w:rFonts w:ascii="Calibri" w:hAnsi="Calibri" w:cs="Calibri"/>
                <w:b/>
                <w:sz w:val="22"/>
              </w:rPr>
              <w:t>total_sales_quantity</w:t>
            </w:r>
          </w:p>
        </w:tc>
      </w:tr>
      <w:tr w:rsidR="00AB4055" w:rsidRPr="00AB4055" w:rsidTr="00AB40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sz w:val="22"/>
              </w:rPr>
            </w:pPr>
            <w:r w:rsidRPr="00AB4055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sz w:val="22"/>
              </w:rPr>
            </w:pPr>
            <w:r w:rsidRPr="00AB4055">
              <w:rPr>
                <w:rFonts w:ascii="Calibri" w:hAnsi="Calibri" w:cs="Calibri"/>
                <w:sz w:val="22"/>
              </w:rPr>
              <w:t>25872947</w:t>
            </w:r>
          </w:p>
        </w:tc>
      </w:tr>
    </w:tbl>
    <w:p w:rsidR="00683447" w:rsidRDefault="00683447" w:rsidP="00AB4055">
      <w:pPr>
        <w:spacing w:after="959"/>
        <w:ind w:right="3317"/>
      </w:pPr>
    </w:p>
    <w:p w:rsidR="00AB4055" w:rsidRDefault="00AB4055" w:rsidP="00AB4055">
      <w:pPr>
        <w:spacing w:after="959"/>
        <w:ind w:right="3317"/>
      </w:pPr>
    </w:p>
    <w:p w:rsidR="00AB4055" w:rsidRDefault="00AB4055" w:rsidP="00AB4055">
      <w:pPr>
        <w:spacing w:after="959"/>
        <w:ind w:right="3317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lastRenderedPageBreak/>
        <w:t xml:space="preserve">Which channel helped to bring more gross sales in the fiscal year 2021  and the percentage of contribution?  The final output  contains these fields, </w:t>
      </w:r>
    </w:p>
    <w:p w:rsidR="00683447" w:rsidRPr="00AB4055" w:rsidRDefault="00683447" w:rsidP="00683447">
      <w:pPr>
        <w:spacing w:after="1062"/>
        <w:ind w:left="2880" w:right="3505"/>
        <w:rPr>
          <w:b/>
        </w:rPr>
      </w:pPr>
      <w:r w:rsidRPr="00AB4055">
        <w:rPr>
          <w:b/>
        </w:rPr>
        <w:t xml:space="preserve"> channel  gross_sales_mln  percentage </w:t>
      </w:r>
    </w:p>
    <w:p w:rsidR="00AB4055" w:rsidRDefault="00AB4055" w:rsidP="00AB4055">
      <w:pPr>
        <w:spacing w:after="959"/>
        <w:ind w:right="3317"/>
      </w:pPr>
      <w:r>
        <w:t xml:space="preserve">         Answer : </w:t>
      </w:r>
      <w:r>
        <w:t xml:space="preserve">   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2200"/>
        <w:gridCol w:w="1712"/>
        <w:gridCol w:w="1243"/>
      </w:tblGrid>
      <w:tr w:rsid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gross_sales_mln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Retailer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1924170398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73.22</w:t>
            </w:r>
          </w:p>
        </w:tc>
      </w:tr>
      <w:tr w:rsid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406686873.9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15.47</w:t>
            </w:r>
          </w:p>
        </w:tc>
      </w:tr>
      <w:tr w:rsid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297175879.7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Default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</w:t>
            </w:r>
          </w:p>
        </w:tc>
      </w:tr>
    </w:tbl>
    <w:p w:rsidR="00AB4055" w:rsidRDefault="00AB4055" w:rsidP="00AB4055">
      <w:pPr>
        <w:spacing w:after="1062"/>
        <w:ind w:right="3505"/>
      </w:pPr>
    </w:p>
    <w:p w:rsidR="00683447" w:rsidRPr="00AB4055" w:rsidRDefault="00683447" w:rsidP="00683447">
      <w:pPr>
        <w:numPr>
          <w:ilvl w:val="0"/>
          <w:numId w:val="1"/>
        </w:numPr>
        <w:ind w:hanging="370"/>
        <w:rPr>
          <w:b/>
        </w:rPr>
      </w:pPr>
      <w:r w:rsidRPr="00AB4055">
        <w:rPr>
          <w:b/>
        </w:rPr>
        <w:t xml:space="preserve">Get the Top 3 products in each division that have a high  total_sold_quantity in the fiscal_year 2021? The final output contains these  fields, </w:t>
      </w:r>
    </w:p>
    <w:p w:rsidR="00AB4055" w:rsidRPr="00AB4055" w:rsidRDefault="00683447" w:rsidP="00AB4055">
      <w:pPr>
        <w:spacing w:after="1303"/>
        <w:ind w:left="2160" w:right="4644"/>
        <w:rPr>
          <w:b/>
        </w:rPr>
      </w:pPr>
      <w:r w:rsidRPr="00AB4055">
        <w:rPr>
          <w:b/>
        </w:rPr>
        <w:t xml:space="preserve"> division  product_code  product  </w:t>
      </w:r>
      <w:r w:rsidR="00AB4055" w:rsidRPr="00AB4055">
        <w:rPr>
          <w:b/>
        </w:rPr>
        <w:t>total_sold_quantity  rank_order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021"/>
        <w:gridCol w:w="2200"/>
      </w:tblGrid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product</w:t>
            </w: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total_sold_quantity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rank_order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N &amp; 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A6720160103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Pen Drive 2 IN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701373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N &amp; 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A6818160202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Pen Drive DRC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688003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N &amp; 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A6819160203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Pen Drive DRC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676245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 &amp; 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A2319150302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Gamers 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428498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 &amp; 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A2520150501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Maxima 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419865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 &amp; 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A2520150504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Maxima 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419471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A4218110202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Digit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17434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A4319110306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17280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B4055" w:rsidRPr="00AB4055" w:rsidTr="00AB4055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A4218110208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AQ Digit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17275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055" w:rsidRPr="00AB4055" w:rsidRDefault="00AB4055" w:rsidP="00AB40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405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562893" w:rsidRDefault="00562893"/>
    <w:sectPr w:rsidR="005628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74" w:rsidRDefault="00305C74" w:rsidP="00AB4055">
      <w:r>
        <w:separator/>
      </w:r>
    </w:p>
  </w:endnote>
  <w:endnote w:type="continuationSeparator" w:id="0">
    <w:p w:rsidR="00305C74" w:rsidRDefault="00305C74" w:rsidP="00AB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74" w:rsidRDefault="00305C74" w:rsidP="00AB4055">
      <w:r>
        <w:separator/>
      </w:r>
    </w:p>
  </w:footnote>
  <w:footnote w:type="continuationSeparator" w:id="0">
    <w:p w:rsidR="00305C74" w:rsidRDefault="00305C74" w:rsidP="00AB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055" w:rsidRPr="00677477" w:rsidRDefault="00AB4055" w:rsidP="00677477">
    <w:pPr>
      <w:pStyle w:val="Header"/>
      <w:jc w:val="center"/>
      <w:rPr>
        <w:b/>
        <w:sz w:val="28"/>
        <w:szCs w:val="28"/>
      </w:rPr>
    </w:pPr>
    <w:r w:rsidRPr="00677477">
      <w:rPr>
        <w:b/>
        <w:sz w:val="28"/>
        <w:szCs w:val="28"/>
      </w:rPr>
      <w:t>RESEARCH QUESTIONS AND ANSWERS</w:t>
    </w:r>
  </w:p>
  <w:p w:rsidR="00677477" w:rsidRDefault="00677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4D6"/>
    <w:multiLevelType w:val="hybridMultilevel"/>
    <w:tmpl w:val="039247D4"/>
    <w:lvl w:ilvl="0" w:tplc="01D80A40">
      <w:start w:val="1"/>
      <w:numFmt w:val="decimal"/>
      <w:lvlText w:val="%1."/>
      <w:lvlJc w:val="left"/>
      <w:pPr>
        <w:ind w:left="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BE0E2C8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1A67104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405A4C76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9C529EE8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9562456A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83BC5AE6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CAC9CE2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6446F8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47"/>
    <w:rsid w:val="00305C74"/>
    <w:rsid w:val="00562893"/>
    <w:rsid w:val="00677477"/>
    <w:rsid w:val="00683447"/>
    <w:rsid w:val="00AB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CB7"/>
  <w15:chartTrackingRefBased/>
  <w15:docId w15:val="{34312CA2-7A6C-4BBD-9CA5-78A55959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0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4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0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2023-10-31T13:10:00Z</dcterms:created>
  <dcterms:modified xsi:type="dcterms:W3CDTF">2023-10-31T13:37:00Z</dcterms:modified>
</cp:coreProperties>
</file>