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9788B" w14:textId="6A02644E" w:rsidR="003270D2" w:rsidRDefault="00280BE2" w:rsidP="002317F4">
      <w:pPr>
        <w:pStyle w:val="Heading1"/>
        <w:spacing w:before="0"/>
      </w:pPr>
      <w:r w:rsidRPr="001C3E90">
        <w:t>Introduction</w:t>
      </w:r>
    </w:p>
    <w:p w14:paraId="2C062C19" w14:textId="77777777" w:rsidR="004944CB" w:rsidRDefault="00E23095" w:rsidP="00B60FB4">
      <w:pPr>
        <w:spacing w:line="480" w:lineRule="auto"/>
      </w:pPr>
      <w:r>
        <w:tab/>
      </w:r>
      <w:r w:rsidR="007E6A37">
        <w:t>With new advancements in object detection and classification, i</w:t>
      </w:r>
      <w:r w:rsidR="00587646">
        <w:t xml:space="preserve">nterest in </w:t>
      </w:r>
      <w:r w:rsidR="006342F1">
        <w:t xml:space="preserve">improving image processing speed and workflow </w:t>
      </w:r>
      <w:r w:rsidR="00587646">
        <w:t>has grown</w:t>
      </w:r>
      <w:r w:rsidR="007E6A37">
        <w:t xml:space="preserve">. </w:t>
      </w:r>
      <w:r w:rsidR="00AC0BA3">
        <w:t>Along the processing path, numerous</w:t>
      </w:r>
      <w:r w:rsidR="007E6A37">
        <w:t xml:space="preserve"> techniques </w:t>
      </w:r>
      <w:r w:rsidR="00AC0BA3">
        <w:t>may be</w:t>
      </w:r>
      <w:r w:rsidR="007E6A37">
        <w:t xml:space="preserve"> applied to an image</w:t>
      </w:r>
      <w:r w:rsidR="00AC0BA3">
        <w:t xml:space="preserve"> before it reaches the desired state, making</w:t>
      </w:r>
      <w:r w:rsidR="007E6A37">
        <w:t xml:space="preserve"> image processing a good distributed processing problem. </w:t>
      </w:r>
      <w:r w:rsidR="00AC0BA3">
        <w:t>We can improve the processing workflow b</w:t>
      </w:r>
      <w:r w:rsidR="007E6A37">
        <w:t>y treating each processing stage as</w:t>
      </w:r>
      <w:r w:rsidR="00AC0BA3">
        <w:t xml:space="preserve"> a micro-service, </w:t>
      </w:r>
      <w:r w:rsidR="004944CB">
        <w:t>and</w:t>
      </w:r>
      <w:r w:rsidR="00AC0BA3">
        <w:t xml:space="preserve"> </w:t>
      </w:r>
      <w:r w:rsidR="004944CB">
        <w:t>stages</w:t>
      </w:r>
      <w:r w:rsidR="00264FEB">
        <w:t xml:space="preserve"> can be arranged, rearranged</w:t>
      </w:r>
      <w:r w:rsidR="004944CB">
        <w:t>, added</w:t>
      </w:r>
      <w:r w:rsidR="00264FEB">
        <w:t xml:space="preserve"> or even removed from the data pr</w:t>
      </w:r>
      <w:r w:rsidR="00AC0BA3">
        <w:t xml:space="preserve">ocessing pipeline all together. </w:t>
      </w:r>
      <w:r w:rsidR="00DB77D4">
        <w:t xml:space="preserve">This paper </w:t>
      </w:r>
      <w:r w:rsidR="000F7EF5">
        <w:t>will demonstrate</w:t>
      </w:r>
      <w:r w:rsidR="009F08E2">
        <w:t xml:space="preserve"> a </w:t>
      </w:r>
      <w:r w:rsidR="00DB77D4">
        <w:t xml:space="preserve">distributed </w:t>
      </w:r>
      <w:r w:rsidR="009F08E2">
        <w:t xml:space="preserve">system </w:t>
      </w:r>
      <w:r w:rsidR="000F7EF5">
        <w:t>that colorizes black and white film</w:t>
      </w:r>
      <w:r w:rsidR="00DB77D4">
        <w:t xml:space="preserve"> using</w:t>
      </w:r>
      <w:r w:rsidR="000F7EF5">
        <w:t xml:space="preserve"> </w:t>
      </w:r>
      <w:r w:rsidR="00264FEB">
        <w:t>Kubernetes for cluster management, Pachyderm for dis</w:t>
      </w:r>
      <w:r w:rsidR="009F08E2">
        <w:t xml:space="preserve">tributed storage and processing, </w:t>
      </w:r>
      <w:r w:rsidR="00264FEB">
        <w:t>and Docker for hosting jobs</w:t>
      </w:r>
      <w:r w:rsidR="009F08E2">
        <w:t>.</w:t>
      </w:r>
      <w:r w:rsidR="000F7EF5">
        <w:t xml:space="preserve"> </w:t>
      </w:r>
    </w:p>
    <w:p w14:paraId="2DC52AA4" w14:textId="03D67382" w:rsidR="009F08E2" w:rsidRDefault="00280BE2" w:rsidP="00B60FB4">
      <w:pPr>
        <w:spacing w:line="480" w:lineRule="auto"/>
        <w:rPr>
          <w:rStyle w:val="Heading1Char"/>
        </w:rPr>
      </w:pPr>
      <w:r w:rsidRPr="00B60FB4">
        <w:rPr>
          <w:rStyle w:val="Heading1Char"/>
        </w:rPr>
        <w:t xml:space="preserve">Architecture </w:t>
      </w:r>
    </w:p>
    <w:p w14:paraId="16EFB150" w14:textId="742D9771" w:rsidR="004944CB" w:rsidRDefault="00BB1866" w:rsidP="004944CB">
      <w:pPr>
        <w:pStyle w:val="Subtitle"/>
      </w:pPr>
      <w:r>
        <w:t>Minikube</w:t>
      </w:r>
    </w:p>
    <w:p w14:paraId="1C1AAF88" w14:textId="77777777" w:rsidR="002317F4" w:rsidRDefault="00953657" w:rsidP="002317F4">
      <w:pPr>
        <w:spacing w:line="480" w:lineRule="auto"/>
        <w:ind w:firstLine="720"/>
      </w:pPr>
      <w:r>
        <w:t>The</w:t>
      </w:r>
      <w:r w:rsidR="00B52EC5">
        <w:t xml:space="preserve"> Distributed Video Colorization System uses Minikube for cluster management. </w:t>
      </w:r>
      <w:r w:rsidR="00F46A08">
        <w:t>Though it can be scaled to other physical or virtual machine</w:t>
      </w:r>
      <w:r w:rsidR="00FE2EE4">
        <w:t>s</w:t>
      </w:r>
      <w:r w:rsidR="00F46A08">
        <w:t xml:space="preserve">, </w:t>
      </w:r>
      <w:r w:rsidR="00B52EC5">
        <w:t xml:space="preserve">Minikube is a </w:t>
      </w:r>
      <w:r w:rsidR="0022529B">
        <w:t>Kubernetes tool for running</w:t>
      </w:r>
      <w:r w:rsidR="00F46A08">
        <w:t xml:space="preserve"> a single node cluster locally</w:t>
      </w:r>
      <w:r w:rsidR="00965D1E">
        <w:t>. Minikube runs on a VM running Linux</w:t>
      </w:r>
      <w:r w:rsidR="00FE2EE4">
        <w:t>,</w:t>
      </w:r>
      <w:r w:rsidR="00F46A08">
        <w:t xml:space="preserve"> </w:t>
      </w:r>
      <w:r w:rsidR="00F9707C">
        <w:t>and for every pipeline we create, a new pod or Docker container is spun up in the Minikube VM</w:t>
      </w:r>
      <w:r w:rsidR="00FE2EE4">
        <w:t xml:space="preserve">. </w:t>
      </w:r>
      <w:r w:rsidR="006E509E">
        <w:t xml:space="preserve">More on pipelines later. </w:t>
      </w:r>
    </w:p>
    <w:p w14:paraId="68365929" w14:textId="1D045AE2" w:rsidR="00D654F9" w:rsidRDefault="00953657" w:rsidP="00D654F9">
      <w:pPr>
        <w:spacing w:line="480" w:lineRule="auto"/>
        <w:ind w:firstLine="720"/>
        <w:jc w:val="center"/>
      </w:pPr>
      <w:r w:rsidRPr="00953657">
        <w:rPr>
          <w:noProof/>
        </w:rPr>
        <w:lastRenderedPageBreak/>
        <w:drawing>
          <wp:inline distT="0" distB="0" distL="0" distR="0" wp14:anchorId="77717F75" wp14:editId="5833AB8E">
            <wp:extent cx="2887679" cy="1542774"/>
            <wp:effectExtent l="0" t="0" r="8255" b="6985"/>
            <wp:docPr id="4" name="Picture 4" descr="Macintosh HD:Users:kimberlysmith:Documents:SeniorProject:minikub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berlysmith:Documents:SeniorProject:minikube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679" cy="1542774"/>
                    </a:xfrm>
                    <a:prstGeom prst="rect">
                      <a:avLst/>
                    </a:prstGeom>
                    <a:noFill/>
                    <a:ln>
                      <a:noFill/>
                    </a:ln>
                  </pic:spPr>
                </pic:pic>
              </a:graphicData>
            </a:graphic>
          </wp:inline>
        </w:drawing>
      </w:r>
      <w:r w:rsidR="00D654F9">
        <w:t>[1]</w:t>
      </w:r>
    </w:p>
    <w:p w14:paraId="0A3D54CF" w14:textId="6DEB37E1" w:rsidR="00BB1866" w:rsidRDefault="00BB1866" w:rsidP="00BB1866">
      <w:pPr>
        <w:pStyle w:val="Subtitle"/>
      </w:pPr>
      <w:r>
        <w:t xml:space="preserve">Docker </w:t>
      </w:r>
    </w:p>
    <w:p w14:paraId="3378F0E7" w14:textId="77777777" w:rsidR="00953657" w:rsidRDefault="006E509E" w:rsidP="00BB1866">
      <w:pPr>
        <w:spacing w:line="480" w:lineRule="auto"/>
        <w:ind w:firstLine="720"/>
      </w:pPr>
      <w:r>
        <w:t>C</w:t>
      </w:r>
      <w:r w:rsidR="00FE2EE4">
        <w:t xml:space="preserve">ontainers </w:t>
      </w:r>
      <w:r>
        <w:t xml:space="preserve">are lighter and easier to startup up when compared to a VM, which makes them great for executing </w:t>
      </w:r>
      <w:r w:rsidR="00BB1866">
        <w:t>multiple</w:t>
      </w:r>
      <w:r>
        <w:t xml:space="preserve"> micro-applications at the same time on the same server. </w:t>
      </w:r>
      <w:r w:rsidR="00BB1866">
        <w:t>This is mostly due to the fact that</w:t>
      </w:r>
      <w:r>
        <w:t xml:space="preserve"> containers </w:t>
      </w:r>
      <w:r w:rsidR="00FE2EE4">
        <w:t xml:space="preserve">virtualize the OS instead of </w:t>
      </w:r>
      <w:r w:rsidR="00BB1866">
        <w:t xml:space="preserve">virtualizing hardware; so spinning up a new container does not require booting up the OS. This allows us to spin up a new container to execute different stages of our </w:t>
      </w:r>
      <w:r w:rsidR="00953657">
        <w:t>image-processing pipeline.</w:t>
      </w:r>
    </w:p>
    <w:p w14:paraId="372DE1DB" w14:textId="41BEA18A" w:rsidR="00B60FB4" w:rsidRDefault="00965D1E" w:rsidP="00953657">
      <w:pPr>
        <w:pStyle w:val="Subtitle"/>
      </w:pPr>
      <w:r>
        <w:t xml:space="preserve">Pachyderm </w:t>
      </w:r>
    </w:p>
    <w:p w14:paraId="3B846437" w14:textId="3B7F38F7" w:rsidR="00292A88" w:rsidRDefault="00953657" w:rsidP="00B60FB4">
      <w:pPr>
        <w:spacing w:line="480" w:lineRule="auto"/>
      </w:pPr>
      <w:r>
        <w:tab/>
        <w:t xml:space="preserve">The final </w:t>
      </w:r>
      <w:r w:rsidR="008A6004">
        <w:t xml:space="preserve">component </w:t>
      </w:r>
      <w:r>
        <w:t>is Pachyderm. Pachyderm adds distri</w:t>
      </w:r>
      <w:r w:rsidR="00816292">
        <w:t xml:space="preserve">buted data storage </w:t>
      </w:r>
      <w:r>
        <w:t>and a processing layer</w:t>
      </w:r>
      <w:r w:rsidR="00F62275">
        <w:t xml:space="preserve"> that</w:t>
      </w:r>
      <w:r>
        <w:t xml:space="preserve"> </w:t>
      </w:r>
      <w:r w:rsidR="00F62275">
        <w:t>mounts</w:t>
      </w:r>
      <w:r>
        <w:t xml:space="preserve"> the Pachyderm File System to a container</w:t>
      </w:r>
      <w:r w:rsidR="006B4181">
        <w:t xml:space="preserve"> and </w:t>
      </w:r>
      <w:r w:rsidR="00F62275">
        <w:t xml:space="preserve">handles access </w:t>
      </w:r>
      <w:r w:rsidR="006B4181">
        <w:t xml:space="preserve">synchronization between </w:t>
      </w:r>
      <w:r w:rsidR="00F62275">
        <w:t>jobs</w:t>
      </w:r>
      <w:r>
        <w:t>.</w:t>
      </w:r>
      <w:r w:rsidR="006B4181">
        <w:t xml:space="preserve"> In other words, </w:t>
      </w:r>
      <w:r>
        <w:t xml:space="preserve">Pachyderm handles </w:t>
      </w:r>
      <w:r w:rsidR="006B4181">
        <w:t xml:space="preserve">concurrency between reads and writes from multiple running containers accessing the same repository, so the application code is simple, only needing to read from </w:t>
      </w:r>
      <w:r w:rsidR="00F62275">
        <w:t xml:space="preserve">the </w:t>
      </w:r>
      <w:r w:rsidR="006B4181">
        <w:t xml:space="preserve">PFS and write out to the PFS. </w:t>
      </w:r>
      <w:r w:rsidR="00292A88">
        <w:t>Below is an overview of the entire development stack</w:t>
      </w:r>
      <w:r w:rsidR="00D654F9">
        <w:t xml:space="preserve"> [2]</w:t>
      </w:r>
      <w:r w:rsidR="00292A88">
        <w:t>.</w:t>
      </w:r>
    </w:p>
    <w:p w14:paraId="3ACDA4AE" w14:textId="05687BB5" w:rsidR="00273EAC" w:rsidRDefault="00273EAC" w:rsidP="00B60FB4">
      <w:pPr>
        <w:spacing w:line="480" w:lineRule="auto"/>
      </w:pPr>
      <w:r w:rsidRPr="00292A88">
        <w:rPr>
          <w:noProof/>
        </w:rPr>
        <w:drawing>
          <wp:anchor distT="0" distB="0" distL="114300" distR="114300" simplePos="0" relativeHeight="251658240" behindDoc="0" locked="0" layoutInCell="1" allowOverlap="1" wp14:anchorId="46285D06" wp14:editId="248B73DF">
            <wp:simplePos x="0" y="0"/>
            <wp:positionH relativeFrom="column">
              <wp:posOffset>856615</wp:posOffset>
            </wp:positionH>
            <wp:positionV relativeFrom="paragraph">
              <wp:posOffset>191770</wp:posOffset>
            </wp:positionV>
            <wp:extent cx="3713480" cy="2712085"/>
            <wp:effectExtent l="0" t="0" r="0" b="5715"/>
            <wp:wrapTight wrapText="bothSides">
              <wp:wrapPolygon edited="0">
                <wp:start x="13149" y="1214"/>
                <wp:lineTo x="5466" y="1618"/>
                <wp:lineTo x="5466" y="2832"/>
                <wp:lineTo x="10785" y="4855"/>
                <wp:lineTo x="0" y="5057"/>
                <wp:lineTo x="0" y="21443"/>
                <wp:lineTo x="12410" y="21443"/>
                <wp:lineTo x="19650" y="20634"/>
                <wp:lineTo x="19650" y="19623"/>
                <wp:lineTo x="12558" y="17802"/>
                <wp:lineTo x="20536" y="17397"/>
                <wp:lineTo x="20536" y="16386"/>
                <wp:lineTo x="12558" y="14565"/>
                <wp:lineTo x="20093" y="14161"/>
                <wp:lineTo x="20093" y="13149"/>
                <wp:lineTo x="12410" y="11328"/>
                <wp:lineTo x="17729" y="10519"/>
                <wp:lineTo x="17729" y="9508"/>
                <wp:lineTo x="12410" y="8092"/>
                <wp:lineTo x="21127" y="7485"/>
                <wp:lineTo x="21127" y="6271"/>
                <wp:lineTo x="10785" y="4855"/>
                <wp:lineTo x="15956" y="3034"/>
                <wp:lineTo x="16252" y="1618"/>
                <wp:lineTo x="13740" y="1214"/>
                <wp:lineTo x="13149" y="121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3713480" cy="2712085"/>
                    </a:xfrm>
                    <a:prstGeom prst="rect">
                      <a:avLst/>
                    </a:prstGeom>
                  </pic:spPr>
                </pic:pic>
              </a:graphicData>
            </a:graphic>
            <wp14:sizeRelH relativeFrom="page">
              <wp14:pctWidth>0</wp14:pctWidth>
            </wp14:sizeRelH>
            <wp14:sizeRelV relativeFrom="page">
              <wp14:pctHeight>0</wp14:pctHeight>
            </wp14:sizeRelV>
          </wp:anchor>
        </w:drawing>
      </w:r>
    </w:p>
    <w:p w14:paraId="5FF4DAB5" w14:textId="501B77FC" w:rsidR="0022529B" w:rsidRDefault="00292A88" w:rsidP="00B60FB4">
      <w:pPr>
        <w:spacing w:line="480" w:lineRule="auto"/>
      </w:pPr>
      <w:r w:rsidRPr="00292A88">
        <w:t xml:space="preserve"> </w:t>
      </w:r>
    </w:p>
    <w:p w14:paraId="1F355119" w14:textId="2EC25656" w:rsidR="00292A88" w:rsidRDefault="00292A88" w:rsidP="00292A88">
      <w:pPr>
        <w:pStyle w:val="Heading1"/>
      </w:pPr>
      <w:r>
        <w:t>Implementation</w:t>
      </w:r>
    </w:p>
    <w:p w14:paraId="3F29B76E" w14:textId="3E6ED2C0" w:rsidR="004A3CC0" w:rsidRPr="004A3CC0" w:rsidRDefault="004A3CC0" w:rsidP="004A3CC0">
      <w:pPr>
        <w:pStyle w:val="Subtitle"/>
      </w:pPr>
      <w:r>
        <w:t>Overview</w:t>
      </w:r>
    </w:p>
    <w:p w14:paraId="35E21553" w14:textId="2D8715FB" w:rsidR="00445E01" w:rsidRDefault="00F62275" w:rsidP="00914661">
      <w:pPr>
        <w:spacing w:line="480" w:lineRule="auto"/>
        <w:ind w:firstLine="720"/>
      </w:pPr>
      <w:r>
        <w:t xml:space="preserve">Processing </w:t>
      </w:r>
      <w:r w:rsidR="001F78CC">
        <w:t>takes place in three stages. First videos run through a pipeline that ex</w:t>
      </w:r>
      <w:r w:rsidR="00D83A81">
        <w:t xml:space="preserve">tracts </w:t>
      </w:r>
      <w:r>
        <w:t>all video</w:t>
      </w:r>
      <w:r w:rsidR="00D83A81">
        <w:t xml:space="preserve"> frames </w:t>
      </w:r>
      <w:r>
        <w:t xml:space="preserve">from a given mp4 </w:t>
      </w:r>
      <w:r w:rsidR="00D83A81">
        <w:t>using OpenCV. Second, the frames are run through a pipeline that uses Zhang’s Image Colorization, a CNN for colorizing images using object</w:t>
      </w:r>
      <w:r>
        <w:t xml:space="preserve"> detection and classification methods</w:t>
      </w:r>
      <w:r w:rsidR="00D83A81">
        <w:t>. Finally, the color images are fed into a pipeline that uses OpenCV to compile the frames back into an mp4 video format. The image below shows Pachyderm’s dashboard</w:t>
      </w:r>
      <w:r w:rsidR="00E879EB">
        <w:t xml:space="preserve"> and</w:t>
      </w:r>
      <w:r w:rsidR="00D83A81">
        <w:t xml:space="preserve"> the current state of pipelines and data repositories.</w:t>
      </w:r>
    </w:p>
    <w:p w14:paraId="5B74E6AD" w14:textId="3D58E3E0" w:rsidR="00292A88" w:rsidRDefault="00D83A81" w:rsidP="00445E01">
      <w:pPr>
        <w:spacing w:line="480" w:lineRule="auto"/>
        <w:jc w:val="center"/>
      </w:pPr>
      <w:r>
        <w:t xml:space="preserve"> </w:t>
      </w:r>
      <w:r w:rsidR="008B2758" w:rsidRPr="008B2758">
        <w:rPr>
          <w:noProof/>
        </w:rPr>
        <w:drawing>
          <wp:inline distT="0" distB="0" distL="0" distR="0" wp14:anchorId="55751E54" wp14:editId="39D8B6B2">
            <wp:extent cx="4119040" cy="2435192"/>
            <wp:effectExtent l="0" t="0" r="0" b="3810"/>
            <wp:docPr id="5" name="Picture 5" descr="Macintosh HD:Users:kimberlysmith:Documents:SeniorProject:Screen Shot 2018-11-21 at 3.20.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mberlysmith:Documents:SeniorProject:Screen Shot 2018-11-21 at 3.20.1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606" cy="2436709"/>
                    </a:xfrm>
                    <a:prstGeom prst="rect">
                      <a:avLst/>
                    </a:prstGeom>
                    <a:noFill/>
                    <a:ln>
                      <a:noFill/>
                    </a:ln>
                  </pic:spPr>
                </pic:pic>
              </a:graphicData>
            </a:graphic>
          </wp:inline>
        </w:drawing>
      </w:r>
    </w:p>
    <w:p w14:paraId="4EB04677" w14:textId="53416F59" w:rsidR="00D83A81" w:rsidRDefault="00E879EB" w:rsidP="004A3CC0">
      <w:pPr>
        <w:pStyle w:val="Subtitle"/>
      </w:pPr>
      <w:r>
        <w:t>Pipelines</w:t>
      </w:r>
    </w:p>
    <w:p w14:paraId="183A2898" w14:textId="071B7CFF" w:rsidR="007C466A" w:rsidRDefault="004A3CC0" w:rsidP="00D820CF">
      <w:pPr>
        <w:spacing w:line="480" w:lineRule="auto"/>
      </w:pPr>
      <w:r>
        <w:tab/>
      </w:r>
      <w:r w:rsidR="00E879EB">
        <w:t xml:space="preserve">Pachyderm pipelines describe </w:t>
      </w:r>
      <w:r w:rsidR="00D820CF">
        <w:t>which Docker image to pull from the Docker store, application execution commands t</w:t>
      </w:r>
      <w:r w:rsidR="00C45477">
        <w:t>o be run in the container, and g</w:t>
      </w:r>
      <w:r w:rsidR="00D820CF">
        <w:t xml:space="preserve">lob descriptions for reading data from the PFS. </w:t>
      </w:r>
      <w:r w:rsidR="000B78EB">
        <w:t xml:space="preserve"> For instance,</w:t>
      </w:r>
      <w:r w:rsidR="00E879EB">
        <w:rPr>
          <w:i/>
        </w:rPr>
        <w:t xml:space="preserve"> </w:t>
      </w:r>
      <w:r w:rsidR="000B78EB">
        <w:t>l</w:t>
      </w:r>
      <w:r w:rsidR="00D820CF">
        <w:t>ine 6 below</w:t>
      </w:r>
      <w:r w:rsidR="00C45477">
        <w:t xml:space="preserve"> </w:t>
      </w:r>
      <w:r w:rsidR="00F62275">
        <w:t>is simply telling P</w:t>
      </w:r>
      <w:r w:rsidR="00D820CF">
        <w:t xml:space="preserve">achyderm how to run </w:t>
      </w:r>
      <w:r w:rsidR="00F62275">
        <w:t>the</w:t>
      </w:r>
      <w:r w:rsidR="00D820CF">
        <w:t xml:space="preserve"> application in the container</w:t>
      </w:r>
      <w:r w:rsidR="000B78EB">
        <w:t xml:space="preserve"> terminal. L</w:t>
      </w:r>
      <w:r w:rsidR="00D820CF">
        <w:t xml:space="preserve">ine 7 tells Pachyderm to spin up the Docker image tagged: </w:t>
      </w:r>
      <w:r w:rsidR="00D820CF" w:rsidRPr="00D820CF">
        <w:t>da</w:t>
      </w:r>
      <w:r w:rsidR="00D820CF">
        <w:t>tasutures/caffe_colorization:v9.</w:t>
      </w:r>
      <w:r w:rsidR="000B78EB">
        <w:t xml:space="preserve"> On Lines 10 through 14, </w:t>
      </w:r>
      <w:r w:rsidR="000B78EB" w:rsidRPr="000B78EB">
        <w:rPr>
          <w:i/>
        </w:rPr>
        <w:t>frames</w:t>
      </w:r>
      <w:r w:rsidR="000B78EB">
        <w:t xml:space="preserve"> is the repository to mount to the container</w:t>
      </w:r>
      <w:r w:rsidR="00C45477">
        <w:t>/s</w:t>
      </w:r>
      <w:r w:rsidR="000B78EB">
        <w:t>, and “</w:t>
      </w:r>
      <w:r w:rsidR="000B78EB">
        <w:rPr>
          <w:i/>
        </w:rPr>
        <w:t>/*”</w:t>
      </w:r>
      <w:r w:rsidR="000B78EB">
        <w:t xml:space="preserve"> is the glob pattern that describes how the datum are distributed across containers. </w:t>
      </w:r>
      <w:r w:rsidR="00C45477">
        <w:t xml:space="preserve">Here each listing in the repo is treated like a single datum, so they can each be distributed </w:t>
      </w:r>
      <w:r w:rsidR="006A7077">
        <w:t xml:space="preserve">and processed in parallel. This </w:t>
      </w:r>
      <w:r w:rsidR="00F62275">
        <w:t xml:space="preserve">is </w:t>
      </w:r>
      <w:r w:rsidR="006A7077">
        <w:t xml:space="preserve">advantageous given colorizing </w:t>
      </w:r>
      <w:r w:rsidR="00C45477">
        <w:t>frames is a long process</w:t>
      </w:r>
      <w:r w:rsidR="006A7077">
        <w:t xml:space="preserve">. </w:t>
      </w:r>
      <w:r w:rsidR="000B78EB">
        <w:t>More reading on glob patterns can be found in Pachyderm’s documentation.</w:t>
      </w:r>
    </w:p>
    <w:p w14:paraId="64CB0339" w14:textId="640D30FB" w:rsidR="006A7077" w:rsidRPr="00D820CF" w:rsidRDefault="006A7077" w:rsidP="006A7077">
      <w:pPr>
        <w:spacing w:line="480" w:lineRule="auto"/>
        <w:jc w:val="center"/>
      </w:pPr>
      <w:r>
        <w:rPr>
          <w:noProof/>
        </w:rPr>
        <w:drawing>
          <wp:inline distT="0" distB="0" distL="0" distR="0" wp14:anchorId="691CFFD2" wp14:editId="5FADEDB4">
            <wp:extent cx="3685783" cy="286501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1 at 3.58.53 PM.png"/>
                    <pic:cNvPicPr/>
                  </pic:nvPicPr>
                  <pic:blipFill>
                    <a:blip r:embed="rId11">
                      <a:extLst>
                        <a:ext uri="{28A0092B-C50C-407E-A947-70E740481C1C}">
                          <a14:useLocalDpi xmlns:a14="http://schemas.microsoft.com/office/drawing/2010/main" val="0"/>
                        </a:ext>
                      </a:extLst>
                    </a:blip>
                    <a:stretch>
                      <a:fillRect/>
                    </a:stretch>
                  </pic:blipFill>
                  <pic:spPr>
                    <a:xfrm>
                      <a:off x="0" y="0"/>
                      <a:ext cx="3686965" cy="2865932"/>
                    </a:xfrm>
                    <a:prstGeom prst="rect">
                      <a:avLst/>
                    </a:prstGeom>
                  </pic:spPr>
                </pic:pic>
              </a:graphicData>
            </a:graphic>
          </wp:inline>
        </w:drawing>
      </w:r>
    </w:p>
    <w:p w14:paraId="2F144468" w14:textId="6C83B41A" w:rsidR="00445E01" w:rsidRDefault="00445E01" w:rsidP="00CA5746"/>
    <w:p w14:paraId="3BE45764" w14:textId="0EE80E20" w:rsidR="00293A89" w:rsidRDefault="006A7077" w:rsidP="00E53033">
      <w:pPr>
        <w:spacing w:line="480" w:lineRule="auto"/>
      </w:pPr>
      <w:r>
        <w:tab/>
        <w:t xml:space="preserve">Pipeline scripts for </w:t>
      </w:r>
      <w:r w:rsidR="00E53033" w:rsidRPr="00E53033">
        <w:rPr>
          <w:i/>
        </w:rPr>
        <w:t>frames</w:t>
      </w:r>
      <w:r w:rsidR="00E53033">
        <w:t xml:space="preserve"> and </w:t>
      </w:r>
      <w:r w:rsidR="00E53033" w:rsidRPr="00E53033">
        <w:rPr>
          <w:i/>
        </w:rPr>
        <w:t>videoWriter</w:t>
      </w:r>
      <w:r w:rsidR="00E53033">
        <w:rPr>
          <w:i/>
        </w:rPr>
        <w:t xml:space="preserve"> </w:t>
      </w:r>
      <w:r w:rsidR="00E53033">
        <w:t>are modeled in the same way with their own input repositories, Docker images</w:t>
      </w:r>
      <w:r w:rsidR="00ED0F56">
        <w:t>,</w:t>
      </w:r>
      <w:r w:rsidR="00E53033">
        <w:t xml:space="preserve"> and command line inputs. Pachyderm also provides a number of pipeline specifications, including memory and CPU usage configurations. </w:t>
      </w:r>
    </w:p>
    <w:p w14:paraId="71208141" w14:textId="642236EB" w:rsidR="00E53033" w:rsidRDefault="00E53033" w:rsidP="00E53033">
      <w:pPr>
        <w:pStyle w:val="Subtitle"/>
      </w:pPr>
      <w:r>
        <w:t>Dockerfile</w:t>
      </w:r>
    </w:p>
    <w:p w14:paraId="7B54DA0B" w14:textId="0355C688" w:rsidR="00A9368D" w:rsidRDefault="00273EAC" w:rsidP="00341487">
      <w:pPr>
        <w:spacing w:line="480" w:lineRule="auto"/>
      </w:pPr>
      <w:r>
        <w:tab/>
        <w:t xml:space="preserve">A Dockerfile </w:t>
      </w:r>
      <w:r w:rsidR="00341487">
        <w:t>“is a text document that contains all the commands to create an imag</w:t>
      </w:r>
      <w:r w:rsidR="00A9368D">
        <w:t xml:space="preserve">e,” including system libraries and </w:t>
      </w:r>
      <w:r w:rsidR="00341487">
        <w:t>dependencies for the executab</w:t>
      </w:r>
      <w:r w:rsidR="00F8102A">
        <w:t>le code</w:t>
      </w:r>
      <w:r w:rsidR="00ED0F56">
        <w:t xml:space="preserve"> [4]</w:t>
      </w:r>
      <w:r w:rsidR="00F8102A">
        <w:t xml:space="preserve">. </w:t>
      </w:r>
      <w:r w:rsidR="00A9368D">
        <w:t xml:space="preserve">User scripts for processing data (.py, etc.) are added to the image using the Dockerfile </w:t>
      </w:r>
      <w:r w:rsidR="00A9368D" w:rsidRPr="00A9368D">
        <w:rPr>
          <w:i/>
        </w:rPr>
        <w:t>ADD</w:t>
      </w:r>
      <w:r w:rsidR="00A9368D">
        <w:t xml:space="preserve"> command, and when the image is built, the script is copied to the image. This means anytime this image is spun up, it contains all the dependencies and the application code needed to run the application process. </w:t>
      </w:r>
    </w:p>
    <w:p w14:paraId="070BA0BD" w14:textId="505F3147" w:rsidR="00E53033" w:rsidRDefault="00914661" w:rsidP="00C663C2">
      <w:pPr>
        <w:spacing w:line="480" w:lineRule="auto"/>
        <w:ind w:firstLine="720"/>
      </w:pPr>
      <w:r>
        <w:t xml:space="preserve">For the Video Colorization System, one </w:t>
      </w:r>
      <w:r w:rsidR="00F8102A">
        <w:t>D</w:t>
      </w:r>
      <w:r w:rsidR="00341487">
        <w:t xml:space="preserve">ocker image </w:t>
      </w:r>
      <w:r>
        <w:t xml:space="preserve">was used in both the frame extraction stage and the video write-back stage, as both stages required an image </w:t>
      </w:r>
      <w:r w:rsidR="00341487">
        <w:t>co</w:t>
      </w:r>
      <w:r w:rsidR="00A9368D">
        <w:t>nfigured with P</w:t>
      </w:r>
      <w:r>
        <w:t>ython and OpenCV. A second Docker image was configured with Caffe, Python, OpenCV and Zhang’s Colorful Image Coloriza</w:t>
      </w:r>
      <w:r w:rsidR="00BB34F4">
        <w:t>tion computer vision algorithm</w:t>
      </w:r>
      <w:r w:rsidR="00AD0CE4">
        <w:t xml:space="preserve">; which </w:t>
      </w:r>
      <w:r>
        <w:t xml:space="preserve">used for </w:t>
      </w:r>
      <w:r w:rsidR="00C663C2">
        <w:t xml:space="preserve">the image colorization stage.  </w:t>
      </w:r>
      <w:r>
        <w:t xml:space="preserve">Since Pachyderm mounts its file system to the container, </w:t>
      </w:r>
      <w:r w:rsidR="00AD0CE4">
        <w:t>when the container is running</w:t>
      </w:r>
      <w:r w:rsidR="00AD0CE4">
        <w:t xml:space="preserve">, </w:t>
      </w:r>
      <w:r>
        <w:t xml:space="preserve">the root directory of the image will have the directory </w:t>
      </w:r>
      <w:r w:rsidRPr="00914661">
        <w:rPr>
          <w:i/>
        </w:rPr>
        <w:t>/</w:t>
      </w:r>
      <w:r w:rsidR="00D3248F" w:rsidRPr="00914661">
        <w:rPr>
          <w:i/>
        </w:rPr>
        <w:t>pfs</w:t>
      </w:r>
      <w:r>
        <w:t xml:space="preserve">. </w:t>
      </w:r>
      <w:r w:rsidR="00AD0CE4">
        <w:t xml:space="preserve">Inside the </w:t>
      </w:r>
      <w:r w:rsidR="00AD0CE4" w:rsidRPr="00AD0CE4">
        <w:rPr>
          <w:i/>
        </w:rPr>
        <w:t>/pfs</w:t>
      </w:r>
      <w:r w:rsidR="00AD0CE4">
        <w:t xml:space="preserve"> directory is the input directory specified in the pipeline specification and the output directory </w:t>
      </w:r>
      <w:r w:rsidR="00AD0CE4" w:rsidRPr="00AD0CE4">
        <w:rPr>
          <w:i/>
        </w:rPr>
        <w:t>/out.</w:t>
      </w:r>
      <w:r w:rsidR="00AD0CE4">
        <w:t xml:space="preserve"> </w:t>
      </w:r>
      <w:r w:rsidR="00A56C73">
        <w:t xml:space="preserve">User code can reference these directories like they would any directory in the image, so </w:t>
      </w:r>
      <w:r w:rsidR="00C663C2">
        <w:t>python image processing scripts read f</w:t>
      </w:r>
      <w:r w:rsidR="00D3248F">
        <w:t xml:space="preserve">rom </w:t>
      </w:r>
      <w:r w:rsidR="00AD0CE4">
        <w:rPr>
          <w:i/>
        </w:rPr>
        <w:t>/inputRepo</w:t>
      </w:r>
      <w:bookmarkStart w:id="0" w:name="_GoBack"/>
      <w:bookmarkEnd w:id="0"/>
      <w:r w:rsidR="00AD0CE4">
        <w:rPr>
          <w:i/>
        </w:rPr>
        <w:t>Name</w:t>
      </w:r>
      <w:r w:rsidR="00D3248F">
        <w:t>, process</w:t>
      </w:r>
      <w:r w:rsidR="00C663C2">
        <w:t xml:space="preserve"> the data (extract frames, colorize frames, or write frames), and </w:t>
      </w:r>
      <w:r w:rsidR="00D3248F">
        <w:t>wri</w:t>
      </w:r>
      <w:r w:rsidR="00C663C2">
        <w:t xml:space="preserve">te the results </w:t>
      </w:r>
      <w:r w:rsidR="00D3248F">
        <w:t xml:space="preserve">to </w:t>
      </w:r>
      <w:r w:rsidR="00D3248F" w:rsidRPr="00D3248F">
        <w:rPr>
          <w:i/>
        </w:rPr>
        <w:t>/out</w:t>
      </w:r>
      <w:r w:rsidR="00A56C73">
        <w:t xml:space="preserve">. </w:t>
      </w:r>
    </w:p>
    <w:p w14:paraId="62FAB846" w14:textId="057DA979" w:rsidR="00907772" w:rsidRDefault="00804032" w:rsidP="003270D2">
      <w:pPr>
        <w:pStyle w:val="Heading1"/>
      </w:pPr>
      <w:r>
        <w:t>Conclusion</w:t>
      </w:r>
    </w:p>
    <w:p w14:paraId="51FA284C" w14:textId="21ED7CB0" w:rsidR="009357B6" w:rsidRPr="00D3248F" w:rsidRDefault="00804032" w:rsidP="009406AB">
      <w:pPr>
        <w:spacing w:line="480" w:lineRule="auto"/>
      </w:pPr>
      <w:r>
        <w:tab/>
        <w:t xml:space="preserve">This project shows that video and image editing processes can be broken into a series of processing pipelines and distributed to improve speed and workflow. Furthermore, these pipeline models allow </w:t>
      </w:r>
      <w:r w:rsidR="009406AB">
        <w:t>reusability</w:t>
      </w:r>
      <w:r>
        <w:t xml:space="preserve"> of data output at sub-stages. For instance, our first stage outputs individual frames, so any number of processes could pipe from the frames repository without any knowledge of the colorization pipeline. This allows for a great amount of reusability in our </w:t>
      </w:r>
      <w:r w:rsidR="009406AB">
        <w:t>system, as any one of the output repos can become another atomic processing branch</w:t>
      </w:r>
      <w:r>
        <w:t xml:space="preserve">. All code and output from this project can be found on Github at </w:t>
      </w:r>
      <w:r w:rsidRPr="00804032">
        <w:t>https://github.com/DataSutures/DistributedVideoProcessing</w:t>
      </w:r>
      <w:r>
        <w:t>.</w:t>
      </w:r>
    </w:p>
    <w:p w14:paraId="477C4E24" w14:textId="42C3A344" w:rsidR="00280BE2" w:rsidRDefault="00093E12" w:rsidP="00093E12">
      <w:pPr>
        <w:pStyle w:val="Heading1"/>
      </w:pPr>
      <w:r>
        <w:t>References</w:t>
      </w:r>
    </w:p>
    <w:p w14:paraId="5A586B6F" w14:textId="2B7400AB" w:rsidR="00D91E0B" w:rsidRPr="009406AB" w:rsidRDefault="00D91E0B" w:rsidP="00D91E0B">
      <w:pPr>
        <w:rPr>
          <w:rFonts w:eastAsia="Times New Roman" w:cs="Times New Roman"/>
          <w:color w:val="333333"/>
          <w:shd w:val="clear" w:color="auto" w:fill="FFFFFF"/>
        </w:rPr>
      </w:pPr>
      <w:r w:rsidRPr="00D91E0B">
        <w:rPr>
          <w:rFonts w:eastAsia="Times New Roman" w:cs="Times New Roman"/>
          <w:color w:val="333333"/>
          <w:shd w:val="clear" w:color="auto" w:fill="FFFFFF"/>
        </w:rPr>
        <w:t>[1] K. Sharma, </w:t>
      </w:r>
      <w:r w:rsidR="009406AB">
        <w:rPr>
          <w:rFonts w:eastAsia="Times New Roman" w:cs="Times New Roman"/>
          <w:i/>
          <w:iCs/>
          <w:color w:val="333333"/>
        </w:rPr>
        <w:t>Minikube Architecture</w:t>
      </w:r>
      <w:r w:rsidRPr="00D91E0B">
        <w:rPr>
          <w:rFonts w:eastAsia="Times New Roman" w:cs="Times New Roman"/>
          <w:color w:val="333333"/>
          <w:shd w:val="clear" w:color="auto" w:fill="FFFFFF"/>
        </w:rPr>
        <w:t>. Blogspot, 2018.</w:t>
      </w:r>
      <w:r w:rsidR="009406AB">
        <w:rPr>
          <w:rFonts w:eastAsia="Times New Roman" w:cs="Times New Roman"/>
          <w:color w:val="333333"/>
          <w:shd w:val="clear" w:color="auto" w:fill="FFFFFF"/>
        </w:rPr>
        <w:t xml:space="preserve"> [Online]. Available</w:t>
      </w:r>
      <w:r w:rsidRPr="00D91E0B">
        <w:t xml:space="preserve">: </w:t>
      </w:r>
      <w:hyperlink r:id="rId12" w:history="1">
        <w:r w:rsidRPr="00D91E0B">
          <w:rPr>
            <w:rStyle w:val="Hyperlink"/>
          </w:rPr>
          <w:t>https://linuxhelp4u.blogspot.com/2018/</w:t>
        </w:r>
        <w:r w:rsidRPr="00D91E0B">
          <w:rPr>
            <w:rStyle w:val="Hyperlink"/>
          </w:rPr>
          <w:t>0</w:t>
        </w:r>
        <w:r w:rsidRPr="00D91E0B">
          <w:rPr>
            <w:rStyle w:val="Hyperlink"/>
          </w:rPr>
          <w:t>4</w:t>
        </w:r>
      </w:hyperlink>
    </w:p>
    <w:p w14:paraId="06CE8676" w14:textId="5C0644DA" w:rsidR="00280BE2" w:rsidRDefault="00D91E0B" w:rsidP="003270D2">
      <w:r>
        <w:t xml:space="preserve">[2] </w:t>
      </w:r>
      <w:r w:rsidR="009406AB" w:rsidRPr="009406AB">
        <w:t>J. Zwicker, </w:t>
      </w:r>
      <w:r w:rsidR="009406AB" w:rsidRPr="009406AB">
        <w:rPr>
          <w:i/>
          <w:iCs/>
        </w:rPr>
        <w:t>The Pachyderm Stack</w:t>
      </w:r>
      <w:r w:rsidR="009406AB" w:rsidRPr="009406AB">
        <w:t>. Medium, 2015.</w:t>
      </w:r>
      <w:r w:rsidR="009406AB">
        <w:t xml:space="preserve"> [Online]. Available: </w:t>
      </w:r>
      <w:hyperlink r:id="rId13" w:history="1">
        <w:r w:rsidR="000336FF" w:rsidRPr="008B09EA">
          <w:rPr>
            <w:rStyle w:val="Hyperlink"/>
          </w:rPr>
          <w:t>https://medium.com/pachyderm-data/lets-build-a-modern-hadoop-4fc160f8d74f</w:t>
        </w:r>
      </w:hyperlink>
    </w:p>
    <w:p w14:paraId="69EE0002" w14:textId="1C8CA9CA" w:rsidR="00967085" w:rsidRPr="00967085" w:rsidRDefault="00967085" w:rsidP="00967085">
      <w:r>
        <w:t xml:space="preserve">[3] </w:t>
      </w:r>
      <w:r w:rsidRPr="00967085">
        <w:rPr>
          <w:bCs/>
          <w:i/>
        </w:rPr>
        <w:t>Pachyderm Developer Documentation</w:t>
      </w:r>
      <w:r>
        <w:rPr>
          <w:bCs/>
          <w:i/>
        </w:rPr>
        <w:t>.</w:t>
      </w:r>
      <w:r>
        <w:rPr>
          <w:bCs/>
        </w:rPr>
        <w:t xml:space="preserve"> Pachyderm, 2018. [Online]. Available: </w:t>
      </w:r>
      <w:hyperlink r:id="rId14" w:history="1">
        <w:r w:rsidRPr="00967085">
          <w:rPr>
            <w:rStyle w:val="Hyperlink"/>
            <w:bCs/>
          </w:rPr>
          <w:t>pachyderm.io/documentation</w:t>
        </w:r>
      </w:hyperlink>
    </w:p>
    <w:p w14:paraId="3C090601" w14:textId="3DC27C53" w:rsidR="00280BE2" w:rsidRDefault="00967085" w:rsidP="003270D2">
      <w:r>
        <w:t xml:space="preserve">[4] </w:t>
      </w:r>
      <w:r w:rsidRPr="00967085">
        <w:rPr>
          <w:i/>
        </w:rPr>
        <w:t>Docker Documentation</w:t>
      </w:r>
      <w:r>
        <w:rPr>
          <w:i/>
        </w:rPr>
        <w:t>.</w:t>
      </w:r>
      <w:r>
        <w:t xml:space="preserve"> Docker, 2018. [Online]. Available: </w:t>
      </w:r>
      <w:hyperlink r:id="rId15" w:history="1">
        <w:r w:rsidRPr="00967085">
          <w:rPr>
            <w:rStyle w:val="Hyperlink"/>
          </w:rPr>
          <w:t>https://docs.docker.com/</w:t>
        </w:r>
      </w:hyperlink>
    </w:p>
    <w:p w14:paraId="69283E8A" w14:textId="5F417295" w:rsidR="00967085" w:rsidRDefault="00967085" w:rsidP="003270D2">
      <w:r>
        <w:t xml:space="preserve">[5] </w:t>
      </w:r>
      <w:r>
        <w:rPr>
          <w:i/>
        </w:rPr>
        <w:t xml:space="preserve">Kubernetes Documentation. </w:t>
      </w:r>
      <w:r>
        <w:t xml:space="preserve">Kubernetes, 2018. [Online]. Available: </w:t>
      </w:r>
      <w:hyperlink r:id="rId16" w:history="1">
        <w:r w:rsidRPr="00967085">
          <w:rPr>
            <w:rStyle w:val="Hyperlink"/>
          </w:rPr>
          <w:t>https://kubernetes.io/docs/home/?path=users&amp;persona=app-developer&amp;level=foundational</w:t>
        </w:r>
      </w:hyperlink>
    </w:p>
    <w:p w14:paraId="4033349B" w14:textId="1F128BAE" w:rsidR="00465D23" w:rsidRPr="00465D23" w:rsidRDefault="00967085" w:rsidP="00465D23">
      <w:r>
        <w:t xml:space="preserve">[6] </w:t>
      </w:r>
      <w:r w:rsidR="00465D23" w:rsidRPr="00465D23">
        <w:t>R. Zhang, P. Isola, and A. Efros, </w:t>
      </w:r>
      <w:r w:rsidR="00465D23" w:rsidRPr="00465D23">
        <w:rPr>
          <w:i/>
          <w:iCs/>
        </w:rPr>
        <w:t>Colorful Image Colorization</w:t>
      </w:r>
      <w:r w:rsidR="00465D23" w:rsidRPr="00465D23">
        <w:t>. 2016.</w:t>
      </w:r>
      <w:r w:rsidR="00465D23">
        <w:t xml:space="preserve"> [Online]. Available: </w:t>
      </w:r>
      <w:hyperlink r:id="rId17" w:history="1">
        <w:r w:rsidR="00465D23" w:rsidRPr="008B09EA">
          <w:rPr>
            <w:rStyle w:val="Hyperlink"/>
          </w:rPr>
          <w:t>http://richzhang.github.io/colorization/</w:t>
        </w:r>
      </w:hyperlink>
      <w:r w:rsidR="00465D23">
        <w:t xml:space="preserve"> </w:t>
      </w:r>
    </w:p>
    <w:p w14:paraId="5D10AA47" w14:textId="5E1DC87E" w:rsidR="00967085" w:rsidRPr="00465D23" w:rsidRDefault="00967085" w:rsidP="003270D2"/>
    <w:sectPr w:rsidR="00967085" w:rsidRPr="00465D23" w:rsidSect="001C3E90">
      <w:footerReference w:type="even" r:id="rId18"/>
      <w:footerReference w:type="default" r:id="rId19"/>
      <w:head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0A563" w14:textId="77777777" w:rsidR="00ED0F56" w:rsidRDefault="00ED0F56" w:rsidP="00280BE2">
      <w:r>
        <w:separator/>
      </w:r>
    </w:p>
  </w:endnote>
  <w:endnote w:type="continuationSeparator" w:id="0">
    <w:p w14:paraId="6046753C" w14:textId="77777777" w:rsidR="00ED0F56" w:rsidRDefault="00ED0F56" w:rsidP="00280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FA8F8" w14:textId="77777777" w:rsidR="00ED0F56" w:rsidRDefault="00ED0F56" w:rsidP="00445E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29C963" w14:textId="77777777" w:rsidR="00ED0F56" w:rsidRDefault="00ED0F56" w:rsidP="00445E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D3397" w14:textId="77777777" w:rsidR="00ED0F56" w:rsidRDefault="00ED0F56" w:rsidP="00445E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CE4">
      <w:rPr>
        <w:rStyle w:val="PageNumber"/>
        <w:noProof/>
      </w:rPr>
      <w:t>2</w:t>
    </w:r>
    <w:r>
      <w:rPr>
        <w:rStyle w:val="PageNumber"/>
      </w:rPr>
      <w:fldChar w:fldCharType="end"/>
    </w:r>
  </w:p>
  <w:p w14:paraId="0C723DE5" w14:textId="77777777" w:rsidR="00ED0F56" w:rsidRDefault="00ED0F56" w:rsidP="00445E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8237D" w14:textId="77777777" w:rsidR="00ED0F56" w:rsidRDefault="00ED0F56" w:rsidP="00280BE2">
      <w:r>
        <w:separator/>
      </w:r>
    </w:p>
  </w:footnote>
  <w:footnote w:type="continuationSeparator" w:id="0">
    <w:p w14:paraId="68841156" w14:textId="77777777" w:rsidR="00ED0F56" w:rsidRDefault="00ED0F56" w:rsidP="00280B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BF416" w14:textId="0BDBD8C4" w:rsidR="00ED0F56" w:rsidRPr="00E23095" w:rsidRDefault="00ED0F56" w:rsidP="001C3E90">
    <w:pPr>
      <w:pStyle w:val="Title"/>
      <w:rPr>
        <w:sz w:val="44"/>
        <w:szCs w:val="44"/>
      </w:rPr>
    </w:pPr>
    <w:r w:rsidRPr="00E23095">
      <w:rPr>
        <w:sz w:val="44"/>
        <w:szCs w:val="44"/>
      </w:rPr>
      <w:t>Distributed Video Processing with Pachyderm</w:t>
    </w:r>
  </w:p>
  <w:p w14:paraId="6BFCF05C" w14:textId="5BC67CDE" w:rsidR="00ED0F56" w:rsidRDefault="00ED0F56" w:rsidP="001C3E90">
    <w:pPr>
      <w:pStyle w:val="Title"/>
    </w:pPr>
    <w:r w:rsidRPr="00280BE2">
      <w:rPr>
        <w:sz w:val="24"/>
      </w:rPr>
      <w:t>Kimberly Smith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57041"/>
    <w:multiLevelType w:val="hybridMultilevel"/>
    <w:tmpl w:val="7160D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B36265"/>
    <w:multiLevelType w:val="hybridMultilevel"/>
    <w:tmpl w:val="2996C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23778"/>
    <w:multiLevelType w:val="hybridMultilevel"/>
    <w:tmpl w:val="51D8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ED6385"/>
    <w:multiLevelType w:val="hybridMultilevel"/>
    <w:tmpl w:val="763A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F258C"/>
    <w:multiLevelType w:val="hybridMultilevel"/>
    <w:tmpl w:val="3140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157310"/>
    <w:multiLevelType w:val="hybridMultilevel"/>
    <w:tmpl w:val="E966A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E2"/>
    <w:rsid w:val="000336FF"/>
    <w:rsid w:val="00093E12"/>
    <w:rsid w:val="000B78EB"/>
    <w:rsid w:val="000F7EF5"/>
    <w:rsid w:val="001C3E90"/>
    <w:rsid w:val="001F78CC"/>
    <w:rsid w:val="0022529B"/>
    <w:rsid w:val="002317F4"/>
    <w:rsid w:val="00253776"/>
    <w:rsid w:val="00264FEB"/>
    <w:rsid w:val="00273EAC"/>
    <w:rsid w:val="00280BE2"/>
    <w:rsid w:val="00292A88"/>
    <w:rsid w:val="00293A89"/>
    <w:rsid w:val="003270D2"/>
    <w:rsid w:val="00341487"/>
    <w:rsid w:val="00342A84"/>
    <w:rsid w:val="003F17EE"/>
    <w:rsid w:val="00425C9B"/>
    <w:rsid w:val="00445E01"/>
    <w:rsid w:val="00465D23"/>
    <w:rsid w:val="004830DA"/>
    <w:rsid w:val="004944CB"/>
    <w:rsid w:val="004A3CC0"/>
    <w:rsid w:val="005805A6"/>
    <w:rsid w:val="00587646"/>
    <w:rsid w:val="0059262E"/>
    <w:rsid w:val="006238FA"/>
    <w:rsid w:val="006342F1"/>
    <w:rsid w:val="00667425"/>
    <w:rsid w:val="006A7077"/>
    <w:rsid w:val="006B4181"/>
    <w:rsid w:val="006E509E"/>
    <w:rsid w:val="007A231B"/>
    <w:rsid w:val="007C466A"/>
    <w:rsid w:val="007E6A37"/>
    <w:rsid w:val="00804032"/>
    <w:rsid w:val="00816292"/>
    <w:rsid w:val="008A6004"/>
    <w:rsid w:val="008B2758"/>
    <w:rsid w:val="008F2BDB"/>
    <w:rsid w:val="00907772"/>
    <w:rsid w:val="00914661"/>
    <w:rsid w:val="009357B6"/>
    <w:rsid w:val="009406AB"/>
    <w:rsid w:val="0095053A"/>
    <w:rsid w:val="00953657"/>
    <w:rsid w:val="00965D1E"/>
    <w:rsid w:val="00967085"/>
    <w:rsid w:val="009F08E2"/>
    <w:rsid w:val="00A56C73"/>
    <w:rsid w:val="00A9368D"/>
    <w:rsid w:val="00AC0BA3"/>
    <w:rsid w:val="00AD0CE4"/>
    <w:rsid w:val="00B52EC5"/>
    <w:rsid w:val="00B60FB4"/>
    <w:rsid w:val="00BB1866"/>
    <w:rsid w:val="00BB34F4"/>
    <w:rsid w:val="00C45477"/>
    <w:rsid w:val="00C663C2"/>
    <w:rsid w:val="00CA5746"/>
    <w:rsid w:val="00D3248F"/>
    <w:rsid w:val="00D654F9"/>
    <w:rsid w:val="00D820CF"/>
    <w:rsid w:val="00D83A81"/>
    <w:rsid w:val="00D91E0B"/>
    <w:rsid w:val="00DA7E7C"/>
    <w:rsid w:val="00DB77D4"/>
    <w:rsid w:val="00E0586E"/>
    <w:rsid w:val="00E23095"/>
    <w:rsid w:val="00E53033"/>
    <w:rsid w:val="00E871A5"/>
    <w:rsid w:val="00E879EB"/>
    <w:rsid w:val="00ED0F56"/>
    <w:rsid w:val="00F46A08"/>
    <w:rsid w:val="00F52F24"/>
    <w:rsid w:val="00F62275"/>
    <w:rsid w:val="00F8102A"/>
    <w:rsid w:val="00F9321D"/>
    <w:rsid w:val="00F9707C"/>
    <w:rsid w:val="00FE2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51C7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B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0B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4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BE2"/>
    <w:pPr>
      <w:tabs>
        <w:tab w:val="center" w:pos="4320"/>
        <w:tab w:val="right" w:pos="8640"/>
      </w:tabs>
    </w:pPr>
  </w:style>
  <w:style w:type="character" w:customStyle="1" w:styleId="HeaderChar">
    <w:name w:val="Header Char"/>
    <w:basedOn w:val="DefaultParagraphFont"/>
    <w:link w:val="Header"/>
    <w:uiPriority w:val="99"/>
    <w:rsid w:val="00280BE2"/>
  </w:style>
  <w:style w:type="paragraph" w:styleId="Footer">
    <w:name w:val="footer"/>
    <w:basedOn w:val="Normal"/>
    <w:link w:val="FooterChar"/>
    <w:uiPriority w:val="99"/>
    <w:unhideWhenUsed/>
    <w:rsid w:val="00280BE2"/>
    <w:pPr>
      <w:tabs>
        <w:tab w:val="center" w:pos="4320"/>
        <w:tab w:val="right" w:pos="8640"/>
      </w:tabs>
    </w:pPr>
  </w:style>
  <w:style w:type="character" w:customStyle="1" w:styleId="FooterChar">
    <w:name w:val="Footer Char"/>
    <w:basedOn w:val="DefaultParagraphFont"/>
    <w:link w:val="Footer"/>
    <w:uiPriority w:val="99"/>
    <w:rsid w:val="00280BE2"/>
  </w:style>
  <w:style w:type="paragraph" w:styleId="Title">
    <w:name w:val="Title"/>
    <w:basedOn w:val="Normal"/>
    <w:next w:val="Normal"/>
    <w:link w:val="TitleChar"/>
    <w:uiPriority w:val="10"/>
    <w:qFormat/>
    <w:rsid w:val="00280B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0B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0BE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80B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80BE2"/>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80B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2A84"/>
    <w:pPr>
      <w:ind w:left="720"/>
      <w:contextualSpacing/>
    </w:pPr>
  </w:style>
  <w:style w:type="character" w:styleId="Hyperlink">
    <w:name w:val="Hyperlink"/>
    <w:basedOn w:val="DefaultParagraphFont"/>
    <w:uiPriority w:val="99"/>
    <w:unhideWhenUsed/>
    <w:rsid w:val="00093E12"/>
    <w:rPr>
      <w:color w:val="0000FF" w:themeColor="hyperlink"/>
      <w:u w:val="single"/>
    </w:rPr>
  </w:style>
  <w:style w:type="paragraph" w:styleId="BalloonText">
    <w:name w:val="Balloon Text"/>
    <w:basedOn w:val="Normal"/>
    <w:link w:val="BalloonTextChar"/>
    <w:uiPriority w:val="99"/>
    <w:semiHidden/>
    <w:unhideWhenUsed/>
    <w:rsid w:val="00DA7E7C"/>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E7C"/>
    <w:rPr>
      <w:rFonts w:ascii="Lucida Grande" w:hAnsi="Lucida Grande"/>
      <w:sz w:val="18"/>
      <w:szCs w:val="18"/>
    </w:rPr>
  </w:style>
  <w:style w:type="paragraph" w:styleId="NoSpacing">
    <w:name w:val="No Spacing"/>
    <w:uiPriority w:val="1"/>
    <w:qFormat/>
    <w:rsid w:val="004A3CC0"/>
  </w:style>
  <w:style w:type="character" w:styleId="PageNumber">
    <w:name w:val="page number"/>
    <w:basedOn w:val="DefaultParagraphFont"/>
    <w:uiPriority w:val="99"/>
    <w:semiHidden/>
    <w:unhideWhenUsed/>
    <w:rsid w:val="00445E01"/>
  </w:style>
  <w:style w:type="character" w:customStyle="1" w:styleId="Heading3Char">
    <w:name w:val="Heading 3 Char"/>
    <w:basedOn w:val="DefaultParagraphFont"/>
    <w:link w:val="Heading3"/>
    <w:uiPriority w:val="9"/>
    <w:rsid w:val="00BB34F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BB34F4"/>
    <w:rPr>
      <w:i/>
      <w:iCs/>
      <w:color w:val="808080" w:themeColor="text1" w:themeTint="7F"/>
    </w:rPr>
  </w:style>
  <w:style w:type="character" w:styleId="Emphasis">
    <w:name w:val="Emphasis"/>
    <w:basedOn w:val="DefaultParagraphFont"/>
    <w:uiPriority w:val="20"/>
    <w:qFormat/>
    <w:rsid w:val="00BB34F4"/>
    <w:rPr>
      <w:i/>
      <w:iCs/>
    </w:rPr>
  </w:style>
  <w:style w:type="character" w:styleId="Strong">
    <w:name w:val="Strong"/>
    <w:basedOn w:val="DefaultParagraphFont"/>
    <w:uiPriority w:val="22"/>
    <w:qFormat/>
    <w:rsid w:val="00BB34F4"/>
    <w:rPr>
      <w:b/>
      <w:bCs/>
    </w:rPr>
  </w:style>
  <w:style w:type="character" w:styleId="IntenseEmphasis">
    <w:name w:val="Intense Emphasis"/>
    <w:basedOn w:val="DefaultParagraphFont"/>
    <w:uiPriority w:val="21"/>
    <w:qFormat/>
    <w:rsid w:val="009357B6"/>
    <w:rPr>
      <w:b/>
      <w:bCs/>
      <w:i/>
      <w:iCs/>
      <w:color w:val="4F81BD" w:themeColor="accent1"/>
    </w:rPr>
  </w:style>
  <w:style w:type="character" w:styleId="FollowedHyperlink">
    <w:name w:val="FollowedHyperlink"/>
    <w:basedOn w:val="DefaultParagraphFont"/>
    <w:uiPriority w:val="99"/>
    <w:semiHidden/>
    <w:unhideWhenUsed/>
    <w:rsid w:val="00D91E0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B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0B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4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BE2"/>
    <w:pPr>
      <w:tabs>
        <w:tab w:val="center" w:pos="4320"/>
        <w:tab w:val="right" w:pos="8640"/>
      </w:tabs>
    </w:pPr>
  </w:style>
  <w:style w:type="character" w:customStyle="1" w:styleId="HeaderChar">
    <w:name w:val="Header Char"/>
    <w:basedOn w:val="DefaultParagraphFont"/>
    <w:link w:val="Header"/>
    <w:uiPriority w:val="99"/>
    <w:rsid w:val="00280BE2"/>
  </w:style>
  <w:style w:type="paragraph" w:styleId="Footer">
    <w:name w:val="footer"/>
    <w:basedOn w:val="Normal"/>
    <w:link w:val="FooterChar"/>
    <w:uiPriority w:val="99"/>
    <w:unhideWhenUsed/>
    <w:rsid w:val="00280BE2"/>
    <w:pPr>
      <w:tabs>
        <w:tab w:val="center" w:pos="4320"/>
        <w:tab w:val="right" w:pos="8640"/>
      </w:tabs>
    </w:pPr>
  </w:style>
  <w:style w:type="character" w:customStyle="1" w:styleId="FooterChar">
    <w:name w:val="Footer Char"/>
    <w:basedOn w:val="DefaultParagraphFont"/>
    <w:link w:val="Footer"/>
    <w:uiPriority w:val="99"/>
    <w:rsid w:val="00280BE2"/>
  </w:style>
  <w:style w:type="paragraph" w:styleId="Title">
    <w:name w:val="Title"/>
    <w:basedOn w:val="Normal"/>
    <w:next w:val="Normal"/>
    <w:link w:val="TitleChar"/>
    <w:uiPriority w:val="10"/>
    <w:qFormat/>
    <w:rsid w:val="00280B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0B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0BE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80B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80BE2"/>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80B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2A84"/>
    <w:pPr>
      <w:ind w:left="720"/>
      <w:contextualSpacing/>
    </w:pPr>
  </w:style>
  <w:style w:type="character" w:styleId="Hyperlink">
    <w:name w:val="Hyperlink"/>
    <w:basedOn w:val="DefaultParagraphFont"/>
    <w:uiPriority w:val="99"/>
    <w:unhideWhenUsed/>
    <w:rsid w:val="00093E12"/>
    <w:rPr>
      <w:color w:val="0000FF" w:themeColor="hyperlink"/>
      <w:u w:val="single"/>
    </w:rPr>
  </w:style>
  <w:style w:type="paragraph" w:styleId="BalloonText">
    <w:name w:val="Balloon Text"/>
    <w:basedOn w:val="Normal"/>
    <w:link w:val="BalloonTextChar"/>
    <w:uiPriority w:val="99"/>
    <w:semiHidden/>
    <w:unhideWhenUsed/>
    <w:rsid w:val="00DA7E7C"/>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E7C"/>
    <w:rPr>
      <w:rFonts w:ascii="Lucida Grande" w:hAnsi="Lucida Grande"/>
      <w:sz w:val="18"/>
      <w:szCs w:val="18"/>
    </w:rPr>
  </w:style>
  <w:style w:type="paragraph" w:styleId="NoSpacing">
    <w:name w:val="No Spacing"/>
    <w:uiPriority w:val="1"/>
    <w:qFormat/>
    <w:rsid w:val="004A3CC0"/>
  </w:style>
  <w:style w:type="character" w:styleId="PageNumber">
    <w:name w:val="page number"/>
    <w:basedOn w:val="DefaultParagraphFont"/>
    <w:uiPriority w:val="99"/>
    <w:semiHidden/>
    <w:unhideWhenUsed/>
    <w:rsid w:val="00445E01"/>
  </w:style>
  <w:style w:type="character" w:customStyle="1" w:styleId="Heading3Char">
    <w:name w:val="Heading 3 Char"/>
    <w:basedOn w:val="DefaultParagraphFont"/>
    <w:link w:val="Heading3"/>
    <w:uiPriority w:val="9"/>
    <w:rsid w:val="00BB34F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BB34F4"/>
    <w:rPr>
      <w:i/>
      <w:iCs/>
      <w:color w:val="808080" w:themeColor="text1" w:themeTint="7F"/>
    </w:rPr>
  </w:style>
  <w:style w:type="character" w:styleId="Emphasis">
    <w:name w:val="Emphasis"/>
    <w:basedOn w:val="DefaultParagraphFont"/>
    <w:uiPriority w:val="20"/>
    <w:qFormat/>
    <w:rsid w:val="00BB34F4"/>
    <w:rPr>
      <w:i/>
      <w:iCs/>
    </w:rPr>
  </w:style>
  <w:style w:type="character" w:styleId="Strong">
    <w:name w:val="Strong"/>
    <w:basedOn w:val="DefaultParagraphFont"/>
    <w:uiPriority w:val="22"/>
    <w:qFormat/>
    <w:rsid w:val="00BB34F4"/>
    <w:rPr>
      <w:b/>
      <w:bCs/>
    </w:rPr>
  </w:style>
  <w:style w:type="character" w:styleId="IntenseEmphasis">
    <w:name w:val="Intense Emphasis"/>
    <w:basedOn w:val="DefaultParagraphFont"/>
    <w:uiPriority w:val="21"/>
    <w:qFormat/>
    <w:rsid w:val="009357B6"/>
    <w:rPr>
      <w:b/>
      <w:bCs/>
      <w:i/>
      <w:iCs/>
      <w:color w:val="4F81BD" w:themeColor="accent1"/>
    </w:rPr>
  </w:style>
  <w:style w:type="character" w:styleId="FollowedHyperlink">
    <w:name w:val="FollowedHyperlink"/>
    <w:basedOn w:val="DefaultParagraphFont"/>
    <w:uiPriority w:val="99"/>
    <w:semiHidden/>
    <w:unhideWhenUsed/>
    <w:rsid w:val="00D91E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02374">
      <w:bodyDiv w:val="1"/>
      <w:marLeft w:val="0"/>
      <w:marRight w:val="0"/>
      <w:marTop w:val="0"/>
      <w:marBottom w:val="0"/>
      <w:divBdr>
        <w:top w:val="none" w:sz="0" w:space="0" w:color="auto"/>
        <w:left w:val="none" w:sz="0" w:space="0" w:color="auto"/>
        <w:bottom w:val="none" w:sz="0" w:space="0" w:color="auto"/>
        <w:right w:val="none" w:sz="0" w:space="0" w:color="auto"/>
      </w:divBdr>
    </w:div>
    <w:div w:id="309333446">
      <w:bodyDiv w:val="1"/>
      <w:marLeft w:val="0"/>
      <w:marRight w:val="0"/>
      <w:marTop w:val="0"/>
      <w:marBottom w:val="0"/>
      <w:divBdr>
        <w:top w:val="none" w:sz="0" w:space="0" w:color="auto"/>
        <w:left w:val="none" w:sz="0" w:space="0" w:color="auto"/>
        <w:bottom w:val="none" w:sz="0" w:space="0" w:color="auto"/>
        <w:right w:val="none" w:sz="0" w:space="0" w:color="auto"/>
      </w:divBdr>
    </w:div>
    <w:div w:id="569271643">
      <w:bodyDiv w:val="1"/>
      <w:marLeft w:val="0"/>
      <w:marRight w:val="0"/>
      <w:marTop w:val="0"/>
      <w:marBottom w:val="0"/>
      <w:divBdr>
        <w:top w:val="none" w:sz="0" w:space="0" w:color="auto"/>
        <w:left w:val="none" w:sz="0" w:space="0" w:color="auto"/>
        <w:bottom w:val="none" w:sz="0" w:space="0" w:color="auto"/>
        <w:right w:val="none" w:sz="0" w:space="0" w:color="auto"/>
      </w:divBdr>
    </w:div>
    <w:div w:id="597950896">
      <w:bodyDiv w:val="1"/>
      <w:marLeft w:val="0"/>
      <w:marRight w:val="0"/>
      <w:marTop w:val="0"/>
      <w:marBottom w:val="0"/>
      <w:divBdr>
        <w:top w:val="none" w:sz="0" w:space="0" w:color="auto"/>
        <w:left w:val="none" w:sz="0" w:space="0" w:color="auto"/>
        <w:bottom w:val="none" w:sz="0" w:space="0" w:color="auto"/>
        <w:right w:val="none" w:sz="0" w:space="0" w:color="auto"/>
      </w:divBdr>
    </w:div>
    <w:div w:id="600187001">
      <w:bodyDiv w:val="1"/>
      <w:marLeft w:val="0"/>
      <w:marRight w:val="0"/>
      <w:marTop w:val="0"/>
      <w:marBottom w:val="0"/>
      <w:divBdr>
        <w:top w:val="none" w:sz="0" w:space="0" w:color="auto"/>
        <w:left w:val="none" w:sz="0" w:space="0" w:color="auto"/>
        <w:bottom w:val="none" w:sz="0" w:space="0" w:color="auto"/>
        <w:right w:val="none" w:sz="0" w:space="0" w:color="auto"/>
      </w:divBdr>
    </w:div>
    <w:div w:id="714430221">
      <w:bodyDiv w:val="1"/>
      <w:marLeft w:val="0"/>
      <w:marRight w:val="0"/>
      <w:marTop w:val="0"/>
      <w:marBottom w:val="0"/>
      <w:divBdr>
        <w:top w:val="none" w:sz="0" w:space="0" w:color="auto"/>
        <w:left w:val="none" w:sz="0" w:space="0" w:color="auto"/>
        <w:bottom w:val="none" w:sz="0" w:space="0" w:color="auto"/>
        <w:right w:val="none" w:sz="0" w:space="0" w:color="auto"/>
      </w:divBdr>
    </w:div>
    <w:div w:id="760445070">
      <w:bodyDiv w:val="1"/>
      <w:marLeft w:val="0"/>
      <w:marRight w:val="0"/>
      <w:marTop w:val="0"/>
      <w:marBottom w:val="0"/>
      <w:divBdr>
        <w:top w:val="none" w:sz="0" w:space="0" w:color="auto"/>
        <w:left w:val="none" w:sz="0" w:space="0" w:color="auto"/>
        <w:bottom w:val="none" w:sz="0" w:space="0" w:color="auto"/>
        <w:right w:val="none" w:sz="0" w:space="0" w:color="auto"/>
      </w:divBdr>
    </w:div>
    <w:div w:id="858423020">
      <w:bodyDiv w:val="1"/>
      <w:marLeft w:val="0"/>
      <w:marRight w:val="0"/>
      <w:marTop w:val="0"/>
      <w:marBottom w:val="0"/>
      <w:divBdr>
        <w:top w:val="none" w:sz="0" w:space="0" w:color="auto"/>
        <w:left w:val="none" w:sz="0" w:space="0" w:color="auto"/>
        <w:bottom w:val="none" w:sz="0" w:space="0" w:color="auto"/>
        <w:right w:val="none" w:sz="0" w:space="0" w:color="auto"/>
      </w:divBdr>
    </w:div>
    <w:div w:id="865484934">
      <w:bodyDiv w:val="1"/>
      <w:marLeft w:val="0"/>
      <w:marRight w:val="0"/>
      <w:marTop w:val="0"/>
      <w:marBottom w:val="0"/>
      <w:divBdr>
        <w:top w:val="none" w:sz="0" w:space="0" w:color="auto"/>
        <w:left w:val="none" w:sz="0" w:space="0" w:color="auto"/>
        <w:bottom w:val="none" w:sz="0" w:space="0" w:color="auto"/>
        <w:right w:val="none" w:sz="0" w:space="0" w:color="auto"/>
      </w:divBdr>
    </w:div>
    <w:div w:id="1094936514">
      <w:bodyDiv w:val="1"/>
      <w:marLeft w:val="0"/>
      <w:marRight w:val="0"/>
      <w:marTop w:val="0"/>
      <w:marBottom w:val="0"/>
      <w:divBdr>
        <w:top w:val="none" w:sz="0" w:space="0" w:color="auto"/>
        <w:left w:val="none" w:sz="0" w:space="0" w:color="auto"/>
        <w:bottom w:val="none" w:sz="0" w:space="0" w:color="auto"/>
        <w:right w:val="none" w:sz="0" w:space="0" w:color="auto"/>
      </w:divBdr>
    </w:div>
    <w:div w:id="1114400973">
      <w:bodyDiv w:val="1"/>
      <w:marLeft w:val="0"/>
      <w:marRight w:val="0"/>
      <w:marTop w:val="0"/>
      <w:marBottom w:val="0"/>
      <w:divBdr>
        <w:top w:val="none" w:sz="0" w:space="0" w:color="auto"/>
        <w:left w:val="none" w:sz="0" w:space="0" w:color="auto"/>
        <w:bottom w:val="none" w:sz="0" w:space="0" w:color="auto"/>
        <w:right w:val="none" w:sz="0" w:space="0" w:color="auto"/>
      </w:divBdr>
    </w:div>
    <w:div w:id="1128428911">
      <w:bodyDiv w:val="1"/>
      <w:marLeft w:val="0"/>
      <w:marRight w:val="0"/>
      <w:marTop w:val="0"/>
      <w:marBottom w:val="0"/>
      <w:divBdr>
        <w:top w:val="none" w:sz="0" w:space="0" w:color="auto"/>
        <w:left w:val="none" w:sz="0" w:space="0" w:color="auto"/>
        <w:bottom w:val="none" w:sz="0" w:space="0" w:color="auto"/>
        <w:right w:val="none" w:sz="0" w:space="0" w:color="auto"/>
      </w:divBdr>
    </w:div>
    <w:div w:id="1637685429">
      <w:bodyDiv w:val="1"/>
      <w:marLeft w:val="0"/>
      <w:marRight w:val="0"/>
      <w:marTop w:val="0"/>
      <w:marBottom w:val="0"/>
      <w:divBdr>
        <w:top w:val="none" w:sz="0" w:space="0" w:color="auto"/>
        <w:left w:val="none" w:sz="0" w:space="0" w:color="auto"/>
        <w:bottom w:val="none" w:sz="0" w:space="0" w:color="auto"/>
        <w:right w:val="none" w:sz="0" w:space="0" w:color="auto"/>
      </w:divBdr>
    </w:div>
    <w:div w:id="1778022675">
      <w:bodyDiv w:val="1"/>
      <w:marLeft w:val="0"/>
      <w:marRight w:val="0"/>
      <w:marTop w:val="0"/>
      <w:marBottom w:val="0"/>
      <w:divBdr>
        <w:top w:val="none" w:sz="0" w:space="0" w:color="auto"/>
        <w:left w:val="none" w:sz="0" w:space="0" w:color="auto"/>
        <w:bottom w:val="none" w:sz="0" w:space="0" w:color="auto"/>
        <w:right w:val="none" w:sz="0" w:space="0" w:color="auto"/>
      </w:divBdr>
    </w:div>
    <w:div w:id="2050763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linuxhelp4u.blogspot.com/2018/04" TargetMode="External"/><Relationship Id="rId13" Type="http://schemas.openxmlformats.org/officeDocument/2006/relationships/hyperlink" Target="https://medium.com/pachyderm-data/lets-build-a-modern-hadoop-4fc160f8d74f" TargetMode="External"/><Relationship Id="rId14" Type="http://schemas.openxmlformats.org/officeDocument/2006/relationships/hyperlink" Target="https://pachyderm.readthedocs.io/en/latest/?__hstc=174304445.776f31905adcd8877b57552e8a723648.1540168685479.1542807132436.1543029183004.5&amp;__hssc=174304445.2.1543029183004&amp;__hsfp=704676040" TargetMode="External"/><Relationship Id="rId15" Type="http://schemas.openxmlformats.org/officeDocument/2006/relationships/hyperlink" Target="https://docs.docker.com/" TargetMode="External"/><Relationship Id="rId16" Type="http://schemas.openxmlformats.org/officeDocument/2006/relationships/hyperlink" Target="https://kubernetes.io/docs/home/?path=users&amp;persona=app-developer&amp;level=foundational" TargetMode="External"/><Relationship Id="rId17" Type="http://schemas.openxmlformats.org/officeDocument/2006/relationships/hyperlink" Target="http://richzhang.github.io/coloriz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6</Pages>
  <Words>1058</Words>
  <Characters>6031</Characters>
  <Application>Microsoft Macintosh Word</Application>
  <DocSecurity>0</DocSecurity>
  <Lines>50</Lines>
  <Paragraphs>14</Paragraphs>
  <ScaleCrop>false</ScaleCrop>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Smith</dc:creator>
  <cp:keywords/>
  <dc:description/>
  <cp:lastModifiedBy>Kimberly Smith</cp:lastModifiedBy>
  <cp:revision>21</cp:revision>
  <dcterms:created xsi:type="dcterms:W3CDTF">2018-11-19T01:53:00Z</dcterms:created>
  <dcterms:modified xsi:type="dcterms:W3CDTF">2018-11-24T03:43:00Z</dcterms:modified>
</cp:coreProperties>
</file>