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64" w:rsidRPr="004F0D09" w:rsidRDefault="004F0D09">
      <w:pPr>
        <w:rPr>
          <w:b/>
          <w:bCs/>
        </w:rPr>
      </w:pPr>
      <w:r w:rsidRPr="004F0D09">
        <w:rPr>
          <w:b/>
          <w:bCs/>
        </w:rPr>
        <w:t>Introduction</w:t>
      </w:r>
    </w:p>
    <w:p w:rsidR="00683C69" w:rsidRPr="004F0D09" w:rsidRDefault="00037CBC" w:rsidP="004F0D09">
      <w:pPr>
        <w:pStyle w:val="ListParagraph"/>
        <w:numPr>
          <w:ilvl w:val="0"/>
          <w:numId w:val="3"/>
        </w:numPr>
      </w:pPr>
      <w:r w:rsidRPr="004F0D09">
        <w:t xml:space="preserve">Machine learning model building is a highly iterative exploratory process where most scientists work hard to find the best model or algorithm that meets their performance requirement. </w:t>
      </w:r>
    </w:p>
    <w:p w:rsidR="00683C69" w:rsidRDefault="00037CBC" w:rsidP="00FE5355">
      <w:pPr>
        <w:pStyle w:val="ListParagraph"/>
        <w:numPr>
          <w:ilvl w:val="0"/>
          <w:numId w:val="3"/>
        </w:numPr>
      </w:pPr>
      <w:r w:rsidRPr="004F0D09">
        <w:t xml:space="preserve">In practice, there is no one-model-fits-all solutions, thus, there is no single model or algorithm that can handle all data set varieties and changes in data that may occur over time. </w:t>
      </w:r>
      <w:r w:rsidR="004F0D09">
        <w:t xml:space="preserve"> Also each machine learning algorithm </w:t>
      </w:r>
      <w:r w:rsidR="004F0D09" w:rsidRPr="004F0D09">
        <w:t>require</w:t>
      </w:r>
      <w:r w:rsidRPr="004F0D09">
        <w:t xml:space="preserve"> user defined inputs to achieve a balance between accuracy and </w:t>
      </w:r>
      <w:r w:rsidR="004F0D09">
        <w:t xml:space="preserve">generalizability (which called hyperparameters). </w:t>
      </w:r>
    </w:p>
    <w:p w:rsidR="004F0D09" w:rsidRDefault="004F0D09" w:rsidP="004F0D09">
      <w:pPr>
        <w:pStyle w:val="ListParagraph"/>
        <w:numPr>
          <w:ilvl w:val="0"/>
          <w:numId w:val="3"/>
        </w:numPr>
      </w:pPr>
      <w:r>
        <w:t>So the process of selecting the Algorithm and its hyperparameters usually require a lot of trails until we find it. In case of big datasets this process will need a lot of resources (Time, Hardware, effort, …)</w:t>
      </w:r>
    </w:p>
    <w:p w:rsidR="004F0D09" w:rsidRPr="004F0D09" w:rsidRDefault="004F0D09" w:rsidP="003E301E">
      <w:pPr>
        <w:pStyle w:val="ListParagraph"/>
        <w:ind w:left="1080"/>
      </w:pPr>
    </w:p>
    <w:p w:rsidR="004F0D09" w:rsidRDefault="004F0D09" w:rsidP="00DB0AF9">
      <w:pPr>
        <w:ind w:left="720"/>
      </w:pPr>
    </w:p>
    <w:p w:rsidR="004F0D09" w:rsidRDefault="003E301E" w:rsidP="004F0D09">
      <w:pPr>
        <w:rPr>
          <w:b/>
          <w:bCs/>
        </w:rPr>
      </w:pPr>
      <w:r w:rsidRPr="003E301E">
        <w:rPr>
          <w:b/>
          <w:bCs/>
        </w:rPr>
        <w:t>Distributed Smart-ML Library</w:t>
      </w:r>
    </w:p>
    <w:p w:rsidR="00DB0AF9" w:rsidRPr="003E301E" w:rsidRDefault="00DB0AF9" w:rsidP="004F0D09">
      <w:pPr>
        <w:rPr>
          <w:b/>
          <w:bCs/>
        </w:rPr>
      </w:pPr>
    </w:p>
    <w:p w:rsidR="004F0D09" w:rsidRDefault="003E301E" w:rsidP="003E301E">
      <w:pPr>
        <w:pStyle w:val="ListParagraph"/>
        <w:numPr>
          <w:ilvl w:val="0"/>
          <w:numId w:val="4"/>
        </w:numPr>
        <w:rPr>
          <w:b/>
          <w:bCs/>
        </w:rPr>
      </w:pPr>
      <w:r w:rsidRPr="003E301E">
        <w:rPr>
          <w:b/>
          <w:bCs/>
        </w:rPr>
        <w:t>The Main Idea</w:t>
      </w:r>
    </w:p>
    <w:p w:rsidR="003E301E" w:rsidRDefault="003E301E" w:rsidP="003E301E">
      <w:pPr>
        <w:pStyle w:val="ListParagraph"/>
        <w:rPr>
          <w:b/>
          <w:bCs/>
        </w:rPr>
      </w:pPr>
    </w:p>
    <w:p w:rsidR="0094735F" w:rsidRDefault="0094735F" w:rsidP="003E301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29496" cy="299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Ide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61" cy="30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E" w:rsidRDefault="003E301E" w:rsidP="003E301E">
      <w:pPr>
        <w:pStyle w:val="ListParagraph"/>
        <w:rPr>
          <w:b/>
          <w:bCs/>
        </w:rPr>
      </w:pPr>
    </w:p>
    <w:p w:rsidR="00143900" w:rsidRDefault="00143900" w:rsidP="003E301E">
      <w:pPr>
        <w:pStyle w:val="ListParagraph"/>
        <w:rPr>
          <w:b/>
          <w:bCs/>
        </w:rPr>
      </w:pPr>
    </w:p>
    <w:p w:rsidR="00143900" w:rsidRDefault="00143900" w:rsidP="003E301E">
      <w:pPr>
        <w:pStyle w:val="ListParagraph"/>
        <w:rPr>
          <w:b/>
          <w:bCs/>
        </w:rPr>
      </w:pPr>
    </w:p>
    <w:p w:rsidR="00143900" w:rsidRDefault="00143900" w:rsidP="003E301E">
      <w:pPr>
        <w:pStyle w:val="ListParagraph"/>
      </w:pPr>
      <w:r w:rsidRPr="00143900">
        <w:t>The library receive dataset as an input and produce an optimized model as an output.</w:t>
      </w:r>
    </w:p>
    <w:p w:rsidR="00143900" w:rsidRDefault="00143900" w:rsidP="003E301E">
      <w:pPr>
        <w:pStyle w:val="ListParagraph"/>
      </w:pPr>
      <w:r>
        <w:t>The library extracts some characteristics of the datasets and use an internal knowledgebase to determine the best algorithm, then use a hyperband method to find the best hyper parameters for the selected model.</w:t>
      </w:r>
    </w:p>
    <w:p w:rsidR="00143900" w:rsidRPr="00143900" w:rsidRDefault="00143900" w:rsidP="003E301E">
      <w:pPr>
        <w:pStyle w:val="ListParagraph"/>
      </w:pPr>
      <w:r>
        <w:t xml:space="preserve"> </w:t>
      </w:r>
    </w:p>
    <w:p w:rsidR="00AB0C9A" w:rsidRDefault="00AB0C9A" w:rsidP="003E301E">
      <w:pPr>
        <w:pStyle w:val="ListParagraph"/>
      </w:pPr>
      <w:r>
        <w:rPr>
          <w:noProof/>
        </w:rPr>
        <w:lastRenderedPageBreak/>
        <w:drawing>
          <wp:inline distT="0" distB="0" distL="0" distR="0" wp14:anchorId="6BB6BECC" wp14:editId="0E2A1F40">
            <wp:extent cx="5248871" cy="1470355"/>
            <wp:effectExtent l="19050" t="19050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58" t="50769" r="15815" b="22326"/>
                    <a:stretch/>
                  </pic:blipFill>
                  <pic:spPr bwMode="auto">
                    <a:xfrm>
                      <a:off x="0" y="0"/>
                      <a:ext cx="5280385" cy="147918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C9A" w:rsidRDefault="00AB0C9A" w:rsidP="003E301E">
      <w:pPr>
        <w:pStyle w:val="ListParagraph"/>
      </w:pPr>
    </w:p>
    <w:p w:rsidR="00FD190D" w:rsidRDefault="00FD190D" w:rsidP="003E301E">
      <w:pPr>
        <w:pStyle w:val="ListParagraph"/>
      </w:pPr>
      <w:r>
        <w:t>The process consists of three steps as shown in the figure.</w:t>
      </w:r>
    </w:p>
    <w:p w:rsidR="00143900" w:rsidRPr="00FD190D" w:rsidRDefault="00FD190D" w:rsidP="00FD190D">
      <w:pPr>
        <w:pStyle w:val="ListParagraph"/>
        <w:numPr>
          <w:ilvl w:val="0"/>
          <w:numId w:val="8"/>
        </w:numPr>
      </w:pPr>
      <w:r w:rsidRPr="00FD190D">
        <w:t>Metadata extraction</w:t>
      </w:r>
    </w:p>
    <w:p w:rsidR="00FD190D" w:rsidRPr="00FD190D" w:rsidRDefault="00FD190D" w:rsidP="00FD190D">
      <w:pPr>
        <w:pStyle w:val="ListParagraph"/>
        <w:numPr>
          <w:ilvl w:val="0"/>
          <w:numId w:val="8"/>
        </w:numPr>
      </w:pPr>
      <w:r w:rsidRPr="00FD190D">
        <w:t>Algorithm Selection based on internal Knowledge base</w:t>
      </w:r>
    </w:p>
    <w:p w:rsidR="00FD190D" w:rsidRPr="00FD190D" w:rsidRDefault="00FD190D" w:rsidP="00FD190D">
      <w:pPr>
        <w:pStyle w:val="ListParagraph"/>
        <w:numPr>
          <w:ilvl w:val="0"/>
          <w:numId w:val="8"/>
        </w:numPr>
      </w:pPr>
      <w:r w:rsidRPr="00FD190D">
        <w:t>Hyperparameter optimization using Hyperband algorithm</w:t>
      </w:r>
      <w:bookmarkStart w:id="0" w:name="_GoBack"/>
      <w:bookmarkEnd w:id="0"/>
    </w:p>
    <w:p w:rsidR="00FD190D" w:rsidRDefault="00FD190D" w:rsidP="00FD190D">
      <w:pPr>
        <w:pStyle w:val="ListParagraph"/>
        <w:ind w:left="1080"/>
        <w:rPr>
          <w:b/>
          <w:bCs/>
        </w:rPr>
      </w:pPr>
    </w:p>
    <w:p w:rsidR="003E301E" w:rsidRDefault="003E301E" w:rsidP="003E301E">
      <w:pPr>
        <w:pStyle w:val="ListParagraph"/>
        <w:numPr>
          <w:ilvl w:val="0"/>
          <w:numId w:val="4"/>
        </w:numPr>
        <w:rPr>
          <w:b/>
          <w:bCs/>
        </w:rPr>
      </w:pPr>
      <w:r w:rsidRPr="003E301E">
        <w:rPr>
          <w:b/>
          <w:bCs/>
        </w:rPr>
        <w:t>Datasets Meta Extraction</w:t>
      </w:r>
      <w:r w:rsidR="004C2EA9">
        <w:rPr>
          <w:b/>
          <w:bCs/>
        </w:rPr>
        <w:t xml:space="preserve"> &amp; our Knowledge base</w:t>
      </w:r>
    </w:p>
    <w:p w:rsidR="001E6843" w:rsidRDefault="001E6843" w:rsidP="00474BB0">
      <w:pPr>
        <w:pStyle w:val="ListParagraph"/>
      </w:pPr>
      <w:r w:rsidRPr="001E6843">
        <w:t>For each dataset, a set of meta-data extract</w:t>
      </w:r>
      <w:r w:rsidR="00474BB0">
        <w:t>ed that represent statistics and description for this dataset, the extracted</w:t>
      </w:r>
      <w:r>
        <w:t xml:space="preserve"> meta data can be grouped as</w:t>
      </w:r>
      <w:r w:rsidR="00474BB0">
        <w:t xml:space="preserve"> following:</w:t>
      </w:r>
    </w:p>
    <w:p w:rsidR="001E6843" w:rsidRDefault="001E6843" w:rsidP="001E684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t>For All the Dataset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FA7D8E">
        <w:rPr>
          <w:lang w:bidi="ar-EG"/>
        </w:rPr>
        <w:t>Number of instances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Log (</w:t>
      </w:r>
      <w:r w:rsidRPr="00FA7D8E">
        <w:rPr>
          <w:lang w:bidi="ar-EG"/>
        </w:rPr>
        <w:t>Number of instances</w:t>
      </w:r>
      <w:r>
        <w:rPr>
          <w:lang w:bidi="ar-EG"/>
        </w:rPr>
        <w:t>)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Features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Log (Number of Features)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Classes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numerical Features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Categorical Features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Ratio between Categorical &amp; Numerical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Instances to Number of Features ratio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Missing Value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Ratio of missing value</w:t>
      </w:r>
    </w:p>
    <w:p w:rsidR="001E6843" w:rsidRPr="00D26B4D" w:rsidRDefault="001E6843" w:rsidP="001E684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Classes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Class Entropy</w:t>
      </w:r>
    </w:p>
    <w:p w:rsidR="001E6843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Classes Probabilities:</w:t>
      </w:r>
    </w:p>
    <w:p w:rsidR="001E6843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Minimum</w:t>
      </w:r>
    </w:p>
    <w:p w:rsidR="001E6843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Maximum</w:t>
      </w:r>
    </w:p>
    <w:p w:rsidR="001E6843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Standard deviation </w:t>
      </w:r>
    </w:p>
    <w:p w:rsidR="001E6843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Mean</w:t>
      </w:r>
    </w:p>
    <w:p w:rsidR="001E6843" w:rsidRDefault="001E6843" w:rsidP="001E684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Categorical Features</w:t>
      </w:r>
    </w:p>
    <w:p w:rsidR="001E6843" w:rsidRPr="00D26B4D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Sum of all symbols</w:t>
      </w:r>
    </w:p>
    <w:p w:rsidR="001E6843" w:rsidRPr="00D26B4D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 of all symbols</w:t>
      </w:r>
    </w:p>
    <w:p w:rsidR="001E6843" w:rsidRPr="00D26B4D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 for all symbols</w:t>
      </w:r>
    </w:p>
    <w:p w:rsidR="001E6843" w:rsidRDefault="001E6843" w:rsidP="001E684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Numerical Features</w:t>
      </w:r>
    </w:p>
    <w:p w:rsidR="001E6843" w:rsidRPr="00D26B4D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Skewness for all Numerical features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Max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Min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</w:t>
      </w:r>
    </w:p>
    <w:p w:rsidR="001E6843" w:rsidRPr="00D26B4D" w:rsidRDefault="001E6843" w:rsidP="001E684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lastRenderedPageBreak/>
        <w:t>Kurtosis for all Numerical features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Max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Min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</w:t>
      </w:r>
    </w:p>
    <w:p w:rsidR="001E6843" w:rsidRPr="00D26B4D" w:rsidRDefault="001E6843" w:rsidP="001E684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</w:t>
      </w:r>
    </w:p>
    <w:p w:rsidR="001E6843" w:rsidRDefault="001E6843" w:rsidP="001E6843">
      <w:pPr>
        <w:pStyle w:val="ListParagraph"/>
      </w:pPr>
    </w:p>
    <w:p w:rsidR="0091702E" w:rsidRDefault="0091702E" w:rsidP="001E6843">
      <w:pPr>
        <w:pStyle w:val="ListParagraph"/>
      </w:pPr>
    </w:p>
    <w:p w:rsidR="0091702E" w:rsidRDefault="0091702E" w:rsidP="001E6843">
      <w:pPr>
        <w:pStyle w:val="ListParagraph"/>
      </w:pPr>
    </w:p>
    <w:p w:rsidR="0091702E" w:rsidRDefault="0091702E" w:rsidP="001E6843">
      <w:pPr>
        <w:pStyle w:val="ListParagraph"/>
      </w:pPr>
    </w:p>
    <w:p w:rsidR="0091702E" w:rsidRDefault="0091702E" w:rsidP="001E6843">
      <w:pPr>
        <w:pStyle w:val="ListParagraph"/>
      </w:pPr>
    </w:p>
    <w:p w:rsidR="0091702E" w:rsidRDefault="0091702E" w:rsidP="001E6843">
      <w:pPr>
        <w:pStyle w:val="ListParagraph"/>
      </w:pPr>
    </w:p>
    <w:p w:rsidR="008455AE" w:rsidRDefault="008455AE" w:rsidP="004C2EA9">
      <w:pPr>
        <w:pStyle w:val="ListParagraph"/>
      </w:pPr>
      <w:r>
        <w:t xml:space="preserve">An important characteristic </w:t>
      </w:r>
      <w:r w:rsidR="004C2EA9">
        <w:t>adds</w:t>
      </w:r>
      <w:r>
        <w:t xml:space="preserve"> to </w:t>
      </w:r>
      <w:r w:rsidR="004C2EA9">
        <w:t>the knowledge base is the accuracy against machine learning classifier.</w:t>
      </w:r>
    </w:p>
    <w:p w:rsidR="004C2EA9" w:rsidRDefault="004C2EA9" w:rsidP="004C2EA9">
      <w:pPr>
        <w:pStyle w:val="ListParagraph"/>
      </w:pPr>
      <w:r>
        <w:t>The used set of classifiers are:</w:t>
      </w:r>
    </w:p>
    <w:p w:rsidR="004C2EA9" w:rsidRDefault="004C2EA9" w:rsidP="004C2EA9">
      <w:pPr>
        <w:pStyle w:val="ListParagraph"/>
      </w:pP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Random Forest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Logistic Regression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>Decision Tree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Multilayer Perceptron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Linear SVC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Naïve Bayes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GBT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LDA </w:t>
      </w:r>
    </w:p>
    <w:p w:rsidR="004C2EA9" w:rsidRDefault="004C2EA9" w:rsidP="004C2EA9">
      <w:pPr>
        <w:pStyle w:val="ListParagraph"/>
        <w:numPr>
          <w:ilvl w:val="1"/>
          <w:numId w:val="5"/>
        </w:numPr>
        <w:tabs>
          <w:tab w:val="left" w:pos="990"/>
        </w:tabs>
      </w:pPr>
      <w:r>
        <w:t xml:space="preserve">QDA </w:t>
      </w:r>
    </w:p>
    <w:p w:rsidR="004C2EA9" w:rsidRPr="001E6843" w:rsidRDefault="004C2EA9" w:rsidP="004C2EA9">
      <w:pPr>
        <w:pStyle w:val="ListParagraph"/>
      </w:pPr>
    </w:p>
    <w:p w:rsidR="003E301E" w:rsidRPr="003E301E" w:rsidRDefault="003E301E" w:rsidP="003E301E">
      <w:pPr>
        <w:pStyle w:val="ListParagraph"/>
        <w:rPr>
          <w:b/>
          <w:bCs/>
        </w:rPr>
      </w:pPr>
    </w:p>
    <w:p w:rsidR="003E301E" w:rsidRDefault="003E301E" w:rsidP="003E301E">
      <w:pPr>
        <w:pStyle w:val="ListParagraph"/>
        <w:numPr>
          <w:ilvl w:val="0"/>
          <w:numId w:val="4"/>
        </w:numPr>
        <w:rPr>
          <w:b/>
          <w:bCs/>
        </w:rPr>
      </w:pPr>
      <w:r w:rsidRPr="003E301E">
        <w:rPr>
          <w:b/>
          <w:bCs/>
        </w:rPr>
        <w:t>Algorithm Selection</w:t>
      </w:r>
    </w:p>
    <w:p w:rsidR="003E301E" w:rsidRDefault="003E301E" w:rsidP="003E301E">
      <w:pPr>
        <w:pStyle w:val="ListParagraph"/>
        <w:rPr>
          <w:b/>
          <w:bCs/>
        </w:rPr>
      </w:pPr>
    </w:p>
    <w:p w:rsidR="003E301E" w:rsidRDefault="00C4734B" w:rsidP="00C4734B">
      <w:pPr>
        <w:pStyle w:val="ListParagraph"/>
      </w:pPr>
      <w:r>
        <w:t xml:space="preserve">Since we have knowledge base contains the characteristics &amp; the best classifier for a group of datasets, </w:t>
      </w:r>
      <w:r w:rsidRPr="00C4734B">
        <w:t>we</w:t>
      </w:r>
      <w:r>
        <w:t xml:space="preserve"> can use machine learning to get the closest dataset in the knowledge base for an input dataset, then determine the expected best classifiers.</w:t>
      </w:r>
    </w:p>
    <w:p w:rsidR="00C4734B" w:rsidRDefault="00C4734B" w:rsidP="00C4734B">
      <w:pPr>
        <w:pStyle w:val="ListParagraph"/>
      </w:pPr>
    </w:p>
    <w:p w:rsidR="00C4734B" w:rsidRPr="00C4734B" w:rsidRDefault="00C4734B" w:rsidP="00C4734B">
      <w:pPr>
        <w:pStyle w:val="ListParagraph"/>
      </w:pPr>
    </w:p>
    <w:p w:rsidR="003E301E" w:rsidRDefault="003E301E" w:rsidP="003E301E">
      <w:pPr>
        <w:pStyle w:val="ListParagraph"/>
        <w:numPr>
          <w:ilvl w:val="0"/>
          <w:numId w:val="4"/>
        </w:numPr>
        <w:rPr>
          <w:b/>
          <w:bCs/>
        </w:rPr>
      </w:pPr>
      <w:r w:rsidRPr="003E301E">
        <w:rPr>
          <w:b/>
          <w:bCs/>
        </w:rPr>
        <w:t>Hyper parameter Optimization</w:t>
      </w:r>
    </w:p>
    <w:p w:rsidR="009F4CB5" w:rsidRDefault="009F4CB5" w:rsidP="009F4CB5">
      <w:pPr>
        <w:pStyle w:val="ListParagraph"/>
        <w:rPr>
          <w:b/>
          <w:bCs/>
        </w:rPr>
      </w:pPr>
    </w:p>
    <w:p w:rsidR="009F4CB5" w:rsidRPr="009F4CB5" w:rsidRDefault="009F4CB5" w:rsidP="009F4CB5">
      <w:pPr>
        <w:pStyle w:val="ListParagraph"/>
      </w:pPr>
      <w:r w:rsidRPr="009F4CB5">
        <w:t xml:space="preserve">We are using Hyperband in order to determine best hyperparameters </w:t>
      </w:r>
      <w:r>
        <w:t xml:space="preserve">quickly, hyperband based on </w:t>
      </w:r>
      <w:r w:rsidRPr="009F4CB5">
        <w:t>Successive Halving</w:t>
      </w:r>
      <w:r>
        <w:t xml:space="preserve"> </w:t>
      </w:r>
      <w:r w:rsidRPr="009F4CB5">
        <w:t>algorithm</w:t>
      </w:r>
      <w:r>
        <w:t xml:space="preserve"> which</w:t>
      </w:r>
      <w:r w:rsidRPr="009F4CB5">
        <w:t xml:space="preserve"> allocates exponentially more resources t</w:t>
      </w:r>
      <w:r>
        <w:t>o more promising configurations, the algorithm do the following:</w:t>
      </w:r>
    </w:p>
    <w:p w:rsidR="00683C69" w:rsidRPr="009F4CB5" w:rsidRDefault="00037CBC" w:rsidP="009F4CB5">
      <w:pPr>
        <w:pStyle w:val="ListParagraph"/>
        <w:numPr>
          <w:ilvl w:val="0"/>
          <w:numId w:val="6"/>
        </w:numPr>
      </w:pPr>
      <w:r w:rsidRPr="009F4CB5">
        <w:t>Uniformly allocate a budget to a set of hyperparameter configurations</w:t>
      </w:r>
    </w:p>
    <w:p w:rsidR="00683C69" w:rsidRPr="009F4CB5" w:rsidRDefault="00037CBC" w:rsidP="009F4CB5">
      <w:pPr>
        <w:pStyle w:val="ListParagraph"/>
        <w:numPr>
          <w:ilvl w:val="0"/>
          <w:numId w:val="6"/>
        </w:numPr>
      </w:pPr>
      <w:r w:rsidRPr="009F4CB5">
        <w:t>Evaluate the performance of all configurations</w:t>
      </w:r>
    </w:p>
    <w:p w:rsidR="00683C69" w:rsidRPr="009F4CB5" w:rsidRDefault="00037CBC" w:rsidP="009F4CB5">
      <w:pPr>
        <w:pStyle w:val="ListParagraph"/>
        <w:numPr>
          <w:ilvl w:val="0"/>
          <w:numId w:val="6"/>
        </w:numPr>
      </w:pPr>
      <w:r w:rsidRPr="009F4CB5">
        <w:t>Throw out the worst half</w:t>
      </w:r>
    </w:p>
    <w:p w:rsidR="00683C69" w:rsidRDefault="00037CBC" w:rsidP="009F4CB5">
      <w:pPr>
        <w:pStyle w:val="ListParagraph"/>
        <w:numPr>
          <w:ilvl w:val="0"/>
          <w:numId w:val="6"/>
        </w:numPr>
      </w:pPr>
      <w:r w:rsidRPr="009F4CB5">
        <w:t>Repeat until one configuration remains</w:t>
      </w:r>
    </w:p>
    <w:p w:rsidR="009F4CB5" w:rsidRDefault="009F4CB5" w:rsidP="009F4CB5">
      <w:r>
        <w:t xml:space="preserve">   </w:t>
      </w:r>
      <w:r>
        <w:tab/>
        <w:t>Hyperband consist of two loops:</w:t>
      </w:r>
    </w:p>
    <w:p w:rsidR="00683C69" w:rsidRPr="009F4CB5" w:rsidRDefault="00037CBC" w:rsidP="009F4CB5">
      <w:pPr>
        <w:numPr>
          <w:ilvl w:val="1"/>
          <w:numId w:val="7"/>
        </w:numPr>
      </w:pPr>
      <w:r w:rsidRPr="009F4CB5">
        <w:lastRenderedPageBreak/>
        <w:t xml:space="preserve">the inner loop invokes SuccessiveHalving for fixed values of </w:t>
      </w:r>
      <w:r w:rsidR="009F4CB5">
        <w:t>(hyperparameters configurations) and resources</w:t>
      </w:r>
    </w:p>
    <w:p w:rsidR="009F4CB5" w:rsidRPr="009F4CB5" w:rsidRDefault="00037CBC" w:rsidP="009F4CB5">
      <w:pPr>
        <w:numPr>
          <w:ilvl w:val="1"/>
          <w:numId w:val="7"/>
        </w:numPr>
      </w:pPr>
      <w:r w:rsidRPr="009F4CB5">
        <w:t xml:space="preserve">the outer loop iterates over different values of </w:t>
      </w:r>
      <w:r w:rsidR="009F4CB5">
        <w:t>(hyperparameters configurations) and resources</w:t>
      </w:r>
    </w:p>
    <w:p w:rsidR="009F4CB5" w:rsidRPr="009F4CB5" w:rsidRDefault="008D20E8" w:rsidP="008D20E8">
      <w:pPr>
        <w:ind w:left="720"/>
      </w:pPr>
      <w:r>
        <w:t>we have used number of instances (data sampling) as the hyperband resource, so the maximum resources that can be allocated is 100% of data.</w:t>
      </w:r>
    </w:p>
    <w:p w:rsidR="00C4734B" w:rsidRDefault="00C4734B" w:rsidP="009F4CB5">
      <w:pPr>
        <w:pStyle w:val="ListParagraph"/>
        <w:rPr>
          <w:b/>
          <w:bCs/>
        </w:rPr>
      </w:pPr>
    </w:p>
    <w:p w:rsidR="003E301E" w:rsidRDefault="003E301E" w:rsidP="003E301E">
      <w:pPr>
        <w:pStyle w:val="ListParagraph"/>
        <w:rPr>
          <w:b/>
          <w:bCs/>
        </w:rPr>
      </w:pPr>
    </w:p>
    <w:p w:rsidR="008D20E8" w:rsidRPr="003E301E" w:rsidRDefault="008D20E8" w:rsidP="003E301E">
      <w:pPr>
        <w:pStyle w:val="ListParagraph"/>
        <w:rPr>
          <w:b/>
          <w:bCs/>
        </w:rPr>
      </w:pPr>
    </w:p>
    <w:p w:rsidR="003E301E" w:rsidRPr="003E301E" w:rsidRDefault="003E301E" w:rsidP="003E301E">
      <w:pPr>
        <w:pStyle w:val="ListParagraph"/>
        <w:rPr>
          <w:b/>
          <w:bCs/>
        </w:rPr>
      </w:pPr>
    </w:p>
    <w:p w:rsidR="003E301E" w:rsidRPr="003E301E" w:rsidRDefault="003E301E" w:rsidP="003E301E">
      <w:pPr>
        <w:pStyle w:val="ListParagraph"/>
        <w:numPr>
          <w:ilvl w:val="0"/>
          <w:numId w:val="4"/>
        </w:numPr>
        <w:rPr>
          <w:b/>
          <w:bCs/>
        </w:rPr>
      </w:pPr>
      <w:r w:rsidRPr="003E301E">
        <w:rPr>
          <w:b/>
          <w:bCs/>
        </w:rPr>
        <w:t>Spark Implementation</w:t>
      </w:r>
    </w:p>
    <w:p w:rsidR="003E301E" w:rsidRDefault="00194547" w:rsidP="00037CBC">
      <w:pPr>
        <w:ind w:left="720"/>
      </w:pPr>
      <w:r>
        <w:t>We have used Apache Spark to distribute the process (Feature Extraction, Algorithm Selection and hyper parameter optimization).</w:t>
      </w:r>
    </w:p>
    <w:p w:rsidR="00194547" w:rsidRDefault="00037CBC" w:rsidP="00194547">
      <w:pPr>
        <w:ind w:left="720"/>
      </w:pPr>
      <w:r>
        <w:t>We have also added two classifiers (LDA &amp; QDA) to Spark ML to increase the number of the available classifiers.</w:t>
      </w:r>
    </w:p>
    <w:p w:rsidR="00037CBC" w:rsidRDefault="00037CBC" w:rsidP="00194547">
      <w:pPr>
        <w:ind w:left="720"/>
      </w:pPr>
    </w:p>
    <w:p w:rsidR="00037CBC" w:rsidRDefault="00037CBC" w:rsidP="00194547">
      <w:pPr>
        <w:ind w:left="720"/>
      </w:pPr>
    </w:p>
    <w:p w:rsidR="00037CBC" w:rsidRDefault="00037CBC" w:rsidP="00194547">
      <w:pPr>
        <w:ind w:left="720"/>
      </w:pPr>
    </w:p>
    <w:p w:rsidR="00194547" w:rsidRDefault="00194547" w:rsidP="00194547">
      <w:pPr>
        <w:ind w:left="720"/>
      </w:pPr>
    </w:p>
    <w:p w:rsidR="003E301E" w:rsidRDefault="003E301E" w:rsidP="004F0D09"/>
    <w:sectPr w:rsidR="003E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527"/>
    <w:multiLevelType w:val="hybridMultilevel"/>
    <w:tmpl w:val="ADAAFA1E"/>
    <w:lvl w:ilvl="0" w:tplc="3DE611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F0792"/>
    <w:multiLevelType w:val="hybridMultilevel"/>
    <w:tmpl w:val="3B04536A"/>
    <w:lvl w:ilvl="0" w:tplc="98521E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F897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983C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A2A4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40DE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A814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420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004F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66DC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D945FE"/>
    <w:multiLevelType w:val="hybridMultilevel"/>
    <w:tmpl w:val="B582EA22"/>
    <w:lvl w:ilvl="0" w:tplc="D30AC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8D2"/>
    <w:multiLevelType w:val="hybridMultilevel"/>
    <w:tmpl w:val="38F2222C"/>
    <w:lvl w:ilvl="0" w:tplc="51B286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E07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82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68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04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C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41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AF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0D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336A3"/>
    <w:multiLevelType w:val="hybridMultilevel"/>
    <w:tmpl w:val="B5D2BE90"/>
    <w:lvl w:ilvl="0" w:tplc="11149F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9B8CF11C" w:tentative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 w:tplc="7A68897E" w:tentative="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</w:lvl>
    <w:lvl w:ilvl="3" w:tplc="2A102BEE" w:tentative="1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 w:tplc="B15A6F4E" w:tentative="1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 w:tplc="70001FF6" w:tentative="1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plc="A9B2A922" w:tentative="1">
      <w:start w:val="1"/>
      <w:numFmt w:val="decimal"/>
      <w:lvlText w:val="%7)"/>
      <w:lvlJc w:val="left"/>
      <w:pPr>
        <w:tabs>
          <w:tab w:val="num" w:pos="5760"/>
        </w:tabs>
        <w:ind w:left="5760" w:hanging="360"/>
      </w:pPr>
    </w:lvl>
    <w:lvl w:ilvl="7" w:tplc="14D6A61E" w:tentative="1">
      <w:start w:val="1"/>
      <w:numFmt w:val="decimal"/>
      <w:lvlText w:val="%8)"/>
      <w:lvlJc w:val="left"/>
      <w:pPr>
        <w:tabs>
          <w:tab w:val="num" w:pos="6480"/>
        </w:tabs>
        <w:ind w:left="6480" w:hanging="360"/>
      </w:pPr>
    </w:lvl>
    <w:lvl w:ilvl="8" w:tplc="588C6F3E" w:tentative="1">
      <w:start w:val="1"/>
      <w:numFmt w:val="decimal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9AE0060"/>
    <w:multiLevelType w:val="hybridMultilevel"/>
    <w:tmpl w:val="2B20CD50"/>
    <w:lvl w:ilvl="0" w:tplc="3DE611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229C0"/>
    <w:multiLevelType w:val="hybridMultilevel"/>
    <w:tmpl w:val="F378C374"/>
    <w:lvl w:ilvl="0" w:tplc="347248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15252A"/>
    <w:multiLevelType w:val="hybridMultilevel"/>
    <w:tmpl w:val="230CD8A6"/>
    <w:lvl w:ilvl="0" w:tplc="17B846E4">
      <w:start w:val="15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09"/>
    <w:rsid w:val="00037CBC"/>
    <w:rsid w:val="000D2EC5"/>
    <w:rsid w:val="00143900"/>
    <w:rsid w:val="00194547"/>
    <w:rsid w:val="001E6843"/>
    <w:rsid w:val="003E216A"/>
    <w:rsid w:val="003E301E"/>
    <w:rsid w:val="00474BB0"/>
    <w:rsid w:val="004C2EA9"/>
    <w:rsid w:val="004F0D09"/>
    <w:rsid w:val="00683C69"/>
    <w:rsid w:val="008455AE"/>
    <w:rsid w:val="008D20E8"/>
    <w:rsid w:val="0091702E"/>
    <w:rsid w:val="0094735F"/>
    <w:rsid w:val="009F4CB5"/>
    <w:rsid w:val="00AB0C9A"/>
    <w:rsid w:val="00C4734B"/>
    <w:rsid w:val="00D94B4C"/>
    <w:rsid w:val="00DB0AF9"/>
    <w:rsid w:val="00EE78B5"/>
    <w:rsid w:val="00F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D533"/>
  <w15:chartTrackingRefBased/>
  <w15:docId w15:val="{F83138A9-E00E-4C31-A757-6F9EC110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1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7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0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7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A15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Ahmed Eissa</cp:lastModifiedBy>
  <cp:revision>15</cp:revision>
  <dcterms:created xsi:type="dcterms:W3CDTF">2019-05-15T09:26:00Z</dcterms:created>
  <dcterms:modified xsi:type="dcterms:W3CDTF">2019-07-27T11:25:00Z</dcterms:modified>
</cp:coreProperties>
</file>