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mgvoul6owi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4"/>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ind w:left="720" w:firstLine="0"/>
        <w:rPr>
          <w:i w:val="1"/>
          <w:iCs w:val="1"/>
          <w:color w:val="0000ff"/>
          <w:sz w:val="22"/>
          <w:szCs w:val="22"/>
        </w:rPr>
      </w:pPr>
      <w:r w:rsidDel="00000000" w:rsidR="00000000" w:rsidRPr="00000000">
        <w:rPr>
          <w:i w:val="1"/>
          <w:iCs w:val="1"/>
          <w:color w:val="0000ff"/>
          <w:sz w:val="22"/>
          <w:szCs w:val="22"/>
          <w:rtl w:val="0"/>
        </w:rPr>
        <w:t xml:space="preserve">Anusha is the co-founder of Aurelytix, an AI-driven finance platform built to give CFOs and finance teams clarity and speed without adding complexity.</w:t>
      </w:r>
    </w:p>
    <w:p w:rsidR="00000000" w:rsidDel="00000000" w:rsidP="00000000" w:rsidRDefault="00000000" w:rsidRPr="00000000" w14:paraId="00000007">
      <w:pPr>
        <w:ind w:left="720" w:firstLine="0"/>
        <w:rPr>
          <w:i w:val="1"/>
          <w:iCs w:val="1"/>
          <w:color w:val="0000ff"/>
          <w:sz w:val="22"/>
          <w:szCs w:val="22"/>
        </w:rPr>
      </w:pPr>
      <w:r w:rsidDel="00000000" w:rsidR="00000000" w:rsidRPr="00000000">
        <w:rPr>
          <w:i w:val="1"/>
          <w:iCs w:val="1"/>
          <w:color w:val="0000ff"/>
          <w:sz w:val="22"/>
          <w:szCs w:val="22"/>
          <w:rtl w:val="0"/>
        </w:rPr>
        <w:t xml:space="preserve">She is Alumni of CIMA, UK ,after almost a decade in corporate finance strategy and transformation, leading ERP implementations and major finance change programs at companies like Deloitte, Parexel, Survitec, Chubb,  she grew frustrated with data silos &amp; slow, fragmented tools that keep enterprises &amp; SMEs reactive instead of strategic.</w:t>
      </w:r>
    </w:p>
    <w:p w:rsidR="00000000" w:rsidDel="00000000" w:rsidP="00000000" w:rsidRDefault="00000000" w:rsidRPr="00000000" w14:paraId="00000008">
      <w:pPr>
        <w:ind w:left="720" w:firstLine="0"/>
        <w:rPr>
          <w:i w:val="1"/>
          <w:iCs w:val="1"/>
          <w:color w:val="0000ff"/>
          <w:sz w:val="22"/>
          <w:szCs w:val="22"/>
        </w:rPr>
      </w:pPr>
      <w:r w:rsidDel="00000000" w:rsidR="00000000" w:rsidRPr="00000000">
        <w:rPr>
          <w:i w:val="1"/>
          <w:iCs w:val="1"/>
          <w:color w:val="0000ff"/>
          <w:sz w:val="22"/>
          <w:szCs w:val="22"/>
          <w:rtl w:val="0"/>
        </w:rPr>
        <w:t xml:space="preserve">In 2025 she launched Aurelytix to change that: building Insight Pulse, an AI-powered decision layer that spots anomalies, explains variances, and surfaces opportunities while keeping a human firmly in the loop.</w:t>
      </w:r>
    </w:p>
    <w:p w:rsidR="00000000" w:rsidDel="00000000" w:rsidP="00000000" w:rsidRDefault="00000000" w:rsidRPr="00000000" w14:paraId="00000009">
      <w:pPr>
        <w:ind w:left="720" w:firstLine="0"/>
        <w:rPr>
          <w:i w:val="1"/>
          <w:iCs w:val="1"/>
          <w:color w:val="0000ff"/>
          <w:sz w:val="22"/>
          <w:szCs w:val="22"/>
        </w:rPr>
      </w:pPr>
      <w:r w:rsidDel="00000000" w:rsidR="00000000" w:rsidRPr="00000000">
        <w:rPr>
          <w:i w:val="1"/>
          <w:iCs w:val="1"/>
          <w:color w:val="0000ff"/>
          <w:sz w:val="22"/>
          <w:szCs w:val="22"/>
          <w:rtl w:val="0"/>
        </w:rPr>
        <w:t xml:space="preserve">She’s passionate about augmented finance using AI to supercharge decision-making while respecting compliance and trust, especially under GDPR in Europe.</w:t>
      </w:r>
    </w:p>
    <w:p w:rsidR="00000000" w:rsidDel="00000000" w:rsidP="00000000" w:rsidRDefault="00000000" w:rsidRPr="00000000" w14:paraId="0000000A">
      <w:pPr>
        <w:rPr>
          <w:sz w:val="22"/>
          <w:szCs w:val="22"/>
        </w:rPr>
      </w:pPr>
      <w:r w:rsidDel="00000000" w:rsidR="00000000" w:rsidRPr="00000000">
        <w:rPr>
          <w:sz w:val="22"/>
          <w:szCs w:val="22"/>
          <w:rtl w:val="0"/>
        </w:rPr>
        <w:t xml:space="preserve">What are you currently focused on projects or themes you’d enjoy discussing?</w:t>
      </w:r>
    </w:p>
    <w:p w:rsidR="00000000" w:rsidDel="00000000" w:rsidP="00000000" w:rsidRDefault="00000000" w:rsidRPr="00000000" w14:paraId="0000000B">
      <w:pPr>
        <w:rPr>
          <w:i w:val="1"/>
          <w:iCs w:val="1"/>
          <w:color w:val="0000ff"/>
          <w:sz w:val="22"/>
          <w:szCs w:val="22"/>
        </w:rPr>
      </w:pPr>
      <w:r w:rsidDel="00000000" w:rsidR="00000000" w:rsidRPr="00000000">
        <w:rPr>
          <w:i w:val="1"/>
          <w:iCs w:val="1"/>
          <w:color w:val="0000ff"/>
          <w:sz w:val="22"/>
          <w:szCs w:val="22"/>
          <w:rtl w:val="0"/>
        </w:rPr>
        <w:t xml:space="preserve">I’m focused on transforming how finance teams work in an era where business moves faster than their tools.</w:t>
        <w:br w:type="textWrapping"/>
        <w:t xml:space="preserve"> I’d love to discuss:</w:t>
      </w:r>
    </w:p>
    <w:p w:rsidR="00000000" w:rsidDel="00000000" w:rsidP="00000000" w:rsidRDefault="00000000" w:rsidRPr="00000000" w14:paraId="0000000C">
      <w:pPr>
        <w:numPr>
          <w:ilvl w:val="0"/>
          <w:numId w:val="9"/>
        </w:numPr>
        <w:ind w:left="720" w:hanging="360"/>
      </w:pPr>
      <w:r w:rsidDel="00000000" w:rsidR="00000000" w:rsidRPr="00000000">
        <w:rPr>
          <w:i w:val="1"/>
          <w:iCs w:val="1"/>
          <w:color w:val="0000ff"/>
          <w:sz w:val="22"/>
          <w:szCs w:val="22"/>
          <w:rtl w:val="0"/>
        </w:rPr>
        <w:t xml:space="preserve">Why traditional ERP systems have become black boxes that slow down decision-making.</w:t>
        <w:br w:type="textWrapping"/>
      </w:r>
    </w:p>
    <w:p w:rsidR="00000000" w:rsidDel="00000000" w:rsidP="00000000" w:rsidRDefault="00000000" w:rsidRPr="00000000" w14:paraId="0000000D">
      <w:pPr>
        <w:numPr>
          <w:ilvl w:val="0"/>
          <w:numId w:val="9"/>
        </w:numPr>
        <w:ind w:left="720" w:hanging="360"/>
      </w:pPr>
      <w:r w:rsidDel="00000000" w:rsidR="00000000" w:rsidRPr="00000000">
        <w:rPr>
          <w:i w:val="1"/>
          <w:iCs w:val="1"/>
          <w:color w:val="0000ff"/>
          <w:sz w:val="22"/>
          <w:szCs w:val="22"/>
          <w:rtl w:val="0"/>
        </w:rPr>
        <w:t xml:space="preserve">How finance teams have become over-dependent on spreadsheets, and what that costs them in time, money, and accuracy.</w:t>
        <w:br w:type="textWrapping"/>
      </w:r>
    </w:p>
    <w:p w:rsidR="00000000" w:rsidDel="00000000" w:rsidP="00000000" w:rsidRDefault="00000000" w:rsidRPr="00000000" w14:paraId="0000000E">
      <w:pPr>
        <w:numPr>
          <w:ilvl w:val="0"/>
          <w:numId w:val="9"/>
        </w:numPr>
        <w:ind w:left="720" w:hanging="360"/>
      </w:pPr>
      <w:r w:rsidDel="00000000" w:rsidR="00000000" w:rsidRPr="00000000">
        <w:rPr>
          <w:i w:val="1"/>
          <w:iCs w:val="1"/>
          <w:color w:val="0000ff"/>
          <w:sz w:val="22"/>
          <w:szCs w:val="22"/>
          <w:rtl w:val="0"/>
        </w:rPr>
        <w:t xml:space="preserve">The transformation needed in core finance processes to keep pace with modern business speed.</w:t>
        <w:br w:type="textWrapping"/>
      </w:r>
    </w:p>
    <w:p w:rsidR="00000000" w:rsidDel="00000000" w:rsidP="00000000" w:rsidRDefault="00000000" w:rsidRPr="00000000" w14:paraId="0000000F">
      <w:pPr>
        <w:numPr>
          <w:ilvl w:val="0"/>
          <w:numId w:val="9"/>
        </w:numPr>
        <w:ind w:left="720" w:hanging="360"/>
      </w:pPr>
      <w:r w:rsidDel="00000000" w:rsidR="00000000" w:rsidRPr="00000000">
        <w:rPr>
          <w:i w:val="1"/>
          <w:iCs w:val="1"/>
          <w:color w:val="0000ff"/>
          <w:sz w:val="22"/>
          <w:szCs w:val="22"/>
          <w:rtl w:val="0"/>
        </w:rPr>
        <w:t xml:space="preserve">Building AI for finance that augments rather than replaces humans, so decision makers stay accountable.</w:t>
        <w:br w:type="textWrapping"/>
      </w:r>
    </w:p>
    <w:p w:rsidR="00000000" w:rsidDel="00000000" w:rsidP="00000000" w:rsidRDefault="00000000" w:rsidRPr="00000000" w14:paraId="00000010">
      <w:pPr>
        <w:numPr>
          <w:ilvl w:val="0"/>
          <w:numId w:val="9"/>
        </w:numPr>
        <w:ind w:left="720" w:hanging="360"/>
      </w:pPr>
      <w:r w:rsidDel="00000000" w:rsidR="00000000" w:rsidRPr="00000000">
        <w:rPr>
          <w:i w:val="1"/>
          <w:iCs w:val="1"/>
          <w:color w:val="0000ff"/>
          <w:sz w:val="22"/>
          <w:szCs w:val="22"/>
          <w:rtl w:val="0"/>
        </w:rPr>
        <w:t xml:space="preserve">Navigating compliance, ethical AI, GDPR, and other regulated-domain challenges when bringing advanced analytics into finance.</w:t>
        <w:br w:type="textWrapping"/>
      </w:r>
    </w:p>
    <w:p w:rsidR="00000000" w:rsidDel="00000000" w:rsidP="00000000" w:rsidRDefault="00000000" w:rsidRPr="00000000" w14:paraId="00000011">
      <w:pPr>
        <w:rPr>
          <w:i w:val="1"/>
          <w:iCs w:val="1"/>
          <w:color w:val="0000ff"/>
          <w:sz w:val="22"/>
          <w:szCs w:val="22"/>
        </w:rPr>
      </w:pPr>
      <w:r w:rsidDel="00000000" w:rsidR="00000000" w:rsidRPr="00000000">
        <w:rPr>
          <w:i w:val="1"/>
          <w:iCs w:val="1"/>
          <w:color w:val="0000ff"/>
          <w:sz w:val="22"/>
          <w:szCs w:val="22"/>
          <w:rtl w:val="0"/>
        </w:rPr>
        <w:t xml:space="preserve">At Aurelytix, these are the problems we’re solving with our product Insight Pulse, so I can share both hands-on lessons from building an AI platform for CFOs and practical insights for teams stuck with legacy tools.</w:t>
      </w:r>
    </w:p>
    <w:p w:rsidR="00000000" w:rsidDel="00000000" w:rsidP="00000000" w:rsidRDefault="00000000" w:rsidRPr="00000000" w14:paraId="00000012">
      <w:pPr>
        <w:ind w:left="720" w:firstLine="0"/>
        <w:rPr>
          <w:sz w:val="22"/>
          <w:szCs w:val="22"/>
        </w:rPr>
      </w:pPr>
      <w:r w:rsidDel="00000000" w:rsidR="00000000" w:rsidRPr="00000000">
        <w:rPr>
          <w:rtl w:val="0"/>
        </w:rPr>
      </w:r>
    </w:p>
    <w:p w:rsidR="00000000" w:rsidDel="00000000" w:rsidP="00000000" w:rsidRDefault="00000000" w:rsidRPr="00000000" w14:paraId="00000013">
      <w:pPr>
        <w:numPr>
          <w:ilvl w:val="0"/>
          <w:numId w:val="4"/>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14">
      <w:pPr>
        <w:spacing w:after="240" w:before="240" w:lineRule="auto"/>
        <w:rPr>
          <w:i w:val="1"/>
          <w:iCs w:val="1"/>
          <w:color w:val="0000ff"/>
          <w:sz w:val="22"/>
          <w:szCs w:val="22"/>
        </w:rPr>
      </w:pPr>
      <w:r w:rsidDel="00000000" w:rsidR="00000000" w:rsidRPr="00000000">
        <w:rPr>
          <w:rFonts w:ascii="Andika" w:cs="Andika" w:eastAsia="Andika" w:hAnsi="Andika"/>
          <w:i w:val="1"/>
          <w:iCs w:val="1"/>
          <w:color w:val="0000ff"/>
          <w:sz w:val="22"/>
          <w:szCs w:val="22"/>
          <w:rtl w:val="0"/>
        </w:rPr>
        <w:t xml:space="preserve">1️. The state of finance transformation (practical &amp; cultural)</w:t>
      </w:r>
    </w:p>
    <w:p w:rsidR="00000000" w:rsidDel="00000000" w:rsidP="00000000" w:rsidRDefault="00000000" w:rsidRPr="00000000" w14:paraId="00000015">
      <w:pPr>
        <w:numPr>
          <w:ilvl w:val="0"/>
          <w:numId w:val="23"/>
        </w:numPr>
        <w:spacing w:after="0" w:afterAutospacing="0" w:before="240" w:lineRule="auto"/>
        <w:ind w:left="720" w:hanging="360"/>
        <w:rPr>
          <w:sz w:val="22"/>
          <w:szCs w:val="22"/>
        </w:rPr>
      </w:pPr>
      <w:r w:rsidDel="00000000" w:rsidR="00000000" w:rsidRPr="00000000">
        <w:rPr>
          <w:i w:val="1"/>
          <w:iCs w:val="1"/>
          <w:color w:val="0000ff"/>
          <w:sz w:val="22"/>
          <w:szCs w:val="22"/>
          <w:rtl w:val="0"/>
        </w:rPr>
        <w:t xml:space="preserve">Why finance teams still run on manual processes &amp; spreadsheets despite years of digitalization.</w:t>
        <w:br w:type="textWrapping"/>
      </w:r>
    </w:p>
    <w:p w:rsidR="00000000" w:rsidDel="00000000" w:rsidP="00000000" w:rsidRDefault="00000000" w:rsidRPr="00000000" w14:paraId="00000016">
      <w:pPr>
        <w:numPr>
          <w:ilvl w:val="0"/>
          <w:numId w:val="23"/>
        </w:numPr>
        <w:spacing w:after="0" w:afterAutospacing="0" w:before="0" w:beforeAutospacing="0" w:lineRule="auto"/>
        <w:ind w:left="720" w:hanging="360"/>
        <w:rPr>
          <w:sz w:val="22"/>
          <w:szCs w:val="22"/>
        </w:rPr>
      </w:pPr>
      <w:r w:rsidDel="00000000" w:rsidR="00000000" w:rsidRPr="00000000">
        <w:rPr>
          <w:i w:val="1"/>
          <w:iCs w:val="1"/>
          <w:color w:val="0000ff"/>
          <w:sz w:val="22"/>
          <w:szCs w:val="22"/>
          <w:rtl w:val="0"/>
        </w:rPr>
        <w:t xml:space="preserve">The hidden cost of spreadsheet addiction: time, accuracy, compliance risk.</w:t>
        <w:br w:type="textWrapping"/>
      </w:r>
    </w:p>
    <w:p w:rsidR="00000000" w:rsidDel="00000000" w:rsidP="00000000" w:rsidRDefault="00000000" w:rsidRPr="00000000" w14:paraId="00000017">
      <w:pPr>
        <w:numPr>
          <w:ilvl w:val="0"/>
          <w:numId w:val="23"/>
        </w:numPr>
        <w:spacing w:after="240" w:before="0" w:beforeAutospacing="0" w:lineRule="auto"/>
        <w:ind w:left="720" w:hanging="360"/>
        <w:rPr>
          <w:sz w:val="22"/>
          <w:szCs w:val="22"/>
        </w:rPr>
      </w:pPr>
      <w:r w:rsidDel="00000000" w:rsidR="00000000" w:rsidRPr="00000000">
        <w:rPr>
          <w:i w:val="1"/>
          <w:iCs w:val="1"/>
          <w:color w:val="0000ff"/>
          <w:sz w:val="22"/>
          <w:szCs w:val="22"/>
          <w:rtl w:val="0"/>
        </w:rPr>
        <w:t xml:space="preserve">What a modern, data-driven finance function should look like (faster close, real-time variance analysis, scenario modeling).</w:t>
        <w:br w:type="textWrapping"/>
      </w:r>
    </w:p>
    <w:p w:rsidR="00000000" w:rsidDel="00000000" w:rsidP="00000000" w:rsidRDefault="00000000" w:rsidRPr="00000000" w14:paraId="00000018">
      <w:pPr>
        <w:spacing w:after="240" w:before="240" w:lineRule="auto"/>
        <w:rPr>
          <w:i w:val="1"/>
          <w:iCs w:val="1"/>
          <w:color w:val="0000ff"/>
          <w:sz w:val="22"/>
          <w:szCs w:val="22"/>
        </w:rPr>
      </w:pPr>
      <w:r w:rsidDel="00000000" w:rsidR="00000000" w:rsidRPr="00000000">
        <w:rPr>
          <w:i w:val="1"/>
          <w:iCs w:val="1"/>
          <w:color w:val="0000ff"/>
          <w:sz w:val="22"/>
          <w:szCs w:val="22"/>
          <w:rtl w:val="0"/>
        </w:rPr>
        <w:t xml:space="preserve">2.The ERP &amp; systems challenge</w:t>
      </w:r>
    </w:p>
    <w:p w:rsidR="00000000" w:rsidDel="00000000" w:rsidP="00000000" w:rsidRDefault="00000000" w:rsidRPr="00000000" w14:paraId="00000019">
      <w:pPr>
        <w:numPr>
          <w:ilvl w:val="0"/>
          <w:numId w:val="12"/>
        </w:numPr>
        <w:spacing w:after="0" w:afterAutospacing="0" w:before="240" w:lineRule="auto"/>
        <w:ind w:left="720" w:hanging="360"/>
        <w:rPr>
          <w:sz w:val="22"/>
          <w:szCs w:val="22"/>
        </w:rPr>
      </w:pPr>
      <w:r w:rsidDel="00000000" w:rsidR="00000000" w:rsidRPr="00000000">
        <w:rPr>
          <w:i w:val="1"/>
          <w:iCs w:val="1"/>
          <w:color w:val="0000ff"/>
          <w:sz w:val="22"/>
          <w:szCs w:val="22"/>
          <w:rtl w:val="0"/>
        </w:rPr>
        <w:t xml:space="preserve">How black-box ERP systems bottleneck change and slow decision cycles.</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rPr>
          <w:sz w:val="22"/>
          <w:szCs w:val="22"/>
        </w:rPr>
      </w:pPr>
      <w:r w:rsidDel="00000000" w:rsidR="00000000" w:rsidRPr="00000000">
        <w:rPr>
          <w:i w:val="1"/>
          <w:iCs w:val="1"/>
          <w:color w:val="0000ff"/>
          <w:sz w:val="22"/>
          <w:szCs w:val="22"/>
          <w:rtl w:val="0"/>
        </w:rPr>
        <w:t xml:space="preserve">Lessons from working on ERP implementations and why they often fail to empower finance users.</w:t>
        <w:br w:type="textWrapping"/>
      </w:r>
    </w:p>
    <w:p w:rsidR="00000000" w:rsidDel="00000000" w:rsidP="00000000" w:rsidRDefault="00000000" w:rsidRPr="00000000" w14:paraId="0000001B">
      <w:pPr>
        <w:numPr>
          <w:ilvl w:val="0"/>
          <w:numId w:val="12"/>
        </w:numPr>
        <w:spacing w:after="240" w:before="0" w:beforeAutospacing="0" w:lineRule="auto"/>
        <w:ind w:left="720" w:hanging="360"/>
        <w:rPr>
          <w:sz w:val="22"/>
          <w:szCs w:val="22"/>
        </w:rPr>
      </w:pPr>
      <w:r w:rsidDel="00000000" w:rsidR="00000000" w:rsidRPr="00000000">
        <w:rPr>
          <w:i w:val="1"/>
          <w:iCs w:val="1"/>
          <w:color w:val="0000ff"/>
          <w:sz w:val="22"/>
          <w:szCs w:val="22"/>
          <w:rtl w:val="0"/>
        </w:rPr>
        <w:t xml:space="preserve">Bridging old ERPs with modern AI/analytics layers instead of “rip and replace.”</w:t>
        <w:br w:type="textWrapping"/>
      </w:r>
    </w:p>
    <w:p w:rsidR="00000000" w:rsidDel="00000000" w:rsidP="00000000" w:rsidRDefault="00000000" w:rsidRPr="00000000" w14:paraId="0000001C">
      <w:pPr>
        <w:spacing w:after="240" w:before="240" w:lineRule="auto"/>
        <w:rPr>
          <w:i w:val="1"/>
          <w:iCs w:val="1"/>
          <w:color w:val="0000ff"/>
          <w:sz w:val="22"/>
          <w:szCs w:val="22"/>
        </w:rPr>
      </w:pPr>
      <w:r w:rsidDel="00000000" w:rsidR="00000000" w:rsidRPr="00000000">
        <w:rPr>
          <w:rFonts w:ascii="Andika" w:cs="Andika" w:eastAsia="Andika" w:hAnsi="Andika"/>
          <w:i w:val="1"/>
          <w:iCs w:val="1"/>
          <w:color w:val="0000ff"/>
          <w:sz w:val="22"/>
          <w:szCs w:val="22"/>
          <w:rtl w:val="0"/>
        </w:rPr>
        <w:t xml:space="preserve">3️. AI in finance - augmentation vs. automation</w:t>
      </w:r>
    </w:p>
    <w:p w:rsidR="00000000" w:rsidDel="00000000" w:rsidP="00000000" w:rsidRDefault="00000000" w:rsidRPr="00000000" w14:paraId="0000001D">
      <w:pPr>
        <w:numPr>
          <w:ilvl w:val="0"/>
          <w:numId w:val="15"/>
        </w:numPr>
        <w:spacing w:after="0" w:afterAutospacing="0" w:before="240" w:lineRule="auto"/>
        <w:ind w:left="720" w:hanging="360"/>
        <w:rPr>
          <w:sz w:val="22"/>
          <w:szCs w:val="22"/>
        </w:rPr>
      </w:pPr>
      <w:r w:rsidDel="00000000" w:rsidR="00000000" w:rsidRPr="00000000">
        <w:rPr>
          <w:i w:val="1"/>
          <w:iCs w:val="1"/>
          <w:color w:val="0000ff"/>
          <w:sz w:val="22"/>
          <w:szCs w:val="22"/>
          <w:rtl w:val="0"/>
        </w:rPr>
        <w:t xml:space="preserve">Why full automation is risky in regulated, judgment-heavy domains.</w:t>
        <w:br w:type="textWrapping"/>
      </w:r>
    </w:p>
    <w:p w:rsidR="00000000" w:rsidDel="00000000" w:rsidP="00000000" w:rsidRDefault="00000000" w:rsidRPr="00000000" w14:paraId="0000001E">
      <w:pPr>
        <w:numPr>
          <w:ilvl w:val="0"/>
          <w:numId w:val="15"/>
        </w:numPr>
        <w:spacing w:after="0" w:afterAutospacing="0" w:before="0" w:beforeAutospacing="0" w:lineRule="auto"/>
        <w:ind w:left="720" w:hanging="360"/>
        <w:rPr>
          <w:sz w:val="22"/>
          <w:szCs w:val="22"/>
        </w:rPr>
      </w:pPr>
      <w:r w:rsidDel="00000000" w:rsidR="00000000" w:rsidRPr="00000000">
        <w:rPr>
          <w:i w:val="1"/>
          <w:iCs w:val="1"/>
          <w:color w:val="0000ff"/>
          <w:sz w:val="22"/>
          <w:szCs w:val="22"/>
          <w:rtl w:val="0"/>
        </w:rPr>
        <w:t xml:space="preserve">Designing AI that supports human decision making (explainability, traceability).</w:t>
        <w:br w:type="textWrapping"/>
      </w:r>
    </w:p>
    <w:p w:rsidR="00000000" w:rsidDel="00000000" w:rsidP="00000000" w:rsidRDefault="00000000" w:rsidRPr="00000000" w14:paraId="0000001F">
      <w:pPr>
        <w:numPr>
          <w:ilvl w:val="0"/>
          <w:numId w:val="15"/>
        </w:numPr>
        <w:spacing w:after="240" w:before="0" w:beforeAutospacing="0" w:lineRule="auto"/>
        <w:ind w:left="720" w:hanging="360"/>
        <w:rPr>
          <w:sz w:val="22"/>
          <w:szCs w:val="22"/>
        </w:rPr>
      </w:pPr>
      <w:r w:rsidDel="00000000" w:rsidR="00000000" w:rsidRPr="00000000">
        <w:rPr>
          <w:i w:val="1"/>
          <w:iCs w:val="1"/>
          <w:color w:val="0000ff"/>
          <w:sz w:val="22"/>
          <w:szCs w:val="22"/>
          <w:rtl w:val="0"/>
        </w:rPr>
        <w:t xml:space="preserve">Practical examples of AI-assisted anomaly detection and forecasting.</w:t>
        <w:br w:type="textWrapping"/>
      </w:r>
    </w:p>
    <w:p w:rsidR="00000000" w:rsidDel="00000000" w:rsidP="00000000" w:rsidRDefault="00000000" w:rsidRPr="00000000" w14:paraId="00000020">
      <w:pPr>
        <w:spacing w:after="240" w:before="240" w:lineRule="auto"/>
        <w:rPr>
          <w:i w:val="1"/>
          <w:iCs w:val="1"/>
          <w:color w:val="0000ff"/>
          <w:sz w:val="22"/>
          <w:szCs w:val="22"/>
        </w:rPr>
      </w:pPr>
      <w:r w:rsidDel="00000000" w:rsidR="00000000" w:rsidRPr="00000000">
        <w:rPr>
          <w:rFonts w:ascii="Andika" w:cs="Andika" w:eastAsia="Andika" w:hAnsi="Andika"/>
          <w:i w:val="1"/>
          <w:iCs w:val="1"/>
          <w:color w:val="0000ff"/>
          <w:sz w:val="22"/>
          <w:szCs w:val="22"/>
          <w:rtl w:val="0"/>
        </w:rPr>
        <w:t xml:space="preserve">4️. Compliance &amp; ethical AI</w:t>
      </w:r>
    </w:p>
    <w:p w:rsidR="00000000" w:rsidDel="00000000" w:rsidP="00000000" w:rsidRDefault="00000000" w:rsidRPr="00000000" w14:paraId="00000021">
      <w:pPr>
        <w:numPr>
          <w:ilvl w:val="0"/>
          <w:numId w:val="17"/>
        </w:numPr>
        <w:spacing w:after="0" w:afterAutospacing="0" w:before="240" w:lineRule="auto"/>
        <w:ind w:left="720" w:hanging="360"/>
        <w:rPr>
          <w:sz w:val="22"/>
          <w:szCs w:val="22"/>
        </w:rPr>
      </w:pPr>
      <w:r w:rsidDel="00000000" w:rsidR="00000000" w:rsidRPr="00000000">
        <w:rPr>
          <w:i w:val="1"/>
          <w:iCs w:val="1"/>
          <w:color w:val="0000ff"/>
          <w:sz w:val="22"/>
          <w:szCs w:val="22"/>
          <w:rtl w:val="0"/>
        </w:rPr>
        <w:t xml:space="preserve">Building AI you can defend to auditors, regulators, and boards.</w:t>
        <w:br w:type="textWrapping"/>
      </w:r>
    </w:p>
    <w:p w:rsidR="00000000" w:rsidDel="00000000" w:rsidP="00000000" w:rsidRDefault="00000000" w:rsidRPr="00000000" w14:paraId="00000022">
      <w:pPr>
        <w:numPr>
          <w:ilvl w:val="0"/>
          <w:numId w:val="17"/>
        </w:numPr>
        <w:spacing w:after="0" w:afterAutospacing="0" w:before="0" w:beforeAutospacing="0" w:lineRule="auto"/>
        <w:ind w:left="720" w:hanging="360"/>
        <w:rPr>
          <w:sz w:val="22"/>
          <w:szCs w:val="22"/>
        </w:rPr>
      </w:pPr>
      <w:r w:rsidDel="00000000" w:rsidR="00000000" w:rsidRPr="00000000">
        <w:rPr>
          <w:i w:val="1"/>
          <w:iCs w:val="1"/>
          <w:color w:val="0000ff"/>
          <w:sz w:val="22"/>
          <w:szCs w:val="22"/>
          <w:rtl w:val="0"/>
        </w:rPr>
        <w:t xml:space="preserve">GDPR &amp; data-protection realities when using LLMs and cloud infrastructure in Europe.</w:t>
        <w:br w:type="textWrapping"/>
      </w:r>
    </w:p>
    <w:p w:rsidR="00000000" w:rsidDel="00000000" w:rsidP="00000000" w:rsidRDefault="00000000" w:rsidRPr="00000000" w14:paraId="00000023">
      <w:pPr>
        <w:numPr>
          <w:ilvl w:val="0"/>
          <w:numId w:val="17"/>
        </w:numPr>
        <w:spacing w:after="240" w:before="0" w:beforeAutospacing="0" w:lineRule="auto"/>
        <w:ind w:left="720" w:hanging="360"/>
        <w:rPr>
          <w:sz w:val="22"/>
          <w:szCs w:val="22"/>
        </w:rPr>
      </w:pPr>
      <w:r w:rsidDel="00000000" w:rsidR="00000000" w:rsidRPr="00000000">
        <w:rPr>
          <w:i w:val="1"/>
          <w:iCs w:val="1"/>
          <w:color w:val="0000ff"/>
          <w:sz w:val="22"/>
          <w:szCs w:val="22"/>
          <w:rtl w:val="0"/>
        </w:rPr>
        <w:t xml:space="preserve">Avoiding bias and “black box” AI in financial decision support.</w:t>
        <w:br w:type="textWrapping"/>
      </w:r>
    </w:p>
    <w:p w:rsidR="00000000" w:rsidDel="00000000" w:rsidP="00000000" w:rsidRDefault="00000000" w:rsidRPr="00000000" w14:paraId="00000024">
      <w:pPr>
        <w:spacing w:after="240" w:before="240" w:lineRule="auto"/>
        <w:rPr>
          <w:i w:val="1"/>
          <w:iCs w:val="1"/>
          <w:color w:val="0000ff"/>
          <w:sz w:val="22"/>
          <w:szCs w:val="22"/>
        </w:rPr>
      </w:pPr>
      <w:r w:rsidDel="00000000" w:rsidR="00000000" w:rsidRPr="00000000">
        <w:rPr>
          <w:rFonts w:ascii="Andika" w:cs="Andika" w:eastAsia="Andika" w:hAnsi="Andika"/>
          <w:i w:val="1"/>
          <w:iCs w:val="1"/>
          <w:color w:val="0000ff"/>
          <w:sz w:val="22"/>
          <w:szCs w:val="22"/>
          <w:rtl w:val="0"/>
        </w:rPr>
        <w:t xml:space="preserve">5️. Startup execution in a regulated domain</w:t>
      </w:r>
    </w:p>
    <w:p w:rsidR="00000000" w:rsidDel="00000000" w:rsidP="00000000" w:rsidRDefault="00000000" w:rsidRPr="00000000" w14:paraId="00000025">
      <w:pPr>
        <w:numPr>
          <w:ilvl w:val="0"/>
          <w:numId w:val="19"/>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i w:val="1"/>
          <w:iCs w:val="1"/>
          <w:color w:val="0000ff"/>
          <w:sz w:val="22"/>
          <w:szCs w:val="22"/>
          <w:rtl w:val="0"/>
        </w:rPr>
        <w:t xml:space="preserve">Moving from pain point → MVP → early pilots with CFO customers who are risk-averse.</w:t>
        <w:br w:type="textWrapping"/>
      </w:r>
    </w:p>
    <w:p w:rsidR="00000000" w:rsidDel="00000000" w:rsidP="00000000" w:rsidRDefault="00000000" w:rsidRPr="00000000" w14:paraId="00000026">
      <w:pPr>
        <w:numPr>
          <w:ilvl w:val="0"/>
          <w:numId w:val="19"/>
        </w:numPr>
        <w:spacing w:after="0" w:afterAutospacing="0" w:before="0" w:beforeAutospacing="0" w:lineRule="auto"/>
        <w:ind w:left="720" w:hanging="360"/>
        <w:rPr>
          <w:sz w:val="22"/>
          <w:szCs w:val="22"/>
        </w:rPr>
      </w:pPr>
      <w:r w:rsidDel="00000000" w:rsidR="00000000" w:rsidRPr="00000000">
        <w:rPr>
          <w:i w:val="1"/>
          <w:iCs w:val="1"/>
          <w:color w:val="0000ff"/>
          <w:sz w:val="22"/>
          <w:szCs w:val="22"/>
          <w:rtl w:val="0"/>
        </w:rPr>
        <w:t xml:space="preserve">How to gain trust when selling AI to finance leaders.</w:t>
        <w:br w:type="textWrapping"/>
      </w:r>
    </w:p>
    <w:p w:rsidR="00000000" w:rsidDel="00000000" w:rsidP="00000000" w:rsidRDefault="00000000" w:rsidRPr="00000000" w14:paraId="00000027">
      <w:pPr>
        <w:numPr>
          <w:ilvl w:val="0"/>
          <w:numId w:val="19"/>
        </w:numPr>
        <w:spacing w:after="240" w:before="0" w:beforeAutospacing="0" w:lineRule="auto"/>
        <w:ind w:left="720" w:hanging="360"/>
        <w:rPr>
          <w:sz w:val="22"/>
          <w:szCs w:val="22"/>
        </w:rPr>
      </w:pPr>
      <w:r w:rsidDel="00000000" w:rsidR="00000000" w:rsidRPr="00000000">
        <w:rPr>
          <w:i w:val="1"/>
          <w:iCs w:val="1"/>
          <w:color w:val="0000ff"/>
          <w:sz w:val="22"/>
          <w:szCs w:val="22"/>
          <w:rtl w:val="0"/>
        </w:rPr>
        <w:t xml:space="preserve">Scaling while staying compliant.</w:t>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ind w:left="720" w:firstLine="0"/>
        <w:rPr>
          <w:sz w:val="22"/>
          <w:szCs w:val="22"/>
        </w:rPr>
      </w:pPr>
      <w:r w:rsidDel="00000000" w:rsidR="00000000" w:rsidRPr="00000000">
        <w:rPr>
          <w:rtl w:val="0"/>
        </w:rPr>
      </w:r>
    </w:p>
    <w:p w:rsidR="00000000" w:rsidDel="00000000" w:rsidP="00000000" w:rsidRDefault="00000000" w:rsidRPr="00000000" w14:paraId="0000002A">
      <w:pPr>
        <w:numPr>
          <w:ilvl w:val="0"/>
          <w:numId w:val="4"/>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2B">
      <w:pPr>
        <w:ind w:left="720" w:firstLine="0"/>
        <w:rPr>
          <w:i w:val="1"/>
          <w:iCs w:val="1"/>
          <w:color w:val="0000ff"/>
          <w:sz w:val="22"/>
          <w:szCs w:val="22"/>
        </w:rPr>
      </w:pPr>
      <w:r w:rsidDel="00000000" w:rsidR="00000000" w:rsidRPr="00000000">
        <w:rPr>
          <w:i w:val="1"/>
          <w:iCs w:val="1"/>
          <w:color w:val="0000ff"/>
          <w:sz w:val="22"/>
          <w:szCs w:val="22"/>
          <w:rtl w:val="0"/>
        </w:rPr>
        <w:t xml:space="preserve">Nothing like that</w:t>
      </w:r>
    </w:p>
    <w:p w:rsidR="00000000" w:rsidDel="00000000" w:rsidP="00000000" w:rsidRDefault="00000000" w:rsidRPr="00000000" w14:paraId="0000002C">
      <w:pPr>
        <w:ind w:left="720" w:firstLine="0"/>
        <w:rPr>
          <w:i w:val="1"/>
          <w:iCs w:val="1"/>
          <w:color w:val="0000ff"/>
          <w:sz w:val="22"/>
          <w:szCs w:val="22"/>
        </w:rPr>
      </w:pPr>
      <w:r w:rsidDel="00000000" w:rsidR="00000000" w:rsidRPr="00000000">
        <w:rPr>
          <w:rtl w:val="0"/>
        </w:rPr>
      </w:r>
    </w:p>
    <w:p w:rsidR="00000000" w:rsidDel="00000000" w:rsidP="00000000" w:rsidRDefault="00000000" w:rsidRPr="00000000" w14:paraId="0000002D">
      <w:pPr>
        <w:numPr>
          <w:ilvl w:val="0"/>
          <w:numId w:val="4"/>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2E">
      <w:pPr>
        <w:numPr>
          <w:ilvl w:val="1"/>
          <w:numId w:val="4"/>
        </w:numPr>
        <w:ind w:left="1440" w:hanging="360"/>
        <w:rPr>
          <w:color w:val="0000ff"/>
          <w:sz w:val="22"/>
          <w:szCs w:val="22"/>
        </w:rPr>
      </w:pPr>
      <w:r w:rsidDel="00000000" w:rsidR="00000000" w:rsidRPr="00000000">
        <w:rPr>
          <w:color w:val="0000ff"/>
          <w:sz w:val="22"/>
          <w:szCs w:val="22"/>
          <w:rtl w:val="0"/>
        </w:rPr>
        <w:t xml:space="preserve">LinkedIn: https://www.linkedin.com/in/anusha-akkina-acma-cgma-56154547/</w:t>
      </w:r>
    </w:p>
    <w:p w:rsidR="00000000" w:rsidDel="00000000" w:rsidP="00000000" w:rsidRDefault="00000000" w:rsidRPr="00000000" w14:paraId="0000002F">
      <w:pPr>
        <w:numPr>
          <w:ilvl w:val="1"/>
          <w:numId w:val="4"/>
        </w:numPr>
        <w:ind w:left="1440" w:hanging="360"/>
        <w:rPr>
          <w:color w:val="0000ff"/>
          <w:sz w:val="22"/>
          <w:szCs w:val="22"/>
        </w:rPr>
      </w:pPr>
      <w:r w:rsidDel="00000000" w:rsidR="00000000" w:rsidRPr="00000000">
        <w:rPr>
          <w:color w:val="0000ff"/>
          <w:sz w:val="22"/>
          <w:szCs w:val="22"/>
          <w:rtl w:val="0"/>
        </w:rPr>
        <w:t xml:space="preserve">Twitter:  I'm not in social media</w:t>
      </w:r>
    </w:p>
    <w:p w:rsidR="00000000" w:rsidDel="00000000" w:rsidP="00000000" w:rsidRDefault="00000000" w:rsidRPr="00000000" w14:paraId="00000030">
      <w:pPr>
        <w:numPr>
          <w:ilvl w:val="1"/>
          <w:numId w:val="4"/>
        </w:numPr>
        <w:ind w:left="1440" w:hanging="360"/>
        <w:rPr>
          <w:color w:val="0000ff"/>
          <w:sz w:val="22"/>
          <w:szCs w:val="22"/>
        </w:rPr>
      </w:pPr>
      <w:r w:rsidDel="00000000" w:rsidR="00000000" w:rsidRPr="00000000">
        <w:rPr>
          <w:color w:val="0000ff"/>
          <w:sz w:val="22"/>
          <w:szCs w:val="22"/>
          <w:rtl w:val="0"/>
        </w:rPr>
        <w:t xml:space="preserve">Github: NA</w:t>
      </w:r>
    </w:p>
    <w:p w:rsidR="00000000" w:rsidDel="00000000" w:rsidP="00000000" w:rsidRDefault="00000000" w:rsidRPr="00000000" w14:paraId="00000031">
      <w:pPr>
        <w:numPr>
          <w:ilvl w:val="1"/>
          <w:numId w:val="4"/>
        </w:numPr>
        <w:ind w:left="1440" w:hanging="360"/>
        <w:rPr>
          <w:color w:val="0000ff"/>
          <w:sz w:val="22"/>
          <w:szCs w:val="22"/>
        </w:rPr>
      </w:pPr>
      <w:r w:rsidDel="00000000" w:rsidR="00000000" w:rsidRPr="00000000">
        <w:rPr>
          <w:color w:val="0000ff"/>
          <w:sz w:val="22"/>
          <w:szCs w:val="22"/>
          <w:rtl w:val="0"/>
        </w:rPr>
        <w:t xml:space="preserve">Website: https://aurelytix.com/</w:t>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numPr>
          <w:ilvl w:val="1"/>
          <w:numId w:val="4"/>
        </w:numPr>
        <w:ind w:left="1440" w:hanging="360"/>
        <w:rPr>
          <w:sz w:val="22"/>
          <w:szCs w:val="22"/>
        </w:rPr>
      </w:pPr>
      <w:r w:rsidDel="00000000" w:rsidR="00000000" w:rsidRPr="00000000">
        <w:rPr>
          <w:rtl w:val="0"/>
        </w:rPr>
        <w:t xml:space="preserve">More detailed questions</w:t>
      </w:r>
    </w:p>
    <w:p w:rsidR="00000000" w:rsidDel="00000000" w:rsidP="00000000" w:rsidRDefault="00000000" w:rsidRPr="00000000" w14:paraId="00000034">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35">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36">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37">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38">
      <w:pPr>
        <w:numPr>
          <w:ilvl w:val="0"/>
          <w:numId w:val="14"/>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39">
      <w:pPr>
        <w:numPr>
          <w:ilvl w:val="0"/>
          <w:numId w:val="14"/>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3A">
      <w:pPr>
        <w:numPr>
          <w:ilvl w:val="0"/>
          <w:numId w:val="14"/>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3C">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3D">
      <w:pPr>
        <w:numPr>
          <w:ilvl w:val="0"/>
          <w:numId w:val="2"/>
        </w:numPr>
        <w:spacing w:after="24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3E">
      <w:pPr>
        <w:spacing w:after="240" w:before="240" w:lineRule="auto"/>
        <w:ind w:left="720" w:firstLine="0"/>
        <w:rPr>
          <w:color w:val="0000ff"/>
          <w:sz w:val="22"/>
          <w:szCs w:val="22"/>
        </w:rPr>
      </w:pPr>
      <w:r w:rsidDel="00000000" w:rsidR="00000000" w:rsidRPr="00000000">
        <w:rPr>
          <w:color w:val="0000ff"/>
          <w:sz w:val="22"/>
          <w:szCs w:val="22"/>
          <w:rtl w:val="0"/>
        </w:rPr>
        <w:t xml:space="preserve">Despite years of “digital transformation,” most finance teams still close books slowly, rely on manual spreadsheets, and struggle to trust their own numbers and spend weeks reconciling numbers</w:t>
      </w:r>
    </w:p>
    <w:p w:rsidR="00000000" w:rsidDel="00000000" w:rsidP="00000000" w:rsidRDefault="00000000" w:rsidRPr="00000000" w14:paraId="0000003F">
      <w:pPr>
        <w:numPr>
          <w:ilvl w:val="0"/>
          <w:numId w:val="2"/>
        </w:numPr>
        <w:spacing w:after="240" w:before="24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40">
      <w:pPr>
        <w:spacing w:after="240" w:before="240" w:lineRule="auto"/>
        <w:ind w:left="720" w:firstLine="0"/>
        <w:rPr>
          <w:sz w:val="22"/>
          <w:szCs w:val="22"/>
        </w:rPr>
      </w:pPr>
      <w:r w:rsidDel="00000000" w:rsidR="00000000" w:rsidRPr="00000000">
        <w:rPr>
          <w:color w:val="0000ff"/>
          <w:sz w:val="22"/>
          <w:szCs w:val="22"/>
          <w:rtl w:val="0"/>
        </w:rPr>
        <w:t xml:space="preserve">After years in finance, I noticed a strange pattern  even after spending millions on consolidation tools and FP&amp;A systems, the last day of budget season still ended with a file called “Entity_2026_Budget_V10_Final_AA.xlsx.” And by the final closing night, we’d probably be on V35.2. That’s when I realized the tools weren’t solving the real problem, they were just digitizing the chaos.</w:t>
      </w:r>
      <w:r w:rsidDel="00000000" w:rsidR="00000000" w:rsidRPr="00000000">
        <w:rPr>
          <w:rtl w:val="0"/>
        </w:rPr>
      </w:r>
    </w:p>
    <w:p w:rsidR="00000000" w:rsidDel="00000000" w:rsidP="00000000" w:rsidRDefault="00000000" w:rsidRPr="00000000" w14:paraId="00000041">
      <w:pPr>
        <w:numPr>
          <w:ilvl w:val="0"/>
          <w:numId w:val="2"/>
        </w:numPr>
        <w:spacing w:after="240" w:before="24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42">
      <w:pPr>
        <w:spacing w:after="240" w:before="240" w:lineRule="auto"/>
        <w:ind w:left="720" w:firstLine="0"/>
        <w:rPr>
          <w:color w:val="0000ff"/>
          <w:sz w:val="22"/>
          <w:szCs w:val="22"/>
        </w:rPr>
      </w:pPr>
      <w:r w:rsidDel="00000000" w:rsidR="00000000" w:rsidRPr="00000000">
        <w:rPr>
          <w:color w:val="0000ff"/>
          <w:sz w:val="22"/>
          <w:szCs w:val="22"/>
          <w:rtl w:val="0"/>
        </w:rPr>
        <w:t xml:space="preserve">By the time most CFOs know what happened last quarter, the business has already moved on. CFOs can’t move as fast as their business because their data is fragmented, manual, and buried in legacy systems.</w:t>
      </w:r>
    </w:p>
    <w:p w:rsidR="00000000" w:rsidDel="00000000" w:rsidP="00000000" w:rsidRDefault="00000000" w:rsidRPr="00000000" w14:paraId="00000043">
      <w:pPr>
        <w:numPr>
          <w:ilvl w:val="0"/>
          <w:numId w:val="2"/>
        </w:numPr>
        <w:spacing w:after="240" w:before="24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44">
      <w:pPr>
        <w:spacing w:after="240" w:before="240" w:lineRule="auto"/>
        <w:ind w:left="720" w:firstLine="0"/>
        <w:rPr>
          <w:color w:val="0000ff"/>
          <w:sz w:val="22"/>
          <w:szCs w:val="22"/>
        </w:rPr>
      </w:pPr>
      <w:r w:rsidDel="00000000" w:rsidR="00000000" w:rsidRPr="00000000">
        <w:rPr>
          <w:color w:val="0000ff"/>
          <w:sz w:val="22"/>
          <w:szCs w:val="22"/>
          <w:rtl w:val="0"/>
        </w:rPr>
        <w:t xml:space="preserve">How to design AI systems that finance teams actually trust by starting from transparency, not algorithms, and by connecting the dots across fragmented data, tools, and human judgment. It’s about rethinking processes, not just automating them.</w:t>
      </w:r>
    </w:p>
    <w:p w:rsidR="00000000" w:rsidDel="00000000" w:rsidP="00000000" w:rsidRDefault="00000000" w:rsidRPr="00000000" w14:paraId="00000045">
      <w:pPr>
        <w:numPr>
          <w:ilvl w:val="0"/>
          <w:numId w:val="2"/>
        </w:numPr>
        <w:spacing w:after="240" w:before="24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46">
      <w:pPr>
        <w:spacing w:after="240" w:before="240" w:lineRule="auto"/>
        <w:ind w:left="720" w:firstLine="0"/>
        <w:rPr>
          <w:sz w:val="22"/>
          <w:szCs w:val="22"/>
        </w:rPr>
      </w:pPr>
      <w:r w:rsidDel="00000000" w:rsidR="00000000" w:rsidRPr="00000000">
        <w:rPr>
          <w:color w:val="0000ff"/>
          <w:sz w:val="22"/>
          <w:szCs w:val="22"/>
          <w:rtl w:val="0"/>
        </w:rPr>
        <w:t xml:space="preserve">Finance leaders, data professionals building tools for them, and anyone trying to bring AI into a regulated or trust-sensitive domain</w:t>
      </w:r>
      <w:r w:rsidDel="00000000" w:rsidR="00000000" w:rsidRPr="00000000">
        <w:rPr>
          <w:rtl w:val="0"/>
        </w:rPr>
      </w:r>
    </w:p>
    <w:p w:rsidR="00000000" w:rsidDel="00000000" w:rsidP="00000000" w:rsidRDefault="00000000" w:rsidRPr="00000000" w14:paraId="00000047">
      <w:pPr>
        <w:numPr>
          <w:ilvl w:val="0"/>
          <w:numId w:val="2"/>
        </w:numPr>
        <w:spacing w:after="240" w:before="24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48">
      <w:pPr>
        <w:spacing w:after="240" w:before="240" w:lineRule="auto"/>
        <w:ind w:left="720" w:firstLine="0"/>
        <w:rPr>
          <w:color w:val="0000ff"/>
          <w:sz w:val="22"/>
          <w:szCs w:val="22"/>
        </w:rPr>
      </w:pPr>
      <w:r w:rsidDel="00000000" w:rsidR="00000000" w:rsidRPr="00000000">
        <w:rPr>
          <w:color w:val="0000ff"/>
          <w:sz w:val="22"/>
          <w:szCs w:val="22"/>
          <w:rtl w:val="0"/>
        </w:rPr>
        <w:t xml:space="preserve">Companies that keep investing in “digital transformation” but still run on spreadsheets and manual reconciliations  they’re spending millions to stand still. And the real cost isn’t just money; it’s all the smart finance people stuck fixing data instead of driving insight.</w:t>
      </w:r>
    </w:p>
    <w:p w:rsidR="00000000" w:rsidDel="00000000" w:rsidP="00000000" w:rsidRDefault="00000000" w:rsidRPr="00000000" w14:paraId="00000049">
      <w:pPr>
        <w:spacing w:after="240" w:before="240" w:lineRule="auto"/>
        <w:ind w:left="720" w:firstLine="0"/>
        <w:rPr>
          <w:color w:val="0000ff"/>
          <w:sz w:val="22"/>
          <w:szCs w:val="22"/>
        </w:rPr>
      </w:pPr>
      <w:r w:rsidDel="00000000" w:rsidR="00000000" w:rsidRPr="00000000">
        <w:rPr>
          <w:color w:val="0000ff"/>
          <w:sz w:val="22"/>
          <w:szCs w:val="22"/>
          <w:rtl w:val="0"/>
        </w:rPr>
        <w:t xml:space="preserve">Is there a beginner group that keeps asking you about this?</w:t>
      </w:r>
    </w:p>
    <w:p w:rsidR="00000000" w:rsidDel="00000000" w:rsidP="00000000" w:rsidRDefault="00000000" w:rsidRPr="00000000" w14:paraId="0000004A">
      <w:pPr>
        <w:spacing w:after="240" w:before="240" w:lineRule="auto"/>
        <w:ind w:left="720" w:firstLine="0"/>
        <w:rPr>
          <w:color w:val="0000ff"/>
          <w:sz w:val="22"/>
          <w:szCs w:val="22"/>
        </w:rPr>
      </w:pPr>
      <w:r w:rsidDel="00000000" w:rsidR="00000000" w:rsidRPr="00000000">
        <w:rPr>
          <w:color w:val="0000ff"/>
          <w:sz w:val="22"/>
          <w:szCs w:val="22"/>
          <w:rtl w:val="0"/>
        </w:rPr>
        <w:t xml:space="preserve">Most questions come from peers, finance managers, and controllers who are excited about technology and AI but work in risk-averse companies. They often joke that they’re experimenting with tools like GPT, Claude, or Perplexity at work  but can’t openly use them because of data privacy and leakage concerns. It’s a mix of curiosity, frustration, and trying to navigate what’s actually allowed in a regulated environment.</w:t>
      </w:r>
    </w:p>
    <w:p w:rsidR="00000000" w:rsidDel="00000000" w:rsidP="00000000" w:rsidRDefault="00000000" w:rsidRPr="00000000" w14:paraId="0000004B">
      <w:pPr>
        <w:numPr>
          <w:ilvl w:val="0"/>
          <w:numId w:val="2"/>
        </w:numPr>
        <w:spacing w:after="240" w:before="240" w:lineRule="auto"/>
        <w:ind w:left="720" w:hanging="360"/>
        <w:rPr>
          <w:sz w:val="22"/>
          <w:szCs w:val="22"/>
        </w:rPr>
      </w:pPr>
      <w:r w:rsidDel="00000000" w:rsidR="00000000" w:rsidRPr="00000000">
        <w:rPr>
          <w:sz w:val="22"/>
          <w:szCs w:val="22"/>
          <w:rtl w:val="0"/>
        </w:rPr>
        <w:t xml:space="preserve">What 3-5 </w:t>
      </w:r>
      <w:r w:rsidDel="00000000" w:rsidR="00000000" w:rsidRPr="00000000">
        <w:rPr>
          <w:color w:val="0000ff"/>
          <w:sz w:val="22"/>
          <w:szCs w:val="22"/>
          <w:rtl w:val="0"/>
        </w:rPr>
        <w:t xml:space="preserve">milestones</w:t>
      </w:r>
      <w:r w:rsidDel="00000000" w:rsidR="00000000" w:rsidRPr="00000000">
        <w:rPr>
          <w:sz w:val="22"/>
          <w:szCs w:val="22"/>
          <w:rtl w:val="0"/>
        </w:rPr>
        <w:t xml:space="preserve"> or ideas should we cover, in order?</w:t>
      </w:r>
    </w:p>
    <w:p w:rsidR="00000000" w:rsidDel="00000000" w:rsidP="00000000" w:rsidRDefault="00000000" w:rsidRPr="00000000" w14:paraId="0000004C">
      <w:pPr>
        <w:spacing w:after="240" w:before="240" w:lineRule="auto"/>
        <w:ind w:left="720" w:firstLine="0"/>
        <w:rPr>
          <w:color w:val="0000ff"/>
          <w:sz w:val="22"/>
          <w:szCs w:val="22"/>
        </w:rPr>
      </w:pPr>
      <w:r w:rsidDel="00000000" w:rsidR="00000000" w:rsidRPr="00000000">
        <w:rPr>
          <w:rFonts w:ascii="Arial Unicode MS" w:cs="Arial Unicode MS" w:eastAsia="Arial Unicode MS" w:hAnsi="Arial Unicode MS"/>
          <w:color w:val="0000ff"/>
          <w:sz w:val="22"/>
          <w:szCs w:val="22"/>
          <w:rtl w:val="0"/>
        </w:rPr>
        <w:t xml:space="preserve">The Corporate Finance Journey → Frustration with Complexity</w:t>
        <w:br w:type="textWrapping"/>
      </w:r>
    </w:p>
    <w:p w:rsidR="00000000" w:rsidDel="00000000" w:rsidP="00000000" w:rsidRDefault="00000000" w:rsidRPr="00000000" w14:paraId="0000004D">
      <w:pPr>
        <w:numPr>
          <w:ilvl w:val="0"/>
          <w:numId w:val="5"/>
        </w:numPr>
        <w:spacing w:after="240" w:before="240" w:lineRule="auto"/>
        <w:ind w:left="720" w:hanging="360"/>
        <w:rPr>
          <w:sz w:val="22"/>
          <w:szCs w:val="22"/>
        </w:rPr>
      </w:pPr>
      <w:r w:rsidDel="00000000" w:rsidR="00000000" w:rsidRPr="00000000">
        <w:rPr>
          <w:color w:val="0000ff"/>
          <w:sz w:val="22"/>
          <w:szCs w:val="22"/>
          <w:rtl w:val="0"/>
        </w:rPr>
        <w:t xml:space="preserve">Your experience leading ERP implementations, finance transformations, and seeing first-hand why spreadsheets and black-box systems persist.</w:t>
        <w:br w:type="textWrapping"/>
      </w:r>
    </w:p>
    <w:p w:rsidR="00000000" w:rsidDel="00000000" w:rsidP="00000000" w:rsidRDefault="00000000" w:rsidRPr="00000000" w14:paraId="0000004E">
      <w:pPr>
        <w:spacing w:after="240" w:before="240" w:lineRule="auto"/>
        <w:ind w:left="720" w:firstLine="0"/>
        <w:rPr>
          <w:color w:val="0000ff"/>
          <w:sz w:val="22"/>
          <w:szCs w:val="22"/>
        </w:rPr>
      </w:pPr>
      <w:r w:rsidDel="00000000" w:rsidR="00000000" w:rsidRPr="00000000">
        <w:rPr>
          <w:color w:val="0000ff"/>
          <w:sz w:val="22"/>
          <w:szCs w:val="22"/>
          <w:rtl w:val="0"/>
        </w:rPr>
        <w:t xml:space="preserve">The Spreadsheet Trap &amp; ERP Bottlenecks</w:t>
        <w:br w:type="textWrapping"/>
      </w:r>
    </w:p>
    <w:p w:rsidR="00000000" w:rsidDel="00000000" w:rsidP="00000000" w:rsidRDefault="00000000" w:rsidRPr="00000000" w14:paraId="0000004F">
      <w:pPr>
        <w:numPr>
          <w:ilvl w:val="0"/>
          <w:numId w:val="1"/>
        </w:numPr>
        <w:spacing w:after="240" w:before="240" w:lineRule="auto"/>
        <w:ind w:left="720" w:hanging="360"/>
        <w:rPr>
          <w:sz w:val="22"/>
          <w:szCs w:val="22"/>
        </w:rPr>
      </w:pPr>
      <w:r w:rsidDel="00000000" w:rsidR="00000000" w:rsidRPr="00000000">
        <w:rPr>
          <w:color w:val="0000ff"/>
          <w:sz w:val="22"/>
          <w:szCs w:val="22"/>
          <w:rtl w:val="0"/>
        </w:rPr>
        <w:t xml:space="preserve">Why traditional systems slow decision-making, the hidden costs of manual reconciliation, and examples like budget files going from V10 to V35.2.</w:t>
        <w:br w:type="textWrapping"/>
      </w:r>
    </w:p>
    <w:p w:rsidR="00000000" w:rsidDel="00000000" w:rsidP="00000000" w:rsidRDefault="00000000" w:rsidRPr="00000000" w14:paraId="00000050">
      <w:pPr>
        <w:spacing w:after="240" w:before="240" w:lineRule="auto"/>
        <w:ind w:left="720" w:firstLine="0"/>
        <w:rPr>
          <w:color w:val="0000ff"/>
          <w:sz w:val="22"/>
          <w:szCs w:val="22"/>
        </w:rPr>
      </w:pPr>
      <w:r w:rsidDel="00000000" w:rsidR="00000000" w:rsidRPr="00000000">
        <w:rPr>
          <w:color w:val="0000ff"/>
          <w:sz w:val="22"/>
          <w:szCs w:val="22"/>
          <w:rtl w:val="0"/>
        </w:rPr>
        <w:t xml:space="preserve">Designing AI That Augments, Not Replaces Humans</w:t>
        <w:br w:type="textWrapping"/>
      </w:r>
    </w:p>
    <w:p w:rsidR="00000000" w:rsidDel="00000000" w:rsidP="00000000" w:rsidRDefault="00000000" w:rsidRPr="00000000" w14:paraId="00000051">
      <w:pPr>
        <w:numPr>
          <w:ilvl w:val="0"/>
          <w:numId w:val="18"/>
        </w:numPr>
        <w:spacing w:after="240" w:before="240" w:lineRule="auto"/>
        <w:ind w:left="720" w:hanging="360"/>
        <w:rPr>
          <w:sz w:val="22"/>
          <w:szCs w:val="22"/>
        </w:rPr>
      </w:pPr>
      <w:r w:rsidDel="00000000" w:rsidR="00000000" w:rsidRPr="00000000">
        <w:rPr>
          <w:color w:val="0000ff"/>
          <w:sz w:val="22"/>
          <w:szCs w:val="22"/>
          <w:rtl w:val="0"/>
        </w:rPr>
        <w:t xml:space="preserve">How AI can accelerate insight, connect the dots across systems, and support judgment  without turning into a black box.</w:t>
        <w:br w:type="textWrapping"/>
      </w:r>
    </w:p>
    <w:p w:rsidR="00000000" w:rsidDel="00000000" w:rsidP="00000000" w:rsidRDefault="00000000" w:rsidRPr="00000000" w14:paraId="00000052">
      <w:pPr>
        <w:spacing w:after="240" w:before="240" w:lineRule="auto"/>
        <w:ind w:left="720" w:firstLine="0"/>
        <w:rPr>
          <w:color w:val="0000ff"/>
          <w:sz w:val="22"/>
          <w:szCs w:val="22"/>
        </w:rPr>
      </w:pPr>
      <w:r w:rsidDel="00000000" w:rsidR="00000000" w:rsidRPr="00000000">
        <w:rPr>
          <w:color w:val="0000ff"/>
          <w:sz w:val="22"/>
          <w:szCs w:val="22"/>
          <w:rtl w:val="0"/>
        </w:rPr>
        <w:t xml:space="preserve">Compliance, GDPR &amp; Ethical AI in Finance</w:t>
        <w:br w:type="textWrapping"/>
      </w:r>
    </w:p>
    <w:p w:rsidR="00000000" w:rsidDel="00000000" w:rsidP="00000000" w:rsidRDefault="00000000" w:rsidRPr="00000000" w14:paraId="00000053">
      <w:pPr>
        <w:numPr>
          <w:ilvl w:val="0"/>
          <w:numId w:val="22"/>
        </w:numPr>
        <w:spacing w:after="240" w:before="240" w:lineRule="auto"/>
        <w:ind w:left="720" w:hanging="360"/>
        <w:rPr>
          <w:sz w:val="22"/>
          <w:szCs w:val="22"/>
        </w:rPr>
      </w:pPr>
      <w:r w:rsidDel="00000000" w:rsidR="00000000" w:rsidRPr="00000000">
        <w:rPr>
          <w:color w:val="0000ff"/>
          <w:sz w:val="22"/>
          <w:szCs w:val="22"/>
          <w:rtl w:val="0"/>
        </w:rPr>
        <w:t xml:space="preserve">How to innovate safely in a regulated domain, ensuring trust, auditability, and avoiding bias or data leakage.</w:t>
        <w:br w:type="textWrapping"/>
      </w:r>
    </w:p>
    <w:p w:rsidR="00000000" w:rsidDel="00000000" w:rsidP="00000000" w:rsidRDefault="00000000" w:rsidRPr="00000000" w14:paraId="00000054">
      <w:pPr>
        <w:spacing w:after="240" w:before="240" w:lineRule="auto"/>
        <w:ind w:left="720" w:firstLine="0"/>
        <w:rPr>
          <w:color w:val="0000ff"/>
          <w:sz w:val="22"/>
          <w:szCs w:val="22"/>
        </w:rPr>
      </w:pPr>
      <w:r w:rsidDel="00000000" w:rsidR="00000000" w:rsidRPr="00000000">
        <w:rPr>
          <w:color w:val="0000ff"/>
          <w:sz w:val="22"/>
          <w:szCs w:val="22"/>
          <w:rtl w:val="0"/>
        </w:rPr>
        <w:t xml:space="preserve">Lessons from Pilots &amp; Early Adoption</w:t>
        <w:br w:type="textWrapping"/>
      </w:r>
    </w:p>
    <w:p w:rsidR="00000000" w:rsidDel="00000000" w:rsidP="00000000" w:rsidRDefault="00000000" w:rsidRPr="00000000" w14:paraId="00000055">
      <w:pPr>
        <w:numPr>
          <w:ilvl w:val="0"/>
          <w:numId w:val="20"/>
        </w:numP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000ff"/>
          <w:sz w:val="22"/>
          <w:szCs w:val="22"/>
          <w:rtl w:val="0"/>
        </w:rPr>
        <w:t xml:space="preserve">Key learnings from taking Insight Pulse from MVP → pilots with CFOs, including what works, what doesn’t, and practical advice for teams starting their own transformation journey.</w:t>
      </w:r>
    </w:p>
    <w:p w:rsidR="00000000" w:rsidDel="00000000" w:rsidP="00000000" w:rsidRDefault="00000000" w:rsidRPr="00000000" w14:paraId="00000056">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57">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58">
      <w:pPr>
        <w:numPr>
          <w:ilvl w:val="0"/>
          <w:numId w:val="2"/>
        </w:numPr>
        <w:spacing w:after="240" w:before="24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59">
      <w:pPr>
        <w:spacing w:after="240" w:before="240" w:lineRule="auto"/>
        <w:ind w:left="720" w:firstLine="0"/>
        <w:rPr>
          <w:color w:val="0000ff"/>
          <w:sz w:val="22"/>
          <w:szCs w:val="22"/>
        </w:rPr>
      </w:pPr>
      <w:r w:rsidDel="00000000" w:rsidR="00000000" w:rsidRPr="00000000">
        <w:rPr>
          <w:color w:val="0000ff"/>
          <w:sz w:val="22"/>
          <w:szCs w:val="22"/>
          <w:rtl w:val="0"/>
        </w:rPr>
        <w:t xml:space="preserve">I’m the co-founder of Aurelytix, and right now I’m deep in building Insight Pulse  our AI platform for finance teams. My role is turning the frustrations I’ve seen firsthand in corporate finance into a product that actually helps teams work faster, smarter, and with more trust in their data. The single thing that connects me to this topic is solving real-world finance pain points, not theory.</w:t>
      </w:r>
    </w:p>
    <w:p w:rsidR="00000000" w:rsidDel="00000000" w:rsidP="00000000" w:rsidRDefault="00000000" w:rsidRPr="00000000" w14:paraId="0000005A">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5B">
      <w:pPr>
        <w:numPr>
          <w:ilvl w:val="0"/>
          <w:numId w:val="2"/>
        </w:numPr>
        <w:spacing w:after="240" w:before="24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5C">
      <w:pPr>
        <w:spacing w:after="240" w:before="240" w:lineRule="auto"/>
        <w:ind w:left="720" w:firstLine="0"/>
        <w:rPr>
          <w:sz w:val="22"/>
          <w:szCs w:val="22"/>
        </w:rPr>
      </w:pPr>
      <w:r w:rsidDel="00000000" w:rsidR="00000000" w:rsidRPr="00000000">
        <w:rPr>
          <w:color w:val="0000ff"/>
          <w:sz w:val="22"/>
          <w:szCs w:val="22"/>
          <w:rtl w:val="0"/>
        </w:rPr>
        <w:t xml:space="preserve">In my current role, I see the gap between what finance teams really need and what tech usually builds for them. It’s made me a lot more practical  I think less about features and more about how people actually work and make decisions. (Although I still have my moments obsessing over MVP features and my cofounder says “Anusha think of minimum”</w:t>
      </w:r>
      <w:r w:rsidDel="00000000" w:rsidR="00000000" w:rsidRPr="00000000">
        <w:rPr>
          <w:sz w:val="22"/>
          <w:szCs w:val="22"/>
          <w:rtl w:val="0"/>
        </w:rPr>
        <w:t xml:space="preserve">)</w:t>
      </w:r>
    </w:p>
    <w:p w:rsidR="00000000" w:rsidDel="00000000" w:rsidP="00000000" w:rsidRDefault="00000000" w:rsidRPr="00000000" w14:paraId="0000005D">
      <w:pPr>
        <w:numPr>
          <w:ilvl w:val="0"/>
          <w:numId w:val="2"/>
        </w:numPr>
        <w:spacing w:after="240" w:before="24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5E">
      <w:pPr>
        <w:spacing w:after="240" w:before="240" w:lineRule="auto"/>
        <w:ind w:left="720" w:firstLine="0"/>
        <w:rPr>
          <w:sz w:val="22"/>
          <w:szCs w:val="22"/>
        </w:rPr>
      </w:pPr>
      <w:r w:rsidDel="00000000" w:rsidR="00000000" w:rsidRPr="00000000">
        <w:rPr>
          <w:color w:val="0000ff"/>
          <w:sz w:val="22"/>
          <w:szCs w:val="22"/>
          <w:rtl w:val="0"/>
        </w:rPr>
        <w:t xml:space="preserve">Identify one report or workflow that could be faster or smarter with AI. Sketch how the data flows and what decisions depend on it. You’ll immediately see gaps, bottlenecks, and opportunities to improve speed and trust in your finance processes.</w:t>
      </w:r>
      <w:r w:rsidDel="00000000" w:rsidR="00000000" w:rsidRPr="00000000">
        <w:rPr>
          <w:rtl w:val="0"/>
        </w:rPr>
      </w:r>
    </w:p>
    <w:p w:rsidR="00000000" w:rsidDel="00000000" w:rsidP="00000000" w:rsidRDefault="00000000" w:rsidRPr="00000000" w14:paraId="0000005F">
      <w:pPr>
        <w:numPr>
          <w:ilvl w:val="0"/>
          <w:numId w:val="2"/>
        </w:numPr>
        <w:spacing w:after="240" w:before="24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60">
      <w:pPr>
        <w:spacing w:after="240" w:before="240" w:lineRule="auto"/>
        <w:ind w:left="600" w:right="600" w:firstLine="0"/>
        <w:rPr>
          <w:color w:val="0000ff"/>
          <w:sz w:val="22"/>
          <w:szCs w:val="22"/>
        </w:rPr>
      </w:pPr>
      <w:r w:rsidDel="00000000" w:rsidR="00000000" w:rsidRPr="00000000">
        <w:rPr>
          <w:color w:val="0000ff"/>
          <w:sz w:val="22"/>
          <w:szCs w:val="22"/>
          <w:rtl w:val="0"/>
        </w:rPr>
        <w:t xml:space="preserve">When building AI for finance, it’s tempting to give the model as much data and context as possible to improve outputs. But you also have to respect internal controls and minimize unnecessary exposure. Balancing accuracy with privacy and compliance is the real challenge.It's the tension between usability and compliance, which is a real design challenge.</w:t>
      </w:r>
    </w:p>
    <w:p w:rsidR="00000000" w:rsidDel="00000000" w:rsidP="00000000" w:rsidRDefault="00000000" w:rsidRPr="00000000" w14:paraId="00000061">
      <w:pPr>
        <w:spacing w:after="240" w:before="240" w:lineRule="auto"/>
        <w:rPr>
          <w:sz w:val="22"/>
          <w:szCs w:val="22"/>
        </w:rPr>
      </w:pPr>
      <w:r w:rsidDel="00000000" w:rsidR="00000000" w:rsidRPr="00000000">
        <w:rPr>
          <w:rtl w:val="0"/>
        </w:rPr>
      </w:r>
    </w:p>
    <w:p w:rsidR="00000000" w:rsidDel="00000000" w:rsidP="00000000" w:rsidRDefault="00000000" w:rsidRPr="00000000" w14:paraId="00000062">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63">
      <w:pPr>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64">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65">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66">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67">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68">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69">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6A">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6B">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6C">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6D">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6E">
      <w:pPr>
        <w:numPr>
          <w:ilvl w:val="0"/>
          <w:numId w:val="10"/>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6F">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zazpbwb1r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From Black-Box Systems to Augmented Decision-Making</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Subtitle: Building trustworthy, human-centered AI for the finance function — Anusha Akkina</w:t>
      </w:r>
    </w:p>
    <w:p w:rsidR="00000000" w:rsidDel="00000000" w:rsidP="00000000" w:rsidRDefault="00000000" w:rsidRPr="00000000" w14:paraId="00000078">
      <w:pPr>
        <w:spacing w:after="240" w:before="240" w:lineRule="auto"/>
        <w:rPr/>
      </w:pPr>
      <w:r w:rsidDel="00000000" w:rsidR="00000000" w:rsidRPr="00000000">
        <w:rPr>
          <w:rtl w:val="0"/>
        </w:rPr>
        <w:t xml:space="preserve">Despite decades of digital transformation, most finance teams still live in spreadsheets, reconciling data manually, waiting on slow reports, and struggling to get real-time insights. Traditional ERP systems promise control but often create new silos and complexity.</w:t>
      </w:r>
    </w:p>
    <w:p w:rsidR="00000000" w:rsidDel="00000000" w:rsidP="00000000" w:rsidRDefault="00000000" w:rsidRPr="00000000" w14:paraId="00000079">
      <w:pPr>
        <w:spacing w:after="240" w:before="240" w:lineRule="auto"/>
        <w:rPr/>
      </w:pPr>
      <w:r w:rsidDel="00000000" w:rsidR="00000000" w:rsidRPr="00000000">
        <w:rPr>
          <w:rtl w:val="0"/>
        </w:rPr>
        <w:t xml:space="preserve">In this episode, we will look at what it takes to modernize finance processes in a world where business moves faster than the tools meant to support it. To explore how AI can augment but not to replace financial decision-making, how to navigate compliance and GDPR while innovating, and what it really takes to build trust when introducing AI into one of the most regulated functions in business.</w:t>
      </w:r>
    </w:p>
    <w:p w:rsidR="00000000" w:rsidDel="00000000" w:rsidP="00000000" w:rsidRDefault="00000000" w:rsidRPr="00000000" w14:paraId="0000007A">
      <w:pPr>
        <w:spacing w:before="280" w:lineRule="auto"/>
        <w:ind w:right="600"/>
        <w:rPr/>
      </w:pPr>
      <w:r w:rsidDel="00000000" w:rsidR="00000000" w:rsidRPr="00000000">
        <w:rPr>
          <w:rtl w:val="0"/>
        </w:rPr>
        <w:t xml:space="preserve">She’ll cover: </w:t>
      </w:r>
    </w:p>
    <w:p w:rsidR="00000000" w:rsidDel="00000000" w:rsidP="00000000" w:rsidRDefault="00000000" w:rsidRPr="00000000" w14:paraId="0000007B">
      <w:pPr>
        <w:numPr>
          <w:ilvl w:val="0"/>
          <w:numId w:val="21"/>
        </w:numPr>
        <w:spacing w:after="0" w:afterAutospacing="0" w:before="240" w:lineRule="auto"/>
        <w:ind w:left="720" w:hanging="360"/>
      </w:pPr>
      <w:r w:rsidDel="00000000" w:rsidR="00000000" w:rsidRPr="00000000">
        <w:rPr>
          <w:rtl w:val="0"/>
        </w:rPr>
        <w:t xml:space="preserve">The state of finance transformation</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The ERP and systems challenge</w:t>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rtl w:val="0"/>
        </w:rPr>
        <w:t xml:space="preserve">AI in finance: augmentation vs. automation</w:t>
      </w:r>
    </w:p>
    <w:p w:rsidR="00000000" w:rsidDel="00000000" w:rsidP="00000000" w:rsidRDefault="00000000" w:rsidRPr="00000000" w14:paraId="0000007E">
      <w:pPr>
        <w:numPr>
          <w:ilvl w:val="0"/>
          <w:numId w:val="21"/>
        </w:numPr>
        <w:spacing w:after="240" w:before="0" w:beforeAutospacing="0" w:lineRule="auto"/>
        <w:ind w:left="720" w:hanging="360"/>
      </w:pPr>
      <w:r w:rsidDel="00000000" w:rsidR="00000000" w:rsidRPr="00000000">
        <w:rPr>
          <w:rtl w:val="0"/>
        </w:rPr>
        <w:t xml:space="preserve">Compliance, trust, and startup execution in a regulated domain</w:t>
        <w:br w:type="textWrapping"/>
      </w:r>
    </w:p>
    <w:p w:rsidR="00000000" w:rsidDel="00000000" w:rsidP="00000000" w:rsidRDefault="00000000" w:rsidRPr="00000000" w14:paraId="0000007F">
      <w:pPr>
        <w:spacing w:before="280" w:lineRule="auto"/>
        <w:ind w:right="600"/>
        <w:rPr>
          <w:b w:val="1"/>
          <w:bCs w:val="1"/>
        </w:rPr>
      </w:pPr>
      <w:r w:rsidDel="00000000" w:rsidR="00000000" w:rsidRPr="00000000">
        <w:rPr>
          <w:b w:val="1"/>
          <w:bCs w:val="1"/>
          <w:rtl w:val="0"/>
        </w:rPr>
        <w:t xml:space="preserve">About the Speaker: </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Anusha Akkina</w:t>
      </w:r>
      <w:r w:rsidDel="00000000" w:rsidR="00000000" w:rsidRPr="00000000">
        <w:rPr>
          <w:rtl w:val="0"/>
        </w:rPr>
        <w:t xml:space="preserve"> is the co-founder of </w:t>
      </w:r>
      <w:hyperlink r:id="rId6">
        <w:r w:rsidDel="00000000" w:rsidR="00000000" w:rsidRPr="00000000">
          <w:rPr>
            <w:color w:val="1155cc"/>
            <w:u w:val="single"/>
            <w:rtl w:val="0"/>
          </w:rPr>
          <w:t xml:space="preserve">Aurelytix</w:t>
        </w:r>
      </w:hyperlink>
      <w:r w:rsidDel="00000000" w:rsidR="00000000" w:rsidRPr="00000000">
        <w:rPr>
          <w:rtl w:val="0"/>
        </w:rPr>
        <w:t xml:space="preserve">, an AI-driven finance platform built to give CFOs and finance teams clarity and speed without adding complexity.A CIMA (UK) alumna, Anusha spent nearly a decade leading corporate finance strategy and transformation programs at Deloitte, Parexel, Survitec, and Chubb, driving ERP implementations and large-scale finance change initiatives.</w:t>
      </w:r>
    </w:p>
    <w:p w:rsidR="00000000" w:rsidDel="00000000" w:rsidP="00000000" w:rsidRDefault="00000000" w:rsidRPr="00000000" w14:paraId="00000081">
      <w:pPr>
        <w:spacing w:after="240" w:before="240" w:lineRule="auto"/>
        <w:rPr/>
      </w:pPr>
      <w:r w:rsidDel="00000000" w:rsidR="00000000" w:rsidRPr="00000000">
        <w:rPr>
          <w:rtl w:val="0"/>
        </w:rPr>
        <w:t xml:space="preserve">Frustrated by the data silos and fragmented tools that keep finance teams reactive instead of strategic, she founded Aurelytix to build Insight Pulse, an AI-powered decision layer that spots anomalies, explains variances, and surfaces opportunities, while keeping a human firmly in the loop.Her work centers on augmented finance, combining AI and human expertise to improve decision-making, compliance, and business agility, especially under European data protection and GDPR regulations.</w:t>
      </w:r>
    </w:p>
    <w:p w:rsidR="00000000" w:rsidDel="00000000" w:rsidP="00000000" w:rsidRDefault="00000000" w:rsidRPr="00000000" w14:paraId="00000082">
      <w:pPr>
        <w:spacing w:before="28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before="280" w:lineRule="auto"/>
        <w:ind w:right="600"/>
        <w:rPr/>
      </w:pPr>
      <w:r w:rsidDel="00000000" w:rsidR="00000000" w:rsidRPr="00000000">
        <w:rPr>
          <w:rtl w:val="0"/>
        </w:rPr>
        <w:t xml:space="preserve">Links</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LinkedIn:</w:t>
      </w:r>
      <w:hyperlink r:id="rId7">
        <w:r w:rsidDel="00000000" w:rsidR="00000000" w:rsidRPr="00000000">
          <w:rPr>
            <w:u w:val="single"/>
            <w:rtl w:val="0"/>
          </w:rPr>
          <w:t xml:space="preserve"> </w:t>
        </w:r>
      </w:hyperlink>
      <w:hyperlink r:id="rId8">
        <w:r w:rsidDel="00000000" w:rsidR="00000000" w:rsidRPr="00000000">
          <w:rPr>
            <w:color w:val="1155cc"/>
            <w:u w:val="single"/>
            <w:rtl w:val="0"/>
          </w:rPr>
          <w:t xml:space="preserve">Anusha Akkina</w:t>
        </w:r>
      </w:hyperlink>
      <w:r w:rsidDel="00000000" w:rsidR="00000000" w:rsidRPr="00000000">
        <w:rPr>
          <w:rtl w:val="0"/>
        </w:rPr>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tl w:val="0"/>
        </w:rPr>
        <w:t xml:space="preserve">Website:</w:t>
      </w:r>
      <w:hyperlink r:id="rId9">
        <w:r w:rsidDel="00000000" w:rsidR="00000000" w:rsidRPr="00000000">
          <w:rPr>
            <w:u w:val="single"/>
            <w:rtl w:val="0"/>
          </w:rPr>
          <w:t xml:space="preserve"> </w:t>
        </w:r>
      </w:hyperlink>
      <w:hyperlink r:id="rId10">
        <w:r w:rsidDel="00000000" w:rsidR="00000000" w:rsidRPr="00000000">
          <w:rPr>
            <w:color w:val="1155cc"/>
            <w:u w:val="single"/>
            <w:rtl w:val="0"/>
          </w:rPr>
          <w:t xml:space="preserve">aurelytix.com</w:t>
          <w:br w:type="textWrapping"/>
        </w:r>
      </w:hyperlink>
      <w:r w:rsidDel="00000000" w:rsidR="00000000" w:rsidRPr="00000000">
        <w:rPr>
          <w:rtl w:val="0"/>
        </w:rPr>
      </w:r>
    </w:p>
    <w:p w:rsidR="00000000" w:rsidDel="00000000" w:rsidP="00000000" w:rsidRDefault="00000000" w:rsidRPr="00000000" w14:paraId="00000086">
      <w:pPr>
        <w:pStyle w:val="Heading2"/>
        <w:spacing w:before="280" w:lineRule="auto"/>
        <w:ind w:right="600"/>
        <w:rPr>
          <w:b w:val="1"/>
          <w:bCs w:val="1"/>
        </w:rPr>
      </w:pPr>
      <w:bookmarkStart w:colFirst="0" w:colLast="0" w:name="_y1c1ocldzuuy" w:id="4"/>
      <w:bookmarkEnd w:id="4"/>
      <w:r w:rsidDel="00000000" w:rsidR="00000000" w:rsidRPr="00000000">
        <w:rPr>
          <w:b w:val="1"/>
          <w:bCs w:val="1"/>
          <w:rtl w:val="0"/>
        </w:rPr>
        <w:t xml:space="preserve">Speech</w:t>
      </w:r>
    </w:p>
    <w:p w:rsidR="00000000" w:rsidDel="00000000" w:rsidP="00000000" w:rsidRDefault="00000000" w:rsidRPr="00000000" w14:paraId="00000087">
      <w:pPr>
        <w:spacing w:after="240" w:before="240" w:lineRule="auto"/>
        <w:rPr/>
      </w:pPr>
      <w:r w:rsidDel="00000000" w:rsidR="00000000" w:rsidRPr="00000000">
        <w:rPr>
          <w:rtl w:val="0"/>
        </w:rPr>
        <w:t xml:space="preserve">This week we’ll talk about how AI is transforming the finance function, helping teams move beyond spreadsheets and slow systems toward faster, data-driven decision-making.</w:t>
      </w:r>
    </w:p>
    <w:p w:rsidR="00000000" w:rsidDel="00000000" w:rsidP="00000000" w:rsidRDefault="00000000" w:rsidRPr="00000000" w14:paraId="00000088">
      <w:pPr>
        <w:spacing w:after="240" w:before="240" w:lineRule="auto"/>
        <w:rPr/>
      </w:pPr>
      <w:r w:rsidDel="00000000" w:rsidR="00000000" w:rsidRPr="00000000">
        <w:rPr>
          <w:rtl w:val="0"/>
        </w:rPr>
        <w:t xml:space="preserve">We have a special guest today,  Anusha Akkina, co-founder of Aurelytix, an AI-driven finance platform giving CFOs and finance teams clarity and speed without adding complexity.</w:t>
      </w:r>
    </w:p>
    <w:p w:rsidR="00000000" w:rsidDel="00000000" w:rsidP="00000000" w:rsidRDefault="00000000" w:rsidRPr="00000000" w14:paraId="00000089">
      <w:pPr>
        <w:spacing w:after="240" w:before="240" w:lineRule="auto"/>
        <w:rPr/>
      </w:pPr>
      <w:r w:rsidDel="00000000" w:rsidR="00000000" w:rsidRPr="00000000">
        <w:rPr>
          <w:rtl w:val="0"/>
        </w:rPr>
        <w:t xml:space="preserve">Her work focuses on using AI to augment, not automate, finance and combining advanced analytics with compliance, explainability, and trust.</w:t>
      </w:r>
    </w:p>
    <w:p w:rsidR="00000000" w:rsidDel="00000000" w:rsidP="00000000" w:rsidRDefault="00000000" w:rsidRPr="00000000" w14:paraId="0000008A">
      <w:pPr>
        <w:spacing w:after="240" w:before="240" w:lineRule="auto"/>
        <w:rPr/>
      </w:pPr>
      <w:r w:rsidDel="00000000" w:rsidR="00000000" w:rsidRPr="00000000">
        <w:rPr>
          <w:rtl w:val="0"/>
        </w:rPr>
        <w:t xml:space="preserve">Welcome, Anusha!</w:t>
      </w:r>
    </w:p>
    <w:p w:rsidR="00000000" w:rsidDel="00000000" w:rsidP="00000000" w:rsidRDefault="00000000" w:rsidRPr="00000000" w14:paraId="0000008B">
      <w:pPr>
        <w:spacing w:after="240" w:before="240" w:lineRule="auto"/>
        <w:rPr/>
      </w:pPr>
      <w:r w:rsidDel="00000000" w:rsidR="00000000" w:rsidRPr="00000000">
        <w:rPr>
          <w:rtl w:val="0"/>
        </w:rPr>
        <w:t xml:space="preserve">Before we dive into our main topic, AI in Finance: From Black-Box Systems to Augmented Decision-Making, could you start by telling us a bit about your career journey so far? (not too long please! :) )</w:t>
      </w:r>
    </w:p>
    <w:p w:rsidR="00000000" w:rsidDel="00000000" w:rsidP="00000000" w:rsidRDefault="00000000" w:rsidRPr="00000000" w14:paraId="0000008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b w:val="1"/>
          <w:bCs w:val="1"/>
        </w:rPr>
      </w:pPr>
      <w:bookmarkStart w:colFirst="0" w:colLast="0" w:name="_p0rswxppe7pu" w:id="5"/>
      <w:bookmarkEnd w:id="5"/>
      <w:r w:rsidDel="00000000" w:rsidR="00000000" w:rsidRPr="00000000">
        <w:rPr>
          <w:b w:val="1"/>
          <w:bCs w:val="1"/>
          <w:rtl w:val="0"/>
        </w:rPr>
        <w:t xml:space="preserve">Questions:</w:t>
      </w:r>
    </w:p>
    <w:p w:rsidR="00000000" w:rsidDel="00000000" w:rsidP="00000000" w:rsidRDefault="00000000" w:rsidRPr="00000000" w14:paraId="0000008E">
      <w:pPr>
        <w:spacing w:after="240" w:before="240" w:lineRule="auto"/>
        <w:rPr/>
      </w:pPr>
      <w:r w:rsidDel="00000000" w:rsidR="00000000" w:rsidRPr="00000000">
        <w:rPr>
          <w:rtl w:val="0"/>
        </w:rPr>
        <w:t xml:space="preserve">The State of Finance Transformation</w:t>
      </w:r>
    </w:p>
    <w:p w:rsidR="00000000" w:rsidDel="00000000" w:rsidP="00000000" w:rsidRDefault="00000000" w:rsidRPr="00000000" w14:paraId="0000008F">
      <w:pPr>
        <w:numPr>
          <w:ilvl w:val="0"/>
          <w:numId w:val="8"/>
        </w:numPr>
        <w:spacing w:after="0" w:afterAutospacing="0" w:before="240" w:lineRule="auto"/>
        <w:ind w:left="720" w:hanging="360"/>
      </w:pPr>
      <w:r w:rsidDel="00000000" w:rsidR="00000000" w:rsidRPr="00000000">
        <w:rPr>
          <w:rtl w:val="0"/>
        </w:rPr>
        <w:t xml:space="preserve">Many finance teams still rely on spreadsheets despite years of “digital transformation.” Why does that gap persist?</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If you could design a modern, data-driven finance function from scratch, what would it look like?</w:t>
      </w:r>
    </w:p>
    <w:p w:rsidR="00000000" w:rsidDel="00000000" w:rsidP="00000000" w:rsidRDefault="00000000" w:rsidRPr="00000000" w14:paraId="00000091">
      <w:pPr>
        <w:spacing w:after="240" w:before="240" w:lineRule="auto"/>
        <w:rPr/>
      </w:pPr>
      <w:r w:rsidDel="00000000" w:rsidR="00000000" w:rsidRPr="00000000">
        <w:rPr>
          <w:rtl w:val="0"/>
        </w:rPr>
        <w:t xml:space="preserve">The ERP &amp; Systems Challenge</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rtl w:val="0"/>
        </w:rPr>
        <w:t xml:space="preserve">You’ve worked on several ERP implementations. In your view, what makes these systems both useful and limiting?</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Why do ERP rollouts often fall short of helping finance users in practice?</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rtl w:val="0"/>
        </w:rPr>
        <w:t xml:space="preserve">At Aurelytix, you’ve chosen to build AI layers on top of existing systems rather than replace them. How does that approach work?</w:t>
      </w:r>
    </w:p>
    <w:p w:rsidR="00000000" w:rsidDel="00000000" w:rsidP="00000000" w:rsidRDefault="00000000" w:rsidRPr="00000000" w14:paraId="00000095">
      <w:pPr>
        <w:spacing w:after="240" w:before="240" w:lineRule="auto"/>
        <w:rPr/>
      </w:pPr>
      <w:r w:rsidDel="00000000" w:rsidR="00000000" w:rsidRPr="00000000">
        <w:rPr>
          <w:rtl w:val="0"/>
        </w:rPr>
        <w:t xml:space="preserve">AI in Finance:  Augmentation vs. Automation</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How do you decide what should be automated and what should stay in human hands?</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What principles guide you when designing AI that supports decision-making?</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Can you give an example of how Aurelytix uses AI to highlight insights while keeping people involved?</w:t>
      </w:r>
    </w:p>
    <w:p w:rsidR="00000000" w:rsidDel="00000000" w:rsidP="00000000" w:rsidRDefault="00000000" w:rsidRPr="00000000" w14:paraId="00000099">
      <w:pPr>
        <w:spacing w:after="240" w:before="240" w:lineRule="auto"/>
        <w:rPr/>
      </w:pPr>
      <w:r w:rsidDel="00000000" w:rsidR="00000000" w:rsidRPr="00000000">
        <w:rPr>
          <w:rtl w:val="0"/>
        </w:rPr>
        <w:t xml:space="preserve">Compliance, Trust &amp; Ethical AI</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rtl w:val="0"/>
        </w:rPr>
        <w:t xml:space="preserve">How do you build AI systems that stand up to audit and regulatory scrutiny?</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What GDPR or ethical considerations come up most often when using AI in finance?</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How do you make sure your models remain explainable and traceable?</w:t>
      </w:r>
    </w:p>
    <w:p w:rsidR="00000000" w:rsidDel="00000000" w:rsidP="00000000" w:rsidRDefault="00000000" w:rsidRPr="00000000" w14:paraId="0000009D">
      <w:pPr>
        <w:spacing w:after="240" w:before="240" w:lineRule="auto"/>
        <w:rPr/>
      </w:pPr>
      <w:r w:rsidDel="00000000" w:rsidR="00000000" w:rsidRPr="00000000">
        <w:rPr>
          <w:rtl w:val="0"/>
        </w:rPr>
        <w:t xml:space="preserve">Startup Execution in a Regulated Domain</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rtl w:val="0"/>
        </w:rPr>
        <w:t xml:space="preserve">Building AI for finance means earning trust from cautious CFOs. How did you build trust with your first customers?</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What surprised you most in the early stages of Aurelytix, from a technical or customer perspective?</w:t>
      </w:r>
    </w:p>
    <w:p w:rsidR="00000000" w:rsidDel="00000000" w:rsidP="00000000" w:rsidRDefault="00000000" w:rsidRPr="00000000" w14:paraId="000000A0">
      <w:pPr>
        <w:numPr>
          <w:ilvl w:val="0"/>
          <w:numId w:val="16"/>
        </w:numPr>
        <w:spacing w:after="240" w:before="0" w:beforeAutospacing="0" w:lineRule="auto"/>
        <w:ind w:left="720" w:hanging="360"/>
      </w:pPr>
      <w:r w:rsidDel="00000000" w:rsidR="00000000" w:rsidRPr="00000000">
        <w:rPr>
          <w:rtl w:val="0"/>
        </w:rPr>
        <w:t xml:space="preserve">How do you think about growing the company while keeping compliance front and center?</w:t>
      </w:r>
    </w:p>
    <w:p w:rsidR="00000000" w:rsidDel="00000000" w:rsidP="00000000" w:rsidRDefault="00000000" w:rsidRPr="00000000" w14:paraId="000000A1">
      <w:pPr>
        <w:spacing w:after="240" w:before="240" w:lineRule="auto"/>
        <w:rPr/>
      </w:pPr>
      <w:r w:rsidDel="00000000" w:rsidR="00000000" w:rsidRPr="00000000">
        <w:rPr>
          <w:rtl w:val="0"/>
        </w:rPr>
        <w:t xml:space="preserve">Broader Reflections</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What changes do you expect to see in the finance function over the next five years?</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For teams still working with legacy systems, what’s one practical step they can take to modernize?</w:t>
      </w:r>
    </w:p>
    <w:p w:rsidR="00000000" w:rsidDel="00000000" w:rsidP="00000000" w:rsidRDefault="00000000" w:rsidRPr="00000000" w14:paraId="000000A4">
      <w:pPr>
        <w:numPr>
          <w:ilvl w:val="0"/>
          <w:numId w:val="3"/>
        </w:numPr>
        <w:spacing w:after="240" w:before="0" w:beforeAutospacing="0" w:lineRule="auto"/>
        <w:ind w:left="720" w:hanging="360"/>
      </w:pPr>
      <w:r w:rsidDel="00000000" w:rsidR="00000000" w:rsidRPr="00000000">
        <w:rPr>
          <w:rtl w:val="0"/>
        </w:rPr>
        <w:t xml:space="preserve">Are there any books, podcasts, or resources you’d recommend for people exploring AI in finance?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urelytix.com/" TargetMode="External"/><Relationship Id="rId9" Type="http://schemas.openxmlformats.org/officeDocument/2006/relationships/hyperlink" Target="https://aurelytix.com/" TargetMode="External"/><Relationship Id="rId5" Type="http://schemas.openxmlformats.org/officeDocument/2006/relationships/styles" Target="styles.xml"/><Relationship Id="rId6" Type="http://schemas.openxmlformats.org/officeDocument/2006/relationships/hyperlink" Target="https://aurelytix.com/" TargetMode="External"/><Relationship Id="rId7" Type="http://schemas.openxmlformats.org/officeDocument/2006/relationships/hyperlink" Target="https://www.linkedin.com/in/anusha-akkina-acma-cgma-56154547/" TargetMode="External"/><Relationship Id="rId8" Type="http://schemas.openxmlformats.org/officeDocument/2006/relationships/hyperlink" Target="https://www.linkedin.com/in/anusha-akkina-acma-cgma-561545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