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3114308"/>
        <w:docPartObj>
          <w:docPartGallery w:val="Cover Pages"/>
          <w:docPartUnique/>
        </w:docPartObj>
      </w:sdtPr>
      <w:sdtEndPr>
        <w:rPr>
          <w:rFonts w:ascii="Times New Roman" w:hAnsi="Times New Roman" w:cs="Times New Roman"/>
          <w:b/>
          <w:bCs/>
        </w:rPr>
      </w:sdtEndPr>
      <w:sdtContent>
        <w:p w14:paraId="6ACD9C30" w14:textId="6D014D47" w:rsidR="005107E9" w:rsidRDefault="005107E9">
          <w:r>
            <w:rPr>
              <w:noProof/>
            </w:rPr>
            <mc:AlternateContent>
              <mc:Choice Requires="wpg">
                <w:drawing>
                  <wp:anchor distT="0" distB="0" distL="114300" distR="114300" simplePos="0" relativeHeight="251658241" behindDoc="0" locked="0" layoutInCell="1" allowOverlap="1" wp14:anchorId="0D3A194B" wp14:editId="3CF54FD7">
                    <wp:simplePos x="0" y="0"/>
                    <wp:positionH relativeFrom="page">
                      <wp:posOffset>-5938</wp:posOffset>
                    </wp:positionH>
                    <wp:positionV relativeFrom="page">
                      <wp:posOffset>0</wp:posOffset>
                    </wp:positionV>
                    <wp:extent cx="6864985" cy="3658235"/>
                    <wp:effectExtent l="0" t="0" r="1206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864985" cy="3658235"/>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b/>
                                      <w:bCs/>
                                      <w:color w:val="44546A" w:themeColor="text2"/>
                                      <w:spacing w:val="10"/>
                                      <w:sz w:val="40"/>
                                      <w:szCs w:val="40"/>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4A21CA2" w14:textId="77777777" w:rsidR="005107E9" w:rsidRPr="005107E9" w:rsidRDefault="005107E9">
                                      <w:pPr>
                                        <w:spacing w:after="240" w:line="216" w:lineRule="auto"/>
                                        <w:rPr>
                                          <w:rFonts w:asciiTheme="majorHAnsi" w:hAnsiTheme="majorHAnsi"/>
                                          <w:b/>
                                          <w:bCs/>
                                          <w:color w:val="44546A" w:themeColor="text2"/>
                                          <w:spacing w:val="10"/>
                                          <w:sz w:val="40"/>
                                          <w:szCs w:val="40"/>
                                        </w:rPr>
                                      </w:pPr>
                                      <w:r w:rsidRPr="005107E9">
                                        <w:rPr>
                                          <w:rFonts w:asciiTheme="majorHAnsi" w:hAnsiTheme="majorHAnsi"/>
                                          <w:b/>
                                          <w:bCs/>
                                          <w:color w:val="44546A" w:themeColor="text2"/>
                                          <w:spacing w:val="10"/>
                                          <w:sz w:val="40"/>
                                          <w:szCs w:val="40"/>
                                        </w:rPr>
                                        <w:t xml:space="preserve">     </w:t>
                                      </w:r>
                                    </w:p>
                                  </w:sdtContent>
                                </w:sdt>
                                <w:sdt>
                                  <w:sdtPr>
                                    <w:rPr>
                                      <w:rFonts w:ascii="Times New Roman" w:hAnsi="Times New Roman" w:cs="Times New Roman"/>
                                      <w:b/>
                                      <w:bCs/>
                                      <w:caps/>
                                      <w:color w:val="44546A" w:themeColor="text2"/>
                                      <w:sz w:val="48"/>
                                      <w:szCs w:val="48"/>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A311997" w14:textId="5B237022" w:rsidR="005107E9" w:rsidRPr="005107E9" w:rsidRDefault="00080D71">
                                      <w:pPr>
                                        <w:spacing w:line="216" w:lineRule="auto"/>
                                        <w:rPr>
                                          <w:rFonts w:ascii="Times New Roman" w:hAnsi="Times New Roman" w:cs="Times New Roman"/>
                                          <w:b/>
                                          <w:bCs/>
                                          <w:caps/>
                                          <w:color w:val="44546A" w:themeColor="text2"/>
                                          <w:sz w:val="48"/>
                                          <w:szCs w:val="48"/>
                                        </w:rPr>
                                      </w:pPr>
                                      <w:r>
                                        <w:rPr>
                                          <w:rFonts w:ascii="Times New Roman" w:hAnsi="Times New Roman" w:cs="Times New Roman"/>
                                          <w:b/>
                                          <w:bCs/>
                                          <w:caps/>
                                          <w:color w:val="44546A" w:themeColor="text2"/>
                                          <w:sz w:val="48"/>
                                          <w:szCs w:val="48"/>
                                        </w:rPr>
                                        <w:t>IMPACT of content type on subscriber count in netflix</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3A194B" id="Group 459" o:spid="_x0000_s1026" alt="Title: Title and subtitle with crop mark graphic" style="position:absolute;margin-left:-.45pt;margin-top:0;width:540.55pt;height:288.05pt;z-index:251658241;mso-position-horizontal-relative:page;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kJYwUAAMQRAAAOAAAAZHJzL2Uyb0RvYy54bWzMWF1v2zYUfR+w/0DoccBqSbZlx4hTZOlS&#10;DMjaovXQZ1qmbKGSqJF07PTX71x+KIpTp17bBcuDRZGXV/cenvvBnL/c1xW7FUqXsplHyYs4YqLJ&#10;5aps1vPor8X1r9OIacObFa9kI+bRndDRy4uffzrftTORyo2sVkIxKGn0bNfOo40x7Www0PlG1Fy/&#10;kK1osFhIVXODV7UerBTfQXtdDdI4zgY7qVatkrnQGrOv3GJ0YfUXhcjN26LQwrBqHsE2Y3+V/V3S&#10;7+DinM/WirebMvdm8G+wouZlg492ql5xw9lWlY9U1WWupJaFeZHLeiCLosyF9QHeJPGBN6+V3LbW&#10;l/Vst247mADtAU7frDZ/c/tatR/adwpI7No1sLBv5Mu+UDU9YSXbW8juOsjE3rAck9k0G51NxxHL&#10;sTbMxtN0OHag5hsg/2hfvvk97BxOk8kYZ2J3juJknE1p5yB8ePDAnO7FmQm73ylWrubRKIOOhtcg&#10;l8WL2QlTmgozV0q2rObqE/NnTF8gVd/rd5qN0izJHlnPZ1/z+9jOo34jMPT92evvO/sPG94KSylN&#10;GHQYJgHDayUEhRtgTBxYVpAYQlzQ7Y3MP2k6p13bW6EXDRm23P0pV0Ceb420EXHAonE8mqbgC+ji&#10;h9DFZ4FPaTIcZrFnRTrNJjGE+6wAwFttXgtpqclvb7SxCtYrjEjTeuXZsICWoq4Qzr8MWJJN2Y4l&#10;w9GItPWl4Pm91DTO2IYleByKpT2x+IiqYU+GdBxRNeqJHVMFhDqr4iN6wL5Ohjw7YtWkJ3ZMFbL0&#10;KarO+mLZ+IhdyYnAP0D+uLY+8k8c4xPgI7Q6evBNYEy+bzxlMGKcClZsGdtKTXmL+AOWLmwYQAWk&#10;iDlHhGElCQ89WZ8WBgNIODD7aWEcMwlPTtKMgyThs5OE6aBIOjnNxcT7mDxw0iHjkVQouIelVkUM&#10;pXbpAqrlhg6AgKQh26FpoKBkGwwo7GillrdiIa2MoZPAqVtDQ1zik/ciVdMXdR71BMNyeLZWoxOz&#10;5R/Kwlp4OhlnF/A5USzJwnkGPeHp9QUvTpXzWahnYF5JLVw2JPRssewQpYPopUYtq3J1XVYV4Wj7&#10;KXFVKXbL0QmZfeoJ8kCqsgRvJO1yX6EZm+gpt1Pl1LOlXN0hz6PnQzO1kepzxHbon+aR/nvLlYhY&#10;9UeDInWWjEZA2diX0XiS4kX1V5b9lWZbX0kYhpTAmxxaYWMYXhnXr6Fhgq83zYc2J0FLD6XNYv+R&#10;q5a1GGIT6sgbGYocn4X6AGxIwMl6l5wj/gUl1rn3DLUWYeT6lfeIFuSdSqDY2gPplVTgH2oqeXpQ&#10;RXv87dXOIz0JnA/bCQSqnR4uClcL5AFOobx2VKAYITO6CUvKR9zQ5q4SJFc170WB9gzBm9oPHBCQ&#10;57lojDtEveEr4Xg5jvEXmElXAKIsvuIVkuYC3Ox0ewVB0ikJuh2DvTxtFfY+0G12yf6IYW5zt8N+&#10;WTam21yXjVRf8qyCV/7LTj6A5KDpRZCS7jai2/y6xLnccG3ecYV+BadL4fUWP0UlkSKRD+0IaRIB&#10;96X5/ywcYZ2NTApfU4VhoWT9ETevS0oCWApBmxtke/cSwhbNZC4uL63YDwxh4uIlesyipP7P5qjH&#10;AX1/hXi24EYb4oJ7QS3tb3KP2Macv48s6FoCgFZMb5d2jsjSC3tm9thD+c3Pu8R7H8H+MjaZJGPf&#10;Rk8yXIT9TTa00eMsiVNap8tVOkYydteyH5QKqGxnQ1zeKC6+khPMfrn3vvjS8azEt6UHDO0VIqKy&#10;LT4YuCqEQa8C/TvKL/93hMe/CmzO9Fde+l9E/91Gy/0/Xy7+AQAA//8DAFBLAwQUAAYACAAAACEA&#10;XDwkKd4AAAAHAQAADwAAAGRycy9kb3ducmV2LnhtbEyPQWvCQBSE74X+h+UVetPdWLQ2zYuItD1J&#10;QS2U3tbsMwlm34bsmsR/3/XUHocZZr7JVqNtRE+drx0jJFMFgrhwpuYS4evwPlmC8EGz0Y1jQriS&#10;h1V+f5fp1LiBd9TvQyliCftUI1QhtKmUvqjIaj91LXH0Tq6zOkTZldJ0eojltpEzpRbS6prjQqVb&#10;2lRUnPcXi/Ax6GH9lLz12/Npc/05zD+/twkhPj6M61cQgcbwF4YbfkSHPDId3YWNFw3C5CUGEeKf&#10;m6mWagbiiDB/XiQg80z+589/AQAA//8DAFBLAQItABQABgAIAAAAIQC2gziS/gAAAOEBAAATAAAA&#10;AAAAAAAAAAAAAAAAAABbQ29udGVudF9UeXBlc10ueG1sUEsBAi0AFAAGAAgAAAAhADj9If/WAAAA&#10;lAEAAAsAAAAAAAAAAAAAAAAALwEAAF9yZWxzLy5yZWxzUEsBAi0AFAAGAAgAAAAhACcuOQljBQAA&#10;xBEAAA4AAAAAAAAAAAAAAAAALgIAAGRycy9lMm9Eb2MueG1sUEsBAi0AFAAGAAgAAAAhAFw8JCne&#10;AAAABwEAAA8AAAAAAAAAAAAAAAAAvQcAAGRycy9kb3ducmV2LnhtbFBLBQYAAAAABAAEAPMAAADI&#10;C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b/>
                                <w:bCs/>
                                <w:color w:val="44546A" w:themeColor="text2"/>
                                <w:spacing w:val="10"/>
                                <w:sz w:val="40"/>
                                <w:szCs w:val="40"/>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4A21CA2" w14:textId="77777777" w:rsidR="005107E9" w:rsidRPr="005107E9" w:rsidRDefault="005107E9">
                                <w:pPr>
                                  <w:spacing w:after="240" w:line="216" w:lineRule="auto"/>
                                  <w:rPr>
                                    <w:rFonts w:asciiTheme="majorHAnsi" w:hAnsiTheme="majorHAnsi"/>
                                    <w:b/>
                                    <w:bCs/>
                                    <w:color w:val="44546A" w:themeColor="text2"/>
                                    <w:spacing w:val="10"/>
                                    <w:sz w:val="40"/>
                                    <w:szCs w:val="40"/>
                                  </w:rPr>
                                </w:pPr>
                                <w:r w:rsidRPr="005107E9">
                                  <w:rPr>
                                    <w:rFonts w:asciiTheme="majorHAnsi" w:hAnsiTheme="majorHAnsi"/>
                                    <w:b/>
                                    <w:bCs/>
                                    <w:color w:val="44546A" w:themeColor="text2"/>
                                    <w:spacing w:val="10"/>
                                    <w:sz w:val="40"/>
                                    <w:szCs w:val="40"/>
                                  </w:rPr>
                                  <w:t xml:space="preserve">     </w:t>
                                </w:r>
                              </w:p>
                            </w:sdtContent>
                          </w:sdt>
                          <w:sdt>
                            <w:sdtPr>
                              <w:rPr>
                                <w:rFonts w:ascii="Times New Roman" w:hAnsi="Times New Roman" w:cs="Times New Roman"/>
                                <w:b/>
                                <w:bCs/>
                                <w:caps/>
                                <w:color w:val="44546A" w:themeColor="text2"/>
                                <w:sz w:val="48"/>
                                <w:szCs w:val="48"/>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A311997" w14:textId="5B237022" w:rsidR="005107E9" w:rsidRPr="005107E9" w:rsidRDefault="00080D71">
                                <w:pPr>
                                  <w:spacing w:line="216" w:lineRule="auto"/>
                                  <w:rPr>
                                    <w:rFonts w:ascii="Times New Roman" w:hAnsi="Times New Roman" w:cs="Times New Roman"/>
                                    <w:b/>
                                    <w:bCs/>
                                    <w:caps/>
                                    <w:color w:val="44546A" w:themeColor="text2"/>
                                    <w:sz w:val="48"/>
                                    <w:szCs w:val="48"/>
                                  </w:rPr>
                                </w:pPr>
                                <w:r>
                                  <w:rPr>
                                    <w:rFonts w:ascii="Times New Roman" w:hAnsi="Times New Roman" w:cs="Times New Roman"/>
                                    <w:b/>
                                    <w:bCs/>
                                    <w:caps/>
                                    <w:color w:val="44546A" w:themeColor="text2"/>
                                    <w:sz w:val="48"/>
                                    <w:szCs w:val="48"/>
                                  </w:rPr>
                                  <w:t>IMPACT of content type on subscriber count in netflix</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705F06ED" wp14:editId="0899A26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v:rect id="Rectangle 464"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alt="Title: Color background" o:spid="_x0000_s1026" fillcolor="#e7e6e6 [3214]" stroked="f" w14:anchorId="29A9B4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Cfa/HY2wAAAAwBAAAPAAAAZHJz&#10;L2Rvd25yZXYueG1sTE/RSsNAEHwX/IdjC77ZS4oRSXMprdInLdLqB2xzaxKa2wu5axr/3q0v+jLM&#10;MOzsTLGaXKdGGkLr2UA6T0ARV962XBv4/NjeP4EKEdli55kMfFOAVXl7U2Bu/YX3NB5irSSEQ44G&#10;mhj7XOtQNeQwzH1PLN6XHxxGkUOt7YAXCXedXiTJo3bYsnxosKfnhqrT4ewMPGzsZhv6cMri7l1P&#10;9e71DcfBmLvZ9LIUWC9BRZri3wVcN0h/KKXY0Z/ZBtUZkDXxF69emi1EH4VlqTBdFvr/iPIHAAD/&#10;/wMAUEsBAi0AFAAGAAgAAAAhALaDOJL+AAAA4QEAABMAAAAAAAAAAAAAAAAAAAAAAFtDb250ZW50&#10;X1R5cGVzXS54bWxQSwECLQAUAAYACAAAACEAOP0h/9YAAACUAQAACwAAAAAAAAAAAAAAAAAvAQAA&#10;X3JlbHMvLnJlbHNQSwECLQAUAAYACAAAACEAodP8ZfkBAADoAwAADgAAAAAAAAAAAAAAAAAuAgAA&#10;ZHJzL2Uyb0RvYy54bWxQSwECLQAUAAYACAAAACEAn2vx2NsAAAAMAQAADwAAAAAAAAAAAAAAAABT&#10;BAAAZHJzL2Rvd25yZXYueG1sUEsFBgAAAAAEAAQA8wAAAFsFAAAAAA==&#10;">
                    <w10:wrap anchorx="page" anchory="page"/>
                  </v:rect>
                </w:pict>
              </mc:Fallback>
            </mc:AlternateContent>
          </w:r>
        </w:p>
        <w:p w14:paraId="5752CC93" w14:textId="77777777" w:rsidR="00EB32AD" w:rsidRDefault="00EB32AD">
          <w:pPr>
            <w:rPr>
              <w:rFonts w:ascii="Times New Roman" w:hAnsi="Times New Roman" w:cs="Times New Roman"/>
              <w:b/>
              <w:bCs/>
            </w:rPr>
          </w:pPr>
          <w:r>
            <w:rPr>
              <w:noProof/>
            </w:rPr>
            <mc:AlternateContent>
              <mc:Choice Requires="wpg">
                <w:drawing>
                  <wp:anchor distT="0" distB="0" distL="114300" distR="114300" simplePos="0" relativeHeight="251658242" behindDoc="0" locked="0" layoutInCell="1" allowOverlap="1" wp14:anchorId="6CEDC31D" wp14:editId="447DF025">
                    <wp:simplePos x="0" y="0"/>
                    <wp:positionH relativeFrom="page">
                      <wp:posOffset>3639433</wp:posOffset>
                    </wp:positionH>
                    <wp:positionV relativeFrom="page">
                      <wp:posOffset>6685415</wp:posOffset>
                    </wp:positionV>
                    <wp:extent cx="4134935"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134935" cy="3374136"/>
                              <a:chOff x="537561" y="0"/>
                              <a:chExt cx="4134261"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537561" y="567048"/>
                                <a:ext cx="3904218" cy="2401211"/>
                              </a:xfrm>
                              <a:prstGeom prst="rect">
                                <a:avLst/>
                              </a:prstGeom>
                              <a:noFill/>
                              <a:ln w="6350">
                                <a:noFill/>
                              </a:ln>
                            </wps:spPr>
                            <wps:txbx>
                              <w:txbxContent>
                                <w:p w14:paraId="2AFE8D6A" w14:textId="77777777" w:rsidR="005107E9" w:rsidRPr="00EB32AD" w:rsidRDefault="005107E9" w:rsidP="00EB32AD">
                                  <w:pPr>
                                    <w:ind w:left="1080"/>
                                    <w:rPr>
                                      <w:rFonts w:ascii="Times New Roman" w:eastAsiaTheme="minorEastAsia" w:hAnsi="Times New Roman" w:cs="Times New Roman"/>
                                      <w:b/>
                                      <w:bCs/>
                                      <w:color w:val="44546A" w:themeColor="text2"/>
                                      <w:spacing w:val="10"/>
                                      <w:lang w:eastAsia="zh-CN"/>
                                    </w:rPr>
                                  </w:pPr>
                                  <w:r w:rsidRPr="00EB32AD">
                                    <w:rPr>
                                      <w:rFonts w:ascii="Times New Roman" w:eastAsiaTheme="minorEastAsia" w:hAnsi="Times New Roman" w:cs="Times New Roman"/>
                                      <w:b/>
                                      <w:bCs/>
                                      <w:color w:val="44546A" w:themeColor="text2"/>
                                      <w:spacing w:val="10"/>
                                      <w:lang w:eastAsia="zh-CN"/>
                                    </w:rPr>
                                    <w:t xml:space="preserve">TEAM 6: </w:t>
                                  </w:r>
                                </w:p>
                                <w:p w14:paraId="6BF07C11" w14:textId="77777777" w:rsidR="00EB32AD" w:rsidRPr="00EB32AD" w:rsidRDefault="005107E9" w:rsidP="00EB32AD">
                                  <w:pPr>
                                    <w:pStyle w:val="ListParagraph"/>
                                    <w:numPr>
                                      <w:ilvl w:val="0"/>
                                      <w:numId w:val="2"/>
                                    </w:numPr>
                                    <w:ind w:left="1800"/>
                                    <w:rPr>
                                      <w:rFonts w:ascii="Times New Roman" w:eastAsiaTheme="minorEastAsia" w:hAnsi="Times New Roman" w:cs="Times New Roman"/>
                                      <w:color w:val="44546A" w:themeColor="text2"/>
                                      <w:spacing w:val="10"/>
                                      <w:lang w:eastAsia="zh-CN"/>
                                    </w:rPr>
                                  </w:pPr>
                                  <w:r w:rsidRPr="00EB32AD">
                                    <w:rPr>
                                      <w:rFonts w:ascii="Times New Roman" w:eastAsiaTheme="minorEastAsia" w:hAnsi="Times New Roman" w:cs="Times New Roman"/>
                                      <w:color w:val="44546A" w:themeColor="text2"/>
                                      <w:spacing w:val="10"/>
                                      <w:lang w:eastAsia="zh-CN"/>
                                    </w:rPr>
                                    <w:t>Amit Singh</w:t>
                                  </w:r>
                                </w:p>
                                <w:p w14:paraId="168184C7" w14:textId="77777777" w:rsidR="00EB32AD" w:rsidRPr="00EB32AD" w:rsidRDefault="005107E9" w:rsidP="00EB32AD">
                                  <w:pPr>
                                    <w:pStyle w:val="ListParagraph"/>
                                    <w:numPr>
                                      <w:ilvl w:val="0"/>
                                      <w:numId w:val="2"/>
                                    </w:numPr>
                                    <w:ind w:left="1800"/>
                                    <w:rPr>
                                      <w:rFonts w:ascii="Times New Roman" w:eastAsiaTheme="minorEastAsia" w:hAnsi="Times New Roman" w:cs="Times New Roman"/>
                                      <w:color w:val="44546A" w:themeColor="text2"/>
                                      <w:spacing w:val="10"/>
                                      <w:lang w:eastAsia="zh-CN"/>
                                    </w:rPr>
                                  </w:pPr>
                                  <w:r w:rsidRPr="00EB32AD">
                                    <w:rPr>
                                      <w:rFonts w:ascii="Times New Roman" w:eastAsiaTheme="minorEastAsia" w:hAnsi="Times New Roman" w:cs="Times New Roman"/>
                                      <w:color w:val="44546A" w:themeColor="text2"/>
                                      <w:spacing w:val="10"/>
                                      <w:lang w:eastAsia="zh-CN"/>
                                    </w:rPr>
                                    <w:t>Paroma Roy</w:t>
                                  </w:r>
                                </w:p>
                                <w:p w14:paraId="6344A7AC" w14:textId="77777777" w:rsidR="00EB32AD" w:rsidRPr="00EB32AD" w:rsidRDefault="005107E9" w:rsidP="00EB32AD">
                                  <w:pPr>
                                    <w:pStyle w:val="ListParagraph"/>
                                    <w:numPr>
                                      <w:ilvl w:val="0"/>
                                      <w:numId w:val="2"/>
                                    </w:numPr>
                                    <w:ind w:left="1800"/>
                                    <w:rPr>
                                      <w:rFonts w:ascii="Times New Roman" w:eastAsiaTheme="minorEastAsia" w:hAnsi="Times New Roman" w:cs="Times New Roman"/>
                                      <w:color w:val="44546A" w:themeColor="text2"/>
                                      <w:spacing w:val="10"/>
                                      <w:lang w:eastAsia="zh-CN"/>
                                    </w:rPr>
                                  </w:pPr>
                                  <w:r w:rsidRPr="00EB32AD">
                                    <w:rPr>
                                      <w:rFonts w:ascii="Times New Roman" w:eastAsiaTheme="minorEastAsia" w:hAnsi="Times New Roman" w:cs="Times New Roman"/>
                                      <w:color w:val="44546A" w:themeColor="text2"/>
                                      <w:spacing w:val="10"/>
                                      <w:lang w:eastAsia="zh-CN"/>
                                    </w:rPr>
                                    <w:t>Kuldeepsinh Kiransinh Vaghela</w:t>
                                  </w:r>
                                </w:p>
                                <w:p w14:paraId="41C8253A" w14:textId="114D7315" w:rsidR="005107E9" w:rsidRPr="00EB32AD" w:rsidRDefault="005107E9" w:rsidP="00EB32AD">
                                  <w:pPr>
                                    <w:pStyle w:val="ListParagraph"/>
                                    <w:numPr>
                                      <w:ilvl w:val="0"/>
                                      <w:numId w:val="2"/>
                                    </w:numPr>
                                    <w:ind w:left="1800"/>
                                    <w:rPr>
                                      <w:rFonts w:ascii="Times New Roman" w:eastAsiaTheme="minorEastAsia" w:hAnsi="Times New Roman" w:cs="Times New Roman"/>
                                      <w:color w:val="44546A" w:themeColor="text2"/>
                                      <w:spacing w:val="10"/>
                                      <w:lang w:eastAsia="zh-CN"/>
                                    </w:rPr>
                                  </w:pPr>
                                  <w:r w:rsidRPr="00EB32AD">
                                    <w:rPr>
                                      <w:rFonts w:ascii="Times New Roman" w:eastAsiaTheme="minorEastAsia" w:hAnsi="Times New Roman" w:cs="Times New Roman"/>
                                      <w:color w:val="44546A" w:themeColor="text2"/>
                                      <w:spacing w:val="10"/>
                                      <w:lang w:eastAsia="zh-CN"/>
                                    </w:rPr>
                                    <w:t>Oreoluwa Akinboboye</w:t>
                                  </w:r>
                                </w:p>
                                <w:p w14:paraId="2BC8F88A" w14:textId="77777777" w:rsidR="00EB32AD" w:rsidRPr="00EB32AD" w:rsidRDefault="00EB32AD" w:rsidP="00EB32AD">
                                  <w:pPr>
                                    <w:ind w:left="1080"/>
                                    <w:rPr>
                                      <w:rFonts w:ascii="Times New Roman" w:eastAsiaTheme="minorEastAsia" w:hAnsi="Times New Roman" w:cs="Times New Roman"/>
                                      <w:color w:val="44546A" w:themeColor="text2"/>
                                      <w:spacing w:val="10"/>
                                      <w:lang w:eastAsia="zh-CN"/>
                                    </w:rPr>
                                  </w:pPr>
                                </w:p>
                                <w:p w14:paraId="704EA21C" w14:textId="6C3E4424" w:rsidR="005107E9" w:rsidRPr="00EB32AD" w:rsidRDefault="005107E9" w:rsidP="00EB32AD">
                                  <w:pPr>
                                    <w:ind w:left="1080"/>
                                    <w:rPr>
                                      <w:rFonts w:ascii="Times New Roman" w:eastAsiaTheme="minorEastAsia" w:hAnsi="Times New Roman" w:cs="Times New Roman"/>
                                      <w:color w:val="44546A" w:themeColor="text2"/>
                                      <w:spacing w:val="10"/>
                                      <w:lang w:eastAsia="zh-CN"/>
                                    </w:rPr>
                                  </w:pPr>
                                  <w:r w:rsidRPr="00EB32AD">
                                    <w:rPr>
                                      <w:rFonts w:ascii="Times New Roman" w:eastAsiaTheme="minorEastAsia" w:hAnsi="Times New Roman" w:cs="Times New Roman"/>
                                      <w:b/>
                                      <w:bCs/>
                                      <w:color w:val="44546A" w:themeColor="text2"/>
                                      <w:spacing w:val="10"/>
                                      <w:lang w:eastAsia="zh-CN"/>
                                    </w:rPr>
                                    <w:t>COURSE CODE:</w:t>
                                  </w:r>
                                  <w:r w:rsidRPr="00EB32AD">
                                    <w:rPr>
                                      <w:rFonts w:ascii="Times New Roman" w:eastAsiaTheme="minorEastAsia" w:hAnsi="Times New Roman" w:cs="Times New Roman"/>
                                      <w:color w:val="44546A" w:themeColor="text2"/>
                                      <w:spacing w:val="10"/>
                                      <w:lang w:eastAsia="zh-CN"/>
                                    </w:rPr>
                                    <w:t xml:space="preserve"> BIA 500-A</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DC31D" id="Group 454" o:spid="_x0000_s1031" alt="Title: Author and company name with crop mark graphic" style="position:absolute;margin-left:286.55pt;margin-top:526.4pt;width:325.6pt;height:265.7pt;z-index:251658242;mso-position-horizontal-relative:page;mso-position-vertical-relative:page;mso-width-relative:margin;mso-height-relative:margin" coordorigin="5375" coordsize="41342,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uacQUAANkRAAAOAAAAZHJzL2Uyb0RvYy54bWzMWNtu4zYQfS/QfyD0WKBrXXxHkkWabRYF&#10;0t1g42KfaYmyhZVElaRjp1/fM6Qoy04ceLftonmweBkOZw7PzJC5eLurSvYolC5kfRlEb8KAiTqV&#10;WVGvLoM/Frc/TwOmDa8zXspaXAZPQgdvr3784WLbzEUs17LMhGJQUuv5trkM1sY088FAp2tRcf1G&#10;NqLGZC5VxQ26ajXIFN9Ce1UO4jAcD7ZSZY2SqdAao+/cZHBl9ee5SM3HPNfCsPIygG3G/ir7u6Tf&#10;wdUFn68Ub9ZF2prBv8GKihc1Nu1UveOGs40qnqmqilRJLXPzJpXVQOZ5kQrrA7yJwiNv3iu5aawv&#10;q/l21XQwAdojnL5Zbfrh8b1qHpp7BSS2zQpY2B75sstVRV9YyXYWsqcOMrEzLMXgMEqGs2QUsBRz&#10;STJBf+xATddAntaNksloHAVsvzhd/9pbHtPk0fKB331wYFPXcbbC+HvFigxmjGBCzSswzILG7IAp&#10;TImRGyUbVnH1hbUHTQaSqq9wPg6TaTICg/ZeeAjicZIMJ/EzH/i8g+Bg3d77eBxPZyEmW++jKXaA&#10;bSe9R4zoPQ30P6PBw5o3wrJLExIdkmOP5K0SgiIPYNoz3TZWkMhCtNDNnUy/aLL3YIY6GjJsuf1d&#10;ZsCfb4y0wXEOoeIoScYek3g6noTx6AATwLrR5r2Qlpv88U4bmIDIy9ByjZYJCyCbVyXi+acBA0+H&#10;bGs/jp+rzIuBfnuxaThmaxbhcyyGE+7EwhOqkp4M6TihatgTO6UKhO62i8bD6IQqnNZeLJqMTxg2&#10;6Yud1oZsfY62WU8sPGFYdC76ffhPKuuD/9pRvnIAiKqOI3ztaZPu6pY3aDFOZSu0ZG2kpuxFJELM&#10;L6KWhJAikp0QhpkknJwlDBaQsKf365pxziQ8OUszjpGEZ2cJ00GRdHSei1HrY3TgJMCF/S2SCmX3&#10;uOCqgKHgLskiPm+4oQPwTbbF1QHxGbA1GhR6NFPJR7GQVsbQSTgJWOqDE3vuZcq6L+tc6gn6af9t&#10;rMpWDPHQIuWn/deJRYgrixHF4XmSPo97Rf7bKrTOwpUzxV5wJC2lFpR7uUWza1hY6TR6SVLLsshu&#10;i7IkMO3VStyUij1yXIrMLm49OpAqLctrSavcLjRiEz3ldqqfer6U2RPyPK5/uFetpforYFtcpS4D&#10;/eeGKxGw8rcaRWoWDYdA2tjOcDSJ0VH9mWV/pt5UNxKGIS3wOoVW2OibN8Zd3XB3AoXu6ocmJUHL&#10;EaXNYveZq4Y1aGIR6vMH6Yscn/tKQYB1sq1LzpG2gxLr3PsOtRZp2d1aPiFkkHxKgWJrY7xXUoG/&#10;r6nk6VEVnY1QICmA28vs/loSzXDzOn25cDhQIW0Ro7C1WB5B5WttxwY+P4se2jyVgiwu608ixz0N&#10;QRzbDY44yNNU1Mado17zTDhqjkL8eXLSg4BYa4luFZLmHPTsdLcKvKRT4nU7ErfytFTY10G32CX9&#10;E4a5xd0Ku7OsTbe4KmqpXvKshFftzk7ex5CDphdESrq3iW7S2wL8vOPa3HOFywuihSLsI37yUiJV&#10;Ii/aFtIlYu6l8f8sImGdDU6KYFP6Zq5k9RnvsGvKA5jycZsaZH3X8ZGL+2Qqrq+t2L8YxXxey2tc&#10;M/OCLoM2TT2P6f1b4rvFNwqxi+8FheUvcofwxlj7MFnQ+wQAZUxvlnaMyNKLfGZ2WEMprh13ufdZ&#10;Dug9sUa4MQ+nJA+Kt6+sZBYO4wj70jsjHoZR3NV6n0woJX5rKqDyPabHEe3ZJQnk2RdKhtktd/bF&#10;1rnUFpHvyn9w1FUj4vG++KDXK0Xo9WrR1zF/+b/jPf5/YFNn+wSmf1D0+zZo9v+RufobAAD//wMA&#10;UEsDBBQABgAIAAAAIQAHoqai4wAAAA4BAAAPAAAAZHJzL2Rvd25yZXYueG1sTI/BasMwEETvhf6D&#10;2EJvjWw5boNjOYTQ9hQKSQolN8Xa2CaWZCzFdv6+m1N722EeszP5ajItG7D3jbMS4lkEDG3pdGMr&#10;Cd+Hj5cFMB+U1ap1FiXc0MOqeHzIVabdaHc47EPFKMT6TEmoQ+gyzn1Zo1F+5jq05J1db1Qg2Vdc&#10;92qkcNNyEUWv3KjG0odadbipsbzsr0bC56jGdRK/D9vLeXM7HtKvn22MUj4/TeslsIBT+IPhXp+q&#10;Q0GdTu5qtWethPQtiQklI0oFjbgjQswTYCe60sVcAC9y/n9G8QsAAP//AwBQSwECLQAUAAYACAAA&#10;ACEAtoM4kv4AAADhAQAAEwAAAAAAAAAAAAAAAAAAAAAAW0NvbnRlbnRfVHlwZXNdLnhtbFBLAQIt&#10;ABQABgAIAAAAIQA4/SH/1gAAAJQBAAALAAAAAAAAAAAAAAAAAC8BAABfcmVscy8ucmVsc1BLAQIt&#10;ABQABgAIAAAAIQDUTfuacQUAANkRAAAOAAAAAAAAAAAAAAAAAC4CAABkcnMvZTJvRG9jLnhtbFBL&#10;AQItABQABgAIAAAAIQAHoqai4wAAAA4BAAAPAAAAAAAAAAAAAAAAAMsHAABkcnMvZG93bnJldi54&#10;bWxQSwUGAAAAAAQABADzAAAA2wg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left:5375;top:5670;width:39042;height:2401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p w14:paraId="2AFE8D6A" w14:textId="77777777" w:rsidR="005107E9" w:rsidRPr="00EB32AD" w:rsidRDefault="005107E9" w:rsidP="00EB32AD">
                            <w:pPr>
                              <w:ind w:left="1080"/>
                              <w:rPr>
                                <w:rFonts w:ascii="Times New Roman" w:eastAsiaTheme="minorEastAsia" w:hAnsi="Times New Roman" w:cs="Times New Roman"/>
                                <w:b/>
                                <w:bCs/>
                                <w:color w:val="44546A" w:themeColor="text2"/>
                                <w:spacing w:val="10"/>
                                <w:lang w:eastAsia="zh-CN"/>
                              </w:rPr>
                            </w:pPr>
                            <w:r w:rsidRPr="00EB32AD">
                              <w:rPr>
                                <w:rFonts w:ascii="Times New Roman" w:eastAsiaTheme="minorEastAsia" w:hAnsi="Times New Roman" w:cs="Times New Roman"/>
                                <w:b/>
                                <w:bCs/>
                                <w:color w:val="44546A" w:themeColor="text2"/>
                                <w:spacing w:val="10"/>
                                <w:lang w:eastAsia="zh-CN"/>
                              </w:rPr>
                              <w:t xml:space="preserve">TEAM 6: </w:t>
                            </w:r>
                          </w:p>
                          <w:p w14:paraId="6BF07C11" w14:textId="77777777" w:rsidR="00EB32AD" w:rsidRPr="00EB32AD" w:rsidRDefault="005107E9" w:rsidP="00EB32AD">
                            <w:pPr>
                              <w:pStyle w:val="ListParagraph"/>
                              <w:numPr>
                                <w:ilvl w:val="0"/>
                                <w:numId w:val="2"/>
                              </w:numPr>
                              <w:ind w:left="1800"/>
                              <w:rPr>
                                <w:rFonts w:ascii="Times New Roman" w:eastAsiaTheme="minorEastAsia" w:hAnsi="Times New Roman" w:cs="Times New Roman"/>
                                <w:color w:val="44546A" w:themeColor="text2"/>
                                <w:spacing w:val="10"/>
                                <w:lang w:eastAsia="zh-CN"/>
                              </w:rPr>
                            </w:pPr>
                            <w:r w:rsidRPr="00EB32AD">
                              <w:rPr>
                                <w:rFonts w:ascii="Times New Roman" w:eastAsiaTheme="minorEastAsia" w:hAnsi="Times New Roman" w:cs="Times New Roman"/>
                                <w:color w:val="44546A" w:themeColor="text2"/>
                                <w:spacing w:val="10"/>
                                <w:lang w:eastAsia="zh-CN"/>
                              </w:rPr>
                              <w:t>Amit Singh</w:t>
                            </w:r>
                          </w:p>
                          <w:p w14:paraId="168184C7" w14:textId="77777777" w:rsidR="00EB32AD" w:rsidRPr="00EB32AD" w:rsidRDefault="005107E9" w:rsidP="00EB32AD">
                            <w:pPr>
                              <w:pStyle w:val="ListParagraph"/>
                              <w:numPr>
                                <w:ilvl w:val="0"/>
                                <w:numId w:val="2"/>
                              </w:numPr>
                              <w:ind w:left="1800"/>
                              <w:rPr>
                                <w:rFonts w:ascii="Times New Roman" w:eastAsiaTheme="minorEastAsia" w:hAnsi="Times New Roman" w:cs="Times New Roman"/>
                                <w:color w:val="44546A" w:themeColor="text2"/>
                                <w:spacing w:val="10"/>
                                <w:lang w:eastAsia="zh-CN"/>
                              </w:rPr>
                            </w:pPr>
                            <w:r w:rsidRPr="00EB32AD">
                              <w:rPr>
                                <w:rFonts w:ascii="Times New Roman" w:eastAsiaTheme="minorEastAsia" w:hAnsi="Times New Roman" w:cs="Times New Roman"/>
                                <w:color w:val="44546A" w:themeColor="text2"/>
                                <w:spacing w:val="10"/>
                                <w:lang w:eastAsia="zh-CN"/>
                              </w:rPr>
                              <w:t>Paroma Roy</w:t>
                            </w:r>
                          </w:p>
                          <w:p w14:paraId="6344A7AC" w14:textId="77777777" w:rsidR="00EB32AD" w:rsidRPr="00EB32AD" w:rsidRDefault="005107E9" w:rsidP="00EB32AD">
                            <w:pPr>
                              <w:pStyle w:val="ListParagraph"/>
                              <w:numPr>
                                <w:ilvl w:val="0"/>
                                <w:numId w:val="2"/>
                              </w:numPr>
                              <w:ind w:left="1800"/>
                              <w:rPr>
                                <w:rFonts w:ascii="Times New Roman" w:eastAsiaTheme="minorEastAsia" w:hAnsi="Times New Roman" w:cs="Times New Roman"/>
                                <w:color w:val="44546A" w:themeColor="text2"/>
                                <w:spacing w:val="10"/>
                                <w:lang w:eastAsia="zh-CN"/>
                              </w:rPr>
                            </w:pPr>
                            <w:r w:rsidRPr="00EB32AD">
                              <w:rPr>
                                <w:rFonts w:ascii="Times New Roman" w:eastAsiaTheme="minorEastAsia" w:hAnsi="Times New Roman" w:cs="Times New Roman"/>
                                <w:color w:val="44546A" w:themeColor="text2"/>
                                <w:spacing w:val="10"/>
                                <w:lang w:eastAsia="zh-CN"/>
                              </w:rPr>
                              <w:t>Kuldeepsinh Kiransinh Vaghela</w:t>
                            </w:r>
                          </w:p>
                          <w:p w14:paraId="41C8253A" w14:textId="114D7315" w:rsidR="005107E9" w:rsidRPr="00EB32AD" w:rsidRDefault="005107E9" w:rsidP="00EB32AD">
                            <w:pPr>
                              <w:pStyle w:val="ListParagraph"/>
                              <w:numPr>
                                <w:ilvl w:val="0"/>
                                <w:numId w:val="2"/>
                              </w:numPr>
                              <w:ind w:left="1800"/>
                              <w:rPr>
                                <w:rFonts w:ascii="Times New Roman" w:eastAsiaTheme="minorEastAsia" w:hAnsi="Times New Roman" w:cs="Times New Roman"/>
                                <w:color w:val="44546A" w:themeColor="text2"/>
                                <w:spacing w:val="10"/>
                                <w:lang w:eastAsia="zh-CN"/>
                              </w:rPr>
                            </w:pPr>
                            <w:r w:rsidRPr="00EB32AD">
                              <w:rPr>
                                <w:rFonts w:ascii="Times New Roman" w:eastAsiaTheme="minorEastAsia" w:hAnsi="Times New Roman" w:cs="Times New Roman"/>
                                <w:color w:val="44546A" w:themeColor="text2"/>
                                <w:spacing w:val="10"/>
                                <w:lang w:eastAsia="zh-CN"/>
                              </w:rPr>
                              <w:t>Oreoluwa Akinboboye</w:t>
                            </w:r>
                          </w:p>
                          <w:p w14:paraId="2BC8F88A" w14:textId="77777777" w:rsidR="00EB32AD" w:rsidRPr="00EB32AD" w:rsidRDefault="00EB32AD" w:rsidP="00EB32AD">
                            <w:pPr>
                              <w:ind w:left="1080"/>
                              <w:rPr>
                                <w:rFonts w:ascii="Times New Roman" w:eastAsiaTheme="minorEastAsia" w:hAnsi="Times New Roman" w:cs="Times New Roman"/>
                                <w:color w:val="44546A" w:themeColor="text2"/>
                                <w:spacing w:val="10"/>
                                <w:lang w:eastAsia="zh-CN"/>
                              </w:rPr>
                            </w:pPr>
                          </w:p>
                          <w:p w14:paraId="704EA21C" w14:textId="6C3E4424" w:rsidR="005107E9" w:rsidRPr="00EB32AD" w:rsidRDefault="005107E9" w:rsidP="00EB32AD">
                            <w:pPr>
                              <w:ind w:left="1080"/>
                              <w:rPr>
                                <w:rFonts w:ascii="Times New Roman" w:eastAsiaTheme="minorEastAsia" w:hAnsi="Times New Roman" w:cs="Times New Roman"/>
                                <w:color w:val="44546A" w:themeColor="text2"/>
                                <w:spacing w:val="10"/>
                                <w:lang w:eastAsia="zh-CN"/>
                              </w:rPr>
                            </w:pPr>
                            <w:r w:rsidRPr="00EB32AD">
                              <w:rPr>
                                <w:rFonts w:ascii="Times New Roman" w:eastAsiaTheme="minorEastAsia" w:hAnsi="Times New Roman" w:cs="Times New Roman"/>
                                <w:b/>
                                <w:bCs/>
                                <w:color w:val="44546A" w:themeColor="text2"/>
                                <w:spacing w:val="10"/>
                                <w:lang w:eastAsia="zh-CN"/>
                              </w:rPr>
                              <w:t>COURSE CODE:</w:t>
                            </w:r>
                            <w:r w:rsidRPr="00EB32AD">
                              <w:rPr>
                                <w:rFonts w:ascii="Times New Roman" w:eastAsiaTheme="minorEastAsia" w:hAnsi="Times New Roman" w:cs="Times New Roman"/>
                                <w:color w:val="44546A" w:themeColor="text2"/>
                                <w:spacing w:val="10"/>
                                <w:lang w:eastAsia="zh-CN"/>
                              </w:rPr>
                              <w:t xml:space="preserve"> BIA 500-A</w:t>
                            </w:r>
                          </w:p>
                        </w:txbxContent>
                      </v:textbox>
                    </v:shape>
                    <w10:wrap anchorx="page" anchory="page"/>
                  </v:group>
                </w:pict>
              </mc:Fallback>
            </mc:AlternateContent>
          </w:r>
          <w:r w:rsidR="005107E9">
            <w:rPr>
              <w:rFonts w:ascii="Times New Roman" w:hAnsi="Times New Roman" w:cs="Times New Roman"/>
              <w:b/>
              <w:bCs/>
            </w:rPr>
            <w:br w:type="page"/>
          </w:r>
        </w:p>
        <w:p w14:paraId="7FBE48B1" w14:textId="41F7B7CB" w:rsidR="00EB32AD" w:rsidRDefault="001D14AE">
          <w:pPr>
            <w:rPr>
              <w:rFonts w:ascii="Times New Roman" w:hAnsi="Times New Roman" w:cs="Times New Roman"/>
              <w:b/>
              <w:bCs/>
            </w:rPr>
          </w:pPr>
        </w:p>
      </w:sdtContent>
    </w:sdt>
    <w:p w14:paraId="2F5A334C" w14:textId="7B297018" w:rsidR="003D0EF6" w:rsidRPr="00EB2678" w:rsidRDefault="009F16FB">
      <w:pPr>
        <w:rPr>
          <w:rFonts w:ascii="Times New Roman" w:hAnsi="Times New Roman" w:cs="Times New Roman"/>
          <w:b/>
          <w:bCs/>
        </w:rPr>
      </w:pPr>
      <w:r w:rsidRPr="00EB2678">
        <w:rPr>
          <w:rFonts w:ascii="Times New Roman" w:hAnsi="Times New Roman" w:cs="Times New Roman"/>
          <w:b/>
          <w:bCs/>
          <w:u w:val="single"/>
        </w:rPr>
        <w:t>INTRODUCTION</w:t>
      </w:r>
    </w:p>
    <w:p w14:paraId="49DA301B" w14:textId="27273DE4" w:rsidR="00313003" w:rsidRPr="00EB2678" w:rsidRDefault="00313003">
      <w:pPr>
        <w:rPr>
          <w:rFonts w:ascii="Times New Roman" w:hAnsi="Times New Roman" w:cs="Times New Roman"/>
        </w:rPr>
      </w:pPr>
    </w:p>
    <w:p w14:paraId="39BE0F53" w14:textId="0915F882" w:rsidR="005F429D" w:rsidRPr="005F429D" w:rsidRDefault="005F429D" w:rsidP="005F429D">
      <w:pPr>
        <w:spacing w:line="480" w:lineRule="auto"/>
        <w:rPr>
          <w:rFonts w:ascii="Times New Roman" w:hAnsi="Times New Roman" w:cs="Times New Roman"/>
          <w:b/>
          <w:bCs/>
          <w:i/>
          <w:iCs/>
        </w:rPr>
      </w:pPr>
      <w:r w:rsidRPr="005F429D">
        <w:rPr>
          <w:rFonts w:ascii="Times New Roman" w:hAnsi="Times New Roman" w:cs="Times New Roman"/>
        </w:rPr>
        <w:t xml:space="preserve">Being the largest streaming service in the world, Netflix upholds an extraordinary subscriber base, among other remarkable bits and pieces. Let’s suppose it’s a Friday evening and you’re sipping your cup of coffee and scrolling through different titles/genres on Netflix, not realizing </w:t>
      </w:r>
      <w:r w:rsidR="004458DF">
        <w:rPr>
          <w:rFonts w:ascii="Times New Roman" w:hAnsi="Times New Roman" w:cs="Times New Roman"/>
        </w:rPr>
        <w:t>an</w:t>
      </w:r>
      <w:r w:rsidRPr="005F429D">
        <w:rPr>
          <w:rFonts w:ascii="Times New Roman" w:hAnsi="Times New Roman" w:cs="Times New Roman"/>
        </w:rPr>
        <w:t xml:space="preserve"> awful lot of time spent on deciding which movie, TV show, documentary, reality TV, etc. you would like to watch. For me at least, I usually search lots of titles by </w:t>
      </w:r>
      <w:r w:rsidR="004458DF">
        <w:rPr>
          <w:rFonts w:ascii="Times New Roman" w:hAnsi="Times New Roman" w:cs="Times New Roman"/>
        </w:rPr>
        <w:t>genre</w:t>
      </w:r>
      <w:r w:rsidRPr="005F429D">
        <w:rPr>
          <w:rFonts w:ascii="Times New Roman" w:hAnsi="Times New Roman" w:cs="Times New Roman"/>
        </w:rPr>
        <w:t xml:space="preserve"> and read their description before jumping onto the content. Given the tremendous amount of content choices on Netflix, don’t we all spend a lot of time just figuring out which content to watch? While you and I keep searching for movies, TV shows, documentaries, etc., still unsure which content to pick, our team wondered if the whole content team of Netflix addresses a similar question every day: </w:t>
      </w:r>
      <w:r w:rsidRPr="005F429D">
        <w:rPr>
          <w:rFonts w:ascii="Times New Roman" w:hAnsi="Times New Roman" w:cs="Times New Roman"/>
          <w:b/>
          <w:bCs/>
          <w:i/>
          <w:iCs/>
        </w:rPr>
        <w:t>Which content would I pick for increasing my subscriber base?</w:t>
      </w:r>
    </w:p>
    <w:p w14:paraId="0A1849E2" w14:textId="56A8F983" w:rsidR="005F429D" w:rsidRPr="005F429D" w:rsidRDefault="005F429D" w:rsidP="005F429D">
      <w:pPr>
        <w:spacing w:line="480" w:lineRule="auto"/>
        <w:rPr>
          <w:rFonts w:ascii="Times New Roman" w:hAnsi="Times New Roman" w:cs="Times New Roman"/>
        </w:rPr>
      </w:pPr>
      <w:r w:rsidRPr="005F429D">
        <w:rPr>
          <w:rFonts w:ascii="Times New Roman" w:hAnsi="Times New Roman" w:cs="Times New Roman"/>
        </w:rPr>
        <w:t>Based on the recent statistics, Netflix lost about 200,000 subscribers during the first quarter of this year; reasons being shifting the economic forces, stern competition from other streaming platforms</w:t>
      </w:r>
      <w:r w:rsidR="004458DF">
        <w:rPr>
          <w:rFonts w:ascii="Times New Roman" w:hAnsi="Times New Roman" w:cs="Times New Roman"/>
        </w:rPr>
        <w:t>,</w:t>
      </w:r>
      <w:r w:rsidRPr="005F429D">
        <w:rPr>
          <w:rFonts w:ascii="Times New Roman" w:hAnsi="Times New Roman" w:cs="Times New Roman"/>
        </w:rPr>
        <w:t xml:space="preserve"> and the conflict in Ukraine. One of the key reasons was Russia’s invasion of Ukraine which led to Netflix shutting down its service in Russia, ultimately reversing the subscriber growth by a huge amount. Taking these factors into account, the streaming platform would rethink </w:t>
      </w:r>
      <w:r w:rsidR="004458DF">
        <w:rPr>
          <w:rFonts w:ascii="Times New Roman" w:hAnsi="Times New Roman" w:cs="Times New Roman"/>
        </w:rPr>
        <w:t>its</w:t>
      </w:r>
      <w:r w:rsidRPr="005F429D">
        <w:rPr>
          <w:rFonts w:ascii="Times New Roman" w:hAnsi="Times New Roman" w:cs="Times New Roman"/>
        </w:rPr>
        <w:t xml:space="preserve"> approach in terms of content strategy.</w:t>
      </w:r>
    </w:p>
    <w:p w14:paraId="37A3B0C4" w14:textId="1BC227E7" w:rsidR="005F429D" w:rsidRPr="005F429D" w:rsidRDefault="005F429D" w:rsidP="005F429D">
      <w:pPr>
        <w:spacing w:line="480" w:lineRule="auto"/>
        <w:rPr>
          <w:rFonts w:ascii="Times New Roman" w:hAnsi="Times New Roman" w:cs="Times New Roman"/>
        </w:rPr>
      </w:pPr>
      <w:r w:rsidRPr="005F429D">
        <w:rPr>
          <w:rFonts w:ascii="Times New Roman" w:hAnsi="Times New Roman" w:cs="Times New Roman"/>
        </w:rPr>
        <w:t xml:space="preserve">Amidst all such scenarios and the world being a </w:t>
      </w:r>
      <w:r w:rsidR="004458DF">
        <w:rPr>
          <w:rFonts w:ascii="Times New Roman" w:hAnsi="Times New Roman" w:cs="Times New Roman"/>
        </w:rPr>
        <w:t>content-driven</w:t>
      </w:r>
      <w:r w:rsidRPr="005F429D">
        <w:rPr>
          <w:rFonts w:ascii="Times New Roman" w:hAnsi="Times New Roman" w:cs="Times New Roman"/>
        </w:rPr>
        <w:t xml:space="preserve"> market, Netflix needs exhilarating content which attracts the attention of the audience and subsequently </w:t>
      </w:r>
      <w:r w:rsidR="004458DF">
        <w:rPr>
          <w:rFonts w:ascii="Times New Roman" w:hAnsi="Times New Roman" w:cs="Times New Roman"/>
        </w:rPr>
        <w:t>influences</w:t>
      </w:r>
      <w:r w:rsidRPr="005F429D">
        <w:rPr>
          <w:rFonts w:ascii="Times New Roman" w:hAnsi="Times New Roman" w:cs="Times New Roman"/>
        </w:rPr>
        <w:t xml:space="preserve"> them to subscribe. </w:t>
      </w:r>
      <w:r w:rsidR="004458DF">
        <w:rPr>
          <w:rFonts w:ascii="Times New Roman" w:hAnsi="Times New Roman" w:cs="Times New Roman"/>
        </w:rPr>
        <w:t>Content-type</w:t>
      </w:r>
      <w:r w:rsidRPr="005F429D">
        <w:rPr>
          <w:rFonts w:ascii="Times New Roman" w:hAnsi="Times New Roman" w:cs="Times New Roman"/>
        </w:rPr>
        <w:t xml:space="preserve"> would be one of the most </w:t>
      </w:r>
      <w:r w:rsidR="004458DF">
        <w:rPr>
          <w:rFonts w:ascii="Times New Roman" w:hAnsi="Times New Roman" w:cs="Times New Roman"/>
        </w:rPr>
        <w:t>unarguably</w:t>
      </w:r>
      <w:r w:rsidRPr="005F429D">
        <w:rPr>
          <w:rFonts w:ascii="Times New Roman" w:hAnsi="Times New Roman" w:cs="Times New Roman"/>
        </w:rPr>
        <w:t xml:space="preserve"> important tactical pedals to increase the subscriber base of Netflix. So, what content should Netflix be adding to increase its subscriber count?</w:t>
      </w:r>
      <w:r w:rsidRPr="005F429D">
        <w:rPr>
          <w:rFonts w:ascii="Times New Roman" w:hAnsi="Times New Roman" w:cs="Times New Roman"/>
          <w:b/>
          <w:bCs/>
        </w:rPr>
        <w:t xml:space="preserve"> </w:t>
      </w:r>
      <w:r w:rsidRPr="005F429D">
        <w:rPr>
          <w:rFonts w:ascii="Times New Roman" w:hAnsi="Times New Roman" w:cs="Times New Roman"/>
        </w:rPr>
        <w:t>Concerned about this question, our team is evaluating if there’s any relationship between the type of content and the subscriber count of Netflix.</w:t>
      </w:r>
    </w:p>
    <w:p w14:paraId="5504D3AE" w14:textId="5E3887C9" w:rsidR="00622930" w:rsidRPr="00EB2678" w:rsidRDefault="00622930" w:rsidP="00EB2678">
      <w:pPr>
        <w:spacing w:line="480" w:lineRule="auto"/>
        <w:rPr>
          <w:rFonts w:ascii="Times New Roman" w:hAnsi="Times New Roman" w:cs="Times New Roman"/>
        </w:rPr>
      </w:pPr>
    </w:p>
    <w:p w14:paraId="29F69702" w14:textId="740BEF5B" w:rsidR="00DC1FA2" w:rsidRPr="00EB2678" w:rsidRDefault="00DC1FA2" w:rsidP="00C42D4E">
      <w:pPr>
        <w:rPr>
          <w:rFonts w:ascii="Times New Roman" w:hAnsi="Times New Roman" w:cs="Times New Roman"/>
        </w:rPr>
      </w:pPr>
    </w:p>
    <w:p w14:paraId="08EA68C7" w14:textId="167C61E2" w:rsidR="00DC1FA2" w:rsidRPr="00EB2678" w:rsidRDefault="00470171" w:rsidP="00C42D4E">
      <w:pPr>
        <w:rPr>
          <w:rFonts w:ascii="Times New Roman" w:hAnsi="Times New Roman" w:cs="Times New Roman"/>
          <w:b/>
          <w:bCs/>
          <w:u w:val="single"/>
        </w:rPr>
      </w:pPr>
      <w:r w:rsidRPr="00EB2678">
        <w:rPr>
          <w:rFonts w:ascii="Times New Roman" w:hAnsi="Times New Roman" w:cs="Times New Roman"/>
          <w:b/>
          <w:bCs/>
          <w:u w:val="single"/>
        </w:rPr>
        <w:t>DATASET EXPLANATION</w:t>
      </w:r>
    </w:p>
    <w:p w14:paraId="54D7E1DA" w14:textId="1A5BB720" w:rsidR="005068E8" w:rsidRPr="00EB2678" w:rsidRDefault="005068E8" w:rsidP="00C42D4E">
      <w:pPr>
        <w:rPr>
          <w:rFonts w:ascii="Times New Roman" w:hAnsi="Times New Roman" w:cs="Times New Roman"/>
        </w:rPr>
      </w:pPr>
    </w:p>
    <w:p w14:paraId="23AF62D1" w14:textId="1DA5DEA9" w:rsidR="00BA3A44" w:rsidRPr="00EB2678" w:rsidRDefault="009B3F94" w:rsidP="00EB2678">
      <w:pPr>
        <w:spacing w:line="480" w:lineRule="auto"/>
        <w:rPr>
          <w:rFonts w:ascii="Times New Roman" w:hAnsi="Times New Roman" w:cs="Times New Roman"/>
        </w:rPr>
      </w:pPr>
      <w:r>
        <w:rPr>
          <w:rFonts w:ascii="Times New Roman" w:hAnsi="Times New Roman" w:cs="Times New Roman"/>
        </w:rPr>
        <w:t>Our analysis data</w:t>
      </w:r>
      <w:r w:rsidR="00E446A6" w:rsidRPr="00EB2678">
        <w:rPr>
          <w:rFonts w:ascii="Times New Roman" w:hAnsi="Times New Roman" w:cs="Times New Roman"/>
        </w:rPr>
        <w:t xml:space="preserve"> was collected as of Q4 of 2021 and is based on the most up-to-date figures available.</w:t>
      </w:r>
      <w:r w:rsidR="00BA3A44" w:rsidRPr="00EB2678">
        <w:rPr>
          <w:rFonts w:ascii="Times New Roman" w:hAnsi="Times New Roman" w:cs="Times New Roman"/>
        </w:rPr>
        <w:t xml:space="preserve"> They are based on the list of genres </w:t>
      </w:r>
      <w:r w:rsidR="004458DF">
        <w:rPr>
          <w:rFonts w:ascii="Times New Roman" w:hAnsi="Times New Roman" w:cs="Times New Roman"/>
        </w:rPr>
        <w:t>that</w:t>
      </w:r>
      <w:r w:rsidR="00BA3A44" w:rsidRPr="00EB2678">
        <w:rPr>
          <w:rFonts w:ascii="Times New Roman" w:hAnsi="Times New Roman" w:cs="Times New Roman"/>
        </w:rPr>
        <w:t xml:space="preserve"> Netflix has on its platform. It serves as a tactic to show how Netflix interconnects with the type of content. Using this very type of </w:t>
      </w:r>
      <w:r w:rsidR="004458DF">
        <w:rPr>
          <w:rFonts w:ascii="Times New Roman" w:hAnsi="Times New Roman" w:cs="Times New Roman"/>
        </w:rPr>
        <w:t>genre</w:t>
      </w:r>
      <w:r w:rsidR="00BA3A44" w:rsidRPr="00EB2678">
        <w:rPr>
          <w:rFonts w:ascii="Times New Roman" w:hAnsi="Times New Roman" w:cs="Times New Roman"/>
        </w:rPr>
        <w:t>, our team will decode its relationship with the subscriber base.</w:t>
      </w:r>
    </w:p>
    <w:p w14:paraId="08B0DD47" w14:textId="5F0142D0" w:rsidR="00E446A6" w:rsidRPr="00EB2678" w:rsidRDefault="008D3F90" w:rsidP="00EB2678">
      <w:pPr>
        <w:spacing w:line="480" w:lineRule="auto"/>
        <w:rPr>
          <w:rFonts w:ascii="Times New Roman" w:hAnsi="Times New Roman" w:cs="Times New Roman"/>
        </w:rPr>
      </w:pPr>
      <w:r w:rsidRPr="00EB2678">
        <w:rPr>
          <w:rFonts w:ascii="Times New Roman" w:hAnsi="Times New Roman" w:cs="Times New Roman"/>
        </w:rPr>
        <w:t>Our dataset is</w:t>
      </w:r>
      <w:r w:rsidR="00E446A6" w:rsidRPr="00EB2678">
        <w:rPr>
          <w:rFonts w:ascii="Times New Roman" w:hAnsi="Times New Roman" w:cs="Times New Roman"/>
        </w:rPr>
        <w:t xml:space="preserve"> sourced from </w:t>
      </w:r>
      <w:r w:rsidRPr="00EB2678">
        <w:rPr>
          <w:rFonts w:ascii="Times New Roman" w:hAnsi="Times New Roman" w:cs="Times New Roman"/>
        </w:rPr>
        <w:t xml:space="preserve">the following websites. Since Netflix rarely reveals the number of subscribers outside of </w:t>
      </w:r>
      <w:r w:rsidR="004458DF">
        <w:rPr>
          <w:rFonts w:ascii="Times New Roman" w:hAnsi="Times New Roman" w:cs="Times New Roman"/>
        </w:rPr>
        <w:t xml:space="preserve">the </w:t>
      </w:r>
      <w:r w:rsidRPr="00EB2678">
        <w:rPr>
          <w:rFonts w:ascii="Times New Roman" w:hAnsi="Times New Roman" w:cs="Times New Roman"/>
        </w:rPr>
        <w:t xml:space="preserve">US, we had to dig deep and investigate a bunch of sources </w:t>
      </w:r>
      <w:r w:rsidR="00E96DBF">
        <w:rPr>
          <w:rFonts w:ascii="Times New Roman" w:hAnsi="Times New Roman" w:cs="Times New Roman"/>
        </w:rPr>
        <w:t xml:space="preserve">like </w:t>
      </w:r>
      <w:proofErr w:type="spellStart"/>
      <w:r w:rsidR="00E446A6" w:rsidRPr="00E96DBF">
        <w:rPr>
          <w:rFonts w:ascii="Times New Roman" w:hAnsi="Times New Roman" w:cs="Times New Roman"/>
          <w:b/>
          <w:bCs/>
        </w:rPr>
        <w:t>Comparitech</w:t>
      </w:r>
      <w:proofErr w:type="spellEnd"/>
      <w:r w:rsidR="003B7AB4" w:rsidRPr="00E96DBF">
        <w:rPr>
          <w:rFonts w:ascii="Times New Roman" w:hAnsi="Times New Roman" w:cs="Times New Roman"/>
        </w:rPr>
        <w:t xml:space="preserve"> -</w:t>
      </w:r>
      <w:r w:rsidR="00E446A6" w:rsidRPr="00E96DBF">
        <w:rPr>
          <w:rFonts w:ascii="Times New Roman" w:hAnsi="Times New Roman" w:cs="Times New Roman"/>
        </w:rPr>
        <w:t xml:space="preserve"> </w:t>
      </w:r>
      <w:r w:rsidR="00BF708F" w:rsidRPr="00E96DBF">
        <w:rPr>
          <w:rFonts w:ascii="Times New Roman" w:hAnsi="Times New Roman" w:cs="Times New Roman"/>
        </w:rPr>
        <w:t xml:space="preserve">With the help of </w:t>
      </w:r>
      <w:proofErr w:type="spellStart"/>
      <w:r w:rsidR="00BF708F" w:rsidRPr="00E96DBF">
        <w:rPr>
          <w:rFonts w:ascii="Times New Roman" w:hAnsi="Times New Roman" w:cs="Times New Roman"/>
        </w:rPr>
        <w:t>comparitech</w:t>
      </w:r>
      <w:proofErr w:type="spellEnd"/>
      <w:r w:rsidR="00BF708F" w:rsidRPr="00E96DBF">
        <w:rPr>
          <w:rFonts w:ascii="Times New Roman" w:hAnsi="Times New Roman" w:cs="Times New Roman"/>
        </w:rPr>
        <w:t>, we were able to retrieve the total number of subscribers for a majority of countries</w:t>
      </w:r>
      <w:r w:rsidR="00E96DBF">
        <w:rPr>
          <w:rFonts w:ascii="Times New Roman" w:hAnsi="Times New Roman" w:cs="Times New Roman"/>
        </w:rPr>
        <w:t xml:space="preserve">, </w:t>
      </w:r>
      <w:r w:rsidR="00E96DBF">
        <w:rPr>
          <w:rFonts w:ascii="Times New Roman" w:hAnsi="Times New Roman" w:cs="Times New Roman"/>
          <w:b/>
          <w:bCs/>
        </w:rPr>
        <w:t>S</w:t>
      </w:r>
      <w:r w:rsidR="00E446A6" w:rsidRPr="00E96DBF">
        <w:rPr>
          <w:rFonts w:ascii="Times New Roman" w:hAnsi="Times New Roman" w:cs="Times New Roman"/>
          <w:b/>
          <w:bCs/>
        </w:rPr>
        <w:t>tart.io</w:t>
      </w:r>
      <w:r w:rsidR="00E446A6" w:rsidRPr="00E96DBF">
        <w:rPr>
          <w:rFonts w:ascii="Times New Roman" w:hAnsi="Times New Roman" w:cs="Times New Roman"/>
        </w:rPr>
        <w:t xml:space="preserve"> </w:t>
      </w:r>
      <w:r w:rsidR="00E96DBF">
        <w:rPr>
          <w:rFonts w:ascii="Times New Roman" w:hAnsi="Times New Roman" w:cs="Times New Roman"/>
          <w:b/>
          <w:bCs/>
        </w:rPr>
        <w:t>–</w:t>
      </w:r>
      <w:r w:rsidR="003B7AB4" w:rsidRPr="00E96DBF">
        <w:rPr>
          <w:rFonts w:ascii="Times New Roman" w:hAnsi="Times New Roman" w:cs="Times New Roman"/>
        </w:rPr>
        <w:t xml:space="preserve"> It</w:t>
      </w:r>
      <w:r w:rsidR="00E96DBF">
        <w:rPr>
          <w:rFonts w:ascii="Times New Roman" w:hAnsi="Times New Roman" w:cs="Times New Roman"/>
        </w:rPr>
        <w:t xml:space="preserve"> </w:t>
      </w:r>
      <w:r w:rsidR="00E439D6" w:rsidRPr="00E96DBF">
        <w:rPr>
          <w:rFonts w:ascii="Times New Roman" w:hAnsi="Times New Roman" w:cs="Times New Roman"/>
        </w:rPr>
        <w:t>served us in gaining the total number of subscribers for some Latin American and Asian countries</w:t>
      </w:r>
      <w:r w:rsidR="00E96DBF">
        <w:rPr>
          <w:rFonts w:ascii="Times New Roman" w:hAnsi="Times New Roman" w:cs="Times New Roman"/>
        </w:rPr>
        <w:t xml:space="preserve">, </w:t>
      </w:r>
      <w:proofErr w:type="spellStart"/>
      <w:r w:rsidR="00A31F33" w:rsidRPr="00E96DBF">
        <w:rPr>
          <w:rFonts w:ascii="Times New Roman" w:hAnsi="Times New Roman" w:cs="Times New Roman"/>
          <w:b/>
          <w:bCs/>
        </w:rPr>
        <w:t>Flixwatch</w:t>
      </w:r>
      <w:proofErr w:type="spellEnd"/>
      <w:r w:rsidR="00A31F33" w:rsidRPr="00E96DBF">
        <w:rPr>
          <w:rFonts w:ascii="Times New Roman" w:hAnsi="Times New Roman" w:cs="Times New Roman"/>
          <w:b/>
          <w:bCs/>
        </w:rPr>
        <w:t xml:space="preserve"> -</w:t>
      </w:r>
      <w:r w:rsidR="00A31F33" w:rsidRPr="00E96DBF">
        <w:rPr>
          <w:rFonts w:ascii="Times New Roman" w:hAnsi="Times New Roman" w:cs="Times New Roman"/>
        </w:rPr>
        <w:t xml:space="preserve"> </w:t>
      </w:r>
      <w:r w:rsidR="006426BA" w:rsidRPr="00E96DBF">
        <w:rPr>
          <w:rFonts w:ascii="Times New Roman" w:hAnsi="Times New Roman" w:cs="Times New Roman"/>
        </w:rPr>
        <w:t xml:space="preserve">Through </w:t>
      </w:r>
      <w:proofErr w:type="spellStart"/>
      <w:r w:rsidR="006426BA" w:rsidRPr="00E96DBF">
        <w:rPr>
          <w:rFonts w:ascii="Times New Roman" w:hAnsi="Times New Roman" w:cs="Times New Roman"/>
        </w:rPr>
        <w:t>Flixwatch</w:t>
      </w:r>
      <w:proofErr w:type="spellEnd"/>
      <w:r w:rsidR="006426BA" w:rsidRPr="00E96DBF">
        <w:rPr>
          <w:rFonts w:ascii="Times New Roman" w:hAnsi="Times New Roman" w:cs="Times New Roman"/>
        </w:rPr>
        <w:t>, we were able to get hold of the content-wise count in a particular country.</w:t>
      </w:r>
      <w:r w:rsidR="00C25D1C" w:rsidRPr="00E96DBF">
        <w:rPr>
          <w:rFonts w:ascii="Times New Roman" w:hAnsi="Times New Roman" w:cs="Times New Roman"/>
        </w:rPr>
        <w:t xml:space="preserve"> It </w:t>
      </w:r>
      <w:r w:rsidR="00E96DBF" w:rsidRPr="00E96DBF">
        <w:rPr>
          <w:rFonts w:ascii="Times New Roman" w:hAnsi="Times New Roman" w:cs="Times New Roman"/>
        </w:rPr>
        <w:t>gives us the total number of movies, TV shows, documentaries, reality TV shows, stand-up shows, and original shows for each country</w:t>
      </w:r>
      <w:r w:rsidR="00990DCD" w:rsidRPr="00E96DBF">
        <w:rPr>
          <w:rFonts w:ascii="Times New Roman" w:hAnsi="Times New Roman" w:cs="Times New Roman"/>
        </w:rPr>
        <w:t xml:space="preserve"> mentioned in our dataset</w:t>
      </w:r>
      <w:r w:rsidR="00C25D1C" w:rsidRPr="00E96DBF">
        <w:rPr>
          <w:rFonts w:ascii="Times New Roman" w:hAnsi="Times New Roman" w:cs="Times New Roman"/>
        </w:rPr>
        <w:t>.</w:t>
      </w:r>
    </w:p>
    <w:p w14:paraId="571684C9" w14:textId="7A09CB9B" w:rsidR="00710DBB" w:rsidRPr="00EB2678" w:rsidRDefault="00615541" w:rsidP="00EB2678">
      <w:pPr>
        <w:spacing w:line="480" w:lineRule="auto"/>
        <w:rPr>
          <w:rFonts w:ascii="Times New Roman" w:hAnsi="Times New Roman" w:cs="Times New Roman"/>
        </w:rPr>
      </w:pPr>
      <w:r w:rsidRPr="00EB2678">
        <w:rPr>
          <w:rFonts w:ascii="Times New Roman" w:hAnsi="Times New Roman" w:cs="Times New Roman"/>
        </w:rPr>
        <w:t xml:space="preserve">In summary, the dataset lists the total number of </w:t>
      </w:r>
      <w:r w:rsidR="009B3F94">
        <w:rPr>
          <w:rFonts w:ascii="Times New Roman" w:hAnsi="Times New Roman" w:cs="Times New Roman"/>
        </w:rPr>
        <w:t>Netflix</w:t>
      </w:r>
      <w:r w:rsidRPr="00EB2678">
        <w:rPr>
          <w:rFonts w:ascii="Times New Roman" w:hAnsi="Times New Roman" w:cs="Times New Roman"/>
        </w:rPr>
        <w:t xml:space="preserve"> subscribers in 88 countries. Alongside, this, it also shows the total number of movies, TV shows, documentaries, reality TV shows, stand-up shows, and original shows for each of these countries. </w:t>
      </w:r>
    </w:p>
    <w:p w14:paraId="644E2799" w14:textId="25520C80" w:rsidR="00615541" w:rsidRPr="00EB2678" w:rsidRDefault="00615541" w:rsidP="00710DBB">
      <w:pPr>
        <w:rPr>
          <w:rFonts w:ascii="Times New Roman" w:hAnsi="Times New Roman" w:cs="Times New Roman"/>
        </w:rPr>
      </w:pPr>
    </w:p>
    <w:p w14:paraId="57B63DE6" w14:textId="1F49CA38" w:rsidR="00615541" w:rsidRPr="00EB2678" w:rsidRDefault="00615541" w:rsidP="00710DBB">
      <w:pPr>
        <w:rPr>
          <w:rFonts w:ascii="Times New Roman" w:hAnsi="Times New Roman" w:cs="Times New Roman"/>
          <w:b/>
          <w:bCs/>
          <w:u w:val="single"/>
        </w:rPr>
      </w:pPr>
      <w:r w:rsidRPr="00EB2678">
        <w:rPr>
          <w:rFonts w:ascii="Times New Roman" w:hAnsi="Times New Roman" w:cs="Times New Roman"/>
          <w:b/>
          <w:bCs/>
          <w:u w:val="single"/>
        </w:rPr>
        <w:t xml:space="preserve">Key </w:t>
      </w:r>
      <w:r w:rsidR="00D92045" w:rsidRPr="00EB2678">
        <w:rPr>
          <w:rFonts w:ascii="Times New Roman" w:hAnsi="Times New Roman" w:cs="Times New Roman"/>
          <w:b/>
          <w:bCs/>
          <w:u w:val="single"/>
        </w:rPr>
        <w:t>v</w:t>
      </w:r>
      <w:r w:rsidRPr="00EB2678">
        <w:rPr>
          <w:rFonts w:ascii="Times New Roman" w:hAnsi="Times New Roman" w:cs="Times New Roman"/>
          <w:b/>
          <w:bCs/>
          <w:u w:val="single"/>
        </w:rPr>
        <w:t>ariables</w:t>
      </w:r>
      <w:r w:rsidR="00EB2678" w:rsidRPr="00EB2678">
        <w:rPr>
          <w:rFonts w:ascii="Times New Roman" w:hAnsi="Times New Roman" w:cs="Times New Roman"/>
          <w:b/>
          <w:bCs/>
          <w:u w:val="single"/>
        </w:rPr>
        <w:t>:</w:t>
      </w:r>
    </w:p>
    <w:p w14:paraId="277E20C8" w14:textId="13F631CC" w:rsidR="009F16FB" w:rsidRPr="00EB2678" w:rsidRDefault="009F16FB">
      <w:pPr>
        <w:rPr>
          <w:rFonts w:ascii="Times New Roman" w:hAnsi="Times New Roman" w:cs="Times New Roman"/>
        </w:rPr>
      </w:pPr>
    </w:p>
    <w:p w14:paraId="39A85632" w14:textId="2AD444A6" w:rsidR="00D92045" w:rsidRPr="00EB2678" w:rsidRDefault="00D92045" w:rsidP="00EB2678">
      <w:pPr>
        <w:numPr>
          <w:ilvl w:val="0"/>
          <w:numId w:val="5"/>
        </w:numPr>
        <w:spacing w:line="480" w:lineRule="auto"/>
        <w:rPr>
          <w:rFonts w:ascii="Times New Roman" w:hAnsi="Times New Roman" w:cs="Times New Roman"/>
        </w:rPr>
      </w:pPr>
      <w:r w:rsidRPr="00EB2678">
        <w:rPr>
          <w:rFonts w:ascii="Times New Roman" w:hAnsi="Times New Roman" w:cs="Times New Roman"/>
        </w:rPr>
        <w:t>Total</w:t>
      </w:r>
      <w:r w:rsidR="00A11D9D" w:rsidRPr="00EB2678">
        <w:rPr>
          <w:rFonts w:ascii="Times New Roman" w:hAnsi="Times New Roman" w:cs="Times New Roman"/>
        </w:rPr>
        <w:t xml:space="preserve"> - Overall number of content types in a particular country</w:t>
      </w:r>
    </w:p>
    <w:p w14:paraId="09FF879F" w14:textId="24EADC00" w:rsidR="00D92045" w:rsidRPr="00EB2678" w:rsidRDefault="00D92045" w:rsidP="00EB2678">
      <w:pPr>
        <w:numPr>
          <w:ilvl w:val="0"/>
          <w:numId w:val="5"/>
        </w:numPr>
        <w:spacing w:line="480" w:lineRule="auto"/>
        <w:rPr>
          <w:rFonts w:ascii="Times New Roman" w:hAnsi="Times New Roman" w:cs="Times New Roman"/>
        </w:rPr>
      </w:pPr>
      <w:r w:rsidRPr="00EB2678">
        <w:rPr>
          <w:rFonts w:ascii="Times New Roman" w:hAnsi="Times New Roman" w:cs="Times New Roman"/>
        </w:rPr>
        <w:t>Movie</w:t>
      </w:r>
      <w:r w:rsidR="00A11D9D" w:rsidRPr="00EB2678">
        <w:rPr>
          <w:rFonts w:ascii="Times New Roman" w:hAnsi="Times New Roman" w:cs="Times New Roman"/>
        </w:rPr>
        <w:t xml:space="preserve"> - Total number of movies in a particular country</w:t>
      </w:r>
    </w:p>
    <w:p w14:paraId="2B028EDE" w14:textId="61C045EE" w:rsidR="00D92045" w:rsidRPr="00EB2678" w:rsidRDefault="00D92045" w:rsidP="00EB2678">
      <w:pPr>
        <w:numPr>
          <w:ilvl w:val="0"/>
          <w:numId w:val="5"/>
        </w:numPr>
        <w:spacing w:line="480" w:lineRule="auto"/>
        <w:rPr>
          <w:rFonts w:ascii="Times New Roman" w:hAnsi="Times New Roman" w:cs="Times New Roman"/>
        </w:rPr>
      </w:pPr>
      <w:r w:rsidRPr="00EB2678">
        <w:rPr>
          <w:rFonts w:ascii="Times New Roman" w:hAnsi="Times New Roman" w:cs="Times New Roman"/>
        </w:rPr>
        <w:t>TV shows</w:t>
      </w:r>
      <w:r w:rsidR="00A11D9D" w:rsidRPr="00EB2678">
        <w:rPr>
          <w:rFonts w:ascii="Times New Roman" w:hAnsi="Times New Roman" w:cs="Times New Roman"/>
        </w:rPr>
        <w:t xml:space="preserve"> - Total number of TV shows in a particular country</w:t>
      </w:r>
    </w:p>
    <w:p w14:paraId="1C2FA5A7" w14:textId="65920B24" w:rsidR="00D92045" w:rsidRPr="00EB2678" w:rsidRDefault="00D92045" w:rsidP="00EB2678">
      <w:pPr>
        <w:numPr>
          <w:ilvl w:val="0"/>
          <w:numId w:val="5"/>
        </w:numPr>
        <w:spacing w:line="480" w:lineRule="auto"/>
        <w:rPr>
          <w:rFonts w:ascii="Times New Roman" w:hAnsi="Times New Roman" w:cs="Times New Roman"/>
        </w:rPr>
      </w:pPr>
      <w:r w:rsidRPr="00EB2678">
        <w:rPr>
          <w:rFonts w:ascii="Times New Roman" w:hAnsi="Times New Roman" w:cs="Times New Roman"/>
        </w:rPr>
        <w:t>Documentary</w:t>
      </w:r>
      <w:r w:rsidR="00A11D9D" w:rsidRPr="00EB2678">
        <w:rPr>
          <w:rFonts w:ascii="Times New Roman" w:hAnsi="Times New Roman" w:cs="Times New Roman"/>
        </w:rPr>
        <w:t xml:space="preserve"> - Total number of documentaries in a particular country</w:t>
      </w:r>
    </w:p>
    <w:p w14:paraId="6AF2CAB0" w14:textId="1CEB1F82" w:rsidR="00D92045" w:rsidRPr="00EB2678" w:rsidRDefault="00D92045" w:rsidP="00EB2678">
      <w:pPr>
        <w:numPr>
          <w:ilvl w:val="0"/>
          <w:numId w:val="5"/>
        </w:numPr>
        <w:spacing w:line="480" w:lineRule="auto"/>
        <w:rPr>
          <w:rFonts w:ascii="Times New Roman" w:hAnsi="Times New Roman" w:cs="Times New Roman"/>
        </w:rPr>
      </w:pPr>
      <w:r w:rsidRPr="00EB2678">
        <w:rPr>
          <w:rFonts w:ascii="Times New Roman" w:hAnsi="Times New Roman" w:cs="Times New Roman"/>
        </w:rPr>
        <w:t>Reality TV</w:t>
      </w:r>
      <w:r w:rsidR="00A11D9D" w:rsidRPr="00EB2678">
        <w:rPr>
          <w:rFonts w:ascii="Times New Roman" w:hAnsi="Times New Roman" w:cs="Times New Roman"/>
        </w:rPr>
        <w:t xml:space="preserve"> - Total number of Reality TV shows in a particular country</w:t>
      </w:r>
    </w:p>
    <w:p w14:paraId="7F56A5AA" w14:textId="27BB26EF" w:rsidR="00D92045" w:rsidRPr="00EB2678" w:rsidRDefault="00D92045" w:rsidP="00EB2678">
      <w:pPr>
        <w:numPr>
          <w:ilvl w:val="0"/>
          <w:numId w:val="5"/>
        </w:numPr>
        <w:spacing w:line="480" w:lineRule="auto"/>
        <w:rPr>
          <w:rFonts w:ascii="Times New Roman" w:hAnsi="Times New Roman" w:cs="Times New Roman"/>
        </w:rPr>
      </w:pPr>
      <w:r w:rsidRPr="00EB2678">
        <w:rPr>
          <w:rFonts w:ascii="Times New Roman" w:hAnsi="Times New Roman" w:cs="Times New Roman"/>
        </w:rPr>
        <w:t>Stand-up</w:t>
      </w:r>
      <w:r w:rsidR="00A11D9D" w:rsidRPr="00EB2678">
        <w:rPr>
          <w:rFonts w:ascii="Times New Roman" w:hAnsi="Times New Roman" w:cs="Times New Roman"/>
        </w:rPr>
        <w:t xml:space="preserve"> - Total number of stand-ups in a particular country</w:t>
      </w:r>
    </w:p>
    <w:p w14:paraId="3A1E61F8" w14:textId="0EAAEB63" w:rsidR="00D92045" w:rsidRPr="00EB2678" w:rsidRDefault="00D92045" w:rsidP="00EB2678">
      <w:pPr>
        <w:numPr>
          <w:ilvl w:val="0"/>
          <w:numId w:val="5"/>
        </w:numPr>
        <w:spacing w:line="480" w:lineRule="auto"/>
        <w:rPr>
          <w:rFonts w:ascii="Times New Roman" w:hAnsi="Times New Roman" w:cs="Times New Roman"/>
        </w:rPr>
      </w:pPr>
      <w:r w:rsidRPr="00EB2678">
        <w:rPr>
          <w:rFonts w:ascii="Times New Roman" w:hAnsi="Times New Roman" w:cs="Times New Roman"/>
        </w:rPr>
        <w:t>Originals</w:t>
      </w:r>
      <w:r w:rsidR="00A11D9D" w:rsidRPr="00EB2678">
        <w:rPr>
          <w:rFonts w:ascii="Times New Roman" w:hAnsi="Times New Roman" w:cs="Times New Roman"/>
        </w:rPr>
        <w:t xml:space="preserve"> - Total number of original shows in a particular country</w:t>
      </w:r>
    </w:p>
    <w:p w14:paraId="40065985" w14:textId="31A8FBE8" w:rsidR="00D92045" w:rsidRPr="00E96DBF" w:rsidRDefault="00D92045" w:rsidP="00EB2678">
      <w:pPr>
        <w:numPr>
          <w:ilvl w:val="0"/>
          <w:numId w:val="5"/>
        </w:numPr>
        <w:spacing w:line="480" w:lineRule="auto"/>
        <w:rPr>
          <w:rFonts w:ascii="Times New Roman" w:hAnsi="Times New Roman" w:cs="Times New Roman"/>
        </w:rPr>
      </w:pPr>
      <w:r w:rsidRPr="00EB2678">
        <w:rPr>
          <w:rFonts w:ascii="Times New Roman" w:hAnsi="Times New Roman" w:cs="Times New Roman"/>
        </w:rPr>
        <w:t>Number of Subscribers</w:t>
      </w:r>
      <w:r w:rsidR="00A11D9D" w:rsidRPr="00EB2678">
        <w:rPr>
          <w:rFonts w:ascii="Times New Roman" w:hAnsi="Times New Roman" w:cs="Times New Roman"/>
        </w:rPr>
        <w:t xml:space="preserve"> - Total number of subscribers in a particular country</w:t>
      </w:r>
    </w:p>
    <w:p w14:paraId="625EFA31" w14:textId="5AF0400A" w:rsidR="00E17337" w:rsidRPr="00EB2678" w:rsidRDefault="00E82028" w:rsidP="00EB2678">
      <w:pPr>
        <w:spacing w:line="480" w:lineRule="auto"/>
        <w:rPr>
          <w:rFonts w:ascii="Times New Roman" w:hAnsi="Times New Roman" w:cs="Times New Roman"/>
        </w:rPr>
      </w:pPr>
      <w:r w:rsidRPr="00EB2678">
        <w:rPr>
          <w:rFonts w:ascii="Times New Roman" w:hAnsi="Times New Roman" w:cs="Times New Roman"/>
        </w:rPr>
        <w:t xml:space="preserve">All our key variables are of the Ratio data type. Their metrics </w:t>
      </w:r>
      <w:r w:rsidR="004458DF">
        <w:rPr>
          <w:rFonts w:ascii="Times New Roman" w:hAnsi="Times New Roman" w:cs="Times New Roman"/>
        </w:rPr>
        <w:t>are</w:t>
      </w:r>
      <w:r w:rsidRPr="00EB2678">
        <w:rPr>
          <w:rFonts w:ascii="Times New Roman" w:hAnsi="Times New Roman" w:cs="Times New Roman"/>
        </w:rPr>
        <w:t xml:space="preserve"> based on a continuous scale of measurement.</w:t>
      </w:r>
      <w:r w:rsidR="00E92114" w:rsidRPr="00EB2678">
        <w:rPr>
          <w:rFonts w:ascii="Times New Roman" w:hAnsi="Times New Roman" w:cs="Times New Roman"/>
        </w:rPr>
        <w:t xml:space="preserve"> Every variable is a form of quantitative/numeric data.</w:t>
      </w:r>
    </w:p>
    <w:p w14:paraId="55BF7418" w14:textId="7A3019B3" w:rsidR="00F07495" w:rsidRPr="00EB2678" w:rsidRDefault="004E176B" w:rsidP="00C245CC">
      <w:pPr>
        <w:tabs>
          <w:tab w:val="left" w:pos="923"/>
        </w:tabs>
        <w:rPr>
          <w:rFonts w:ascii="Times New Roman" w:eastAsia="Times New Roman" w:hAnsi="Times New Roman" w:cs="Times New Roman"/>
          <w:b/>
          <w:bCs/>
          <w:color w:val="000000"/>
          <w:u w:val="single"/>
        </w:rPr>
      </w:pPr>
      <w:r w:rsidRPr="00EB2678">
        <w:rPr>
          <w:rFonts w:ascii="Times New Roman" w:eastAsia="Times New Roman" w:hAnsi="Times New Roman" w:cs="Times New Roman"/>
          <w:b/>
          <w:bCs/>
          <w:color w:val="000000"/>
          <w:u w:val="single"/>
        </w:rPr>
        <w:t>DESCRIPTIVE STATISTICS</w:t>
      </w:r>
    </w:p>
    <w:tbl>
      <w:tblPr>
        <w:tblpPr w:leftFromText="180" w:rightFromText="180" w:vertAnchor="text" w:horzAnchor="margin" w:tblpXSpec="center" w:tblpY="215"/>
        <w:tblW w:w="10580" w:type="dxa"/>
        <w:tblLook w:val="04A0" w:firstRow="1" w:lastRow="0" w:firstColumn="1" w:lastColumn="0" w:noHBand="0" w:noVBand="1"/>
      </w:tblPr>
      <w:tblGrid>
        <w:gridCol w:w="1387"/>
        <w:gridCol w:w="1004"/>
        <w:gridCol w:w="1125"/>
        <w:gridCol w:w="944"/>
        <w:gridCol w:w="1629"/>
        <w:gridCol w:w="958"/>
        <w:gridCol w:w="904"/>
        <w:gridCol w:w="1187"/>
        <w:gridCol w:w="1442"/>
      </w:tblGrid>
      <w:tr w:rsidR="00C750F7" w:rsidRPr="00EB2678" w14:paraId="62F15DB4" w14:textId="77777777" w:rsidTr="00C750F7">
        <w:trPr>
          <w:trHeight w:val="432"/>
        </w:trPr>
        <w:tc>
          <w:tcPr>
            <w:tcW w:w="1387" w:type="dxa"/>
            <w:tcBorders>
              <w:top w:val="single" w:sz="8" w:space="0" w:color="auto"/>
              <w:left w:val="single" w:sz="8" w:space="0" w:color="auto"/>
              <w:bottom w:val="single" w:sz="8" w:space="0" w:color="auto"/>
              <w:right w:val="single" w:sz="8" w:space="0" w:color="auto"/>
            </w:tcBorders>
            <w:shd w:val="clear" w:color="000000" w:fill="ED7D31"/>
            <w:vAlign w:val="center"/>
            <w:hideMark/>
          </w:tcPr>
          <w:p w14:paraId="3D6919F3" w14:textId="77777777" w:rsidR="00C750F7" w:rsidRPr="00EB2678" w:rsidRDefault="00C750F7" w:rsidP="00C750F7">
            <w:pPr>
              <w:jc w:val="center"/>
              <w:rPr>
                <w:rFonts w:ascii="Times New Roman" w:eastAsia="Times New Roman" w:hAnsi="Times New Roman" w:cs="Times New Roman"/>
                <w:b/>
                <w:bCs/>
                <w:color w:val="FFFFFF"/>
              </w:rPr>
            </w:pPr>
            <w:r w:rsidRPr="00EB2678">
              <w:rPr>
                <w:rFonts w:ascii="Times New Roman" w:eastAsia="Times New Roman" w:hAnsi="Times New Roman" w:cs="Times New Roman"/>
                <w:b/>
                <w:bCs/>
                <w:color w:val="FFFFFF"/>
              </w:rPr>
              <w:t>Descriptive measure</w:t>
            </w:r>
          </w:p>
        </w:tc>
        <w:tc>
          <w:tcPr>
            <w:tcW w:w="1004" w:type="dxa"/>
            <w:tcBorders>
              <w:top w:val="single" w:sz="8" w:space="0" w:color="auto"/>
              <w:left w:val="nil"/>
              <w:bottom w:val="single" w:sz="8" w:space="0" w:color="auto"/>
              <w:right w:val="single" w:sz="8" w:space="0" w:color="auto"/>
            </w:tcBorders>
            <w:shd w:val="clear" w:color="000000" w:fill="ED7D31"/>
            <w:vAlign w:val="center"/>
            <w:hideMark/>
          </w:tcPr>
          <w:p w14:paraId="041542DE" w14:textId="77777777" w:rsidR="00C750F7" w:rsidRPr="00EB2678" w:rsidRDefault="00C750F7" w:rsidP="00C750F7">
            <w:pPr>
              <w:jc w:val="center"/>
              <w:rPr>
                <w:rFonts w:ascii="Times New Roman" w:eastAsia="Times New Roman" w:hAnsi="Times New Roman" w:cs="Times New Roman"/>
                <w:b/>
                <w:bCs/>
                <w:color w:val="FFFFFF"/>
              </w:rPr>
            </w:pPr>
            <w:r w:rsidRPr="00EB2678">
              <w:rPr>
                <w:rFonts w:ascii="Times New Roman" w:eastAsia="Times New Roman" w:hAnsi="Times New Roman" w:cs="Times New Roman"/>
                <w:b/>
                <w:bCs/>
                <w:color w:val="FFFFFF"/>
              </w:rPr>
              <w:t>Total</w:t>
            </w:r>
          </w:p>
        </w:tc>
        <w:tc>
          <w:tcPr>
            <w:tcW w:w="1125" w:type="dxa"/>
            <w:tcBorders>
              <w:top w:val="single" w:sz="8" w:space="0" w:color="auto"/>
              <w:left w:val="nil"/>
              <w:bottom w:val="single" w:sz="8" w:space="0" w:color="auto"/>
              <w:right w:val="single" w:sz="8" w:space="0" w:color="auto"/>
            </w:tcBorders>
            <w:shd w:val="clear" w:color="000000" w:fill="ED7D31"/>
            <w:vAlign w:val="center"/>
            <w:hideMark/>
          </w:tcPr>
          <w:p w14:paraId="3EB2EBFB" w14:textId="77777777" w:rsidR="00C750F7" w:rsidRPr="00EB2678" w:rsidRDefault="00C750F7" w:rsidP="00C750F7">
            <w:pPr>
              <w:jc w:val="center"/>
              <w:rPr>
                <w:rFonts w:ascii="Times New Roman" w:eastAsia="Times New Roman" w:hAnsi="Times New Roman" w:cs="Times New Roman"/>
                <w:b/>
                <w:bCs/>
                <w:color w:val="FFFFFF"/>
              </w:rPr>
            </w:pPr>
            <w:r w:rsidRPr="00EB2678">
              <w:rPr>
                <w:rFonts w:ascii="Times New Roman" w:eastAsia="Times New Roman" w:hAnsi="Times New Roman" w:cs="Times New Roman"/>
                <w:b/>
                <w:bCs/>
                <w:color w:val="FFFFFF"/>
              </w:rPr>
              <w:t>Movie</w:t>
            </w:r>
          </w:p>
        </w:tc>
        <w:tc>
          <w:tcPr>
            <w:tcW w:w="944" w:type="dxa"/>
            <w:tcBorders>
              <w:top w:val="single" w:sz="8" w:space="0" w:color="auto"/>
              <w:left w:val="nil"/>
              <w:bottom w:val="single" w:sz="8" w:space="0" w:color="auto"/>
              <w:right w:val="single" w:sz="8" w:space="0" w:color="auto"/>
            </w:tcBorders>
            <w:shd w:val="clear" w:color="000000" w:fill="ED7D31"/>
            <w:vAlign w:val="center"/>
            <w:hideMark/>
          </w:tcPr>
          <w:p w14:paraId="7113D1E6" w14:textId="77777777" w:rsidR="00C750F7" w:rsidRPr="00EB2678" w:rsidRDefault="00C750F7" w:rsidP="00C750F7">
            <w:pPr>
              <w:jc w:val="center"/>
              <w:rPr>
                <w:rFonts w:ascii="Times New Roman" w:eastAsia="Times New Roman" w:hAnsi="Times New Roman" w:cs="Times New Roman"/>
                <w:b/>
                <w:bCs/>
                <w:color w:val="FFFFFF"/>
              </w:rPr>
            </w:pPr>
            <w:r w:rsidRPr="00EB2678">
              <w:rPr>
                <w:rFonts w:ascii="Times New Roman" w:eastAsia="Times New Roman" w:hAnsi="Times New Roman" w:cs="Times New Roman"/>
                <w:b/>
                <w:bCs/>
                <w:color w:val="FFFFFF"/>
              </w:rPr>
              <w:t>TV shows</w:t>
            </w:r>
          </w:p>
        </w:tc>
        <w:tc>
          <w:tcPr>
            <w:tcW w:w="1629" w:type="dxa"/>
            <w:tcBorders>
              <w:top w:val="single" w:sz="8" w:space="0" w:color="auto"/>
              <w:left w:val="nil"/>
              <w:bottom w:val="single" w:sz="8" w:space="0" w:color="auto"/>
              <w:right w:val="single" w:sz="8" w:space="0" w:color="auto"/>
            </w:tcBorders>
            <w:shd w:val="clear" w:color="000000" w:fill="ED7D31"/>
            <w:vAlign w:val="center"/>
            <w:hideMark/>
          </w:tcPr>
          <w:p w14:paraId="20685CF7" w14:textId="77777777" w:rsidR="00C750F7" w:rsidRPr="00EB2678" w:rsidRDefault="00C750F7" w:rsidP="00C750F7">
            <w:pPr>
              <w:jc w:val="center"/>
              <w:rPr>
                <w:rFonts w:ascii="Times New Roman" w:eastAsia="Times New Roman" w:hAnsi="Times New Roman" w:cs="Times New Roman"/>
                <w:b/>
                <w:bCs/>
                <w:color w:val="FFFFFF"/>
              </w:rPr>
            </w:pPr>
            <w:r w:rsidRPr="00EB2678">
              <w:rPr>
                <w:rFonts w:ascii="Times New Roman" w:eastAsia="Times New Roman" w:hAnsi="Times New Roman" w:cs="Times New Roman"/>
                <w:b/>
                <w:bCs/>
                <w:color w:val="FFFFFF"/>
              </w:rPr>
              <w:t>Documentary</w:t>
            </w:r>
          </w:p>
        </w:tc>
        <w:tc>
          <w:tcPr>
            <w:tcW w:w="958" w:type="dxa"/>
            <w:tcBorders>
              <w:top w:val="single" w:sz="8" w:space="0" w:color="auto"/>
              <w:left w:val="nil"/>
              <w:bottom w:val="single" w:sz="8" w:space="0" w:color="auto"/>
              <w:right w:val="single" w:sz="8" w:space="0" w:color="auto"/>
            </w:tcBorders>
            <w:shd w:val="clear" w:color="000000" w:fill="ED7D31"/>
            <w:vAlign w:val="center"/>
            <w:hideMark/>
          </w:tcPr>
          <w:p w14:paraId="5EC345AC" w14:textId="77777777" w:rsidR="00C750F7" w:rsidRPr="00EB2678" w:rsidRDefault="00C750F7" w:rsidP="00C750F7">
            <w:pPr>
              <w:jc w:val="center"/>
              <w:rPr>
                <w:rFonts w:ascii="Times New Roman" w:eastAsia="Times New Roman" w:hAnsi="Times New Roman" w:cs="Times New Roman"/>
                <w:b/>
                <w:bCs/>
                <w:color w:val="FFFFFF"/>
              </w:rPr>
            </w:pPr>
            <w:r w:rsidRPr="00EB2678">
              <w:rPr>
                <w:rFonts w:ascii="Times New Roman" w:eastAsia="Times New Roman" w:hAnsi="Times New Roman" w:cs="Times New Roman"/>
                <w:b/>
                <w:bCs/>
                <w:color w:val="FFFFFF"/>
              </w:rPr>
              <w:t>Reality TV</w:t>
            </w:r>
          </w:p>
        </w:tc>
        <w:tc>
          <w:tcPr>
            <w:tcW w:w="904" w:type="dxa"/>
            <w:tcBorders>
              <w:top w:val="single" w:sz="8" w:space="0" w:color="auto"/>
              <w:left w:val="nil"/>
              <w:bottom w:val="single" w:sz="8" w:space="0" w:color="auto"/>
              <w:right w:val="single" w:sz="8" w:space="0" w:color="auto"/>
            </w:tcBorders>
            <w:shd w:val="clear" w:color="000000" w:fill="ED7D31"/>
            <w:vAlign w:val="center"/>
            <w:hideMark/>
          </w:tcPr>
          <w:p w14:paraId="0454BE71" w14:textId="77777777" w:rsidR="00C750F7" w:rsidRPr="00EB2678" w:rsidRDefault="00C750F7" w:rsidP="00C750F7">
            <w:pPr>
              <w:jc w:val="center"/>
              <w:rPr>
                <w:rFonts w:ascii="Times New Roman" w:eastAsia="Times New Roman" w:hAnsi="Times New Roman" w:cs="Times New Roman"/>
                <w:b/>
                <w:bCs/>
                <w:color w:val="FFFFFF"/>
              </w:rPr>
            </w:pPr>
            <w:r w:rsidRPr="00EB2678">
              <w:rPr>
                <w:rFonts w:ascii="Times New Roman" w:eastAsia="Times New Roman" w:hAnsi="Times New Roman" w:cs="Times New Roman"/>
                <w:b/>
                <w:bCs/>
                <w:color w:val="FFFFFF"/>
              </w:rPr>
              <w:t>Stand-up</w:t>
            </w:r>
          </w:p>
        </w:tc>
        <w:tc>
          <w:tcPr>
            <w:tcW w:w="1187" w:type="dxa"/>
            <w:tcBorders>
              <w:top w:val="single" w:sz="8" w:space="0" w:color="auto"/>
              <w:left w:val="nil"/>
              <w:bottom w:val="single" w:sz="8" w:space="0" w:color="auto"/>
              <w:right w:val="single" w:sz="8" w:space="0" w:color="auto"/>
            </w:tcBorders>
            <w:shd w:val="clear" w:color="000000" w:fill="ED7D31"/>
            <w:vAlign w:val="center"/>
            <w:hideMark/>
          </w:tcPr>
          <w:p w14:paraId="421A9831" w14:textId="77777777" w:rsidR="00C750F7" w:rsidRPr="00EB2678" w:rsidRDefault="00C750F7" w:rsidP="00C750F7">
            <w:pPr>
              <w:jc w:val="center"/>
              <w:rPr>
                <w:rFonts w:ascii="Times New Roman" w:eastAsia="Times New Roman" w:hAnsi="Times New Roman" w:cs="Times New Roman"/>
                <w:b/>
                <w:bCs/>
                <w:color w:val="FFFFFF"/>
              </w:rPr>
            </w:pPr>
            <w:r w:rsidRPr="00EB2678">
              <w:rPr>
                <w:rFonts w:ascii="Times New Roman" w:eastAsia="Times New Roman" w:hAnsi="Times New Roman" w:cs="Times New Roman"/>
                <w:b/>
                <w:bCs/>
                <w:color w:val="FFFFFF"/>
              </w:rPr>
              <w:t>Originals</w:t>
            </w:r>
          </w:p>
        </w:tc>
        <w:tc>
          <w:tcPr>
            <w:tcW w:w="1442" w:type="dxa"/>
            <w:tcBorders>
              <w:top w:val="single" w:sz="8" w:space="0" w:color="auto"/>
              <w:left w:val="nil"/>
              <w:bottom w:val="single" w:sz="8" w:space="0" w:color="auto"/>
              <w:right w:val="single" w:sz="8" w:space="0" w:color="auto"/>
            </w:tcBorders>
            <w:shd w:val="clear" w:color="000000" w:fill="ED7D31"/>
            <w:vAlign w:val="center"/>
            <w:hideMark/>
          </w:tcPr>
          <w:p w14:paraId="114D70E9" w14:textId="77777777" w:rsidR="00C750F7" w:rsidRPr="00EB2678" w:rsidRDefault="00C750F7" w:rsidP="00C750F7">
            <w:pPr>
              <w:jc w:val="center"/>
              <w:rPr>
                <w:rFonts w:ascii="Times New Roman" w:eastAsia="Times New Roman" w:hAnsi="Times New Roman" w:cs="Times New Roman"/>
                <w:b/>
                <w:bCs/>
                <w:color w:val="FFFFFF"/>
              </w:rPr>
            </w:pPr>
            <w:r w:rsidRPr="00EB2678">
              <w:rPr>
                <w:rFonts w:ascii="Times New Roman" w:eastAsia="Times New Roman" w:hAnsi="Times New Roman" w:cs="Times New Roman"/>
                <w:b/>
                <w:bCs/>
                <w:color w:val="FFFFFF"/>
              </w:rPr>
              <w:t>Number of Subscribers</w:t>
            </w:r>
          </w:p>
        </w:tc>
      </w:tr>
      <w:tr w:rsidR="00C750F7" w:rsidRPr="00EB2678" w14:paraId="6730641B" w14:textId="77777777" w:rsidTr="00C750F7">
        <w:trPr>
          <w:trHeight w:val="456"/>
        </w:trPr>
        <w:tc>
          <w:tcPr>
            <w:tcW w:w="1387" w:type="dxa"/>
            <w:tcBorders>
              <w:top w:val="nil"/>
              <w:left w:val="single" w:sz="8" w:space="0" w:color="auto"/>
              <w:bottom w:val="single" w:sz="8" w:space="0" w:color="auto"/>
              <w:right w:val="single" w:sz="8" w:space="0" w:color="auto"/>
            </w:tcBorders>
            <w:shd w:val="clear" w:color="000000" w:fill="FBE4D5"/>
            <w:vAlign w:val="center"/>
            <w:hideMark/>
          </w:tcPr>
          <w:p w14:paraId="60A4B208"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Mean</w:t>
            </w:r>
          </w:p>
        </w:tc>
        <w:tc>
          <w:tcPr>
            <w:tcW w:w="1004" w:type="dxa"/>
            <w:tcBorders>
              <w:top w:val="nil"/>
              <w:left w:val="nil"/>
              <w:bottom w:val="single" w:sz="8" w:space="0" w:color="auto"/>
              <w:right w:val="single" w:sz="8" w:space="0" w:color="auto"/>
            </w:tcBorders>
            <w:shd w:val="clear" w:color="000000" w:fill="FBE4D5"/>
            <w:vAlign w:val="center"/>
            <w:hideMark/>
          </w:tcPr>
          <w:p w14:paraId="294ECF79"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5546.27</w:t>
            </w:r>
          </w:p>
        </w:tc>
        <w:tc>
          <w:tcPr>
            <w:tcW w:w="1125" w:type="dxa"/>
            <w:tcBorders>
              <w:top w:val="nil"/>
              <w:left w:val="nil"/>
              <w:bottom w:val="single" w:sz="8" w:space="0" w:color="auto"/>
              <w:right w:val="single" w:sz="8" w:space="0" w:color="auto"/>
            </w:tcBorders>
            <w:shd w:val="clear" w:color="000000" w:fill="FBE4D5"/>
            <w:vAlign w:val="center"/>
            <w:hideMark/>
          </w:tcPr>
          <w:p w14:paraId="4F7A2461"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2919.511</w:t>
            </w:r>
          </w:p>
        </w:tc>
        <w:tc>
          <w:tcPr>
            <w:tcW w:w="944" w:type="dxa"/>
            <w:tcBorders>
              <w:top w:val="nil"/>
              <w:left w:val="nil"/>
              <w:bottom w:val="single" w:sz="8" w:space="0" w:color="auto"/>
              <w:right w:val="single" w:sz="8" w:space="0" w:color="auto"/>
            </w:tcBorders>
            <w:shd w:val="clear" w:color="000000" w:fill="FBE4D5"/>
            <w:vAlign w:val="center"/>
            <w:hideMark/>
          </w:tcPr>
          <w:p w14:paraId="1BD28BC3"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1500.2</w:t>
            </w:r>
          </w:p>
        </w:tc>
        <w:tc>
          <w:tcPr>
            <w:tcW w:w="1629" w:type="dxa"/>
            <w:tcBorders>
              <w:top w:val="nil"/>
              <w:left w:val="nil"/>
              <w:bottom w:val="single" w:sz="8" w:space="0" w:color="auto"/>
              <w:right w:val="single" w:sz="8" w:space="0" w:color="auto"/>
            </w:tcBorders>
            <w:shd w:val="clear" w:color="000000" w:fill="FBE4D5"/>
            <w:vAlign w:val="center"/>
            <w:hideMark/>
          </w:tcPr>
          <w:p w14:paraId="7748683E"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638.7840909</w:t>
            </w:r>
          </w:p>
        </w:tc>
        <w:tc>
          <w:tcPr>
            <w:tcW w:w="958" w:type="dxa"/>
            <w:tcBorders>
              <w:top w:val="nil"/>
              <w:left w:val="nil"/>
              <w:bottom w:val="single" w:sz="8" w:space="0" w:color="auto"/>
              <w:right w:val="single" w:sz="8" w:space="0" w:color="auto"/>
            </w:tcBorders>
            <w:shd w:val="clear" w:color="000000" w:fill="FBE4D5"/>
            <w:vAlign w:val="center"/>
            <w:hideMark/>
          </w:tcPr>
          <w:p w14:paraId="2FD3F967"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162.99</w:t>
            </w:r>
          </w:p>
        </w:tc>
        <w:tc>
          <w:tcPr>
            <w:tcW w:w="904" w:type="dxa"/>
            <w:tcBorders>
              <w:top w:val="nil"/>
              <w:left w:val="nil"/>
              <w:bottom w:val="single" w:sz="8" w:space="0" w:color="auto"/>
              <w:right w:val="single" w:sz="8" w:space="0" w:color="auto"/>
            </w:tcBorders>
            <w:shd w:val="clear" w:color="000000" w:fill="FBE4D5"/>
            <w:vAlign w:val="center"/>
            <w:hideMark/>
          </w:tcPr>
          <w:p w14:paraId="7213A707"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320.58</w:t>
            </w:r>
          </w:p>
        </w:tc>
        <w:tc>
          <w:tcPr>
            <w:tcW w:w="1187" w:type="dxa"/>
            <w:tcBorders>
              <w:top w:val="nil"/>
              <w:left w:val="nil"/>
              <w:bottom w:val="single" w:sz="8" w:space="0" w:color="auto"/>
              <w:right w:val="single" w:sz="8" w:space="0" w:color="auto"/>
            </w:tcBorders>
            <w:shd w:val="clear" w:color="000000" w:fill="FBE4D5"/>
            <w:vAlign w:val="center"/>
            <w:hideMark/>
          </w:tcPr>
          <w:p w14:paraId="76FBA3BD"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2172.25</w:t>
            </w:r>
          </w:p>
        </w:tc>
        <w:tc>
          <w:tcPr>
            <w:tcW w:w="1442" w:type="dxa"/>
            <w:tcBorders>
              <w:top w:val="nil"/>
              <w:left w:val="nil"/>
              <w:bottom w:val="single" w:sz="8" w:space="0" w:color="auto"/>
              <w:right w:val="single" w:sz="8" w:space="0" w:color="auto"/>
            </w:tcBorders>
            <w:shd w:val="clear" w:color="000000" w:fill="FBE4D5"/>
            <w:vAlign w:val="center"/>
            <w:hideMark/>
          </w:tcPr>
          <w:p w14:paraId="2EC56E97"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2412957.74</w:t>
            </w:r>
          </w:p>
        </w:tc>
      </w:tr>
      <w:tr w:rsidR="00C750F7" w:rsidRPr="00EB2678" w14:paraId="187810F7" w14:textId="77777777" w:rsidTr="00C750F7">
        <w:trPr>
          <w:trHeight w:val="432"/>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467D4410"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Standard Error</w:t>
            </w:r>
          </w:p>
        </w:tc>
        <w:tc>
          <w:tcPr>
            <w:tcW w:w="1004" w:type="dxa"/>
            <w:tcBorders>
              <w:top w:val="nil"/>
              <w:left w:val="nil"/>
              <w:bottom w:val="single" w:sz="8" w:space="0" w:color="auto"/>
              <w:right w:val="single" w:sz="8" w:space="0" w:color="auto"/>
            </w:tcBorders>
            <w:shd w:val="clear" w:color="auto" w:fill="auto"/>
            <w:vAlign w:val="center"/>
            <w:hideMark/>
          </w:tcPr>
          <w:p w14:paraId="4EA8F500"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51.3101</w:t>
            </w:r>
          </w:p>
        </w:tc>
        <w:tc>
          <w:tcPr>
            <w:tcW w:w="1125" w:type="dxa"/>
            <w:tcBorders>
              <w:top w:val="nil"/>
              <w:left w:val="nil"/>
              <w:bottom w:val="single" w:sz="8" w:space="0" w:color="auto"/>
              <w:right w:val="single" w:sz="8" w:space="0" w:color="auto"/>
            </w:tcBorders>
            <w:shd w:val="clear" w:color="auto" w:fill="auto"/>
            <w:vAlign w:val="center"/>
            <w:hideMark/>
          </w:tcPr>
          <w:p w14:paraId="42CBDD03"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36.28221</w:t>
            </w:r>
          </w:p>
        </w:tc>
        <w:tc>
          <w:tcPr>
            <w:tcW w:w="944" w:type="dxa"/>
            <w:tcBorders>
              <w:top w:val="nil"/>
              <w:left w:val="nil"/>
              <w:bottom w:val="single" w:sz="8" w:space="0" w:color="auto"/>
              <w:right w:val="single" w:sz="8" w:space="0" w:color="auto"/>
            </w:tcBorders>
            <w:shd w:val="clear" w:color="auto" w:fill="auto"/>
            <w:vAlign w:val="center"/>
            <w:hideMark/>
          </w:tcPr>
          <w:p w14:paraId="21EA9807"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14.482</w:t>
            </w:r>
          </w:p>
        </w:tc>
        <w:tc>
          <w:tcPr>
            <w:tcW w:w="1629" w:type="dxa"/>
            <w:tcBorders>
              <w:top w:val="nil"/>
              <w:left w:val="nil"/>
              <w:bottom w:val="single" w:sz="8" w:space="0" w:color="auto"/>
              <w:right w:val="single" w:sz="8" w:space="0" w:color="auto"/>
            </w:tcBorders>
            <w:shd w:val="clear" w:color="auto" w:fill="auto"/>
            <w:vAlign w:val="center"/>
            <w:hideMark/>
          </w:tcPr>
          <w:p w14:paraId="3FD71983"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3.849827612</w:t>
            </w:r>
          </w:p>
        </w:tc>
        <w:tc>
          <w:tcPr>
            <w:tcW w:w="958" w:type="dxa"/>
            <w:tcBorders>
              <w:top w:val="nil"/>
              <w:left w:val="nil"/>
              <w:bottom w:val="single" w:sz="8" w:space="0" w:color="auto"/>
              <w:right w:val="single" w:sz="8" w:space="0" w:color="auto"/>
            </w:tcBorders>
            <w:shd w:val="clear" w:color="auto" w:fill="auto"/>
            <w:vAlign w:val="center"/>
            <w:hideMark/>
          </w:tcPr>
          <w:p w14:paraId="39FA8FAE"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0.6132</w:t>
            </w:r>
          </w:p>
        </w:tc>
        <w:tc>
          <w:tcPr>
            <w:tcW w:w="904" w:type="dxa"/>
            <w:tcBorders>
              <w:top w:val="nil"/>
              <w:left w:val="nil"/>
              <w:bottom w:val="single" w:sz="8" w:space="0" w:color="auto"/>
              <w:right w:val="single" w:sz="8" w:space="0" w:color="auto"/>
            </w:tcBorders>
            <w:shd w:val="clear" w:color="auto" w:fill="auto"/>
            <w:vAlign w:val="center"/>
            <w:hideMark/>
          </w:tcPr>
          <w:p w14:paraId="5C66DEED"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3.3374</w:t>
            </w:r>
          </w:p>
        </w:tc>
        <w:tc>
          <w:tcPr>
            <w:tcW w:w="1187" w:type="dxa"/>
            <w:tcBorders>
              <w:top w:val="nil"/>
              <w:left w:val="nil"/>
              <w:bottom w:val="single" w:sz="8" w:space="0" w:color="auto"/>
              <w:right w:val="single" w:sz="8" w:space="0" w:color="auto"/>
            </w:tcBorders>
            <w:shd w:val="clear" w:color="auto" w:fill="auto"/>
            <w:vAlign w:val="center"/>
            <w:hideMark/>
          </w:tcPr>
          <w:p w14:paraId="71830655"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3.770529</w:t>
            </w:r>
          </w:p>
        </w:tc>
        <w:tc>
          <w:tcPr>
            <w:tcW w:w="1442" w:type="dxa"/>
            <w:tcBorders>
              <w:top w:val="nil"/>
              <w:left w:val="nil"/>
              <w:bottom w:val="single" w:sz="8" w:space="0" w:color="auto"/>
              <w:right w:val="single" w:sz="8" w:space="0" w:color="auto"/>
            </w:tcBorders>
            <w:shd w:val="clear" w:color="auto" w:fill="auto"/>
            <w:vAlign w:val="center"/>
            <w:hideMark/>
          </w:tcPr>
          <w:p w14:paraId="4A96DBB8"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840839.843</w:t>
            </w:r>
          </w:p>
        </w:tc>
      </w:tr>
      <w:tr w:rsidR="00C750F7" w:rsidRPr="00EB2678" w14:paraId="602D5F4C" w14:textId="77777777" w:rsidTr="00C750F7">
        <w:trPr>
          <w:trHeight w:val="221"/>
        </w:trPr>
        <w:tc>
          <w:tcPr>
            <w:tcW w:w="1387" w:type="dxa"/>
            <w:tcBorders>
              <w:top w:val="nil"/>
              <w:left w:val="single" w:sz="8" w:space="0" w:color="auto"/>
              <w:bottom w:val="single" w:sz="8" w:space="0" w:color="auto"/>
              <w:right w:val="single" w:sz="8" w:space="0" w:color="auto"/>
            </w:tcBorders>
            <w:shd w:val="clear" w:color="000000" w:fill="FBE4D5"/>
            <w:vAlign w:val="center"/>
            <w:hideMark/>
          </w:tcPr>
          <w:p w14:paraId="512F9584"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Median</w:t>
            </w:r>
          </w:p>
        </w:tc>
        <w:tc>
          <w:tcPr>
            <w:tcW w:w="1004" w:type="dxa"/>
            <w:tcBorders>
              <w:top w:val="nil"/>
              <w:left w:val="nil"/>
              <w:bottom w:val="single" w:sz="8" w:space="0" w:color="auto"/>
              <w:right w:val="single" w:sz="8" w:space="0" w:color="auto"/>
            </w:tcBorders>
            <w:shd w:val="clear" w:color="000000" w:fill="FBE4D5"/>
            <w:vAlign w:val="center"/>
            <w:hideMark/>
          </w:tcPr>
          <w:p w14:paraId="2987D53A"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5492</w:t>
            </w:r>
          </w:p>
        </w:tc>
        <w:tc>
          <w:tcPr>
            <w:tcW w:w="1125" w:type="dxa"/>
            <w:tcBorders>
              <w:top w:val="nil"/>
              <w:left w:val="nil"/>
              <w:bottom w:val="single" w:sz="8" w:space="0" w:color="auto"/>
              <w:right w:val="single" w:sz="8" w:space="0" w:color="auto"/>
            </w:tcBorders>
            <w:shd w:val="clear" w:color="000000" w:fill="FBE4D5"/>
            <w:vAlign w:val="center"/>
            <w:hideMark/>
          </w:tcPr>
          <w:p w14:paraId="5B0BD79A"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2875.5</w:t>
            </w:r>
          </w:p>
        </w:tc>
        <w:tc>
          <w:tcPr>
            <w:tcW w:w="944" w:type="dxa"/>
            <w:tcBorders>
              <w:top w:val="nil"/>
              <w:left w:val="nil"/>
              <w:bottom w:val="single" w:sz="8" w:space="0" w:color="auto"/>
              <w:right w:val="single" w:sz="8" w:space="0" w:color="auto"/>
            </w:tcBorders>
            <w:shd w:val="clear" w:color="000000" w:fill="FBE4D5"/>
            <w:vAlign w:val="center"/>
            <w:hideMark/>
          </w:tcPr>
          <w:p w14:paraId="705B1E5C"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1514</w:t>
            </w:r>
          </w:p>
        </w:tc>
        <w:tc>
          <w:tcPr>
            <w:tcW w:w="1629" w:type="dxa"/>
            <w:tcBorders>
              <w:top w:val="nil"/>
              <w:left w:val="nil"/>
              <w:bottom w:val="single" w:sz="8" w:space="0" w:color="auto"/>
              <w:right w:val="single" w:sz="8" w:space="0" w:color="auto"/>
            </w:tcBorders>
            <w:shd w:val="clear" w:color="000000" w:fill="FBE4D5"/>
            <w:vAlign w:val="center"/>
            <w:hideMark/>
          </w:tcPr>
          <w:p w14:paraId="72A8B371"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642</w:t>
            </w:r>
          </w:p>
        </w:tc>
        <w:tc>
          <w:tcPr>
            <w:tcW w:w="958" w:type="dxa"/>
            <w:tcBorders>
              <w:top w:val="nil"/>
              <w:left w:val="nil"/>
              <w:bottom w:val="single" w:sz="8" w:space="0" w:color="auto"/>
              <w:right w:val="single" w:sz="8" w:space="0" w:color="auto"/>
            </w:tcBorders>
            <w:shd w:val="clear" w:color="000000" w:fill="FBE4D5"/>
            <w:vAlign w:val="center"/>
            <w:hideMark/>
          </w:tcPr>
          <w:p w14:paraId="4CF8F85A"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162.5</w:t>
            </w:r>
          </w:p>
        </w:tc>
        <w:tc>
          <w:tcPr>
            <w:tcW w:w="904" w:type="dxa"/>
            <w:tcBorders>
              <w:top w:val="nil"/>
              <w:left w:val="nil"/>
              <w:bottom w:val="single" w:sz="8" w:space="0" w:color="auto"/>
              <w:right w:val="single" w:sz="8" w:space="0" w:color="auto"/>
            </w:tcBorders>
            <w:shd w:val="clear" w:color="000000" w:fill="FBE4D5"/>
            <w:vAlign w:val="center"/>
            <w:hideMark/>
          </w:tcPr>
          <w:p w14:paraId="065C69BE"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316.5</w:t>
            </w:r>
          </w:p>
        </w:tc>
        <w:tc>
          <w:tcPr>
            <w:tcW w:w="1187" w:type="dxa"/>
            <w:tcBorders>
              <w:top w:val="nil"/>
              <w:left w:val="nil"/>
              <w:bottom w:val="single" w:sz="8" w:space="0" w:color="auto"/>
              <w:right w:val="single" w:sz="8" w:space="0" w:color="auto"/>
            </w:tcBorders>
            <w:shd w:val="clear" w:color="000000" w:fill="FBE4D5"/>
            <w:vAlign w:val="center"/>
            <w:hideMark/>
          </w:tcPr>
          <w:p w14:paraId="225157B8"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2175</w:t>
            </w:r>
          </w:p>
        </w:tc>
        <w:tc>
          <w:tcPr>
            <w:tcW w:w="1442" w:type="dxa"/>
            <w:tcBorders>
              <w:top w:val="nil"/>
              <w:left w:val="nil"/>
              <w:bottom w:val="single" w:sz="8" w:space="0" w:color="auto"/>
              <w:right w:val="single" w:sz="8" w:space="0" w:color="auto"/>
            </w:tcBorders>
            <w:shd w:val="clear" w:color="000000" w:fill="FBE4D5"/>
            <w:vAlign w:val="center"/>
            <w:hideMark/>
          </w:tcPr>
          <w:p w14:paraId="259F0271"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356137</w:t>
            </w:r>
          </w:p>
        </w:tc>
      </w:tr>
      <w:tr w:rsidR="00C750F7" w:rsidRPr="00EB2678" w14:paraId="74BDE075" w14:textId="77777777" w:rsidTr="00C750F7">
        <w:trPr>
          <w:trHeight w:val="221"/>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47ADD3EE"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Mode</w:t>
            </w:r>
          </w:p>
        </w:tc>
        <w:tc>
          <w:tcPr>
            <w:tcW w:w="1004" w:type="dxa"/>
            <w:tcBorders>
              <w:top w:val="nil"/>
              <w:left w:val="nil"/>
              <w:bottom w:val="single" w:sz="8" w:space="0" w:color="auto"/>
              <w:right w:val="single" w:sz="8" w:space="0" w:color="auto"/>
            </w:tcBorders>
            <w:shd w:val="clear" w:color="auto" w:fill="auto"/>
            <w:vAlign w:val="center"/>
            <w:hideMark/>
          </w:tcPr>
          <w:p w14:paraId="72A82BD2"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5388</w:t>
            </w:r>
          </w:p>
        </w:tc>
        <w:tc>
          <w:tcPr>
            <w:tcW w:w="1125" w:type="dxa"/>
            <w:tcBorders>
              <w:top w:val="nil"/>
              <w:left w:val="nil"/>
              <w:bottom w:val="single" w:sz="8" w:space="0" w:color="auto"/>
              <w:right w:val="single" w:sz="8" w:space="0" w:color="auto"/>
            </w:tcBorders>
            <w:shd w:val="clear" w:color="auto" w:fill="auto"/>
            <w:vAlign w:val="center"/>
            <w:hideMark/>
          </w:tcPr>
          <w:p w14:paraId="38A619BD"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3279</w:t>
            </w:r>
          </w:p>
        </w:tc>
        <w:tc>
          <w:tcPr>
            <w:tcW w:w="944" w:type="dxa"/>
            <w:tcBorders>
              <w:top w:val="nil"/>
              <w:left w:val="nil"/>
              <w:bottom w:val="single" w:sz="8" w:space="0" w:color="auto"/>
              <w:right w:val="single" w:sz="8" w:space="0" w:color="auto"/>
            </w:tcBorders>
            <w:shd w:val="clear" w:color="auto" w:fill="auto"/>
            <w:vAlign w:val="center"/>
            <w:hideMark/>
          </w:tcPr>
          <w:p w14:paraId="57364AA4"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1380</w:t>
            </w:r>
          </w:p>
        </w:tc>
        <w:tc>
          <w:tcPr>
            <w:tcW w:w="1629" w:type="dxa"/>
            <w:tcBorders>
              <w:top w:val="nil"/>
              <w:left w:val="nil"/>
              <w:bottom w:val="single" w:sz="8" w:space="0" w:color="auto"/>
              <w:right w:val="single" w:sz="8" w:space="0" w:color="auto"/>
            </w:tcBorders>
            <w:shd w:val="clear" w:color="auto" w:fill="auto"/>
            <w:vAlign w:val="center"/>
            <w:hideMark/>
          </w:tcPr>
          <w:p w14:paraId="58DA4D65"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648</w:t>
            </w:r>
          </w:p>
        </w:tc>
        <w:tc>
          <w:tcPr>
            <w:tcW w:w="958" w:type="dxa"/>
            <w:tcBorders>
              <w:top w:val="nil"/>
              <w:left w:val="nil"/>
              <w:bottom w:val="single" w:sz="8" w:space="0" w:color="auto"/>
              <w:right w:val="single" w:sz="8" w:space="0" w:color="auto"/>
            </w:tcBorders>
            <w:shd w:val="clear" w:color="auto" w:fill="auto"/>
            <w:vAlign w:val="center"/>
            <w:hideMark/>
          </w:tcPr>
          <w:p w14:paraId="49D7F109"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161</w:t>
            </w:r>
          </w:p>
        </w:tc>
        <w:tc>
          <w:tcPr>
            <w:tcW w:w="904" w:type="dxa"/>
            <w:tcBorders>
              <w:top w:val="nil"/>
              <w:left w:val="nil"/>
              <w:bottom w:val="single" w:sz="8" w:space="0" w:color="auto"/>
              <w:right w:val="single" w:sz="8" w:space="0" w:color="auto"/>
            </w:tcBorders>
            <w:shd w:val="clear" w:color="auto" w:fill="auto"/>
            <w:vAlign w:val="center"/>
            <w:hideMark/>
          </w:tcPr>
          <w:p w14:paraId="7C46BBD6"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348</w:t>
            </w:r>
          </w:p>
        </w:tc>
        <w:tc>
          <w:tcPr>
            <w:tcW w:w="1187" w:type="dxa"/>
            <w:tcBorders>
              <w:top w:val="nil"/>
              <w:left w:val="nil"/>
              <w:bottom w:val="single" w:sz="8" w:space="0" w:color="auto"/>
              <w:right w:val="single" w:sz="8" w:space="0" w:color="auto"/>
            </w:tcBorders>
            <w:shd w:val="clear" w:color="auto" w:fill="auto"/>
            <w:vAlign w:val="center"/>
            <w:hideMark/>
          </w:tcPr>
          <w:p w14:paraId="40A0EB37"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2173</w:t>
            </w:r>
          </w:p>
        </w:tc>
        <w:tc>
          <w:tcPr>
            <w:tcW w:w="1442" w:type="dxa"/>
            <w:tcBorders>
              <w:top w:val="nil"/>
              <w:left w:val="nil"/>
              <w:bottom w:val="single" w:sz="8" w:space="0" w:color="auto"/>
              <w:right w:val="single" w:sz="8" w:space="0" w:color="auto"/>
            </w:tcBorders>
            <w:shd w:val="clear" w:color="auto" w:fill="auto"/>
            <w:vAlign w:val="center"/>
            <w:hideMark/>
          </w:tcPr>
          <w:p w14:paraId="786C7B2A"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#N/A</w:t>
            </w:r>
          </w:p>
        </w:tc>
      </w:tr>
      <w:tr w:rsidR="00C750F7" w:rsidRPr="00EB2678" w14:paraId="1C8B76F3" w14:textId="77777777" w:rsidTr="00C750F7">
        <w:trPr>
          <w:trHeight w:val="432"/>
        </w:trPr>
        <w:tc>
          <w:tcPr>
            <w:tcW w:w="1387" w:type="dxa"/>
            <w:tcBorders>
              <w:top w:val="nil"/>
              <w:left w:val="single" w:sz="8" w:space="0" w:color="auto"/>
              <w:bottom w:val="single" w:sz="8" w:space="0" w:color="auto"/>
              <w:right w:val="single" w:sz="8" w:space="0" w:color="auto"/>
            </w:tcBorders>
            <w:shd w:val="clear" w:color="000000" w:fill="FBE4D5"/>
            <w:vAlign w:val="center"/>
            <w:hideMark/>
          </w:tcPr>
          <w:p w14:paraId="3358DF6B"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Standard Deviation</w:t>
            </w:r>
          </w:p>
        </w:tc>
        <w:tc>
          <w:tcPr>
            <w:tcW w:w="1004" w:type="dxa"/>
            <w:tcBorders>
              <w:top w:val="nil"/>
              <w:left w:val="nil"/>
              <w:bottom w:val="single" w:sz="8" w:space="0" w:color="auto"/>
              <w:right w:val="single" w:sz="8" w:space="0" w:color="auto"/>
            </w:tcBorders>
            <w:shd w:val="clear" w:color="000000" w:fill="FBE4D5"/>
            <w:vAlign w:val="center"/>
            <w:hideMark/>
          </w:tcPr>
          <w:p w14:paraId="737FC989"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481.332</w:t>
            </w:r>
          </w:p>
        </w:tc>
        <w:tc>
          <w:tcPr>
            <w:tcW w:w="1125" w:type="dxa"/>
            <w:tcBorders>
              <w:top w:val="nil"/>
              <w:left w:val="nil"/>
              <w:bottom w:val="single" w:sz="8" w:space="0" w:color="auto"/>
              <w:right w:val="single" w:sz="8" w:space="0" w:color="auto"/>
            </w:tcBorders>
            <w:shd w:val="clear" w:color="000000" w:fill="FBE4D5"/>
            <w:vAlign w:val="center"/>
            <w:hideMark/>
          </w:tcPr>
          <w:p w14:paraId="0863796B"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340.3573</w:t>
            </w:r>
          </w:p>
        </w:tc>
        <w:tc>
          <w:tcPr>
            <w:tcW w:w="944" w:type="dxa"/>
            <w:tcBorders>
              <w:top w:val="nil"/>
              <w:left w:val="nil"/>
              <w:bottom w:val="single" w:sz="8" w:space="0" w:color="auto"/>
              <w:right w:val="single" w:sz="8" w:space="0" w:color="auto"/>
            </w:tcBorders>
            <w:shd w:val="clear" w:color="000000" w:fill="FBE4D5"/>
            <w:vAlign w:val="center"/>
            <w:hideMark/>
          </w:tcPr>
          <w:p w14:paraId="6B35C008"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135.86</w:t>
            </w:r>
          </w:p>
        </w:tc>
        <w:tc>
          <w:tcPr>
            <w:tcW w:w="1629" w:type="dxa"/>
            <w:tcBorders>
              <w:top w:val="nil"/>
              <w:left w:val="nil"/>
              <w:bottom w:val="single" w:sz="8" w:space="0" w:color="auto"/>
              <w:right w:val="single" w:sz="8" w:space="0" w:color="auto"/>
            </w:tcBorders>
            <w:shd w:val="clear" w:color="000000" w:fill="FBE4D5"/>
            <w:vAlign w:val="center"/>
            <w:hideMark/>
          </w:tcPr>
          <w:p w14:paraId="0814DBA9"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36.1145842</w:t>
            </w:r>
          </w:p>
        </w:tc>
        <w:tc>
          <w:tcPr>
            <w:tcW w:w="958" w:type="dxa"/>
            <w:tcBorders>
              <w:top w:val="nil"/>
              <w:left w:val="nil"/>
              <w:bottom w:val="single" w:sz="8" w:space="0" w:color="auto"/>
              <w:right w:val="single" w:sz="8" w:space="0" w:color="auto"/>
            </w:tcBorders>
            <w:shd w:val="clear" w:color="000000" w:fill="FBE4D5"/>
            <w:vAlign w:val="center"/>
            <w:hideMark/>
          </w:tcPr>
          <w:p w14:paraId="233B937A"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5.7525</w:t>
            </w:r>
          </w:p>
        </w:tc>
        <w:tc>
          <w:tcPr>
            <w:tcW w:w="904" w:type="dxa"/>
            <w:tcBorders>
              <w:top w:val="nil"/>
              <w:left w:val="nil"/>
              <w:bottom w:val="single" w:sz="8" w:space="0" w:color="auto"/>
              <w:right w:val="single" w:sz="8" w:space="0" w:color="auto"/>
            </w:tcBorders>
            <w:shd w:val="clear" w:color="000000" w:fill="FBE4D5"/>
            <w:vAlign w:val="center"/>
            <w:hideMark/>
          </w:tcPr>
          <w:p w14:paraId="3F9561D3"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31.307</w:t>
            </w:r>
          </w:p>
        </w:tc>
        <w:tc>
          <w:tcPr>
            <w:tcW w:w="1187" w:type="dxa"/>
            <w:tcBorders>
              <w:top w:val="nil"/>
              <w:left w:val="nil"/>
              <w:bottom w:val="single" w:sz="8" w:space="0" w:color="auto"/>
              <w:right w:val="single" w:sz="8" w:space="0" w:color="auto"/>
            </w:tcBorders>
            <w:shd w:val="clear" w:color="000000" w:fill="FBE4D5"/>
            <w:vAlign w:val="center"/>
            <w:hideMark/>
          </w:tcPr>
          <w:p w14:paraId="60D69F76"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35.3707</w:t>
            </w:r>
          </w:p>
        </w:tc>
        <w:tc>
          <w:tcPr>
            <w:tcW w:w="1442" w:type="dxa"/>
            <w:tcBorders>
              <w:top w:val="nil"/>
              <w:left w:val="nil"/>
              <w:bottom w:val="single" w:sz="8" w:space="0" w:color="auto"/>
              <w:right w:val="single" w:sz="8" w:space="0" w:color="auto"/>
            </w:tcBorders>
            <w:shd w:val="clear" w:color="000000" w:fill="FBE4D5"/>
            <w:vAlign w:val="center"/>
            <w:hideMark/>
          </w:tcPr>
          <w:p w14:paraId="24B05A78"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7887776.9</w:t>
            </w:r>
          </w:p>
        </w:tc>
      </w:tr>
      <w:tr w:rsidR="00C750F7" w:rsidRPr="00EB2678" w14:paraId="237565C1" w14:textId="77777777" w:rsidTr="00C750F7">
        <w:trPr>
          <w:trHeight w:val="432"/>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2D5F1B73"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Sample Variance</w:t>
            </w:r>
          </w:p>
        </w:tc>
        <w:tc>
          <w:tcPr>
            <w:tcW w:w="1004" w:type="dxa"/>
            <w:tcBorders>
              <w:top w:val="nil"/>
              <w:left w:val="nil"/>
              <w:bottom w:val="single" w:sz="8" w:space="0" w:color="auto"/>
              <w:right w:val="single" w:sz="8" w:space="0" w:color="auto"/>
            </w:tcBorders>
            <w:shd w:val="clear" w:color="auto" w:fill="auto"/>
            <w:vAlign w:val="center"/>
            <w:hideMark/>
          </w:tcPr>
          <w:p w14:paraId="34ACD615"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231680</w:t>
            </w:r>
          </w:p>
        </w:tc>
        <w:tc>
          <w:tcPr>
            <w:tcW w:w="1125" w:type="dxa"/>
            <w:tcBorders>
              <w:top w:val="nil"/>
              <w:left w:val="nil"/>
              <w:bottom w:val="single" w:sz="8" w:space="0" w:color="auto"/>
              <w:right w:val="single" w:sz="8" w:space="0" w:color="auto"/>
            </w:tcBorders>
            <w:shd w:val="clear" w:color="auto" w:fill="auto"/>
            <w:vAlign w:val="center"/>
            <w:hideMark/>
          </w:tcPr>
          <w:p w14:paraId="659DAC28"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115843.1</w:t>
            </w:r>
          </w:p>
        </w:tc>
        <w:tc>
          <w:tcPr>
            <w:tcW w:w="944" w:type="dxa"/>
            <w:tcBorders>
              <w:top w:val="nil"/>
              <w:left w:val="nil"/>
              <w:bottom w:val="single" w:sz="8" w:space="0" w:color="auto"/>
              <w:right w:val="single" w:sz="8" w:space="0" w:color="auto"/>
            </w:tcBorders>
            <w:shd w:val="clear" w:color="auto" w:fill="auto"/>
            <w:vAlign w:val="center"/>
            <w:hideMark/>
          </w:tcPr>
          <w:p w14:paraId="6CE27423"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18457</w:t>
            </w:r>
          </w:p>
        </w:tc>
        <w:tc>
          <w:tcPr>
            <w:tcW w:w="1629" w:type="dxa"/>
            <w:tcBorders>
              <w:top w:val="nil"/>
              <w:left w:val="nil"/>
              <w:bottom w:val="single" w:sz="8" w:space="0" w:color="auto"/>
              <w:right w:val="single" w:sz="8" w:space="0" w:color="auto"/>
            </w:tcBorders>
            <w:shd w:val="clear" w:color="auto" w:fill="auto"/>
            <w:vAlign w:val="center"/>
            <w:hideMark/>
          </w:tcPr>
          <w:p w14:paraId="468E5B59"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1304.263192</w:t>
            </w:r>
          </w:p>
        </w:tc>
        <w:tc>
          <w:tcPr>
            <w:tcW w:w="958" w:type="dxa"/>
            <w:tcBorders>
              <w:top w:val="nil"/>
              <w:left w:val="nil"/>
              <w:bottom w:val="single" w:sz="8" w:space="0" w:color="auto"/>
              <w:right w:val="single" w:sz="8" w:space="0" w:color="auto"/>
            </w:tcBorders>
            <w:shd w:val="clear" w:color="auto" w:fill="auto"/>
            <w:vAlign w:val="center"/>
            <w:hideMark/>
          </w:tcPr>
          <w:p w14:paraId="5E535041"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33.092</w:t>
            </w:r>
          </w:p>
        </w:tc>
        <w:tc>
          <w:tcPr>
            <w:tcW w:w="904" w:type="dxa"/>
            <w:tcBorders>
              <w:top w:val="nil"/>
              <w:left w:val="nil"/>
              <w:bottom w:val="single" w:sz="8" w:space="0" w:color="auto"/>
              <w:right w:val="single" w:sz="8" w:space="0" w:color="auto"/>
            </w:tcBorders>
            <w:shd w:val="clear" w:color="auto" w:fill="auto"/>
            <w:vAlign w:val="center"/>
            <w:hideMark/>
          </w:tcPr>
          <w:p w14:paraId="3D3AAF2C"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980.15</w:t>
            </w:r>
          </w:p>
        </w:tc>
        <w:tc>
          <w:tcPr>
            <w:tcW w:w="1187" w:type="dxa"/>
            <w:tcBorders>
              <w:top w:val="nil"/>
              <w:left w:val="nil"/>
              <w:bottom w:val="single" w:sz="8" w:space="0" w:color="auto"/>
              <w:right w:val="single" w:sz="8" w:space="0" w:color="auto"/>
            </w:tcBorders>
            <w:shd w:val="clear" w:color="auto" w:fill="auto"/>
            <w:vAlign w:val="center"/>
            <w:hideMark/>
          </w:tcPr>
          <w:p w14:paraId="0F5EF17F"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1251.086</w:t>
            </w:r>
          </w:p>
        </w:tc>
        <w:tc>
          <w:tcPr>
            <w:tcW w:w="1442" w:type="dxa"/>
            <w:tcBorders>
              <w:top w:val="nil"/>
              <w:left w:val="nil"/>
              <w:bottom w:val="single" w:sz="8" w:space="0" w:color="auto"/>
              <w:right w:val="single" w:sz="8" w:space="0" w:color="auto"/>
            </w:tcBorders>
            <w:shd w:val="clear" w:color="auto" w:fill="auto"/>
            <w:vAlign w:val="center"/>
            <w:hideMark/>
          </w:tcPr>
          <w:p w14:paraId="486345B1"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6.22E+13</w:t>
            </w:r>
          </w:p>
        </w:tc>
      </w:tr>
      <w:tr w:rsidR="00C750F7" w:rsidRPr="00EB2678" w14:paraId="03EB6E81" w14:textId="77777777" w:rsidTr="00C750F7">
        <w:trPr>
          <w:trHeight w:val="221"/>
        </w:trPr>
        <w:tc>
          <w:tcPr>
            <w:tcW w:w="1387" w:type="dxa"/>
            <w:tcBorders>
              <w:top w:val="nil"/>
              <w:left w:val="single" w:sz="8" w:space="0" w:color="auto"/>
              <w:bottom w:val="single" w:sz="8" w:space="0" w:color="auto"/>
              <w:right w:val="single" w:sz="8" w:space="0" w:color="auto"/>
            </w:tcBorders>
            <w:shd w:val="clear" w:color="000000" w:fill="FBE4D5"/>
            <w:vAlign w:val="center"/>
            <w:hideMark/>
          </w:tcPr>
          <w:p w14:paraId="69CD5768"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Kurtosis</w:t>
            </w:r>
          </w:p>
        </w:tc>
        <w:tc>
          <w:tcPr>
            <w:tcW w:w="1004" w:type="dxa"/>
            <w:tcBorders>
              <w:top w:val="nil"/>
              <w:left w:val="nil"/>
              <w:bottom w:val="single" w:sz="8" w:space="0" w:color="auto"/>
              <w:right w:val="single" w:sz="8" w:space="0" w:color="auto"/>
            </w:tcBorders>
            <w:shd w:val="clear" w:color="000000" w:fill="FBE4D5"/>
            <w:vAlign w:val="center"/>
            <w:hideMark/>
          </w:tcPr>
          <w:p w14:paraId="059F16C3"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-0.57555</w:t>
            </w:r>
          </w:p>
        </w:tc>
        <w:tc>
          <w:tcPr>
            <w:tcW w:w="1125" w:type="dxa"/>
            <w:tcBorders>
              <w:top w:val="nil"/>
              <w:left w:val="nil"/>
              <w:bottom w:val="single" w:sz="8" w:space="0" w:color="auto"/>
              <w:right w:val="single" w:sz="8" w:space="0" w:color="auto"/>
            </w:tcBorders>
            <w:shd w:val="clear" w:color="000000" w:fill="FBE4D5"/>
            <w:vAlign w:val="center"/>
            <w:hideMark/>
          </w:tcPr>
          <w:p w14:paraId="4338F27C"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-0.12505</w:t>
            </w:r>
          </w:p>
        </w:tc>
        <w:tc>
          <w:tcPr>
            <w:tcW w:w="944" w:type="dxa"/>
            <w:tcBorders>
              <w:top w:val="nil"/>
              <w:left w:val="nil"/>
              <w:bottom w:val="single" w:sz="8" w:space="0" w:color="auto"/>
              <w:right w:val="single" w:sz="8" w:space="0" w:color="auto"/>
            </w:tcBorders>
            <w:shd w:val="clear" w:color="000000" w:fill="FBE4D5"/>
            <w:vAlign w:val="center"/>
            <w:hideMark/>
          </w:tcPr>
          <w:p w14:paraId="7ABB48FF"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-0.7933</w:t>
            </w:r>
          </w:p>
        </w:tc>
        <w:tc>
          <w:tcPr>
            <w:tcW w:w="1629" w:type="dxa"/>
            <w:tcBorders>
              <w:top w:val="nil"/>
              <w:left w:val="nil"/>
              <w:bottom w:val="single" w:sz="8" w:space="0" w:color="auto"/>
              <w:right w:val="single" w:sz="8" w:space="0" w:color="auto"/>
            </w:tcBorders>
            <w:shd w:val="clear" w:color="000000" w:fill="FBE4D5"/>
            <w:vAlign w:val="center"/>
            <w:hideMark/>
          </w:tcPr>
          <w:p w14:paraId="7DEC698D"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0.024261038</w:t>
            </w:r>
          </w:p>
        </w:tc>
        <w:tc>
          <w:tcPr>
            <w:tcW w:w="958" w:type="dxa"/>
            <w:tcBorders>
              <w:top w:val="nil"/>
              <w:left w:val="nil"/>
              <w:bottom w:val="single" w:sz="8" w:space="0" w:color="auto"/>
              <w:right w:val="single" w:sz="8" w:space="0" w:color="auto"/>
            </w:tcBorders>
            <w:shd w:val="clear" w:color="000000" w:fill="FBE4D5"/>
            <w:vAlign w:val="center"/>
            <w:hideMark/>
          </w:tcPr>
          <w:p w14:paraId="719A3D6E"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4.2491</w:t>
            </w:r>
          </w:p>
        </w:tc>
        <w:tc>
          <w:tcPr>
            <w:tcW w:w="904" w:type="dxa"/>
            <w:tcBorders>
              <w:top w:val="nil"/>
              <w:left w:val="nil"/>
              <w:bottom w:val="single" w:sz="8" w:space="0" w:color="auto"/>
              <w:right w:val="single" w:sz="8" w:space="0" w:color="auto"/>
            </w:tcBorders>
            <w:shd w:val="clear" w:color="000000" w:fill="FBE4D5"/>
            <w:vAlign w:val="center"/>
            <w:hideMark/>
          </w:tcPr>
          <w:p w14:paraId="4533A4DD"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-1.347</w:t>
            </w:r>
          </w:p>
        </w:tc>
        <w:tc>
          <w:tcPr>
            <w:tcW w:w="1187" w:type="dxa"/>
            <w:tcBorders>
              <w:top w:val="nil"/>
              <w:left w:val="nil"/>
              <w:bottom w:val="single" w:sz="8" w:space="0" w:color="auto"/>
              <w:right w:val="single" w:sz="8" w:space="0" w:color="auto"/>
            </w:tcBorders>
            <w:shd w:val="clear" w:color="000000" w:fill="FBE4D5"/>
            <w:vAlign w:val="center"/>
            <w:hideMark/>
          </w:tcPr>
          <w:p w14:paraId="69488E85"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-0.76835</w:t>
            </w:r>
          </w:p>
        </w:tc>
        <w:tc>
          <w:tcPr>
            <w:tcW w:w="1442" w:type="dxa"/>
            <w:tcBorders>
              <w:top w:val="nil"/>
              <w:left w:val="nil"/>
              <w:bottom w:val="single" w:sz="8" w:space="0" w:color="auto"/>
              <w:right w:val="single" w:sz="8" w:space="0" w:color="auto"/>
            </w:tcBorders>
            <w:shd w:val="clear" w:color="000000" w:fill="FBE4D5"/>
            <w:vAlign w:val="center"/>
            <w:hideMark/>
          </w:tcPr>
          <w:p w14:paraId="1F907529"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61.8324143</w:t>
            </w:r>
          </w:p>
        </w:tc>
      </w:tr>
      <w:tr w:rsidR="00C750F7" w:rsidRPr="00EB2678" w14:paraId="52BFA4AB" w14:textId="77777777" w:rsidTr="00C750F7">
        <w:trPr>
          <w:trHeight w:val="221"/>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79FAFEB6"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Skewness</w:t>
            </w:r>
          </w:p>
        </w:tc>
        <w:tc>
          <w:tcPr>
            <w:tcW w:w="1004" w:type="dxa"/>
            <w:tcBorders>
              <w:top w:val="nil"/>
              <w:left w:val="nil"/>
              <w:bottom w:val="single" w:sz="8" w:space="0" w:color="auto"/>
              <w:right w:val="single" w:sz="8" w:space="0" w:color="auto"/>
            </w:tcBorders>
            <w:shd w:val="clear" w:color="auto" w:fill="auto"/>
            <w:vAlign w:val="center"/>
            <w:hideMark/>
          </w:tcPr>
          <w:p w14:paraId="2D0A80A2"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0.18203</w:t>
            </w:r>
          </w:p>
        </w:tc>
        <w:tc>
          <w:tcPr>
            <w:tcW w:w="1125" w:type="dxa"/>
            <w:tcBorders>
              <w:top w:val="nil"/>
              <w:left w:val="nil"/>
              <w:bottom w:val="single" w:sz="8" w:space="0" w:color="auto"/>
              <w:right w:val="single" w:sz="8" w:space="0" w:color="auto"/>
            </w:tcBorders>
            <w:shd w:val="clear" w:color="auto" w:fill="auto"/>
            <w:vAlign w:val="center"/>
            <w:hideMark/>
          </w:tcPr>
          <w:p w14:paraId="06F58BB7"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0.307744</w:t>
            </w:r>
          </w:p>
        </w:tc>
        <w:tc>
          <w:tcPr>
            <w:tcW w:w="944" w:type="dxa"/>
            <w:tcBorders>
              <w:top w:val="nil"/>
              <w:left w:val="nil"/>
              <w:bottom w:val="single" w:sz="8" w:space="0" w:color="auto"/>
              <w:right w:val="single" w:sz="8" w:space="0" w:color="auto"/>
            </w:tcBorders>
            <w:shd w:val="clear" w:color="auto" w:fill="auto"/>
            <w:vAlign w:val="center"/>
            <w:hideMark/>
          </w:tcPr>
          <w:p w14:paraId="14FD9C30"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0.1684</w:t>
            </w:r>
          </w:p>
        </w:tc>
        <w:tc>
          <w:tcPr>
            <w:tcW w:w="1629" w:type="dxa"/>
            <w:tcBorders>
              <w:top w:val="nil"/>
              <w:left w:val="nil"/>
              <w:bottom w:val="single" w:sz="8" w:space="0" w:color="auto"/>
              <w:right w:val="single" w:sz="8" w:space="0" w:color="auto"/>
            </w:tcBorders>
            <w:shd w:val="clear" w:color="auto" w:fill="auto"/>
            <w:vAlign w:val="center"/>
            <w:hideMark/>
          </w:tcPr>
          <w:p w14:paraId="605D9376"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-0.147100761</w:t>
            </w:r>
          </w:p>
        </w:tc>
        <w:tc>
          <w:tcPr>
            <w:tcW w:w="958" w:type="dxa"/>
            <w:tcBorders>
              <w:top w:val="nil"/>
              <w:left w:val="nil"/>
              <w:bottom w:val="single" w:sz="8" w:space="0" w:color="auto"/>
              <w:right w:val="single" w:sz="8" w:space="0" w:color="auto"/>
            </w:tcBorders>
            <w:shd w:val="clear" w:color="auto" w:fill="auto"/>
            <w:vAlign w:val="center"/>
            <w:hideMark/>
          </w:tcPr>
          <w:p w14:paraId="00EEEE49"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1.4711</w:t>
            </w:r>
          </w:p>
        </w:tc>
        <w:tc>
          <w:tcPr>
            <w:tcW w:w="904" w:type="dxa"/>
            <w:tcBorders>
              <w:top w:val="nil"/>
              <w:left w:val="nil"/>
              <w:bottom w:val="single" w:sz="8" w:space="0" w:color="auto"/>
              <w:right w:val="single" w:sz="8" w:space="0" w:color="auto"/>
            </w:tcBorders>
            <w:shd w:val="clear" w:color="auto" w:fill="auto"/>
            <w:vAlign w:val="center"/>
            <w:hideMark/>
          </w:tcPr>
          <w:p w14:paraId="693826E1"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-0.313</w:t>
            </w:r>
          </w:p>
        </w:tc>
        <w:tc>
          <w:tcPr>
            <w:tcW w:w="1187" w:type="dxa"/>
            <w:tcBorders>
              <w:top w:val="nil"/>
              <w:left w:val="nil"/>
              <w:bottom w:val="single" w:sz="8" w:space="0" w:color="auto"/>
              <w:right w:val="single" w:sz="8" w:space="0" w:color="auto"/>
            </w:tcBorders>
            <w:shd w:val="clear" w:color="auto" w:fill="auto"/>
            <w:vAlign w:val="center"/>
            <w:hideMark/>
          </w:tcPr>
          <w:p w14:paraId="2A388711"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-0.12691</w:t>
            </w:r>
          </w:p>
        </w:tc>
        <w:tc>
          <w:tcPr>
            <w:tcW w:w="1442" w:type="dxa"/>
            <w:tcBorders>
              <w:top w:val="nil"/>
              <w:left w:val="nil"/>
              <w:bottom w:val="single" w:sz="8" w:space="0" w:color="auto"/>
              <w:right w:val="single" w:sz="8" w:space="0" w:color="auto"/>
            </w:tcBorders>
            <w:shd w:val="clear" w:color="auto" w:fill="auto"/>
            <w:vAlign w:val="center"/>
            <w:hideMark/>
          </w:tcPr>
          <w:p w14:paraId="55A269BF"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7.40643093</w:t>
            </w:r>
          </w:p>
        </w:tc>
      </w:tr>
      <w:tr w:rsidR="00C750F7" w:rsidRPr="00EB2678" w14:paraId="093A21D8" w14:textId="77777777" w:rsidTr="00C750F7">
        <w:trPr>
          <w:trHeight w:val="221"/>
        </w:trPr>
        <w:tc>
          <w:tcPr>
            <w:tcW w:w="1387" w:type="dxa"/>
            <w:tcBorders>
              <w:top w:val="nil"/>
              <w:left w:val="single" w:sz="8" w:space="0" w:color="auto"/>
              <w:bottom w:val="single" w:sz="8" w:space="0" w:color="auto"/>
              <w:right w:val="single" w:sz="8" w:space="0" w:color="auto"/>
            </w:tcBorders>
            <w:shd w:val="clear" w:color="000000" w:fill="FBE4D5"/>
            <w:vAlign w:val="center"/>
            <w:hideMark/>
          </w:tcPr>
          <w:p w14:paraId="1D1D1D9F"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Range</w:t>
            </w:r>
          </w:p>
        </w:tc>
        <w:tc>
          <w:tcPr>
            <w:tcW w:w="1004" w:type="dxa"/>
            <w:tcBorders>
              <w:top w:val="nil"/>
              <w:left w:val="nil"/>
              <w:bottom w:val="single" w:sz="8" w:space="0" w:color="auto"/>
              <w:right w:val="single" w:sz="8" w:space="0" w:color="auto"/>
            </w:tcBorders>
            <w:shd w:val="clear" w:color="000000" w:fill="FBE4D5"/>
            <w:vAlign w:val="center"/>
            <w:hideMark/>
          </w:tcPr>
          <w:p w14:paraId="01062D04"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2035</w:t>
            </w:r>
          </w:p>
        </w:tc>
        <w:tc>
          <w:tcPr>
            <w:tcW w:w="1125" w:type="dxa"/>
            <w:tcBorders>
              <w:top w:val="nil"/>
              <w:left w:val="nil"/>
              <w:bottom w:val="single" w:sz="8" w:space="0" w:color="auto"/>
              <w:right w:val="single" w:sz="8" w:space="0" w:color="auto"/>
            </w:tcBorders>
            <w:shd w:val="clear" w:color="000000" w:fill="FBE4D5"/>
            <w:vAlign w:val="center"/>
            <w:hideMark/>
          </w:tcPr>
          <w:p w14:paraId="64F9942B"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1519</w:t>
            </w:r>
          </w:p>
        </w:tc>
        <w:tc>
          <w:tcPr>
            <w:tcW w:w="944" w:type="dxa"/>
            <w:tcBorders>
              <w:top w:val="nil"/>
              <w:left w:val="nil"/>
              <w:bottom w:val="single" w:sz="8" w:space="0" w:color="auto"/>
              <w:right w:val="single" w:sz="8" w:space="0" w:color="auto"/>
            </w:tcBorders>
            <w:shd w:val="clear" w:color="000000" w:fill="FBE4D5"/>
            <w:vAlign w:val="center"/>
            <w:hideMark/>
          </w:tcPr>
          <w:p w14:paraId="55B62BC8"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603</w:t>
            </w:r>
          </w:p>
        </w:tc>
        <w:tc>
          <w:tcPr>
            <w:tcW w:w="1629" w:type="dxa"/>
            <w:tcBorders>
              <w:top w:val="nil"/>
              <w:left w:val="nil"/>
              <w:bottom w:val="single" w:sz="8" w:space="0" w:color="auto"/>
              <w:right w:val="single" w:sz="8" w:space="0" w:color="auto"/>
            </w:tcBorders>
            <w:shd w:val="clear" w:color="000000" w:fill="FBE4D5"/>
            <w:vAlign w:val="center"/>
            <w:hideMark/>
          </w:tcPr>
          <w:p w14:paraId="48BA8E1E"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193</w:t>
            </w:r>
          </w:p>
        </w:tc>
        <w:tc>
          <w:tcPr>
            <w:tcW w:w="958" w:type="dxa"/>
            <w:tcBorders>
              <w:top w:val="nil"/>
              <w:left w:val="nil"/>
              <w:bottom w:val="single" w:sz="8" w:space="0" w:color="auto"/>
              <w:right w:val="single" w:sz="8" w:space="0" w:color="auto"/>
            </w:tcBorders>
            <w:shd w:val="clear" w:color="000000" w:fill="FBE4D5"/>
            <w:vAlign w:val="center"/>
            <w:hideMark/>
          </w:tcPr>
          <w:p w14:paraId="37EAF568"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33</w:t>
            </w:r>
          </w:p>
        </w:tc>
        <w:tc>
          <w:tcPr>
            <w:tcW w:w="904" w:type="dxa"/>
            <w:tcBorders>
              <w:top w:val="nil"/>
              <w:left w:val="nil"/>
              <w:bottom w:val="single" w:sz="8" w:space="0" w:color="auto"/>
              <w:right w:val="single" w:sz="8" w:space="0" w:color="auto"/>
            </w:tcBorders>
            <w:shd w:val="clear" w:color="000000" w:fill="FBE4D5"/>
            <w:vAlign w:val="center"/>
            <w:hideMark/>
          </w:tcPr>
          <w:p w14:paraId="4BD56ED2"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108</w:t>
            </w:r>
          </w:p>
        </w:tc>
        <w:tc>
          <w:tcPr>
            <w:tcW w:w="1187" w:type="dxa"/>
            <w:tcBorders>
              <w:top w:val="nil"/>
              <w:left w:val="nil"/>
              <w:bottom w:val="single" w:sz="8" w:space="0" w:color="auto"/>
              <w:right w:val="single" w:sz="8" w:space="0" w:color="auto"/>
            </w:tcBorders>
            <w:shd w:val="clear" w:color="000000" w:fill="FBE4D5"/>
            <w:vAlign w:val="center"/>
            <w:hideMark/>
          </w:tcPr>
          <w:p w14:paraId="56095889"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146</w:t>
            </w:r>
          </w:p>
        </w:tc>
        <w:tc>
          <w:tcPr>
            <w:tcW w:w="1442" w:type="dxa"/>
            <w:tcBorders>
              <w:top w:val="nil"/>
              <w:left w:val="nil"/>
              <w:bottom w:val="single" w:sz="8" w:space="0" w:color="auto"/>
              <w:right w:val="single" w:sz="8" w:space="0" w:color="auto"/>
            </w:tcBorders>
            <w:shd w:val="clear" w:color="000000" w:fill="FBE4D5"/>
            <w:vAlign w:val="center"/>
            <w:hideMark/>
          </w:tcPr>
          <w:p w14:paraId="3F966F57"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69535654</w:t>
            </w:r>
          </w:p>
        </w:tc>
      </w:tr>
      <w:tr w:rsidR="00C750F7" w:rsidRPr="00EB2678" w14:paraId="17D0D902" w14:textId="77777777" w:rsidTr="00C750F7">
        <w:trPr>
          <w:trHeight w:val="221"/>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163108A7"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Minimum</w:t>
            </w:r>
          </w:p>
        </w:tc>
        <w:tc>
          <w:tcPr>
            <w:tcW w:w="1004" w:type="dxa"/>
            <w:tcBorders>
              <w:top w:val="nil"/>
              <w:left w:val="nil"/>
              <w:bottom w:val="single" w:sz="8" w:space="0" w:color="auto"/>
              <w:right w:val="single" w:sz="8" w:space="0" w:color="auto"/>
            </w:tcBorders>
            <w:shd w:val="clear" w:color="auto" w:fill="auto"/>
            <w:vAlign w:val="center"/>
            <w:hideMark/>
          </w:tcPr>
          <w:p w14:paraId="7225B672"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4555</w:t>
            </w:r>
          </w:p>
        </w:tc>
        <w:tc>
          <w:tcPr>
            <w:tcW w:w="1125" w:type="dxa"/>
            <w:tcBorders>
              <w:top w:val="nil"/>
              <w:left w:val="nil"/>
              <w:bottom w:val="single" w:sz="8" w:space="0" w:color="auto"/>
              <w:right w:val="single" w:sz="8" w:space="0" w:color="auto"/>
            </w:tcBorders>
            <w:shd w:val="clear" w:color="auto" w:fill="auto"/>
            <w:vAlign w:val="center"/>
            <w:hideMark/>
          </w:tcPr>
          <w:p w14:paraId="2BD53411"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2192</w:t>
            </w:r>
          </w:p>
        </w:tc>
        <w:tc>
          <w:tcPr>
            <w:tcW w:w="944" w:type="dxa"/>
            <w:tcBorders>
              <w:top w:val="nil"/>
              <w:left w:val="nil"/>
              <w:bottom w:val="single" w:sz="8" w:space="0" w:color="auto"/>
              <w:right w:val="single" w:sz="8" w:space="0" w:color="auto"/>
            </w:tcBorders>
            <w:shd w:val="clear" w:color="auto" w:fill="auto"/>
            <w:vAlign w:val="center"/>
            <w:hideMark/>
          </w:tcPr>
          <w:p w14:paraId="2D3B455F"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1186</w:t>
            </w:r>
          </w:p>
        </w:tc>
        <w:tc>
          <w:tcPr>
            <w:tcW w:w="1629" w:type="dxa"/>
            <w:tcBorders>
              <w:top w:val="nil"/>
              <w:left w:val="nil"/>
              <w:bottom w:val="single" w:sz="8" w:space="0" w:color="auto"/>
              <w:right w:val="single" w:sz="8" w:space="0" w:color="auto"/>
            </w:tcBorders>
            <w:shd w:val="clear" w:color="auto" w:fill="auto"/>
            <w:vAlign w:val="center"/>
            <w:hideMark/>
          </w:tcPr>
          <w:p w14:paraId="55E11524"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538</w:t>
            </w:r>
          </w:p>
        </w:tc>
        <w:tc>
          <w:tcPr>
            <w:tcW w:w="958" w:type="dxa"/>
            <w:tcBorders>
              <w:top w:val="nil"/>
              <w:left w:val="nil"/>
              <w:bottom w:val="single" w:sz="8" w:space="0" w:color="auto"/>
              <w:right w:val="single" w:sz="8" w:space="0" w:color="auto"/>
            </w:tcBorders>
            <w:shd w:val="clear" w:color="auto" w:fill="auto"/>
            <w:vAlign w:val="center"/>
            <w:hideMark/>
          </w:tcPr>
          <w:p w14:paraId="36F4F8CB"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152</w:t>
            </w:r>
          </w:p>
        </w:tc>
        <w:tc>
          <w:tcPr>
            <w:tcW w:w="904" w:type="dxa"/>
            <w:tcBorders>
              <w:top w:val="nil"/>
              <w:left w:val="nil"/>
              <w:bottom w:val="single" w:sz="8" w:space="0" w:color="auto"/>
              <w:right w:val="single" w:sz="8" w:space="0" w:color="auto"/>
            </w:tcBorders>
            <w:shd w:val="clear" w:color="auto" w:fill="auto"/>
            <w:vAlign w:val="center"/>
            <w:hideMark/>
          </w:tcPr>
          <w:p w14:paraId="6EF9611B"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262</w:t>
            </w:r>
          </w:p>
        </w:tc>
        <w:tc>
          <w:tcPr>
            <w:tcW w:w="1187" w:type="dxa"/>
            <w:tcBorders>
              <w:top w:val="nil"/>
              <w:left w:val="nil"/>
              <w:bottom w:val="single" w:sz="8" w:space="0" w:color="auto"/>
              <w:right w:val="single" w:sz="8" w:space="0" w:color="auto"/>
            </w:tcBorders>
            <w:shd w:val="clear" w:color="auto" w:fill="auto"/>
            <w:vAlign w:val="center"/>
            <w:hideMark/>
          </w:tcPr>
          <w:p w14:paraId="700F2F15"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2083</w:t>
            </w:r>
          </w:p>
        </w:tc>
        <w:tc>
          <w:tcPr>
            <w:tcW w:w="1442" w:type="dxa"/>
            <w:tcBorders>
              <w:top w:val="nil"/>
              <w:left w:val="nil"/>
              <w:bottom w:val="single" w:sz="8" w:space="0" w:color="auto"/>
              <w:right w:val="single" w:sz="8" w:space="0" w:color="auto"/>
            </w:tcBorders>
            <w:shd w:val="clear" w:color="auto" w:fill="auto"/>
            <w:vAlign w:val="center"/>
            <w:hideMark/>
          </w:tcPr>
          <w:p w14:paraId="118E3696"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13019</w:t>
            </w:r>
          </w:p>
        </w:tc>
      </w:tr>
      <w:tr w:rsidR="00C750F7" w:rsidRPr="00EB2678" w14:paraId="5B0CBA7E" w14:textId="77777777" w:rsidTr="00C750F7">
        <w:trPr>
          <w:trHeight w:val="221"/>
        </w:trPr>
        <w:tc>
          <w:tcPr>
            <w:tcW w:w="1387" w:type="dxa"/>
            <w:tcBorders>
              <w:top w:val="nil"/>
              <w:left w:val="single" w:sz="8" w:space="0" w:color="auto"/>
              <w:bottom w:val="single" w:sz="8" w:space="0" w:color="auto"/>
              <w:right w:val="single" w:sz="8" w:space="0" w:color="auto"/>
            </w:tcBorders>
            <w:shd w:val="clear" w:color="000000" w:fill="FBE4D5"/>
            <w:vAlign w:val="center"/>
            <w:hideMark/>
          </w:tcPr>
          <w:p w14:paraId="4221E443"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Maximum</w:t>
            </w:r>
          </w:p>
        </w:tc>
        <w:tc>
          <w:tcPr>
            <w:tcW w:w="1004" w:type="dxa"/>
            <w:tcBorders>
              <w:top w:val="nil"/>
              <w:left w:val="nil"/>
              <w:bottom w:val="single" w:sz="8" w:space="0" w:color="auto"/>
              <w:right w:val="single" w:sz="8" w:space="0" w:color="auto"/>
            </w:tcBorders>
            <w:shd w:val="clear" w:color="000000" w:fill="FBE4D5"/>
            <w:vAlign w:val="center"/>
            <w:hideMark/>
          </w:tcPr>
          <w:p w14:paraId="293EC392"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6590</w:t>
            </w:r>
          </w:p>
        </w:tc>
        <w:tc>
          <w:tcPr>
            <w:tcW w:w="1125" w:type="dxa"/>
            <w:tcBorders>
              <w:top w:val="nil"/>
              <w:left w:val="nil"/>
              <w:bottom w:val="single" w:sz="8" w:space="0" w:color="auto"/>
              <w:right w:val="single" w:sz="8" w:space="0" w:color="auto"/>
            </w:tcBorders>
            <w:shd w:val="clear" w:color="000000" w:fill="FBE4D5"/>
            <w:vAlign w:val="center"/>
            <w:hideMark/>
          </w:tcPr>
          <w:p w14:paraId="67E17AB9"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3711</w:t>
            </w:r>
          </w:p>
        </w:tc>
        <w:tc>
          <w:tcPr>
            <w:tcW w:w="944" w:type="dxa"/>
            <w:tcBorders>
              <w:top w:val="nil"/>
              <w:left w:val="nil"/>
              <w:bottom w:val="single" w:sz="8" w:space="0" w:color="auto"/>
              <w:right w:val="single" w:sz="8" w:space="0" w:color="auto"/>
            </w:tcBorders>
            <w:shd w:val="clear" w:color="000000" w:fill="FBE4D5"/>
            <w:vAlign w:val="center"/>
            <w:hideMark/>
          </w:tcPr>
          <w:p w14:paraId="502DFE5F"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1789</w:t>
            </w:r>
          </w:p>
        </w:tc>
        <w:tc>
          <w:tcPr>
            <w:tcW w:w="1629" w:type="dxa"/>
            <w:tcBorders>
              <w:top w:val="nil"/>
              <w:left w:val="nil"/>
              <w:bottom w:val="single" w:sz="8" w:space="0" w:color="auto"/>
              <w:right w:val="single" w:sz="8" w:space="0" w:color="auto"/>
            </w:tcBorders>
            <w:shd w:val="clear" w:color="000000" w:fill="FBE4D5"/>
            <w:vAlign w:val="center"/>
            <w:hideMark/>
          </w:tcPr>
          <w:p w14:paraId="0F846353"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731</w:t>
            </w:r>
          </w:p>
        </w:tc>
        <w:tc>
          <w:tcPr>
            <w:tcW w:w="958" w:type="dxa"/>
            <w:tcBorders>
              <w:top w:val="nil"/>
              <w:left w:val="nil"/>
              <w:bottom w:val="single" w:sz="8" w:space="0" w:color="auto"/>
              <w:right w:val="single" w:sz="8" w:space="0" w:color="auto"/>
            </w:tcBorders>
            <w:shd w:val="clear" w:color="000000" w:fill="FBE4D5"/>
            <w:vAlign w:val="center"/>
            <w:hideMark/>
          </w:tcPr>
          <w:p w14:paraId="64E30E57"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185</w:t>
            </w:r>
          </w:p>
        </w:tc>
        <w:tc>
          <w:tcPr>
            <w:tcW w:w="904" w:type="dxa"/>
            <w:tcBorders>
              <w:top w:val="nil"/>
              <w:left w:val="nil"/>
              <w:bottom w:val="single" w:sz="8" w:space="0" w:color="auto"/>
              <w:right w:val="single" w:sz="8" w:space="0" w:color="auto"/>
            </w:tcBorders>
            <w:shd w:val="clear" w:color="000000" w:fill="FBE4D5"/>
            <w:vAlign w:val="center"/>
            <w:hideMark/>
          </w:tcPr>
          <w:p w14:paraId="75A9F95E"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370</w:t>
            </w:r>
          </w:p>
        </w:tc>
        <w:tc>
          <w:tcPr>
            <w:tcW w:w="1187" w:type="dxa"/>
            <w:tcBorders>
              <w:top w:val="nil"/>
              <w:left w:val="nil"/>
              <w:bottom w:val="single" w:sz="8" w:space="0" w:color="auto"/>
              <w:right w:val="single" w:sz="8" w:space="0" w:color="auto"/>
            </w:tcBorders>
            <w:shd w:val="clear" w:color="000000" w:fill="FBE4D5"/>
            <w:vAlign w:val="center"/>
            <w:hideMark/>
          </w:tcPr>
          <w:p w14:paraId="14D07C38"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2229</w:t>
            </w:r>
          </w:p>
        </w:tc>
        <w:tc>
          <w:tcPr>
            <w:tcW w:w="1442" w:type="dxa"/>
            <w:tcBorders>
              <w:top w:val="nil"/>
              <w:left w:val="nil"/>
              <w:bottom w:val="single" w:sz="8" w:space="0" w:color="auto"/>
              <w:right w:val="single" w:sz="8" w:space="0" w:color="auto"/>
            </w:tcBorders>
            <w:shd w:val="clear" w:color="000000" w:fill="FBE4D5"/>
            <w:vAlign w:val="center"/>
            <w:hideMark/>
          </w:tcPr>
          <w:p w14:paraId="1D3A2791"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69548673</w:t>
            </w:r>
          </w:p>
        </w:tc>
      </w:tr>
      <w:tr w:rsidR="00C750F7" w:rsidRPr="00EB2678" w14:paraId="2538C6F1" w14:textId="77777777" w:rsidTr="00C750F7">
        <w:trPr>
          <w:trHeight w:val="221"/>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125B654B"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Sum</w:t>
            </w:r>
          </w:p>
        </w:tc>
        <w:tc>
          <w:tcPr>
            <w:tcW w:w="1004" w:type="dxa"/>
            <w:tcBorders>
              <w:top w:val="nil"/>
              <w:left w:val="nil"/>
              <w:bottom w:val="single" w:sz="8" w:space="0" w:color="auto"/>
              <w:right w:val="single" w:sz="8" w:space="0" w:color="auto"/>
            </w:tcBorders>
            <w:shd w:val="clear" w:color="auto" w:fill="auto"/>
            <w:vAlign w:val="center"/>
            <w:hideMark/>
          </w:tcPr>
          <w:p w14:paraId="5749A8D7"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488072</w:t>
            </w:r>
          </w:p>
        </w:tc>
        <w:tc>
          <w:tcPr>
            <w:tcW w:w="1125" w:type="dxa"/>
            <w:tcBorders>
              <w:top w:val="nil"/>
              <w:left w:val="nil"/>
              <w:bottom w:val="single" w:sz="8" w:space="0" w:color="auto"/>
              <w:right w:val="single" w:sz="8" w:space="0" w:color="auto"/>
            </w:tcBorders>
            <w:shd w:val="clear" w:color="auto" w:fill="auto"/>
            <w:vAlign w:val="center"/>
            <w:hideMark/>
          </w:tcPr>
          <w:p w14:paraId="3FDF1B98"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256917</w:t>
            </w:r>
          </w:p>
        </w:tc>
        <w:tc>
          <w:tcPr>
            <w:tcW w:w="944" w:type="dxa"/>
            <w:tcBorders>
              <w:top w:val="nil"/>
              <w:left w:val="nil"/>
              <w:bottom w:val="single" w:sz="8" w:space="0" w:color="auto"/>
              <w:right w:val="single" w:sz="8" w:space="0" w:color="auto"/>
            </w:tcBorders>
            <w:shd w:val="clear" w:color="auto" w:fill="auto"/>
            <w:vAlign w:val="center"/>
            <w:hideMark/>
          </w:tcPr>
          <w:p w14:paraId="6D3267BD"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132019</w:t>
            </w:r>
          </w:p>
        </w:tc>
        <w:tc>
          <w:tcPr>
            <w:tcW w:w="1629" w:type="dxa"/>
            <w:tcBorders>
              <w:top w:val="nil"/>
              <w:left w:val="nil"/>
              <w:bottom w:val="single" w:sz="8" w:space="0" w:color="auto"/>
              <w:right w:val="single" w:sz="8" w:space="0" w:color="auto"/>
            </w:tcBorders>
            <w:shd w:val="clear" w:color="auto" w:fill="auto"/>
            <w:vAlign w:val="center"/>
            <w:hideMark/>
          </w:tcPr>
          <w:p w14:paraId="41C2AF7A"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56213</w:t>
            </w:r>
          </w:p>
        </w:tc>
        <w:tc>
          <w:tcPr>
            <w:tcW w:w="958" w:type="dxa"/>
            <w:tcBorders>
              <w:top w:val="nil"/>
              <w:left w:val="nil"/>
              <w:bottom w:val="single" w:sz="8" w:space="0" w:color="auto"/>
              <w:right w:val="single" w:sz="8" w:space="0" w:color="auto"/>
            </w:tcBorders>
            <w:shd w:val="clear" w:color="auto" w:fill="auto"/>
            <w:vAlign w:val="center"/>
            <w:hideMark/>
          </w:tcPr>
          <w:p w14:paraId="64D2B1DC"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14343</w:t>
            </w:r>
          </w:p>
        </w:tc>
        <w:tc>
          <w:tcPr>
            <w:tcW w:w="904" w:type="dxa"/>
            <w:tcBorders>
              <w:top w:val="nil"/>
              <w:left w:val="nil"/>
              <w:bottom w:val="single" w:sz="8" w:space="0" w:color="auto"/>
              <w:right w:val="single" w:sz="8" w:space="0" w:color="auto"/>
            </w:tcBorders>
            <w:shd w:val="clear" w:color="auto" w:fill="auto"/>
            <w:vAlign w:val="center"/>
            <w:hideMark/>
          </w:tcPr>
          <w:p w14:paraId="01FE3D43"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28211</w:t>
            </w:r>
          </w:p>
        </w:tc>
        <w:tc>
          <w:tcPr>
            <w:tcW w:w="1187" w:type="dxa"/>
            <w:tcBorders>
              <w:top w:val="nil"/>
              <w:left w:val="nil"/>
              <w:bottom w:val="single" w:sz="8" w:space="0" w:color="auto"/>
              <w:right w:val="single" w:sz="8" w:space="0" w:color="auto"/>
            </w:tcBorders>
            <w:shd w:val="clear" w:color="auto" w:fill="auto"/>
            <w:vAlign w:val="center"/>
            <w:hideMark/>
          </w:tcPr>
          <w:p w14:paraId="1180DBE1"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191158</w:t>
            </w:r>
          </w:p>
        </w:tc>
        <w:tc>
          <w:tcPr>
            <w:tcW w:w="1442" w:type="dxa"/>
            <w:tcBorders>
              <w:top w:val="nil"/>
              <w:left w:val="nil"/>
              <w:bottom w:val="single" w:sz="8" w:space="0" w:color="auto"/>
              <w:right w:val="single" w:sz="8" w:space="0" w:color="auto"/>
            </w:tcBorders>
            <w:shd w:val="clear" w:color="auto" w:fill="auto"/>
            <w:vAlign w:val="center"/>
            <w:hideMark/>
          </w:tcPr>
          <w:p w14:paraId="1780047C"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212340281</w:t>
            </w:r>
          </w:p>
        </w:tc>
      </w:tr>
      <w:tr w:rsidR="00C750F7" w:rsidRPr="00EB2678" w14:paraId="6C938D8A" w14:textId="77777777" w:rsidTr="00C750F7">
        <w:trPr>
          <w:trHeight w:val="221"/>
        </w:trPr>
        <w:tc>
          <w:tcPr>
            <w:tcW w:w="1387" w:type="dxa"/>
            <w:tcBorders>
              <w:top w:val="nil"/>
              <w:left w:val="single" w:sz="8" w:space="0" w:color="auto"/>
              <w:bottom w:val="single" w:sz="8" w:space="0" w:color="auto"/>
              <w:right w:val="single" w:sz="8" w:space="0" w:color="auto"/>
            </w:tcBorders>
            <w:shd w:val="clear" w:color="000000" w:fill="FBE4D5"/>
            <w:vAlign w:val="center"/>
            <w:hideMark/>
          </w:tcPr>
          <w:p w14:paraId="0E34C061" w14:textId="77777777" w:rsidR="00C750F7" w:rsidRPr="00EB2678" w:rsidRDefault="00C750F7" w:rsidP="00C750F7">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Count</w:t>
            </w:r>
          </w:p>
        </w:tc>
        <w:tc>
          <w:tcPr>
            <w:tcW w:w="1004" w:type="dxa"/>
            <w:tcBorders>
              <w:top w:val="nil"/>
              <w:left w:val="nil"/>
              <w:bottom w:val="single" w:sz="8" w:space="0" w:color="auto"/>
              <w:right w:val="single" w:sz="8" w:space="0" w:color="auto"/>
            </w:tcBorders>
            <w:shd w:val="clear" w:color="000000" w:fill="FBE4D5"/>
            <w:vAlign w:val="center"/>
            <w:hideMark/>
          </w:tcPr>
          <w:p w14:paraId="18C4FEE4"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88</w:t>
            </w:r>
          </w:p>
        </w:tc>
        <w:tc>
          <w:tcPr>
            <w:tcW w:w="1125" w:type="dxa"/>
            <w:tcBorders>
              <w:top w:val="nil"/>
              <w:left w:val="nil"/>
              <w:bottom w:val="single" w:sz="8" w:space="0" w:color="auto"/>
              <w:right w:val="single" w:sz="8" w:space="0" w:color="auto"/>
            </w:tcBorders>
            <w:shd w:val="clear" w:color="000000" w:fill="FBE4D5"/>
            <w:vAlign w:val="center"/>
            <w:hideMark/>
          </w:tcPr>
          <w:p w14:paraId="58732667"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88</w:t>
            </w:r>
          </w:p>
        </w:tc>
        <w:tc>
          <w:tcPr>
            <w:tcW w:w="944" w:type="dxa"/>
            <w:tcBorders>
              <w:top w:val="nil"/>
              <w:left w:val="nil"/>
              <w:bottom w:val="single" w:sz="8" w:space="0" w:color="auto"/>
              <w:right w:val="single" w:sz="8" w:space="0" w:color="auto"/>
            </w:tcBorders>
            <w:shd w:val="clear" w:color="000000" w:fill="FBE4D5"/>
            <w:vAlign w:val="center"/>
            <w:hideMark/>
          </w:tcPr>
          <w:p w14:paraId="54951263"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88</w:t>
            </w:r>
          </w:p>
        </w:tc>
        <w:tc>
          <w:tcPr>
            <w:tcW w:w="1629" w:type="dxa"/>
            <w:tcBorders>
              <w:top w:val="nil"/>
              <w:left w:val="nil"/>
              <w:bottom w:val="single" w:sz="8" w:space="0" w:color="auto"/>
              <w:right w:val="single" w:sz="8" w:space="0" w:color="auto"/>
            </w:tcBorders>
            <w:shd w:val="clear" w:color="000000" w:fill="FBE4D5"/>
            <w:vAlign w:val="center"/>
            <w:hideMark/>
          </w:tcPr>
          <w:p w14:paraId="75EF390D"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88</w:t>
            </w:r>
          </w:p>
        </w:tc>
        <w:tc>
          <w:tcPr>
            <w:tcW w:w="958" w:type="dxa"/>
            <w:tcBorders>
              <w:top w:val="nil"/>
              <w:left w:val="nil"/>
              <w:bottom w:val="single" w:sz="8" w:space="0" w:color="auto"/>
              <w:right w:val="single" w:sz="8" w:space="0" w:color="auto"/>
            </w:tcBorders>
            <w:shd w:val="clear" w:color="000000" w:fill="FBE4D5"/>
            <w:vAlign w:val="center"/>
            <w:hideMark/>
          </w:tcPr>
          <w:p w14:paraId="756CA6CC"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88</w:t>
            </w:r>
          </w:p>
        </w:tc>
        <w:tc>
          <w:tcPr>
            <w:tcW w:w="904" w:type="dxa"/>
            <w:tcBorders>
              <w:top w:val="nil"/>
              <w:left w:val="nil"/>
              <w:bottom w:val="single" w:sz="8" w:space="0" w:color="auto"/>
              <w:right w:val="single" w:sz="8" w:space="0" w:color="auto"/>
            </w:tcBorders>
            <w:shd w:val="clear" w:color="000000" w:fill="FBE4D5"/>
            <w:vAlign w:val="center"/>
            <w:hideMark/>
          </w:tcPr>
          <w:p w14:paraId="6447E2B5"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88</w:t>
            </w:r>
          </w:p>
        </w:tc>
        <w:tc>
          <w:tcPr>
            <w:tcW w:w="1187" w:type="dxa"/>
            <w:tcBorders>
              <w:top w:val="nil"/>
              <w:left w:val="nil"/>
              <w:bottom w:val="single" w:sz="8" w:space="0" w:color="auto"/>
              <w:right w:val="single" w:sz="8" w:space="0" w:color="auto"/>
            </w:tcBorders>
            <w:shd w:val="clear" w:color="000000" w:fill="FBE4D5"/>
            <w:vAlign w:val="center"/>
            <w:hideMark/>
          </w:tcPr>
          <w:p w14:paraId="34D12AAC"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88</w:t>
            </w:r>
          </w:p>
        </w:tc>
        <w:tc>
          <w:tcPr>
            <w:tcW w:w="1442" w:type="dxa"/>
            <w:tcBorders>
              <w:top w:val="nil"/>
              <w:left w:val="nil"/>
              <w:bottom w:val="single" w:sz="8" w:space="0" w:color="auto"/>
              <w:right w:val="single" w:sz="8" w:space="0" w:color="auto"/>
            </w:tcBorders>
            <w:shd w:val="clear" w:color="000000" w:fill="FBE4D5"/>
            <w:vAlign w:val="center"/>
            <w:hideMark/>
          </w:tcPr>
          <w:p w14:paraId="575ED80F" w14:textId="77777777" w:rsidR="00C750F7" w:rsidRPr="00EB2678" w:rsidRDefault="00C750F7" w:rsidP="00C750F7">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88</w:t>
            </w:r>
          </w:p>
        </w:tc>
      </w:tr>
    </w:tbl>
    <w:p w14:paraId="2256ED1A" w14:textId="77777777" w:rsidR="00F11944" w:rsidRPr="00EB2678" w:rsidRDefault="00F11944" w:rsidP="00C245CC">
      <w:pPr>
        <w:tabs>
          <w:tab w:val="left" w:pos="923"/>
        </w:tabs>
        <w:rPr>
          <w:rFonts w:ascii="Times New Roman" w:hAnsi="Times New Roman" w:cs="Times New Roman"/>
        </w:rPr>
      </w:pPr>
    </w:p>
    <w:p w14:paraId="11725D6F" w14:textId="77777777" w:rsidR="00AE2217" w:rsidRPr="00AE2217" w:rsidRDefault="00B81F64" w:rsidP="00AD38D9">
      <w:pPr>
        <w:pStyle w:val="ListParagraph"/>
        <w:numPr>
          <w:ilvl w:val="0"/>
          <w:numId w:val="12"/>
        </w:numPr>
        <w:spacing w:before="240" w:after="240" w:line="480" w:lineRule="auto"/>
        <w:rPr>
          <w:rFonts w:ascii="Times New Roman" w:eastAsia="Times New Roman" w:hAnsi="Times New Roman" w:cs="Times New Roman"/>
          <w:u w:val="single"/>
        </w:rPr>
      </w:pPr>
      <w:r w:rsidRPr="00E96DBF">
        <w:rPr>
          <w:rFonts w:ascii="Times New Roman" w:eastAsia="Times New Roman" w:hAnsi="Times New Roman" w:cs="Times New Roman"/>
          <w:color w:val="000000"/>
        </w:rPr>
        <w:t>The data that we have selected, contains 88 samples</w:t>
      </w:r>
      <w:r w:rsidR="00AD38D9">
        <w:rPr>
          <w:rFonts w:ascii="Times New Roman" w:eastAsia="Times New Roman" w:hAnsi="Times New Roman" w:cs="Times New Roman"/>
          <w:color w:val="000000"/>
        </w:rPr>
        <w:t xml:space="preserve">. </w:t>
      </w:r>
      <w:r w:rsidRPr="00AD38D9">
        <w:rPr>
          <w:rFonts w:ascii="Times New Roman" w:eastAsia="Times New Roman" w:hAnsi="Times New Roman" w:cs="Times New Roman"/>
          <w:color w:val="000000"/>
        </w:rPr>
        <w:t xml:space="preserve">The first row indicates the sample mean of each variable, where </w:t>
      </w:r>
      <w:r w:rsidR="00AE2217">
        <w:rPr>
          <w:rFonts w:ascii="Times New Roman" w:eastAsia="Times New Roman" w:hAnsi="Times New Roman" w:cs="Times New Roman"/>
          <w:color w:val="000000"/>
        </w:rPr>
        <w:t xml:space="preserve">movies </w:t>
      </w:r>
      <w:r w:rsidR="00EB11A8" w:rsidRPr="00AD38D9">
        <w:rPr>
          <w:rFonts w:ascii="Times New Roman" w:eastAsia="Times New Roman" w:hAnsi="Times New Roman" w:cs="Times New Roman"/>
          <w:color w:val="000000"/>
        </w:rPr>
        <w:t>ha</w:t>
      </w:r>
      <w:r w:rsidR="00AE2217">
        <w:rPr>
          <w:rFonts w:ascii="Times New Roman" w:eastAsia="Times New Roman" w:hAnsi="Times New Roman" w:cs="Times New Roman"/>
          <w:color w:val="000000"/>
        </w:rPr>
        <w:t>ve</w:t>
      </w:r>
      <w:r w:rsidRPr="00AD38D9">
        <w:rPr>
          <w:rFonts w:ascii="Times New Roman" w:eastAsia="Times New Roman" w:hAnsi="Times New Roman" w:cs="Times New Roman"/>
          <w:color w:val="000000"/>
        </w:rPr>
        <w:t xml:space="preserve"> the highest mean and Reality-TV </w:t>
      </w:r>
      <w:r w:rsidR="00EB11A8" w:rsidRPr="00AD38D9">
        <w:rPr>
          <w:rFonts w:ascii="Times New Roman" w:eastAsia="Times New Roman" w:hAnsi="Times New Roman" w:cs="Times New Roman"/>
          <w:color w:val="000000"/>
        </w:rPr>
        <w:t>has</w:t>
      </w:r>
      <w:r w:rsidRPr="00AD38D9">
        <w:rPr>
          <w:rFonts w:ascii="Times New Roman" w:eastAsia="Times New Roman" w:hAnsi="Times New Roman" w:cs="Times New Roman"/>
          <w:color w:val="000000"/>
        </w:rPr>
        <w:t xml:space="preserve"> the least</w:t>
      </w:r>
      <w:r w:rsidR="00AD38D9">
        <w:rPr>
          <w:rFonts w:ascii="Times New Roman" w:eastAsia="Times New Roman" w:hAnsi="Times New Roman" w:cs="Times New Roman"/>
          <w:color w:val="000000"/>
        </w:rPr>
        <w:t>.</w:t>
      </w:r>
    </w:p>
    <w:p w14:paraId="0A279979" w14:textId="63E2DE2D" w:rsidR="00936626" w:rsidRPr="00AD38D9" w:rsidRDefault="00B81F64" w:rsidP="00AD38D9">
      <w:pPr>
        <w:pStyle w:val="ListParagraph"/>
        <w:numPr>
          <w:ilvl w:val="0"/>
          <w:numId w:val="12"/>
        </w:numPr>
        <w:spacing w:before="240" w:after="240" w:line="480" w:lineRule="auto"/>
        <w:rPr>
          <w:rFonts w:ascii="Times New Roman" w:eastAsia="Times New Roman" w:hAnsi="Times New Roman" w:cs="Times New Roman"/>
          <w:u w:val="single"/>
        </w:rPr>
      </w:pPr>
      <w:r w:rsidRPr="00AD38D9">
        <w:rPr>
          <w:rFonts w:ascii="Times New Roman" w:eastAsia="Times New Roman" w:hAnsi="Times New Roman" w:cs="Times New Roman"/>
          <w:color w:val="000000"/>
        </w:rPr>
        <w:t xml:space="preserve">The median and the mean are seen to be having similar values which </w:t>
      </w:r>
      <w:r w:rsidR="00EB11A8" w:rsidRPr="00AD38D9">
        <w:rPr>
          <w:rFonts w:ascii="Times New Roman" w:eastAsia="Times New Roman" w:hAnsi="Times New Roman" w:cs="Times New Roman"/>
          <w:color w:val="000000"/>
        </w:rPr>
        <w:t>indicate</w:t>
      </w:r>
      <w:r w:rsidRPr="00AD38D9">
        <w:rPr>
          <w:rFonts w:ascii="Times New Roman" w:eastAsia="Times New Roman" w:hAnsi="Times New Roman" w:cs="Times New Roman"/>
          <w:color w:val="000000"/>
        </w:rPr>
        <w:t xml:space="preserve"> that the data is symmetrical</w:t>
      </w:r>
    </w:p>
    <w:p w14:paraId="1FF544F4" w14:textId="77777777" w:rsidR="00AE2217" w:rsidRPr="00AE2217" w:rsidRDefault="00B81F64" w:rsidP="00AD38D9">
      <w:pPr>
        <w:pStyle w:val="ListParagraph"/>
        <w:numPr>
          <w:ilvl w:val="0"/>
          <w:numId w:val="10"/>
        </w:numPr>
        <w:spacing w:before="240" w:after="240" w:line="480" w:lineRule="auto"/>
        <w:rPr>
          <w:rFonts w:ascii="Times New Roman" w:eastAsia="Times New Roman" w:hAnsi="Times New Roman" w:cs="Times New Roman"/>
          <w:u w:val="single"/>
        </w:rPr>
      </w:pPr>
      <w:r w:rsidRPr="00EB2678">
        <w:rPr>
          <w:rFonts w:ascii="Times New Roman" w:eastAsia="Times New Roman" w:hAnsi="Times New Roman" w:cs="Times New Roman"/>
          <w:color w:val="000000"/>
        </w:rPr>
        <w:t>The standard error indicates how accurate the sample mean is to the population data</w:t>
      </w:r>
      <w:r w:rsidR="00AD38D9">
        <w:rPr>
          <w:rFonts w:ascii="Times New Roman" w:eastAsia="Times New Roman" w:hAnsi="Times New Roman" w:cs="Times New Roman"/>
          <w:color w:val="000000"/>
        </w:rPr>
        <w:t>.</w:t>
      </w:r>
      <w:r w:rsidR="00C750F7">
        <w:rPr>
          <w:rFonts w:ascii="Times New Roman" w:eastAsia="Times New Roman" w:hAnsi="Times New Roman" w:cs="Times New Roman"/>
          <w:color w:val="000000"/>
        </w:rPr>
        <w:t xml:space="preserve"> </w:t>
      </w:r>
    </w:p>
    <w:p w14:paraId="56F34CF8" w14:textId="3EE63F39" w:rsidR="00AE2217" w:rsidRPr="00AE2217" w:rsidRDefault="00B81F64" w:rsidP="00AD38D9">
      <w:pPr>
        <w:pStyle w:val="ListParagraph"/>
        <w:numPr>
          <w:ilvl w:val="0"/>
          <w:numId w:val="10"/>
        </w:numPr>
        <w:spacing w:before="240" w:after="240" w:line="480" w:lineRule="auto"/>
        <w:rPr>
          <w:rFonts w:ascii="Times New Roman" w:eastAsia="Times New Roman" w:hAnsi="Times New Roman" w:cs="Times New Roman"/>
          <w:u w:val="single"/>
        </w:rPr>
      </w:pPr>
      <w:r w:rsidRPr="00AD38D9">
        <w:rPr>
          <w:rFonts w:ascii="Times New Roman" w:eastAsia="Times New Roman" w:hAnsi="Times New Roman" w:cs="Times New Roman"/>
          <w:color w:val="000000"/>
        </w:rPr>
        <w:t xml:space="preserve">The standard deviation measures the amount of dispersion between the values and their </w:t>
      </w:r>
      <w:r w:rsidR="00395DD5" w:rsidRPr="00AD38D9">
        <w:rPr>
          <w:rFonts w:ascii="Times New Roman" w:eastAsia="Times New Roman" w:hAnsi="Times New Roman" w:cs="Times New Roman"/>
          <w:color w:val="000000"/>
        </w:rPr>
        <w:t>means,</w:t>
      </w:r>
      <w:r w:rsidRPr="00AD38D9">
        <w:rPr>
          <w:rFonts w:ascii="Times New Roman" w:eastAsia="Times New Roman" w:hAnsi="Times New Roman" w:cs="Times New Roman"/>
          <w:color w:val="000000"/>
        </w:rPr>
        <w:t xml:space="preserve"> and we see that Reality-TV has the least dispersion</w:t>
      </w:r>
      <w:r w:rsidR="00AE2217">
        <w:rPr>
          <w:rFonts w:ascii="Times New Roman" w:eastAsia="Times New Roman" w:hAnsi="Times New Roman" w:cs="Times New Roman"/>
          <w:color w:val="000000"/>
        </w:rPr>
        <w:t xml:space="preserve"> and originals has the highest</w:t>
      </w:r>
      <w:r w:rsidR="00AD38D9">
        <w:rPr>
          <w:rFonts w:ascii="Times New Roman" w:eastAsia="Times New Roman" w:hAnsi="Times New Roman" w:cs="Times New Roman"/>
          <w:color w:val="000000"/>
        </w:rPr>
        <w:t>.</w:t>
      </w:r>
    </w:p>
    <w:p w14:paraId="13F57E66" w14:textId="6871A202" w:rsidR="00192AA5" w:rsidRPr="00AD38D9" w:rsidRDefault="00AD38D9" w:rsidP="00AD38D9">
      <w:pPr>
        <w:pStyle w:val="ListParagraph"/>
        <w:numPr>
          <w:ilvl w:val="0"/>
          <w:numId w:val="10"/>
        </w:numPr>
        <w:spacing w:before="240" w:after="240" w:line="480" w:lineRule="auto"/>
        <w:rPr>
          <w:rFonts w:ascii="Times New Roman" w:eastAsia="Times New Roman" w:hAnsi="Times New Roman" w:cs="Times New Roman"/>
          <w:u w:val="single"/>
        </w:rPr>
      </w:pPr>
      <w:r>
        <w:rPr>
          <w:rFonts w:ascii="Times New Roman" w:eastAsia="Times New Roman" w:hAnsi="Times New Roman" w:cs="Times New Roman"/>
          <w:color w:val="000000"/>
        </w:rPr>
        <w:t xml:space="preserve"> </w:t>
      </w:r>
      <w:r w:rsidR="00B81F64" w:rsidRPr="00AD38D9">
        <w:rPr>
          <w:rFonts w:ascii="Times New Roman" w:eastAsia="Times New Roman" w:hAnsi="Times New Roman" w:cs="Times New Roman"/>
          <w:color w:val="000000"/>
        </w:rPr>
        <w:t>For kurtosis</w:t>
      </w:r>
      <w:r>
        <w:rPr>
          <w:rFonts w:ascii="Times New Roman" w:eastAsia="Times New Roman" w:hAnsi="Times New Roman" w:cs="Times New Roman"/>
          <w:color w:val="000000"/>
        </w:rPr>
        <w:t>,</w:t>
      </w:r>
      <w:r w:rsidR="00B81F64" w:rsidRPr="00AD38D9">
        <w:rPr>
          <w:rFonts w:ascii="Times New Roman" w:eastAsia="Times New Roman" w:hAnsi="Times New Roman" w:cs="Times New Roman"/>
          <w:color w:val="000000"/>
        </w:rPr>
        <w:t xml:space="preserve"> we see that movies, </w:t>
      </w:r>
      <w:r w:rsidR="00EB11A8" w:rsidRPr="00AD38D9">
        <w:rPr>
          <w:rFonts w:ascii="Times New Roman" w:eastAsia="Times New Roman" w:hAnsi="Times New Roman" w:cs="Times New Roman"/>
          <w:color w:val="000000"/>
        </w:rPr>
        <w:t>TV shows</w:t>
      </w:r>
      <w:r w:rsidR="00B81F64" w:rsidRPr="00AD38D9">
        <w:rPr>
          <w:rFonts w:ascii="Times New Roman" w:eastAsia="Times New Roman" w:hAnsi="Times New Roman" w:cs="Times New Roman"/>
          <w:color w:val="000000"/>
        </w:rPr>
        <w:t xml:space="preserve">, stand-up, and originals show that the peakiness is somewhat flat as |CK|&lt;0, whereas for documentary, </w:t>
      </w:r>
      <w:r w:rsidR="00EB11A8" w:rsidRPr="00AD38D9">
        <w:rPr>
          <w:rFonts w:ascii="Times New Roman" w:eastAsia="Times New Roman" w:hAnsi="Times New Roman" w:cs="Times New Roman"/>
          <w:color w:val="000000"/>
        </w:rPr>
        <w:t>reality TV</w:t>
      </w:r>
      <w:r w:rsidR="00AE2217">
        <w:rPr>
          <w:rFonts w:ascii="Times New Roman" w:eastAsia="Times New Roman" w:hAnsi="Times New Roman" w:cs="Times New Roman"/>
          <w:color w:val="000000"/>
        </w:rPr>
        <w:t xml:space="preserve"> and</w:t>
      </w:r>
      <w:r w:rsidR="00B81F64" w:rsidRPr="00AD38D9">
        <w:rPr>
          <w:rFonts w:ascii="Times New Roman" w:eastAsia="Times New Roman" w:hAnsi="Times New Roman" w:cs="Times New Roman"/>
          <w:color w:val="000000"/>
        </w:rPr>
        <w:t xml:space="preserve"> showed peaky curves as |CK|&gt;0</w:t>
      </w:r>
    </w:p>
    <w:p w14:paraId="2DB75DBE" w14:textId="488AFC9A" w:rsidR="00AE2217" w:rsidRPr="00AE2217" w:rsidRDefault="00B81F64" w:rsidP="00AE2217">
      <w:pPr>
        <w:pStyle w:val="ListParagraph"/>
        <w:numPr>
          <w:ilvl w:val="0"/>
          <w:numId w:val="10"/>
        </w:numPr>
        <w:spacing w:before="240" w:after="240" w:line="480" w:lineRule="auto"/>
        <w:rPr>
          <w:rFonts w:ascii="Times New Roman" w:eastAsia="Times New Roman" w:hAnsi="Times New Roman" w:cs="Times New Roman"/>
        </w:rPr>
      </w:pPr>
      <w:r w:rsidRPr="00EB2678">
        <w:rPr>
          <w:rFonts w:ascii="Times New Roman" w:eastAsia="Times New Roman" w:hAnsi="Times New Roman" w:cs="Times New Roman"/>
          <w:color w:val="000000"/>
        </w:rPr>
        <w:t xml:space="preserve">For skewness, </w:t>
      </w:r>
      <w:r w:rsidR="00D3145A" w:rsidRPr="00EB2678">
        <w:rPr>
          <w:rFonts w:ascii="Times New Roman" w:eastAsia="Times New Roman" w:hAnsi="Times New Roman" w:cs="Times New Roman"/>
          <w:color w:val="000000"/>
        </w:rPr>
        <w:t xml:space="preserve">a </w:t>
      </w:r>
      <w:r w:rsidR="00395DD5">
        <w:rPr>
          <w:rFonts w:ascii="Times New Roman" w:eastAsia="Times New Roman" w:hAnsi="Times New Roman" w:cs="Times New Roman"/>
          <w:color w:val="000000"/>
        </w:rPr>
        <w:t>h</w:t>
      </w:r>
      <w:r w:rsidRPr="00EB2678">
        <w:rPr>
          <w:rFonts w:ascii="Times New Roman" w:eastAsia="Times New Roman" w:hAnsi="Times New Roman" w:cs="Times New Roman"/>
          <w:color w:val="000000"/>
        </w:rPr>
        <w:t xml:space="preserve">igh degree of skewness for reality TV was seen as |CS| &gt; 1​, Relative symmetrical data for every other </w:t>
      </w:r>
      <w:r w:rsidR="00D3145A" w:rsidRPr="00EB2678">
        <w:rPr>
          <w:rFonts w:ascii="Times New Roman" w:eastAsia="Times New Roman" w:hAnsi="Times New Roman" w:cs="Times New Roman"/>
          <w:color w:val="000000"/>
        </w:rPr>
        <w:t>variable</w:t>
      </w:r>
      <w:r w:rsidRPr="00EB2678">
        <w:rPr>
          <w:rFonts w:ascii="Times New Roman" w:eastAsia="Times New Roman" w:hAnsi="Times New Roman" w:cs="Times New Roman"/>
          <w:color w:val="000000"/>
        </w:rPr>
        <w:t xml:space="preserve"> like movie </w:t>
      </w:r>
      <w:r w:rsidR="00AE2217">
        <w:rPr>
          <w:rFonts w:ascii="Times New Roman" w:eastAsia="Times New Roman" w:hAnsi="Times New Roman" w:cs="Times New Roman"/>
          <w:color w:val="000000"/>
        </w:rPr>
        <w:t>and</w:t>
      </w:r>
      <w:r w:rsidRPr="00EB2678">
        <w:rPr>
          <w:rFonts w:ascii="Times New Roman" w:eastAsia="Times New Roman" w:hAnsi="Times New Roman" w:cs="Times New Roman"/>
          <w:color w:val="000000"/>
        </w:rPr>
        <w:t xml:space="preserve"> TV-show as |CS| &lt; 0.5​, Documentary, stand-up and originals show negative skewness whereas the rest of them are positively skewed​</w:t>
      </w:r>
      <w:r w:rsidR="009D53C1" w:rsidRPr="00EB2678">
        <w:rPr>
          <w:rFonts w:ascii="Times New Roman" w:eastAsia="Times New Roman" w:hAnsi="Times New Roman" w:cs="Times New Roman"/>
          <w:color w:val="000000"/>
        </w:rPr>
        <w:t>.</w:t>
      </w:r>
      <w:r w:rsidRPr="00EB2678">
        <w:rPr>
          <w:rFonts w:ascii="Times New Roman" w:eastAsia="Times New Roman" w:hAnsi="Times New Roman" w:cs="Times New Roman"/>
          <w:color w:val="000000"/>
        </w:rPr>
        <w:t> </w:t>
      </w:r>
    </w:p>
    <w:p w14:paraId="44A51B4F" w14:textId="0D158B61" w:rsidR="00AE2217" w:rsidRDefault="00AE2217" w:rsidP="00AE2217">
      <w:pPr>
        <w:pStyle w:val="ListParagraph"/>
        <w:spacing w:before="240" w:after="240" w:line="480" w:lineRule="auto"/>
        <w:rPr>
          <w:rFonts w:ascii="Times New Roman" w:eastAsia="Times New Roman" w:hAnsi="Times New Roman" w:cs="Times New Roman"/>
          <w:color w:val="000000"/>
        </w:rPr>
      </w:pPr>
    </w:p>
    <w:p w14:paraId="0E90CE60" w14:textId="77777777" w:rsidR="00AE2217" w:rsidRPr="00AE2217" w:rsidRDefault="00AE2217" w:rsidP="00AE2217">
      <w:pPr>
        <w:pStyle w:val="ListParagraph"/>
        <w:spacing w:before="240" w:after="240" w:line="480" w:lineRule="auto"/>
        <w:rPr>
          <w:rFonts w:ascii="Times New Roman" w:eastAsia="Times New Roman" w:hAnsi="Times New Roman" w:cs="Times New Roman"/>
        </w:rPr>
      </w:pPr>
    </w:p>
    <w:p w14:paraId="17C50952" w14:textId="77777777" w:rsidR="00AE2217" w:rsidRPr="00AE2217" w:rsidRDefault="00B81F64" w:rsidP="00AE2217">
      <w:pPr>
        <w:spacing w:before="240" w:after="240" w:line="480" w:lineRule="auto"/>
        <w:ind w:left="360"/>
        <w:rPr>
          <w:rFonts w:ascii="Times New Roman" w:eastAsia="Times New Roman" w:hAnsi="Times New Roman" w:cs="Times New Roman"/>
          <w:color w:val="000000"/>
        </w:rPr>
      </w:pPr>
      <w:r w:rsidRPr="00AE2217">
        <w:rPr>
          <w:rFonts w:ascii="Times New Roman" w:eastAsia="Times New Roman" w:hAnsi="Times New Roman" w:cs="Times New Roman"/>
          <w:b/>
          <w:bCs/>
          <w:color w:val="000000"/>
          <w:u w:val="single"/>
        </w:rPr>
        <w:t>Descriptive statistics inferenc</w:t>
      </w:r>
      <w:r w:rsidR="00AE2217" w:rsidRPr="00AE2217">
        <w:rPr>
          <w:rFonts w:ascii="Times New Roman" w:eastAsia="Times New Roman" w:hAnsi="Times New Roman" w:cs="Times New Roman"/>
          <w:b/>
          <w:bCs/>
          <w:color w:val="000000"/>
          <w:u w:val="single"/>
        </w:rPr>
        <w:t>e</w:t>
      </w:r>
    </w:p>
    <w:p w14:paraId="6BC5F9EB" w14:textId="49A34619" w:rsidR="00B8723A" w:rsidRPr="00AE2217" w:rsidRDefault="00B81F64" w:rsidP="00AE2217">
      <w:pPr>
        <w:pStyle w:val="ListParagraph"/>
        <w:numPr>
          <w:ilvl w:val="0"/>
          <w:numId w:val="10"/>
        </w:numPr>
        <w:spacing w:before="240" w:after="240" w:line="480" w:lineRule="auto"/>
        <w:rPr>
          <w:rFonts w:ascii="Times New Roman" w:eastAsia="Times New Roman" w:hAnsi="Times New Roman" w:cs="Times New Roman"/>
          <w:color w:val="000000"/>
        </w:rPr>
      </w:pPr>
      <w:r w:rsidRPr="00AE2217">
        <w:rPr>
          <w:rFonts w:ascii="Times New Roman" w:eastAsia="Times New Roman" w:hAnsi="Times New Roman" w:cs="Times New Roman"/>
          <w:color w:val="000000"/>
        </w:rPr>
        <w:t xml:space="preserve">Using the </w:t>
      </w:r>
      <w:r w:rsidR="00AE2217" w:rsidRPr="00AE2217">
        <w:rPr>
          <w:rFonts w:ascii="Times New Roman" w:eastAsia="Times New Roman" w:hAnsi="Times New Roman" w:cs="Times New Roman"/>
          <w:b/>
          <w:bCs/>
          <w:color w:val="000000"/>
        </w:rPr>
        <w:t>VLOOKUP</w:t>
      </w:r>
      <w:r w:rsidRPr="00AE2217">
        <w:rPr>
          <w:rFonts w:ascii="Times New Roman" w:eastAsia="Times New Roman" w:hAnsi="Times New Roman" w:cs="Times New Roman"/>
          <w:color w:val="000000"/>
        </w:rPr>
        <w:t xml:space="preserve"> functions we found out the </w:t>
      </w:r>
      <w:r w:rsidR="00AE2217" w:rsidRPr="00AE2217">
        <w:rPr>
          <w:rFonts w:ascii="Times New Roman" w:eastAsia="Times New Roman" w:hAnsi="Times New Roman" w:cs="Times New Roman"/>
          <w:color w:val="000000"/>
        </w:rPr>
        <w:t>maximum</w:t>
      </w:r>
      <w:r w:rsidRPr="00AE2217">
        <w:rPr>
          <w:rFonts w:ascii="Times New Roman" w:eastAsia="Times New Roman" w:hAnsi="Times New Roman" w:cs="Times New Roman"/>
          <w:color w:val="000000"/>
        </w:rPr>
        <w:t xml:space="preserve"> and </w:t>
      </w:r>
      <w:r w:rsidR="00AE2217" w:rsidRPr="00AE2217">
        <w:rPr>
          <w:rFonts w:ascii="Times New Roman" w:eastAsia="Times New Roman" w:hAnsi="Times New Roman" w:cs="Times New Roman"/>
          <w:color w:val="000000"/>
        </w:rPr>
        <w:t>minimum</w:t>
      </w:r>
      <w:r w:rsidRPr="00AE2217">
        <w:rPr>
          <w:rFonts w:ascii="Times New Roman" w:eastAsia="Times New Roman" w:hAnsi="Times New Roman" w:cs="Times New Roman"/>
          <w:color w:val="000000"/>
        </w:rPr>
        <w:t xml:space="preserve"> number of releases</w:t>
      </w:r>
      <w:r w:rsidR="009D53C1" w:rsidRPr="00AE2217">
        <w:rPr>
          <w:rFonts w:ascii="Times New Roman" w:eastAsia="Times New Roman" w:hAnsi="Times New Roman" w:cs="Times New Roman"/>
          <w:color w:val="000000"/>
        </w:rPr>
        <w:t xml:space="preserve"> </w:t>
      </w:r>
      <w:r w:rsidRPr="00AE2217">
        <w:rPr>
          <w:rFonts w:ascii="Times New Roman" w:eastAsia="Times New Roman" w:hAnsi="Times New Roman" w:cs="Times New Roman"/>
          <w:color w:val="000000"/>
        </w:rPr>
        <w:t>for each content type</w:t>
      </w:r>
      <w:r w:rsidR="00B8723A" w:rsidRPr="00AE2217">
        <w:rPr>
          <w:rFonts w:ascii="Times New Roman" w:eastAsia="Times New Roman" w:hAnsi="Times New Roman" w:cs="Times New Roman"/>
          <w:color w:val="000000"/>
        </w:rPr>
        <w:t xml:space="preserve"> -</w:t>
      </w:r>
    </w:p>
    <w:tbl>
      <w:tblPr>
        <w:tblStyle w:val="ListTable3-Accent2"/>
        <w:tblW w:w="6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785"/>
        <w:gridCol w:w="2090"/>
        <w:gridCol w:w="2233"/>
      </w:tblGrid>
      <w:tr w:rsidR="00B8723A" w:rsidRPr="00EB2678" w14:paraId="726E78A1" w14:textId="77777777" w:rsidTr="00E96DBF">
        <w:trPr>
          <w:cnfStyle w:val="100000000000" w:firstRow="1" w:lastRow="0" w:firstColumn="0" w:lastColumn="0" w:oddVBand="0" w:evenVBand="0" w:oddHBand="0" w:evenHBand="0" w:firstRowFirstColumn="0" w:firstRowLastColumn="0" w:lastRowFirstColumn="0" w:lastRowLastColumn="0"/>
          <w:trHeight w:val="651"/>
        </w:trPr>
        <w:tc>
          <w:tcPr>
            <w:cnfStyle w:val="001000000100" w:firstRow="0" w:lastRow="0" w:firstColumn="1" w:lastColumn="0" w:oddVBand="0" w:evenVBand="0" w:oddHBand="0" w:evenHBand="0" w:firstRowFirstColumn="1" w:firstRowLastColumn="0" w:lastRowFirstColumn="0" w:lastRowLastColumn="0"/>
            <w:tcW w:w="1785" w:type="dxa"/>
            <w:tcBorders>
              <w:bottom w:val="none" w:sz="0" w:space="0" w:color="auto"/>
              <w:right w:val="none" w:sz="0" w:space="0" w:color="auto"/>
            </w:tcBorders>
            <w:hideMark/>
          </w:tcPr>
          <w:p w14:paraId="4A9653C6" w14:textId="77777777" w:rsidR="00B8723A" w:rsidRPr="00EB2678" w:rsidRDefault="00B8723A" w:rsidP="00B8723A">
            <w:pPr>
              <w:jc w:val="center"/>
              <w:rPr>
                <w:rFonts w:ascii="Times New Roman" w:eastAsia="Times New Roman" w:hAnsi="Times New Roman" w:cs="Times New Roman"/>
                <w:b w:val="0"/>
                <w:bCs w:val="0"/>
              </w:rPr>
            </w:pPr>
          </w:p>
          <w:p w14:paraId="14C57B8D" w14:textId="5EE315EA" w:rsidR="00B8723A" w:rsidRPr="00EB2678" w:rsidRDefault="004458DF" w:rsidP="00B8723A">
            <w:pPr>
              <w:rPr>
                <w:rFonts w:ascii="Times New Roman" w:eastAsia="Times New Roman" w:hAnsi="Times New Roman" w:cs="Times New Roman"/>
              </w:rPr>
            </w:pPr>
            <w:r>
              <w:rPr>
                <w:rFonts w:ascii="Times New Roman" w:eastAsia="Times New Roman" w:hAnsi="Times New Roman" w:cs="Times New Roman"/>
              </w:rPr>
              <w:t>Content-Type</w:t>
            </w:r>
            <w:r w:rsidR="00B8723A" w:rsidRPr="00EB2678">
              <w:rPr>
                <w:rFonts w:ascii="Times New Roman" w:eastAsia="Times New Roman" w:hAnsi="Times New Roman" w:cs="Times New Roman"/>
              </w:rPr>
              <w:t>​</w:t>
            </w:r>
          </w:p>
        </w:tc>
        <w:tc>
          <w:tcPr>
            <w:tcW w:w="2090" w:type="dxa"/>
            <w:hideMark/>
          </w:tcPr>
          <w:p w14:paraId="77218B30" w14:textId="60F9751B" w:rsidR="00B8723A" w:rsidRPr="00EB2678" w:rsidRDefault="00B8723A" w:rsidP="00B872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B2678">
              <w:rPr>
                <w:rFonts w:ascii="Times New Roman" w:eastAsia="Times New Roman" w:hAnsi="Times New Roman" w:cs="Times New Roman"/>
              </w:rPr>
              <w:t xml:space="preserve">Countries with </w:t>
            </w:r>
            <w:r w:rsidR="004458DF">
              <w:rPr>
                <w:rFonts w:ascii="Times New Roman" w:eastAsia="Times New Roman" w:hAnsi="Times New Roman" w:cs="Times New Roman"/>
              </w:rPr>
              <w:t xml:space="preserve">the </w:t>
            </w:r>
            <w:r w:rsidRPr="00EB2678">
              <w:rPr>
                <w:rFonts w:ascii="Times New Roman" w:eastAsia="Times New Roman" w:hAnsi="Times New Roman" w:cs="Times New Roman"/>
              </w:rPr>
              <w:t>maximum number of the specified content ​</w:t>
            </w:r>
          </w:p>
        </w:tc>
        <w:tc>
          <w:tcPr>
            <w:tcW w:w="2233" w:type="dxa"/>
            <w:hideMark/>
          </w:tcPr>
          <w:p w14:paraId="5CE5AEC4" w14:textId="2569E984" w:rsidR="00B8723A" w:rsidRPr="00EB2678" w:rsidRDefault="00B8723A" w:rsidP="00B872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B2678">
              <w:rPr>
                <w:rFonts w:ascii="Times New Roman" w:eastAsia="Times New Roman" w:hAnsi="Times New Roman" w:cs="Times New Roman"/>
              </w:rPr>
              <w:t xml:space="preserve">Countries with </w:t>
            </w:r>
            <w:r w:rsidR="00EE7799">
              <w:rPr>
                <w:rFonts w:ascii="Times New Roman" w:eastAsia="Times New Roman" w:hAnsi="Times New Roman" w:cs="Times New Roman"/>
              </w:rPr>
              <w:t xml:space="preserve">a </w:t>
            </w:r>
            <w:r w:rsidRPr="00EB2678">
              <w:rPr>
                <w:rFonts w:ascii="Times New Roman" w:eastAsia="Times New Roman" w:hAnsi="Times New Roman" w:cs="Times New Roman"/>
              </w:rPr>
              <w:t>minimum number of the specified content ​</w:t>
            </w:r>
          </w:p>
        </w:tc>
      </w:tr>
      <w:tr w:rsidR="00B8723A" w:rsidRPr="00EB2678" w14:paraId="1702E6B2" w14:textId="77777777" w:rsidTr="00E96DBF">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785" w:type="dxa"/>
            <w:tcBorders>
              <w:top w:val="none" w:sz="0" w:space="0" w:color="auto"/>
              <w:bottom w:val="none" w:sz="0" w:space="0" w:color="auto"/>
              <w:right w:val="none" w:sz="0" w:space="0" w:color="auto"/>
            </w:tcBorders>
            <w:hideMark/>
          </w:tcPr>
          <w:p w14:paraId="1316BA1E" w14:textId="77777777" w:rsidR="00B8723A" w:rsidRPr="00EB2678" w:rsidRDefault="00B8723A" w:rsidP="00B8723A">
            <w:pPr>
              <w:jc w:val="center"/>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Total#​</w:t>
            </w:r>
          </w:p>
        </w:tc>
        <w:tc>
          <w:tcPr>
            <w:tcW w:w="2090" w:type="dxa"/>
            <w:tcBorders>
              <w:top w:val="none" w:sz="0" w:space="0" w:color="auto"/>
              <w:bottom w:val="none" w:sz="0" w:space="0" w:color="auto"/>
            </w:tcBorders>
            <w:hideMark/>
          </w:tcPr>
          <w:p w14:paraId="69EECDAA" w14:textId="77777777" w:rsidR="00B8723A" w:rsidRPr="00EB2678" w:rsidRDefault="00B8723A" w:rsidP="00B872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Japan​</w:t>
            </w:r>
          </w:p>
        </w:tc>
        <w:tc>
          <w:tcPr>
            <w:tcW w:w="2233" w:type="dxa"/>
            <w:tcBorders>
              <w:top w:val="none" w:sz="0" w:space="0" w:color="auto"/>
              <w:bottom w:val="none" w:sz="0" w:space="0" w:color="auto"/>
            </w:tcBorders>
            <w:hideMark/>
          </w:tcPr>
          <w:p w14:paraId="0954D884" w14:textId="77777777" w:rsidR="00B8723A" w:rsidRPr="00EB2678" w:rsidRDefault="00B8723A" w:rsidP="00B872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Finland​</w:t>
            </w:r>
          </w:p>
        </w:tc>
      </w:tr>
      <w:tr w:rsidR="00B8723A" w:rsidRPr="00EB2678" w14:paraId="279F48C6" w14:textId="77777777" w:rsidTr="00E96DBF">
        <w:trPr>
          <w:trHeight w:val="201"/>
        </w:trPr>
        <w:tc>
          <w:tcPr>
            <w:cnfStyle w:val="001000000000" w:firstRow="0" w:lastRow="0" w:firstColumn="1" w:lastColumn="0" w:oddVBand="0" w:evenVBand="0" w:oddHBand="0" w:evenHBand="0" w:firstRowFirstColumn="0" w:firstRowLastColumn="0" w:lastRowFirstColumn="0" w:lastRowLastColumn="0"/>
            <w:tcW w:w="1785" w:type="dxa"/>
            <w:hideMark/>
          </w:tcPr>
          <w:p w14:paraId="6558EA9E" w14:textId="77777777" w:rsidR="00B8723A" w:rsidRPr="00EB2678" w:rsidRDefault="00B8723A" w:rsidP="00B8723A">
            <w:pPr>
              <w:jc w:val="center"/>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Movies​</w:t>
            </w:r>
          </w:p>
        </w:tc>
        <w:tc>
          <w:tcPr>
            <w:tcW w:w="2090" w:type="dxa"/>
            <w:hideMark/>
          </w:tcPr>
          <w:p w14:paraId="1F2D92D5" w14:textId="77777777" w:rsidR="00B8723A" w:rsidRPr="00EB2678" w:rsidRDefault="00B8723A" w:rsidP="00B872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Japan​</w:t>
            </w:r>
          </w:p>
        </w:tc>
        <w:tc>
          <w:tcPr>
            <w:tcW w:w="2233" w:type="dxa"/>
            <w:hideMark/>
          </w:tcPr>
          <w:p w14:paraId="3266AA48" w14:textId="77777777" w:rsidR="00B8723A" w:rsidRPr="00EB2678" w:rsidRDefault="00B8723A" w:rsidP="00B872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Georgia​</w:t>
            </w:r>
          </w:p>
        </w:tc>
      </w:tr>
      <w:tr w:rsidR="00B8723A" w:rsidRPr="00EB2678" w14:paraId="29D812FA" w14:textId="77777777" w:rsidTr="00E96DBF">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785" w:type="dxa"/>
            <w:tcBorders>
              <w:top w:val="none" w:sz="0" w:space="0" w:color="auto"/>
              <w:bottom w:val="none" w:sz="0" w:space="0" w:color="auto"/>
              <w:right w:val="none" w:sz="0" w:space="0" w:color="auto"/>
            </w:tcBorders>
            <w:hideMark/>
          </w:tcPr>
          <w:p w14:paraId="24B7ABBF" w14:textId="77777777" w:rsidR="00B8723A" w:rsidRPr="00EB2678" w:rsidRDefault="00B8723A" w:rsidP="00B8723A">
            <w:pPr>
              <w:jc w:val="center"/>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TV shows​</w:t>
            </w:r>
          </w:p>
        </w:tc>
        <w:tc>
          <w:tcPr>
            <w:tcW w:w="2090" w:type="dxa"/>
            <w:tcBorders>
              <w:top w:val="none" w:sz="0" w:space="0" w:color="auto"/>
              <w:bottom w:val="none" w:sz="0" w:space="0" w:color="auto"/>
            </w:tcBorders>
            <w:hideMark/>
          </w:tcPr>
          <w:p w14:paraId="354493BB" w14:textId="77777777" w:rsidR="00B8723A" w:rsidRPr="00EB2678" w:rsidRDefault="00B8723A" w:rsidP="00B872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USA​</w:t>
            </w:r>
          </w:p>
        </w:tc>
        <w:tc>
          <w:tcPr>
            <w:tcW w:w="2233" w:type="dxa"/>
            <w:tcBorders>
              <w:top w:val="none" w:sz="0" w:space="0" w:color="auto"/>
              <w:bottom w:val="none" w:sz="0" w:space="0" w:color="auto"/>
            </w:tcBorders>
            <w:hideMark/>
          </w:tcPr>
          <w:p w14:paraId="22E44281" w14:textId="77777777" w:rsidR="00B8723A" w:rsidRPr="00EB2678" w:rsidRDefault="00B8723A" w:rsidP="00B872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Peru​</w:t>
            </w:r>
          </w:p>
        </w:tc>
      </w:tr>
      <w:tr w:rsidR="00B8723A" w:rsidRPr="00EB2678" w14:paraId="1079FCA5" w14:textId="77777777" w:rsidTr="00E96DBF">
        <w:trPr>
          <w:trHeight w:val="201"/>
        </w:trPr>
        <w:tc>
          <w:tcPr>
            <w:cnfStyle w:val="001000000000" w:firstRow="0" w:lastRow="0" w:firstColumn="1" w:lastColumn="0" w:oddVBand="0" w:evenVBand="0" w:oddHBand="0" w:evenHBand="0" w:firstRowFirstColumn="0" w:firstRowLastColumn="0" w:lastRowFirstColumn="0" w:lastRowLastColumn="0"/>
            <w:tcW w:w="1785" w:type="dxa"/>
            <w:hideMark/>
          </w:tcPr>
          <w:p w14:paraId="615CB891" w14:textId="77777777" w:rsidR="00B8723A" w:rsidRPr="00EB2678" w:rsidRDefault="00B8723A" w:rsidP="00B8723A">
            <w:pPr>
              <w:jc w:val="center"/>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Documentary​</w:t>
            </w:r>
          </w:p>
        </w:tc>
        <w:tc>
          <w:tcPr>
            <w:tcW w:w="2090" w:type="dxa"/>
            <w:hideMark/>
          </w:tcPr>
          <w:p w14:paraId="3D2171E9" w14:textId="77777777" w:rsidR="00B8723A" w:rsidRPr="00EB2678" w:rsidRDefault="00B8723A" w:rsidP="00B872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USA​</w:t>
            </w:r>
          </w:p>
        </w:tc>
        <w:tc>
          <w:tcPr>
            <w:tcW w:w="2233" w:type="dxa"/>
            <w:hideMark/>
          </w:tcPr>
          <w:p w14:paraId="471BCC50" w14:textId="77777777" w:rsidR="00B8723A" w:rsidRPr="00EB2678" w:rsidRDefault="00B8723A" w:rsidP="00B872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South Korea​</w:t>
            </w:r>
          </w:p>
        </w:tc>
      </w:tr>
      <w:tr w:rsidR="00B8723A" w:rsidRPr="00EB2678" w14:paraId="7AABEC41" w14:textId="77777777" w:rsidTr="00E96DBF">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785" w:type="dxa"/>
            <w:tcBorders>
              <w:top w:val="none" w:sz="0" w:space="0" w:color="auto"/>
              <w:bottom w:val="none" w:sz="0" w:space="0" w:color="auto"/>
              <w:right w:val="none" w:sz="0" w:space="0" w:color="auto"/>
            </w:tcBorders>
            <w:hideMark/>
          </w:tcPr>
          <w:p w14:paraId="32DE08C7" w14:textId="77777777" w:rsidR="00B8723A" w:rsidRPr="00EB2678" w:rsidRDefault="00B8723A" w:rsidP="00B8723A">
            <w:pPr>
              <w:jc w:val="center"/>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Reality TV​</w:t>
            </w:r>
          </w:p>
        </w:tc>
        <w:tc>
          <w:tcPr>
            <w:tcW w:w="2090" w:type="dxa"/>
            <w:tcBorders>
              <w:top w:val="none" w:sz="0" w:space="0" w:color="auto"/>
              <w:bottom w:val="none" w:sz="0" w:space="0" w:color="auto"/>
            </w:tcBorders>
            <w:hideMark/>
          </w:tcPr>
          <w:p w14:paraId="0B039509" w14:textId="77777777" w:rsidR="00B8723A" w:rsidRPr="00EB2678" w:rsidRDefault="00B8723A" w:rsidP="00B872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Singapore​</w:t>
            </w:r>
          </w:p>
        </w:tc>
        <w:tc>
          <w:tcPr>
            <w:tcW w:w="2233" w:type="dxa"/>
            <w:tcBorders>
              <w:top w:val="none" w:sz="0" w:space="0" w:color="auto"/>
              <w:bottom w:val="none" w:sz="0" w:space="0" w:color="auto"/>
            </w:tcBorders>
            <w:hideMark/>
          </w:tcPr>
          <w:p w14:paraId="23792C79" w14:textId="77777777" w:rsidR="00B8723A" w:rsidRPr="00EB2678" w:rsidRDefault="00B8723A" w:rsidP="00B872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Sweden​</w:t>
            </w:r>
          </w:p>
        </w:tc>
      </w:tr>
      <w:tr w:rsidR="00B8723A" w:rsidRPr="00EB2678" w14:paraId="7A2B216B" w14:textId="77777777" w:rsidTr="00E96DBF">
        <w:trPr>
          <w:trHeight w:val="201"/>
        </w:trPr>
        <w:tc>
          <w:tcPr>
            <w:cnfStyle w:val="001000000000" w:firstRow="0" w:lastRow="0" w:firstColumn="1" w:lastColumn="0" w:oddVBand="0" w:evenVBand="0" w:oddHBand="0" w:evenHBand="0" w:firstRowFirstColumn="0" w:firstRowLastColumn="0" w:lastRowFirstColumn="0" w:lastRowLastColumn="0"/>
            <w:tcW w:w="1785" w:type="dxa"/>
            <w:hideMark/>
          </w:tcPr>
          <w:p w14:paraId="309372B3" w14:textId="77777777" w:rsidR="00B8723A" w:rsidRPr="00EB2678" w:rsidRDefault="00B8723A" w:rsidP="00B8723A">
            <w:pPr>
              <w:jc w:val="center"/>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Stand-up​</w:t>
            </w:r>
          </w:p>
        </w:tc>
        <w:tc>
          <w:tcPr>
            <w:tcW w:w="2090" w:type="dxa"/>
            <w:hideMark/>
          </w:tcPr>
          <w:p w14:paraId="23A404E3" w14:textId="77777777" w:rsidR="00B8723A" w:rsidRPr="00EB2678" w:rsidRDefault="00B8723A" w:rsidP="00B872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Luxembourg​</w:t>
            </w:r>
          </w:p>
        </w:tc>
        <w:tc>
          <w:tcPr>
            <w:tcW w:w="2233" w:type="dxa"/>
            <w:hideMark/>
          </w:tcPr>
          <w:p w14:paraId="665C335B" w14:textId="77777777" w:rsidR="00B8723A" w:rsidRPr="00EB2678" w:rsidRDefault="00B8723A" w:rsidP="00B872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UAE​</w:t>
            </w:r>
          </w:p>
        </w:tc>
      </w:tr>
      <w:tr w:rsidR="00B8723A" w:rsidRPr="00EB2678" w14:paraId="5F4F7EDB" w14:textId="77777777" w:rsidTr="00E96DBF">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785" w:type="dxa"/>
            <w:tcBorders>
              <w:top w:val="none" w:sz="0" w:space="0" w:color="auto"/>
              <w:bottom w:val="none" w:sz="0" w:space="0" w:color="auto"/>
              <w:right w:val="none" w:sz="0" w:space="0" w:color="auto"/>
            </w:tcBorders>
            <w:hideMark/>
          </w:tcPr>
          <w:p w14:paraId="63ADED45" w14:textId="77777777" w:rsidR="00B8723A" w:rsidRPr="00EB2678" w:rsidRDefault="00B8723A" w:rsidP="00B8723A">
            <w:pPr>
              <w:jc w:val="center"/>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Originals​</w:t>
            </w:r>
          </w:p>
        </w:tc>
        <w:tc>
          <w:tcPr>
            <w:tcW w:w="2090" w:type="dxa"/>
            <w:tcBorders>
              <w:top w:val="none" w:sz="0" w:space="0" w:color="auto"/>
              <w:bottom w:val="none" w:sz="0" w:space="0" w:color="auto"/>
            </w:tcBorders>
            <w:hideMark/>
          </w:tcPr>
          <w:p w14:paraId="22746362" w14:textId="77777777" w:rsidR="00B8723A" w:rsidRPr="00EB2678" w:rsidRDefault="00B8723A" w:rsidP="00B872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USA​</w:t>
            </w:r>
          </w:p>
        </w:tc>
        <w:tc>
          <w:tcPr>
            <w:tcW w:w="2233" w:type="dxa"/>
            <w:tcBorders>
              <w:top w:val="none" w:sz="0" w:space="0" w:color="auto"/>
              <w:bottom w:val="none" w:sz="0" w:space="0" w:color="auto"/>
            </w:tcBorders>
            <w:hideMark/>
          </w:tcPr>
          <w:p w14:paraId="66156EFB" w14:textId="77777777" w:rsidR="00B8723A" w:rsidRPr="00EB2678" w:rsidRDefault="00B8723A" w:rsidP="00B872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EB2678">
              <w:rPr>
                <w:rFonts w:ascii="Times New Roman" w:eastAsia="Times New Roman" w:hAnsi="Times New Roman" w:cs="Times New Roman"/>
                <w:color w:val="000000" w:themeColor="text1"/>
              </w:rPr>
              <w:t>Taiwan​</w:t>
            </w:r>
          </w:p>
        </w:tc>
      </w:tr>
    </w:tbl>
    <w:p w14:paraId="7AF3001E" w14:textId="151E5AF9" w:rsidR="00AE2217" w:rsidRDefault="00AE2217" w:rsidP="00AE2217">
      <w:pPr>
        <w:pStyle w:val="ListParagraph"/>
        <w:spacing w:before="240" w:after="240" w:line="480" w:lineRule="auto"/>
        <w:textAlignment w:val="baseline"/>
        <w:rPr>
          <w:rFonts w:ascii="Times New Roman" w:eastAsia="Times New Roman" w:hAnsi="Times New Roman" w:cs="Times New Roman"/>
          <w:color w:val="000000"/>
        </w:rPr>
      </w:pPr>
    </w:p>
    <w:p w14:paraId="4894C106" w14:textId="0DBDD05C" w:rsidR="00AE2217" w:rsidRDefault="00AE2217" w:rsidP="00AE2217">
      <w:pPr>
        <w:pStyle w:val="ListParagraph"/>
        <w:spacing w:before="240" w:after="240" w:line="480" w:lineRule="auto"/>
        <w:textAlignment w:val="baseline"/>
        <w:rPr>
          <w:rFonts w:ascii="Times New Roman" w:eastAsia="Times New Roman" w:hAnsi="Times New Roman" w:cs="Times New Roman"/>
          <w:color w:val="000000"/>
        </w:rPr>
      </w:pPr>
    </w:p>
    <w:p w14:paraId="45EF1058" w14:textId="77777777" w:rsidR="00AE2217" w:rsidRPr="00AE2217" w:rsidRDefault="00AE2217" w:rsidP="00AE2217">
      <w:pPr>
        <w:pStyle w:val="ListParagraph"/>
        <w:spacing w:before="240" w:after="240" w:line="480" w:lineRule="auto"/>
        <w:textAlignment w:val="baseline"/>
        <w:rPr>
          <w:rFonts w:ascii="Times New Roman" w:eastAsia="Times New Roman" w:hAnsi="Times New Roman" w:cs="Times New Roman"/>
          <w:color w:val="000000"/>
        </w:rPr>
      </w:pPr>
    </w:p>
    <w:p w14:paraId="3D6F39A0" w14:textId="57586B9E" w:rsidR="00B81F64" w:rsidRPr="00AE2217" w:rsidRDefault="00B81F64" w:rsidP="00AE2217">
      <w:pPr>
        <w:pStyle w:val="ListParagraph"/>
        <w:numPr>
          <w:ilvl w:val="0"/>
          <w:numId w:val="14"/>
        </w:numPr>
        <w:spacing w:before="240" w:after="240" w:line="480" w:lineRule="auto"/>
        <w:textAlignment w:val="baseline"/>
        <w:rPr>
          <w:rFonts w:ascii="Times New Roman" w:eastAsia="Times New Roman" w:hAnsi="Times New Roman" w:cs="Times New Roman"/>
          <w:color w:val="000000"/>
        </w:rPr>
      </w:pPr>
      <w:r w:rsidRPr="00AE2217">
        <w:rPr>
          <w:rFonts w:ascii="Times New Roman" w:eastAsia="Times New Roman" w:hAnsi="Times New Roman" w:cs="Times New Roman"/>
          <w:color w:val="000000"/>
        </w:rPr>
        <w:t xml:space="preserve">Using </w:t>
      </w:r>
      <w:r w:rsidR="00C62862" w:rsidRPr="00AE2217">
        <w:rPr>
          <w:rFonts w:ascii="Times New Roman" w:eastAsia="Times New Roman" w:hAnsi="Times New Roman" w:cs="Times New Roman"/>
          <w:b/>
          <w:bCs/>
          <w:color w:val="000000"/>
        </w:rPr>
        <w:t>M</w:t>
      </w:r>
      <w:r w:rsidRPr="00AE2217">
        <w:rPr>
          <w:rFonts w:ascii="Times New Roman" w:eastAsia="Times New Roman" w:hAnsi="Times New Roman" w:cs="Times New Roman"/>
          <w:b/>
          <w:bCs/>
          <w:color w:val="000000"/>
        </w:rPr>
        <w:t>ode</w:t>
      </w:r>
      <w:r w:rsidRPr="00AE2217">
        <w:rPr>
          <w:rFonts w:ascii="Times New Roman" w:eastAsia="Times New Roman" w:hAnsi="Times New Roman" w:cs="Times New Roman"/>
          <w:color w:val="000000"/>
        </w:rPr>
        <w:t xml:space="preserve"> from descriptive statistics we found how many countries have </w:t>
      </w:r>
      <w:r w:rsidR="00AD38D9" w:rsidRPr="00AE2217">
        <w:rPr>
          <w:rFonts w:ascii="Times New Roman" w:eastAsia="Times New Roman" w:hAnsi="Times New Roman" w:cs="Times New Roman"/>
          <w:color w:val="000000"/>
        </w:rPr>
        <w:t xml:space="preserve">the </w:t>
      </w:r>
      <w:r w:rsidRPr="00AE2217">
        <w:rPr>
          <w:rFonts w:ascii="Times New Roman" w:eastAsia="Times New Roman" w:hAnsi="Times New Roman" w:cs="Times New Roman"/>
          <w:color w:val="000000"/>
        </w:rPr>
        <w:t>same number of</w:t>
      </w:r>
      <w:r w:rsidR="00C62862" w:rsidRPr="00AE2217">
        <w:rPr>
          <w:rFonts w:ascii="Times New Roman" w:eastAsia="Times New Roman" w:hAnsi="Times New Roman" w:cs="Times New Roman"/>
          <w:color w:val="000000"/>
        </w:rPr>
        <w:t xml:space="preserve"> </w:t>
      </w:r>
      <w:r w:rsidRPr="00AE2217">
        <w:rPr>
          <w:rFonts w:ascii="Times New Roman" w:eastAsia="Times New Roman" w:hAnsi="Times New Roman" w:cs="Times New Roman"/>
          <w:color w:val="000000"/>
        </w:rPr>
        <w:t>releases for each content type</w:t>
      </w:r>
      <w:r w:rsidR="009D53C1" w:rsidRPr="00AE2217">
        <w:rPr>
          <w:rFonts w:ascii="Times New Roman" w:eastAsia="Times New Roman" w:hAnsi="Times New Roman" w:cs="Times New Roman"/>
          <w:color w:val="000000"/>
        </w:rPr>
        <w:t xml:space="preserve"> </w:t>
      </w:r>
      <w:r w:rsidR="00C750F7" w:rsidRPr="00AE2217">
        <w:rPr>
          <w:rFonts w:ascii="Times New Roman" w:eastAsia="Times New Roman" w:hAnsi="Times New Roman" w:cs="Times New Roman"/>
          <w:color w:val="000000"/>
        </w:rPr>
        <w:t>–</w:t>
      </w:r>
    </w:p>
    <w:p w14:paraId="0E51FE21" w14:textId="77777777" w:rsidR="00C750F7" w:rsidRPr="00EB2678" w:rsidRDefault="00C750F7" w:rsidP="009D53C1">
      <w:pPr>
        <w:spacing w:before="240" w:after="240" w:line="480" w:lineRule="auto"/>
        <w:textAlignment w:val="baseline"/>
        <w:rPr>
          <w:rFonts w:ascii="Times New Roman" w:eastAsia="Times New Roman" w:hAnsi="Times New Roman" w:cs="Times New Roman"/>
          <w:color w:val="000000"/>
        </w:rPr>
      </w:pPr>
    </w:p>
    <w:tbl>
      <w:tblPr>
        <w:tblW w:w="8727" w:type="dxa"/>
        <w:tblLook w:val="04A0" w:firstRow="1" w:lastRow="0" w:firstColumn="1" w:lastColumn="0" w:noHBand="0" w:noVBand="1"/>
      </w:tblPr>
      <w:tblGrid>
        <w:gridCol w:w="3381"/>
        <w:gridCol w:w="5346"/>
      </w:tblGrid>
      <w:tr w:rsidR="00C62862" w:rsidRPr="00EB2678" w14:paraId="38155789" w14:textId="77777777" w:rsidTr="00E96DBF">
        <w:trPr>
          <w:trHeight w:val="481"/>
        </w:trPr>
        <w:tc>
          <w:tcPr>
            <w:tcW w:w="3381" w:type="dxa"/>
            <w:tcBorders>
              <w:top w:val="single" w:sz="8" w:space="0" w:color="000000"/>
              <w:left w:val="single" w:sz="8" w:space="0" w:color="000000"/>
              <w:bottom w:val="single" w:sz="8" w:space="0" w:color="000000"/>
              <w:right w:val="single" w:sz="8" w:space="0" w:color="000000"/>
            </w:tcBorders>
            <w:shd w:val="clear" w:color="000000" w:fill="ED7D31"/>
            <w:vAlign w:val="center"/>
            <w:hideMark/>
          </w:tcPr>
          <w:p w14:paraId="3DE4C555" w14:textId="6CC177F5" w:rsidR="00C62862" w:rsidRPr="00EB2678" w:rsidRDefault="00EE7799" w:rsidP="00C62862">
            <w:pPr>
              <w:jc w:val="center"/>
              <w:rPr>
                <w:rFonts w:ascii="Times New Roman" w:eastAsia="Times New Roman" w:hAnsi="Times New Roman" w:cs="Times New Roman"/>
                <w:b/>
                <w:bCs/>
                <w:color w:val="FFFFFF" w:themeColor="background1"/>
              </w:rPr>
            </w:pPr>
            <w:r>
              <w:rPr>
                <w:rFonts w:ascii="Times New Roman" w:eastAsia="Times New Roman" w:hAnsi="Times New Roman" w:cs="Times New Roman"/>
                <w:b/>
                <w:bCs/>
                <w:color w:val="FFFFFF" w:themeColor="background1"/>
              </w:rPr>
              <w:t>Content-Type</w:t>
            </w:r>
            <w:r w:rsidR="00C62862" w:rsidRPr="00EB2678">
              <w:rPr>
                <w:rFonts w:ascii="Times New Roman" w:eastAsia="Times New Roman" w:hAnsi="Times New Roman" w:cs="Times New Roman"/>
                <w:b/>
                <w:bCs/>
                <w:color w:val="FFFFFF" w:themeColor="background1"/>
              </w:rPr>
              <w:t>​</w:t>
            </w:r>
          </w:p>
        </w:tc>
        <w:tc>
          <w:tcPr>
            <w:tcW w:w="5346" w:type="dxa"/>
            <w:tcBorders>
              <w:top w:val="single" w:sz="8" w:space="0" w:color="000000"/>
              <w:left w:val="nil"/>
              <w:bottom w:val="single" w:sz="8" w:space="0" w:color="000000"/>
              <w:right w:val="single" w:sz="8" w:space="0" w:color="000000"/>
            </w:tcBorders>
            <w:shd w:val="clear" w:color="000000" w:fill="ED7D31"/>
            <w:vAlign w:val="center"/>
            <w:hideMark/>
          </w:tcPr>
          <w:p w14:paraId="0C732313" w14:textId="1C099E8C" w:rsidR="00C62862" w:rsidRPr="00EB2678" w:rsidRDefault="00C62862" w:rsidP="00C62862">
            <w:pPr>
              <w:jc w:val="center"/>
              <w:rPr>
                <w:rFonts w:ascii="Times New Roman" w:eastAsia="Times New Roman" w:hAnsi="Times New Roman" w:cs="Times New Roman"/>
                <w:b/>
                <w:bCs/>
                <w:color w:val="FFFFFF" w:themeColor="background1"/>
              </w:rPr>
            </w:pPr>
            <w:r w:rsidRPr="00EB2678">
              <w:rPr>
                <w:rFonts w:ascii="Times New Roman" w:eastAsia="Times New Roman" w:hAnsi="Times New Roman" w:cs="Times New Roman"/>
                <w:b/>
                <w:bCs/>
                <w:color w:val="FFFFFF" w:themeColor="background1"/>
              </w:rPr>
              <w:t xml:space="preserve"># of countries with </w:t>
            </w:r>
            <w:r w:rsidR="00EE7799">
              <w:rPr>
                <w:rFonts w:ascii="Times New Roman" w:eastAsia="Times New Roman" w:hAnsi="Times New Roman" w:cs="Times New Roman"/>
                <w:b/>
                <w:bCs/>
                <w:color w:val="FFFFFF" w:themeColor="background1"/>
              </w:rPr>
              <w:t xml:space="preserve">the </w:t>
            </w:r>
            <w:r w:rsidRPr="00EB2678">
              <w:rPr>
                <w:rFonts w:ascii="Times New Roman" w:eastAsia="Times New Roman" w:hAnsi="Times New Roman" w:cs="Times New Roman"/>
                <w:b/>
                <w:bCs/>
                <w:color w:val="FFFFFF" w:themeColor="background1"/>
              </w:rPr>
              <w:t>same number of the specified content ​</w:t>
            </w:r>
          </w:p>
        </w:tc>
      </w:tr>
      <w:tr w:rsidR="00C62862" w:rsidRPr="00EB2678" w14:paraId="175E9B0B" w14:textId="77777777" w:rsidTr="00E96DBF">
        <w:trPr>
          <w:trHeight w:val="247"/>
        </w:trPr>
        <w:tc>
          <w:tcPr>
            <w:tcW w:w="3381" w:type="dxa"/>
            <w:tcBorders>
              <w:top w:val="nil"/>
              <w:left w:val="single" w:sz="8" w:space="0" w:color="000000"/>
              <w:bottom w:val="single" w:sz="8" w:space="0" w:color="000000"/>
              <w:right w:val="single" w:sz="8" w:space="0" w:color="000000"/>
            </w:tcBorders>
            <w:shd w:val="clear" w:color="000000" w:fill="F8D7CD"/>
            <w:vAlign w:val="center"/>
            <w:hideMark/>
          </w:tcPr>
          <w:p w14:paraId="25CBEF20" w14:textId="77777777" w:rsidR="00C62862" w:rsidRPr="00EB2678" w:rsidRDefault="00C62862" w:rsidP="00C62862">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Total#</w:t>
            </w:r>
            <w:r w:rsidRPr="00EB2678">
              <w:rPr>
                <w:rFonts w:ascii="Times New Roman" w:eastAsia="Times New Roman" w:hAnsi="Times New Roman" w:cs="Times New Roman"/>
                <w:color w:val="000000"/>
              </w:rPr>
              <w:t>​</w:t>
            </w:r>
          </w:p>
        </w:tc>
        <w:tc>
          <w:tcPr>
            <w:tcW w:w="5346" w:type="dxa"/>
            <w:tcBorders>
              <w:top w:val="nil"/>
              <w:left w:val="nil"/>
              <w:bottom w:val="single" w:sz="8" w:space="0" w:color="000000"/>
              <w:right w:val="single" w:sz="8" w:space="0" w:color="000000"/>
            </w:tcBorders>
            <w:shd w:val="clear" w:color="000000" w:fill="F8D7CD"/>
            <w:vAlign w:val="center"/>
            <w:hideMark/>
          </w:tcPr>
          <w:p w14:paraId="1BA155A0" w14:textId="77777777" w:rsidR="00C62862" w:rsidRPr="00EB2678" w:rsidRDefault="00C62862" w:rsidP="00C62862">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 (Israel, Poland)​</w:t>
            </w:r>
          </w:p>
        </w:tc>
      </w:tr>
      <w:tr w:rsidR="00C62862" w:rsidRPr="00EB2678" w14:paraId="0ED85645" w14:textId="77777777" w:rsidTr="00E96DBF">
        <w:trPr>
          <w:trHeight w:val="247"/>
        </w:trPr>
        <w:tc>
          <w:tcPr>
            <w:tcW w:w="3381" w:type="dxa"/>
            <w:tcBorders>
              <w:top w:val="nil"/>
              <w:left w:val="single" w:sz="8" w:space="0" w:color="000000"/>
              <w:bottom w:val="single" w:sz="8" w:space="0" w:color="000000"/>
              <w:right w:val="single" w:sz="8" w:space="0" w:color="000000"/>
            </w:tcBorders>
            <w:shd w:val="clear" w:color="000000" w:fill="FCECE8"/>
            <w:vAlign w:val="center"/>
            <w:hideMark/>
          </w:tcPr>
          <w:p w14:paraId="236EA627" w14:textId="77777777" w:rsidR="00C62862" w:rsidRPr="00EB2678" w:rsidRDefault="00C62862" w:rsidP="00C62862">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Movie</w:t>
            </w:r>
            <w:r w:rsidRPr="00EB2678">
              <w:rPr>
                <w:rFonts w:ascii="Times New Roman" w:eastAsia="Times New Roman" w:hAnsi="Times New Roman" w:cs="Times New Roman"/>
                <w:color w:val="000000"/>
              </w:rPr>
              <w:t>​</w:t>
            </w:r>
          </w:p>
        </w:tc>
        <w:tc>
          <w:tcPr>
            <w:tcW w:w="5346" w:type="dxa"/>
            <w:tcBorders>
              <w:top w:val="nil"/>
              <w:left w:val="nil"/>
              <w:bottom w:val="single" w:sz="8" w:space="0" w:color="000000"/>
              <w:right w:val="single" w:sz="8" w:space="0" w:color="000000"/>
            </w:tcBorders>
            <w:shd w:val="clear" w:color="000000" w:fill="FCECE8"/>
            <w:vAlign w:val="center"/>
            <w:hideMark/>
          </w:tcPr>
          <w:p w14:paraId="66E8DFA3" w14:textId="77777777" w:rsidR="00C62862" w:rsidRPr="00EB2678" w:rsidRDefault="00C62862" w:rsidP="00C62862">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2 (Australia, Mongolia)​</w:t>
            </w:r>
          </w:p>
        </w:tc>
      </w:tr>
      <w:tr w:rsidR="00C62862" w:rsidRPr="00EB2678" w14:paraId="6562AEEC" w14:textId="77777777" w:rsidTr="00E96DBF">
        <w:trPr>
          <w:trHeight w:val="481"/>
        </w:trPr>
        <w:tc>
          <w:tcPr>
            <w:tcW w:w="3381" w:type="dxa"/>
            <w:tcBorders>
              <w:top w:val="nil"/>
              <w:left w:val="single" w:sz="8" w:space="0" w:color="000000"/>
              <w:bottom w:val="single" w:sz="8" w:space="0" w:color="000000"/>
              <w:right w:val="single" w:sz="8" w:space="0" w:color="000000"/>
            </w:tcBorders>
            <w:shd w:val="clear" w:color="000000" w:fill="F8D7CD"/>
            <w:vAlign w:val="center"/>
            <w:hideMark/>
          </w:tcPr>
          <w:p w14:paraId="1C7257AE" w14:textId="77777777" w:rsidR="00C62862" w:rsidRPr="00EB2678" w:rsidRDefault="00C62862" w:rsidP="00C62862">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TV shows</w:t>
            </w:r>
            <w:r w:rsidRPr="00EB2678">
              <w:rPr>
                <w:rFonts w:ascii="Times New Roman" w:eastAsia="Times New Roman" w:hAnsi="Times New Roman" w:cs="Times New Roman"/>
                <w:color w:val="000000"/>
              </w:rPr>
              <w:t>​</w:t>
            </w:r>
          </w:p>
        </w:tc>
        <w:tc>
          <w:tcPr>
            <w:tcW w:w="5346" w:type="dxa"/>
            <w:tcBorders>
              <w:top w:val="nil"/>
              <w:left w:val="nil"/>
              <w:bottom w:val="single" w:sz="8" w:space="0" w:color="000000"/>
              <w:right w:val="single" w:sz="8" w:space="0" w:color="000000"/>
            </w:tcBorders>
            <w:shd w:val="clear" w:color="000000" w:fill="F8D7CD"/>
            <w:vAlign w:val="center"/>
            <w:hideMark/>
          </w:tcPr>
          <w:p w14:paraId="699A740B" w14:textId="38141037" w:rsidR="00C62862" w:rsidRPr="00EB2678" w:rsidRDefault="00C62862" w:rsidP="00C62862">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3 (Guatemala, Venezuela</w:t>
            </w:r>
            <w:r w:rsidR="00EE7799">
              <w:rPr>
                <w:rFonts w:ascii="Times New Roman" w:eastAsia="Times New Roman" w:hAnsi="Times New Roman" w:cs="Times New Roman"/>
                <w:color w:val="000000"/>
              </w:rPr>
              <w:t>,</w:t>
            </w:r>
            <w:r w:rsidRPr="00EB2678">
              <w:rPr>
                <w:rFonts w:ascii="Times New Roman" w:eastAsia="Times New Roman" w:hAnsi="Times New Roman" w:cs="Times New Roman"/>
                <w:color w:val="000000"/>
              </w:rPr>
              <w:t xml:space="preserve"> and Uruguay)​</w:t>
            </w:r>
          </w:p>
        </w:tc>
      </w:tr>
      <w:tr w:rsidR="00C62862" w:rsidRPr="00EB2678" w14:paraId="5A99FCCA" w14:textId="77777777" w:rsidTr="00E96DBF">
        <w:trPr>
          <w:trHeight w:val="481"/>
        </w:trPr>
        <w:tc>
          <w:tcPr>
            <w:tcW w:w="3381" w:type="dxa"/>
            <w:tcBorders>
              <w:top w:val="nil"/>
              <w:left w:val="single" w:sz="8" w:space="0" w:color="000000"/>
              <w:bottom w:val="single" w:sz="8" w:space="0" w:color="000000"/>
              <w:right w:val="single" w:sz="8" w:space="0" w:color="000000"/>
            </w:tcBorders>
            <w:shd w:val="clear" w:color="000000" w:fill="FCECE8"/>
            <w:vAlign w:val="center"/>
            <w:hideMark/>
          </w:tcPr>
          <w:p w14:paraId="15DD8747" w14:textId="77777777" w:rsidR="00C62862" w:rsidRPr="00EB2678" w:rsidRDefault="00C62862" w:rsidP="00C62862">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Documentary</w:t>
            </w:r>
            <w:r w:rsidRPr="00EB2678">
              <w:rPr>
                <w:rFonts w:ascii="Times New Roman" w:eastAsia="Times New Roman" w:hAnsi="Times New Roman" w:cs="Times New Roman"/>
                <w:color w:val="000000"/>
              </w:rPr>
              <w:t>​</w:t>
            </w:r>
          </w:p>
        </w:tc>
        <w:tc>
          <w:tcPr>
            <w:tcW w:w="5346" w:type="dxa"/>
            <w:tcBorders>
              <w:top w:val="nil"/>
              <w:left w:val="nil"/>
              <w:bottom w:val="single" w:sz="8" w:space="0" w:color="000000"/>
              <w:right w:val="single" w:sz="8" w:space="0" w:color="000000"/>
            </w:tcBorders>
            <w:shd w:val="clear" w:color="000000" w:fill="FCECE8"/>
            <w:vAlign w:val="center"/>
            <w:hideMark/>
          </w:tcPr>
          <w:p w14:paraId="6E9B65B7" w14:textId="74BEE006" w:rsidR="00C62862" w:rsidRPr="00EB2678" w:rsidRDefault="00C62862" w:rsidP="00C62862">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5 (Bangladesh, Costa Rica, Guatemala, Venezuela</w:t>
            </w:r>
            <w:r w:rsidR="00EE7799">
              <w:rPr>
                <w:rFonts w:ascii="Times New Roman" w:eastAsia="Times New Roman" w:hAnsi="Times New Roman" w:cs="Times New Roman"/>
                <w:color w:val="000000"/>
              </w:rPr>
              <w:t>,</w:t>
            </w:r>
            <w:r w:rsidRPr="00EB2678">
              <w:rPr>
                <w:rFonts w:ascii="Times New Roman" w:eastAsia="Times New Roman" w:hAnsi="Times New Roman" w:cs="Times New Roman"/>
                <w:color w:val="000000"/>
              </w:rPr>
              <w:t xml:space="preserve"> and Uruguay)​</w:t>
            </w:r>
          </w:p>
        </w:tc>
      </w:tr>
      <w:tr w:rsidR="00C62862" w:rsidRPr="00EB2678" w14:paraId="05BFFF02" w14:textId="77777777" w:rsidTr="00E96DBF">
        <w:trPr>
          <w:trHeight w:val="247"/>
        </w:trPr>
        <w:tc>
          <w:tcPr>
            <w:tcW w:w="3381" w:type="dxa"/>
            <w:tcBorders>
              <w:top w:val="nil"/>
              <w:left w:val="single" w:sz="8" w:space="0" w:color="000000"/>
              <w:bottom w:val="single" w:sz="8" w:space="0" w:color="000000"/>
              <w:right w:val="single" w:sz="8" w:space="0" w:color="000000"/>
            </w:tcBorders>
            <w:shd w:val="clear" w:color="000000" w:fill="F8D7CD"/>
            <w:vAlign w:val="center"/>
            <w:hideMark/>
          </w:tcPr>
          <w:p w14:paraId="6083AD05" w14:textId="77777777" w:rsidR="00C62862" w:rsidRPr="00EB2678" w:rsidRDefault="00C62862" w:rsidP="00C62862">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Reality TV</w:t>
            </w:r>
            <w:r w:rsidRPr="00EB2678">
              <w:rPr>
                <w:rFonts w:ascii="Times New Roman" w:eastAsia="Times New Roman" w:hAnsi="Times New Roman" w:cs="Times New Roman"/>
                <w:color w:val="000000"/>
              </w:rPr>
              <w:t>​</w:t>
            </w:r>
          </w:p>
        </w:tc>
        <w:tc>
          <w:tcPr>
            <w:tcW w:w="5346" w:type="dxa"/>
            <w:tcBorders>
              <w:top w:val="nil"/>
              <w:left w:val="nil"/>
              <w:bottom w:val="single" w:sz="8" w:space="0" w:color="000000"/>
              <w:right w:val="single" w:sz="8" w:space="0" w:color="000000"/>
            </w:tcBorders>
            <w:shd w:val="clear" w:color="000000" w:fill="F8D7CD"/>
            <w:vAlign w:val="center"/>
            <w:hideMark/>
          </w:tcPr>
          <w:p w14:paraId="36917847" w14:textId="77777777" w:rsidR="00C62862" w:rsidRPr="00EB2678" w:rsidRDefault="00C62862" w:rsidP="00C62862">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12​</w:t>
            </w:r>
          </w:p>
        </w:tc>
      </w:tr>
      <w:tr w:rsidR="00C62862" w:rsidRPr="00EB2678" w14:paraId="0C539A88" w14:textId="77777777" w:rsidTr="00E96DBF">
        <w:trPr>
          <w:trHeight w:val="247"/>
        </w:trPr>
        <w:tc>
          <w:tcPr>
            <w:tcW w:w="3381" w:type="dxa"/>
            <w:tcBorders>
              <w:top w:val="nil"/>
              <w:left w:val="single" w:sz="8" w:space="0" w:color="000000"/>
              <w:bottom w:val="single" w:sz="8" w:space="0" w:color="000000"/>
              <w:right w:val="single" w:sz="8" w:space="0" w:color="000000"/>
            </w:tcBorders>
            <w:shd w:val="clear" w:color="000000" w:fill="FCECE8"/>
            <w:vAlign w:val="center"/>
            <w:hideMark/>
          </w:tcPr>
          <w:p w14:paraId="31A6A095" w14:textId="77777777" w:rsidR="00C62862" w:rsidRPr="00EB2678" w:rsidRDefault="00C62862" w:rsidP="00C62862">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Stand-up</w:t>
            </w:r>
            <w:r w:rsidRPr="00EB2678">
              <w:rPr>
                <w:rFonts w:ascii="Times New Roman" w:eastAsia="Times New Roman" w:hAnsi="Times New Roman" w:cs="Times New Roman"/>
                <w:color w:val="000000"/>
              </w:rPr>
              <w:t>​</w:t>
            </w:r>
          </w:p>
        </w:tc>
        <w:tc>
          <w:tcPr>
            <w:tcW w:w="5346" w:type="dxa"/>
            <w:tcBorders>
              <w:top w:val="nil"/>
              <w:left w:val="nil"/>
              <w:bottom w:val="single" w:sz="8" w:space="0" w:color="000000"/>
              <w:right w:val="single" w:sz="8" w:space="0" w:color="000000"/>
            </w:tcBorders>
            <w:shd w:val="clear" w:color="000000" w:fill="FCECE8"/>
            <w:vAlign w:val="center"/>
            <w:hideMark/>
          </w:tcPr>
          <w:p w14:paraId="606B3816" w14:textId="77777777" w:rsidR="00C62862" w:rsidRPr="00EB2678" w:rsidRDefault="00C62862" w:rsidP="00C62862">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14​</w:t>
            </w:r>
          </w:p>
        </w:tc>
      </w:tr>
      <w:tr w:rsidR="00C62862" w:rsidRPr="00EB2678" w14:paraId="6FD8166B" w14:textId="77777777" w:rsidTr="00E96DBF">
        <w:trPr>
          <w:trHeight w:val="481"/>
        </w:trPr>
        <w:tc>
          <w:tcPr>
            <w:tcW w:w="3381" w:type="dxa"/>
            <w:tcBorders>
              <w:top w:val="nil"/>
              <w:left w:val="single" w:sz="8" w:space="0" w:color="000000"/>
              <w:bottom w:val="single" w:sz="8" w:space="0" w:color="000000"/>
              <w:right w:val="single" w:sz="8" w:space="0" w:color="000000"/>
            </w:tcBorders>
            <w:shd w:val="clear" w:color="000000" w:fill="F8D7CD"/>
            <w:vAlign w:val="center"/>
            <w:hideMark/>
          </w:tcPr>
          <w:p w14:paraId="7E5C1484" w14:textId="77777777" w:rsidR="00C62862" w:rsidRPr="00EB2678" w:rsidRDefault="00C62862" w:rsidP="00C62862">
            <w:pPr>
              <w:jc w:val="center"/>
              <w:rPr>
                <w:rFonts w:ascii="Times New Roman" w:eastAsia="Times New Roman" w:hAnsi="Times New Roman" w:cs="Times New Roman"/>
                <w:b/>
                <w:bCs/>
                <w:color w:val="000000"/>
              </w:rPr>
            </w:pPr>
            <w:r w:rsidRPr="00EB2678">
              <w:rPr>
                <w:rFonts w:ascii="Times New Roman" w:eastAsia="Times New Roman" w:hAnsi="Times New Roman" w:cs="Times New Roman"/>
                <w:b/>
                <w:bCs/>
                <w:color w:val="000000"/>
              </w:rPr>
              <w:t>Originals</w:t>
            </w:r>
            <w:r w:rsidRPr="00EB2678">
              <w:rPr>
                <w:rFonts w:ascii="Times New Roman" w:eastAsia="Times New Roman" w:hAnsi="Times New Roman" w:cs="Times New Roman"/>
                <w:color w:val="000000"/>
              </w:rPr>
              <w:t>​</w:t>
            </w:r>
          </w:p>
        </w:tc>
        <w:tc>
          <w:tcPr>
            <w:tcW w:w="5346" w:type="dxa"/>
            <w:tcBorders>
              <w:top w:val="nil"/>
              <w:left w:val="nil"/>
              <w:bottom w:val="single" w:sz="8" w:space="0" w:color="000000"/>
              <w:right w:val="single" w:sz="8" w:space="0" w:color="000000"/>
            </w:tcBorders>
            <w:shd w:val="clear" w:color="000000" w:fill="F8D7CD"/>
            <w:vAlign w:val="center"/>
            <w:hideMark/>
          </w:tcPr>
          <w:p w14:paraId="2D8C063D" w14:textId="59A54269" w:rsidR="00C62862" w:rsidRPr="00EB2678" w:rsidRDefault="00C62862" w:rsidP="00C62862">
            <w:pPr>
              <w:jc w:val="center"/>
              <w:rPr>
                <w:rFonts w:ascii="Times New Roman" w:eastAsia="Times New Roman" w:hAnsi="Times New Roman" w:cs="Times New Roman"/>
                <w:color w:val="000000"/>
              </w:rPr>
            </w:pPr>
            <w:r w:rsidRPr="00EB2678">
              <w:rPr>
                <w:rFonts w:ascii="Times New Roman" w:eastAsia="Times New Roman" w:hAnsi="Times New Roman" w:cs="Times New Roman"/>
                <w:color w:val="000000"/>
              </w:rPr>
              <w:t>4 (Cyprus, Indonesia, Ukraine</w:t>
            </w:r>
            <w:r w:rsidR="00EE7799">
              <w:rPr>
                <w:rFonts w:ascii="Times New Roman" w:eastAsia="Times New Roman" w:hAnsi="Times New Roman" w:cs="Times New Roman"/>
                <w:color w:val="000000"/>
              </w:rPr>
              <w:t>,</w:t>
            </w:r>
            <w:r w:rsidRPr="00EB2678">
              <w:rPr>
                <w:rFonts w:ascii="Times New Roman" w:eastAsia="Times New Roman" w:hAnsi="Times New Roman" w:cs="Times New Roman"/>
                <w:color w:val="000000"/>
              </w:rPr>
              <w:t xml:space="preserve"> and Kyrgyzstan)​</w:t>
            </w:r>
          </w:p>
        </w:tc>
      </w:tr>
    </w:tbl>
    <w:p w14:paraId="671CA3AE" w14:textId="6449ECF3" w:rsidR="00200BEA" w:rsidRDefault="00200BEA" w:rsidP="00C969E6">
      <w:pPr>
        <w:tabs>
          <w:tab w:val="left" w:pos="923"/>
        </w:tabs>
        <w:rPr>
          <w:rFonts w:ascii="Times New Roman" w:hAnsi="Times New Roman" w:cs="Times New Roman"/>
          <w:b/>
          <w:bCs/>
          <w:u w:val="single"/>
        </w:rPr>
      </w:pPr>
    </w:p>
    <w:p w14:paraId="03140956" w14:textId="32B6E0AA" w:rsidR="00AE2217" w:rsidRDefault="00AE2217" w:rsidP="00C969E6">
      <w:pPr>
        <w:tabs>
          <w:tab w:val="left" w:pos="923"/>
        </w:tabs>
        <w:rPr>
          <w:rFonts w:ascii="Times New Roman" w:hAnsi="Times New Roman" w:cs="Times New Roman"/>
          <w:b/>
          <w:bCs/>
          <w:u w:val="single"/>
        </w:rPr>
      </w:pPr>
    </w:p>
    <w:p w14:paraId="2CD5AAFC" w14:textId="1C0D4C22" w:rsidR="00AE2217" w:rsidRDefault="00AE2217" w:rsidP="00C969E6">
      <w:pPr>
        <w:tabs>
          <w:tab w:val="left" w:pos="923"/>
        </w:tabs>
        <w:rPr>
          <w:rFonts w:ascii="Times New Roman" w:hAnsi="Times New Roman" w:cs="Times New Roman"/>
          <w:b/>
          <w:bCs/>
          <w:u w:val="single"/>
        </w:rPr>
      </w:pPr>
    </w:p>
    <w:p w14:paraId="452E6BE0" w14:textId="20ED3AB5" w:rsidR="00AE2217" w:rsidRDefault="00AE2217" w:rsidP="00C969E6">
      <w:pPr>
        <w:tabs>
          <w:tab w:val="left" w:pos="923"/>
        </w:tabs>
        <w:rPr>
          <w:rFonts w:ascii="Times New Roman" w:hAnsi="Times New Roman" w:cs="Times New Roman"/>
          <w:b/>
          <w:bCs/>
          <w:u w:val="single"/>
        </w:rPr>
      </w:pPr>
    </w:p>
    <w:p w14:paraId="47F1EC6C" w14:textId="77777777" w:rsidR="00AE2217" w:rsidRPr="00EB2678" w:rsidRDefault="00AE2217" w:rsidP="00C969E6">
      <w:pPr>
        <w:tabs>
          <w:tab w:val="left" w:pos="923"/>
        </w:tabs>
        <w:rPr>
          <w:rFonts w:ascii="Times New Roman" w:hAnsi="Times New Roman" w:cs="Times New Roman"/>
          <w:b/>
          <w:bCs/>
          <w:u w:val="single"/>
        </w:rPr>
      </w:pPr>
    </w:p>
    <w:p w14:paraId="48665959" w14:textId="35DC06B1" w:rsidR="00C62862" w:rsidRPr="00EB2678" w:rsidRDefault="00062F97" w:rsidP="00EB2678">
      <w:pPr>
        <w:tabs>
          <w:tab w:val="left" w:pos="923"/>
        </w:tabs>
        <w:spacing w:line="480" w:lineRule="auto"/>
        <w:rPr>
          <w:rFonts w:ascii="Times New Roman" w:hAnsi="Times New Roman" w:cs="Times New Roman"/>
        </w:rPr>
      </w:pPr>
      <w:r w:rsidRPr="00EB2678">
        <w:rPr>
          <w:rFonts w:ascii="Times New Roman" w:hAnsi="Times New Roman" w:cs="Times New Roman"/>
          <w:b/>
          <w:bCs/>
          <w:u w:val="single"/>
        </w:rPr>
        <w:t xml:space="preserve">VISUALIZATIONS: </w:t>
      </w:r>
      <w:r w:rsidRPr="00EB2678">
        <w:rPr>
          <w:rFonts w:ascii="Times New Roman" w:hAnsi="Times New Roman" w:cs="Times New Roman"/>
        </w:rPr>
        <w:t>We have used scatterplots to make comparisons and show the trend in the data analyzed and we will discuss the various content types below according to their quantum on Netflix starting from the highest to the lowest. For example</w:t>
      </w:r>
      <w:r w:rsidR="00EE7799">
        <w:rPr>
          <w:rFonts w:ascii="Times New Roman" w:hAnsi="Times New Roman" w:cs="Times New Roman"/>
        </w:rPr>
        <w:t>,</w:t>
      </w:r>
      <w:r w:rsidRPr="00EB2678">
        <w:rPr>
          <w:rFonts w:ascii="Times New Roman" w:hAnsi="Times New Roman" w:cs="Times New Roman"/>
        </w:rPr>
        <w:t xml:space="preserve"> there are more movies on Netflix and </w:t>
      </w:r>
      <w:r w:rsidR="00EE7799">
        <w:rPr>
          <w:rFonts w:ascii="Times New Roman" w:hAnsi="Times New Roman" w:cs="Times New Roman"/>
        </w:rPr>
        <w:t>the</w:t>
      </w:r>
      <w:r w:rsidRPr="00EB2678">
        <w:rPr>
          <w:rFonts w:ascii="Times New Roman" w:hAnsi="Times New Roman" w:cs="Times New Roman"/>
        </w:rPr>
        <w:t xml:space="preserve"> next highest content type is TV shows, followed by documentaries, </w:t>
      </w:r>
      <w:r w:rsidR="00EE7799">
        <w:rPr>
          <w:rFonts w:ascii="Times New Roman" w:hAnsi="Times New Roman" w:cs="Times New Roman"/>
        </w:rPr>
        <w:t>stand-up</w:t>
      </w:r>
      <w:r w:rsidRPr="00EB2678">
        <w:rPr>
          <w:rFonts w:ascii="Times New Roman" w:hAnsi="Times New Roman" w:cs="Times New Roman"/>
        </w:rPr>
        <w:t xml:space="preserve"> comedies</w:t>
      </w:r>
      <w:r w:rsidR="00EE7799">
        <w:rPr>
          <w:rFonts w:ascii="Times New Roman" w:hAnsi="Times New Roman" w:cs="Times New Roman"/>
        </w:rPr>
        <w:t>,</w:t>
      </w:r>
      <w:r w:rsidRPr="00EB2678">
        <w:rPr>
          <w:rFonts w:ascii="Times New Roman" w:hAnsi="Times New Roman" w:cs="Times New Roman"/>
        </w:rPr>
        <w:t xml:space="preserve"> and reality TV.</w:t>
      </w:r>
    </w:p>
    <w:p w14:paraId="4A534D8E" w14:textId="78D32968" w:rsidR="00062F97" w:rsidRPr="00EB2678" w:rsidRDefault="00062F97" w:rsidP="00EB2678">
      <w:pPr>
        <w:tabs>
          <w:tab w:val="left" w:pos="923"/>
        </w:tabs>
        <w:spacing w:line="480" w:lineRule="auto"/>
        <w:rPr>
          <w:rFonts w:ascii="Times New Roman" w:hAnsi="Times New Roman" w:cs="Times New Roman"/>
        </w:rPr>
      </w:pPr>
    </w:p>
    <w:p w14:paraId="57E87F67" w14:textId="466F76B8" w:rsidR="00062F97" w:rsidRPr="00EB2678" w:rsidRDefault="00062F97" w:rsidP="00EB2678">
      <w:pPr>
        <w:tabs>
          <w:tab w:val="left" w:pos="923"/>
        </w:tabs>
        <w:spacing w:line="480" w:lineRule="auto"/>
        <w:rPr>
          <w:rFonts w:ascii="Times New Roman" w:hAnsi="Times New Roman" w:cs="Times New Roman"/>
        </w:rPr>
      </w:pPr>
      <w:r w:rsidRPr="00EB2678">
        <w:rPr>
          <w:rFonts w:ascii="Times New Roman" w:hAnsi="Times New Roman" w:cs="Times New Roman"/>
          <w:noProof/>
        </w:rPr>
        <w:drawing>
          <wp:inline distT="0" distB="0" distL="0" distR="0" wp14:anchorId="3D2A3D92" wp14:editId="2BFE26B7">
            <wp:extent cx="5397500" cy="2204085"/>
            <wp:effectExtent l="0" t="0" r="0" b="5715"/>
            <wp:docPr id="17" name="Picture 16" descr="Chart, scatter chart&#10;&#10;Description automatically generated">
              <a:extLst xmlns:a="http://schemas.openxmlformats.org/drawingml/2006/main">
                <a:ext uri="{FF2B5EF4-FFF2-40B4-BE49-F238E27FC236}">
                  <a16:creationId xmlns:a16="http://schemas.microsoft.com/office/drawing/2014/main" id="{4706EDD9-E14B-95F0-F72B-0E2719E5E9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Chart, scatter chart&#10;&#10;Description automatically generated">
                      <a:extLst>
                        <a:ext uri="{FF2B5EF4-FFF2-40B4-BE49-F238E27FC236}">
                          <a16:creationId xmlns:a16="http://schemas.microsoft.com/office/drawing/2014/main" id="{4706EDD9-E14B-95F0-F72B-0E2719E5E984}"/>
                        </a:ext>
                      </a:extLst>
                    </pic:cNvPr>
                    <pic:cNvPicPr>
                      <a:picLocks noChangeAspect="1"/>
                    </pic:cNvPicPr>
                  </pic:nvPicPr>
                  <pic:blipFill>
                    <a:blip r:embed="rId8"/>
                    <a:stretch>
                      <a:fillRect/>
                    </a:stretch>
                  </pic:blipFill>
                  <pic:spPr>
                    <a:xfrm>
                      <a:off x="0" y="0"/>
                      <a:ext cx="5398034" cy="2204303"/>
                    </a:xfrm>
                    <a:prstGeom prst="rect">
                      <a:avLst/>
                    </a:prstGeom>
                  </pic:spPr>
                </pic:pic>
              </a:graphicData>
            </a:graphic>
          </wp:inline>
        </w:drawing>
      </w:r>
    </w:p>
    <w:p w14:paraId="0F42A535" w14:textId="77777777" w:rsidR="00062F97" w:rsidRPr="00EB2678" w:rsidRDefault="00062F97" w:rsidP="00EB2678">
      <w:pPr>
        <w:tabs>
          <w:tab w:val="left" w:pos="923"/>
        </w:tabs>
        <w:spacing w:line="480" w:lineRule="auto"/>
        <w:rPr>
          <w:rFonts w:ascii="Times New Roman" w:hAnsi="Times New Roman" w:cs="Times New Roman"/>
          <w:b/>
          <w:bCs/>
          <w:u w:val="single"/>
        </w:rPr>
      </w:pPr>
    </w:p>
    <w:p w14:paraId="4AFAA3EB" w14:textId="0E0AA2F9" w:rsidR="00062F97" w:rsidRPr="00EB2678" w:rsidRDefault="00062F97" w:rsidP="00EB2678">
      <w:pPr>
        <w:spacing w:after="160" w:line="480" w:lineRule="auto"/>
        <w:rPr>
          <w:rFonts w:ascii="Times New Roman" w:hAnsi="Times New Roman" w:cs="Times New Roman"/>
        </w:rPr>
      </w:pPr>
      <w:r w:rsidRPr="00EB2678">
        <w:rPr>
          <w:rFonts w:ascii="Times New Roman" w:hAnsi="Times New Roman" w:cs="Times New Roman"/>
        </w:rPr>
        <w:t xml:space="preserve">Movies: There is an overall progressive decrease in the number of subscriptions on Netflix as movie </w:t>
      </w:r>
      <w:r w:rsidR="00EE7799">
        <w:rPr>
          <w:rFonts w:ascii="Times New Roman" w:hAnsi="Times New Roman" w:cs="Times New Roman"/>
        </w:rPr>
        <w:t>content</w:t>
      </w:r>
      <w:r w:rsidRPr="00EB2678">
        <w:rPr>
          <w:rFonts w:ascii="Times New Roman" w:hAnsi="Times New Roman" w:cs="Times New Roman"/>
        </w:rPr>
        <w:t xml:space="preserve"> are </w:t>
      </w:r>
      <w:r w:rsidR="00EE7799">
        <w:rPr>
          <w:rFonts w:ascii="Times New Roman" w:hAnsi="Times New Roman" w:cs="Times New Roman"/>
        </w:rPr>
        <w:t>increases</w:t>
      </w:r>
      <w:r w:rsidRPr="00EB2678">
        <w:rPr>
          <w:rFonts w:ascii="Times New Roman" w:hAnsi="Times New Roman" w:cs="Times New Roman"/>
        </w:rPr>
        <w:t xml:space="preserve">. This indicates an inverse relationship between movie content and the number of subscriptions. However, we note significant outliers in this trend. This can be explained by how interesting the movies introduced are. For example, in periods where there is a huge spike in </w:t>
      </w:r>
      <w:r w:rsidR="00EE7799">
        <w:rPr>
          <w:rFonts w:ascii="Times New Roman" w:hAnsi="Times New Roman" w:cs="Times New Roman"/>
        </w:rPr>
        <w:t>a subscription</w:t>
      </w:r>
      <w:r w:rsidRPr="00EB2678">
        <w:rPr>
          <w:rFonts w:ascii="Times New Roman" w:hAnsi="Times New Roman" w:cs="Times New Roman"/>
        </w:rPr>
        <w:t xml:space="preserve"> where movie content sits at about 2,600. This may be due to the release of a </w:t>
      </w:r>
      <w:r w:rsidR="00EE7799">
        <w:rPr>
          <w:rFonts w:ascii="Times New Roman" w:hAnsi="Times New Roman" w:cs="Times New Roman"/>
        </w:rPr>
        <w:t>blockbuster</w:t>
      </w:r>
      <w:r w:rsidRPr="00EB2678">
        <w:rPr>
          <w:rFonts w:ascii="Times New Roman" w:hAnsi="Times New Roman" w:cs="Times New Roman"/>
        </w:rPr>
        <w:t xml:space="preserve"> on Netflix. An example of this will be putting a movie like ‘Coming to America’ on Netflix.</w:t>
      </w:r>
    </w:p>
    <w:p w14:paraId="7FA7933F" w14:textId="61E4100B" w:rsidR="00062F97" w:rsidRPr="00EB2678" w:rsidRDefault="00DB2D4A" w:rsidP="00EB2678">
      <w:pPr>
        <w:tabs>
          <w:tab w:val="left" w:pos="923"/>
        </w:tabs>
        <w:spacing w:line="480" w:lineRule="auto"/>
        <w:rPr>
          <w:rFonts w:ascii="Times New Roman" w:hAnsi="Times New Roman" w:cs="Times New Roman"/>
          <w:b/>
          <w:bCs/>
          <w:u w:val="single"/>
        </w:rPr>
      </w:pPr>
      <w:r w:rsidRPr="00EB2678">
        <w:rPr>
          <w:rFonts w:ascii="Times New Roman" w:hAnsi="Times New Roman" w:cs="Times New Roman"/>
          <w:b/>
          <w:bCs/>
          <w:noProof/>
          <w:u w:val="single"/>
        </w:rPr>
        <w:drawing>
          <wp:inline distT="0" distB="0" distL="0" distR="0" wp14:anchorId="054872E8" wp14:editId="03823ADC">
            <wp:extent cx="5429250" cy="2237105"/>
            <wp:effectExtent l="0" t="0" r="0" b="0"/>
            <wp:docPr id="10" name="Picture 10" descr="Chart, scatter chart&#10;&#10;Description automatically generated">
              <a:extLst xmlns:a="http://schemas.openxmlformats.org/drawingml/2006/main">
                <a:ext uri="{FF2B5EF4-FFF2-40B4-BE49-F238E27FC236}">
                  <a16:creationId xmlns:a16="http://schemas.microsoft.com/office/drawing/2014/main" id="{C5A49AC0-EC70-DB2F-391D-13D84C02D0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a:extLst>
                        <a:ext uri="{FF2B5EF4-FFF2-40B4-BE49-F238E27FC236}">
                          <a16:creationId xmlns:a16="http://schemas.microsoft.com/office/drawing/2014/main" id="{C5A49AC0-EC70-DB2F-391D-13D84C02D0C7}"/>
                        </a:ext>
                      </a:extLst>
                    </pic:cNvPr>
                    <pic:cNvPicPr>
                      <a:picLocks noChangeAspect="1"/>
                    </pic:cNvPicPr>
                  </pic:nvPicPr>
                  <pic:blipFill>
                    <a:blip r:embed="rId9"/>
                    <a:stretch>
                      <a:fillRect/>
                    </a:stretch>
                  </pic:blipFill>
                  <pic:spPr>
                    <a:xfrm>
                      <a:off x="0" y="0"/>
                      <a:ext cx="5429910" cy="2237377"/>
                    </a:xfrm>
                    <a:prstGeom prst="rect">
                      <a:avLst/>
                    </a:prstGeom>
                  </pic:spPr>
                </pic:pic>
              </a:graphicData>
            </a:graphic>
          </wp:inline>
        </w:drawing>
      </w:r>
    </w:p>
    <w:p w14:paraId="6724EFF2" w14:textId="75D60B4D" w:rsidR="00062F97" w:rsidRPr="00EB2678" w:rsidRDefault="00062F97" w:rsidP="00EB2678">
      <w:pPr>
        <w:tabs>
          <w:tab w:val="left" w:pos="923"/>
        </w:tabs>
        <w:spacing w:line="480" w:lineRule="auto"/>
        <w:rPr>
          <w:rFonts w:ascii="Times New Roman" w:hAnsi="Times New Roman" w:cs="Times New Roman"/>
          <w:b/>
          <w:bCs/>
          <w:u w:val="single"/>
        </w:rPr>
      </w:pPr>
    </w:p>
    <w:p w14:paraId="41B565E2" w14:textId="436D8EF2" w:rsidR="00DB2D4A" w:rsidRPr="00EB2678" w:rsidRDefault="00DB2D4A" w:rsidP="00EB2678">
      <w:pPr>
        <w:spacing w:after="160" w:line="480" w:lineRule="auto"/>
        <w:rPr>
          <w:rFonts w:ascii="Times New Roman" w:hAnsi="Times New Roman" w:cs="Times New Roman"/>
        </w:rPr>
      </w:pPr>
      <w:r w:rsidRPr="00EB2678">
        <w:rPr>
          <w:rFonts w:ascii="Times New Roman" w:hAnsi="Times New Roman" w:cs="Times New Roman"/>
        </w:rPr>
        <w:t xml:space="preserve">TV-Shows: There is a mostly stable and slightly progressive or positive relationship between the level of TV shows on Netflix and </w:t>
      </w:r>
      <w:r w:rsidR="00EE7799">
        <w:rPr>
          <w:rFonts w:ascii="Times New Roman" w:hAnsi="Times New Roman" w:cs="Times New Roman"/>
        </w:rPr>
        <w:t xml:space="preserve">the </w:t>
      </w:r>
      <w:r w:rsidRPr="00EB2678">
        <w:rPr>
          <w:rFonts w:ascii="Times New Roman" w:hAnsi="Times New Roman" w:cs="Times New Roman"/>
        </w:rPr>
        <w:t xml:space="preserve">number of subscribers. Again, there are very significant outliers and this may be due to the popularity of a particular content introduced on Netflix. For example, there is a spike in subscription </w:t>
      </w:r>
      <w:r w:rsidR="00EE7799">
        <w:rPr>
          <w:rFonts w:ascii="Times New Roman" w:hAnsi="Times New Roman" w:cs="Times New Roman"/>
        </w:rPr>
        <w:t>levels</w:t>
      </w:r>
      <w:r w:rsidRPr="00EB2678">
        <w:rPr>
          <w:rFonts w:ascii="Times New Roman" w:hAnsi="Times New Roman" w:cs="Times New Roman"/>
        </w:rPr>
        <w:t xml:space="preserve"> where the quantum of TV shows sits at about 1600. This may be due to the introduction of popular TV </w:t>
      </w:r>
      <w:r w:rsidR="00EE7799">
        <w:rPr>
          <w:rFonts w:ascii="Times New Roman" w:hAnsi="Times New Roman" w:cs="Times New Roman"/>
        </w:rPr>
        <w:t>shows</w:t>
      </w:r>
      <w:r w:rsidRPr="00EB2678">
        <w:rPr>
          <w:rFonts w:ascii="Times New Roman" w:hAnsi="Times New Roman" w:cs="Times New Roman"/>
        </w:rPr>
        <w:t xml:space="preserve"> on Netflix like ‘The Oprah Winfrey Show’.</w:t>
      </w:r>
    </w:p>
    <w:p w14:paraId="7843AB57" w14:textId="3DEE1275" w:rsidR="00DB2D4A" w:rsidRPr="00EB2678" w:rsidRDefault="00DB2D4A" w:rsidP="00EB2678">
      <w:pPr>
        <w:spacing w:after="160" w:line="480" w:lineRule="auto"/>
        <w:rPr>
          <w:rFonts w:ascii="Times New Roman" w:hAnsi="Times New Roman" w:cs="Times New Roman"/>
        </w:rPr>
      </w:pPr>
      <w:r w:rsidRPr="00EB2678">
        <w:rPr>
          <w:rFonts w:ascii="Times New Roman" w:hAnsi="Times New Roman" w:cs="Times New Roman"/>
          <w:noProof/>
        </w:rPr>
        <w:drawing>
          <wp:inline distT="0" distB="0" distL="0" distR="0" wp14:anchorId="7146DB8F" wp14:editId="0792FE10">
            <wp:extent cx="5524500" cy="2172970"/>
            <wp:effectExtent l="0" t="0" r="0" b="0"/>
            <wp:docPr id="13" name="Picture 12" descr="Chart, scatter chart&#10;&#10;Description automatically generated">
              <a:extLst xmlns:a="http://schemas.openxmlformats.org/drawingml/2006/main">
                <a:ext uri="{FF2B5EF4-FFF2-40B4-BE49-F238E27FC236}">
                  <a16:creationId xmlns:a16="http://schemas.microsoft.com/office/drawing/2014/main" id="{009A8B4C-E42F-C600-168A-1F91F9C932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scatter chart&#10;&#10;Description automatically generated">
                      <a:extLst>
                        <a:ext uri="{FF2B5EF4-FFF2-40B4-BE49-F238E27FC236}">
                          <a16:creationId xmlns:a16="http://schemas.microsoft.com/office/drawing/2014/main" id="{009A8B4C-E42F-C600-168A-1F91F9C93206}"/>
                        </a:ext>
                      </a:extLst>
                    </pic:cNvPr>
                    <pic:cNvPicPr>
                      <a:picLocks noChangeAspect="1"/>
                    </pic:cNvPicPr>
                  </pic:nvPicPr>
                  <pic:blipFill>
                    <a:blip r:embed="rId10"/>
                    <a:stretch>
                      <a:fillRect/>
                    </a:stretch>
                  </pic:blipFill>
                  <pic:spPr>
                    <a:xfrm>
                      <a:off x="0" y="0"/>
                      <a:ext cx="5524670" cy="2173037"/>
                    </a:xfrm>
                    <a:prstGeom prst="rect">
                      <a:avLst/>
                    </a:prstGeom>
                  </pic:spPr>
                </pic:pic>
              </a:graphicData>
            </a:graphic>
          </wp:inline>
        </w:drawing>
      </w:r>
    </w:p>
    <w:p w14:paraId="571F5171" w14:textId="41FBAF15" w:rsidR="00DB2D4A" w:rsidRPr="00EB2678" w:rsidRDefault="00DB2D4A" w:rsidP="00EB2678">
      <w:pPr>
        <w:spacing w:after="160" w:line="480" w:lineRule="auto"/>
        <w:rPr>
          <w:rFonts w:ascii="Times New Roman" w:hAnsi="Times New Roman" w:cs="Times New Roman"/>
        </w:rPr>
      </w:pPr>
      <w:r w:rsidRPr="00EB2678">
        <w:rPr>
          <w:rFonts w:ascii="Times New Roman" w:hAnsi="Times New Roman" w:cs="Times New Roman"/>
        </w:rPr>
        <w:t xml:space="preserve">Documentary: Again, we see significant outliers and this can be explained based on how popular the documentary content is. For example, where there is a spike in </w:t>
      </w:r>
      <w:r w:rsidR="009B3F94">
        <w:rPr>
          <w:rFonts w:ascii="Times New Roman" w:hAnsi="Times New Roman" w:cs="Times New Roman"/>
        </w:rPr>
        <w:t>subscriptions</w:t>
      </w:r>
      <w:r w:rsidRPr="00EB2678">
        <w:rPr>
          <w:rFonts w:ascii="Times New Roman" w:hAnsi="Times New Roman" w:cs="Times New Roman"/>
        </w:rPr>
        <w:t xml:space="preserve"> with documentary content at a level of about 604. This may be due to the introduction of </w:t>
      </w:r>
      <w:r w:rsidR="009B3F94">
        <w:rPr>
          <w:rFonts w:ascii="Times New Roman" w:hAnsi="Times New Roman" w:cs="Times New Roman"/>
        </w:rPr>
        <w:t xml:space="preserve">the </w:t>
      </w:r>
      <w:r w:rsidRPr="00EB2678">
        <w:rPr>
          <w:rFonts w:ascii="Times New Roman" w:hAnsi="Times New Roman" w:cs="Times New Roman"/>
        </w:rPr>
        <w:t>popular documentary on Netflix based on scandals like the ‘Tinder Swindler’ or celebrity content like the ‘Oprah + Viola – Netflix special’</w:t>
      </w:r>
    </w:p>
    <w:p w14:paraId="526A6029" w14:textId="5B4A51BE" w:rsidR="00DB2D4A" w:rsidRPr="00EB2678" w:rsidRDefault="00DB2D4A" w:rsidP="00EB2678">
      <w:pPr>
        <w:tabs>
          <w:tab w:val="left" w:pos="923"/>
        </w:tabs>
        <w:spacing w:line="480" w:lineRule="auto"/>
        <w:rPr>
          <w:rFonts w:ascii="Times New Roman" w:hAnsi="Times New Roman" w:cs="Times New Roman"/>
          <w:b/>
          <w:bCs/>
          <w:u w:val="single"/>
        </w:rPr>
      </w:pPr>
      <w:r w:rsidRPr="00EB2678">
        <w:rPr>
          <w:rFonts w:ascii="Times New Roman" w:hAnsi="Times New Roman" w:cs="Times New Roman"/>
          <w:b/>
          <w:bCs/>
          <w:noProof/>
          <w:u w:val="single"/>
        </w:rPr>
        <w:drawing>
          <wp:inline distT="0" distB="0" distL="0" distR="0" wp14:anchorId="4D2EBC44" wp14:editId="23F99C79">
            <wp:extent cx="5626100" cy="1719580"/>
            <wp:effectExtent l="0" t="0" r="0" b="0"/>
            <wp:docPr id="12" name="Picture 6" descr="Chart, scatter chart&#10;&#10;Description automatically generated">
              <a:extLst xmlns:a="http://schemas.openxmlformats.org/drawingml/2006/main">
                <a:ext uri="{FF2B5EF4-FFF2-40B4-BE49-F238E27FC236}">
                  <a16:creationId xmlns:a16="http://schemas.microsoft.com/office/drawing/2014/main" id="{1A5D92CE-FF9B-FF53-9C3D-288953FBC3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Chart, scatter chart&#10;&#10;Description automatically generated">
                      <a:extLst>
                        <a:ext uri="{FF2B5EF4-FFF2-40B4-BE49-F238E27FC236}">
                          <a16:creationId xmlns:a16="http://schemas.microsoft.com/office/drawing/2014/main" id="{1A5D92CE-FF9B-FF53-9C3D-288953FBC316}"/>
                        </a:ext>
                      </a:extLst>
                    </pic:cNvPr>
                    <pic:cNvPicPr>
                      <a:picLocks noChangeAspect="1"/>
                    </pic:cNvPicPr>
                  </pic:nvPicPr>
                  <pic:blipFill>
                    <a:blip r:embed="rId11"/>
                    <a:stretch>
                      <a:fillRect/>
                    </a:stretch>
                  </pic:blipFill>
                  <pic:spPr>
                    <a:xfrm>
                      <a:off x="0" y="0"/>
                      <a:ext cx="5627839" cy="1720112"/>
                    </a:xfrm>
                    <a:prstGeom prst="rect">
                      <a:avLst/>
                    </a:prstGeom>
                  </pic:spPr>
                </pic:pic>
              </a:graphicData>
            </a:graphic>
          </wp:inline>
        </w:drawing>
      </w:r>
    </w:p>
    <w:p w14:paraId="7D88133F" w14:textId="77777777" w:rsidR="00DB2D4A" w:rsidRPr="00EB2678" w:rsidRDefault="00DB2D4A" w:rsidP="00EB2678">
      <w:pPr>
        <w:tabs>
          <w:tab w:val="left" w:pos="923"/>
        </w:tabs>
        <w:spacing w:line="480" w:lineRule="auto"/>
        <w:rPr>
          <w:rFonts w:ascii="Times New Roman" w:hAnsi="Times New Roman" w:cs="Times New Roman"/>
          <w:b/>
          <w:bCs/>
          <w:u w:val="single"/>
        </w:rPr>
      </w:pPr>
    </w:p>
    <w:p w14:paraId="68575012" w14:textId="672E9254" w:rsidR="00DB2D4A" w:rsidRPr="00EB2678" w:rsidRDefault="00DB2D4A" w:rsidP="00EB2678">
      <w:pPr>
        <w:spacing w:after="160" w:line="480" w:lineRule="auto"/>
        <w:rPr>
          <w:rFonts w:ascii="Times New Roman" w:hAnsi="Times New Roman" w:cs="Times New Roman"/>
        </w:rPr>
      </w:pPr>
      <w:r w:rsidRPr="00EB2678">
        <w:rPr>
          <w:rFonts w:ascii="Times New Roman" w:hAnsi="Times New Roman" w:cs="Times New Roman"/>
        </w:rPr>
        <w:t xml:space="preserve">Reality TV: There is an overall progressive increase in the level of subscription as the reality TV content level increases. This indicates a positive relationship. Again, we note significant spikes and outliers. This may be due to the introduction of very popular reality TV content on Netflix. For example, there is a spike in the level of </w:t>
      </w:r>
      <w:r w:rsidR="00EE7799">
        <w:rPr>
          <w:rFonts w:ascii="Times New Roman" w:hAnsi="Times New Roman" w:cs="Times New Roman"/>
        </w:rPr>
        <w:t>subscriptions</w:t>
      </w:r>
      <w:r w:rsidRPr="00EB2678">
        <w:rPr>
          <w:rFonts w:ascii="Times New Roman" w:hAnsi="Times New Roman" w:cs="Times New Roman"/>
        </w:rPr>
        <w:t xml:space="preserve"> where reality TV content sits at about 162. This may be due to the introduction of popular reality TV shows like ‘Keeping up with the Kardashians’ on Netflix.</w:t>
      </w:r>
    </w:p>
    <w:p w14:paraId="231638C7" w14:textId="785B6B6D" w:rsidR="00C969E6" w:rsidRPr="00EB2678" w:rsidRDefault="00097381" w:rsidP="00C969E6">
      <w:pPr>
        <w:tabs>
          <w:tab w:val="left" w:pos="923"/>
        </w:tabs>
        <w:rPr>
          <w:rFonts w:ascii="Times New Roman" w:hAnsi="Times New Roman" w:cs="Times New Roman"/>
          <w:b/>
          <w:bCs/>
          <w:u w:val="single"/>
        </w:rPr>
      </w:pPr>
      <w:r w:rsidRPr="00EB2678">
        <w:rPr>
          <w:rFonts w:ascii="Times New Roman" w:hAnsi="Times New Roman" w:cs="Times New Roman"/>
          <w:b/>
          <w:bCs/>
          <w:u w:val="single"/>
        </w:rPr>
        <w:t>ANALYSIS</w:t>
      </w:r>
    </w:p>
    <w:p w14:paraId="379ED3E4" w14:textId="6333B0C3" w:rsidR="00097381" w:rsidRPr="00EB2678" w:rsidRDefault="00097381" w:rsidP="00C969E6">
      <w:pPr>
        <w:tabs>
          <w:tab w:val="left" w:pos="923"/>
        </w:tabs>
        <w:rPr>
          <w:rFonts w:ascii="Times New Roman" w:hAnsi="Times New Roman" w:cs="Times New Roman"/>
          <w:b/>
          <w:bCs/>
          <w:u w:val="single"/>
        </w:rPr>
      </w:pPr>
    </w:p>
    <w:p w14:paraId="27BB9C64" w14:textId="691CD6A2" w:rsidR="00EE74BF" w:rsidRPr="00EE74BF" w:rsidRDefault="00EB2678" w:rsidP="00EB2678">
      <w:pPr>
        <w:spacing w:line="480" w:lineRule="auto"/>
        <w:rPr>
          <w:rFonts w:ascii="Times New Roman" w:hAnsi="Times New Roman" w:cs="Times New Roman"/>
        </w:rPr>
      </w:pPr>
      <w:r w:rsidRPr="00EB2678">
        <w:rPr>
          <w:rFonts w:ascii="Times New Roman" w:hAnsi="Times New Roman" w:cs="Times New Roman"/>
        </w:rPr>
        <w:t>First, we did the multiple regression considering all the variables, and below is the result that we found:</w:t>
      </w:r>
    </w:p>
    <w:tbl>
      <w:tblPr>
        <w:tblStyle w:val="TableGrid"/>
        <w:tblpPr w:leftFromText="180" w:rightFromText="180" w:vertAnchor="text" w:horzAnchor="margin" w:tblpYSpec="inside"/>
        <w:tblW w:w="0" w:type="auto"/>
        <w:tblLook w:val="04A0" w:firstRow="1" w:lastRow="0" w:firstColumn="1" w:lastColumn="0" w:noHBand="0" w:noVBand="1"/>
      </w:tblPr>
      <w:tblGrid>
        <w:gridCol w:w="1870"/>
        <w:gridCol w:w="1870"/>
        <w:gridCol w:w="1870"/>
        <w:gridCol w:w="1870"/>
        <w:gridCol w:w="1870"/>
      </w:tblGrid>
      <w:tr w:rsidR="00EE74BF" w:rsidRPr="00A47825" w14:paraId="0644FBEF" w14:textId="77777777" w:rsidTr="00EE34B6">
        <w:tc>
          <w:tcPr>
            <w:tcW w:w="9350" w:type="dxa"/>
            <w:gridSpan w:val="5"/>
          </w:tcPr>
          <w:p w14:paraId="5708C39B" w14:textId="77777777" w:rsidR="00EE74BF" w:rsidRPr="00A47825" w:rsidRDefault="00EE74BF" w:rsidP="00EE34B6">
            <w:pPr>
              <w:jc w:val="center"/>
              <w:rPr>
                <w:b/>
                <w:bCs/>
              </w:rPr>
            </w:pPr>
            <w:r w:rsidRPr="00A47825">
              <w:rPr>
                <w:b/>
                <w:bCs/>
              </w:rPr>
              <w:t>Regression Statistics</w:t>
            </w:r>
          </w:p>
        </w:tc>
      </w:tr>
      <w:tr w:rsidR="00EE74BF" w14:paraId="3149CA0A" w14:textId="77777777" w:rsidTr="00EE34B6">
        <w:trPr>
          <w:trHeight w:val="1062"/>
        </w:trPr>
        <w:tc>
          <w:tcPr>
            <w:tcW w:w="5610" w:type="dxa"/>
            <w:gridSpan w:val="3"/>
          </w:tcPr>
          <w:p w14:paraId="1F81C583" w14:textId="77777777" w:rsidR="00EE74BF" w:rsidRDefault="00EE74BF" w:rsidP="00EE34B6">
            <w:r>
              <w:t>R Square</w:t>
            </w:r>
          </w:p>
          <w:p w14:paraId="5082E338" w14:textId="77777777" w:rsidR="00EE74BF" w:rsidRDefault="00EE74BF" w:rsidP="00EE34B6"/>
          <w:p w14:paraId="4853B0C3" w14:textId="77777777" w:rsidR="00EE74BF" w:rsidRDefault="00EE74BF" w:rsidP="00EE34B6">
            <w:r>
              <w:t>Adjusted R Square</w:t>
            </w:r>
          </w:p>
        </w:tc>
        <w:tc>
          <w:tcPr>
            <w:tcW w:w="3740" w:type="dxa"/>
            <w:gridSpan w:val="2"/>
          </w:tcPr>
          <w:p w14:paraId="4DB10560" w14:textId="77777777" w:rsidR="00EE74BF" w:rsidRDefault="00EE74BF" w:rsidP="00EE34B6">
            <w:pPr>
              <w:rPr>
                <w:rFonts w:ascii="Calibri" w:hAnsi="Calibri" w:cs="Calibri"/>
                <w:color w:val="000000"/>
              </w:rPr>
            </w:pPr>
            <w:r>
              <w:rPr>
                <w:rFonts w:ascii="Calibri" w:hAnsi="Calibri" w:cs="Calibri"/>
                <w:color w:val="000000"/>
              </w:rPr>
              <w:t>0.375486752</w:t>
            </w:r>
          </w:p>
          <w:p w14:paraId="1B281A3B" w14:textId="77777777" w:rsidR="00EE74BF" w:rsidRDefault="00EE74BF" w:rsidP="00EE34B6"/>
          <w:p w14:paraId="6C83018D" w14:textId="77777777" w:rsidR="00EE74BF" w:rsidRDefault="00EE74BF" w:rsidP="00EE34B6">
            <w:pPr>
              <w:rPr>
                <w:rFonts w:ascii="Calibri" w:hAnsi="Calibri" w:cs="Calibri"/>
                <w:color w:val="000000"/>
              </w:rPr>
            </w:pPr>
            <w:r>
              <w:rPr>
                <w:rFonts w:ascii="Calibri" w:hAnsi="Calibri" w:cs="Calibri"/>
                <w:color w:val="000000"/>
              </w:rPr>
              <w:t>0.329226511</w:t>
            </w:r>
          </w:p>
          <w:p w14:paraId="78DF804C" w14:textId="77777777" w:rsidR="00EE74BF" w:rsidRDefault="00EE74BF" w:rsidP="00EE34B6"/>
        </w:tc>
      </w:tr>
      <w:tr w:rsidR="00EE74BF" w:rsidRPr="00A47825" w14:paraId="6F9D90AB" w14:textId="77777777" w:rsidTr="00EE34B6">
        <w:tc>
          <w:tcPr>
            <w:tcW w:w="9350" w:type="dxa"/>
            <w:gridSpan w:val="5"/>
          </w:tcPr>
          <w:p w14:paraId="76D8A0CB" w14:textId="77777777" w:rsidR="00EE74BF" w:rsidRPr="00A47825" w:rsidRDefault="00EE74BF" w:rsidP="00EE34B6">
            <w:pPr>
              <w:jc w:val="center"/>
              <w:rPr>
                <w:b/>
                <w:bCs/>
              </w:rPr>
            </w:pPr>
            <w:r w:rsidRPr="00A47825">
              <w:rPr>
                <w:b/>
                <w:bCs/>
              </w:rPr>
              <w:t>Results</w:t>
            </w:r>
          </w:p>
        </w:tc>
      </w:tr>
      <w:tr w:rsidR="00EE74BF" w:rsidRPr="00A47825" w14:paraId="4EB2E0F7" w14:textId="77777777" w:rsidTr="00EE34B6">
        <w:tc>
          <w:tcPr>
            <w:tcW w:w="1870" w:type="dxa"/>
          </w:tcPr>
          <w:p w14:paraId="0AC3D2F5" w14:textId="77777777" w:rsidR="00EE74BF" w:rsidRDefault="00EE74BF" w:rsidP="00EE34B6"/>
        </w:tc>
        <w:tc>
          <w:tcPr>
            <w:tcW w:w="1870" w:type="dxa"/>
          </w:tcPr>
          <w:p w14:paraId="1580A499" w14:textId="77777777" w:rsidR="00EE74BF" w:rsidRPr="00A47825" w:rsidRDefault="00EE74BF" w:rsidP="00EE34B6">
            <w:pPr>
              <w:rPr>
                <w:b/>
                <w:bCs/>
              </w:rPr>
            </w:pPr>
            <w:r w:rsidRPr="00A47825">
              <w:rPr>
                <w:b/>
                <w:bCs/>
              </w:rPr>
              <w:t>Coefficients</w:t>
            </w:r>
          </w:p>
        </w:tc>
        <w:tc>
          <w:tcPr>
            <w:tcW w:w="1870" w:type="dxa"/>
          </w:tcPr>
          <w:p w14:paraId="03373FC7" w14:textId="77777777" w:rsidR="00EE74BF" w:rsidRPr="00A47825" w:rsidRDefault="00EE74BF" w:rsidP="00EE34B6">
            <w:pPr>
              <w:rPr>
                <w:b/>
                <w:bCs/>
              </w:rPr>
            </w:pPr>
            <w:r w:rsidRPr="00A47825">
              <w:rPr>
                <w:b/>
                <w:bCs/>
              </w:rPr>
              <w:t>Standard Error</w:t>
            </w:r>
          </w:p>
        </w:tc>
        <w:tc>
          <w:tcPr>
            <w:tcW w:w="1870" w:type="dxa"/>
          </w:tcPr>
          <w:p w14:paraId="79965FA0" w14:textId="77777777" w:rsidR="00EE74BF" w:rsidRPr="00A47825" w:rsidRDefault="00EE74BF" w:rsidP="00EE34B6">
            <w:pPr>
              <w:rPr>
                <w:b/>
                <w:bCs/>
              </w:rPr>
            </w:pPr>
            <w:r w:rsidRPr="00A47825">
              <w:rPr>
                <w:b/>
                <w:bCs/>
              </w:rPr>
              <w:t>t Stat</w:t>
            </w:r>
          </w:p>
        </w:tc>
        <w:tc>
          <w:tcPr>
            <w:tcW w:w="1870" w:type="dxa"/>
          </w:tcPr>
          <w:p w14:paraId="18DF6F05" w14:textId="77777777" w:rsidR="00EE74BF" w:rsidRPr="00A47825" w:rsidRDefault="00EE74BF" w:rsidP="00EE34B6">
            <w:pPr>
              <w:rPr>
                <w:b/>
                <w:bCs/>
              </w:rPr>
            </w:pPr>
            <w:r w:rsidRPr="00A47825">
              <w:rPr>
                <w:b/>
                <w:bCs/>
              </w:rPr>
              <w:t>P-value</w:t>
            </w:r>
          </w:p>
        </w:tc>
      </w:tr>
      <w:tr w:rsidR="00EE74BF" w14:paraId="0E378CB6" w14:textId="77777777" w:rsidTr="00EE34B6">
        <w:tc>
          <w:tcPr>
            <w:tcW w:w="1870" w:type="dxa"/>
          </w:tcPr>
          <w:p w14:paraId="3F6D4EE1" w14:textId="77777777" w:rsidR="00EE74BF" w:rsidRDefault="00EE74BF" w:rsidP="00EE34B6">
            <w:r>
              <w:t>Intercept</w:t>
            </w:r>
          </w:p>
        </w:tc>
        <w:tc>
          <w:tcPr>
            <w:tcW w:w="1870" w:type="dxa"/>
            <w:vAlign w:val="bottom"/>
          </w:tcPr>
          <w:p w14:paraId="5F77DDD6" w14:textId="77777777" w:rsidR="00EE74BF" w:rsidRDefault="00EE74BF" w:rsidP="00EE34B6">
            <w:r>
              <w:rPr>
                <w:rFonts w:ascii="Calibri" w:hAnsi="Calibri" w:cs="Calibri"/>
                <w:color w:val="000000"/>
              </w:rPr>
              <w:t>-120460611.7</w:t>
            </w:r>
          </w:p>
        </w:tc>
        <w:tc>
          <w:tcPr>
            <w:tcW w:w="1870" w:type="dxa"/>
            <w:vAlign w:val="bottom"/>
          </w:tcPr>
          <w:p w14:paraId="14863B41" w14:textId="77777777" w:rsidR="00EE74BF" w:rsidRDefault="00EE74BF" w:rsidP="00EE34B6">
            <w:r>
              <w:rPr>
                <w:rFonts w:ascii="Calibri" w:hAnsi="Calibri" w:cs="Calibri"/>
                <w:color w:val="000000"/>
              </w:rPr>
              <w:t>66736439.76</w:t>
            </w:r>
          </w:p>
        </w:tc>
        <w:tc>
          <w:tcPr>
            <w:tcW w:w="1870" w:type="dxa"/>
            <w:vAlign w:val="bottom"/>
          </w:tcPr>
          <w:p w14:paraId="7C9BDE4A" w14:textId="77777777" w:rsidR="00EE74BF" w:rsidRDefault="00EE74BF" w:rsidP="00EE34B6">
            <w:r>
              <w:rPr>
                <w:rFonts w:ascii="Calibri" w:hAnsi="Calibri" w:cs="Calibri"/>
                <w:color w:val="000000"/>
              </w:rPr>
              <w:t>-1.805020049</w:t>
            </w:r>
          </w:p>
        </w:tc>
        <w:tc>
          <w:tcPr>
            <w:tcW w:w="1870" w:type="dxa"/>
            <w:vAlign w:val="bottom"/>
          </w:tcPr>
          <w:p w14:paraId="02ABA723" w14:textId="77777777" w:rsidR="00EE74BF" w:rsidRDefault="00EE74BF" w:rsidP="00EE34B6">
            <w:r>
              <w:rPr>
                <w:rFonts w:ascii="Calibri" w:hAnsi="Calibri" w:cs="Calibri"/>
                <w:color w:val="000000"/>
              </w:rPr>
              <w:t>0.074787609</w:t>
            </w:r>
          </w:p>
        </w:tc>
      </w:tr>
      <w:tr w:rsidR="00EE74BF" w14:paraId="227B5669" w14:textId="77777777" w:rsidTr="00EE34B6">
        <w:tc>
          <w:tcPr>
            <w:tcW w:w="1870" w:type="dxa"/>
          </w:tcPr>
          <w:p w14:paraId="041DCEEE" w14:textId="77777777" w:rsidR="00EE74BF" w:rsidRDefault="00EE74BF" w:rsidP="00EE34B6">
            <w:r>
              <w:t>Movie</w:t>
            </w:r>
          </w:p>
        </w:tc>
        <w:tc>
          <w:tcPr>
            <w:tcW w:w="1870" w:type="dxa"/>
            <w:vAlign w:val="bottom"/>
          </w:tcPr>
          <w:p w14:paraId="06983C68" w14:textId="77777777" w:rsidR="00EE74BF" w:rsidRDefault="00EE74BF" w:rsidP="00EE34B6">
            <w:r>
              <w:rPr>
                <w:rFonts w:ascii="Calibri" w:hAnsi="Calibri" w:cs="Calibri"/>
                <w:color w:val="000000"/>
              </w:rPr>
              <w:t>-13602.58315</w:t>
            </w:r>
          </w:p>
        </w:tc>
        <w:tc>
          <w:tcPr>
            <w:tcW w:w="1870" w:type="dxa"/>
            <w:vAlign w:val="bottom"/>
          </w:tcPr>
          <w:p w14:paraId="19522140" w14:textId="77777777" w:rsidR="00EE74BF" w:rsidRDefault="00EE74BF" w:rsidP="00EE34B6">
            <w:r>
              <w:rPr>
                <w:rFonts w:ascii="Calibri" w:hAnsi="Calibri" w:cs="Calibri"/>
                <w:color w:val="000000"/>
              </w:rPr>
              <w:t>3290.375758</w:t>
            </w:r>
          </w:p>
        </w:tc>
        <w:tc>
          <w:tcPr>
            <w:tcW w:w="1870" w:type="dxa"/>
            <w:vAlign w:val="bottom"/>
          </w:tcPr>
          <w:p w14:paraId="7ED241F4" w14:textId="77777777" w:rsidR="00EE74BF" w:rsidRDefault="00EE74BF" w:rsidP="00EE34B6">
            <w:r>
              <w:rPr>
                <w:rFonts w:ascii="Calibri" w:hAnsi="Calibri" w:cs="Calibri"/>
                <w:color w:val="000000"/>
              </w:rPr>
              <w:t>-4.134051596</w:t>
            </w:r>
          </w:p>
        </w:tc>
        <w:tc>
          <w:tcPr>
            <w:tcW w:w="1870" w:type="dxa"/>
            <w:vAlign w:val="bottom"/>
          </w:tcPr>
          <w:p w14:paraId="63392633" w14:textId="77777777" w:rsidR="00EE74BF" w:rsidRDefault="00EE74BF" w:rsidP="00EE34B6">
            <w:r>
              <w:rPr>
                <w:rFonts w:ascii="Calibri" w:hAnsi="Calibri" w:cs="Calibri"/>
                <w:color w:val="000000"/>
              </w:rPr>
              <w:t>8.6403E-05</w:t>
            </w:r>
          </w:p>
        </w:tc>
      </w:tr>
      <w:tr w:rsidR="00EE74BF" w14:paraId="2B2F2C38" w14:textId="77777777" w:rsidTr="00EE34B6">
        <w:tc>
          <w:tcPr>
            <w:tcW w:w="1870" w:type="dxa"/>
          </w:tcPr>
          <w:p w14:paraId="70AEB27D" w14:textId="77777777" w:rsidR="00EE74BF" w:rsidRDefault="00EE74BF" w:rsidP="00EE34B6">
            <w:r>
              <w:t>TV Shows</w:t>
            </w:r>
          </w:p>
        </w:tc>
        <w:tc>
          <w:tcPr>
            <w:tcW w:w="1870" w:type="dxa"/>
            <w:vAlign w:val="bottom"/>
          </w:tcPr>
          <w:p w14:paraId="79025606" w14:textId="77777777" w:rsidR="00EE74BF" w:rsidRDefault="00EE74BF" w:rsidP="00EE34B6">
            <w:r>
              <w:rPr>
                <w:rFonts w:ascii="Calibri" w:hAnsi="Calibri" w:cs="Calibri"/>
                <w:color w:val="000000"/>
              </w:rPr>
              <w:t>-388.0022561</w:t>
            </w:r>
          </w:p>
        </w:tc>
        <w:tc>
          <w:tcPr>
            <w:tcW w:w="1870" w:type="dxa"/>
            <w:vAlign w:val="bottom"/>
          </w:tcPr>
          <w:p w14:paraId="69AB24AE" w14:textId="77777777" w:rsidR="00EE74BF" w:rsidRDefault="00EE74BF" w:rsidP="00EE34B6">
            <w:r>
              <w:rPr>
                <w:rFonts w:ascii="Calibri" w:hAnsi="Calibri" w:cs="Calibri"/>
                <w:color w:val="000000"/>
              </w:rPr>
              <w:t>9985.62372</w:t>
            </w:r>
          </w:p>
        </w:tc>
        <w:tc>
          <w:tcPr>
            <w:tcW w:w="1870" w:type="dxa"/>
            <w:vAlign w:val="bottom"/>
          </w:tcPr>
          <w:p w14:paraId="65AB14D4" w14:textId="77777777" w:rsidR="00EE74BF" w:rsidRDefault="00EE74BF" w:rsidP="00EE34B6">
            <w:r>
              <w:rPr>
                <w:rFonts w:ascii="Calibri" w:hAnsi="Calibri" w:cs="Calibri"/>
                <w:color w:val="000000"/>
              </w:rPr>
              <w:t>-0.038856086</w:t>
            </w:r>
          </w:p>
        </w:tc>
        <w:tc>
          <w:tcPr>
            <w:tcW w:w="1870" w:type="dxa"/>
            <w:vAlign w:val="bottom"/>
          </w:tcPr>
          <w:p w14:paraId="6F4AFF40" w14:textId="77777777" w:rsidR="00EE74BF" w:rsidRDefault="00EE74BF" w:rsidP="00EE34B6">
            <w:r>
              <w:rPr>
                <w:rFonts w:ascii="Calibri" w:hAnsi="Calibri" w:cs="Calibri"/>
                <w:color w:val="000000"/>
              </w:rPr>
              <w:t>0.969100737</w:t>
            </w:r>
          </w:p>
        </w:tc>
      </w:tr>
      <w:tr w:rsidR="00EE74BF" w14:paraId="0031A323" w14:textId="77777777" w:rsidTr="00EE34B6">
        <w:tc>
          <w:tcPr>
            <w:tcW w:w="1870" w:type="dxa"/>
          </w:tcPr>
          <w:p w14:paraId="4BC01E75" w14:textId="77777777" w:rsidR="00EE74BF" w:rsidRDefault="00EE74BF" w:rsidP="00EE34B6">
            <w:r>
              <w:t>Originals</w:t>
            </w:r>
          </w:p>
        </w:tc>
        <w:tc>
          <w:tcPr>
            <w:tcW w:w="1870" w:type="dxa"/>
            <w:vAlign w:val="bottom"/>
          </w:tcPr>
          <w:p w14:paraId="245D5E99" w14:textId="77777777" w:rsidR="00EE74BF" w:rsidRDefault="00EE74BF" w:rsidP="00EE34B6">
            <w:r>
              <w:rPr>
                <w:rFonts w:ascii="Calibri" w:hAnsi="Calibri" w:cs="Calibri"/>
                <w:color w:val="000000"/>
              </w:rPr>
              <w:t>-10745.0445</w:t>
            </w:r>
          </w:p>
        </w:tc>
        <w:tc>
          <w:tcPr>
            <w:tcW w:w="1870" w:type="dxa"/>
            <w:vAlign w:val="bottom"/>
          </w:tcPr>
          <w:p w14:paraId="2D02E33B" w14:textId="77777777" w:rsidR="00EE74BF" w:rsidRDefault="00EE74BF" w:rsidP="00EE34B6">
            <w:r>
              <w:rPr>
                <w:rFonts w:ascii="Calibri" w:hAnsi="Calibri" w:cs="Calibri"/>
                <w:color w:val="000000"/>
              </w:rPr>
              <w:t>34040.3197</w:t>
            </w:r>
          </w:p>
        </w:tc>
        <w:tc>
          <w:tcPr>
            <w:tcW w:w="1870" w:type="dxa"/>
            <w:vAlign w:val="bottom"/>
          </w:tcPr>
          <w:p w14:paraId="62D42B7E" w14:textId="77777777" w:rsidR="00EE74BF" w:rsidRDefault="00EE74BF" w:rsidP="00EE34B6">
            <w:r>
              <w:rPr>
                <w:rFonts w:ascii="Calibri" w:hAnsi="Calibri" w:cs="Calibri"/>
                <w:color w:val="000000"/>
              </w:rPr>
              <w:t>-0.315656392</w:t>
            </w:r>
          </w:p>
        </w:tc>
        <w:tc>
          <w:tcPr>
            <w:tcW w:w="1870" w:type="dxa"/>
            <w:vAlign w:val="bottom"/>
          </w:tcPr>
          <w:p w14:paraId="0095718B" w14:textId="77777777" w:rsidR="00EE74BF" w:rsidRDefault="00EE74BF" w:rsidP="00EE34B6">
            <w:r>
              <w:rPr>
                <w:rFonts w:ascii="Calibri" w:hAnsi="Calibri" w:cs="Calibri"/>
                <w:color w:val="000000"/>
              </w:rPr>
              <w:t>0.753075205</w:t>
            </w:r>
          </w:p>
        </w:tc>
      </w:tr>
      <w:tr w:rsidR="00EE74BF" w14:paraId="6D4DA652" w14:textId="77777777" w:rsidTr="00EE34B6">
        <w:tc>
          <w:tcPr>
            <w:tcW w:w="1870" w:type="dxa"/>
          </w:tcPr>
          <w:p w14:paraId="0B4C2DB1" w14:textId="77777777" w:rsidR="00EE74BF" w:rsidRDefault="00EE74BF" w:rsidP="00EE34B6">
            <w:r>
              <w:t>Documentary</w:t>
            </w:r>
          </w:p>
        </w:tc>
        <w:tc>
          <w:tcPr>
            <w:tcW w:w="1870" w:type="dxa"/>
            <w:vAlign w:val="bottom"/>
          </w:tcPr>
          <w:p w14:paraId="04819237" w14:textId="77777777" w:rsidR="00EE74BF" w:rsidRDefault="00EE74BF" w:rsidP="00EE34B6">
            <w:r>
              <w:rPr>
                <w:rFonts w:ascii="Calibri" w:hAnsi="Calibri" w:cs="Calibri"/>
                <w:color w:val="000000"/>
              </w:rPr>
              <w:t>178804.8294</w:t>
            </w:r>
          </w:p>
        </w:tc>
        <w:tc>
          <w:tcPr>
            <w:tcW w:w="1870" w:type="dxa"/>
            <w:vAlign w:val="bottom"/>
          </w:tcPr>
          <w:p w14:paraId="79D30AD0" w14:textId="77777777" w:rsidR="00EE74BF" w:rsidRDefault="00EE74BF" w:rsidP="00EE34B6">
            <w:r>
              <w:rPr>
                <w:rFonts w:ascii="Calibri" w:hAnsi="Calibri" w:cs="Calibri"/>
                <w:color w:val="000000"/>
              </w:rPr>
              <w:t>47057.36486</w:t>
            </w:r>
          </w:p>
        </w:tc>
        <w:tc>
          <w:tcPr>
            <w:tcW w:w="1870" w:type="dxa"/>
            <w:vAlign w:val="bottom"/>
          </w:tcPr>
          <w:p w14:paraId="3052CEAA" w14:textId="77777777" w:rsidR="00EE74BF" w:rsidRDefault="00EE74BF" w:rsidP="00EE34B6">
            <w:r>
              <w:rPr>
                <w:rFonts w:ascii="Calibri" w:hAnsi="Calibri" w:cs="Calibri"/>
                <w:color w:val="000000"/>
              </w:rPr>
              <w:t>3.799720405</w:t>
            </w:r>
          </w:p>
        </w:tc>
        <w:tc>
          <w:tcPr>
            <w:tcW w:w="1870" w:type="dxa"/>
            <w:vAlign w:val="bottom"/>
          </w:tcPr>
          <w:p w14:paraId="73CF2865" w14:textId="77777777" w:rsidR="00EE74BF" w:rsidRDefault="00EE74BF" w:rsidP="00EE34B6">
            <w:r>
              <w:rPr>
                <w:rFonts w:ascii="Calibri" w:hAnsi="Calibri" w:cs="Calibri"/>
                <w:color w:val="000000"/>
              </w:rPr>
              <w:t>0.000279129</w:t>
            </w:r>
          </w:p>
        </w:tc>
      </w:tr>
      <w:tr w:rsidR="00EE74BF" w14:paraId="7BB75C5E" w14:textId="77777777" w:rsidTr="00EE34B6">
        <w:tc>
          <w:tcPr>
            <w:tcW w:w="1870" w:type="dxa"/>
          </w:tcPr>
          <w:p w14:paraId="56F28CE7" w14:textId="77777777" w:rsidR="00EE74BF" w:rsidRDefault="00EE74BF" w:rsidP="00EE34B6">
            <w:r>
              <w:t>Stand-up</w:t>
            </w:r>
          </w:p>
        </w:tc>
        <w:tc>
          <w:tcPr>
            <w:tcW w:w="1870" w:type="dxa"/>
            <w:vAlign w:val="bottom"/>
          </w:tcPr>
          <w:p w14:paraId="32145029" w14:textId="77777777" w:rsidR="00EE74BF" w:rsidRDefault="00EE74BF" w:rsidP="00EE34B6">
            <w:r>
              <w:rPr>
                <w:rFonts w:ascii="Calibri" w:hAnsi="Calibri" w:cs="Calibri"/>
                <w:color w:val="000000"/>
              </w:rPr>
              <w:t>-135556.1559</w:t>
            </w:r>
          </w:p>
        </w:tc>
        <w:tc>
          <w:tcPr>
            <w:tcW w:w="1870" w:type="dxa"/>
            <w:vAlign w:val="bottom"/>
          </w:tcPr>
          <w:p w14:paraId="5054115B" w14:textId="77777777" w:rsidR="00EE74BF" w:rsidRDefault="00EE74BF" w:rsidP="00EE34B6">
            <w:r>
              <w:rPr>
                <w:rFonts w:ascii="Calibri" w:hAnsi="Calibri" w:cs="Calibri"/>
                <w:color w:val="000000"/>
              </w:rPr>
              <w:t>53268.3782</w:t>
            </w:r>
          </w:p>
        </w:tc>
        <w:tc>
          <w:tcPr>
            <w:tcW w:w="1870" w:type="dxa"/>
            <w:vAlign w:val="bottom"/>
          </w:tcPr>
          <w:p w14:paraId="442AAF71" w14:textId="77777777" w:rsidR="00EE74BF" w:rsidRDefault="00EE74BF" w:rsidP="00EE34B6">
            <w:r>
              <w:rPr>
                <w:rFonts w:ascii="Calibri" w:hAnsi="Calibri" w:cs="Calibri"/>
                <w:color w:val="000000"/>
              </w:rPr>
              <w:t>-2.544777229</w:t>
            </w:r>
          </w:p>
        </w:tc>
        <w:tc>
          <w:tcPr>
            <w:tcW w:w="1870" w:type="dxa"/>
            <w:vAlign w:val="bottom"/>
          </w:tcPr>
          <w:p w14:paraId="349964A8" w14:textId="77777777" w:rsidR="00EE74BF" w:rsidRDefault="00EE74BF" w:rsidP="00EE34B6">
            <w:r>
              <w:rPr>
                <w:rFonts w:ascii="Calibri" w:hAnsi="Calibri" w:cs="Calibri"/>
                <w:color w:val="000000"/>
              </w:rPr>
              <w:t>0.01283328</w:t>
            </w:r>
          </w:p>
        </w:tc>
      </w:tr>
      <w:tr w:rsidR="00EE74BF" w14:paraId="4F4BC9D9" w14:textId="77777777" w:rsidTr="00EE34B6">
        <w:tc>
          <w:tcPr>
            <w:tcW w:w="1870" w:type="dxa"/>
          </w:tcPr>
          <w:p w14:paraId="445F6C19" w14:textId="77777777" w:rsidR="00EE74BF" w:rsidRDefault="00EE74BF" w:rsidP="00EE34B6">
            <w:r>
              <w:t>Reality TV</w:t>
            </w:r>
          </w:p>
        </w:tc>
        <w:tc>
          <w:tcPr>
            <w:tcW w:w="1870" w:type="dxa"/>
            <w:vAlign w:val="bottom"/>
          </w:tcPr>
          <w:p w14:paraId="1BC2CEEE" w14:textId="77777777" w:rsidR="00EE74BF" w:rsidRDefault="00EE74BF" w:rsidP="00EE34B6">
            <w:r>
              <w:rPr>
                <w:rFonts w:ascii="Calibri" w:hAnsi="Calibri" w:cs="Calibri"/>
                <w:color w:val="000000"/>
              </w:rPr>
              <w:t>710161.939</w:t>
            </w:r>
          </w:p>
        </w:tc>
        <w:tc>
          <w:tcPr>
            <w:tcW w:w="1870" w:type="dxa"/>
            <w:vAlign w:val="bottom"/>
          </w:tcPr>
          <w:p w14:paraId="1B893DC1" w14:textId="77777777" w:rsidR="00EE74BF" w:rsidRDefault="00EE74BF" w:rsidP="00EE34B6">
            <w:r>
              <w:rPr>
                <w:rFonts w:ascii="Calibri" w:hAnsi="Calibri" w:cs="Calibri"/>
                <w:color w:val="000000"/>
              </w:rPr>
              <w:t>159565.339</w:t>
            </w:r>
          </w:p>
        </w:tc>
        <w:tc>
          <w:tcPr>
            <w:tcW w:w="1870" w:type="dxa"/>
            <w:vAlign w:val="bottom"/>
          </w:tcPr>
          <w:p w14:paraId="7B12DEEA" w14:textId="77777777" w:rsidR="00EE74BF" w:rsidRDefault="00EE74BF" w:rsidP="00EE34B6">
            <w:r>
              <w:rPr>
                <w:rFonts w:ascii="Calibri" w:hAnsi="Calibri" w:cs="Calibri"/>
                <w:color w:val="000000"/>
              </w:rPr>
              <w:t>4.450602765</w:t>
            </w:r>
          </w:p>
        </w:tc>
        <w:tc>
          <w:tcPr>
            <w:tcW w:w="1870" w:type="dxa"/>
            <w:vAlign w:val="bottom"/>
          </w:tcPr>
          <w:p w14:paraId="1DFEB3FE" w14:textId="77777777" w:rsidR="00EE74BF" w:rsidRDefault="00EE74BF" w:rsidP="00EE34B6">
            <w:r>
              <w:rPr>
                <w:rFonts w:ascii="Calibri" w:hAnsi="Calibri" w:cs="Calibri"/>
                <w:color w:val="000000"/>
              </w:rPr>
              <w:t>2.70718E-05</w:t>
            </w:r>
          </w:p>
        </w:tc>
      </w:tr>
    </w:tbl>
    <w:p w14:paraId="34D9D615" w14:textId="1C3D422B" w:rsidR="00EB2678" w:rsidRPr="00AD38D9" w:rsidRDefault="00EB2678" w:rsidP="00EB2678">
      <w:pPr>
        <w:spacing w:line="480" w:lineRule="auto"/>
        <w:rPr>
          <w:rFonts w:ascii="Times New Roman" w:hAnsi="Times New Roman" w:cs="Times New Roman"/>
        </w:rPr>
      </w:pPr>
      <w:r w:rsidRPr="00AD38D9">
        <w:rPr>
          <w:rFonts w:ascii="Times New Roman" w:hAnsi="Times New Roman" w:cs="Times New Roman"/>
        </w:rPr>
        <w:t>So, the adjusted R square value that we got is 0.33 and only TV Shows and Originals are insignificant as their P-value is greater than the significant value which is 0.05</w:t>
      </w:r>
    </w:p>
    <w:tbl>
      <w:tblPr>
        <w:tblStyle w:val="TableGrid"/>
        <w:tblpPr w:leftFromText="180" w:rightFromText="180" w:vertAnchor="text" w:horzAnchor="margin" w:tblpY="1357"/>
        <w:tblW w:w="10169" w:type="dxa"/>
        <w:tblLook w:val="04A0" w:firstRow="1" w:lastRow="0" w:firstColumn="1" w:lastColumn="0" w:noHBand="0" w:noVBand="1"/>
      </w:tblPr>
      <w:tblGrid>
        <w:gridCol w:w="2033"/>
        <w:gridCol w:w="2033"/>
        <w:gridCol w:w="2035"/>
        <w:gridCol w:w="2033"/>
        <w:gridCol w:w="2035"/>
      </w:tblGrid>
      <w:tr w:rsidR="004458DF" w:rsidRPr="00A47825" w14:paraId="2E4D8A04" w14:textId="77777777" w:rsidTr="004458DF">
        <w:trPr>
          <w:trHeight w:val="161"/>
        </w:trPr>
        <w:tc>
          <w:tcPr>
            <w:tcW w:w="10169" w:type="dxa"/>
            <w:gridSpan w:val="5"/>
          </w:tcPr>
          <w:p w14:paraId="0EF0287A" w14:textId="77777777" w:rsidR="004458DF" w:rsidRPr="00A47825" w:rsidRDefault="004458DF" w:rsidP="004458DF">
            <w:pPr>
              <w:jc w:val="center"/>
              <w:rPr>
                <w:b/>
                <w:bCs/>
              </w:rPr>
            </w:pPr>
            <w:r w:rsidRPr="00A47825">
              <w:rPr>
                <w:b/>
                <w:bCs/>
              </w:rPr>
              <w:t>Regression Statistics</w:t>
            </w:r>
          </w:p>
        </w:tc>
      </w:tr>
      <w:tr w:rsidR="004458DF" w14:paraId="66AA374D" w14:textId="77777777" w:rsidTr="004458DF">
        <w:trPr>
          <w:trHeight w:val="635"/>
        </w:trPr>
        <w:tc>
          <w:tcPr>
            <w:tcW w:w="6101" w:type="dxa"/>
            <w:gridSpan w:val="3"/>
          </w:tcPr>
          <w:p w14:paraId="6FB4900B" w14:textId="77777777" w:rsidR="004458DF" w:rsidRDefault="004458DF" w:rsidP="004458DF">
            <w:r>
              <w:t>R Square</w:t>
            </w:r>
          </w:p>
          <w:p w14:paraId="7D06F8F8" w14:textId="77777777" w:rsidR="004458DF" w:rsidRDefault="004458DF" w:rsidP="004458DF"/>
          <w:p w14:paraId="0F8A2F6B" w14:textId="77777777" w:rsidR="004458DF" w:rsidRDefault="004458DF" w:rsidP="004458DF">
            <w:r>
              <w:t>Adjusted R Square</w:t>
            </w:r>
          </w:p>
        </w:tc>
        <w:tc>
          <w:tcPr>
            <w:tcW w:w="4068" w:type="dxa"/>
            <w:gridSpan w:val="2"/>
          </w:tcPr>
          <w:p w14:paraId="4349CFF2" w14:textId="77777777" w:rsidR="004458DF" w:rsidRDefault="004458DF" w:rsidP="004458DF">
            <w:pPr>
              <w:rPr>
                <w:rFonts w:ascii="Calibri" w:hAnsi="Calibri" w:cs="Calibri"/>
                <w:color w:val="000000"/>
              </w:rPr>
            </w:pPr>
            <w:r>
              <w:rPr>
                <w:rFonts w:ascii="Calibri" w:hAnsi="Calibri" w:cs="Calibri"/>
                <w:color w:val="000000"/>
              </w:rPr>
              <w:t>0.264170155</w:t>
            </w:r>
          </w:p>
          <w:p w14:paraId="01BB59F9" w14:textId="77777777" w:rsidR="004458DF" w:rsidRDefault="004458DF" w:rsidP="004458DF"/>
          <w:p w14:paraId="0B775DE2" w14:textId="77777777" w:rsidR="004458DF" w:rsidRDefault="004458DF" w:rsidP="004458DF">
            <w:pPr>
              <w:rPr>
                <w:rFonts w:ascii="Calibri" w:hAnsi="Calibri" w:cs="Calibri"/>
                <w:color w:val="000000"/>
              </w:rPr>
            </w:pPr>
            <w:r>
              <w:rPr>
                <w:rFonts w:ascii="Calibri" w:hAnsi="Calibri" w:cs="Calibri"/>
                <w:color w:val="000000"/>
              </w:rPr>
              <w:t>0.219302482</w:t>
            </w:r>
          </w:p>
          <w:p w14:paraId="7D5951F6" w14:textId="77777777" w:rsidR="004458DF" w:rsidRDefault="004458DF" w:rsidP="004458DF"/>
        </w:tc>
      </w:tr>
      <w:tr w:rsidR="004458DF" w:rsidRPr="00A47825" w14:paraId="65107428" w14:textId="77777777" w:rsidTr="004458DF">
        <w:trPr>
          <w:trHeight w:val="161"/>
        </w:trPr>
        <w:tc>
          <w:tcPr>
            <w:tcW w:w="10169" w:type="dxa"/>
            <w:gridSpan w:val="5"/>
          </w:tcPr>
          <w:p w14:paraId="2B187A16" w14:textId="77777777" w:rsidR="004458DF" w:rsidRPr="00A47825" w:rsidRDefault="004458DF" w:rsidP="004458DF">
            <w:pPr>
              <w:jc w:val="center"/>
              <w:rPr>
                <w:b/>
                <w:bCs/>
              </w:rPr>
            </w:pPr>
            <w:r w:rsidRPr="00A47825">
              <w:rPr>
                <w:b/>
                <w:bCs/>
              </w:rPr>
              <w:t>Results</w:t>
            </w:r>
          </w:p>
        </w:tc>
      </w:tr>
      <w:tr w:rsidR="004458DF" w:rsidRPr="00A47825" w14:paraId="5A7C047A" w14:textId="77777777" w:rsidTr="004458DF">
        <w:trPr>
          <w:trHeight w:val="161"/>
        </w:trPr>
        <w:tc>
          <w:tcPr>
            <w:tcW w:w="2033" w:type="dxa"/>
          </w:tcPr>
          <w:p w14:paraId="43451E63" w14:textId="77777777" w:rsidR="004458DF" w:rsidRDefault="004458DF" w:rsidP="004458DF"/>
        </w:tc>
        <w:tc>
          <w:tcPr>
            <w:tcW w:w="2033" w:type="dxa"/>
          </w:tcPr>
          <w:p w14:paraId="4DAB9F78" w14:textId="77777777" w:rsidR="004458DF" w:rsidRPr="00A47825" w:rsidRDefault="004458DF" w:rsidP="004458DF">
            <w:pPr>
              <w:rPr>
                <w:b/>
                <w:bCs/>
              </w:rPr>
            </w:pPr>
            <w:r w:rsidRPr="00A47825">
              <w:rPr>
                <w:b/>
                <w:bCs/>
              </w:rPr>
              <w:t>Coefficients</w:t>
            </w:r>
          </w:p>
        </w:tc>
        <w:tc>
          <w:tcPr>
            <w:tcW w:w="2035" w:type="dxa"/>
          </w:tcPr>
          <w:p w14:paraId="4C11A0D3" w14:textId="77777777" w:rsidR="004458DF" w:rsidRPr="00A47825" w:rsidRDefault="004458DF" w:rsidP="004458DF">
            <w:pPr>
              <w:rPr>
                <w:b/>
                <w:bCs/>
              </w:rPr>
            </w:pPr>
            <w:r w:rsidRPr="00A47825">
              <w:rPr>
                <w:b/>
                <w:bCs/>
              </w:rPr>
              <w:t>Standard Error</w:t>
            </w:r>
          </w:p>
        </w:tc>
        <w:tc>
          <w:tcPr>
            <w:tcW w:w="2033" w:type="dxa"/>
          </w:tcPr>
          <w:p w14:paraId="5B539D83" w14:textId="77777777" w:rsidR="004458DF" w:rsidRPr="00A47825" w:rsidRDefault="004458DF" w:rsidP="004458DF">
            <w:pPr>
              <w:rPr>
                <w:b/>
                <w:bCs/>
              </w:rPr>
            </w:pPr>
            <w:r w:rsidRPr="00A47825">
              <w:rPr>
                <w:b/>
                <w:bCs/>
              </w:rPr>
              <w:t>t Stat</w:t>
            </w:r>
          </w:p>
        </w:tc>
        <w:tc>
          <w:tcPr>
            <w:tcW w:w="2035" w:type="dxa"/>
          </w:tcPr>
          <w:p w14:paraId="31CE82C8" w14:textId="77777777" w:rsidR="004458DF" w:rsidRPr="00A47825" w:rsidRDefault="004458DF" w:rsidP="004458DF">
            <w:pPr>
              <w:rPr>
                <w:b/>
                <w:bCs/>
              </w:rPr>
            </w:pPr>
            <w:r w:rsidRPr="00A47825">
              <w:rPr>
                <w:b/>
                <w:bCs/>
              </w:rPr>
              <w:t>P-value</w:t>
            </w:r>
          </w:p>
        </w:tc>
      </w:tr>
      <w:tr w:rsidR="004458DF" w14:paraId="0C662020" w14:textId="77777777" w:rsidTr="004458DF">
        <w:trPr>
          <w:trHeight w:val="161"/>
        </w:trPr>
        <w:tc>
          <w:tcPr>
            <w:tcW w:w="2033" w:type="dxa"/>
          </w:tcPr>
          <w:p w14:paraId="62C4A3A5" w14:textId="77777777" w:rsidR="004458DF" w:rsidRDefault="004458DF" w:rsidP="004458DF">
            <w:r>
              <w:t>Intercept</w:t>
            </w:r>
          </w:p>
        </w:tc>
        <w:tc>
          <w:tcPr>
            <w:tcW w:w="2033" w:type="dxa"/>
            <w:vAlign w:val="bottom"/>
          </w:tcPr>
          <w:p w14:paraId="2CC6DD4A" w14:textId="77777777" w:rsidR="004458DF" w:rsidRDefault="004458DF" w:rsidP="004458DF">
            <w:r>
              <w:rPr>
                <w:rFonts w:ascii="Calibri" w:hAnsi="Calibri" w:cs="Calibri"/>
                <w:color w:val="000000"/>
              </w:rPr>
              <w:t>-191543327.5</w:t>
            </w:r>
          </w:p>
        </w:tc>
        <w:tc>
          <w:tcPr>
            <w:tcW w:w="2035" w:type="dxa"/>
            <w:vAlign w:val="bottom"/>
          </w:tcPr>
          <w:p w14:paraId="64242C62" w14:textId="77777777" w:rsidR="004458DF" w:rsidRDefault="004458DF" w:rsidP="004458DF">
            <w:r>
              <w:rPr>
                <w:rFonts w:ascii="Calibri" w:hAnsi="Calibri" w:cs="Calibri"/>
                <w:color w:val="000000"/>
              </w:rPr>
              <w:t>69110792.89</w:t>
            </w:r>
          </w:p>
        </w:tc>
        <w:tc>
          <w:tcPr>
            <w:tcW w:w="2033" w:type="dxa"/>
            <w:vAlign w:val="bottom"/>
          </w:tcPr>
          <w:p w14:paraId="5AC796E6" w14:textId="77777777" w:rsidR="004458DF" w:rsidRDefault="004458DF" w:rsidP="004458DF">
            <w:r>
              <w:rPr>
                <w:rFonts w:ascii="Calibri" w:hAnsi="Calibri" w:cs="Calibri"/>
                <w:color w:val="000000"/>
              </w:rPr>
              <w:t>-2.77154</w:t>
            </w:r>
          </w:p>
        </w:tc>
        <w:tc>
          <w:tcPr>
            <w:tcW w:w="2035" w:type="dxa"/>
            <w:vAlign w:val="bottom"/>
          </w:tcPr>
          <w:p w14:paraId="35F4D397" w14:textId="77777777" w:rsidR="004458DF" w:rsidRDefault="004458DF" w:rsidP="004458DF">
            <w:r>
              <w:rPr>
                <w:rFonts w:ascii="Calibri" w:hAnsi="Calibri" w:cs="Calibri"/>
                <w:color w:val="000000"/>
              </w:rPr>
              <w:t>0.006902</w:t>
            </w:r>
          </w:p>
        </w:tc>
      </w:tr>
      <w:tr w:rsidR="004458DF" w14:paraId="1DF32F63" w14:textId="77777777" w:rsidTr="004458DF">
        <w:trPr>
          <w:trHeight w:val="161"/>
        </w:trPr>
        <w:tc>
          <w:tcPr>
            <w:tcW w:w="2033" w:type="dxa"/>
          </w:tcPr>
          <w:p w14:paraId="44EB1E0D" w14:textId="77777777" w:rsidR="004458DF" w:rsidRDefault="004458DF" w:rsidP="004458DF">
            <w:r>
              <w:t>Movie</w:t>
            </w:r>
          </w:p>
        </w:tc>
        <w:tc>
          <w:tcPr>
            <w:tcW w:w="2033" w:type="dxa"/>
            <w:vAlign w:val="bottom"/>
          </w:tcPr>
          <w:p w14:paraId="0AECBBEE" w14:textId="77777777" w:rsidR="004458DF" w:rsidRDefault="004458DF" w:rsidP="004458DF">
            <w:r>
              <w:rPr>
                <w:rFonts w:ascii="Calibri" w:hAnsi="Calibri" w:cs="Calibri"/>
                <w:color w:val="000000"/>
              </w:rPr>
              <w:t>-6783.681833</w:t>
            </w:r>
          </w:p>
        </w:tc>
        <w:tc>
          <w:tcPr>
            <w:tcW w:w="2035" w:type="dxa"/>
            <w:vAlign w:val="bottom"/>
          </w:tcPr>
          <w:p w14:paraId="36F25FD2" w14:textId="77777777" w:rsidR="004458DF" w:rsidRDefault="004458DF" w:rsidP="004458DF">
            <w:r>
              <w:rPr>
                <w:rFonts w:ascii="Calibri" w:hAnsi="Calibri" w:cs="Calibri"/>
                <w:color w:val="000000"/>
              </w:rPr>
              <w:t>2975.31682</w:t>
            </w:r>
          </w:p>
        </w:tc>
        <w:tc>
          <w:tcPr>
            <w:tcW w:w="2033" w:type="dxa"/>
            <w:vAlign w:val="bottom"/>
          </w:tcPr>
          <w:p w14:paraId="0B52C446" w14:textId="77777777" w:rsidR="004458DF" w:rsidRDefault="004458DF" w:rsidP="004458DF">
            <w:r>
              <w:rPr>
                <w:rFonts w:ascii="Calibri" w:hAnsi="Calibri" w:cs="Calibri"/>
                <w:color w:val="000000"/>
              </w:rPr>
              <w:t>-2.27999</w:t>
            </w:r>
          </w:p>
        </w:tc>
        <w:tc>
          <w:tcPr>
            <w:tcW w:w="2035" w:type="dxa"/>
            <w:vAlign w:val="bottom"/>
          </w:tcPr>
          <w:p w14:paraId="014061C3" w14:textId="77777777" w:rsidR="004458DF" w:rsidRDefault="004458DF" w:rsidP="004458DF">
            <w:r>
              <w:rPr>
                <w:rFonts w:ascii="Calibri" w:hAnsi="Calibri" w:cs="Calibri"/>
                <w:color w:val="000000"/>
              </w:rPr>
              <w:t>0.025205</w:t>
            </w:r>
          </w:p>
        </w:tc>
      </w:tr>
      <w:tr w:rsidR="004458DF" w14:paraId="183960E0" w14:textId="77777777" w:rsidTr="004458DF">
        <w:trPr>
          <w:trHeight w:val="161"/>
        </w:trPr>
        <w:tc>
          <w:tcPr>
            <w:tcW w:w="2033" w:type="dxa"/>
          </w:tcPr>
          <w:p w14:paraId="156DAFA0" w14:textId="77777777" w:rsidR="004458DF" w:rsidRDefault="004458DF" w:rsidP="004458DF">
            <w:r>
              <w:t>TV Shows</w:t>
            </w:r>
          </w:p>
        </w:tc>
        <w:tc>
          <w:tcPr>
            <w:tcW w:w="2033" w:type="dxa"/>
            <w:vAlign w:val="bottom"/>
          </w:tcPr>
          <w:p w14:paraId="2BF7571E" w14:textId="77777777" w:rsidR="004458DF" w:rsidRDefault="004458DF" w:rsidP="004458DF">
            <w:r>
              <w:rPr>
                <w:rFonts w:ascii="Calibri" w:hAnsi="Calibri" w:cs="Calibri"/>
                <w:color w:val="000000"/>
              </w:rPr>
              <w:t>-5129.455017</w:t>
            </w:r>
          </w:p>
        </w:tc>
        <w:tc>
          <w:tcPr>
            <w:tcW w:w="2035" w:type="dxa"/>
            <w:vAlign w:val="bottom"/>
          </w:tcPr>
          <w:p w14:paraId="4AD5EEC1" w14:textId="77777777" w:rsidR="004458DF" w:rsidRDefault="004458DF" w:rsidP="004458DF">
            <w:r>
              <w:rPr>
                <w:rFonts w:ascii="Calibri" w:hAnsi="Calibri" w:cs="Calibri"/>
                <w:color w:val="000000"/>
              </w:rPr>
              <w:t>10688.35646</w:t>
            </w:r>
          </w:p>
        </w:tc>
        <w:tc>
          <w:tcPr>
            <w:tcW w:w="2033" w:type="dxa"/>
            <w:vAlign w:val="bottom"/>
          </w:tcPr>
          <w:p w14:paraId="0C3543F0" w14:textId="77777777" w:rsidR="004458DF" w:rsidRDefault="004458DF" w:rsidP="004458DF">
            <w:r>
              <w:rPr>
                <w:rFonts w:ascii="Calibri" w:hAnsi="Calibri" w:cs="Calibri"/>
                <w:color w:val="000000"/>
              </w:rPr>
              <w:t>-0.47991</w:t>
            </w:r>
          </w:p>
        </w:tc>
        <w:tc>
          <w:tcPr>
            <w:tcW w:w="2035" w:type="dxa"/>
            <w:vAlign w:val="bottom"/>
          </w:tcPr>
          <w:p w14:paraId="727BF380" w14:textId="77777777" w:rsidR="004458DF" w:rsidRDefault="004458DF" w:rsidP="004458DF">
            <w:r>
              <w:rPr>
                <w:rFonts w:ascii="Calibri" w:hAnsi="Calibri" w:cs="Calibri"/>
                <w:color w:val="000000"/>
              </w:rPr>
              <w:t>0.632569</w:t>
            </w:r>
          </w:p>
        </w:tc>
      </w:tr>
      <w:tr w:rsidR="004458DF" w14:paraId="6F736CA6" w14:textId="77777777" w:rsidTr="004458DF">
        <w:trPr>
          <w:trHeight w:val="154"/>
        </w:trPr>
        <w:tc>
          <w:tcPr>
            <w:tcW w:w="2033" w:type="dxa"/>
          </w:tcPr>
          <w:p w14:paraId="6C463016" w14:textId="77777777" w:rsidR="004458DF" w:rsidRDefault="004458DF" w:rsidP="004458DF">
            <w:r>
              <w:t>Originals</w:t>
            </w:r>
          </w:p>
        </w:tc>
        <w:tc>
          <w:tcPr>
            <w:tcW w:w="2033" w:type="dxa"/>
            <w:vAlign w:val="bottom"/>
          </w:tcPr>
          <w:p w14:paraId="5BAFBD78" w14:textId="77777777" w:rsidR="004458DF" w:rsidRDefault="004458DF" w:rsidP="004458DF">
            <w:r>
              <w:rPr>
                <w:rFonts w:ascii="Calibri" w:hAnsi="Calibri" w:cs="Calibri"/>
                <w:color w:val="000000"/>
              </w:rPr>
              <w:t>43287.70507</w:t>
            </w:r>
          </w:p>
        </w:tc>
        <w:tc>
          <w:tcPr>
            <w:tcW w:w="2035" w:type="dxa"/>
            <w:vAlign w:val="bottom"/>
          </w:tcPr>
          <w:p w14:paraId="000479A4" w14:textId="77777777" w:rsidR="004458DF" w:rsidRDefault="004458DF" w:rsidP="004458DF">
            <w:r>
              <w:rPr>
                <w:rFonts w:ascii="Calibri" w:hAnsi="Calibri" w:cs="Calibri"/>
                <w:color w:val="000000"/>
              </w:rPr>
              <w:t>33365.88487</w:t>
            </w:r>
          </w:p>
        </w:tc>
        <w:tc>
          <w:tcPr>
            <w:tcW w:w="2033" w:type="dxa"/>
            <w:vAlign w:val="bottom"/>
          </w:tcPr>
          <w:p w14:paraId="46BB4246" w14:textId="77777777" w:rsidR="004458DF" w:rsidRDefault="004458DF" w:rsidP="004458DF">
            <w:r>
              <w:rPr>
                <w:rFonts w:ascii="Calibri" w:hAnsi="Calibri" w:cs="Calibri"/>
                <w:color w:val="000000"/>
              </w:rPr>
              <w:t>1.297364</w:t>
            </w:r>
          </w:p>
        </w:tc>
        <w:tc>
          <w:tcPr>
            <w:tcW w:w="2035" w:type="dxa"/>
            <w:vAlign w:val="bottom"/>
          </w:tcPr>
          <w:p w14:paraId="18EA4C07" w14:textId="77777777" w:rsidR="004458DF" w:rsidRDefault="004458DF" w:rsidP="004458DF">
            <w:r>
              <w:rPr>
                <w:rFonts w:ascii="Calibri" w:hAnsi="Calibri" w:cs="Calibri"/>
                <w:color w:val="000000"/>
              </w:rPr>
              <w:t>0.198144</w:t>
            </w:r>
          </w:p>
        </w:tc>
      </w:tr>
      <w:tr w:rsidR="004458DF" w14:paraId="4F72B706" w14:textId="77777777" w:rsidTr="004458DF">
        <w:trPr>
          <w:trHeight w:val="161"/>
        </w:trPr>
        <w:tc>
          <w:tcPr>
            <w:tcW w:w="2033" w:type="dxa"/>
          </w:tcPr>
          <w:p w14:paraId="3A1C20C7" w14:textId="77777777" w:rsidR="004458DF" w:rsidRDefault="004458DF" w:rsidP="004458DF">
            <w:r>
              <w:t>Reality TV</w:t>
            </w:r>
          </w:p>
        </w:tc>
        <w:tc>
          <w:tcPr>
            <w:tcW w:w="2033" w:type="dxa"/>
            <w:vAlign w:val="bottom"/>
          </w:tcPr>
          <w:p w14:paraId="64225186" w14:textId="77777777" w:rsidR="004458DF" w:rsidRDefault="004458DF" w:rsidP="004458DF">
            <w:r>
              <w:rPr>
                <w:rFonts w:ascii="Calibri" w:hAnsi="Calibri" w:cs="Calibri"/>
                <w:color w:val="000000"/>
              </w:rPr>
              <w:t>841429.7603</w:t>
            </w:r>
          </w:p>
        </w:tc>
        <w:tc>
          <w:tcPr>
            <w:tcW w:w="2035" w:type="dxa"/>
            <w:vAlign w:val="bottom"/>
          </w:tcPr>
          <w:p w14:paraId="139E7CB7" w14:textId="77777777" w:rsidR="004458DF" w:rsidRDefault="004458DF" w:rsidP="004458DF">
            <w:r>
              <w:rPr>
                <w:rFonts w:ascii="Calibri" w:hAnsi="Calibri" w:cs="Calibri"/>
                <w:color w:val="000000"/>
              </w:rPr>
              <w:t>168061.0492</w:t>
            </w:r>
          </w:p>
        </w:tc>
        <w:tc>
          <w:tcPr>
            <w:tcW w:w="2033" w:type="dxa"/>
            <w:vAlign w:val="bottom"/>
          </w:tcPr>
          <w:p w14:paraId="422335B2" w14:textId="77777777" w:rsidR="004458DF" w:rsidRDefault="004458DF" w:rsidP="004458DF">
            <w:r>
              <w:rPr>
                <w:rFonts w:ascii="Calibri" w:hAnsi="Calibri" w:cs="Calibri"/>
                <w:color w:val="000000"/>
              </w:rPr>
              <w:t>5.006691</w:t>
            </w:r>
          </w:p>
        </w:tc>
        <w:tc>
          <w:tcPr>
            <w:tcW w:w="2035" w:type="dxa"/>
            <w:vAlign w:val="bottom"/>
          </w:tcPr>
          <w:p w14:paraId="5BCFD6DD" w14:textId="77777777" w:rsidR="004458DF" w:rsidRDefault="004458DF" w:rsidP="004458DF">
            <w:r>
              <w:rPr>
                <w:rFonts w:ascii="Calibri" w:hAnsi="Calibri" w:cs="Calibri"/>
                <w:color w:val="000000"/>
              </w:rPr>
              <w:t>3.12E-06</w:t>
            </w:r>
          </w:p>
        </w:tc>
      </w:tr>
      <w:tr w:rsidR="004458DF" w14:paraId="08E6236E" w14:textId="77777777" w:rsidTr="004458DF">
        <w:trPr>
          <w:trHeight w:val="161"/>
        </w:trPr>
        <w:tc>
          <w:tcPr>
            <w:tcW w:w="2033" w:type="dxa"/>
          </w:tcPr>
          <w:p w14:paraId="7EE439BE" w14:textId="77777777" w:rsidR="004458DF" w:rsidRDefault="004458DF" w:rsidP="004458DF">
            <w:r>
              <w:t>Stand-up</w:t>
            </w:r>
          </w:p>
        </w:tc>
        <w:tc>
          <w:tcPr>
            <w:tcW w:w="2033" w:type="dxa"/>
            <w:vAlign w:val="bottom"/>
          </w:tcPr>
          <w:p w14:paraId="148822B1" w14:textId="77777777" w:rsidR="004458DF" w:rsidRDefault="004458DF" w:rsidP="004458DF">
            <w:r>
              <w:rPr>
                <w:rFonts w:ascii="Calibri" w:hAnsi="Calibri" w:cs="Calibri"/>
                <w:color w:val="000000"/>
              </w:rPr>
              <w:t>-30315.70561</w:t>
            </w:r>
          </w:p>
        </w:tc>
        <w:tc>
          <w:tcPr>
            <w:tcW w:w="2035" w:type="dxa"/>
            <w:vAlign w:val="bottom"/>
          </w:tcPr>
          <w:p w14:paraId="45A78CBC" w14:textId="77777777" w:rsidR="004458DF" w:rsidRDefault="004458DF" w:rsidP="004458DF">
            <w:r>
              <w:rPr>
                <w:rFonts w:ascii="Calibri" w:hAnsi="Calibri" w:cs="Calibri"/>
                <w:color w:val="000000"/>
              </w:rPr>
              <w:t>49088.61932</w:t>
            </w:r>
          </w:p>
        </w:tc>
        <w:tc>
          <w:tcPr>
            <w:tcW w:w="2033" w:type="dxa"/>
            <w:vAlign w:val="bottom"/>
          </w:tcPr>
          <w:p w14:paraId="47CED71F" w14:textId="77777777" w:rsidR="004458DF" w:rsidRDefault="004458DF" w:rsidP="004458DF">
            <w:r>
              <w:rPr>
                <w:rFonts w:ascii="Calibri" w:hAnsi="Calibri" w:cs="Calibri"/>
                <w:color w:val="000000"/>
              </w:rPr>
              <w:t>-0.61757</w:t>
            </w:r>
          </w:p>
        </w:tc>
        <w:tc>
          <w:tcPr>
            <w:tcW w:w="2035" w:type="dxa"/>
            <w:vAlign w:val="bottom"/>
          </w:tcPr>
          <w:p w14:paraId="651F9D65" w14:textId="77777777" w:rsidR="004458DF" w:rsidRDefault="004458DF" w:rsidP="004458DF">
            <w:r>
              <w:rPr>
                <w:rFonts w:ascii="Calibri" w:hAnsi="Calibri" w:cs="Calibri"/>
                <w:color w:val="000000"/>
              </w:rPr>
              <w:t>0.538569</w:t>
            </w:r>
          </w:p>
        </w:tc>
      </w:tr>
    </w:tbl>
    <w:p w14:paraId="2980C1EF" w14:textId="5653B80D" w:rsidR="004458DF" w:rsidRPr="00AD38D9" w:rsidRDefault="00EB2678" w:rsidP="00EB2678">
      <w:pPr>
        <w:spacing w:line="480" w:lineRule="auto"/>
        <w:rPr>
          <w:rFonts w:ascii="Times New Roman" w:hAnsi="Times New Roman" w:cs="Times New Roman"/>
        </w:rPr>
      </w:pPr>
      <w:r w:rsidRPr="00AD38D9">
        <w:rPr>
          <w:rFonts w:ascii="Times New Roman" w:hAnsi="Times New Roman" w:cs="Times New Roman"/>
        </w:rPr>
        <w:t>Then we removed the Documentary which had a strong correlation with stand-up and did the regression again,</w:t>
      </w:r>
      <w:r w:rsidR="004458DF">
        <w:rPr>
          <w:rFonts w:ascii="Times New Roman" w:hAnsi="Times New Roman" w:cs="Times New Roman"/>
        </w:rPr>
        <w:t xml:space="preserve"> </w:t>
      </w:r>
      <w:r w:rsidRPr="00AD38D9">
        <w:rPr>
          <w:rFonts w:ascii="Times New Roman" w:hAnsi="Times New Roman" w:cs="Times New Roman"/>
        </w:rPr>
        <w:t>below is the result that we received:</w:t>
      </w:r>
    </w:p>
    <w:p w14:paraId="14BBB464" w14:textId="77777777" w:rsidR="004458DF" w:rsidRDefault="004458DF" w:rsidP="00EB2678">
      <w:pPr>
        <w:spacing w:line="480" w:lineRule="auto"/>
        <w:rPr>
          <w:rFonts w:ascii="Times New Roman" w:hAnsi="Times New Roman" w:cs="Times New Roman"/>
          <w:sz w:val="28"/>
          <w:szCs w:val="28"/>
        </w:rPr>
      </w:pPr>
    </w:p>
    <w:p w14:paraId="15E8E33E" w14:textId="5C18EDF4" w:rsidR="000D01BF" w:rsidRPr="00AD38D9" w:rsidRDefault="00EB2678" w:rsidP="00EB2678">
      <w:pPr>
        <w:spacing w:line="480" w:lineRule="auto"/>
        <w:rPr>
          <w:rFonts w:ascii="Times New Roman" w:hAnsi="Times New Roman" w:cs="Times New Roman"/>
        </w:rPr>
      </w:pPr>
      <w:r w:rsidRPr="00AD38D9">
        <w:rPr>
          <w:rFonts w:ascii="Times New Roman" w:hAnsi="Times New Roman" w:cs="Times New Roman"/>
        </w:rPr>
        <w:t xml:space="preserve">So, on removing the Documentary the adjusted R square value dropped to 0.22, and </w:t>
      </w:r>
      <w:r w:rsidR="00EE7799">
        <w:rPr>
          <w:rFonts w:ascii="Times New Roman" w:hAnsi="Times New Roman" w:cs="Times New Roman"/>
        </w:rPr>
        <w:t xml:space="preserve">the </w:t>
      </w:r>
      <w:r w:rsidRPr="00AD38D9">
        <w:rPr>
          <w:rFonts w:ascii="Times New Roman" w:hAnsi="Times New Roman" w:cs="Times New Roman"/>
        </w:rPr>
        <w:t xml:space="preserve">stand-up which was </w:t>
      </w:r>
      <w:r w:rsidR="00EE7799">
        <w:rPr>
          <w:rFonts w:ascii="Times New Roman" w:hAnsi="Times New Roman" w:cs="Times New Roman"/>
        </w:rPr>
        <w:t>signed</w:t>
      </w:r>
      <w:r w:rsidRPr="00AD38D9">
        <w:rPr>
          <w:rFonts w:ascii="Times New Roman" w:hAnsi="Times New Roman" w:cs="Times New Roman"/>
        </w:rPr>
        <w:t xml:space="preserve"> earlier became insignificant. TV Shows and Originals remained insignificant. Then we removed the variables that had </w:t>
      </w:r>
      <w:r w:rsidR="00EE7799">
        <w:rPr>
          <w:rFonts w:ascii="Times New Roman" w:hAnsi="Times New Roman" w:cs="Times New Roman"/>
        </w:rPr>
        <w:t xml:space="preserve">a </w:t>
      </w:r>
      <w:r w:rsidRPr="00AD38D9">
        <w:rPr>
          <w:rFonts w:ascii="Times New Roman" w:hAnsi="Times New Roman" w:cs="Times New Roman"/>
        </w:rPr>
        <w:t>high P-value compared to the significant value</w:t>
      </w:r>
      <w:r w:rsidR="000D01BF" w:rsidRPr="00AD38D9">
        <w:rPr>
          <w:rFonts w:ascii="Times New Roman" w:hAnsi="Times New Roman" w:cs="Times New Roman"/>
        </w:rPr>
        <w:t>,</w:t>
      </w:r>
      <w:r w:rsidRPr="00AD38D9">
        <w:rPr>
          <w:rFonts w:ascii="Times New Roman" w:hAnsi="Times New Roman" w:cs="Times New Roman"/>
        </w:rPr>
        <w:t xml:space="preserve"> which is 0.05</w:t>
      </w:r>
      <w:r w:rsidR="000D01BF" w:rsidRPr="00AD38D9">
        <w:rPr>
          <w:rFonts w:ascii="Times New Roman" w:hAnsi="Times New Roman" w:cs="Times New Roman"/>
        </w:rPr>
        <w:t>,</w:t>
      </w:r>
      <w:r w:rsidRPr="00AD38D9">
        <w:rPr>
          <w:rFonts w:ascii="Times New Roman" w:hAnsi="Times New Roman" w:cs="Times New Roman"/>
        </w:rPr>
        <w:t xml:space="preserve"> one at a time</w:t>
      </w:r>
      <w:r w:rsidR="00EE7799">
        <w:rPr>
          <w:rFonts w:ascii="Times New Roman" w:hAnsi="Times New Roman" w:cs="Times New Roman"/>
        </w:rPr>
        <w:t>,</w:t>
      </w:r>
      <w:r w:rsidRPr="00AD38D9">
        <w:rPr>
          <w:rFonts w:ascii="Times New Roman" w:hAnsi="Times New Roman" w:cs="Times New Roman"/>
        </w:rPr>
        <w:t xml:space="preserve"> and below is the final result we got:</w:t>
      </w:r>
    </w:p>
    <w:tbl>
      <w:tblPr>
        <w:tblStyle w:val="TableGrid"/>
        <w:tblpPr w:leftFromText="180" w:rightFromText="180" w:vertAnchor="text" w:horzAnchor="margin" w:tblpY="214"/>
        <w:tblW w:w="0" w:type="auto"/>
        <w:tblLook w:val="04A0" w:firstRow="1" w:lastRow="0" w:firstColumn="1" w:lastColumn="0" w:noHBand="0" w:noVBand="1"/>
      </w:tblPr>
      <w:tblGrid>
        <w:gridCol w:w="1870"/>
        <w:gridCol w:w="1870"/>
        <w:gridCol w:w="1870"/>
        <w:gridCol w:w="1870"/>
        <w:gridCol w:w="1870"/>
      </w:tblGrid>
      <w:tr w:rsidR="000D01BF" w:rsidRPr="00A47825" w14:paraId="39AD879A" w14:textId="77777777" w:rsidTr="00EE34B6">
        <w:tc>
          <w:tcPr>
            <w:tcW w:w="9350" w:type="dxa"/>
            <w:gridSpan w:val="5"/>
          </w:tcPr>
          <w:p w14:paraId="472A37DA" w14:textId="77777777" w:rsidR="000D01BF" w:rsidRPr="00A47825" w:rsidRDefault="000D01BF" w:rsidP="00EE34B6">
            <w:pPr>
              <w:jc w:val="center"/>
              <w:rPr>
                <w:b/>
                <w:bCs/>
              </w:rPr>
            </w:pPr>
            <w:r w:rsidRPr="00A47825">
              <w:rPr>
                <w:b/>
                <w:bCs/>
              </w:rPr>
              <w:t>Regression Statistics</w:t>
            </w:r>
          </w:p>
        </w:tc>
      </w:tr>
      <w:tr w:rsidR="000D01BF" w14:paraId="57519F38" w14:textId="77777777" w:rsidTr="00EE34B6">
        <w:trPr>
          <w:trHeight w:val="1062"/>
        </w:trPr>
        <w:tc>
          <w:tcPr>
            <w:tcW w:w="5610" w:type="dxa"/>
            <w:gridSpan w:val="3"/>
          </w:tcPr>
          <w:p w14:paraId="5137FDE1" w14:textId="77777777" w:rsidR="000D01BF" w:rsidRDefault="000D01BF" w:rsidP="00EE34B6">
            <w:r>
              <w:t>R Square</w:t>
            </w:r>
          </w:p>
          <w:p w14:paraId="6C137FE5" w14:textId="77777777" w:rsidR="000D01BF" w:rsidRDefault="000D01BF" w:rsidP="00EE34B6"/>
          <w:p w14:paraId="431E6841" w14:textId="77777777" w:rsidR="000D01BF" w:rsidRDefault="000D01BF" w:rsidP="00EE34B6">
            <w:r>
              <w:t>Adjusted R Square</w:t>
            </w:r>
          </w:p>
        </w:tc>
        <w:tc>
          <w:tcPr>
            <w:tcW w:w="3740" w:type="dxa"/>
            <w:gridSpan w:val="2"/>
          </w:tcPr>
          <w:p w14:paraId="00926D65" w14:textId="77777777" w:rsidR="000D01BF" w:rsidRDefault="000D01BF" w:rsidP="00EE34B6">
            <w:pPr>
              <w:rPr>
                <w:rFonts w:ascii="Calibri" w:hAnsi="Calibri" w:cs="Calibri"/>
                <w:color w:val="000000"/>
              </w:rPr>
            </w:pPr>
            <w:r>
              <w:rPr>
                <w:rFonts w:ascii="Calibri" w:hAnsi="Calibri" w:cs="Calibri"/>
                <w:color w:val="000000"/>
              </w:rPr>
              <w:t>0.227892403</w:t>
            </w:r>
          </w:p>
          <w:p w14:paraId="0C7B5EC3" w14:textId="77777777" w:rsidR="000D01BF" w:rsidRDefault="000D01BF" w:rsidP="00EE34B6"/>
          <w:p w14:paraId="73EF129D" w14:textId="77777777" w:rsidR="000D01BF" w:rsidRDefault="000D01BF" w:rsidP="00EE34B6">
            <w:pPr>
              <w:rPr>
                <w:rFonts w:ascii="Calibri" w:hAnsi="Calibri" w:cs="Calibri"/>
                <w:color w:val="000000"/>
              </w:rPr>
            </w:pPr>
            <w:r>
              <w:rPr>
                <w:rFonts w:ascii="Calibri" w:hAnsi="Calibri" w:cs="Calibri"/>
                <w:color w:val="000000"/>
              </w:rPr>
              <w:t>0.209725165</w:t>
            </w:r>
          </w:p>
          <w:p w14:paraId="35AA0A15" w14:textId="77777777" w:rsidR="000D01BF" w:rsidRDefault="000D01BF" w:rsidP="00EE34B6"/>
        </w:tc>
      </w:tr>
      <w:tr w:rsidR="000D01BF" w:rsidRPr="00A47825" w14:paraId="0D698360" w14:textId="77777777" w:rsidTr="00EE34B6">
        <w:tc>
          <w:tcPr>
            <w:tcW w:w="9350" w:type="dxa"/>
            <w:gridSpan w:val="5"/>
          </w:tcPr>
          <w:p w14:paraId="71560E25" w14:textId="77777777" w:rsidR="000D01BF" w:rsidRPr="00A47825" w:rsidRDefault="000D01BF" w:rsidP="00EE34B6">
            <w:pPr>
              <w:jc w:val="center"/>
              <w:rPr>
                <w:b/>
                <w:bCs/>
              </w:rPr>
            </w:pPr>
            <w:r w:rsidRPr="00A47825">
              <w:rPr>
                <w:b/>
                <w:bCs/>
              </w:rPr>
              <w:t>Results</w:t>
            </w:r>
          </w:p>
        </w:tc>
      </w:tr>
      <w:tr w:rsidR="000D01BF" w:rsidRPr="00A47825" w14:paraId="50D9E5DD" w14:textId="77777777" w:rsidTr="00EE34B6">
        <w:tc>
          <w:tcPr>
            <w:tcW w:w="1870" w:type="dxa"/>
          </w:tcPr>
          <w:p w14:paraId="23E1BCF0" w14:textId="77777777" w:rsidR="000D01BF" w:rsidRDefault="000D01BF" w:rsidP="00EE34B6"/>
        </w:tc>
        <w:tc>
          <w:tcPr>
            <w:tcW w:w="1870" w:type="dxa"/>
          </w:tcPr>
          <w:p w14:paraId="261A0C78" w14:textId="77777777" w:rsidR="000D01BF" w:rsidRPr="00A47825" w:rsidRDefault="000D01BF" w:rsidP="00EE34B6">
            <w:pPr>
              <w:rPr>
                <w:b/>
                <w:bCs/>
              </w:rPr>
            </w:pPr>
            <w:r w:rsidRPr="00A47825">
              <w:rPr>
                <w:b/>
                <w:bCs/>
              </w:rPr>
              <w:t>Coefficients</w:t>
            </w:r>
          </w:p>
        </w:tc>
        <w:tc>
          <w:tcPr>
            <w:tcW w:w="1870" w:type="dxa"/>
          </w:tcPr>
          <w:p w14:paraId="505D23CC" w14:textId="77777777" w:rsidR="000D01BF" w:rsidRPr="00A47825" w:rsidRDefault="000D01BF" w:rsidP="00EE34B6">
            <w:pPr>
              <w:rPr>
                <w:b/>
                <w:bCs/>
              </w:rPr>
            </w:pPr>
            <w:r w:rsidRPr="00A47825">
              <w:rPr>
                <w:b/>
                <w:bCs/>
              </w:rPr>
              <w:t>Standard Error</w:t>
            </w:r>
          </w:p>
        </w:tc>
        <w:tc>
          <w:tcPr>
            <w:tcW w:w="1870" w:type="dxa"/>
          </w:tcPr>
          <w:p w14:paraId="20331889" w14:textId="77777777" w:rsidR="000D01BF" w:rsidRPr="00A47825" w:rsidRDefault="000D01BF" w:rsidP="00EE34B6">
            <w:pPr>
              <w:rPr>
                <w:b/>
                <w:bCs/>
              </w:rPr>
            </w:pPr>
            <w:r w:rsidRPr="00A47825">
              <w:rPr>
                <w:b/>
                <w:bCs/>
              </w:rPr>
              <w:t>t Stat</w:t>
            </w:r>
          </w:p>
        </w:tc>
        <w:tc>
          <w:tcPr>
            <w:tcW w:w="1870" w:type="dxa"/>
          </w:tcPr>
          <w:p w14:paraId="634107EC" w14:textId="77777777" w:rsidR="000D01BF" w:rsidRPr="00A47825" w:rsidRDefault="000D01BF" w:rsidP="00EE34B6">
            <w:pPr>
              <w:rPr>
                <w:b/>
                <w:bCs/>
              </w:rPr>
            </w:pPr>
            <w:r w:rsidRPr="00A47825">
              <w:rPr>
                <w:b/>
                <w:bCs/>
              </w:rPr>
              <w:t>P-value</w:t>
            </w:r>
          </w:p>
        </w:tc>
      </w:tr>
      <w:tr w:rsidR="000D01BF" w14:paraId="2CBB015A" w14:textId="77777777" w:rsidTr="00EE34B6">
        <w:tc>
          <w:tcPr>
            <w:tcW w:w="1870" w:type="dxa"/>
          </w:tcPr>
          <w:p w14:paraId="52543629" w14:textId="77777777" w:rsidR="000D01BF" w:rsidRDefault="000D01BF" w:rsidP="00EE34B6">
            <w:r>
              <w:t>Intercept</w:t>
            </w:r>
          </w:p>
        </w:tc>
        <w:tc>
          <w:tcPr>
            <w:tcW w:w="1870" w:type="dxa"/>
            <w:vAlign w:val="bottom"/>
          </w:tcPr>
          <w:p w14:paraId="03AEABCC" w14:textId="77777777" w:rsidR="000D01BF" w:rsidRDefault="000D01BF" w:rsidP="00EE34B6">
            <w:r>
              <w:rPr>
                <w:rFonts w:ascii="Calibri" w:hAnsi="Calibri" w:cs="Calibri"/>
                <w:color w:val="000000"/>
              </w:rPr>
              <w:t>-103262044.7</w:t>
            </w:r>
          </w:p>
        </w:tc>
        <w:tc>
          <w:tcPr>
            <w:tcW w:w="1870" w:type="dxa"/>
            <w:vAlign w:val="bottom"/>
          </w:tcPr>
          <w:p w14:paraId="5F016FF9" w14:textId="77777777" w:rsidR="000D01BF" w:rsidRDefault="000D01BF" w:rsidP="00EE34B6">
            <w:r>
              <w:rPr>
                <w:rFonts w:ascii="Calibri" w:hAnsi="Calibri" w:cs="Calibri"/>
                <w:color w:val="000000"/>
              </w:rPr>
              <w:t>22334182.37</w:t>
            </w:r>
          </w:p>
        </w:tc>
        <w:tc>
          <w:tcPr>
            <w:tcW w:w="1870" w:type="dxa"/>
            <w:vAlign w:val="bottom"/>
          </w:tcPr>
          <w:p w14:paraId="55318C81" w14:textId="77777777" w:rsidR="000D01BF" w:rsidRDefault="000D01BF" w:rsidP="00EE34B6">
            <w:r>
              <w:rPr>
                <w:rFonts w:ascii="Calibri" w:hAnsi="Calibri" w:cs="Calibri"/>
                <w:color w:val="000000"/>
              </w:rPr>
              <w:t>-4.6235</w:t>
            </w:r>
          </w:p>
        </w:tc>
        <w:tc>
          <w:tcPr>
            <w:tcW w:w="1870" w:type="dxa"/>
            <w:vAlign w:val="bottom"/>
          </w:tcPr>
          <w:p w14:paraId="68E82407" w14:textId="77777777" w:rsidR="000D01BF" w:rsidRDefault="000D01BF" w:rsidP="00EE34B6">
            <w:r>
              <w:rPr>
                <w:rFonts w:ascii="Calibri" w:hAnsi="Calibri" w:cs="Calibri"/>
                <w:color w:val="000000"/>
              </w:rPr>
              <w:t>1.34E-05</w:t>
            </w:r>
          </w:p>
        </w:tc>
      </w:tr>
      <w:tr w:rsidR="000D01BF" w14:paraId="58F8EA41" w14:textId="77777777" w:rsidTr="00EE34B6">
        <w:tc>
          <w:tcPr>
            <w:tcW w:w="1870" w:type="dxa"/>
          </w:tcPr>
          <w:p w14:paraId="1D2FA740" w14:textId="77777777" w:rsidR="000D01BF" w:rsidRDefault="000D01BF" w:rsidP="00EE34B6">
            <w:r>
              <w:t>Movie</w:t>
            </w:r>
          </w:p>
        </w:tc>
        <w:tc>
          <w:tcPr>
            <w:tcW w:w="1870" w:type="dxa"/>
            <w:vAlign w:val="bottom"/>
          </w:tcPr>
          <w:p w14:paraId="482FF5A7" w14:textId="77777777" w:rsidR="000D01BF" w:rsidRDefault="000D01BF" w:rsidP="00EE34B6">
            <w:r>
              <w:rPr>
                <w:rFonts w:ascii="Calibri" w:hAnsi="Calibri" w:cs="Calibri"/>
                <w:color w:val="000000"/>
              </w:rPr>
              <w:t>-7948.85791</w:t>
            </w:r>
          </w:p>
        </w:tc>
        <w:tc>
          <w:tcPr>
            <w:tcW w:w="1870" w:type="dxa"/>
            <w:vAlign w:val="bottom"/>
          </w:tcPr>
          <w:p w14:paraId="72EFD25E" w14:textId="77777777" w:rsidR="000D01BF" w:rsidRDefault="000D01BF" w:rsidP="00EE34B6">
            <w:r>
              <w:rPr>
                <w:rFonts w:ascii="Calibri" w:hAnsi="Calibri" w:cs="Calibri"/>
                <w:color w:val="000000"/>
              </w:rPr>
              <w:t>2670.329375</w:t>
            </w:r>
          </w:p>
        </w:tc>
        <w:tc>
          <w:tcPr>
            <w:tcW w:w="1870" w:type="dxa"/>
            <w:vAlign w:val="bottom"/>
          </w:tcPr>
          <w:p w14:paraId="75666405" w14:textId="77777777" w:rsidR="000D01BF" w:rsidRDefault="000D01BF" w:rsidP="00EE34B6">
            <w:r>
              <w:rPr>
                <w:rFonts w:ascii="Calibri" w:hAnsi="Calibri" w:cs="Calibri"/>
                <w:color w:val="000000"/>
              </w:rPr>
              <w:t>-2.97673</w:t>
            </w:r>
          </w:p>
        </w:tc>
        <w:tc>
          <w:tcPr>
            <w:tcW w:w="1870" w:type="dxa"/>
            <w:vAlign w:val="bottom"/>
          </w:tcPr>
          <w:p w14:paraId="74180807" w14:textId="77777777" w:rsidR="000D01BF" w:rsidRDefault="000D01BF" w:rsidP="00EE34B6">
            <w:r>
              <w:rPr>
                <w:rFonts w:ascii="Calibri" w:hAnsi="Calibri" w:cs="Calibri"/>
                <w:color w:val="000000"/>
              </w:rPr>
              <w:t>0.003794</w:t>
            </w:r>
          </w:p>
        </w:tc>
      </w:tr>
      <w:tr w:rsidR="000D01BF" w14:paraId="77464C2D" w14:textId="77777777" w:rsidTr="00EE34B6">
        <w:tc>
          <w:tcPr>
            <w:tcW w:w="1870" w:type="dxa"/>
          </w:tcPr>
          <w:p w14:paraId="603FA73D" w14:textId="77777777" w:rsidR="000D01BF" w:rsidRDefault="000D01BF" w:rsidP="00EE34B6">
            <w:r>
              <w:t>Reality TV</w:t>
            </w:r>
          </w:p>
        </w:tc>
        <w:tc>
          <w:tcPr>
            <w:tcW w:w="1870" w:type="dxa"/>
            <w:vAlign w:val="bottom"/>
          </w:tcPr>
          <w:p w14:paraId="04FFB105" w14:textId="77777777" w:rsidR="000D01BF" w:rsidRDefault="000D01BF" w:rsidP="00EE34B6">
            <w:r>
              <w:rPr>
                <w:rFonts w:ascii="Calibri" w:hAnsi="Calibri" w:cs="Calibri"/>
                <w:color w:val="000000"/>
              </w:rPr>
              <w:t>790740.9147</w:t>
            </w:r>
          </w:p>
        </w:tc>
        <w:tc>
          <w:tcPr>
            <w:tcW w:w="1870" w:type="dxa"/>
            <w:vAlign w:val="bottom"/>
          </w:tcPr>
          <w:p w14:paraId="6036C8D5" w14:textId="77777777" w:rsidR="000D01BF" w:rsidRDefault="000D01BF" w:rsidP="00EE34B6">
            <w:r>
              <w:rPr>
                <w:rFonts w:ascii="Calibri" w:hAnsi="Calibri" w:cs="Calibri"/>
                <w:color w:val="000000"/>
              </w:rPr>
              <w:t>157993.6294</w:t>
            </w:r>
          </w:p>
        </w:tc>
        <w:tc>
          <w:tcPr>
            <w:tcW w:w="1870" w:type="dxa"/>
            <w:vAlign w:val="bottom"/>
          </w:tcPr>
          <w:p w14:paraId="30C3802D" w14:textId="77777777" w:rsidR="000D01BF" w:rsidRDefault="000D01BF" w:rsidP="00EE34B6">
            <w:r>
              <w:rPr>
                <w:rFonts w:ascii="Calibri" w:hAnsi="Calibri" w:cs="Calibri"/>
                <w:color w:val="000000"/>
              </w:rPr>
              <w:t>5.004891</w:t>
            </w:r>
          </w:p>
        </w:tc>
        <w:tc>
          <w:tcPr>
            <w:tcW w:w="1870" w:type="dxa"/>
            <w:vAlign w:val="bottom"/>
          </w:tcPr>
          <w:p w14:paraId="57190E4C" w14:textId="77777777" w:rsidR="000D01BF" w:rsidRDefault="000D01BF" w:rsidP="00EE34B6">
            <w:r>
              <w:rPr>
                <w:rFonts w:ascii="Calibri" w:hAnsi="Calibri" w:cs="Calibri"/>
                <w:color w:val="000000"/>
              </w:rPr>
              <w:t>2.98E-06</w:t>
            </w:r>
          </w:p>
        </w:tc>
      </w:tr>
    </w:tbl>
    <w:p w14:paraId="220869C9" w14:textId="77777777" w:rsidR="00EB2678" w:rsidRPr="00EB2678" w:rsidRDefault="00EB2678" w:rsidP="00EB2678">
      <w:pPr>
        <w:tabs>
          <w:tab w:val="left" w:pos="1060"/>
        </w:tabs>
        <w:spacing w:line="480" w:lineRule="auto"/>
        <w:rPr>
          <w:rFonts w:ascii="Times New Roman" w:hAnsi="Times New Roman" w:cs="Times New Roman"/>
          <w:sz w:val="28"/>
          <w:szCs w:val="28"/>
        </w:rPr>
      </w:pPr>
    </w:p>
    <w:p w14:paraId="37CF1877" w14:textId="61374981" w:rsidR="00EB2678" w:rsidRPr="00AD38D9" w:rsidRDefault="00EB2678" w:rsidP="00EB2678">
      <w:pPr>
        <w:tabs>
          <w:tab w:val="left" w:pos="1060"/>
        </w:tabs>
        <w:spacing w:line="480" w:lineRule="auto"/>
        <w:rPr>
          <w:rFonts w:ascii="Times New Roman" w:hAnsi="Times New Roman" w:cs="Times New Roman"/>
        </w:rPr>
      </w:pPr>
      <w:r w:rsidRPr="00AD38D9">
        <w:rPr>
          <w:rFonts w:ascii="Times New Roman" w:hAnsi="Times New Roman" w:cs="Times New Roman"/>
        </w:rPr>
        <w:t xml:space="preserve">So, the adjusted R square dropped to 0.21 and both Movie and Reality TV became significant. This is the final regression model we received when we removed Documentary </w:t>
      </w:r>
      <w:r w:rsidR="00EE7799">
        <w:rPr>
          <w:rFonts w:ascii="Times New Roman" w:hAnsi="Times New Roman" w:cs="Times New Roman"/>
        </w:rPr>
        <w:t>to</w:t>
      </w:r>
      <w:r w:rsidRPr="00AD38D9">
        <w:rPr>
          <w:rFonts w:ascii="Times New Roman" w:hAnsi="Times New Roman" w:cs="Times New Roman"/>
        </w:rPr>
        <w:t xml:space="preserve"> remove multicollinearity. </w:t>
      </w:r>
    </w:p>
    <w:p w14:paraId="7643CE50" w14:textId="697A6331" w:rsidR="000D01BF" w:rsidRPr="00AD38D9" w:rsidRDefault="00EB2678" w:rsidP="00EB2678">
      <w:pPr>
        <w:tabs>
          <w:tab w:val="left" w:pos="1060"/>
        </w:tabs>
        <w:spacing w:line="480" w:lineRule="auto"/>
        <w:rPr>
          <w:rFonts w:ascii="Times New Roman" w:hAnsi="Times New Roman" w:cs="Times New Roman"/>
        </w:rPr>
      </w:pPr>
      <w:r w:rsidRPr="00AD38D9">
        <w:rPr>
          <w:rFonts w:ascii="Times New Roman" w:hAnsi="Times New Roman" w:cs="Times New Roman"/>
        </w:rPr>
        <w:t>Next, we removed Stand-up and kept all other variables, and did the regression, below is the result we received:</w:t>
      </w:r>
    </w:p>
    <w:tbl>
      <w:tblPr>
        <w:tblStyle w:val="TableGrid"/>
        <w:tblpPr w:leftFromText="180" w:rightFromText="180" w:vertAnchor="text" w:horzAnchor="margin" w:tblpYSpec="inside"/>
        <w:tblW w:w="0" w:type="auto"/>
        <w:tblLook w:val="04A0" w:firstRow="1" w:lastRow="0" w:firstColumn="1" w:lastColumn="0" w:noHBand="0" w:noVBand="1"/>
      </w:tblPr>
      <w:tblGrid>
        <w:gridCol w:w="1870"/>
        <w:gridCol w:w="1870"/>
        <w:gridCol w:w="1870"/>
        <w:gridCol w:w="1870"/>
        <w:gridCol w:w="1870"/>
      </w:tblGrid>
      <w:tr w:rsidR="000D01BF" w:rsidRPr="00A47825" w14:paraId="72F50EFA" w14:textId="77777777" w:rsidTr="00EE34B6">
        <w:tc>
          <w:tcPr>
            <w:tcW w:w="9350" w:type="dxa"/>
            <w:gridSpan w:val="5"/>
          </w:tcPr>
          <w:p w14:paraId="15943D01" w14:textId="77777777" w:rsidR="000D01BF" w:rsidRPr="00A47825" w:rsidRDefault="000D01BF" w:rsidP="00EE34B6">
            <w:pPr>
              <w:jc w:val="center"/>
              <w:rPr>
                <w:b/>
                <w:bCs/>
              </w:rPr>
            </w:pPr>
            <w:r w:rsidRPr="00A47825">
              <w:rPr>
                <w:b/>
                <w:bCs/>
              </w:rPr>
              <w:t>Regression Statistics</w:t>
            </w:r>
          </w:p>
        </w:tc>
      </w:tr>
      <w:tr w:rsidR="000D01BF" w14:paraId="5446DBD5" w14:textId="77777777" w:rsidTr="00EE34B6">
        <w:trPr>
          <w:trHeight w:val="1062"/>
        </w:trPr>
        <w:tc>
          <w:tcPr>
            <w:tcW w:w="5610" w:type="dxa"/>
            <w:gridSpan w:val="3"/>
          </w:tcPr>
          <w:p w14:paraId="3E4C6ED4" w14:textId="77777777" w:rsidR="000D01BF" w:rsidRDefault="000D01BF" w:rsidP="00EE34B6">
            <w:r>
              <w:t>R Square</w:t>
            </w:r>
          </w:p>
          <w:p w14:paraId="154484F9" w14:textId="77777777" w:rsidR="000D01BF" w:rsidRDefault="000D01BF" w:rsidP="00EE34B6"/>
          <w:p w14:paraId="00AE02A7" w14:textId="77777777" w:rsidR="000D01BF" w:rsidRDefault="000D01BF" w:rsidP="00EE34B6">
            <w:r>
              <w:t>Adjusted R Square</w:t>
            </w:r>
          </w:p>
        </w:tc>
        <w:tc>
          <w:tcPr>
            <w:tcW w:w="3740" w:type="dxa"/>
            <w:gridSpan w:val="2"/>
          </w:tcPr>
          <w:p w14:paraId="2EA86B01" w14:textId="77777777" w:rsidR="000D01BF" w:rsidRDefault="000D01BF" w:rsidP="00EE34B6">
            <w:pPr>
              <w:rPr>
                <w:rFonts w:ascii="Calibri" w:hAnsi="Calibri" w:cs="Calibri"/>
                <w:color w:val="000000"/>
              </w:rPr>
            </w:pPr>
            <w:r>
              <w:rPr>
                <w:rFonts w:ascii="Calibri" w:hAnsi="Calibri" w:cs="Calibri"/>
                <w:color w:val="000000"/>
              </w:rPr>
              <w:t>0.325557371</w:t>
            </w:r>
          </w:p>
          <w:p w14:paraId="0E1DD0E5" w14:textId="77777777" w:rsidR="000D01BF" w:rsidRDefault="000D01BF" w:rsidP="00EE34B6"/>
          <w:p w14:paraId="28E3A3C4" w14:textId="77777777" w:rsidR="000D01BF" w:rsidRDefault="000D01BF" w:rsidP="00EE34B6">
            <w:pPr>
              <w:rPr>
                <w:rFonts w:ascii="Calibri" w:hAnsi="Calibri" w:cs="Calibri"/>
                <w:color w:val="000000"/>
              </w:rPr>
            </w:pPr>
            <w:r>
              <w:rPr>
                <w:rFonts w:ascii="Calibri" w:hAnsi="Calibri" w:cs="Calibri"/>
                <w:color w:val="000000"/>
              </w:rPr>
              <w:t>0.284432821</w:t>
            </w:r>
          </w:p>
          <w:p w14:paraId="400E6BBC" w14:textId="77777777" w:rsidR="000D01BF" w:rsidRDefault="000D01BF" w:rsidP="00EE34B6">
            <w:pPr>
              <w:rPr>
                <w:rFonts w:ascii="Calibri" w:hAnsi="Calibri" w:cs="Calibri"/>
                <w:color w:val="000000"/>
              </w:rPr>
            </w:pPr>
          </w:p>
          <w:p w14:paraId="0447DF1C" w14:textId="77777777" w:rsidR="000D01BF" w:rsidRDefault="000D01BF" w:rsidP="00EE34B6"/>
        </w:tc>
      </w:tr>
      <w:tr w:rsidR="000D01BF" w:rsidRPr="00A47825" w14:paraId="041509E9" w14:textId="77777777" w:rsidTr="00EE34B6">
        <w:tc>
          <w:tcPr>
            <w:tcW w:w="9350" w:type="dxa"/>
            <w:gridSpan w:val="5"/>
          </w:tcPr>
          <w:p w14:paraId="3D6C7017" w14:textId="77777777" w:rsidR="000D01BF" w:rsidRPr="00A47825" w:rsidRDefault="000D01BF" w:rsidP="00EE34B6">
            <w:pPr>
              <w:jc w:val="center"/>
              <w:rPr>
                <w:b/>
                <w:bCs/>
              </w:rPr>
            </w:pPr>
            <w:r w:rsidRPr="00A47825">
              <w:rPr>
                <w:b/>
                <w:bCs/>
              </w:rPr>
              <w:t>Results</w:t>
            </w:r>
          </w:p>
        </w:tc>
      </w:tr>
      <w:tr w:rsidR="000D01BF" w:rsidRPr="00A47825" w14:paraId="7ABF8CA3" w14:textId="77777777" w:rsidTr="00EE34B6">
        <w:tc>
          <w:tcPr>
            <w:tcW w:w="1870" w:type="dxa"/>
          </w:tcPr>
          <w:p w14:paraId="3629E42C" w14:textId="77777777" w:rsidR="000D01BF" w:rsidRDefault="000D01BF" w:rsidP="00EE34B6"/>
        </w:tc>
        <w:tc>
          <w:tcPr>
            <w:tcW w:w="1870" w:type="dxa"/>
          </w:tcPr>
          <w:p w14:paraId="00232C21" w14:textId="77777777" w:rsidR="000D01BF" w:rsidRPr="00A47825" w:rsidRDefault="000D01BF" w:rsidP="00EE34B6">
            <w:pPr>
              <w:rPr>
                <w:b/>
                <w:bCs/>
              </w:rPr>
            </w:pPr>
            <w:r w:rsidRPr="00A47825">
              <w:rPr>
                <w:b/>
                <w:bCs/>
              </w:rPr>
              <w:t>Coefficients</w:t>
            </w:r>
          </w:p>
        </w:tc>
        <w:tc>
          <w:tcPr>
            <w:tcW w:w="1870" w:type="dxa"/>
          </w:tcPr>
          <w:p w14:paraId="60608DAE" w14:textId="77777777" w:rsidR="000D01BF" w:rsidRPr="00A47825" w:rsidRDefault="000D01BF" w:rsidP="00EE34B6">
            <w:pPr>
              <w:rPr>
                <w:b/>
                <w:bCs/>
              </w:rPr>
            </w:pPr>
            <w:r w:rsidRPr="00A47825">
              <w:rPr>
                <w:b/>
                <w:bCs/>
              </w:rPr>
              <w:t>Standard Error</w:t>
            </w:r>
          </w:p>
        </w:tc>
        <w:tc>
          <w:tcPr>
            <w:tcW w:w="1870" w:type="dxa"/>
          </w:tcPr>
          <w:p w14:paraId="7328460B" w14:textId="77777777" w:rsidR="000D01BF" w:rsidRPr="00A47825" w:rsidRDefault="000D01BF" w:rsidP="00EE34B6">
            <w:pPr>
              <w:rPr>
                <w:b/>
                <w:bCs/>
              </w:rPr>
            </w:pPr>
            <w:r w:rsidRPr="00A47825">
              <w:rPr>
                <w:b/>
                <w:bCs/>
              </w:rPr>
              <w:t>t Stat</w:t>
            </w:r>
          </w:p>
        </w:tc>
        <w:tc>
          <w:tcPr>
            <w:tcW w:w="1870" w:type="dxa"/>
          </w:tcPr>
          <w:p w14:paraId="6B14098E" w14:textId="77777777" w:rsidR="000D01BF" w:rsidRPr="00A47825" w:rsidRDefault="000D01BF" w:rsidP="00EE34B6">
            <w:pPr>
              <w:rPr>
                <w:b/>
                <w:bCs/>
              </w:rPr>
            </w:pPr>
            <w:r w:rsidRPr="00A47825">
              <w:rPr>
                <w:b/>
                <w:bCs/>
              </w:rPr>
              <w:t>P-value</w:t>
            </w:r>
          </w:p>
        </w:tc>
      </w:tr>
      <w:tr w:rsidR="000D01BF" w14:paraId="40BB81F0" w14:textId="77777777" w:rsidTr="00EE34B6">
        <w:tc>
          <w:tcPr>
            <w:tcW w:w="1870" w:type="dxa"/>
          </w:tcPr>
          <w:p w14:paraId="21833364" w14:textId="77777777" w:rsidR="000D01BF" w:rsidRDefault="000D01BF" w:rsidP="00EE34B6">
            <w:r>
              <w:t>Intercept</w:t>
            </w:r>
          </w:p>
        </w:tc>
        <w:tc>
          <w:tcPr>
            <w:tcW w:w="1870" w:type="dxa"/>
            <w:vAlign w:val="bottom"/>
          </w:tcPr>
          <w:p w14:paraId="415745A4" w14:textId="77777777" w:rsidR="000D01BF" w:rsidRDefault="000D01BF" w:rsidP="00EE34B6">
            <w:r>
              <w:rPr>
                <w:rFonts w:ascii="Calibri" w:hAnsi="Calibri" w:cs="Calibri"/>
                <w:color w:val="000000"/>
              </w:rPr>
              <w:t>-46476139.07</w:t>
            </w:r>
          </w:p>
        </w:tc>
        <w:tc>
          <w:tcPr>
            <w:tcW w:w="1870" w:type="dxa"/>
            <w:vAlign w:val="bottom"/>
          </w:tcPr>
          <w:p w14:paraId="4C1774E7" w14:textId="77777777" w:rsidR="000D01BF" w:rsidRDefault="000D01BF" w:rsidP="00EE34B6">
            <w:r>
              <w:rPr>
                <w:rFonts w:ascii="Calibri" w:hAnsi="Calibri" w:cs="Calibri"/>
                <w:color w:val="000000"/>
              </w:rPr>
              <w:t>62044198.2</w:t>
            </w:r>
          </w:p>
        </w:tc>
        <w:tc>
          <w:tcPr>
            <w:tcW w:w="1870" w:type="dxa"/>
            <w:vAlign w:val="bottom"/>
          </w:tcPr>
          <w:p w14:paraId="3AEC90F8" w14:textId="77777777" w:rsidR="000D01BF" w:rsidRDefault="000D01BF" w:rsidP="00EE34B6">
            <w:r>
              <w:rPr>
                <w:rFonts w:ascii="Calibri" w:hAnsi="Calibri" w:cs="Calibri"/>
                <w:color w:val="000000"/>
              </w:rPr>
              <w:t>-0.74908</w:t>
            </w:r>
          </w:p>
        </w:tc>
        <w:tc>
          <w:tcPr>
            <w:tcW w:w="1870" w:type="dxa"/>
            <w:vAlign w:val="bottom"/>
          </w:tcPr>
          <w:p w14:paraId="208245C6" w14:textId="77777777" w:rsidR="000D01BF" w:rsidRDefault="000D01BF" w:rsidP="00EE34B6">
            <w:r>
              <w:rPr>
                <w:rFonts w:ascii="Calibri" w:hAnsi="Calibri" w:cs="Calibri"/>
                <w:color w:val="000000"/>
              </w:rPr>
              <w:t>0.455952</w:t>
            </w:r>
          </w:p>
        </w:tc>
      </w:tr>
      <w:tr w:rsidR="000D01BF" w14:paraId="13C176D3" w14:textId="77777777" w:rsidTr="00EE34B6">
        <w:tc>
          <w:tcPr>
            <w:tcW w:w="1870" w:type="dxa"/>
          </w:tcPr>
          <w:p w14:paraId="7474B930" w14:textId="77777777" w:rsidR="000D01BF" w:rsidRDefault="000D01BF" w:rsidP="00EE34B6">
            <w:r>
              <w:t>Movie</w:t>
            </w:r>
          </w:p>
        </w:tc>
        <w:tc>
          <w:tcPr>
            <w:tcW w:w="1870" w:type="dxa"/>
            <w:vAlign w:val="bottom"/>
          </w:tcPr>
          <w:p w14:paraId="3CF160F2" w14:textId="77777777" w:rsidR="000D01BF" w:rsidRDefault="000D01BF" w:rsidP="00EE34B6">
            <w:r>
              <w:rPr>
                <w:rFonts w:ascii="Calibri" w:hAnsi="Calibri" w:cs="Calibri"/>
                <w:color w:val="000000"/>
              </w:rPr>
              <w:t>-10208.8265</w:t>
            </w:r>
          </w:p>
        </w:tc>
        <w:tc>
          <w:tcPr>
            <w:tcW w:w="1870" w:type="dxa"/>
            <w:vAlign w:val="bottom"/>
          </w:tcPr>
          <w:p w14:paraId="1320FD28" w14:textId="77777777" w:rsidR="000D01BF" w:rsidRDefault="000D01BF" w:rsidP="00EE34B6">
            <w:r>
              <w:rPr>
                <w:rFonts w:ascii="Calibri" w:hAnsi="Calibri" w:cs="Calibri"/>
                <w:color w:val="000000"/>
              </w:rPr>
              <w:t>3106.808721</w:t>
            </w:r>
          </w:p>
        </w:tc>
        <w:tc>
          <w:tcPr>
            <w:tcW w:w="1870" w:type="dxa"/>
            <w:vAlign w:val="bottom"/>
          </w:tcPr>
          <w:p w14:paraId="739CA7D1" w14:textId="77777777" w:rsidR="000D01BF" w:rsidRDefault="000D01BF" w:rsidP="00EE34B6">
            <w:r>
              <w:rPr>
                <w:rFonts w:ascii="Calibri" w:hAnsi="Calibri" w:cs="Calibri"/>
                <w:color w:val="000000"/>
              </w:rPr>
              <w:t>-3.28595</w:t>
            </w:r>
          </w:p>
        </w:tc>
        <w:tc>
          <w:tcPr>
            <w:tcW w:w="1870" w:type="dxa"/>
            <w:vAlign w:val="bottom"/>
          </w:tcPr>
          <w:p w14:paraId="5BDEF748" w14:textId="77777777" w:rsidR="000D01BF" w:rsidRDefault="000D01BF" w:rsidP="00EE34B6">
            <w:r>
              <w:rPr>
                <w:rFonts w:ascii="Calibri" w:hAnsi="Calibri" w:cs="Calibri"/>
                <w:color w:val="000000"/>
              </w:rPr>
              <w:t>0.001497</w:t>
            </w:r>
          </w:p>
        </w:tc>
      </w:tr>
      <w:tr w:rsidR="000D01BF" w14:paraId="1AB8EA5C" w14:textId="77777777" w:rsidTr="00EE34B6">
        <w:tc>
          <w:tcPr>
            <w:tcW w:w="1870" w:type="dxa"/>
          </w:tcPr>
          <w:p w14:paraId="7FF8452E" w14:textId="77777777" w:rsidR="000D01BF" w:rsidRDefault="000D01BF" w:rsidP="00EE34B6">
            <w:r>
              <w:t>TV Shows</w:t>
            </w:r>
          </w:p>
        </w:tc>
        <w:tc>
          <w:tcPr>
            <w:tcW w:w="1870" w:type="dxa"/>
            <w:vAlign w:val="bottom"/>
          </w:tcPr>
          <w:p w14:paraId="7282EF51" w14:textId="77777777" w:rsidR="000D01BF" w:rsidRDefault="000D01BF" w:rsidP="00EE34B6">
            <w:r>
              <w:rPr>
                <w:rFonts w:ascii="Calibri" w:hAnsi="Calibri" w:cs="Calibri"/>
                <w:color w:val="000000"/>
              </w:rPr>
              <w:t>-17713.46077</w:t>
            </w:r>
          </w:p>
        </w:tc>
        <w:tc>
          <w:tcPr>
            <w:tcW w:w="1870" w:type="dxa"/>
            <w:vAlign w:val="bottom"/>
          </w:tcPr>
          <w:p w14:paraId="2423EF23" w14:textId="77777777" w:rsidR="000D01BF" w:rsidRDefault="000D01BF" w:rsidP="00EE34B6">
            <w:r>
              <w:rPr>
                <w:rFonts w:ascii="Calibri" w:hAnsi="Calibri" w:cs="Calibri"/>
                <w:color w:val="000000"/>
              </w:rPr>
              <w:t>7544.792693</w:t>
            </w:r>
          </w:p>
        </w:tc>
        <w:tc>
          <w:tcPr>
            <w:tcW w:w="1870" w:type="dxa"/>
            <w:vAlign w:val="bottom"/>
          </w:tcPr>
          <w:p w14:paraId="1199DD2C" w14:textId="77777777" w:rsidR="000D01BF" w:rsidRDefault="000D01BF" w:rsidP="00EE34B6">
            <w:r>
              <w:rPr>
                <w:rFonts w:ascii="Calibri" w:hAnsi="Calibri" w:cs="Calibri"/>
                <w:color w:val="000000"/>
              </w:rPr>
              <w:t>-2.34777</w:t>
            </w:r>
          </w:p>
        </w:tc>
        <w:tc>
          <w:tcPr>
            <w:tcW w:w="1870" w:type="dxa"/>
            <w:vAlign w:val="bottom"/>
          </w:tcPr>
          <w:p w14:paraId="56C69116" w14:textId="77777777" w:rsidR="000D01BF" w:rsidRDefault="000D01BF" w:rsidP="00EE34B6">
            <w:r>
              <w:rPr>
                <w:rFonts w:ascii="Calibri" w:hAnsi="Calibri" w:cs="Calibri"/>
                <w:color w:val="000000"/>
              </w:rPr>
              <w:t>0.021296</w:t>
            </w:r>
          </w:p>
        </w:tc>
      </w:tr>
      <w:tr w:rsidR="000D01BF" w14:paraId="0BD63355" w14:textId="77777777" w:rsidTr="00EE34B6">
        <w:tc>
          <w:tcPr>
            <w:tcW w:w="1870" w:type="dxa"/>
          </w:tcPr>
          <w:p w14:paraId="43039E71" w14:textId="77777777" w:rsidR="000D01BF" w:rsidRDefault="000D01BF" w:rsidP="00EE34B6">
            <w:r>
              <w:t>Documentary</w:t>
            </w:r>
          </w:p>
        </w:tc>
        <w:tc>
          <w:tcPr>
            <w:tcW w:w="1870" w:type="dxa"/>
            <w:vAlign w:val="bottom"/>
          </w:tcPr>
          <w:p w14:paraId="7CE238C7" w14:textId="77777777" w:rsidR="000D01BF" w:rsidRDefault="000D01BF" w:rsidP="00EE34B6">
            <w:r>
              <w:rPr>
                <w:rFonts w:ascii="Calibri" w:hAnsi="Calibri" w:cs="Calibri"/>
                <w:color w:val="000000"/>
              </w:rPr>
              <w:t>116540.5516</w:t>
            </w:r>
          </w:p>
        </w:tc>
        <w:tc>
          <w:tcPr>
            <w:tcW w:w="1870" w:type="dxa"/>
            <w:vAlign w:val="bottom"/>
          </w:tcPr>
          <w:p w14:paraId="0DA9216F" w14:textId="77777777" w:rsidR="000D01BF" w:rsidRDefault="000D01BF" w:rsidP="00EE34B6">
            <w:r>
              <w:rPr>
                <w:rFonts w:ascii="Calibri" w:hAnsi="Calibri" w:cs="Calibri"/>
                <w:color w:val="000000"/>
              </w:rPr>
              <w:t>41516.69307</w:t>
            </w:r>
          </w:p>
        </w:tc>
        <w:tc>
          <w:tcPr>
            <w:tcW w:w="1870" w:type="dxa"/>
            <w:vAlign w:val="bottom"/>
          </w:tcPr>
          <w:p w14:paraId="2C744B9C" w14:textId="77777777" w:rsidR="000D01BF" w:rsidRDefault="000D01BF" w:rsidP="00EE34B6">
            <w:r>
              <w:rPr>
                <w:rFonts w:ascii="Calibri" w:hAnsi="Calibri" w:cs="Calibri"/>
                <w:color w:val="000000"/>
              </w:rPr>
              <w:t>2.807077</w:t>
            </w:r>
          </w:p>
        </w:tc>
        <w:tc>
          <w:tcPr>
            <w:tcW w:w="1870" w:type="dxa"/>
            <w:vAlign w:val="bottom"/>
          </w:tcPr>
          <w:p w14:paraId="04856090" w14:textId="77777777" w:rsidR="000D01BF" w:rsidRDefault="000D01BF" w:rsidP="00EE34B6">
            <w:r>
              <w:rPr>
                <w:rFonts w:ascii="Calibri" w:hAnsi="Calibri" w:cs="Calibri"/>
                <w:color w:val="000000"/>
              </w:rPr>
              <w:t>0.006245</w:t>
            </w:r>
          </w:p>
        </w:tc>
      </w:tr>
      <w:tr w:rsidR="000D01BF" w14:paraId="027EA2C3" w14:textId="77777777" w:rsidTr="00EE34B6">
        <w:tc>
          <w:tcPr>
            <w:tcW w:w="1870" w:type="dxa"/>
          </w:tcPr>
          <w:p w14:paraId="337BEE24" w14:textId="77777777" w:rsidR="000D01BF" w:rsidRDefault="000D01BF" w:rsidP="00EE34B6">
            <w:r>
              <w:t>Reality TV</w:t>
            </w:r>
          </w:p>
        </w:tc>
        <w:tc>
          <w:tcPr>
            <w:tcW w:w="1870" w:type="dxa"/>
            <w:vAlign w:val="bottom"/>
          </w:tcPr>
          <w:p w14:paraId="346B9FA3" w14:textId="77777777" w:rsidR="000D01BF" w:rsidRDefault="000D01BF" w:rsidP="00EE34B6">
            <w:r>
              <w:rPr>
                <w:rFonts w:ascii="Calibri" w:hAnsi="Calibri" w:cs="Calibri"/>
                <w:color w:val="000000"/>
              </w:rPr>
              <w:t>767006.1178</w:t>
            </w:r>
          </w:p>
        </w:tc>
        <w:tc>
          <w:tcPr>
            <w:tcW w:w="1870" w:type="dxa"/>
            <w:vAlign w:val="bottom"/>
          </w:tcPr>
          <w:p w14:paraId="1FD811C6" w14:textId="77777777" w:rsidR="000D01BF" w:rsidRDefault="000D01BF" w:rsidP="00EE34B6">
            <w:r>
              <w:rPr>
                <w:rFonts w:ascii="Calibri" w:hAnsi="Calibri" w:cs="Calibri"/>
                <w:color w:val="000000"/>
              </w:rPr>
              <w:t>163184.1897</w:t>
            </w:r>
          </w:p>
        </w:tc>
        <w:tc>
          <w:tcPr>
            <w:tcW w:w="1870" w:type="dxa"/>
            <w:vAlign w:val="bottom"/>
          </w:tcPr>
          <w:p w14:paraId="3F2E9F70" w14:textId="77777777" w:rsidR="000D01BF" w:rsidRDefault="000D01BF" w:rsidP="00EE34B6">
            <w:r>
              <w:rPr>
                <w:rFonts w:ascii="Calibri" w:hAnsi="Calibri" w:cs="Calibri"/>
                <w:color w:val="000000"/>
              </w:rPr>
              <w:t>4.700248</w:t>
            </w:r>
          </w:p>
        </w:tc>
        <w:tc>
          <w:tcPr>
            <w:tcW w:w="1870" w:type="dxa"/>
            <w:vAlign w:val="bottom"/>
          </w:tcPr>
          <w:p w14:paraId="7AA7629A" w14:textId="77777777" w:rsidR="000D01BF" w:rsidRDefault="000D01BF" w:rsidP="00EE34B6">
            <w:r>
              <w:rPr>
                <w:rFonts w:ascii="Calibri" w:hAnsi="Calibri" w:cs="Calibri"/>
                <w:color w:val="000000"/>
              </w:rPr>
              <w:t>1.04E-05</w:t>
            </w:r>
          </w:p>
        </w:tc>
      </w:tr>
      <w:tr w:rsidR="000D01BF" w14:paraId="420743A3" w14:textId="77777777" w:rsidTr="00EE34B6">
        <w:tc>
          <w:tcPr>
            <w:tcW w:w="1870" w:type="dxa"/>
          </w:tcPr>
          <w:p w14:paraId="4F36CD35" w14:textId="77777777" w:rsidR="000D01BF" w:rsidRDefault="000D01BF" w:rsidP="00EE34B6">
            <w:r>
              <w:t>Originals</w:t>
            </w:r>
          </w:p>
        </w:tc>
        <w:tc>
          <w:tcPr>
            <w:tcW w:w="1870" w:type="dxa"/>
            <w:vAlign w:val="bottom"/>
          </w:tcPr>
          <w:p w14:paraId="046B5735" w14:textId="77777777" w:rsidR="000D01BF" w:rsidRDefault="000D01BF" w:rsidP="00EE34B6">
            <w:r>
              <w:rPr>
                <w:rFonts w:ascii="Calibri" w:hAnsi="Calibri" w:cs="Calibri"/>
                <w:color w:val="000000"/>
              </w:rPr>
              <w:t>-43360.40238</w:t>
            </w:r>
          </w:p>
        </w:tc>
        <w:tc>
          <w:tcPr>
            <w:tcW w:w="1870" w:type="dxa"/>
            <w:vAlign w:val="bottom"/>
          </w:tcPr>
          <w:p w14:paraId="24FD346B" w14:textId="77777777" w:rsidR="000D01BF" w:rsidRDefault="000D01BF" w:rsidP="00EE34B6">
            <w:r>
              <w:rPr>
                <w:rFonts w:ascii="Calibri" w:hAnsi="Calibri" w:cs="Calibri"/>
                <w:color w:val="000000"/>
              </w:rPr>
              <w:t>32571.28964</w:t>
            </w:r>
          </w:p>
        </w:tc>
        <w:tc>
          <w:tcPr>
            <w:tcW w:w="1870" w:type="dxa"/>
            <w:vAlign w:val="bottom"/>
          </w:tcPr>
          <w:p w14:paraId="20D0AE23" w14:textId="77777777" w:rsidR="000D01BF" w:rsidRDefault="000D01BF" w:rsidP="00EE34B6">
            <w:r>
              <w:rPr>
                <w:rFonts w:ascii="Calibri" w:hAnsi="Calibri" w:cs="Calibri"/>
                <w:color w:val="000000"/>
              </w:rPr>
              <w:t>-1.33125</w:t>
            </w:r>
          </w:p>
        </w:tc>
        <w:tc>
          <w:tcPr>
            <w:tcW w:w="1870" w:type="dxa"/>
            <w:vAlign w:val="bottom"/>
          </w:tcPr>
          <w:p w14:paraId="00B53036" w14:textId="77777777" w:rsidR="000D01BF" w:rsidRDefault="000D01BF" w:rsidP="00EE34B6">
            <w:r>
              <w:rPr>
                <w:rFonts w:ascii="Calibri" w:hAnsi="Calibri" w:cs="Calibri"/>
                <w:color w:val="000000"/>
              </w:rPr>
              <w:t>0.186797</w:t>
            </w:r>
          </w:p>
        </w:tc>
      </w:tr>
    </w:tbl>
    <w:p w14:paraId="09C369F7" w14:textId="77777777" w:rsidR="000D01BF" w:rsidRPr="00EB2678" w:rsidRDefault="000D01BF" w:rsidP="00EB2678">
      <w:pPr>
        <w:tabs>
          <w:tab w:val="left" w:pos="1060"/>
        </w:tabs>
        <w:spacing w:line="480" w:lineRule="auto"/>
        <w:rPr>
          <w:rFonts w:ascii="Times New Roman" w:hAnsi="Times New Roman" w:cs="Times New Roman"/>
          <w:sz w:val="28"/>
          <w:szCs w:val="28"/>
        </w:rPr>
      </w:pPr>
    </w:p>
    <w:p w14:paraId="7CC44CA8" w14:textId="5C861F0A" w:rsidR="000D01BF" w:rsidRPr="00AD38D9" w:rsidRDefault="00EB2678" w:rsidP="000D01BF">
      <w:pPr>
        <w:tabs>
          <w:tab w:val="left" w:pos="1060"/>
        </w:tabs>
        <w:spacing w:line="480" w:lineRule="auto"/>
        <w:rPr>
          <w:rFonts w:ascii="Times New Roman" w:hAnsi="Times New Roman" w:cs="Times New Roman"/>
        </w:rPr>
      </w:pPr>
      <w:r w:rsidRPr="00AD38D9">
        <w:rPr>
          <w:rFonts w:ascii="Times New Roman" w:hAnsi="Times New Roman" w:cs="Times New Roman"/>
        </w:rPr>
        <w:t>So, when we removed Stand-up the adjusted R square value is more compared to what we got when we removed Documentary. Also, only Originals is insignificant variable rest are significant. So, we can say that this is a better model compared to the earlier one. Next, we removed Originals and did the regression again and below is the result we received:</w:t>
      </w:r>
    </w:p>
    <w:tbl>
      <w:tblPr>
        <w:tblStyle w:val="TableGrid"/>
        <w:tblpPr w:leftFromText="180" w:rightFromText="180" w:vertAnchor="text" w:horzAnchor="margin" w:tblpY="145"/>
        <w:tblW w:w="0" w:type="auto"/>
        <w:tblLook w:val="04A0" w:firstRow="1" w:lastRow="0" w:firstColumn="1" w:lastColumn="0" w:noHBand="0" w:noVBand="1"/>
      </w:tblPr>
      <w:tblGrid>
        <w:gridCol w:w="1870"/>
        <w:gridCol w:w="1870"/>
        <w:gridCol w:w="1870"/>
        <w:gridCol w:w="1870"/>
        <w:gridCol w:w="1870"/>
      </w:tblGrid>
      <w:tr w:rsidR="000D01BF" w:rsidRPr="00A47825" w14:paraId="12219A6F" w14:textId="77777777" w:rsidTr="00EE34B6">
        <w:tc>
          <w:tcPr>
            <w:tcW w:w="9350" w:type="dxa"/>
            <w:gridSpan w:val="5"/>
          </w:tcPr>
          <w:p w14:paraId="436B9AE2" w14:textId="77777777" w:rsidR="000D01BF" w:rsidRPr="00A47825" w:rsidRDefault="000D01BF" w:rsidP="00EE34B6">
            <w:pPr>
              <w:jc w:val="center"/>
              <w:rPr>
                <w:b/>
                <w:bCs/>
              </w:rPr>
            </w:pPr>
            <w:r w:rsidRPr="00A47825">
              <w:rPr>
                <w:b/>
                <w:bCs/>
              </w:rPr>
              <w:t>Regression Statistics</w:t>
            </w:r>
          </w:p>
        </w:tc>
      </w:tr>
      <w:tr w:rsidR="000D01BF" w14:paraId="75226124" w14:textId="77777777" w:rsidTr="00EE34B6">
        <w:trPr>
          <w:trHeight w:val="1062"/>
        </w:trPr>
        <w:tc>
          <w:tcPr>
            <w:tcW w:w="5610" w:type="dxa"/>
            <w:gridSpan w:val="3"/>
          </w:tcPr>
          <w:p w14:paraId="2E2E4EFF" w14:textId="77777777" w:rsidR="000D01BF" w:rsidRDefault="000D01BF" w:rsidP="00EE34B6">
            <w:r>
              <w:t>R Square</w:t>
            </w:r>
          </w:p>
          <w:p w14:paraId="419948BB" w14:textId="77777777" w:rsidR="000D01BF" w:rsidRDefault="000D01BF" w:rsidP="00EE34B6"/>
          <w:p w14:paraId="3087FB56" w14:textId="77777777" w:rsidR="000D01BF" w:rsidRDefault="000D01BF" w:rsidP="00EE34B6">
            <w:r>
              <w:t>Adjusted R Square</w:t>
            </w:r>
          </w:p>
        </w:tc>
        <w:tc>
          <w:tcPr>
            <w:tcW w:w="3740" w:type="dxa"/>
            <w:gridSpan w:val="2"/>
          </w:tcPr>
          <w:p w14:paraId="6BC1DE11" w14:textId="77777777" w:rsidR="000D01BF" w:rsidRDefault="000D01BF" w:rsidP="00EE34B6">
            <w:pPr>
              <w:rPr>
                <w:rFonts w:ascii="Calibri" w:hAnsi="Calibri" w:cs="Calibri"/>
                <w:color w:val="000000"/>
              </w:rPr>
            </w:pPr>
            <w:r>
              <w:rPr>
                <w:rFonts w:ascii="Calibri" w:hAnsi="Calibri" w:cs="Calibri"/>
                <w:color w:val="000000"/>
              </w:rPr>
              <w:t>0.310981052</w:t>
            </w:r>
          </w:p>
          <w:p w14:paraId="07712B7D" w14:textId="77777777" w:rsidR="000D01BF" w:rsidRDefault="000D01BF" w:rsidP="00EE34B6"/>
          <w:p w14:paraId="1B9E10E3" w14:textId="77777777" w:rsidR="000D01BF" w:rsidRDefault="000D01BF" w:rsidP="00EE34B6">
            <w:pPr>
              <w:rPr>
                <w:rFonts w:ascii="Calibri" w:hAnsi="Calibri" w:cs="Calibri"/>
                <w:color w:val="000000"/>
              </w:rPr>
            </w:pPr>
            <w:r>
              <w:rPr>
                <w:rFonts w:ascii="Calibri" w:hAnsi="Calibri" w:cs="Calibri"/>
                <w:color w:val="000000"/>
              </w:rPr>
              <w:t>0.27777532</w:t>
            </w:r>
          </w:p>
          <w:p w14:paraId="19FA89F7" w14:textId="77777777" w:rsidR="000D01BF" w:rsidRDefault="000D01BF" w:rsidP="00EE34B6">
            <w:pPr>
              <w:rPr>
                <w:rFonts w:ascii="Calibri" w:hAnsi="Calibri" w:cs="Calibri"/>
                <w:color w:val="000000"/>
              </w:rPr>
            </w:pPr>
          </w:p>
          <w:p w14:paraId="3B8B96BB" w14:textId="77777777" w:rsidR="000D01BF" w:rsidRDefault="000D01BF" w:rsidP="00EE34B6"/>
        </w:tc>
      </w:tr>
      <w:tr w:rsidR="000D01BF" w:rsidRPr="00A47825" w14:paraId="6425F87D" w14:textId="77777777" w:rsidTr="00EE34B6">
        <w:tc>
          <w:tcPr>
            <w:tcW w:w="9350" w:type="dxa"/>
            <w:gridSpan w:val="5"/>
          </w:tcPr>
          <w:p w14:paraId="42F5A0C8" w14:textId="77777777" w:rsidR="000D01BF" w:rsidRPr="00A47825" w:rsidRDefault="000D01BF" w:rsidP="00EE34B6">
            <w:pPr>
              <w:jc w:val="center"/>
              <w:rPr>
                <w:b/>
                <w:bCs/>
              </w:rPr>
            </w:pPr>
            <w:r w:rsidRPr="00A47825">
              <w:rPr>
                <w:b/>
                <w:bCs/>
              </w:rPr>
              <w:t>Results</w:t>
            </w:r>
          </w:p>
        </w:tc>
      </w:tr>
      <w:tr w:rsidR="000D01BF" w:rsidRPr="00A47825" w14:paraId="6F05F300" w14:textId="77777777" w:rsidTr="00EE34B6">
        <w:tc>
          <w:tcPr>
            <w:tcW w:w="1870" w:type="dxa"/>
          </w:tcPr>
          <w:p w14:paraId="1FBAB977" w14:textId="77777777" w:rsidR="000D01BF" w:rsidRDefault="000D01BF" w:rsidP="00EE34B6"/>
        </w:tc>
        <w:tc>
          <w:tcPr>
            <w:tcW w:w="1870" w:type="dxa"/>
          </w:tcPr>
          <w:p w14:paraId="5969CCD7" w14:textId="77777777" w:rsidR="000D01BF" w:rsidRPr="00A47825" w:rsidRDefault="000D01BF" w:rsidP="00EE34B6">
            <w:pPr>
              <w:rPr>
                <w:b/>
                <w:bCs/>
              </w:rPr>
            </w:pPr>
            <w:r w:rsidRPr="00A47825">
              <w:rPr>
                <w:b/>
                <w:bCs/>
              </w:rPr>
              <w:t>Coefficients</w:t>
            </w:r>
          </w:p>
        </w:tc>
        <w:tc>
          <w:tcPr>
            <w:tcW w:w="1870" w:type="dxa"/>
          </w:tcPr>
          <w:p w14:paraId="4AE4404D" w14:textId="77777777" w:rsidR="000D01BF" w:rsidRPr="00A47825" w:rsidRDefault="000D01BF" w:rsidP="00EE34B6">
            <w:pPr>
              <w:rPr>
                <w:b/>
                <w:bCs/>
              </w:rPr>
            </w:pPr>
            <w:r w:rsidRPr="00A47825">
              <w:rPr>
                <w:b/>
                <w:bCs/>
              </w:rPr>
              <w:t>Standard Error</w:t>
            </w:r>
          </w:p>
        </w:tc>
        <w:tc>
          <w:tcPr>
            <w:tcW w:w="1870" w:type="dxa"/>
          </w:tcPr>
          <w:p w14:paraId="3183AEE7" w14:textId="77777777" w:rsidR="000D01BF" w:rsidRPr="00A47825" w:rsidRDefault="000D01BF" w:rsidP="00EE34B6">
            <w:pPr>
              <w:rPr>
                <w:b/>
                <w:bCs/>
              </w:rPr>
            </w:pPr>
            <w:r w:rsidRPr="00A47825">
              <w:rPr>
                <w:b/>
                <w:bCs/>
              </w:rPr>
              <w:t>t Stat</w:t>
            </w:r>
          </w:p>
        </w:tc>
        <w:tc>
          <w:tcPr>
            <w:tcW w:w="1870" w:type="dxa"/>
          </w:tcPr>
          <w:p w14:paraId="23D9A119" w14:textId="77777777" w:rsidR="000D01BF" w:rsidRPr="00A47825" w:rsidRDefault="000D01BF" w:rsidP="00EE34B6">
            <w:pPr>
              <w:rPr>
                <w:b/>
                <w:bCs/>
              </w:rPr>
            </w:pPr>
            <w:r w:rsidRPr="00A47825">
              <w:rPr>
                <w:b/>
                <w:bCs/>
              </w:rPr>
              <w:t>P-value</w:t>
            </w:r>
          </w:p>
        </w:tc>
      </w:tr>
      <w:tr w:rsidR="000D01BF" w14:paraId="5D112450" w14:textId="77777777" w:rsidTr="00EE34B6">
        <w:tc>
          <w:tcPr>
            <w:tcW w:w="1870" w:type="dxa"/>
          </w:tcPr>
          <w:p w14:paraId="52484CAC" w14:textId="77777777" w:rsidR="000D01BF" w:rsidRDefault="000D01BF" w:rsidP="00EE34B6">
            <w:r>
              <w:t>Intercept</w:t>
            </w:r>
          </w:p>
        </w:tc>
        <w:tc>
          <w:tcPr>
            <w:tcW w:w="1870" w:type="dxa"/>
            <w:vAlign w:val="bottom"/>
          </w:tcPr>
          <w:p w14:paraId="3AB23E1F" w14:textId="77777777" w:rsidR="000D01BF" w:rsidRDefault="000D01BF" w:rsidP="00EE34B6">
            <w:r>
              <w:rPr>
                <w:rFonts w:ascii="Calibri" w:hAnsi="Calibri" w:cs="Calibri"/>
                <w:color w:val="000000"/>
              </w:rPr>
              <w:t>-123582309.6</w:t>
            </w:r>
          </w:p>
        </w:tc>
        <w:tc>
          <w:tcPr>
            <w:tcW w:w="1870" w:type="dxa"/>
            <w:vAlign w:val="bottom"/>
          </w:tcPr>
          <w:p w14:paraId="63060AB8" w14:textId="77777777" w:rsidR="000D01BF" w:rsidRDefault="000D01BF" w:rsidP="00EE34B6">
            <w:r>
              <w:rPr>
                <w:rFonts w:ascii="Calibri" w:hAnsi="Calibri" w:cs="Calibri"/>
                <w:color w:val="000000"/>
              </w:rPr>
              <w:t>22345568.79</w:t>
            </w:r>
          </w:p>
        </w:tc>
        <w:tc>
          <w:tcPr>
            <w:tcW w:w="1870" w:type="dxa"/>
            <w:vAlign w:val="bottom"/>
          </w:tcPr>
          <w:p w14:paraId="79D61E6A" w14:textId="77777777" w:rsidR="000D01BF" w:rsidRDefault="000D01BF" w:rsidP="00EE34B6">
            <w:r>
              <w:rPr>
                <w:rFonts w:ascii="Calibri" w:hAnsi="Calibri" w:cs="Calibri"/>
                <w:color w:val="000000"/>
              </w:rPr>
              <w:t>-5.53051</w:t>
            </w:r>
          </w:p>
        </w:tc>
        <w:tc>
          <w:tcPr>
            <w:tcW w:w="1870" w:type="dxa"/>
            <w:vAlign w:val="bottom"/>
          </w:tcPr>
          <w:p w14:paraId="2659C617" w14:textId="77777777" w:rsidR="000D01BF" w:rsidRDefault="000D01BF" w:rsidP="00EE34B6">
            <w:r>
              <w:rPr>
                <w:rFonts w:ascii="Calibri" w:hAnsi="Calibri" w:cs="Calibri"/>
                <w:color w:val="000000"/>
              </w:rPr>
              <w:t>3.62E-07</w:t>
            </w:r>
          </w:p>
        </w:tc>
      </w:tr>
      <w:tr w:rsidR="000D01BF" w14:paraId="75657A3A" w14:textId="77777777" w:rsidTr="00EE34B6">
        <w:tc>
          <w:tcPr>
            <w:tcW w:w="1870" w:type="dxa"/>
          </w:tcPr>
          <w:p w14:paraId="75AB0799" w14:textId="77777777" w:rsidR="000D01BF" w:rsidRDefault="000D01BF" w:rsidP="00EE34B6">
            <w:r>
              <w:t>Movie</w:t>
            </w:r>
          </w:p>
        </w:tc>
        <w:tc>
          <w:tcPr>
            <w:tcW w:w="1870" w:type="dxa"/>
            <w:vAlign w:val="bottom"/>
          </w:tcPr>
          <w:p w14:paraId="3D4F600F" w14:textId="77777777" w:rsidR="000D01BF" w:rsidRDefault="000D01BF" w:rsidP="00EE34B6">
            <w:r>
              <w:rPr>
                <w:rFonts w:ascii="Calibri" w:hAnsi="Calibri" w:cs="Calibri"/>
                <w:color w:val="000000"/>
              </w:rPr>
              <w:t>-9003.253505</w:t>
            </w:r>
          </w:p>
        </w:tc>
        <w:tc>
          <w:tcPr>
            <w:tcW w:w="1870" w:type="dxa"/>
            <w:vAlign w:val="bottom"/>
          </w:tcPr>
          <w:p w14:paraId="2924F372" w14:textId="77777777" w:rsidR="000D01BF" w:rsidRDefault="000D01BF" w:rsidP="00EE34B6">
            <w:r>
              <w:rPr>
                <w:rFonts w:ascii="Calibri" w:hAnsi="Calibri" w:cs="Calibri"/>
                <w:color w:val="000000"/>
              </w:rPr>
              <w:t>2985.686934</w:t>
            </w:r>
          </w:p>
        </w:tc>
        <w:tc>
          <w:tcPr>
            <w:tcW w:w="1870" w:type="dxa"/>
            <w:vAlign w:val="bottom"/>
          </w:tcPr>
          <w:p w14:paraId="099C27A5" w14:textId="77777777" w:rsidR="000D01BF" w:rsidRDefault="000D01BF" w:rsidP="00EE34B6">
            <w:r>
              <w:rPr>
                <w:rFonts w:ascii="Calibri" w:hAnsi="Calibri" w:cs="Calibri"/>
                <w:color w:val="000000"/>
              </w:rPr>
              <w:t>-3.01547</w:t>
            </w:r>
          </w:p>
        </w:tc>
        <w:tc>
          <w:tcPr>
            <w:tcW w:w="1870" w:type="dxa"/>
            <w:vAlign w:val="bottom"/>
          </w:tcPr>
          <w:p w14:paraId="46A9A681" w14:textId="77777777" w:rsidR="000D01BF" w:rsidRDefault="000D01BF" w:rsidP="00EE34B6">
            <w:r>
              <w:rPr>
                <w:rFonts w:ascii="Calibri" w:hAnsi="Calibri" w:cs="Calibri"/>
                <w:color w:val="000000"/>
              </w:rPr>
              <w:t>0.003404</w:t>
            </w:r>
          </w:p>
        </w:tc>
      </w:tr>
      <w:tr w:rsidR="000D01BF" w14:paraId="7A868818" w14:textId="77777777" w:rsidTr="00EE34B6">
        <w:tc>
          <w:tcPr>
            <w:tcW w:w="1870" w:type="dxa"/>
          </w:tcPr>
          <w:p w14:paraId="510EFB54" w14:textId="77777777" w:rsidR="000D01BF" w:rsidRDefault="000D01BF" w:rsidP="00EE34B6">
            <w:r>
              <w:t>TV Shows</w:t>
            </w:r>
          </w:p>
        </w:tc>
        <w:tc>
          <w:tcPr>
            <w:tcW w:w="1870" w:type="dxa"/>
            <w:vAlign w:val="bottom"/>
          </w:tcPr>
          <w:p w14:paraId="46CCB3E3" w14:textId="77777777" w:rsidR="000D01BF" w:rsidRDefault="000D01BF" w:rsidP="00EE34B6">
            <w:r>
              <w:rPr>
                <w:rFonts w:ascii="Calibri" w:hAnsi="Calibri" w:cs="Calibri"/>
                <w:color w:val="000000"/>
              </w:rPr>
              <w:t>-14556.15247</w:t>
            </w:r>
          </w:p>
        </w:tc>
        <w:tc>
          <w:tcPr>
            <w:tcW w:w="1870" w:type="dxa"/>
            <w:vAlign w:val="bottom"/>
          </w:tcPr>
          <w:p w14:paraId="361DD44C" w14:textId="77777777" w:rsidR="000D01BF" w:rsidRDefault="000D01BF" w:rsidP="00EE34B6">
            <w:r>
              <w:rPr>
                <w:rFonts w:ascii="Calibri" w:hAnsi="Calibri" w:cs="Calibri"/>
                <w:color w:val="000000"/>
              </w:rPr>
              <w:t>7195.570895</w:t>
            </w:r>
          </w:p>
        </w:tc>
        <w:tc>
          <w:tcPr>
            <w:tcW w:w="1870" w:type="dxa"/>
            <w:vAlign w:val="bottom"/>
          </w:tcPr>
          <w:p w14:paraId="3166305E" w14:textId="77777777" w:rsidR="000D01BF" w:rsidRDefault="000D01BF" w:rsidP="00EE34B6">
            <w:r>
              <w:rPr>
                <w:rFonts w:ascii="Calibri" w:hAnsi="Calibri" w:cs="Calibri"/>
                <w:color w:val="000000"/>
              </w:rPr>
              <w:t>-2.02293</w:t>
            </w:r>
          </w:p>
        </w:tc>
        <w:tc>
          <w:tcPr>
            <w:tcW w:w="1870" w:type="dxa"/>
            <w:vAlign w:val="bottom"/>
          </w:tcPr>
          <w:p w14:paraId="385A47F0" w14:textId="77777777" w:rsidR="000D01BF" w:rsidRDefault="000D01BF" w:rsidP="00EE34B6">
            <w:r>
              <w:rPr>
                <w:rFonts w:ascii="Calibri" w:hAnsi="Calibri" w:cs="Calibri"/>
                <w:color w:val="000000"/>
              </w:rPr>
              <w:t>0.046299</w:t>
            </w:r>
          </w:p>
        </w:tc>
      </w:tr>
      <w:tr w:rsidR="000D01BF" w14:paraId="41D14BD8" w14:textId="77777777" w:rsidTr="00EE34B6">
        <w:tc>
          <w:tcPr>
            <w:tcW w:w="1870" w:type="dxa"/>
          </w:tcPr>
          <w:p w14:paraId="161FEC9E" w14:textId="77777777" w:rsidR="000D01BF" w:rsidRDefault="000D01BF" w:rsidP="00EE34B6">
            <w:r>
              <w:t>Documentary</w:t>
            </w:r>
          </w:p>
        </w:tc>
        <w:tc>
          <w:tcPr>
            <w:tcW w:w="1870" w:type="dxa"/>
            <w:vAlign w:val="bottom"/>
          </w:tcPr>
          <w:p w14:paraId="61C53274" w14:textId="77777777" w:rsidR="000D01BF" w:rsidRDefault="000D01BF" w:rsidP="00EE34B6">
            <w:r>
              <w:rPr>
                <w:rFonts w:ascii="Calibri" w:hAnsi="Calibri" w:cs="Calibri"/>
                <w:color w:val="000000"/>
              </w:rPr>
              <w:t>73691.33876</w:t>
            </w:r>
          </w:p>
        </w:tc>
        <w:tc>
          <w:tcPr>
            <w:tcW w:w="1870" w:type="dxa"/>
            <w:vAlign w:val="bottom"/>
          </w:tcPr>
          <w:p w14:paraId="652D69CD" w14:textId="77777777" w:rsidR="000D01BF" w:rsidRDefault="000D01BF" w:rsidP="00EE34B6">
            <w:r>
              <w:rPr>
                <w:rFonts w:ascii="Calibri" w:hAnsi="Calibri" w:cs="Calibri"/>
                <w:color w:val="000000"/>
              </w:rPr>
              <w:t>26344.09201</w:t>
            </w:r>
          </w:p>
        </w:tc>
        <w:tc>
          <w:tcPr>
            <w:tcW w:w="1870" w:type="dxa"/>
            <w:vAlign w:val="bottom"/>
          </w:tcPr>
          <w:p w14:paraId="1A40B943" w14:textId="77777777" w:rsidR="000D01BF" w:rsidRDefault="000D01BF" w:rsidP="00EE34B6">
            <w:r>
              <w:rPr>
                <w:rFonts w:ascii="Calibri" w:hAnsi="Calibri" w:cs="Calibri"/>
                <w:color w:val="000000"/>
              </w:rPr>
              <w:t>2.797262</w:t>
            </w:r>
          </w:p>
        </w:tc>
        <w:tc>
          <w:tcPr>
            <w:tcW w:w="1870" w:type="dxa"/>
            <w:vAlign w:val="bottom"/>
          </w:tcPr>
          <w:p w14:paraId="4010065F" w14:textId="77777777" w:rsidR="000D01BF" w:rsidRDefault="000D01BF" w:rsidP="00EE34B6">
            <w:r>
              <w:rPr>
                <w:rFonts w:ascii="Calibri" w:hAnsi="Calibri" w:cs="Calibri"/>
                <w:color w:val="000000"/>
              </w:rPr>
              <w:t>0.006404</w:t>
            </w:r>
          </w:p>
        </w:tc>
      </w:tr>
      <w:tr w:rsidR="000D01BF" w14:paraId="6FABC459" w14:textId="77777777" w:rsidTr="00EE34B6">
        <w:tc>
          <w:tcPr>
            <w:tcW w:w="1870" w:type="dxa"/>
          </w:tcPr>
          <w:p w14:paraId="15577570" w14:textId="77777777" w:rsidR="000D01BF" w:rsidRDefault="000D01BF" w:rsidP="00EE34B6">
            <w:r>
              <w:t>Reality TV</w:t>
            </w:r>
          </w:p>
        </w:tc>
        <w:tc>
          <w:tcPr>
            <w:tcW w:w="1870" w:type="dxa"/>
            <w:vAlign w:val="bottom"/>
          </w:tcPr>
          <w:p w14:paraId="5741069A" w14:textId="77777777" w:rsidR="000D01BF" w:rsidRDefault="000D01BF" w:rsidP="00EE34B6">
            <w:r>
              <w:rPr>
                <w:rFonts w:ascii="Calibri" w:hAnsi="Calibri" w:cs="Calibri"/>
                <w:color w:val="000000"/>
              </w:rPr>
              <w:t>779470.8131</w:t>
            </w:r>
          </w:p>
        </w:tc>
        <w:tc>
          <w:tcPr>
            <w:tcW w:w="1870" w:type="dxa"/>
            <w:vAlign w:val="bottom"/>
          </w:tcPr>
          <w:p w14:paraId="74A735A2" w14:textId="77777777" w:rsidR="000D01BF" w:rsidRDefault="000D01BF" w:rsidP="00EE34B6">
            <w:r>
              <w:rPr>
                <w:rFonts w:ascii="Calibri" w:hAnsi="Calibri" w:cs="Calibri"/>
                <w:color w:val="000000"/>
              </w:rPr>
              <w:t>163671.4601</w:t>
            </w:r>
          </w:p>
        </w:tc>
        <w:tc>
          <w:tcPr>
            <w:tcW w:w="1870" w:type="dxa"/>
            <w:vAlign w:val="bottom"/>
          </w:tcPr>
          <w:p w14:paraId="4DC17313" w14:textId="77777777" w:rsidR="000D01BF" w:rsidRDefault="000D01BF" w:rsidP="00EE34B6">
            <w:r>
              <w:rPr>
                <w:rFonts w:ascii="Calibri" w:hAnsi="Calibri" w:cs="Calibri"/>
                <w:color w:val="000000"/>
              </w:rPr>
              <w:t>4.762411</w:t>
            </w:r>
          </w:p>
        </w:tc>
        <w:tc>
          <w:tcPr>
            <w:tcW w:w="1870" w:type="dxa"/>
            <w:vAlign w:val="bottom"/>
          </w:tcPr>
          <w:p w14:paraId="1168770C" w14:textId="77777777" w:rsidR="000D01BF" w:rsidRDefault="000D01BF" w:rsidP="00EE34B6">
            <w:r>
              <w:rPr>
                <w:rFonts w:ascii="Calibri" w:hAnsi="Calibri" w:cs="Calibri"/>
                <w:color w:val="000000"/>
              </w:rPr>
              <w:t>8.02E-06</w:t>
            </w:r>
          </w:p>
        </w:tc>
      </w:tr>
    </w:tbl>
    <w:p w14:paraId="07D61EB5" w14:textId="77777777" w:rsidR="000D01BF" w:rsidRDefault="000D01BF" w:rsidP="00EB2678">
      <w:pPr>
        <w:spacing w:line="480" w:lineRule="auto"/>
        <w:rPr>
          <w:rFonts w:ascii="Times New Roman" w:hAnsi="Times New Roman" w:cs="Times New Roman"/>
          <w:sz w:val="28"/>
          <w:szCs w:val="28"/>
        </w:rPr>
      </w:pPr>
    </w:p>
    <w:p w14:paraId="21CADAD6" w14:textId="17038876" w:rsidR="00EB2678" w:rsidRPr="00AD38D9" w:rsidRDefault="00EB2678" w:rsidP="00EB2678">
      <w:pPr>
        <w:spacing w:line="480" w:lineRule="auto"/>
        <w:rPr>
          <w:rFonts w:ascii="Times New Roman" w:hAnsi="Times New Roman" w:cs="Times New Roman"/>
        </w:rPr>
      </w:pPr>
      <w:r w:rsidRPr="00AD38D9">
        <w:rPr>
          <w:rFonts w:ascii="Times New Roman" w:hAnsi="Times New Roman" w:cs="Times New Roman"/>
        </w:rPr>
        <w:t>Above is the final regression model with all the variables having P-values less than 0.05 (at a 95% significance level) and with an adjusted R square value of 0.28 which states that 28% of the variation in subscribers count of NETFLIX can be explained by these variables. The final equation we got is:</w:t>
      </w:r>
    </w:p>
    <w:p w14:paraId="632A95EC" w14:textId="3CCB5D9B" w:rsidR="00EB2678" w:rsidRPr="00AD38D9" w:rsidRDefault="00EB2678" w:rsidP="00EB2678">
      <w:pPr>
        <w:spacing w:line="480" w:lineRule="auto"/>
        <w:rPr>
          <w:rFonts w:ascii="Times New Roman" w:hAnsi="Times New Roman" w:cs="Times New Roman"/>
        </w:rPr>
      </w:pPr>
      <w:r w:rsidRPr="00AD38D9">
        <w:rPr>
          <w:rFonts w:ascii="Times New Roman" w:hAnsi="Times New Roman" w:cs="Times New Roman"/>
          <w:b/>
          <w:bCs/>
          <w:i/>
          <w:iCs/>
        </w:rPr>
        <w:t>Subscribers = -123582309.6 - 9003.253505(Movie) - 14556.15247(TV Shows) + 73691.33876(Documentary) + 779470.8131(Reality TV)</w:t>
      </w:r>
    </w:p>
    <w:p w14:paraId="1E03F143" w14:textId="494BE3C7" w:rsidR="00EB2678" w:rsidRPr="00EB2678" w:rsidRDefault="00EB2678" w:rsidP="00EB2678">
      <w:pPr>
        <w:spacing w:line="480" w:lineRule="auto"/>
        <w:rPr>
          <w:rFonts w:ascii="Times New Roman" w:hAnsi="Times New Roman" w:cs="Times New Roman"/>
          <w:b/>
          <w:bCs/>
          <w:u w:val="single"/>
        </w:rPr>
      </w:pPr>
      <w:r w:rsidRPr="00EB2678">
        <w:rPr>
          <w:rFonts w:ascii="Times New Roman" w:hAnsi="Times New Roman" w:cs="Times New Roman"/>
          <w:b/>
          <w:bCs/>
          <w:u w:val="single"/>
        </w:rPr>
        <w:t>RESULTS AND RECOMMENDATIONS</w:t>
      </w:r>
    </w:p>
    <w:p w14:paraId="184B6066" w14:textId="77777777" w:rsidR="00EB2678" w:rsidRPr="00EB2678" w:rsidRDefault="00EB2678" w:rsidP="00EB2678">
      <w:pPr>
        <w:spacing w:line="480" w:lineRule="auto"/>
        <w:rPr>
          <w:rFonts w:ascii="Times New Roman" w:hAnsi="Times New Roman" w:cs="Times New Roman"/>
        </w:rPr>
      </w:pPr>
      <w:r w:rsidRPr="00EB2678">
        <w:rPr>
          <w:rFonts w:ascii="Times New Roman" w:hAnsi="Times New Roman" w:cs="Times New Roman"/>
        </w:rPr>
        <w:t>The P-value of Movie, TV Shows, Documentary, and Reality TV is less than 0.05 (at a 95% significance level) so they are the variables that are statistically significant to explain the change in subscriber count of NETFLIX. The coefficients of Movie and TV Shows are negative which implies a negative correlation between them and the subscriber count of NETFLIX. On the other hand, the coefficients of Documentary and Reality TV are positive which implies a positive correlation between them and the subscriber count of NETFLIX.</w:t>
      </w:r>
    </w:p>
    <w:p w14:paraId="1EBDE05B" w14:textId="17E35C68" w:rsidR="00EB2678" w:rsidRPr="00EB2678" w:rsidRDefault="00EB2678" w:rsidP="00EB2678">
      <w:pPr>
        <w:spacing w:line="480" w:lineRule="auto"/>
        <w:rPr>
          <w:rFonts w:ascii="Times New Roman" w:hAnsi="Times New Roman" w:cs="Times New Roman"/>
        </w:rPr>
      </w:pPr>
      <w:r w:rsidRPr="00EB2678">
        <w:rPr>
          <w:rFonts w:ascii="Times New Roman" w:hAnsi="Times New Roman" w:cs="Times New Roman"/>
        </w:rPr>
        <w:t xml:space="preserve">From our analysis, we concluded that adding a Movie or TV Show </w:t>
      </w:r>
      <w:r w:rsidR="00C750F7">
        <w:rPr>
          <w:rFonts w:ascii="Times New Roman" w:hAnsi="Times New Roman" w:cs="Times New Roman"/>
        </w:rPr>
        <w:t>hurts</w:t>
      </w:r>
      <w:r w:rsidRPr="00EB2678">
        <w:rPr>
          <w:rFonts w:ascii="Times New Roman" w:hAnsi="Times New Roman" w:cs="Times New Roman"/>
        </w:rPr>
        <w:t xml:space="preserve"> the subscriber count of the NETFLIX maybe because after the covid pandemic people are more interested in going out and watching a movie in a movie theater rather than at home on a small screen. </w:t>
      </w:r>
      <w:r w:rsidR="00FD4E3A">
        <w:rPr>
          <w:rFonts w:ascii="Times New Roman" w:hAnsi="Times New Roman" w:cs="Times New Roman"/>
        </w:rPr>
        <w:t>Seems like p</w:t>
      </w:r>
      <w:r w:rsidRPr="00EB2678">
        <w:rPr>
          <w:rFonts w:ascii="Times New Roman" w:hAnsi="Times New Roman" w:cs="Times New Roman"/>
        </w:rPr>
        <w:t xml:space="preserve">eople are less interested in TV Shows </w:t>
      </w:r>
      <w:r w:rsidR="00FD4E3A">
        <w:rPr>
          <w:rFonts w:ascii="Times New Roman" w:hAnsi="Times New Roman" w:cs="Times New Roman"/>
        </w:rPr>
        <w:t xml:space="preserve">and </w:t>
      </w:r>
      <w:r w:rsidRPr="00EB2678">
        <w:rPr>
          <w:rFonts w:ascii="Times New Roman" w:hAnsi="Times New Roman" w:cs="Times New Roman"/>
        </w:rPr>
        <w:t xml:space="preserve">more interested in Documentaries and Reality TV shows. </w:t>
      </w:r>
    </w:p>
    <w:p w14:paraId="7554B87B" w14:textId="6EB2F581" w:rsidR="00EB2678" w:rsidRPr="00EB2678" w:rsidRDefault="00EB2678" w:rsidP="00EB2678">
      <w:pPr>
        <w:spacing w:line="480" w:lineRule="auto"/>
        <w:rPr>
          <w:rFonts w:ascii="Times New Roman" w:hAnsi="Times New Roman" w:cs="Times New Roman"/>
        </w:rPr>
      </w:pPr>
      <w:r w:rsidRPr="00EB2678">
        <w:rPr>
          <w:rFonts w:ascii="Times New Roman" w:hAnsi="Times New Roman" w:cs="Times New Roman"/>
        </w:rPr>
        <w:t>Most of the Documentaries and Reality TV shows published by NETFLIX are owned by them which means they do not have to pay any royalty to</w:t>
      </w:r>
      <w:r w:rsidR="00FD4E3A">
        <w:rPr>
          <w:rFonts w:ascii="Times New Roman" w:hAnsi="Times New Roman" w:cs="Times New Roman"/>
        </w:rPr>
        <w:t xml:space="preserve"> story writers or producers </w:t>
      </w:r>
      <w:r w:rsidR="00F71495">
        <w:rPr>
          <w:rFonts w:ascii="Times New Roman" w:hAnsi="Times New Roman" w:cs="Times New Roman"/>
        </w:rPr>
        <w:t>and from our analysis, we found that both Documentaries and Reality TV have a positive effect on the subscriber count</w:t>
      </w:r>
      <w:r w:rsidRPr="00EB2678">
        <w:rPr>
          <w:rFonts w:ascii="Times New Roman" w:hAnsi="Times New Roman" w:cs="Times New Roman"/>
        </w:rPr>
        <w:t xml:space="preserve"> so our recommendation to NETFLIX is that they can focus more on Documentaries and Reality TV to increase their revenue and subscriber base. </w:t>
      </w:r>
    </w:p>
    <w:p w14:paraId="4E363414" w14:textId="77777777" w:rsidR="00EB2678" w:rsidRPr="00EB2678" w:rsidRDefault="00EB2678" w:rsidP="00EB2678">
      <w:pPr>
        <w:tabs>
          <w:tab w:val="left" w:pos="923"/>
        </w:tabs>
        <w:spacing w:line="480" w:lineRule="auto"/>
        <w:rPr>
          <w:rFonts w:ascii="Times New Roman" w:hAnsi="Times New Roman" w:cs="Times New Roman"/>
        </w:rPr>
      </w:pPr>
    </w:p>
    <w:p w14:paraId="1078C49A" w14:textId="77777777" w:rsidR="00EB2678" w:rsidRPr="00EB2678" w:rsidRDefault="00EB2678" w:rsidP="00EB2678">
      <w:pPr>
        <w:tabs>
          <w:tab w:val="left" w:pos="923"/>
        </w:tabs>
        <w:spacing w:line="480" w:lineRule="auto"/>
        <w:rPr>
          <w:rFonts w:ascii="Times New Roman" w:hAnsi="Times New Roman" w:cs="Times New Roman"/>
        </w:rPr>
      </w:pPr>
    </w:p>
    <w:p w14:paraId="041AF98D" w14:textId="77777777" w:rsidR="00EB2678" w:rsidRPr="00EB2678" w:rsidRDefault="00EB2678" w:rsidP="00EB2678">
      <w:pPr>
        <w:tabs>
          <w:tab w:val="left" w:pos="923"/>
        </w:tabs>
        <w:spacing w:line="480" w:lineRule="auto"/>
        <w:rPr>
          <w:rFonts w:ascii="Times New Roman" w:hAnsi="Times New Roman" w:cs="Times New Roman"/>
        </w:rPr>
      </w:pPr>
    </w:p>
    <w:p w14:paraId="577F4A22" w14:textId="77777777" w:rsidR="00EB2678" w:rsidRPr="00EB2678" w:rsidRDefault="00EB2678" w:rsidP="00EB2678">
      <w:pPr>
        <w:tabs>
          <w:tab w:val="left" w:pos="923"/>
        </w:tabs>
        <w:spacing w:line="480" w:lineRule="auto"/>
        <w:rPr>
          <w:rFonts w:ascii="Times New Roman" w:hAnsi="Times New Roman" w:cs="Times New Roman"/>
        </w:rPr>
      </w:pPr>
    </w:p>
    <w:p w14:paraId="734EFDA4" w14:textId="32BD1C3B" w:rsidR="00EB2678" w:rsidRDefault="00C750F7" w:rsidP="00EB2678">
      <w:pPr>
        <w:tabs>
          <w:tab w:val="left" w:pos="923"/>
        </w:tabs>
        <w:spacing w:line="480" w:lineRule="auto"/>
        <w:rPr>
          <w:rFonts w:ascii="Times New Roman" w:hAnsi="Times New Roman" w:cs="Times New Roman"/>
          <w:b/>
          <w:bCs/>
        </w:rPr>
      </w:pPr>
      <w:r w:rsidRPr="00C750F7">
        <w:rPr>
          <w:rFonts w:ascii="Times New Roman" w:hAnsi="Times New Roman" w:cs="Times New Roman"/>
          <w:b/>
          <w:bCs/>
        </w:rPr>
        <w:t>References:</w:t>
      </w:r>
    </w:p>
    <w:p w14:paraId="312E9C26" w14:textId="77777777" w:rsidR="00C750F7" w:rsidRDefault="00C750F7" w:rsidP="00C750F7">
      <w:pPr>
        <w:pStyle w:val="ListParagraph"/>
        <w:numPr>
          <w:ilvl w:val="0"/>
          <w:numId w:val="13"/>
        </w:numPr>
        <w:rPr>
          <w:rFonts w:ascii="Times New Roman" w:hAnsi="Times New Roman" w:cs="Times New Roman"/>
        </w:rPr>
      </w:pPr>
      <w:proofErr w:type="spellStart"/>
      <w:r w:rsidRPr="003B7AB4">
        <w:rPr>
          <w:rFonts w:ascii="Times New Roman" w:hAnsi="Times New Roman" w:cs="Times New Roman"/>
          <w:b/>
          <w:bCs/>
        </w:rPr>
        <w:t>Comparitech</w:t>
      </w:r>
      <w:proofErr w:type="spellEnd"/>
      <w:r>
        <w:rPr>
          <w:rFonts w:ascii="Times New Roman" w:hAnsi="Times New Roman" w:cs="Times New Roman"/>
        </w:rPr>
        <w:t xml:space="preserve"> -</w:t>
      </w:r>
      <w:r w:rsidRPr="008D3F90">
        <w:rPr>
          <w:rFonts w:ascii="Times New Roman" w:hAnsi="Times New Roman" w:cs="Times New Roman"/>
        </w:rPr>
        <w:t xml:space="preserve"> </w:t>
      </w:r>
      <w:r>
        <w:rPr>
          <w:rFonts w:ascii="Times New Roman" w:hAnsi="Times New Roman" w:cs="Times New Roman"/>
        </w:rPr>
        <w:t>It’s a pro-consumer website that deals with</w:t>
      </w:r>
      <w:r w:rsidRPr="008D3F90">
        <w:rPr>
          <w:rFonts w:ascii="Times New Roman" w:hAnsi="Times New Roman" w:cs="Times New Roman"/>
        </w:rPr>
        <w:t xml:space="preserve"> in-depth tech research</w:t>
      </w:r>
      <w:r>
        <w:rPr>
          <w:rFonts w:ascii="Times New Roman" w:hAnsi="Times New Roman" w:cs="Times New Roman"/>
        </w:rPr>
        <w:t xml:space="preserve"> to provide users with information, reviews</w:t>
      </w:r>
      <w:r w:rsidRPr="008D3F90">
        <w:rPr>
          <w:rFonts w:ascii="Times New Roman" w:hAnsi="Times New Roman" w:cs="Times New Roman"/>
        </w:rPr>
        <w:t xml:space="preserve">, and </w:t>
      </w:r>
      <w:r>
        <w:rPr>
          <w:rFonts w:ascii="Times New Roman" w:hAnsi="Times New Roman" w:cs="Times New Roman"/>
        </w:rPr>
        <w:t xml:space="preserve">comparisons on a wide range of topics. The website is </w:t>
      </w:r>
      <w:hyperlink r:id="rId12" w:history="1">
        <w:r w:rsidRPr="00F0297A">
          <w:rPr>
            <w:rStyle w:val="Hyperlink"/>
            <w:rFonts w:ascii="Times New Roman" w:hAnsi="Times New Roman" w:cs="Times New Roman"/>
          </w:rPr>
          <w:t>https://www.comparitech.com/tv-streaming/netflix-subscribers/</w:t>
        </w:r>
      </w:hyperlink>
      <w:r>
        <w:rPr>
          <w:rFonts w:ascii="Times New Roman" w:hAnsi="Times New Roman" w:cs="Times New Roman"/>
        </w:rPr>
        <w:t xml:space="preserve">. With the help of </w:t>
      </w:r>
      <w:proofErr w:type="spellStart"/>
      <w:r>
        <w:rPr>
          <w:rFonts w:ascii="Times New Roman" w:hAnsi="Times New Roman" w:cs="Times New Roman"/>
        </w:rPr>
        <w:t>comparitech</w:t>
      </w:r>
      <w:proofErr w:type="spellEnd"/>
      <w:r>
        <w:rPr>
          <w:rFonts w:ascii="Times New Roman" w:hAnsi="Times New Roman" w:cs="Times New Roman"/>
        </w:rPr>
        <w:t>, we were able to retrieve the total number of subscribers for a majority of countries.</w:t>
      </w:r>
    </w:p>
    <w:p w14:paraId="58F1B99A" w14:textId="07743D0B" w:rsidR="00C750F7" w:rsidRDefault="00C750F7" w:rsidP="00C750F7">
      <w:pPr>
        <w:pStyle w:val="ListParagraph"/>
        <w:numPr>
          <w:ilvl w:val="0"/>
          <w:numId w:val="13"/>
        </w:numPr>
        <w:rPr>
          <w:rFonts w:ascii="Times New Roman" w:hAnsi="Times New Roman" w:cs="Times New Roman"/>
        </w:rPr>
      </w:pPr>
      <w:r w:rsidRPr="003B7AB4">
        <w:rPr>
          <w:rFonts w:ascii="Times New Roman" w:hAnsi="Times New Roman" w:cs="Times New Roman"/>
          <w:b/>
          <w:bCs/>
        </w:rPr>
        <w:t>start.io</w:t>
      </w:r>
      <w:r w:rsidRPr="008D3F90">
        <w:rPr>
          <w:rFonts w:ascii="Times New Roman" w:hAnsi="Times New Roman" w:cs="Times New Roman"/>
        </w:rPr>
        <w:t xml:space="preserve"> </w:t>
      </w:r>
      <w:r w:rsidRPr="00A31F33">
        <w:rPr>
          <w:rFonts w:ascii="Times New Roman" w:hAnsi="Times New Roman" w:cs="Times New Roman"/>
          <w:b/>
          <w:bCs/>
        </w:rPr>
        <w:t>-</w:t>
      </w:r>
      <w:r>
        <w:rPr>
          <w:rFonts w:ascii="Times New Roman" w:hAnsi="Times New Roman" w:cs="Times New Roman"/>
        </w:rPr>
        <w:t xml:space="preserve"> It’s a use case website </w:t>
      </w:r>
      <w:r w:rsidR="00EE7799">
        <w:rPr>
          <w:rFonts w:ascii="Times New Roman" w:hAnsi="Times New Roman" w:cs="Times New Roman"/>
        </w:rPr>
        <w:t>that</w:t>
      </w:r>
      <w:r>
        <w:rPr>
          <w:rFonts w:ascii="Times New Roman" w:hAnsi="Times New Roman" w:cs="Times New Roman"/>
        </w:rPr>
        <w:t xml:space="preserve"> focuses</w:t>
      </w:r>
      <w:r w:rsidRPr="008D3F90">
        <w:rPr>
          <w:rFonts w:ascii="Times New Roman" w:hAnsi="Times New Roman" w:cs="Times New Roman"/>
        </w:rPr>
        <w:t xml:space="preserve"> on consumer insights and customer data analytics</w:t>
      </w:r>
      <w:r>
        <w:rPr>
          <w:rFonts w:ascii="Times New Roman" w:hAnsi="Times New Roman" w:cs="Times New Roman"/>
        </w:rPr>
        <w:t xml:space="preserve">, with access to loads of user segments and target market demographics. The website is </w:t>
      </w:r>
      <w:hyperlink r:id="rId13" w:history="1">
        <w:r w:rsidRPr="008D3F90">
          <w:rPr>
            <w:rStyle w:val="Hyperlink"/>
            <w:rFonts w:ascii="Times New Roman" w:hAnsi="Times New Roman" w:cs="Times New Roman"/>
          </w:rPr>
          <w:t>https://www.start.io/audience/</w:t>
        </w:r>
      </w:hyperlink>
      <w:r>
        <w:rPr>
          <w:rFonts w:ascii="Times New Roman" w:hAnsi="Times New Roman" w:cs="Times New Roman"/>
        </w:rPr>
        <w:t>. start.io served us in gaining the total number of subscribers for some Latin American and Asian countries.</w:t>
      </w:r>
    </w:p>
    <w:p w14:paraId="4C6A2688" w14:textId="4F4EF297" w:rsidR="00C750F7" w:rsidRPr="008D3F90" w:rsidRDefault="00C750F7" w:rsidP="00C750F7">
      <w:pPr>
        <w:pStyle w:val="ListParagraph"/>
        <w:numPr>
          <w:ilvl w:val="0"/>
          <w:numId w:val="13"/>
        </w:numPr>
        <w:rPr>
          <w:rFonts w:ascii="Times New Roman" w:hAnsi="Times New Roman" w:cs="Times New Roman"/>
        </w:rPr>
      </w:pPr>
      <w:proofErr w:type="spellStart"/>
      <w:r w:rsidRPr="00A31F33">
        <w:rPr>
          <w:rFonts w:ascii="Times New Roman" w:hAnsi="Times New Roman" w:cs="Times New Roman"/>
          <w:b/>
          <w:bCs/>
        </w:rPr>
        <w:t>Flixwatch</w:t>
      </w:r>
      <w:proofErr w:type="spellEnd"/>
      <w:r w:rsidRPr="00A31F33">
        <w:rPr>
          <w:rFonts w:ascii="Times New Roman" w:hAnsi="Times New Roman" w:cs="Times New Roman"/>
          <w:b/>
          <w:bCs/>
        </w:rPr>
        <w:t xml:space="preserve"> -</w:t>
      </w:r>
      <w:r>
        <w:rPr>
          <w:rFonts w:ascii="Times New Roman" w:hAnsi="Times New Roman" w:cs="Times New Roman"/>
        </w:rPr>
        <w:t xml:space="preserve"> </w:t>
      </w:r>
      <w:r w:rsidRPr="008D3F90">
        <w:rPr>
          <w:rFonts w:ascii="Times New Roman" w:hAnsi="Times New Roman" w:cs="Times New Roman"/>
        </w:rPr>
        <w:t>The worldwide stats by content type are extracted from</w:t>
      </w:r>
      <w:r>
        <w:rPr>
          <w:rFonts w:ascii="Times New Roman" w:hAnsi="Times New Roman" w:cs="Times New Roman"/>
        </w:rPr>
        <w:t xml:space="preserve"> </w:t>
      </w:r>
      <w:proofErr w:type="spellStart"/>
      <w:r>
        <w:rPr>
          <w:rFonts w:ascii="Times New Roman" w:hAnsi="Times New Roman" w:cs="Times New Roman"/>
        </w:rPr>
        <w:t>flixwatch</w:t>
      </w:r>
      <w:proofErr w:type="spellEnd"/>
      <w:r>
        <w:rPr>
          <w:rFonts w:ascii="Times New Roman" w:hAnsi="Times New Roman" w:cs="Times New Roman"/>
        </w:rPr>
        <w:t xml:space="preserve">. It </w:t>
      </w:r>
      <w:r w:rsidRPr="008D3F90">
        <w:rPr>
          <w:rFonts w:ascii="Times New Roman" w:hAnsi="Times New Roman" w:cs="Times New Roman"/>
        </w:rPr>
        <w:t>serves the purpose of a global search engine for Netflix.</w:t>
      </w:r>
      <w:r>
        <w:rPr>
          <w:rFonts w:ascii="Times New Roman" w:hAnsi="Times New Roman" w:cs="Times New Roman"/>
        </w:rPr>
        <w:t xml:space="preserve"> The website is</w:t>
      </w:r>
      <w:r w:rsidRPr="008D3F90">
        <w:rPr>
          <w:rFonts w:ascii="Times New Roman" w:hAnsi="Times New Roman" w:cs="Times New Roman"/>
        </w:rPr>
        <w:t> </w:t>
      </w:r>
      <w:hyperlink r:id="rId14" w:history="1">
        <w:r w:rsidRPr="008D3F90">
          <w:rPr>
            <w:rStyle w:val="Hyperlink"/>
            <w:rFonts w:ascii="Times New Roman" w:hAnsi="Times New Roman" w:cs="Times New Roman"/>
          </w:rPr>
          <w:t>https://www.flixwatch.co/statistics/worldwide/content-type/</w:t>
        </w:r>
      </w:hyperlink>
      <w:r>
        <w:rPr>
          <w:rFonts w:ascii="Times New Roman" w:hAnsi="Times New Roman" w:cs="Times New Roman"/>
        </w:rPr>
        <w:t>.</w:t>
      </w:r>
      <w:r w:rsidRPr="008D3F90">
        <w:rPr>
          <w:rFonts w:ascii="Times New Roman" w:hAnsi="Times New Roman" w:cs="Times New Roman"/>
        </w:rPr>
        <w:t xml:space="preserve"> </w:t>
      </w:r>
      <w:r>
        <w:rPr>
          <w:rFonts w:ascii="Times New Roman" w:hAnsi="Times New Roman" w:cs="Times New Roman"/>
        </w:rPr>
        <w:t xml:space="preserve">Through </w:t>
      </w:r>
      <w:proofErr w:type="spellStart"/>
      <w:r>
        <w:rPr>
          <w:rFonts w:ascii="Times New Roman" w:hAnsi="Times New Roman" w:cs="Times New Roman"/>
        </w:rPr>
        <w:t>Flixwatch</w:t>
      </w:r>
      <w:proofErr w:type="spellEnd"/>
      <w:r>
        <w:rPr>
          <w:rFonts w:ascii="Times New Roman" w:hAnsi="Times New Roman" w:cs="Times New Roman"/>
        </w:rPr>
        <w:t xml:space="preserve">, we were able to get hold of the content-wise count in a particular country. It </w:t>
      </w:r>
      <w:r w:rsidRPr="00C750F7">
        <w:rPr>
          <w:rFonts w:ascii="Times New Roman" w:hAnsi="Times New Roman" w:cs="Times New Roman"/>
        </w:rPr>
        <w:t>gives us the total number of movies, TV shows, documentaries, reality TV shows, stand-up shows, and original shows for each country</w:t>
      </w:r>
      <w:r>
        <w:rPr>
          <w:rFonts w:ascii="Times New Roman" w:hAnsi="Times New Roman" w:cs="Times New Roman"/>
        </w:rPr>
        <w:t xml:space="preserve"> mentioned in our dataset.</w:t>
      </w:r>
    </w:p>
    <w:p w14:paraId="1BF0E0B9" w14:textId="65A6E8D2" w:rsidR="00C750F7" w:rsidRPr="00C750F7" w:rsidRDefault="00C750F7" w:rsidP="00C750F7">
      <w:pPr>
        <w:pStyle w:val="ListParagraph"/>
        <w:tabs>
          <w:tab w:val="left" w:pos="923"/>
        </w:tabs>
        <w:spacing w:line="480" w:lineRule="auto"/>
        <w:rPr>
          <w:rFonts w:ascii="Times New Roman" w:hAnsi="Times New Roman" w:cs="Times New Roman"/>
          <w:b/>
          <w:bCs/>
        </w:rPr>
      </w:pPr>
    </w:p>
    <w:p w14:paraId="56348C4A" w14:textId="5D2FC97A" w:rsidR="00745F6D" w:rsidRPr="00EB2678" w:rsidRDefault="00745F6D" w:rsidP="00EB2678">
      <w:pPr>
        <w:spacing w:line="480" w:lineRule="auto"/>
        <w:rPr>
          <w:rFonts w:ascii="Times New Roman" w:hAnsi="Times New Roman" w:cs="Times New Roman"/>
        </w:rPr>
      </w:pPr>
    </w:p>
    <w:sectPr w:rsidR="00745F6D" w:rsidRPr="00EB2678" w:rsidSect="00431164">
      <w:footerReference w:type="even" r:id="rId15"/>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C2F4" w14:textId="77777777" w:rsidR="001D14AE" w:rsidRDefault="001D14AE" w:rsidP="00FC4968">
      <w:r>
        <w:separator/>
      </w:r>
    </w:p>
  </w:endnote>
  <w:endnote w:type="continuationSeparator" w:id="0">
    <w:p w14:paraId="3C47824F" w14:textId="77777777" w:rsidR="001D14AE" w:rsidRDefault="001D14AE" w:rsidP="00FC4968">
      <w:r>
        <w:continuationSeparator/>
      </w:r>
    </w:p>
  </w:endnote>
  <w:endnote w:type="continuationNotice" w:id="1">
    <w:p w14:paraId="36FD0879" w14:textId="77777777" w:rsidR="001D14AE" w:rsidRDefault="001D1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6FA7" w14:textId="4177DB24" w:rsidR="00431164" w:rsidRDefault="00431164" w:rsidP="00F029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A83E09A" w14:textId="77777777" w:rsidR="00431164" w:rsidRDefault="00431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3914828"/>
      <w:docPartObj>
        <w:docPartGallery w:val="Page Numbers (Bottom of Page)"/>
        <w:docPartUnique/>
      </w:docPartObj>
    </w:sdtPr>
    <w:sdtEndPr>
      <w:rPr>
        <w:rStyle w:val="PageNumber"/>
      </w:rPr>
    </w:sdtEndPr>
    <w:sdtContent>
      <w:p w14:paraId="3C7960F3" w14:textId="2627DF9D" w:rsidR="00431164" w:rsidRDefault="00431164" w:rsidP="00F029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2546A9" w14:textId="7AB7E6FE" w:rsidR="00FC4968" w:rsidRDefault="005924D3" w:rsidP="005924D3">
    <w:pPr>
      <w:pStyle w:val="Footer"/>
      <w:jc w:val="right"/>
    </w:pPr>
    <w:r w:rsidRPr="00FC4968">
      <w:rPr>
        <w:noProof/>
      </w:rPr>
      <w:drawing>
        <wp:inline distT="0" distB="0" distL="0" distR="0" wp14:anchorId="7C25A956" wp14:editId="4BDE4D3D">
          <wp:extent cx="622300" cy="16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2300" cy="1651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07F5D" w14:textId="77777777" w:rsidR="001D14AE" w:rsidRDefault="001D14AE" w:rsidP="00FC4968">
      <w:r>
        <w:separator/>
      </w:r>
    </w:p>
  </w:footnote>
  <w:footnote w:type="continuationSeparator" w:id="0">
    <w:p w14:paraId="7E514460" w14:textId="77777777" w:rsidR="001D14AE" w:rsidRDefault="001D14AE" w:rsidP="00FC4968">
      <w:r>
        <w:continuationSeparator/>
      </w:r>
    </w:p>
  </w:footnote>
  <w:footnote w:type="continuationNotice" w:id="1">
    <w:p w14:paraId="6C279DE9" w14:textId="77777777" w:rsidR="001D14AE" w:rsidRDefault="001D14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FC8"/>
    <w:multiLevelType w:val="hybridMultilevel"/>
    <w:tmpl w:val="01464C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60DA4"/>
    <w:multiLevelType w:val="hybridMultilevel"/>
    <w:tmpl w:val="0CCE8C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E54D3"/>
    <w:multiLevelType w:val="hybridMultilevel"/>
    <w:tmpl w:val="A35A4C5E"/>
    <w:lvl w:ilvl="0" w:tplc="93AA8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0B29"/>
    <w:multiLevelType w:val="hybridMultilevel"/>
    <w:tmpl w:val="E33052F6"/>
    <w:lvl w:ilvl="0" w:tplc="04090001">
      <w:start w:val="1"/>
      <w:numFmt w:val="bullet"/>
      <w:lvlText w:val=""/>
      <w:lvlJc w:val="left"/>
      <w:pPr>
        <w:ind w:left="720" w:hanging="360"/>
      </w:pPr>
      <w:rPr>
        <w:rFonts w:ascii="Symbol" w:hAnsi="Symbol" w:hint="default"/>
      </w:rPr>
    </w:lvl>
    <w:lvl w:ilvl="1" w:tplc="FFFFFFFF" w:tentative="1">
      <w:start w:val="1"/>
      <w:numFmt w:val="bullet"/>
      <w:lvlText w:val="v"/>
      <w:lvlJc w:val="left"/>
      <w:pPr>
        <w:tabs>
          <w:tab w:val="num" w:pos="1440"/>
        </w:tabs>
        <w:ind w:left="1440" w:hanging="360"/>
      </w:pPr>
      <w:rPr>
        <w:rFonts w:ascii="Wingdings" w:hAnsi="Wingdings" w:hint="default"/>
      </w:rPr>
    </w:lvl>
    <w:lvl w:ilvl="2" w:tplc="FFFFFFFF" w:tentative="1">
      <w:start w:val="1"/>
      <w:numFmt w:val="bullet"/>
      <w:lvlText w:val="v"/>
      <w:lvlJc w:val="left"/>
      <w:pPr>
        <w:tabs>
          <w:tab w:val="num" w:pos="2160"/>
        </w:tabs>
        <w:ind w:left="2160" w:hanging="360"/>
      </w:pPr>
      <w:rPr>
        <w:rFonts w:ascii="Wingdings" w:hAnsi="Wingdings" w:hint="default"/>
      </w:rPr>
    </w:lvl>
    <w:lvl w:ilvl="3" w:tplc="FFFFFFFF" w:tentative="1">
      <w:start w:val="1"/>
      <w:numFmt w:val="bullet"/>
      <w:lvlText w:val="v"/>
      <w:lvlJc w:val="left"/>
      <w:pPr>
        <w:tabs>
          <w:tab w:val="num" w:pos="2880"/>
        </w:tabs>
        <w:ind w:left="2880" w:hanging="360"/>
      </w:pPr>
      <w:rPr>
        <w:rFonts w:ascii="Wingdings" w:hAnsi="Wingdings" w:hint="default"/>
      </w:rPr>
    </w:lvl>
    <w:lvl w:ilvl="4" w:tplc="FFFFFFFF" w:tentative="1">
      <w:start w:val="1"/>
      <w:numFmt w:val="bullet"/>
      <w:lvlText w:val="v"/>
      <w:lvlJc w:val="left"/>
      <w:pPr>
        <w:tabs>
          <w:tab w:val="num" w:pos="3600"/>
        </w:tabs>
        <w:ind w:left="3600" w:hanging="360"/>
      </w:pPr>
      <w:rPr>
        <w:rFonts w:ascii="Wingdings" w:hAnsi="Wingdings" w:hint="default"/>
      </w:rPr>
    </w:lvl>
    <w:lvl w:ilvl="5" w:tplc="FFFFFFFF" w:tentative="1">
      <w:start w:val="1"/>
      <w:numFmt w:val="bullet"/>
      <w:lvlText w:val="v"/>
      <w:lvlJc w:val="left"/>
      <w:pPr>
        <w:tabs>
          <w:tab w:val="num" w:pos="4320"/>
        </w:tabs>
        <w:ind w:left="4320" w:hanging="360"/>
      </w:pPr>
      <w:rPr>
        <w:rFonts w:ascii="Wingdings" w:hAnsi="Wingdings" w:hint="default"/>
      </w:rPr>
    </w:lvl>
    <w:lvl w:ilvl="6" w:tplc="FFFFFFFF" w:tentative="1">
      <w:start w:val="1"/>
      <w:numFmt w:val="bullet"/>
      <w:lvlText w:val="v"/>
      <w:lvlJc w:val="left"/>
      <w:pPr>
        <w:tabs>
          <w:tab w:val="num" w:pos="5040"/>
        </w:tabs>
        <w:ind w:left="5040" w:hanging="360"/>
      </w:pPr>
      <w:rPr>
        <w:rFonts w:ascii="Wingdings" w:hAnsi="Wingdings" w:hint="default"/>
      </w:rPr>
    </w:lvl>
    <w:lvl w:ilvl="7" w:tplc="FFFFFFFF" w:tentative="1">
      <w:start w:val="1"/>
      <w:numFmt w:val="bullet"/>
      <w:lvlText w:val="v"/>
      <w:lvlJc w:val="left"/>
      <w:pPr>
        <w:tabs>
          <w:tab w:val="num" w:pos="5760"/>
        </w:tabs>
        <w:ind w:left="5760" w:hanging="360"/>
      </w:pPr>
      <w:rPr>
        <w:rFonts w:ascii="Wingdings" w:hAnsi="Wingdings" w:hint="default"/>
      </w:rPr>
    </w:lvl>
    <w:lvl w:ilvl="8" w:tplc="FFFFFFFF" w:tentative="1">
      <w:start w:val="1"/>
      <w:numFmt w:val="bullet"/>
      <w:lvlText w:val="v"/>
      <w:lvlJc w:val="left"/>
      <w:pPr>
        <w:tabs>
          <w:tab w:val="num" w:pos="6480"/>
        </w:tabs>
        <w:ind w:left="6480" w:hanging="360"/>
      </w:pPr>
      <w:rPr>
        <w:rFonts w:ascii="Wingdings" w:hAnsi="Wingdings" w:hint="default"/>
      </w:rPr>
    </w:lvl>
  </w:abstractNum>
  <w:abstractNum w:abstractNumId="4" w15:restartNumberingAfterBreak="0">
    <w:nsid w:val="14BC1BE6"/>
    <w:multiLevelType w:val="hybridMultilevel"/>
    <w:tmpl w:val="D780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F10F7"/>
    <w:multiLevelType w:val="hybridMultilevel"/>
    <w:tmpl w:val="08B457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D17D4D"/>
    <w:multiLevelType w:val="hybridMultilevel"/>
    <w:tmpl w:val="0A723646"/>
    <w:lvl w:ilvl="0" w:tplc="27FC6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E5F9E"/>
    <w:multiLevelType w:val="hybridMultilevel"/>
    <w:tmpl w:val="08CAA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9A6235"/>
    <w:multiLevelType w:val="hybridMultilevel"/>
    <w:tmpl w:val="FB14C172"/>
    <w:lvl w:ilvl="0" w:tplc="F4DC1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D7138"/>
    <w:multiLevelType w:val="multilevel"/>
    <w:tmpl w:val="98BE17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36A03"/>
    <w:multiLevelType w:val="hybridMultilevel"/>
    <w:tmpl w:val="AA6A39CC"/>
    <w:lvl w:ilvl="0" w:tplc="B888E2B0">
      <w:start w:val="1"/>
      <w:numFmt w:val="bullet"/>
      <w:lvlText w:val="v"/>
      <w:lvlJc w:val="left"/>
      <w:pPr>
        <w:tabs>
          <w:tab w:val="num" w:pos="720"/>
        </w:tabs>
        <w:ind w:left="720" w:hanging="360"/>
      </w:pPr>
      <w:rPr>
        <w:rFonts w:ascii="Wingdings" w:hAnsi="Wingdings" w:hint="default"/>
      </w:rPr>
    </w:lvl>
    <w:lvl w:ilvl="1" w:tplc="F62ED3CA">
      <w:numFmt w:val="bullet"/>
      <w:lvlText w:val="o"/>
      <w:lvlJc w:val="left"/>
      <w:pPr>
        <w:tabs>
          <w:tab w:val="num" w:pos="1440"/>
        </w:tabs>
        <w:ind w:left="1440" w:hanging="360"/>
      </w:pPr>
      <w:rPr>
        <w:rFonts w:ascii="Courier New" w:hAnsi="Courier New" w:hint="default"/>
      </w:rPr>
    </w:lvl>
    <w:lvl w:ilvl="2" w:tplc="A558C69A" w:tentative="1">
      <w:start w:val="1"/>
      <w:numFmt w:val="bullet"/>
      <w:lvlText w:val="v"/>
      <w:lvlJc w:val="left"/>
      <w:pPr>
        <w:tabs>
          <w:tab w:val="num" w:pos="2160"/>
        </w:tabs>
        <w:ind w:left="2160" w:hanging="360"/>
      </w:pPr>
      <w:rPr>
        <w:rFonts w:ascii="Wingdings" w:hAnsi="Wingdings" w:hint="default"/>
      </w:rPr>
    </w:lvl>
    <w:lvl w:ilvl="3" w:tplc="92BE23A4" w:tentative="1">
      <w:start w:val="1"/>
      <w:numFmt w:val="bullet"/>
      <w:lvlText w:val="v"/>
      <w:lvlJc w:val="left"/>
      <w:pPr>
        <w:tabs>
          <w:tab w:val="num" w:pos="2880"/>
        </w:tabs>
        <w:ind w:left="2880" w:hanging="360"/>
      </w:pPr>
      <w:rPr>
        <w:rFonts w:ascii="Wingdings" w:hAnsi="Wingdings" w:hint="default"/>
      </w:rPr>
    </w:lvl>
    <w:lvl w:ilvl="4" w:tplc="9E5E2CFA" w:tentative="1">
      <w:start w:val="1"/>
      <w:numFmt w:val="bullet"/>
      <w:lvlText w:val="v"/>
      <w:lvlJc w:val="left"/>
      <w:pPr>
        <w:tabs>
          <w:tab w:val="num" w:pos="3600"/>
        </w:tabs>
        <w:ind w:left="3600" w:hanging="360"/>
      </w:pPr>
      <w:rPr>
        <w:rFonts w:ascii="Wingdings" w:hAnsi="Wingdings" w:hint="default"/>
      </w:rPr>
    </w:lvl>
    <w:lvl w:ilvl="5" w:tplc="FAFC5078" w:tentative="1">
      <w:start w:val="1"/>
      <w:numFmt w:val="bullet"/>
      <w:lvlText w:val="v"/>
      <w:lvlJc w:val="left"/>
      <w:pPr>
        <w:tabs>
          <w:tab w:val="num" w:pos="4320"/>
        </w:tabs>
        <w:ind w:left="4320" w:hanging="360"/>
      </w:pPr>
      <w:rPr>
        <w:rFonts w:ascii="Wingdings" w:hAnsi="Wingdings" w:hint="default"/>
      </w:rPr>
    </w:lvl>
    <w:lvl w:ilvl="6" w:tplc="699A9116" w:tentative="1">
      <w:start w:val="1"/>
      <w:numFmt w:val="bullet"/>
      <w:lvlText w:val="v"/>
      <w:lvlJc w:val="left"/>
      <w:pPr>
        <w:tabs>
          <w:tab w:val="num" w:pos="5040"/>
        </w:tabs>
        <w:ind w:left="5040" w:hanging="360"/>
      </w:pPr>
      <w:rPr>
        <w:rFonts w:ascii="Wingdings" w:hAnsi="Wingdings" w:hint="default"/>
      </w:rPr>
    </w:lvl>
    <w:lvl w:ilvl="7" w:tplc="78F83E58" w:tentative="1">
      <w:start w:val="1"/>
      <w:numFmt w:val="bullet"/>
      <w:lvlText w:val="v"/>
      <w:lvlJc w:val="left"/>
      <w:pPr>
        <w:tabs>
          <w:tab w:val="num" w:pos="5760"/>
        </w:tabs>
        <w:ind w:left="5760" w:hanging="360"/>
      </w:pPr>
      <w:rPr>
        <w:rFonts w:ascii="Wingdings" w:hAnsi="Wingdings" w:hint="default"/>
      </w:rPr>
    </w:lvl>
    <w:lvl w:ilvl="8" w:tplc="010690A4" w:tentative="1">
      <w:start w:val="1"/>
      <w:numFmt w:val="bullet"/>
      <w:lvlText w:val="v"/>
      <w:lvlJc w:val="left"/>
      <w:pPr>
        <w:tabs>
          <w:tab w:val="num" w:pos="6480"/>
        </w:tabs>
        <w:ind w:left="6480" w:hanging="360"/>
      </w:pPr>
      <w:rPr>
        <w:rFonts w:ascii="Wingdings" w:hAnsi="Wingdings" w:hint="default"/>
      </w:rPr>
    </w:lvl>
  </w:abstractNum>
  <w:abstractNum w:abstractNumId="11" w15:restartNumberingAfterBreak="0">
    <w:nsid w:val="5BCC63BA"/>
    <w:multiLevelType w:val="hybridMultilevel"/>
    <w:tmpl w:val="1804A8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B746B8"/>
    <w:multiLevelType w:val="hybridMultilevel"/>
    <w:tmpl w:val="90965EE8"/>
    <w:lvl w:ilvl="0" w:tplc="7CB47A70">
      <w:start w:val="1"/>
      <w:numFmt w:val="bullet"/>
      <w:lvlText w:val="v"/>
      <w:lvlJc w:val="left"/>
      <w:pPr>
        <w:tabs>
          <w:tab w:val="num" w:pos="720"/>
        </w:tabs>
        <w:ind w:left="720" w:hanging="360"/>
      </w:pPr>
      <w:rPr>
        <w:rFonts w:ascii="Wingdings" w:hAnsi="Wingdings" w:hint="default"/>
      </w:rPr>
    </w:lvl>
    <w:lvl w:ilvl="1" w:tplc="AF8AE1A4" w:tentative="1">
      <w:start w:val="1"/>
      <w:numFmt w:val="bullet"/>
      <w:lvlText w:val="v"/>
      <w:lvlJc w:val="left"/>
      <w:pPr>
        <w:tabs>
          <w:tab w:val="num" w:pos="1440"/>
        </w:tabs>
        <w:ind w:left="1440" w:hanging="360"/>
      </w:pPr>
      <w:rPr>
        <w:rFonts w:ascii="Wingdings" w:hAnsi="Wingdings" w:hint="default"/>
      </w:rPr>
    </w:lvl>
    <w:lvl w:ilvl="2" w:tplc="E47E5AD2" w:tentative="1">
      <w:start w:val="1"/>
      <w:numFmt w:val="bullet"/>
      <w:lvlText w:val="v"/>
      <w:lvlJc w:val="left"/>
      <w:pPr>
        <w:tabs>
          <w:tab w:val="num" w:pos="2160"/>
        </w:tabs>
        <w:ind w:left="2160" w:hanging="360"/>
      </w:pPr>
      <w:rPr>
        <w:rFonts w:ascii="Wingdings" w:hAnsi="Wingdings" w:hint="default"/>
      </w:rPr>
    </w:lvl>
    <w:lvl w:ilvl="3" w:tplc="AC667196" w:tentative="1">
      <w:start w:val="1"/>
      <w:numFmt w:val="bullet"/>
      <w:lvlText w:val="v"/>
      <w:lvlJc w:val="left"/>
      <w:pPr>
        <w:tabs>
          <w:tab w:val="num" w:pos="2880"/>
        </w:tabs>
        <w:ind w:left="2880" w:hanging="360"/>
      </w:pPr>
      <w:rPr>
        <w:rFonts w:ascii="Wingdings" w:hAnsi="Wingdings" w:hint="default"/>
      </w:rPr>
    </w:lvl>
    <w:lvl w:ilvl="4" w:tplc="F6607186" w:tentative="1">
      <w:start w:val="1"/>
      <w:numFmt w:val="bullet"/>
      <w:lvlText w:val="v"/>
      <w:lvlJc w:val="left"/>
      <w:pPr>
        <w:tabs>
          <w:tab w:val="num" w:pos="3600"/>
        </w:tabs>
        <w:ind w:left="3600" w:hanging="360"/>
      </w:pPr>
      <w:rPr>
        <w:rFonts w:ascii="Wingdings" w:hAnsi="Wingdings" w:hint="default"/>
      </w:rPr>
    </w:lvl>
    <w:lvl w:ilvl="5" w:tplc="AA063870" w:tentative="1">
      <w:start w:val="1"/>
      <w:numFmt w:val="bullet"/>
      <w:lvlText w:val="v"/>
      <w:lvlJc w:val="left"/>
      <w:pPr>
        <w:tabs>
          <w:tab w:val="num" w:pos="4320"/>
        </w:tabs>
        <w:ind w:left="4320" w:hanging="360"/>
      </w:pPr>
      <w:rPr>
        <w:rFonts w:ascii="Wingdings" w:hAnsi="Wingdings" w:hint="default"/>
      </w:rPr>
    </w:lvl>
    <w:lvl w:ilvl="6" w:tplc="7F9AAD02" w:tentative="1">
      <w:start w:val="1"/>
      <w:numFmt w:val="bullet"/>
      <w:lvlText w:val="v"/>
      <w:lvlJc w:val="left"/>
      <w:pPr>
        <w:tabs>
          <w:tab w:val="num" w:pos="5040"/>
        </w:tabs>
        <w:ind w:left="5040" w:hanging="360"/>
      </w:pPr>
      <w:rPr>
        <w:rFonts w:ascii="Wingdings" w:hAnsi="Wingdings" w:hint="default"/>
      </w:rPr>
    </w:lvl>
    <w:lvl w:ilvl="7" w:tplc="9B129E8C" w:tentative="1">
      <w:start w:val="1"/>
      <w:numFmt w:val="bullet"/>
      <w:lvlText w:val="v"/>
      <w:lvlJc w:val="left"/>
      <w:pPr>
        <w:tabs>
          <w:tab w:val="num" w:pos="5760"/>
        </w:tabs>
        <w:ind w:left="5760" w:hanging="360"/>
      </w:pPr>
      <w:rPr>
        <w:rFonts w:ascii="Wingdings" w:hAnsi="Wingdings" w:hint="default"/>
      </w:rPr>
    </w:lvl>
    <w:lvl w:ilvl="8" w:tplc="FFBC5786" w:tentative="1">
      <w:start w:val="1"/>
      <w:numFmt w:val="bullet"/>
      <w:lvlText w:val="v"/>
      <w:lvlJc w:val="left"/>
      <w:pPr>
        <w:tabs>
          <w:tab w:val="num" w:pos="6480"/>
        </w:tabs>
        <w:ind w:left="6480" w:hanging="360"/>
      </w:pPr>
      <w:rPr>
        <w:rFonts w:ascii="Wingdings" w:hAnsi="Wingdings" w:hint="default"/>
      </w:rPr>
    </w:lvl>
  </w:abstractNum>
  <w:abstractNum w:abstractNumId="13" w15:restartNumberingAfterBreak="0">
    <w:nsid w:val="66604331"/>
    <w:multiLevelType w:val="hybridMultilevel"/>
    <w:tmpl w:val="FC2E3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750181">
    <w:abstractNumId w:val="5"/>
  </w:num>
  <w:num w:numId="2" w16cid:durableId="1048185782">
    <w:abstractNumId w:val="0"/>
  </w:num>
  <w:num w:numId="3" w16cid:durableId="1682394813">
    <w:abstractNumId w:val="8"/>
  </w:num>
  <w:num w:numId="4" w16cid:durableId="1909147074">
    <w:abstractNumId w:val="12"/>
  </w:num>
  <w:num w:numId="5" w16cid:durableId="1250773292">
    <w:abstractNumId w:val="3"/>
  </w:num>
  <w:num w:numId="6" w16cid:durableId="1252006061">
    <w:abstractNumId w:val="10"/>
  </w:num>
  <w:num w:numId="7" w16cid:durableId="1956672895">
    <w:abstractNumId w:val="13"/>
  </w:num>
  <w:num w:numId="8" w16cid:durableId="396585766">
    <w:abstractNumId w:val="9"/>
  </w:num>
  <w:num w:numId="9" w16cid:durableId="1450971737">
    <w:abstractNumId w:val="1"/>
  </w:num>
  <w:num w:numId="10" w16cid:durableId="278803637">
    <w:abstractNumId w:val="11"/>
  </w:num>
  <w:num w:numId="11" w16cid:durableId="1466728422">
    <w:abstractNumId w:val="6"/>
  </w:num>
  <w:num w:numId="12" w16cid:durableId="1292243969">
    <w:abstractNumId w:val="4"/>
  </w:num>
  <w:num w:numId="13" w16cid:durableId="2133277928">
    <w:abstractNumId w:val="2"/>
  </w:num>
  <w:num w:numId="14" w16cid:durableId="1844124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BC"/>
    <w:rsid w:val="00062F97"/>
    <w:rsid w:val="0007338D"/>
    <w:rsid w:val="00080D71"/>
    <w:rsid w:val="00097381"/>
    <w:rsid w:val="000D01BF"/>
    <w:rsid w:val="000D3FE2"/>
    <w:rsid w:val="00192AA5"/>
    <w:rsid w:val="001A7E27"/>
    <w:rsid w:val="001B4AA0"/>
    <w:rsid w:val="001D14AE"/>
    <w:rsid w:val="001F0A97"/>
    <w:rsid w:val="00200BEA"/>
    <w:rsid w:val="00215D97"/>
    <w:rsid w:val="0021658C"/>
    <w:rsid w:val="00220226"/>
    <w:rsid w:val="00262860"/>
    <w:rsid w:val="002645E3"/>
    <w:rsid w:val="00270CB5"/>
    <w:rsid w:val="002779A0"/>
    <w:rsid w:val="002A4DEC"/>
    <w:rsid w:val="002B395C"/>
    <w:rsid w:val="00311202"/>
    <w:rsid w:val="00313003"/>
    <w:rsid w:val="00395DD5"/>
    <w:rsid w:val="00395E50"/>
    <w:rsid w:val="003962FB"/>
    <w:rsid w:val="003B7AB4"/>
    <w:rsid w:val="003D0EF6"/>
    <w:rsid w:val="003D2855"/>
    <w:rsid w:val="00431164"/>
    <w:rsid w:val="004458DF"/>
    <w:rsid w:val="00456C59"/>
    <w:rsid w:val="00470171"/>
    <w:rsid w:val="00473BB8"/>
    <w:rsid w:val="004A0C18"/>
    <w:rsid w:val="004E176B"/>
    <w:rsid w:val="0050488E"/>
    <w:rsid w:val="005068E8"/>
    <w:rsid w:val="005107E9"/>
    <w:rsid w:val="0053009E"/>
    <w:rsid w:val="00557A06"/>
    <w:rsid w:val="005631BB"/>
    <w:rsid w:val="00575ACF"/>
    <w:rsid w:val="005924D3"/>
    <w:rsid w:val="005C1B8C"/>
    <w:rsid w:val="005C6712"/>
    <w:rsid w:val="005E6BEC"/>
    <w:rsid w:val="005F18C3"/>
    <w:rsid w:val="005F429D"/>
    <w:rsid w:val="00602393"/>
    <w:rsid w:val="00615541"/>
    <w:rsid w:val="00622930"/>
    <w:rsid w:val="006426BA"/>
    <w:rsid w:val="006E48DE"/>
    <w:rsid w:val="00707FBC"/>
    <w:rsid w:val="00710DBB"/>
    <w:rsid w:val="0071145A"/>
    <w:rsid w:val="00732FC2"/>
    <w:rsid w:val="00745F6D"/>
    <w:rsid w:val="00751D9E"/>
    <w:rsid w:val="007D69B4"/>
    <w:rsid w:val="00833C85"/>
    <w:rsid w:val="008858FC"/>
    <w:rsid w:val="008B1AC0"/>
    <w:rsid w:val="008D3B6D"/>
    <w:rsid w:val="008D3F90"/>
    <w:rsid w:val="008D4B17"/>
    <w:rsid w:val="009076AF"/>
    <w:rsid w:val="00921DFC"/>
    <w:rsid w:val="00931D69"/>
    <w:rsid w:val="00936626"/>
    <w:rsid w:val="00936D35"/>
    <w:rsid w:val="0095645D"/>
    <w:rsid w:val="0096160B"/>
    <w:rsid w:val="00967F3D"/>
    <w:rsid w:val="00970574"/>
    <w:rsid w:val="00990DCD"/>
    <w:rsid w:val="009A1CD6"/>
    <w:rsid w:val="009B3F94"/>
    <w:rsid w:val="009D53C1"/>
    <w:rsid w:val="009F16FB"/>
    <w:rsid w:val="00A11D9D"/>
    <w:rsid w:val="00A26DAE"/>
    <w:rsid w:val="00A31F33"/>
    <w:rsid w:val="00A32644"/>
    <w:rsid w:val="00A45AB6"/>
    <w:rsid w:val="00A46A23"/>
    <w:rsid w:val="00A56223"/>
    <w:rsid w:val="00A62C76"/>
    <w:rsid w:val="00A76560"/>
    <w:rsid w:val="00AA7917"/>
    <w:rsid w:val="00AB1030"/>
    <w:rsid w:val="00AD38D9"/>
    <w:rsid w:val="00AE2217"/>
    <w:rsid w:val="00B10B5A"/>
    <w:rsid w:val="00B550A6"/>
    <w:rsid w:val="00B5678D"/>
    <w:rsid w:val="00B70A7E"/>
    <w:rsid w:val="00B75C99"/>
    <w:rsid w:val="00B81F64"/>
    <w:rsid w:val="00B8723A"/>
    <w:rsid w:val="00BA3A44"/>
    <w:rsid w:val="00BD25C6"/>
    <w:rsid w:val="00BE7BFD"/>
    <w:rsid w:val="00BF708F"/>
    <w:rsid w:val="00C1045F"/>
    <w:rsid w:val="00C14732"/>
    <w:rsid w:val="00C245CC"/>
    <w:rsid w:val="00C247A6"/>
    <w:rsid w:val="00C25D1C"/>
    <w:rsid w:val="00C42D4E"/>
    <w:rsid w:val="00C62862"/>
    <w:rsid w:val="00C750F7"/>
    <w:rsid w:val="00C94897"/>
    <w:rsid w:val="00C969E6"/>
    <w:rsid w:val="00D20AC1"/>
    <w:rsid w:val="00D26FBE"/>
    <w:rsid w:val="00D27A13"/>
    <w:rsid w:val="00D3145A"/>
    <w:rsid w:val="00D92045"/>
    <w:rsid w:val="00DB2170"/>
    <w:rsid w:val="00DB2D4A"/>
    <w:rsid w:val="00DC1FA2"/>
    <w:rsid w:val="00E153F4"/>
    <w:rsid w:val="00E17337"/>
    <w:rsid w:val="00E226B1"/>
    <w:rsid w:val="00E439D6"/>
    <w:rsid w:val="00E446A6"/>
    <w:rsid w:val="00E82028"/>
    <w:rsid w:val="00E92114"/>
    <w:rsid w:val="00E96DBF"/>
    <w:rsid w:val="00EB11A8"/>
    <w:rsid w:val="00EB2678"/>
    <w:rsid w:val="00EB32AD"/>
    <w:rsid w:val="00EE74BF"/>
    <w:rsid w:val="00EE7799"/>
    <w:rsid w:val="00F022DA"/>
    <w:rsid w:val="00F07495"/>
    <w:rsid w:val="00F11944"/>
    <w:rsid w:val="00F53003"/>
    <w:rsid w:val="00F61F86"/>
    <w:rsid w:val="00F653B5"/>
    <w:rsid w:val="00F71495"/>
    <w:rsid w:val="00F8063C"/>
    <w:rsid w:val="00F8133E"/>
    <w:rsid w:val="00F948ED"/>
    <w:rsid w:val="00FC4186"/>
    <w:rsid w:val="00FC4968"/>
    <w:rsid w:val="00FD4E3A"/>
    <w:rsid w:val="00FE05F1"/>
    <w:rsid w:val="3397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39BB"/>
  <w15:chartTrackingRefBased/>
  <w15:docId w15:val="{BE0FC7FA-A109-D84C-A3C6-C2ADDAC4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045"/>
  </w:style>
  <w:style w:type="paragraph" w:styleId="Heading2">
    <w:name w:val="heading 2"/>
    <w:basedOn w:val="Normal"/>
    <w:next w:val="Normal"/>
    <w:link w:val="Heading2Char"/>
    <w:uiPriority w:val="9"/>
    <w:semiHidden/>
    <w:unhideWhenUsed/>
    <w:qFormat/>
    <w:rsid w:val="003D0E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D0EF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C4968"/>
    <w:pPr>
      <w:tabs>
        <w:tab w:val="center" w:pos="4680"/>
        <w:tab w:val="right" w:pos="9360"/>
      </w:tabs>
    </w:pPr>
  </w:style>
  <w:style w:type="character" w:customStyle="1" w:styleId="HeaderChar">
    <w:name w:val="Header Char"/>
    <w:basedOn w:val="DefaultParagraphFont"/>
    <w:link w:val="Header"/>
    <w:uiPriority w:val="99"/>
    <w:rsid w:val="00FC4968"/>
  </w:style>
  <w:style w:type="paragraph" w:styleId="Footer">
    <w:name w:val="footer"/>
    <w:basedOn w:val="Normal"/>
    <w:link w:val="FooterChar"/>
    <w:uiPriority w:val="99"/>
    <w:unhideWhenUsed/>
    <w:rsid w:val="00FC4968"/>
    <w:pPr>
      <w:tabs>
        <w:tab w:val="center" w:pos="4680"/>
        <w:tab w:val="right" w:pos="9360"/>
      </w:tabs>
    </w:pPr>
  </w:style>
  <w:style w:type="character" w:customStyle="1" w:styleId="FooterChar">
    <w:name w:val="Footer Char"/>
    <w:basedOn w:val="DefaultParagraphFont"/>
    <w:link w:val="Footer"/>
    <w:uiPriority w:val="99"/>
    <w:rsid w:val="00FC4968"/>
  </w:style>
  <w:style w:type="paragraph" w:styleId="NoSpacing">
    <w:name w:val="No Spacing"/>
    <w:link w:val="NoSpacingChar"/>
    <w:uiPriority w:val="1"/>
    <w:qFormat/>
    <w:rsid w:val="005107E9"/>
    <w:rPr>
      <w:rFonts w:eastAsiaTheme="minorEastAsia"/>
      <w:sz w:val="22"/>
      <w:szCs w:val="22"/>
      <w:lang w:eastAsia="zh-CN"/>
    </w:rPr>
  </w:style>
  <w:style w:type="character" w:customStyle="1" w:styleId="NoSpacingChar">
    <w:name w:val="No Spacing Char"/>
    <w:basedOn w:val="DefaultParagraphFont"/>
    <w:link w:val="NoSpacing"/>
    <w:uiPriority w:val="1"/>
    <w:rsid w:val="005107E9"/>
    <w:rPr>
      <w:rFonts w:eastAsiaTheme="minorEastAsia"/>
      <w:sz w:val="22"/>
      <w:szCs w:val="22"/>
      <w:lang w:eastAsia="zh-CN"/>
    </w:rPr>
  </w:style>
  <w:style w:type="paragraph" w:styleId="ListParagraph">
    <w:name w:val="List Paragraph"/>
    <w:basedOn w:val="Normal"/>
    <w:uiPriority w:val="34"/>
    <w:qFormat/>
    <w:rsid w:val="00EB32AD"/>
    <w:pPr>
      <w:ind w:left="720"/>
      <w:contextualSpacing/>
    </w:pPr>
  </w:style>
  <w:style w:type="character" w:styleId="Hyperlink">
    <w:name w:val="Hyperlink"/>
    <w:basedOn w:val="DefaultParagraphFont"/>
    <w:uiPriority w:val="99"/>
    <w:unhideWhenUsed/>
    <w:rsid w:val="00710DBB"/>
    <w:rPr>
      <w:color w:val="0563C1" w:themeColor="hyperlink"/>
      <w:u w:val="single"/>
    </w:rPr>
  </w:style>
  <w:style w:type="character" w:styleId="UnresolvedMention">
    <w:name w:val="Unresolved Mention"/>
    <w:basedOn w:val="DefaultParagraphFont"/>
    <w:uiPriority w:val="99"/>
    <w:semiHidden/>
    <w:unhideWhenUsed/>
    <w:rsid w:val="00710DBB"/>
    <w:rPr>
      <w:color w:val="605E5C"/>
      <w:shd w:val="clear" w:color="auto" w:fill="E1DFDD"/>
    </w:rPr>
  </w:style>
  <w:style w:type="character" w:styleId="FollowedHyperlink">
    <w:name w:val="FollowedHyperlink"/>
    <w:basedOn w:val="DefaultParagraphFont"/>
    <w:uiPriority w:val="99"/>
    <w:semiHidden/>
    <w:unhideWhenUsed/>
    <w:rsid w:val="00575ACF"/>
    <w:rPr>
      <w:color w:val="954F72" w:themeColor="followedHyperlink"/>
      <w:u w:val="single"/>
    </w:rPr>
  </w:style>
  <w:style w:type="character" w:styleId="PageNumber">
    <w:name w:val="page number"/>
    <w:basedOn w:val="DefaultParagraphFont"/>
    <w:uiPriority w:val="99"/>
    <w:semiHidden/>
    <w:unhideWhenUsed/>
    <w:rsid w:val="00431164"/>
  </w:style>
  <w:style w:type="paragraph" w:styleId="NormalWeb">
    <w:name w:val="Normal (Web)"/>
    <w:basedOn w:val="Normal"/>
    <w:uiPriority w:val="99"/>
    <w:semiHidden/>
    <w:unhideWhenUsed/>
    <w:rsid w:val="00B81F6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81F64"/>
  </w:style>
  <w:style w:type="table" w:styleId="ListTable3-Accent2">
    <w:name w:val="List Table 3 Accent 2"/>
    <w:basedOn w:val="TableNormal"/>
    <w:uiPriority w:val="48"/>
    <w:rsid w:val="00B8723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4-Accent2">
    <w:name w:val="List Table 4 Accent 2"/>
    <w:basedOn w:val="TableNormal"/>
    <w:uiPriority w:val="49"/>
    <w:rsid w:val="00B8723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1">
    <w:name w:val="List Table 4 Accent 1"/>
    <w:basedOn w:val="TableNormal"/>
    <w:uiPriority w:val="49"/>
    <w:rsid w:val="00B8723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EB267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334">
      <w:bodyDiv w:val="1"/>
      <w:marLeft w:val="0"/>
      <w:marRight w:val="0"/>
      <w:marTop w:val="0"/>
      <w:marBottom w:val="0"/>
      <w:divBdr>
        <w:top w:val="none" w:sz="0" w:space="0" w:color="auto"/>
        <w:left w:val="none" w:sz="0" w:space="0" w:color="auto"/>
        <w:bottom w:val="none" w:sz="0" w:space="0" w:color="auto"/>
        <w:right w:val="none" w:sz="0" w:space="0" w:color="auto"/>
      </w:divBdr>
    </w:div>
    <w:div w:id="87120970">
      <w:bodyDiv w:val="1"/>
      <w:marLeft w:val="0"/>
      <w:marRight w:val="0"/>
      <w:marTop w:val="0"/>
      <w:marBottom w:val="0"/>
      <w:divBdr>
        <w:top w:val="none" w:sz="0" w:space="0" w:color="auto"/>
        <w:left w:val="none" w:sz="0" w:space="0" w:color="auto"/>
        <w:bottom w:val="none" w:sz="0" w:space="0" w:color="auto"/>
        <w:right w:val="none" w:sz="0" w:space="0" w:color="auto"/>
      </w:divBdr>
    </w:div>
    <w:div w:id="200098606">
      <w:bodyDiv w:val="1"/>
      <w:marLeft w:val="0"/>
      <w:marRight w:val="0"/>
      <w:marTop w:val="0"/>
      <w:marBottom w:val="0"/>
      <w:divBdr>
        <w:top w:val="none" w:sz="0" w:space="0" w:color="auto"/>
        <w:left w:val="none" w:sz="0" w:space="0" w:color="auto"/>
        <w:bottom w:val="none" w:sz="0" w:space="0" w:color="auto"/>
        <w:right w:val="none" w:sz="0" w:space="0" w:color="auto"/>
      </w:divBdr>
      <w:divsChild>
        <w:div w:id="1202786356">
          <w:marLeft w:val="720"/>
          <w:marRight w:val="0"/>
          <w:marTop w:val="200"/>
          <w:marBottom w:val="0"/>
          <w:divBdr>
            <w:top w:val="none" w:sz="0" w:space="0" w:color="auto"/>
            <w:left w:val="none" w:sz="0" w:space="0" w:color="auto"/>
            <w:bottom w:val="none" w:sz="0" w:space="0" w:color="auto"/>
            <w:right w:val="none" w:sz="0" w:space="0" w:color="auto"/>
          </w:divBdr>
        </w:div>
        <w:div w:id="740058814">
          <w:marLeft w:val="720"/>
          <w:marRight w:val="0"/>
          <w:marTop w:val="200"/>
          <w:marBottom w:val="0"/>
          <w:divBdr>
            <w:top w:val="none" w:sz="0" w:space="0" w:color="auto"/>
            <w:left w:val="none" w:sz="0" w:space="0" w:color="auto"/>
            <w:bottom w:val="none" w:sz="0" w:space="0" w:color="auto"/>
            <w:right w:val="none" w:sz="0" w:space="0" w:color="auto"/>
          </w:divBdr>
        </w:div>
        <w:div w:id="1599673322">
          <w:marLeft w:val="720"/>
          <w:marRight w:val="0"/>
          <w:marTop w:val="200"/>
          <w:marBottom w:val="0"/>
          <w:divBdr>
            <w:top w:val="none" w:sz="0" w:space="0" w:color="auto"/>
            <w:left w:val="none" w:sz="0" w:space="0" w:color="auto"/>
            <w:bottom w:val="none" w:sz="0" w:space="0" w:color="auto"/>
            <w:right w:val="none" w:sz="0" w:space="0" w:color="auto"/>
          </w:divBdr>
        </w:div>
        <w:div w:id="872378295">
          <w:marLeft w:val="720"/>
          <w:marRight w:val="0"/>
          <w:marTop w:val="200"/>
          <w:marBottom w:val="0"/>
          <w:divBdr>
            <w:top w:val="none" w:sz="0" w:space="0" w:color="auto"/>
            <w:left w:val="none" w:sz="0" w:space="0" w:color="auto"/>
            <w:bottom w:val="none" w:sz="0" w:space="0" w:color="auto"/>
            <w:right w:val="none" w:sz="0" w:space="0" w:color="auto"/>
          </w:divBdr>
        </w:div>
        <w:div w:id="1110323029">
          <w:marLeft w:val="720"/>
          <w:marRight w:val="0"/>
          <w:marTop w:val="200"/>
          <w:marBottom w:val="0"/>
          <w:divBdr>
            <w:top w:val="none" w:sz="0" w:space="0" w:color="auto"/>
            <w:left w:val="none" w:sz="0" w:space="0" w:color="auto"/>
            <w:bottom w:val="none" w:sz="0" w:space="0" w:color="auto"/>
            <w:right w:val="none" w:sz="0" w:space="0" w:color="auto"/>
          </w:divBdr>
        </w:div>
        <w:div w:id="102041927">
          <w:marLeft w:val="720"/>
          <w:marRight w:val="0"/>
          <w:marTop w:val="200"/>
          <w:marBottom w:val="0"/>
          <w:divBdr>
            <w:top w:val="none" w:sz="0" w:space="0" w:color="auto"/>
            <w:left w:val="none" w:sz="0" w:space="0" w:color="auto"/>
            <w:bottom w:val="none" w:sz="0" w:space="0" w:color="auto"/>
            <w:right w:val="none" w:sz="0" w:space="0" w:color="auto"/>
          </w:divBdr>
        </w:div>
        <w:div w:id="1926840476">
          <w:marLeft w:val="720"/>
          <w:marRight w:val="0"/>
          <w:marTop w:val="200"/>
          <w:marBottom w:val="0"/>
          <w:divBdr>
            <w:top w:val="none" w:sz="0" w:space="0" w:color="auto"/>
            <w:left w:val="none" w:sz="0" w:space="0" w:color="auto"/>
            <w:bottom w:val="none" w:sz="0" w:space="0" w:color="auto"/>
            <w:right w:val="none" w:sz="0" w:space="0" w:color="auto"/>
          </w:divBdr>
        </w:div>
        <w:div w:id="28576595">
          <w:marLeft w:val="720"/>
          <w:marRight w:val="0"/>
          <w:marTop w:val="200"/>
          <w:marBottom w:val="0"/>
          <w:divBdr>
            <w:top w:val="none" w:sz="0" w:space="0" w:color="auto"/>
            <w:left w:val="none" w:sz="0" w:space="0" w:color="auto"/>
            <w:bottom w:val="none" w:sz="0" w:space="0" w:color="auto"/>
            <w:right w:val="none" w:sz="0" w:space="0" w:color="auto"/>
          </w:divBdr>
        </w:div>
      </w:divsChild>
    </w:div>
    <w:div w:id="305429985">
      <w:bodyDiv w:val="1"/>
      <w:marLeft w:val="0"/>
      <w:marRight w:val="0"/>
      <w:marTop w:val="0"/>
      <w:marBottom w:val="0"/>
      <w:divBdr>
        <w:top w:val="none" w:sz="0" w:space="0" w:color="auto"/>
        <w:left w:val="none" w:sz="0" w:space="0" w:color="auto"/>
        <w:bottom w:val="none" w:sz="0" w:space="0" w:color="auto"/>
        <w:right w:val="none" w:sz="0" w:space="0" w:color="auto"/>
      </w:divBdr>
      <w:divsChild>
        <w:div w:id="1327705393">
          <w:marLeft w:val="547"/>
          <w:marRight w:val="0"/>
          <w:marTop w:val="200"/>
          <w:marBottom w:val="0"/>
          <w:divBdr>
            <w:top w:val="none" w:sz="0" w:space="0" w:color="auto"/>
            <w:left w:val="none" w:sz="0" w:space="0" w:color="auto"/>
            <w:bottom w:val="none" w:sz="0" w:space="0" w:color="auto"/>
            <w:right w:val="none" w:sz="0" w:space="0" w:color="auto"/>
          </w:divBdr>
        </w:div>
        <w:div w:id="1799490789">
          <w:marLeft w:val="1267"/>
          <w:marRight w:val="0"/>
          <w:marTop w:val="100"/>
          <w:marBottom w:val="0"/>
          <w:divBdr>
            <w:top w:val="none" w:sz="0" w:space="0" w:color="auto"/>
            <w:left w:val="none" w:sz="0" w:space="0" w:color="auto"/>
            <w:bottom w:val="none" w:sz="0" w:space="0" w:color="auto"/>
            <w:right w:val="none" w:sz="0" w:space="0" w:color="auto"/>
          </w:divBdr>
        </w:div>
        <w:div w:id="53824034">
          <w:marLeft w:val="1267"/>
          <w:marRight w:val="0"/>
          <w:marTop w:val="100"/>
          <w:marBottom w:val="0"/>
          <w:divBdr>
            <w:top w:val="none" w:sz="0" w:space="0" w:color="auto"/>
            <w:left w:val="none" w:sz="0" w:space="0" w:color="auto"/>
            <w:bottom w:val="none" w:sz="0" w:space="0" w:color="auto"/>
            <w:right w:val="none" w:sz="0" w:space="0" w:color="auto"/>
          </w:divBdr>
        </w:div>
      </w:divsChild>
    </w:div>
    <w:div w:id="446893183">
      <w:bodyDiv w:val="1"/>
      <w:marLeft w:val="0"/>
      <w:marRight w:val="0"/>
      <w:marTop w:val="0"/>
      <w:marBottom w:val="0"/>
      <w:divBdr>
        <w:top w:val="none" w:sz="0" w:space="0" w:color="auto"/>
        <w:left w:val="none" w:sz="0" w:space="0" w:color="auto"/>
        <w:bottom w:val="none" w:sz="0" w:space="0" w:color="auto"/>
        <w:right w:val="none" w:sz="0" w:space="0" w:color="auto"/>
      </w:divBdr>
    </w:div>
    <w:div w:id="447748799">
      <w:bodyDiv w:val="1"/>
      <w:marLeft w:val="0"/>
      <w:marRight w:val="0"/>
      <w:marTop w:val="0"/>
      <w:marBottom w:val="0"/>
      <w:divBdr>
        <w:top w:val="none" w:sz="0" w:space="0" w:color="auto"/>
        <w:left w:val="none" w:sz="0" w:space="0" w:color="auto"/>
        <w:bottom w:val="none" w:sz="0" w:space="0" w:color="auto"/>
        <w:right w:val="none" w:sz="0" w:space="0" w:color="auto"/>
      </w:divBdr>
    </w:div>
    <w:div w:id="515655177">
      <w:bodyDiv w:val="1"/>
      <w:marLeft w:val="0"/>
      <w:marRight w:val="0"/>
      <w:marTop w:val="0"/>
      <w:marBottom w:val="0"/>
      <w:divBdr>
        <w:top w:val="none" w:sz="0" w:space="0" w:color="auto"/>
        <w:left w:val="none" w:sz="0" w:space="0" w:color="auto"/>
        <w:bottom w:val="none" w:sz="0" w:space="0" w:color="auto"/>
        <w:right w:val="none" w:sz="0" w:space="0" w:color="auto"/>
      </w:divBdr>
    </w:div>
    <w:div w:id="545798171">
      <w:bodyDiv w:val="1"/>
      <w:marLeft w:val="0"/>
      <w:marRight w:val="0"/>
      <w:marTop w:val="0"/>
      <w:marBottom w:val="0"/>
      <w:divBdr>
        <w:top w:val="none" w:sz="0" w:space="0" w:color="auto"/>
        <w:left w:val="none" w:sz="0" w:space="0" w:color="auto"/>
        <w:bottom w:val="none" w:sz="0" w:space="0" w:color="auto"/>
        <w:right w:val="none" w:sz="0" w:space="0" w:color="auto"/>
      </w:divBdr>
    </w:div>
    <w:div w:id="553660486">
      <w:bodyDiv w:val="1"/>
      <w:marLeft w:val="0"/>
      <w:marRight w:val="0"/>
      <w:marTop w:val="0"/>
      <w:marBottom w:val="0"/>
      <w:divBdr>
        <w:top w:val="none" w:sz="0" w:space="0" w:color="auto"/>
        <w:left w:val="none" w:sz="0" w:space="0" w:color="auto"/>
        <w:bottom w:val="none" w:sz="0" w:space="0" w:color="auto"/>
        <w:right w:val="none" w:sz="0" w:space="0" w:color="auto"/>
      </w:divBdr>
    </w:div>
    <w:div w:id="561259397">
      <w:bodyDiv w:val="1"/>
      <w:marLeft w:val="0"/>
      <w:marRight w:val="0"/>
      <w:marTop w:val="0"/>
      <w:marBottom w:val="0"/>
      <w:divBdr>
        <w:top w:val="none" w:sz="0" w:space="0" w:color="auto"/>
        <w:left w:val="none" w:sz="0" w:space="0" w:color="auto"/>
        <w:bottom w:val="none" w:sz="0" w:space="0" w:color="auto"/>
        <w:right w:val="none" w:sz="0" w:space="0" w:color="auto"/>
      </w:divBdr>
    </w:div>
    <w:div w:id="672537727">
      <w:bodyDiv w:val="1"/>
      <w:marLeft w:val="0"/>
      <w:marRight w:val="0"/>
      <w:marTop w:val="0"/>
      <w:marBottom w:val="0"/>
      <w:divBdr>
        <w:top w:val="none" w:sz="0" w:space="0" w:color="auto"/>
        <w:left w:val="none" w:sz="0" w:space="0" w:color="auto"/>
        <w:bottom w:val="none" w:sz="0" w:space="0" w:color="auto"/>
        <w:right w:val="none" w:sz="0" w:space="0" w:color="auto"/>
      </w:divBdr>
    </w:div>
    <w:div w:id="785463250">
      <w:bodyDiv w:val="1"/>
      <w:marLeft w:val="0"/>
      <w:marRight w:val="0"/>
      <w:marTop w:val="0"/>
      <w:marBottom w:val="0"/>
      <w:divBdr>
        <w:top w:val="none" w:sz="0" w:space="0" w:color="auto"/>
        <w:left w:val="none" w:sz="0" w:space="0" w:color="auto"/>
        <w:bottom w:val="none" w:sz="0" w:space="0" w:color="auto"/>
        <w:right w:val="none" w:sz="0" w:space="0" w:color="auto"/>
      </w:divBdr>
    </w:div>
    <w:div w:id="933587697">
      <w:bodyDiv w:val="1"/>
      <w:marLeft w:val="0"/>
      <w:marRight w:val="0"/>
      <w:marTop w:val="0"/>
      <w:marBottom w:val="0"/>
      <w:divBdr>
        <w:top w:val="none" w:sz="0" w:space="0" w:color="auto"/>
        <w:left w:val="none" w:sz="0" w:space="0" w:color="auto"/>
        <w:bottom w:val="none" w:sz="0" w:space="0" w:color="auto"/>
        <w:right w:val="none" w:sz="0" w:space="0" w:color="auto"/>
      </w:divBdr>
    </w:div>
    <w:div w:id="960184602">
      <w:bodyDiv w:val="1"/>
      <w:marLeft w:val="0"/>
      <w:marRight w:val="0"/>
      <w:marTop w:val="0"/>
      <w:marBottom w:val="0"/>
      <w:divBdr>
        <w:top w:val="none" w:sz="0" w:space="0" w:color="auto"/>
        <w:left w:val="none" w:sz="0" w:space="0" w:color="auto"/>
        <w:bottom w:val="none" w:sz="0" w:space="0" w:color="auto"/>
        <w:right w:val="none" w:sz="0" w:space="0" w:color="auto"/>
      </w:divBdr>
    </w:div>
    <w:div w:id="1297949964">
      <w:bodyDiv w:val="1"/>
      <w:marLeft w:val="0"/>
      <w:marRight w:val="0"/>
      <w:marTop w:val="0"/>
      <w:marBottom w:val="0"/>
      <w:divBdr>
        <w:top w:val="none" w:sz="0" w:space="0" w:color="auto"/>
        <w:left w:val="none" w:sz="0" w:space="0" w:color="auto"/>
        <w:bottom w:val="none" w:sz="0" w:space="0" w:color="auto"/>
        <w:right w:val="none" w:sz="0" w:space="0" w:color="auto"/>
      </w:divBdr>
    </w:div>
    <w:div w:id="1308391501">
      <w:bodyDiv w:val="1"/>
      <w:marLeft w:val="0"/>
      <w:marRight w:val="0"/>
      <w:marTop w:val="0"/>
      <w:marBottom w:val="0"/>
      <w:divBdr>
        <w:top w:val="none" w:sz="0" w:space="0" w:color="auto"/>
        <w:left w:val="none" w:sz="0" w:space="0" w:color="auto"/>
        <w:bottom w:val="none" w:sz="0" w:space="0" w:color="auto"/>
        <w:right w:val="none" w:sz="0" w:space="0" w:color="auto"/>
      </w:divBdr>
    </w:div>
    <w:div w:id="1330404026">
      <w:bodyDiv w:val="1"/>
      <w:marLeft w:val="0"/>
      <w:marRight w:val="0"/>
      <w:marTop w:val="0"/>
      <w:marBottom w:val="0"/>
      <w:divBdr>
        <w:top w:val="none" w:sz="0" w:space="0" w:color="auto"/>
        <w:left w:val="none" w:sz="0" w:space="0" w:color="auto"/>
        <w:bottom w:val="none" w:sz="0" w:space="0" w:color="auto"/>
        <w:right w:val="none" w:sz="0" w:space="0" w:color="auto"/>
      </w:divBdr>
    </w:div>
    <w:div w:id="1364750838">
      <w:bodyDiv w:val="1"/>
      <w:marLeft w:val="0"/>
      <w:marRight w:val="0"/>
      <w:marTop w:val="0"/>
      <w:marBottom w:val="0"/>
      <w:divBdr>
        <w:top w:val="none" w:sz="0" w:space="0" w:color="auto"/>
        <w:left w:val="none" w:sz="0" w:space="0" w:color="auto"/>
        <w:bottom w:val="none" w:sz="0" w:space="0" w:color="auto"/>
        <w:right w:val="none" w:sz="0" w:space="0" w:color="auto"/>
      </w:divBdr>
    </w:div>
    <w:div w:id="1490246687">
      <w:bodyDiv w:val="1"/>
      <w:marLeft w:val="0"/>
      <w:marRight w:val="0"/>
      <w:marTop w:val="0"/>
      <w:marBottom w:val="0"/>
      <w:divBdr>
        <w:top w:val="none" w:sz="0" w:space="0" w:color="auto"/>
        <w:left w:val="none" w:sz="0" w:space="0" w:color="auto"/>
        <w:bottom w:val="none" w:sz="0" w:space="0" w:color="auto"/>
        <w:right w:val="none" w:sz="0" w:space="0" w:color="auto"/>
      </w:divBdr>
    </w:div>
    <w:div w:id="1508711794">
      <w:bodyDiv w:val="1"/>
      <w:marLeft w:val="0"/>
      <w:marRight w:val="0"/>
      <w:marTop w:val="0"/>
      <w:marBottom w:val="0"/>
      <w:divBdr>
        <w:top w:val="none" w:sz="0" w:space="0" w:color="auto"/>
        <w:left w:val="none" w:sz="0" w:space="0" w:color="auto"/>
        <w:bottom w:val="none" w:sz="0" w:space="0" w:color="auto"/>
        <w:right w:val="none" w:sz="0" w:space="0" w:color="auto"/>
      </w:divBdr>
    </w:div>
    <w:div w:id="1509833844">
      <w:bodyDiv w:val="1"/>
      <w:marLeft w:val="0"/>
      <w:marRight w:val="0"/>
      <w:marTop w:val="0"/>
      <w:marBottom w:val="0"/>
      <w:divBdr>
        <w:top w:val="none" w:sz="0" w:space="0" w:color="auto"/>
        <w:left w:val="none" w:sz="0" w:space="0" w:color="auto"/>
        <w:bottom w:val="none" w:sz="0" w:space="0" w:color="auto"/>
        <w:right w:val="none" w:sz="0" w:space="0" w:color="auto"/>
      </w:divBdr>
    </w:div>
    <w:div w:id="1617323166">
      <w:bodyDiv w:val="1"/>
      <w:marLeft w:val="0"/>
      <w:marRight w:val="0"/>
      <w:marTop w:val="0"/>
      <w:marBottom w:val="0"/>
      <w:divBdr>
        <w:top w:val="none" w:sz="0" w:space="0" w:color="auto"/>
        <w:left w:val="none" w:sz="0" w:space="0" w:color="auto"/>
        <w:bottom w:val="none" w:sz="0" w:space="0" w:color="auto"/>
        <w:right w:val="none" w:sz="0" w:space="0" w:color="auto"/>
      </w:divBdr>
    </w:div>
    <w:div w:id="1969123747">
      <w:bodyDiv w:val="1"/>
      <w:marLeft w:val="0"/>
      <w:marRight w:val="0"/>
      <w:marTop w:val="0"/>
      <w:marBottom w:val="0"/>
      <w:divBdr>
        <w:top w:val="none" w:sz="0" w:space="0" w:color="auto"/>
        <w:left w:val="none" w:sz="0" w:space="0" w:color="auto"/>
        <w:bottom w:val="none" w:sz="0" w:space="0" w:color="auto"/>
        <w:right w:val="none" w:sz="0" w:space="0" w:color="auto"/>
      </w:divBdr>
    </w:div>
    <w:div w:id="2083336388">
      <w:bodyDiv w:val="1"/>
      <w:marLeft w:val="0"/>
      <w:marRight w:val="0"/>
      <w:marTop w:val="0"/>
      <w:marBottom w:val="0"/>
      <w:divBdr>
        <w:top w:val="none" w:sz="0" w:space="0" w:color="auto"/>
        <w:left w:val="none" w:sz="0" w:space="0" w:color="auto"/>
        <w:bottom w:val="none" w:sz="0" w:space="0" w:color="auto"/>
        <w:right w:val="none" w:sz="0" w:space="0" w:color="auto"/>
      </w:divBdr>
    </w:div>
    <w:div w:id="208548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rt.io/aud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aritech.com/tv-streaming/netflix-subscrib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lixwatch.co/statistics/worldwide/content-typ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8D600-7249-6F42-86F3-3F31BB8C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IMPACT of content type on subscriber count in netflix</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content type on subscriber count in netflix</dc:title>
  <dc:subject/>
  <dc:creator>Amit Singh</dc:creator>
  <cp:keywords/>
  <dc:description/>
  <cp:lastModifiedBy>paroma roy</cp:lastModifiedBy>
  <cp:revision>5</cp:revision>
  <cp:lastPrinted>2022-05-05T13:12:00Z</cp:lastPrinted>
  <dcterms:created xsi:type="dcterms:W3CDTF">2022-05-09T18:57:00Z</dcterms:created>
  <dcterms:modified xsi:type="dcterms:W3CDTF">2022-05-09T19:49:00Z</dcterms:modified>
</cp:coreProperties>
</file>