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Agenda für einen 3h Workshop mit ca. 9-11 Jährigen Kindern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057.0" w:type="dxa"/>
        <w:jc w:val="left"/>
        <w:tblLayout w:type="fixed"/>
        <w:tblLook w:val="0400"/>
      </w:tblPr>
      <w:tblGrid>
        <w:gridCol w:w="2480"/>
        <w:gridCol w:w="5492"/>
        <w:gridCol w:w="1173"/>
        <w:gridCol w:w="3912"/>
        <w:tblGridChange w:id="0">
          <w:tblGrid>
            <w:gridCol w:w="2480"/>
            <w:gridCol w:w="5492"/>
            <w:gridCol w:w="1173"/>
            <w:gridCol w:w="391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Warm-Up </w:t>
              <w:br w:type="textWrapping"/>
              <w:t xml:space="preserve">Teil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Fragen in Gruppe stellen 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Was hast du zum Frühstück gegessen?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Wie fährst du in die Schule?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→ Fotos machen &amp; in Slides einfügen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Einführung Datenvisualisierungen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Warm-Up </w:t>
              <w:br w:type="textWrapping"/>
              <w:t xml:space="preserve">Teil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Fotos anschauen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Aufstellen in Reihen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Was hast du zum Frühstück gegessen?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Wie fährst du in die Schule?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→ Fotos machen &amp; in Slides einfügen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Warm-up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Besprechung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Fotos von Warm-up zeigen und besprechen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Klimawandel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Einführung ins Thema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Detektiv Intro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Intro Detektivbüro und dann Ausweise austeilen + Stempel für “Theorie-Teil”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Detektiv-Story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Wir stellen einen “gelösten” Fall gemeinsam vor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Interaktives Visualisieren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Black Stories selber lösen als Detektiv*innen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70 min</w:t>
              <w:br w:type="textWrapping"/>
              <w:t xml:space="preserve">(20/20/30)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Präsentationen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 min pro Präsentation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Folgen + “Was kann ich tun?”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A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tandard" w:default="1">
    <w:name w:val="Normal"/>
    <w:qFormat w:val="1"/>
    <w:rsid w:val="001E28A7"/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1E28A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 w:val="1"/>
    <w:unhideWhenUsed w:val="1"/>
    <w:qFormat w:val="1"/>
    <w:rsid w:val="001E28A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 w:val="1"/>
    <w:unhideWhenUsed w:val="1"/>
    <w:qFormat w:val="1"/>
    <w:rsid w:val="001E28A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 w:val="1"/>
    <w:unhideWhenUsed w:val="1"/>
    <w:qFormat w:val="1"/>
    <w:rsid w:val="001E28A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berschrift5">
    <w:name w:val="heading 5"/>
    <w:basedOn w:val="Standard"/>
    <w:next w:val="Standard"/>
    <w:link w:val="berschrift5Zchn"/>
    <w:uiPriority w:val="9"/>
    <w:semiHidden w:val="1"/>
    <w:unhideWhenUsed w:val="1"/>
    <w:qFormat w:val="1"/>
    <w:rsid w:val="001E28A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berschrift6">
    <w:name w:val="heading 6"/>
    <w:basedOn w:val="Standard"/>
    <w:next w:val="Standard"/>
    <w:link w:val="berschrift6Zchn"/>
    <w:uiPriority w:val="9"/>
    <w:semiHidden w:val="1"/>
    <w:unhideWhenUsed w:val="1"/>
    <w:qFormat w:val="1"/>
    <w:rsid w:val="001E28A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berschrift7">
    <w:name w:val="heading 7"/>
    <w:basedOn w:val="Standard"/>
    <w:next w:val="Standard"/>
    <w:link w:val="berschrift7Zchn"/>
    <w:uiPriority w:val="9"/>
    <w:semiHidden w:val="1"/>
    <w:unhideWhenUsed w:val="1"/>
    <w:qFormat w:val="1"/>
    <w:rsid w:val="001E28A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erschrift8">
    <w:name w:val="heading 8"/>
    <w:basedOn w:val="Standard"/>
    <w:next w:val="Standard"/>
    <w:link w:val="berschrift8Zchn"/>
    <w:uiPriority w:val="9"/>
    <w:semiHidden w:val="1"/>
    <w:unhideWhenUsed w:val="1"/>
    <w:qFormat w:val="1"/>
    <w:rsid w:val="001E28A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erschrift9">
    <w:name w:val="heading 9"/>
    <w:basedOn w:val="Standard"/>
    <w:next w:val="Standard"/>
    <w:link w:val="berschrift9Zchn"/>
    <w:uiPriority w:val="9"/>
    <w:semiHidden w:val="1"/>
    <w:unhideWhenUsed w:val="1"/>
    <w:qFormat w:val="1"/>
    <w:rsid w:val="001E28A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basedOn w:val="Absatz-Standardschriftart"/>
    <w:link w:val="berschrift1"/>
    <w:uiPriority w:val="9"/>
    <w:rsid w:val="001E28A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 w:val="1"/>
    <w:rsid w:val="001E28A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 w:val="1"/>
    <w:rsid w:val="001E28A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 w:val="1"/>
    <w:rsid w:val="001E28A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 w:val="1"/>
    <w:rsid w:val="001E28A7"/>
    <w:rPr>
      <w:rFonts w:cstheme="majorBidi" w:eastAsiaTheme="majorEastAsia"/>
      <w:color w:val="2f5496" w:themeColor="accent1" w:themeShade="0000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 w:val="1"/>
    <w:rsid w:val="001E28A7"/>
    <w:rPr>
      <w:rFonts w:cstheme="majorBidi" w:eastAsiaTheme="majorEastAsia"/>
      <w:i w:val="1"/>
      <w:iCs w:val="1"/>
      <w:color w:val="595959" w:themeColor="text1" w:themeTint="0000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 w:val="1"/>
    <w:rsid w:val="001E28A7"/>
    <w:rPr>
      <w:rFonts w:cstheme="majorBidi" w:eastAsiaTheme="majorEastAsia"/>
      <w:color w:val="595959" w:themeColor="text1" w:themeTint="0000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 w:val="1"/>
    <w:rsid w:val="001E28A7"/>
    <w:rPr>
      <w:rFonts w:cstheme="majorBidi" w:eastAsiaTheme="majorEastAsia"/>
      <w:i w:val="1"/>
      <w:iCs w:val="1"/>
      <w:color w:val="272727" w:themeColor="text1" w:themeTint="0000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 w:val="1"/>
    <w:rsid w:val="001E28A7"/>
    <w:rPr>
      <w:rFonts w:cstheme="majorBidi" w:eastAsiaTheme="majorEastAsia"/>
      <w:color w:val="272727" w:themeColor="text1" w:themeTint="0000D8"/>
    </w:rPr>
  </w:style>
  <w:style w:type="paragraph" w:styleId="Titel">
    <w:name w:val="Title"/>
    <w:basedOn w:val="Standard"/>
    <w:next w:val="Standard"/>
    <w:link w:val="TitelZchn"/>
    <w:uiPriority w:val="10"/>
    <w:qFormat w:val="1"/>
    <w:rsid w:val="001E28A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1E28A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 w:val="1"/>
    <w:rsid w:val="001E28A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1E28A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 w:val="1"/>
    <w:rsid w:val="001E28A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ZitatZchn" w:customStyle="1">
    <w:name w:val="Zitat Zchn"/>
    <w:basedOn w:val="Absatz-Standardschriftart"/>
    <w:link w:val="Zitat"/>
    <w:uiPriority w:val="29"/>
    <w:rsid w:val="001E28A7"/>
    <w:rPr>
      <w:i w:val="1"/>
      <w:iCs w:val="1"/>
      <w:color w:val="404040" w:themeColor="text1" w:themeTint="0000BF"/>
    </w:rPr>
  </w:style>
  <w:style w:type="paragraph" w:styleId="Listenabsatz">
    <w:name w:val="List Paragraph"/>
    <w:basedOn w:val="Standard"/>
    <w:uiPriority w:val="34"/>
    <w:qFormat w:val="1"/>
    <w:rsid w:val="001E28A7"/>
    <w:pPr>
      <w:ind w:left="720"/>
      <w:contextualSpacing w:val="1"/>
    </w:pPr>
  </w:style>
  <w:style w:type="character" w:styleId="IntensiveHervorhebung">
    <w:name w:val="Intense Emphasis"/>
    <w:basedOn w:val="Absatz-Standardschriftart"/>
    <w:uiPriority w:val="21"/>
    <w:qFormat w:val="1"/>
    <w:rsid w:val="001E28A7"/>
    <w:rPr>
      <w:i w:val="1"/>
      <w:iCs w:val="1"/>
      <w:color w:val="2f5496" w:themeColor="accent1" w:themeShade="0000BF"/>
    </w:rPr>
  </w:style>
  <w:style w:type="paragraph" w:styleId="IntensivesZitat">
    <w:name w:val="Intense Quote"/>
    <w:basedOn w:val="Standard"/>
    <w:next w:val="Standard"/>
    <w:link w:val="IntensivesZitatZchn"/>
    <w:uiPriority w:val="30"/>
    <w:qFormat w:val="1"/>
    <w:rsid w:val="001E28A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1E28A7"/>
    <w:rPr>
      <w:i w:val="1"/>
      <w:iCs w:val="1"/>
      <w:color w:val="2f5496" w:themeColor="accent1" w:themeShade="0000BF"/>
    </w:rPr>
  </w:style>
  <w:style w:type="character" w:styleId="IntensiverVerweis">
    <w:name w:val="Intense Reference"/>
    <w:basedOn w:val="Absatz-Standardschriftart"/>
    <w:uiPriority w:val="32"/>
    <w:qFormat w:val="1"/>
    <w:rsid w:val="001E28A7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JrmLNaVz7nV6KSbizUpRqYK3oQ==">CgMxLjA4AHIhMWRJUFdwdWtTaHJCcm9ZVl95aGJWTThWeldVYlRiTlhZ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2025-01-17T12:28:00Z</dcterms:created>
  <dc:creator>Judith Staudner</dc:creator>
</cp:coreProperties>
</file>