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Agenda für einen 2-stündigen Workshop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22"/>
        <w:gridCol w:w="1394"/>
        <w:tblGridChange w:id="0">
          <w:tblGrid>
            <w:gridCol w:w="7622"/>
            <w:gridCol w:w="1394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Motivation &amp; Critical Thinking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10 min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Theorie Daten &amp; Daten Pipeline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15 min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Gemeinsame Datenerhebung und -visualisierung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20 min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Pause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10 min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Beispieldiagramme &amp; Klimawandel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15 min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Eigenes Projekt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30 min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Präsentationen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15 min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Abschluss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5 min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D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95E3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95E3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95E3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95E3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95E3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95E3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95E3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95E3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95E3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95E3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95E3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95E3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95E3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95E3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95E3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95E3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95E3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95E3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95E3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95E3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95E3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95E3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95E3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95E3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95E3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95E3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95E3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95E3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95E3F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395E3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n-GB"/>
    </w:rPr>
  </w:style>
  <w:style w:type="table" w:styleId="TableGrid">
    <w:name w:val="Table Grid"/>
    <w:basedOn w:val="TableNormal"/>
    <w:uiPriority w:val="39"/>
    <w:rsid w:val="00395E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cAmQG/fCgqDCUrvdCgd5D2qBCA==">CgMxLjA4AHIhMTJlbVBxc0laUzRSMTdPQXRxajk2bzN1TkZfcDY4dExN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2025-01-17T09:40:00Z</dcterms:created>
  <dc:creator>Regina Maria Veronika Schuster</dc:creator>
</cp:coreProperties>
</file>