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3"/>
        <w:spacing w:before="11"/>
        <w:jc w:val="both"/>
        <w:rPr>
          <w:sz w:val="17"/>
        </w:rPr>
      </w:pPr>
    </w:p>
    <w:p w14:paraId="7775A7F5" w14:textId="015DED45" w:rsidR="003D21E3" w:rsidRPr="00B407BA" w:rsidRDefault="00DF3464" w:rsidP="003D21E3">
      <w:pPr>
        <w:spacing w:before="109" w:line="268" w:lineRule="auto"/>
        <w:ind w:left="252" w:right="248"/>
        <w:jc w:val="both"/>
        <w:rPr>
          <w:sz w:val="34"/>
          <w:lang w:eastAsia="ko-KR"/>
        </w:rPr>
      </w:pPr>
      <w:r>
        <w:rPr>
          <w:rFonts w:eastAsiaTheme="minorEastAsia" w:hint="eastAsia"/>
          <w:sz w:val="34"/>
          <w:lang w:eastAsia="ko-KR"/>
        </w:rPr>
        <w:t>고성능</w:t>
      </w:r>
      <w:r>
        <w:rPr>
          <w:rFonts w:eastAsiaTheme="minorEastAsia" w:hint="eastAsia"/>
          <w:sz w:val="34"/>
          <w:lang w:eastAsia="ko-KR"/>
        </w:rPr>
        <w:t xml:space="preserve"> </w:t>
      </w:r>
      <w:r w:rsidR="00FA7B23">
        <w:rPr>
          <w:rFonts w:eastAsiaTheme="minorEastAsia" w:hint="eastAsia"/>
          <w:sz w:val="34"/>
          <w:lang w:eastAsia="ko-KR"/>
        </w:rPr>
        <w:t>지하철</w:t>
      </w:r>
      <w:r w:rsidR="00FA7B23">
        <w:rPr>
          <w:rFonts w:eastAsiaTheme="minorEastAsia" w:hint="eastAsia"/>
          <w:sz w:val="34"/>
          <w:lang w:eastAsia="ko-KR"/>
        </w:rPr>
        <w:t xml:space="preserve"> </w:t>
      </w:r>
      <w:r w:rsidR="00FA7B23">
        <w:rPr>
          <w:rFonts w:eastAsiaTheme="minorEastAsia" w:hint="eastAsia"/>
          <w:sz w:val="34"/>
          <w:lang w:eastAsia="ko-KR"/>
        </w:rPr>
        <w:t>혼잡도</w:t>
      </w:r>
      <w:r w:rsidR="00FA7B23">
        <w:rPr>
          <w:rFonts w:eastAsiaTheme="minorEastAsia" w:hint="eastAsia"/>
          <w:sz w:val="34"/>
          <w:lang w:eastAsia="ko-KR"/>
        </w:rPr>
        <w:t xml:space="preserve"> </w:t>
      </w:r>
      <w:r w:rsidR="00FA7B23">
        <w:rPr>
          <w:rFonts w:eastAsiaTheme="minorEastAsia" w:hint="eastAsia"/>
          <w:sz w:val="34"/>
          <w:lang w:eastAsia="ko-KR"/>
        </w:rPr>
        <w:t>예측</w:t>
      </w:r>
      <w:r>
        <w:rPr>
          <w:rFonts w:eastAsiaTheme="minorEastAsia" w:hint="eastAsia"/>
          <w:sz w:val="34"/>
          <w:lang w:eastAsia="ko-KR"/>
        </w:rPr>
        <w:t>을</w:t>
      </w:r>
      <w:r w:rsidR="00FA7B23">
        <w:rPr>
          <w:rFonts w:eastAsiaTheme="minorEastAsia" w:hint="eastAsia"/>
          <w:sz w:val="34"/>
          <w:lang w:eastAsia="ko-KR"/>
        </w:rPr>
        <w:t xml:space="preserve"> </w:t>
      </w:r>
      <w:r w:rsidR="00FA7B23">
        <w:rPr>
          <w:rFonts w:eastAsiaTheme="minorEastAsia" w:hint="eastAsia"/>
          <w:sz w:val="34"/>
          <w:lang w:eastAsia="ko-KR"/>
        </w:rPr>
        <w:t>위한</w:t>
      </w:r>
      <w:r w:rsidR="00FA7B23">
        <w:rPr>
          <w:rFonts w:eastAsiaTheme="minorEastAsia" w:hint="eastAsia"/>
          <w:sz w:val="34"/>
          <w:lang w:eastAsia="ko-KR"/>
        </w:rPr>
        <w:t xml:space="preserve"> </w:t>
      </w:r>
      <w:proofErr w:type="spellStart"/>
      <w:r w:rsidR="00883275" w:rsidRPr="00B407BA">
        <w:rPr>
          <w:rFonts w:eastAsiaTheme="minorEastAsia" w:hint="eastAsia"/>
          <w:sz w:val="34"/>
          <w:lang w:eastAsia="ko-KR"/>
        </w:rPr>
        <w:t>공공빅데이터</w:t>
      </w:r>
      <w:proofErr w:type="spellEnd"/>
      <w:r w:rsidR="00883275" w:rsidRPr="00B407BA">
        <w:rPr>
          <w:rFonts w:eastAsiaTheme="minorEastAsia"/>
          <w:sz w:val="34"/>
          <w:lang w:eastAsia="ko-KR"/>
        </w:rPr>
        <w:t xml:space="preserve"> </w:t>
      </w:r>
      <w:r w:rsidR="00883275" w:rsidRPr="00B407BA">
        <w:rPr>
          <w:rFonts w:eastAsiaTheme="minorEastAsia" w:hint="eastAsia"/>
          <w:sz w:val="34"/>
          <w:lang w:eastAsia="ko-KR"/>
        </w:rPr>
        <w:t>융합</w:t>
      </w:r>
      <w:r w:rsidR="00ED72B5">
        <w:rPr>
          <w:rFonts w:eastAsiaTheme="minorEastAsia" w:hint="eastAsia"/>
          <w:sz w:val="34"/>
          <w:lang w:eastAsia="ko-KR"/>
        </w:rPr>
        <w:t>DB</w:t>
      </w:r>
      <w:r>
        <w:rPr>
          <w:rFonts w:eastAsiaTheme="minorEastAsia" w:hint="eastAsia"/>
          <w:sz w:val="34"/>
          <w:lang w:eastAsia="ko-KR"/>
        </w:rPr>
        <w:t>와</w:t>
      </w:r>
      <w:r w:rsidR="00FA7B23">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00883275" w:rsidRPr="00B407BA">
        <w:rPr>
          <w:rFonts w:eastAsiaTheme="minorEastAsia"/>
          <w:sz w:val="34"/>
          <w:lang w:eastAsia="ko-KR"/>
        </w:rPr>
        <w:t xml:space="preserve"> </w:t>
      </w:r>
      <w:r w:rsidR="00883275" w:rsidRPr="00B407BA">
        <w:rPr>
          <w:rFonts w:eastAsiaTheme="minorEastAsia" w:hint="eastAsia"/>
          <w:sz w:val="34"/>
          <w:lang w:eastAsia="ko-KR"/>
        </w:rPr>
        <w:t>비즈니스</w:t>
      </w:r>
      <w:r w:rsidR="00883275" w:rsidRPr="00B407BA">
        <w:rPr>
          <w:rFonts w:eastAsiaTheme="minorEastAsia"/>
          <w:sz w:val="34"/>
          <w:lang w:eastAsia="ko-KR"/>
        </w:rPr>
        <w:t xml:space="preserve"> </w:t>
      </w:r>
      <w:r w:rsidR="00883275"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5C4F1AEE"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스태티스타의</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w:t>
      </w:r>
      <w:r w:rsidRPr="004C3747">
        <w:rPr>
          <w:rFonts w:asciiTheme="minorHAnsi" w:eastAsiaTheme="minorHAnsi" w:hAnsiTheme="minorHAnsi" w:hint="eastAsia"/>
          <w:sz w:val="24"/>
          <w:szCs w:val="24"/>
          <w:lang w:eastAsia="ko-KR"/>
        </w:rPr>
        <w:t>(2023)</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5F5D90">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5F5D90">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proofErr w:type="spellStart"/>
      <w:r w:rsidRPr="004C3747">
        <w:rPr>
          <w:rFonts w:asciiTheme="minorHAnsi" w:eastAsiaTheme="minorHAnsi" w:hAnsiTheme="minorHAnsi" w:cs="맑은 고딕" w:hint="eastAsia"/>
          <w:sz w:val="24"/>
          <w:szCs w:val="24"/>
          <w:lang w:eastAsia="ko-KR"/>
        </w:rPr>
        <w:t>수단분담률을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E57C5E">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E67FB1">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1D74C6">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D74C6">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34259A30"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 </w:instrText>
      </w:r>
      <w:r w:rsidR="000C02F1">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EN.CITE.DATA </w:instrText>
      </w:r>
      <w:r w:rsidR="000C02F1">
        <w:rPr>
          <w:rFonts w:asciiTheme="minorHAnsi" w:eastAsiaTheme="minorHAnsi" w:hAnsiTheme="minorHAnsi" w:cs="맑은 고딕"/>
          <w:sz w:val="24"/>
          <w:szCs w:val="24"/>
          <w:lang w:eastAsia="ko-KR"/>
        </w:rPr>
      </w:r>
      <w:r w:rsidR="000C02F1">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r>
      <w:r w:rsidR="004067EA">
        <w:rPr>
          <w:rFonts w:asciiTheme="minorHAnsi" w:eastAsiaTheme="minorHAnsi" w:hAnsiTheme="minorHAnsi" w:cs="맑은 고딕"/>
          <w:sz w:val="24"/>
          <w:szCs w:val="24"/>
          <w:lang w:eastAsia="ko-KR"/>
        </w:rPr>
        <w:fldChar w:fldCharType="separate"/>
      </w:r>
      <w:r w:rsidR="000C02F1">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9B2BA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Pr>
          <w:rFonts w:asciiTheme="minorHAnsi" w:eastAsiaTheme="minorHAnsi" w:hAnsiTheme="minorHAnsi" w:cs="맑은 고딕" w:hint="eastAsia"/>
          <w:sz w:val="24"/>
          <w:szCs w:val="24"/>
          <w:lang w:eastAsia="ko-KR"/>
        </w:rPr>
        <w:instrText>제공</w:instrText>
      </w:r>
      <w:r w:rsidR="009B2BA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Pr>
          <w:rFonts w:asciiTheme="minorHAnsi" w:eastAsiaTheme="minorHAnsi" w:hAnsiTheme="minorHAnsi" w:cs="맑은 고딕" w:hint="eastAsia"/>
          <w:sz w:val="24"/>
          <w:szCs w:val="24"/>
          <w:lang w:eastAsia="ko-KR"/>
        </w:rPr>
        <w:instrText>전자</w:instrText>
      </w:r>
      <w:r w:rsidR="009B2BA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9B2BA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A43B33" w:rsidRPr="00A1679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1679F">
        <w:rPr>
          <w:rFonts w:asciiTheme="minorHAnsi" w:eastAsiaTheme="minorHAnsi" w:hAnsiTheme="minorHAnsi" w:hint="eastAsia"/>
          <w:sz w:val="24"/>
          <w:szCs w:val="24"/>
          <w:lang w:eastAsia="ko-KR"/>
        </w:rPr>
        <w:instrText>태를</w:instrText>
      </w:r>
      <w:r w:rsidR="00A43B33" w:rsidRPr="00A1679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A43B33" w:rsidRPr="00A1679F">
        <w:rPr>
          <w:rFonts w:asciiTheme="minorHAnsi" w:eastAsiaTheme="minorHAnsi" w:hAnsiTheme="minorHAnsi" w:hint="eastAsia"/>
          <w:noProof/>
          <w:sz w:val="24"/>
          <w:szCs w:val="24"/>
          <w:lang w:eastAsia="ko-KR"/>
        </w:rPr>
        <w:t>이상준</w:t>
      </w:r>
      <w:r w:rsidR="00A43B33" w:rsidRPr="00A1679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w:t>
      </w:r>
      <w:proofErr w:type="spellStart"/>
      <w:r w:rsidR="00A72D86">
        <w:rPr>
          <w:rFonts w:asciiTheme="minorHAnsi" w:eastAsiaTheme="minorHAnsi" w:hAnsiTheme="minorHAnsi" w:cs="맑은 고딕" w:hint="eastAsia"/>
          <w:sz w:val="24"/>
          <w:szCs w:val="24"/>
          <w:lang w:eastAsia="ko-KR"/>
        </w:rPr>
        <w:t>승하차</w:t>
      </w:r>
      <w:proofErr w:type="spellEnd"/>
      <w:r w:rsidR="00A72D86">
        <w:rPr>
          <w:rFonts w:asciiTheme="minorHAnsi" w:eastAsiaTheme="minorHAnsi" w:hAnsiTheme="minorHAnsi" w:cs="맑은 고딕" w:hint="eastAsia"/>
          <w:sz w:val="24"/>
          <w:szCs w:val="24"/>
          <w:lang w:eastAsia="ko-KR"/>
        </w:rPr>
        <w:t xml:space="preserve">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proofErr w:type="spellStart"/>
      <w:r w:rsidR="00007654" w:rsidRPr="001A595C">
        <w:rPr>
          <w:rFonts w:asciiTheme="minorHAnsi" w:eastAsiaTheme="minorHAnsi" w:hAnsiTheme="minorHAnsi" w:hint="eastAsia"/>
          <w:sz w:val="24"/>
          <w:szCs w:val="24"/>
          <w:lang w:eastAsia="ko-KR"/>
        </w:rPr>
        <w:t>공공데이터포털의</w:t>
      </w:r>
      <w:proofErr w:type="spellEnd"/>
      <w:r w:rsidR="00007654"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Pr>
          <w:rFonts w:asciiTheme="minorHAnsi" w:eastAsiaTheme="minorHAnsi" w:hAnsiTheme="minorHAnsi" w:cs="맑은 고딕" w:hint="eastAsia"/>
          <w:sz w:val="24"/>
          <w:szCs w:val="24"/>
          <w:lang w:eastAsia="ko-KR"/>
        </w:rPr>
        <w:t>내부든</w:t>
      </w:r>
      <w:proofErr w:type="spellEnd"/>
      <w:r w:rsidR="00A72D86">
        <w:rPr>
          <w:rFonts w:asciiTheme="minorHAnsi" w:eastAsiaTheme="minorHAnsi" w:hAnsiTheme="minorHAnsi" w:cs="맑은 고딕" w:hint="eastAsia"/>
          <w:sz w:val="24"/>
          <w:szCs w:val="24"/>
          <w:lang w:eastAsia="ko-KR"/>
        </w:rPr>
        <w:t xml:space="preserve"> </w:t>
      </w:r>
      <w:proofErr w:type="spellStart"/>
      <w:r w:rsidR="00A72D86">
        <w:rPr>
          <w:rFonts w:asciiTheme="minorHAnsi" w:eastAsiaTheme="minorHAnsi" w:hAnsiTheme="minorHAnsi" w:cs="맑은 고딕" w:hint="eastAsia"/>
          <w:sz w:val="24"/>
          <w:szCs w:val="24"/>
          <w:lang w:eastAsia="ko-KR"/>
        </w:rPr>
        <w:t>외부든</w:t>
      </w:r>
      <w:proofErr w:type="spellEnd"/>
      <w:r w:rsidR="00A72D86">
        <w:rPr>
          <w:rFonts w:asciiTheme="minorHAnsi" w:eastAsiaTheme="minorHAnsi" w:hAnsiTheme="minorHAnsi" w:cs="맑은 고딕" w:hint="eastAsia"/>
          <w:sz w:val="24"/>
          <w:szCs w:val="24"/>
          <w:lang w:eastAsia="ko-KR"/>
        </w:rPr>
        <w:t xml:space="preserve">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w:t>
      </w:r>
      <w:proofErr w:type="spellStart"/>
      <w:r>
        <w:rPr>
          <w:rFonts w:ascii="맑은 고딕" w:eastAsia="맑은 고딕" w:hAnsi="맑은 고딕" w:cs="맑은 고딕" w:hint="eastAsia"/>
          <w:sz w:val="24"/>
          <w:szCs w:val="24"/>
          <w:lang w:eastAsia="ko-KR"/>
        </w:rPr>
        <w:t>머신러닝이나</w:t>
      </w:r>
      <w:proofErr w:type="spellEnd"/>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딥러닝과</w:t>
      </w:r>
      <w:proofErr w:type="spellEnd"/>
      <w:r>
        <w:rPr>
          <w:rFonts w:ascii="맑은 고딕" w:eastAsia="맑은 고딕" w:hAnsi="맑은 고딕" w:cs="맑은 고딕" w:hint="eastAsia"/>
          <w:sz w:val="24"/>
          <w:szCs w:val="24"/>
          <w:lang w:eastAsia="ko-KR"/>
        </w:rPr>
        <w:t xml:space="preserve">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Pr>
          <w:rFonts w:ascii="맑은 고딕" w:eastAsia="맑은 고딕" w:hAnsi="맑은 고딕" w:cs="맑은 고딕" w:hint="eastAsia"/>
          <w:sz w:val="24"/>
          <w:szCs w:val="24"/>
          <w:lang w:eastAsia="ko-KR"/>
        </w:rPr>
        <w:instrText>혼잡도</w:instrText>
      </w:r>
      <w:r>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noProof/>
          <w:sz w:val="24"/>
          <w:szCs w:val="24"/>
          <w:lang w:eastAsia="ko-KR"/>
        </w:rPr>
        <w:t>장진영</w:t>
      </w:r>
      <w:r>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proofErr w:type="spellStart"/>
      <w:r w:rsidR="008A6B6A">
        <w:rPr>
          <w:rFonts w:ascii="맑은 고딕" w:eastAsia="맑은 고딕" w:hAnsi="맑은 고딕" w:cs="맑은 고딕" w:hint="eastAsia"/>
          <w:sz w:val="24"/>
          <w:szCs w:val="24"/>
          <w:lang w:eastAsia="ko-KR"/>
        </w:rPr>
        <w:t>랜덤포레스트</w:t>
      </w:r>
      <w:proofErr w:type="spellEnd"/>
      <w:r w:rsidR="008A6B6A">
        <w:rPr>
          <w:rFonts w:ascii="맑은 고딕" w:eastAsia="맑은 고딕" w:hAnsi="맑은 고딕" w:cs="맑은 고딕" w:hint="eastAsia"/>
          <w:sz w:val="24"/>
          <w:szCs w:val="24"/>
          <w:lang w:eastAsia="ko-KR"/>
        </w:rPr>
        <w:t xml:space="preserve">(Random Forest)인 대표적 </w:t>
      </w:r>
      <w:proofErr w:type="spellStart"/>
      <w:r>
        <w:rPr>
          <w:rFonts w:ascii="맑은 고딕" w:eastAsia="맑은 고딕" w:hAnsi="맑은 고딕" w:cs="맑은 고딕" w:hint="eastAsia"/>
          <w:sz w:val="24"/>
          <w:szCs w:val="24"/>
          <w:lang w:eastAsia="ko-KR"/>
        </w:rPr>
        <w:t>머신러닝</w:t>
      </w:r>
      <w:proofErr w:type="spellEnd"/>
      <w:r>
        <w:rPr>
          <w:rFonts w:ascii="맑은 고딕" w:eastAsia="맑은 고딕" w:hAnsi="맑은 고딕" w:cs="맑은 고딕" w:hint="eastAsia"/>
          <w:sz w:val="24"/>
          <w:szCs w:val="24"/>
          <w:lang w:eastAsia="ko-KR"/>
        </w:rPr>
        <w:t xml:space="preserve">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B42B00" w:rsidRPr="000D02AA">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B42B00" w:rsidRPr="000D02AA">
        <w:rPr>
          <w:rFonts w:ascii="맑은 고딕" w:eastAsia="맑은 고딕" w:hAnsi="맑은 고딕" w:cs="맑은 고딕" w:hint="eastAsia"/>
          <w:noProof/>
          <w:sz w:val="24"/>
          <w:szCs w:val="24"/>
          <w:lang w:eastAsia="ko-KR"/>
        </w:rPr>
        <w:t>이경재</w:t>
      </w:r>
      <w:r w:rsidR="00B42B00" w:rsidRPr="000D02AA">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 xml:space="preserve">는 대표적인 딥러닝 알고리즘인 </w:t>
      </w:r>
      <w:proofErr w:type="spellStart"/>
      <w:r w:rsidR="00485057" w:rsidRPr="000D02AA">
        <w:rPr>
          <w:rFonts w:ascii="맑은 고딕" w:eastAsia="맑은 고딕" w:hAnsi="맑은 고딕" w:cs="맑은 고딕" w:hint="eastAsia"/>
          <w:sz w:val="24"/>
          <w:szCs w:val="24"/>
          <w:lang w:eastAsia="ko-KR"/>
        </w:rPr>
        <w:t>다층퍼셉트론을</w:t>
      </w:r>
      <w:proofErr w:type="spellEnd"/>
      <w:r w:rsidR="00485057" w:rsidRPr="000D02AA">
        <w:rPr>
          <w:rFonts w:ascii="맑은 고딕" w:eastAsia="맑은 고딕" w:hAnsi="맑은 고딕" w:cs="맑은 고딕" w:hint="eastAsia"/>
          <w:sz w:val="24"/>
          <w:szCs w:val="24"/>
          <w:lang w:eastAsia="ko-KR"/>
        </w:rPr>
        <w:t xml:space="preserve">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256CC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Pr>
          <w:rFonts w:ascii="맑은 고딕" w:eastAsia="맑은 고딕" w:hAnsi="맑은 고딕" w:cs="맑은 고딕" w:hint="eastAsia"/>
          <w:sz w:val="24"/>
          <w:szCs w:val="24"/>
          <w:lang w:eastAsia="ko-KR"/>
        </w:rPr>
        <w:instrText>역</w:instrText>
      </w:r>
      <w:r w:rsidR="00256CC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256CCF">
        <w:rPr>
          <w:rFonts w:ascii="맑은 고딕" w:eastAsia="맑은 고딕" w:hAnsi="맑은 고딕" w:cs="맑은 고딕" w:hint="eastAsia"/>
          <w:noProof/>
          <w:sz w:val="24"/>
          <w:szCs w:val="24"/>
          <w:lang w:eastAsia="ko-KR"/>
        </w:rPr>
        <w:t>김규진</w:t>
      </w:r>
      <w:r w:rsidR="00256CC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 xml:space="preserve">은 마찬가지로 </w:t>
      </w:r>
      <w:proofErr w:type="spellStart"/>
      <w:r w:rsidR="00256CCF">
        <w:rPr>
          <w:rFonts w:ascii="맑은 고딕" w:eastAsia="맑은 고딕" w:hAnsi="맑은 고딕" w:cs="맑은 고딕" w:hint="eastAsia"/>
          <w:sz w:val="24"/>
          <w:szCs w:val="24"/>
          <w:lang w:eastAsia="ko-KR"/>
        </w:rPr>
        <w:t>다층퍼셉트론</w:t>
      </w:r>
      <w:proofErr w:type="spellEnd"/>
      <w:r w:rsidR="00256CCF">
        <w:rPr>
          <w:rFonts w:ascii="맑은 고딕" w:eastAsia="맑은 고딕" w:hAnsi="맑은 고딕" w:cs="맑은 고딕" w:hint="eastAsia"/>
          <w:sz w:val="24"/>
          <w:szCs w:val="24"/>
          <w:lang w:eastAsia="ko-KR"/>
        </w:rPr>
        <w:t xml:space="preserve"> 알고리즘을 사용하였지만 </w:t>
      </w:r>
      <w:proofErr w:type="spellStart"/>
      <w:r w:rsidR="00256CCF">
        <w:rPr>
          <w:rFonts w:ascii="맑은 고딕" w:eastAsia="맑은 고딕" w:hAnsi="맑은 고딕" w:cs="맑은 고딕" w:hint="eastAsia"/>
          <w:sz w:val="24"/>
          <w:szCs w:val="24"/>
          <w:lang w:eastAsia="ko-KR"/>
        </w:rPr>
        <w:t>공공데이터포털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기상자료개방포털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열린데이터광장</w:t>
      </w:r>
      <w:proofErr w:type="spellEnd"/>
      <w:r w:rsidR="00256CCF">
        <w:rPr>
          <w:rFonts w:ascii="맑은 고딕" w:eastAsia="맑은 고딕" w:hAnsi="맑은 고딕" w:cs="맑은 고딕" w:hint="eastAsia"/>
          <w:sz w:val="24"/>
          <w:szCs w:val="24"/>
          <w:lang w:eastAsia="ko-KR"/>
        </w:rPr>
        <w:t xml:space="preserve">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5E753D">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5E753D">
        <w:rPr>
          <w:rFonts w:ascii="맑은 고딕" w:eastAsia="맑은 고딕" w:hAnsi="맑은 고딕" w:cs="맑은 고딕" w:hint="eastAsia"/>
          <w:noProof/>
          <w:sz w:val="24"/>
          <w:szCs w:val="24"/>
          <w:lang w:eastAsia="ko-KR"/>
        </w:rPr>
        <w:t>권효승</w:t>
      </w:r>
      <w:r w:rsidR="005E753D">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7BA3C73B"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머신러닝과</w:t>
      </w:r>
      <w:proofErr w:type="spellEnd"/>
      <w:r w:rsidR="00CE72E2" w:rsidRPr="00B5474B">
        <w:rPr>
          <w:rFonts w:asciiTheme="minorHAnsi" w:eastAsiaTheme="minorHAnsi" w:hAnsiTheme="minorHAnsi"/>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딥러닝은</w:t>
      </w:r>
      <w:proofErr w:type="spellEnd"/>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proofErr w:type="spellStart"/>
      <w:r w:rsidR="00CE72E2" w:rsidRPr="00B5474B">
        <w:rPr>
          <w:rFonts w:asciiTheme="minorHAnsi" w:eastAsiaTheme="minorHAnsi" w:hAnsiTheme="minorHAnsi" w:cs="맑은 고딕" w:hint="eastAsia"/>
          <w:sz w:val="24"/>
          <w:szCs w:val="24"/>
          <w:lang w:eastAsia="ko-KR"/>
        </w:rPr>
        <w:t>예측값을</w:t>
      </w:r>
      <w:proofErr w:type="spellEnd"/>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5259DB" w:rsidRPr="00B5474B">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5259DB" w:rsidRPr="00B5474B">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EE184A" w:rsidRPr="00B5474B">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5474B">
        <w:rPr>
          <w:rFonts w:asciiTheme="minorHAnsi" w:eastAsiaTheme="minorHAnsi" w:hAnsiTheme="minorHAnsi" w:cs="맑은 고딕" w:hint="eastAsia"/>
          <w:sz w:val="24"/>
          <w:szCs w:val="24"/>
          <w:lang w:eastAsia="ko-KR"/>
        </w:rPr>
        <w:instrText>연구</w:instrText>
      </w:r>
      <w:r w:rsidR="00EE184A" w:rsidRPr="00B5474B">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EE184A" w:rsidRPr="00B5474B">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lastRenderedPageBreak/>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성능 뿐만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proofErr w:type="spellStart"/>
      <w:r w:rsidR="001F3096" w:rsidRPr="00762BE6">
        <w:rPr>
          <w:rFonts w:asciiTheme="minorHAnsi" w:eastAsiaTheme="minorHAnsi" w:hAnsiTheme="minorHAnsi" w:cs="맑은 고딕" w:hint="eastAsia"/>
          <w:sz w:val="24"/>
          <w:szCs w:val="24"/>
          <w:lang w:eastAsia="ko-KR"/>
        </w:rPr>
        <w:t>머신러닝</w:t>
      </w:r>
      <w:proofErr w:type="spellEnd"/>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proofErr w:type="spellStart"/>
      <w:r w:rsidR="0094483E" w:rsidRPr="00762BE6">
        <w:rPr>
          <w:rFonts w:asciiTheme="minorHAnsi" w:eastAsiaTheme="minorHAnsi" w:hAnsiTheme="minorHAnsi" w:cs="맑은 고딕" w:hint="eastAsia"/>
          <w:sz w:val="24"/>
          <w:szCs w:val="24"/>
          <w:lang w:eastAsia="ko-KR"/>
        </w:rPr>
        <w:t>애널리틱스</w:t>
      </w:r>
      <w:proofErr w:type="spellEnd"/>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 xml:space="preserve">이후의 내용은 방법론을 통해 17개의 </w:t>
      </w:r>
      <w:proofErr w:type="spellStart"/>
      <w:r>
        <w:rPr>
          <w:rFonts w:asciiTheme="minorHAnsi" w:eastAsiaTheme="minorHAnsi" w:hAnsiTheme="minorHAnsi" w:hint="eastAsia"/>
          <w:sz w:val="24"/>
          <w:szCs w:val="24"/>
          <w:lang w:eastAsia="ko-KR"/>
        </w:rPr>
        <w:t>공공빅데이터를</w:t>
      </w:r>
      <w:proofErr w:type="spellEnd"/>
      <w:r>
        <w:rPr>
          <w:rFonts w:asciiTheme="minorHAnsi" w:eastAsiaTheme="minorHAnsi" w:hAnsiTheme="minorHAnsi" w:hint="eastAsia"/>
          <w:sz w:val="24"/>
          <w:szCs w:val="24"/>
          <w:lang w:eastAsia="ko-KR"/>
        </w:rPr>
        <w:t xml:space="preserve"> 융합하는 과정, 혼잡도 예측을 위해 사용된 </w:t>
      </w:r>
      <w:proofErr w:type="spellStart"/>
      <w:r>
        <w:rPr>
          <w:rFonts w:asciiTheme="minorHAnsi" w:eastAsiaTheme="minorHAnsi" w:hAnsiTheme="minorHAnsi" w:hint="eastAsia"/>
          <w:sz w:val="24"/>
          <w:szCs w:val="24"/>
          <w:lang w:eastAsia="ko-KR"/>
        </w:rPr>
        <w:t>머신러닝과</w:t>
      </w:r>
      <w:proofErr w:type="spellEnd"/>
      <w:r>
        <w:rPr>
          <w:rFonts w:asciiTheme="minorHAnsi" w:eastAsiaTheme="minorHAnsi" w:hAnsiTheme="minorHAnsi" w:hint="eastAsia"/>
          <w:sz w:val="24"/>
          <w:szCs w:val="24"/>
          <w:lang w:eastAsia="ko-KR"/>
        </w:rPr>
        <w:t xml:space="preserve"> 딥러닝 알고리즘의 소개, 그리고 예측 결과와 결론을 제시하며 </w:t>
      </w:r>
      <w:proofErr w:type="spellStart"/>
      <w:r>
        <w:rPr>
          <w:rFonts w:asciiTheme="minorHAnsi" w:eastAsiaTheme="minorHAnsi" w:hAnsiTheme="minorHAnsi" w:hint="eastAsia"/>
          <w:sz w:val="24"/>
          <w:szCs w:val="24"/>
          <w:lang w:eastAsia="ko-KR"/>
        </w:rPr>
        <w:t>마우리된다</w:t>
      </w:r>
      <w:proofErr w:type="spellEnd"/>
      <w:r>
        <w:rPr>
          <w:rFonts w:asciiTheme="minorHAnsi" w:eastAsiaTheme="minorHAnsi" w:hAnsiTheme="minorHAnsi" w:hint="eastAsia"/>
          <w:sz w:val="24"/>
          <w:szCs w:val="24"/>
          <w:lang w:eastAsia="ko-KR"/>
        </w:rPr>
        <w:t>.</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w:t>
      </w:r>
      <w:r w:rsidR="00920E19" w:rsidRPr="00AF0159">
        <w:rPr>
          <w:rFonts w:ascii="맑은 고딕" w:eastAsia="맑은 고딕" w:hAnsi="맑은 고딕" w:cs="맑은 고딕" w:hint="eastAsia"/>
          <w:sz w:val="24"/>
          <w:szCs w:val="24"/>
          <w:lang w:eastAsia="ko-KR"/>
        </w:rPr>
        <w:lastRenderedPageBreak/>
        <w:t xml:space="preserve">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정부 뿐만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w:t>
            </w:r>
            <w:r w:rsidRPr="00FA33C2">
              <w:rPr>
                <w:rFonts w:ascii="맑은 고딕" w:eastAsia="맑은 고딕" w:hAnsi="맑은 고딕" w:cs="Arial" w:hint="eastAsia"/>
                <w:b/>
                <w:bCs/>
                <w:color w:val="000000"/>
                <w:sz w:val="18"/>
                <w:szCs w:val="18"/>
                <w:lang w:eastAsia="ko-KR" w:bidi="ar-SA"/>
              </w:rPr>
              <w:lastRenderedPageBreak/>
              <w:t>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Arial" w:eastAsia="굴림" w:hAnsi="Arial" w:cs="Arial"/>
                <w:b/>
                <w:bCs/>
                <w:color w:val="000000"/>
                <w:sz w:val="18"/>
                <w:szCs w:val="18"/>
                <w:lang w:eastAsia="ko-KR" w:bidi="ar-SA"/>
              </w:rPr>
              <w:lastRenderedPageBreak/>
              <w:t>(</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2024.1</w:t>
            </w:r>
            <w:r w:rsidRPr="00FA33C2">
              <w:rPr>
                <w:rFonts w:ascii="Arial" w:eastAsia="굴림" w:hAnsi="Arial" w:cs="Arial"/>
                <w:color w:val="000000"/>
                <w:sz w:val="18"/>
                <w:szCs w:val="18"/>
                <w:lang w:eastAsia="ko-KR" w:bidi="ar-SA"/>
              </w:rPr>
              <w:lastRenderedPageBreak/>
              <w:t xml:space="preserve">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w:t>
      </w:r>
      <w:r w:rsidR="00743239">
        <w:rPr>
          <w:rFonts w:ascii="맑은 고딕" w:eastAsia="맑은 고딕" w:hAnsi="맑은 고딕" w:cs="맑은 고딕" w:hint="eastAsia"/>
          <w:sz w:val="24"/>
          <w:szCs w:val="24"/>
          <w:lang w:eastAsia="ko-KR"/>
        </w:rPr>
        <w:lastRenderedPageBreak/>
        <w:t xml:space="preserve">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1A8E0307">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 xml:space="preserve">(cm) </w:t>
      </w:r>
      <w:r w:rsidR="00366DBE" w:rsidRPr="00366DBE">
        <w:rPr>
          <w:rFonts w:ascii="맑은 고딕" w:eastAsia="맑은 고딕" w:hAnsi="맑은 고딕" w:cs="맑은 고딕" w:hint="eastAsia"/>
          <w:sz w:val="24"/>
          <w:szCs w:val="24"/>
          <w:lang w:eastAsia="ko-KR"/>
        </w:rPr>
        <w:t>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18FBFA04"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w:t>
      </w:r>
      <w:r w:rsidRPr="00F647DB">
        <w:rPr>
          <w:rFonts w:ascii="맑은 고딕" w:eastAsia="맑은 고딕" w:hAnsi="맑은 고딕" w:cs="맑은 고딕" w:hint="eastAsia"/>
          <w:sz w:val="24"/>
          <w:szCs w:val="24"/>
          <w:lang w:eastAsia="ko-KR"/>
        </w:rPr>
        <w:t>한다.</w:t>
      </w:r>
      <w:r w:rsidR="006606F8" w:rsidRPr="00F647DB">
        <w:rPr>
          <w:rFonts w:ascii="맑은 고딕" w:eastAsia="맑은 고딕" w:hAnsi="맑은 고딕" w:cs="맑은 고딕" w:hint="eastAsia"/>
          <w:sz w:val="24"/>
          <w:szCs w:val="24"/>
          <w:lang w:eastAsia="ko-KR"/>
        </w:rPr>
        <w:t xml:space="preserve"> </w:t>
      </w:r>
      <w:proofErr w:type="spellStart"/>
      <w:r w:rsidR="006606F8" w:rsidRPr="00F647DB">
        <w:rPr>
          <w:rFonts w:ascii="맑은 고딕" w:eastAsia="맑은 고딕" w:hAnsi="맑은 고딕" w:cs="맑은 고딕" w:hint="eastAsia"/>
          <w:sz w:val="24"/>
          <w:szCs w:val="24"/>
          <w:lang w:eastAsia="ko-KR"/>
        </w:rPr>
        <w:t>전처리</w:t>
      </w:r>
      <w:proofErr w:type="spellEnd"/>
      <w:r w:rsidR="006606F8" w:rsidRPr="00F647DB">
        <w:rPr>
          <w:rFonts w:ascii="맑은 고딕" w:eastAsia="맑은 고딕" w:hAnsi="맑은 고딕" w:cs="맑은 고딕" w:hint="eastAsia"/>
          <w:sz w:val="24"/>
          <w:szCs w:val="24"/>
          <w:lang w:eastAsia="ko-KR"/>
        </w:rPr>
        <w:t xml:space="preserve"> 과정에서 불필요한 변수들을 삭제하</w:t>
      </w:r>
      <w:r w:rsidRPr="00F647DB">
        <w:rPr>
          <w:rFonts w:ascii="맑은 고딕" w:eastAsia="맑은 고딕" w:hAnsi="맑은 고딕" w:cs="맑은 고딕" w:hint="eastAsia"/>
          <w:sz w:val="24"/>
          <w:szCs w:val="24"/>
          <w:lang w:eastAsia="ko-KR"/>
        </w:rPr>
        <w:t>기도 하고</w:t>
      </w:r>
      <w:r w:rsidR="00A03D09" w:rsidRPr="00F647DB">
        <w:rPr>
          <w:rFonts w:ascii="맑은 고딕" w:eastAsia="맑은 고딕" w:hAnsi="맑은 고딕" w:cs="맑은 고딕" w:hint="eastAsia"/>
          <w:sz w:val="24"/>
          <w:szCs w:val="24"/>
          <w:lang w:eastAsia="ko-KR"/>
        </w:rPr>
        <w:t xml:space="preserve"> 문자로 된 </w:t>
      </w:r>
      <w:proofErr w:type="spellStart"/>
      <w:r w:rsidR="00A03D09" w:rsidRPr="00F647DB">
        <w:rPr>
          <w:rFonts w:ascii="맑은 고딕" w:eastAsia="맑은 고딕" w:hAnsi="맑은 고딕" w:cs="맑은 고딕" w:hint="eastAsia"/>
          <w:sz w:val="24"/>
          <w:szCs w:val="24"/>
          <w:lang w:eastAsia="ko-KR"/>
        </w:rPr>
        <w:t>응답값은</w:t>
      </w:r>
      <w:proofErr w:type="spellEnd"/>
      <w:r w:rsidR="00A03D09" w:rsidRPr="00F647DB">
        <w:rPr>
          <w:rFonts w:ascii="맑은 고딕" w:eastAsia="맑은 고딕" w:hAnsi="맑은 고딕" w:cs="맑은 고딕" w:hint="eastAsia"/>
          <w:sz w:val="24"/>
          <w:szCs w:val="24"/>
          <w:lang w:eastAsia="ko-KR"/>
        </w:rPr>
        <w:t xml:space="preserve"> 별도의 변수나 숫자로 변환하며 최종적으로 정리된 숫자들은 </w:t>
      </w:r>
      <w:proofErr w:type="spellStart"/>
      <w:r w:rsidR="00A03D09" w:rsidRPr="00F647DB">
        <w:rPr>
          <w:rFonts w:ascii="맑은 고딕" w:eastAsia="맑은 고딕" w:hAnsi="맑은 고딕" w:cs="맑은 고딕" w:hint="eastAsia"/>
          <w:sz w:val="24"/>
          <w:szCs w:val="24"/>
          <w:lang w:eastAsia="ko-KR"/>
        </w:rPr>
        <w:t>응닶값의</w:t>
      </w:r>
      <w:proofErr w:type="spellEnd"/>
      <w:r w:rsidR="00A03D09" w:rsidRPr="00F647DB">
        <w:rPr>
          <w:rFonts w:ascii="맑은 고딕" w:eastAsia="맑은 고딕" w:hAnsi="맑은 고딕" w:cs="맑은 고딕" w:hint="eastAsia"/>
          <w:sz w:val="24"/>
          <w:szCs w:val="24"/>
          <w:lang w:eastAsia="ko-KR"/>
        </w:rPr>
        <w:t xml:space="preserve"> 범위를 맞추기 위해 특정 범위로 스케일을 맞춘다(Scaling). </w:t>
      </w:r>
      <w:r w:rsidR="00C219C8" w:rsidRPr="00F647DB">
        <w:rPr>
          <w:rFonts w:ascii="맑은 고딕" w:eastAsia="맑은 고딕" w:hAnsi="맑은 고딕" w:cs="맑은 고딕" w:hint="eastAsia"/>
          <w:sz w:val="24"/>
          <w:szCs w:val="24"/>
          <w:lang w:eastAsia="ko-KR"/>
        </w:rPr>
        <w:t>마지막으로</w:t>
      </w:r>
      <w:r w:rsidRPr="00F647DB">
        <w:rPr>
          <w:rFonts w:ascii="맑은 고딕" w:eastAsia="맑은 고딕" w:hAnsi="맑은 고딕" w:cs="맑은 고딕" w:hint="eastAsia"/>
          <w:sz w:val="24"/>
          <w:szCs w:val="24"/>
          <w:lang w:eastAsia="ko-KR"/>
        </w:rPr>
        <w:t xml:space="preserve"> 평균적으로 역마다 약 5.49만개 정도의</w:t>
      </w:r>
      <w:r w:rsidR="00C219C8" w:rsidRPr="00F647DB">
        <w:rPr>
          <w:rFonts w:ascii="맑은 고딕" w:eastAsia="맑은 고딕" w:hAnsi="맑은 고딕" w:cs="맑은 고딕" w:hint="eastAsia"/>
          <w:sz w:val="24"/>
          <w:szCs w:val="24"/>
          <w:lang w:eastAsia="ko-KR"/>
        </w:rPr>
        <w:t xml:space="preserve"> samples를 8:2의 비율로 구분하여 Train and Test set으로 분리하였다. Train은 모델링을 </w:t>
      </w:r>
      <w:r w:rsidRPr="00F647DB">
        <w:rPr>
          <w:rFonts w:ascii="맑은 고딕" w:eastAsia="맑은 고딕" w:hAnsi="맑은 고딕" w:cs="맑은 고딕" w:hint="eastAsia"/>
          <w:sz w:val="24"/>
          <w:szCs w:val="24"/>
          <w:lang w:eastAsia="ko-KR"/>
        </w:rPr>
        <w:t>위한</w:t>
      </w:r>
      <w:r w:rsidR="00C219C8" w:rsidRPr="00F647DB">
        <w:rPr>
          <w:rFonts w:ascii="맑은 고딕" w:eastAsia="맑은 고딕" w:hAnsi="맑은 고딕" w:cs="맑은 고딕" w:hint="eastAsia"/>
          <w:sz w:val="24"/>
          <w:szCs w:val="24"/>
          <w:lang w:eastAsia="ko-KR"/>
        </w:rPr>
        <w:t xml:space="preserve"> 학습에 사용되고</w:t>
      </w:r>
      <w:r w:rsidR="00AE12C9" w:rsidRPr="00F647DB">
        <w:rPr>
          <w:rFonts w:ascii="맑은 고딕" w:eastAsia="맑은 고딕" w:hAnsi="맑은 고딕" w:cs="맑은 고딕" w:hint="eastAsia"/>
          <w:sz w:val="24"/>
          <w:szCs w:val="24"/>
          <w:lang w:eastAsia="ko-KR"/>
        </w:rPr>
        <w:t xml:space="preserve"> 모델의 hyperparameters를 결정하기 위해 </w:t>
      </w:r>
      <w:r w:rsidRPr="00F647DB">
        <w:rPr>
          <w:rFonts w:ascii="맑은 고딕" w:eastAsia="맑은 고딕" w:hAnsi="맑은 고딕" w:cs="맑은 고딕" w:hint="eastAsia"/>
          <w:sz w:val="24"/>
          <w:szCs w:val="24"/>
          <w:lang w:eastAsia="ko-KR"/>
        </w:rPr>
        <w:t>MSE???</w:t>
      </w:r>
      <w:r w:rsidR="00AE12C9" w:rsidRPr="00F647DB">
        <w:rPr>
          <w:rFonts w:ascii="맑은 고딕" w:eastAsia="맑은 고딕" w:hAnsi="맑은 고딕" w:cs="맑은 고딕" w:hint="eastAsia"/>
          <w:sz w:val="24"/>
          <w:szCs w:val="24"/>
          <w:lang w:eastAsia="ko-KR"/>
        </w:rPr>
        <w:t>가 최대가 되는 방향으로 설정하였다. 그리고</w:t>
      </w:r>
      <w:r w:rsidR="00C219C8" w:rsidRPr="00F647DB">
        <w:rPr>
          <w:rFonts w:ascii="맑은 고딕" w:eastAsia="맑은 고딕" w:hAnsi="맑은 고딕" w:cs="맑은 고딕" w:hint="eastAsia"/>
          <w:sz w:val="24"/>
          <w:szCs w:val="24"/>
          <w:lang w:eastAsia="ko-KR"/>
        </w:rPr>
        <w:t xml:space="preserve"> Test</w:t>
      </w:r>
      <w:r w:rsidRPr="00F647DB">
        <w:rPr>
          <w:rFonts w:ascii="맑은 고딕" w:eastAsia="맑은 고딕" w:hAnsi="맑은 고딕" w:cs="맑은 고딕" w:hint="eastAsia"/>
          <w:sz w:val="24"/>
          <w:szCs w:val="24"/>
          <w:lang w:eastAsia="ko-KR"/>
        </w:rPr>
        <w:t>는</w:t>
      </w:r>
      <w:r w:rsidR="00C219C8" w:rsidRPr="00F647DB">
        <w:rPr>
          <w:rFonts w:ascii="맑은 고딕" w:eastAsia="맑은 고딕" w:hAnsi="맑은 고딕" w:cs="맑은 고딕" w:hint="eastAsia"/>
          <w:sz w:val="24"/>
          <w:szCs w:val="24"/>
          <w:lang w:eastAsia="ko-KR"/>
        </w:rPr>
        <w:t xml:space="preserve"> 미래 데이터로 가정하여 학습된 모델이 미래에 얼마나 </w:t>
      </w:r>
      <w:r w:rsidRPr="00F647DB">
        <w:rPr>
          <w:rFonts w:ascii="맑은 고딕" w:eastAsia="맑은 고딕" w:hAnsi="맑은 고딕" w:cs="맑은 고딕" w:hint="eastAsia"/>
          <w:sz w:val="24"/>
          <w:szCs w:val="24"/>
          <w:lang w:eastAsia="ko-KR"/>
        </w:rPr>
        <w:t>지하철혼잡도를</w:t>
      </w:r>
      <w:r w:rsidR="00C219C8" w:rsidRPr="00F647DB">
        <w:rPr>
          <w:rFonts w:ascii="맑은 고딕" w:eastAsia="맑은 고딕" w:hAnsi="맑은 고딕" w:cs="맑은 고딕" w:hint="eastAsia"/>
          <w:sz w:val="24"/>
          <w:szCs w:val="24"/>
          <w:lang w:eastAsia="ko-KR"/>
        </w:rPr>
        <w:t xml:space="preserve"> 잘 예측하는지 평가하는데 사용된다. 기본적으로 </w:t>
      </w:r>
      <w:r w:rsidRPr="00F647DB">
        <w:rPr>
          <w:rFonts w:ascii="맑은 고딕" w:eastAsia="맑은 고딕" w:hAnsi="맑은 고딕" w:cs="맑은 고딕" w:hint="eastAsia"/>
          <w:sz w:val="24"/>
          <w:szCs w:val="24"/>
          <w:lang w:eastAsia="ko-KR"/>
        </w:rPr>
        <w:t>지하철 혼잡도가 어떤 원인들로 설명되더라도</w:t>
      </w:r>
      <w:r w:rsidR="00C219C8" w:rsidRPr="00F647DB">
        <w:rPr>
          <w:rFonts w:ascii="맑은 고딕" w:eastAsia="맑은 고딕" w:hAnsi="맑은 고딕" w:cs="맑은 고딕" w:hint="eastAsia"/>
          <w:sz w:val="24"/>
          <w:szCs w:val="24"/>
          <w:lang w:eastAsia="ko-KR"/>
        </w:rPr>
        <w:t xml:space="preserve"> 그 해석이 미래 </w:t>
      </w:r>
      <w:r w:rsidRPr="00F647DB">
        <w:rPr>
          <w:rFonts w:ascii="맑은 고딕" w:eastAsia="맑은 고딕" w:hAnsi="맑은 고딕" w:cs="맑은 고딕" w:hint="eastAsia"/>
          <w:sz w:val="24"/>
          <w:szCs w:val="24"/>
          <w:lang w:eastAsia="ko-KR"/>
        </w:rPr>
        <w:t>고객들이 이용할 지하철의 혼잡도를</w:t>
      </w:r>
      <w:r w:rsidR="00C219C8" w:rsidRPr="00F647DB">
        <w:rPr>
          <w:rFonts w:ascii="맑은 고딕" w:eastAsia="맑은 고딕" w:hAnsi="맑은 고딕" w:cs="맑은 고딕" w:hint="eastAsia"/>
          <w:sz w:val="24"/>
          <w:szCs w:val="24"/>
          <w:lang w:eastAsia="ko-KR"/>
        </w:rPr>
        <w:t xml:space="preserve"> 실제로 잘 예측하는 설명이어야 고객들에게도</w:t>
      </w:r>
      <w:r w:rsidRPr="00F647DB">
        <w:rPr>
          <w:rFonts w:ascii="맑은 고딕" w:eastAsia="맑은 고딕" w:hAnsi="맑은 고딕" w:cs="맑은 고딕" w:hint="eastAsia"/>
          <w:sz w:val="24"/>
          <w:szCs w:val="24"/>
          <w:lang w:eastAsia="ko-KR"/>
        </w:rPr>
        <w:t xml:space="preserve"> 관련 의사결정자들에게도</w:t>
      </w:r>
      <w:r w:rsidR="00C219C8" w:rsidRPr="00F647DB">
        <w:rPr>
          <w:rFonts w:ascii="맑은 고딕" w:eastAsia="맑은 고딕" w:hAnsi="맑은 고딕" w:cs="맑은 고딕" w:hint="eastAsia"/>
          <w:sz w:val="24"/>
          <w:szCs w:val="24"/>
          <w:lang w:eastAsia="ko-KR"/>
        </w:rPr>
        <w:t xml:space="preserve"> </w:t>
      </w:r>
      <w:r w:rsidR="00C219C8" w:rsidRPr="003D0BBF">
        <w:rPr>
          <w:rFonts w:ascii="맑은 고딕" w:eastAsia="맑은 고딕" w:hAnsi="맑은 고딕" w:cs="맑은 고딕" w:hint="eastAsia"/>
          <w:sz w:val="24"/>
          <w:szCs w:val="24"/>
          <w:lang w:eastAsia="ko-KR"/>
        </w:rPr>
        <w:t xml:space="preserve">정책적 활용가치가 높을 것이다. </w:t>
      </w:r>
      <w:r w:rsidR="00791EF0" w:rsidRPr="003D0BBF">
        <w:rPr>
          <w:rFonts w:ascii="맑은 고딕" w:eastAsia="맑은 고딕" w:hAnsi="맑은 고딕" w:cs="맑은 고딕" w:hint="eastAsia"/>
          <w:sz w:val="24"/>
          <w:szCs w:val="24"/>
          <w:lang w:eastAsia="ko-KR"/>
        </w:rPr>
        <w:t>이</w:t>
      </w:r>
      <w:r w:rsidR="003D21E3" w:rsidRPr="003D0BBF">
        <w:rPr>
          <w:rFonts w:ascii="맑은 고딕" w:eastAsia="맑은 고딕" w:hAnsi="맑은 고딕" w:cs="맑은 고딕"/>
          <w:sz w:val="24"/>
          <w:szCs w:val="24"/>
          <w:lang w:eastAsia="ko-KR"/>
        </w:rPr>
        <w:t xml:space="preserve">해도를 높이기 위해 전체적인 </w:t>
      </w:r>
      <w:r w:rsidRPr="003D0BBF">
        <w:rPr>
          <w:rFonts w:ascii="맑은 고딕" w:eastAsia="맑은 고딕" w:hAnsi="맑은 고딕" w:cs="맑은 고딕" w:hint="eastAsia"/>
          <w:sz w:val="24"/>
          <w:szCs w:val="24"/>
          <w:lang w:eastAsia="ko-KR"/>
        </w:rPr>
        <w:t>융합 DB 생성</w:t>
      </w:r>
      <w:r w:rsidR="003D21E3" w:rsidRPr="003D0BBF">
        <w:rPr>
          <w:rFonts w:ascii="맑은 고딕" w:eastAsia="맑은 고딕" w:hAnsi="맑은 고딕" w:cs="맑은 고딕"/>
          <w:sz w:val="24"/>
          <w:szCs w:val="24"/>
          <w:lang w:eastAsia="ko-KR"/>
        </w:rPr>
        <w:t xml:space="preserve"> 과정을 제시한다</w:t>
      </w:r>
      <w:r w:rsidRPr="003D0BBF">
        <w:rPr>
          <w:rFonts w:ascii="맑은 고딕" w:eastAsia="맑은 고딕" w:hAnsi="맑은 고딕" w:cs="맑은 고딕" w:hint="eastAsia"/>
          <w:sz w:val="24"/>
          <w:szCs w:val="24"/>
          <w:lang w:eastAsia="ko-KR"/>
        </w:rPr>
        <w:t xml:space="preserve"> (</w:t>
      </w:r>
      <w:r w:rsidR="00596524" w:rsidRPr="003D0BBF">
        <w:rPr>
          <w:rFonts w:ascii="맑은 고딕" w:eastAsia="맑은 고딕" w:hAnsi="맑은 고딕" w:cs="맑은 고딕"/>
          <w:sz w:val="24"/>
          <w:szCs w:val="24"/>
          <w:lang w:eastAsia="ko-KR"/>
        </w:rPr>
        <w:fldChar w:fldCharType="begin"/>
      </w:r>
      <w:r w:rsidR="00596524" w:rsidRPr="003D0BBF">
        <w:rPr>
          <w:rFonts w:ascii="맑은 고딕" w:eastAsia="맑은 고딕" w:hAnsi="맑은 고딕" w:cs="맑은 고딕"/>
          <w:sz w:val="24"/>
          <w:szCs w:val="24"/>
          <w:lang w:eastAsia="ko-KR"/>
        </w:rPr>
        <w:instrText xml:space="preserve"> </w:instrText>
      </w:r>
      <w:r w:rsidR="00596524" w:rsidRPr="003D0BBF">
        <w:rPr>
          <w:rFonts w:ascii="맑은 고딕" w:eastAsia="맑은 고딕" w:hAnsi="맑은 고딕" w:cs="맑은 고딕" w:hint="eastAsia"/>
          <w:sz w:val="24"/>
          <w:szCs w:val="24"/>
          <w:lang w:eastAsia="ko-KR"/>
        </w:rPr>
        <w:instrText>REF _Ref186891940 \h</w:instrText>
      </w:r>
      <w:r w:rsidR="00596524" w:rsidRPr="003D0BBF">
        <w:rPr>
          <w:rFonts w:ascii="맑은 고딕" w:eastAsia="맑은 고딕" w:hAnsi="맑은 고딕" w:cs="맑은 고딕"/>
          <w:sz w:val="24"/>
          <w:szCs w:val="24"/>
          <w:lang w:eastAsia="ko-KR"/>
        </w:rPr>
        <w:instrText xml:space="preserve"> </w:instrText>
      </w:r>
      <w:r w:rsidR="003D0BBF">
        <w:rPr>
          <w:rFonts w:ascii="맑은 고딕" w:eastAsia="맑은 고딕" w:hAnsi="맑은 고딕" w:cs="맑은 고딕"/>
          <w:sz w:val="24"/>
          <w:szCs w:val="24"/>
          <w:lang w:eastAsia="ko-KR"/>
        </w:rPr>
        <w:instrText xml:space="preserve"> \* MERGEFORMAT </w:instrText>
      </w:r>
      <w:r w:rsidR="00596524" w:rsidRPr="003D0BBF">
        <w:rPr>
          <w:rFonts w:ascii="맑은 고딕" w:eastAsia="맑은 고딕" w:hAnsi="맑은 고딕" w:cs="맑은 고딕"/>
          <w:sz w:val="24"/>
          <w:szCs w:val="24"/>
          <w:lang w:eastAsia="ko-KR"/>
        </w:rPr>
      </w:r>
      <w:r w:rsidR="00596524" w:rsidRPr="003D0BBF">
        <w:rPr>
          <w:rFonts w:ascii="맑은 고딕" w:eastAsia="맑은 고딕" w:hAnsi="맑은 고딕" w:cs="맑은 고딕"/>
          <w:sz w:val="24"/>
          <w:szCs w:val="24"/>
          <w:lang w:eastAsia="ko-KR"/>
        </w:rPr>
        <w:fldChar w:fldCharType="separate"/>
      </w:r>
      <w:r w:rsidR="00596524" w:rsidRPr="003D0BBF">
        <w:rPr>
          <w:rFonts w:ascii="맑은 고딕" w:eastAsia="맑은 고딕" w:hAnsi="맑은 고딕" w:cs="맑은 고딕" w:hint="eastAsia"/>
          <w:lang w:eastAsia="ko-KR"/>
        </w:rPr>
        <w:t>그림</w:t>
      </w:r>
      <w:r w:rsidR="00596524" w:rsidRPr="003D0BBF">
        <w:rPr>
          <w:lang w:eastAsia="ko-KR"/>
        </w:rPr>
        <w:t xml:space="preserve"> </w:t>
      </w:r>
      <w:r w:rsidR="00596524" w:rsidRPr="003D0BBF">
        <w:rPr>
          <w:noProof/>
          <w:lang w:eastAsia="ko-KR"/>
        </w:rPr>
        <w:t>2</w:t>
      </w:r>
      <w:r w:rsidR="00596524" w:rsidRPr="003D0BBF">
        <w:rPr>
          <w:rFonts w:ascii="맑은 고딕" w:eastAsia="맑은 고딕" w:hAnsi="맑은 고딕" w:cs="맑은 고딕"/>
          <w:sz w:val="24"/>
          <w:szCs w:val="24"/>
          <w:lang w:eastAsia="ko-KR"/>
        </w:rPr>
        <w:fldChar w:fldCharType="end"/>
      </w:r>
      <w:r w:rsidRPr="003D0BBF">
        <w:rPr>
          <w:rFonts w:ascii="맑은 고딕" w:eastAsia="맑은 고딕" w:hAnsi="맑은 고딕" w:cs="맑은 고딕" w:hint="eastAsia"/>
          <w:sz w:val="24"/>
          <w:szCs w:val="24"/>
          <w:lang w:eastAsia="ko-KR"/>
        </w:rPr>
        <w:t>)</w:t>
      </w:r>
      <w:r w:rsidR="003D21E3" w:rsidRPr="003D0BBF">
        <w:rPr>
          <w:rFonts w:ascii="맑은 고딕" w:eastAsia="맑은 고딕" w:hAnsi="맑은 고딕" w:cs="맑은 고딕"/>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3B1397D6" w:rsidR="00900332" w:rsidRPr="00225975" w:rsidRDefault="00225975" w:rsidP="00225975">
      <w:pPr>
        <w:pBdr>
          <w:top w:val="nil"/>
          <w:left w:val="nil"/>
          <w:bottom w:val="nil"/>
          <w:right w:val="nil"/>
          <w:between w:val="nil"/>
        </w:pBdr>
        <w:spacing w:before="53" w:line="252" w:lineRule="auto"/>
        <w:jc w:val="both"/>
        <w:rPr>
          <w:rFonts w:eastAsiaTheme="minorEastAsia"/>
          <w:color w:val="000000"/>
          <w:sz w:val="24"/>
          <w:szCs w:val="24"/>
          <w:lang w:eastAsia="ko-KR"/>
        </w:rPr>
      </w:pPr>
      <w:r>
        <w:rPr>
          <w:rFonts w:eastAsiaTheme="minorEastAsia" w:hint="eastAsia"/>
          <w:noProof/>
          <w:color w:val="000000"/>
          <w:sz w:val="24"/>
          <w:szCs w:val="24"/>
          <w:lang w:eastAsia="ko-KR"/>
        </w:rPr>
        <w:drawing>
          <wp:inline distT="0" distB="0" distL="0" distR="0" wp14:anchorId="0A0F612B" wp14:editId="3EB4D9C8">
            <wp:extent cx="6057900" cy="5939155"/>
            <wp:effectExtent l="0" t="0" r="0" b="0"/>
            <wp:docPr id="157677140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5939155"/>
                    </a:xfrm>
                    <a:prstGeom prst="rect">
                      <a:avLst/>
                    </a:prstGeom>
                    <a:noFill/>
                    <a:ln>
                      <a:noFill/>
                    </a:ln>
                  </pic:spPr>
                </pic:pic>
              </a:graphicData>
            </a:graphic>
          </wp:inline>
        </w:drawing>
      </w:r>
    </w:p>
    <w:p w14:paraId="73E83446" w14:textId="61BA10E4" w:rsidR="003D21E3" w:rsidRPr="005C2FA8" w:rsidRDefault="002E39B7" w:rsidP="002E39B7">
      <w:pPr>
        <w:pStyle w:val="aa"/>
        <w:rPr>
          <w:rFonts w:eastAsiaTheme="minorEastAsia"/>
          <w:sz w:val="24"/>
          <w:szCs w:val="24"/>
          <w:lang w:eastAsia="ko-KR"/>
        </w:rPr>
      </w:pPr>
      <w:bookmarkStart w:id="5" w:name="_heading=h.2et92p0" w:colFirst="0" w:colLast="0"/>
      <w:bookmarkStart w:id="6" w:name="_Ref186891940"/>
      <w:bookmarkEnd w:id="5"/>
      <w:r w:rsidRPr="005C2FA8">
        <w:rPr>
          <w:rFonts w:ascii="맑은 고딕" w:eastAsia="맑은 고딕" w:hAnsi="맑은 고딕" w:cs="맑은 고딕" w:hint="eastAsia"/>
          <w:lang w:eastAsia="ko-KR"/>
        </w:rPr>
        <w:t>그림</w:t>
      </w:r>
      <w:r w:rsidRPr="005C2FA8">
        <w:rPr>
          <w:lang w:eastAsia="ko-KR"/>
        </w:rPr>
        <w:t xml:space="preserve"> </w:t>
      </w:r>
      <w:r w:rsidRPr="005C2FA8">
        <w:fldChar w:fldCharType="begin"/>
      </w:r>
      <w:r w:rsidRPr="005C2FA8">
        <w:rPr>
          <w:lang w:eastAsia="ko-KR"/>
        </w:rPr>
        <w:instrText xml:space="preserve"> SEQ 그림 \* ARABIC </w:instrText>
      </w:r>
      <w:r w:rsidRPr="005C2FA8">
        <w:fldChar w:fldCharType="separate"/>
      </w:r>
      <w:r w:rsidR="0075582F" w:rsidRPr="005C2FA8">
        <w:rPr>
          <w:noProof/>
          <w:lang w:eastAsia="ko-KR"/>
        </w:rPr>
        <w:t>2</w:t>
      </w:r>
      <w:r w:rsidRPr="005C2FA8">
        <w:fldChar w:fldCharType="end"/>
      </w:r>
      <w:bookmarkEnd w:id="6"/>
      <w:r w:rsidRPr="005C2FA8">
        <w:rPr>
          <w:rFonts w:eastAsiaTheme="minorEastAsia" w:hint="eastAsia"/>
          <w:lang w:eastAsia="ko-KR"/>
        </w:rPr>
        <w:t>.</w:t>
      </w:r>
      <w:r w:rsidR="003F2D25" w:rsidRPr="005C2FA8">
        <w:rPr>
          <w:rFonts w:eastAsiaTheme="minorEastAsia" w:hint="eastAsia"/>
          <w:lang w:eastAsia="ko-KR"/>
        </w:rPr>
        <w:t xml:space="preserve"> </w:t>
      </w:r>
      <w:r w:rsidR="007C2658" w:rsidRPr="005C2FA8">
        <w:rPr>
          <w:rFonts w:eastAsiaTheme="minorEastAsia" w:hint="eastAsia"/>
          <w:lang w:eastAsia="ko-KR"/>
        </w:rPr>
        <w:t>빅데이터</w:t>
      </w:r>
      <w:r w:rsidR="007C2658" w:rsidRPr="005C2FA8">
        <w:rPr>
          <w:rFonts w:eastAsiaTheme="minorEastAsia" w:hint="eastAsia"/>
          <w:lang w:eastAsia="ko-KR"/>
        </w:rPr>
        <w:t xml:space="preserve"> </w:t>
      </w:r>
      <w:r w:rsidR="007C2658" w:rsidRPr="005C2FA8">
        <w:rPr>
          <w:rFonts w:eastAsiaTheme="minorEastAsia" w:hint="eastAsia"/>
          <w:lang w:eastAsia="ko-KR"/>
        </w:rPr>
        <w:t>융합</w:t>
      </w:r>
      <w:r w:rsidR="007C2658" w:rsidRPr="005C2FA8">
        <w:rPr>
          <w:rFonts w:eastAsiaTheme="minorEastAsia" w:hint="eastAsia"/>
          <w:lang w:eastAsia="ko-KR"/>
        </w:rPr>
        <w:t xml:space="preserve">DB </w:t>
      </w:r>
      <w:r w:rsidR="007C2658" w:rsidRPr="005C2FA8">
        <w:rPr>
          <w:rFonts w:eastAsiaTheme="minorEastAsia" w:hint="eastAsia"/>
          <w:lang w:eastAsia="ko-KR"/>
        </w:rPr>
        <w:t>생성을</w:t>
      </w:r>
      <w:r w:rsidR="007C2658" w:rsidRPr="005C2FA8">
        <w:rPr>
          <w:rFonts w:eastAsiaTheme="minorEastAsia" w:hint="eastAsia"/>
          <w:lang w:eastAsia="ko-KR"/>
        </w:rPr>
        <w:t xml:space="preserve"> </w:t>
      </w:r>
      <w:r w:rsidR="007C2658" w:rsidRPr="005C2FA8">
        <w:rPr>
          <w:rFonts w:eastAsiaTheme="minorEastAsia" w:hint="eastAsia"/>
          <w:lang w:eastAsia="ko-KR"/>
        </w:rPr>
        <w:t>위한</w:t>
      </w:r>
      <w:r w:rsidR="007C2658" w:rsidRPr="005C2FA8">
        <w:rPr>
          <w:rFonts w:eastAsiaTheme="minorEastAsia" w:hint="eastAsia"/>
          <w:lang w:eastAsia="ko-KR"/>
        </w:rPr>
        <w:t xml:space="preserve"> </w:t>
      </w:r>
      <w:r w:rsidR="007C2658" w:rsidRPr="005C2FA8">
        <w:rPr>
          <w:rFonts w:eastAsiaTheme="minorEastAsia" w:hint="eastAsia"/>
          <w:lang w:eastAsia="ko-KR"/>
        </w:rPr>
        <w:t>데이터베이스</w:t>
      </w:r>
      <w:r w:rsidR="007C2658" w:rsidRPr="005C2FA8">
        <w:rPr>
          <w:rFonts w:eastAsiaTheme="minorEastAsia" w:hint="eastAsia"/>
          <w:lang w:eastAsia="ko-KR"/>
        </w:rPr>
        <w:t xml:space="preserve"> </w:t>
      </w:r>
      <w:r w:rsidR="007C2658" w:rsidRPr="005C2FA8">
        <w:rPr>
          <w:rFonts w:eastAsiaTheme="minorEastAsia" w:hint="eastAsia"/>
          <w:lang w:eastAsia="ko-KR"/>
        </w:rPr>
        <w:t>구조</w:t>
      </w:r>
      <w:r w:rsidR="007C2658" w:rsidRPr="005C2FA8">
        <w:rPr>
          <w:rFonts w:eastAsiaTheme="minorEastAsia" w:hint="eastAsia"/>
          <w:lang w:eastAsia="ko-KR"/>
        </w:rPr>
        <w:t xml:space="preserve"> </w:t>
      </w:r>
      <w:r w:rsidR="007C2658" w:rsidRPr="005C2FA8">
        <w:rPr>
          <w:rFonts w:eastAsiaTheme="minorEastAsia" w:hint="eastAsia"/>
          <w:lang w:eastAsia="ko-KR"/>
        </w:rPr>
        <w:t>및</w:t>
      </w:r>
      <w:r w:rsidR="007C2658" w:rsidRPr="005C2FA8">
        <w:rPr>
          <w:rFonts w:eastAsiaTheme="minorEastAsia" w:hint="eastAsia"/>
          <w:lang w:eastAsia="ko-KR"/>
        </w:rPr>
        <w:t xml:space="preserve"> </w:t>
      </w:r>
      <w:r w:rsidR="007C2658" w:rsidRPr="005C2FA8">
        <w:rPr>
          <w:rFonts w:eastAsiaTheme="minorEastAsia" w:hint="eastAsia"/>
          <w:lang w:eastAsia="ko-KR"/>
        </w:rPr>
        <w:t>결합과정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알고리즘 </w:t>
      </w:r>
      <w:proofErr w:type="spellStart"/>
      <w:r w:rsidR="005D55D9" w:rsidRPr="00BE1425">
        <w:rPr>
          <w:rFonts w:ascii="맑은 고딕" w:eastAsia="맑은 고딕" w:hAnsi="맑은 고딕" w:cs="맑은 고딕" w:hint="eastAsia"/>
          <w:sz w:val="24"/>
          <w:szCs w:val="24"/>
          <w:lang w:eastAsia="ko-KR"/>
        </w:rPr>
        <w:t>처럼</w:t>
      </w:r>
      <w:proofErr w:type="spell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6374F97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 xml:space="preserve">에 더욱 </w:t>
      </w:r>
      <w:r w:rsidR="004B65ED" w:rsidRPr="00CF7A33">
        <w:rPr>
          <w:rFonts w:ascii="맑은 고딕" w:eastAsia="맑은 고딕" w:hAnsi="맑은 고딕" w:cs="맑은 고딕" w:hint="eastAsia"/>
          <w:sz w:val="24"/>
          <w:szCs w:val="24"/>
          <w:lang w:eastAsia="ko-KR"/>
        </w:rPr>
        <w:lastRenderedPageBreak/>
        <w:t>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7" w:name="_heading=h.tyjcwt" w:colFirst="0" w:colLast="0"/>
      <w:bookmarkEnd w:id="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w:t>
      </w:r>
      <w:r w:rsidR="002A4F36" w:rsidRPr="005B1E70">
        <w:rPr>
          <w:rFonts w:ascii="맑은 고딕" w:eastAsia="맑은 고딕" w:hAnsi="맑은 고딕" w:cs="맑은 고딕" w:hint="eastAsia"/>
          <w:sz w:val="24"/>
          <w:szCs w:val="24"/>
          <w:lang w:eastAsia="ko-KR"/>
        </w:rPr>
        <w:lastRenderedPageBreak/>
        <w:t xml:space="preserve">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w:lastRenderedPageBreak/>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w:t>
      </w:r>
      <w:r w:rsidR="00D04984" w:rsidRPr="00392812">
        <w:rPr>
          <w:rFonts w:ascii="맑은 고딕" w:eastAsia="맑은 고딕" w:hAnsi="맑은 고딕" w:cs="맑은 고딕"/>
          <w:sz w:val="24"/>
          <w:szCs w:val="24"/>
          <w:lang w:eastAsia="ko-KR"/>
        </w:rPr>
        <w:lastRenderedPageBreak/>
        <w:t>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F647DB" w:rsidRDefault="00043F40" w:rsidP="00043F40">
      <w:pPr>
        <w:pStyle w:val="aa"/>
        <w:rPr>
          <w:rFonts w:eastAsiaTheme="minorEastAsia"/>
          <w:sz w:val="24"/>
          <w:szCs w:val="24"/>
          <w:lang w:eastAsia="ko-KR"/>
        </w:rPr>
      </w:pPr>
      <w:bookmarkStart w:id="8" w:name="_heading=h.4d34og8" w:colFirst="0" w:colLast="0"/>
      <w:bookmarkEnd w:id="8"/>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00E44CCE"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proofErr w:type="spellStart"/>
      <w:r w:rsidRPr="00F647DB">
        <w:rPr>
          <w:rFonts w:eastAsiaTheme="minorEastAsia" w:hint="eastAsia"/>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36D43" w:rsidRPr="00B36D43" w14:paraId="016B95EE" w14:textId="77777777" w:rsidTr="003738F9">
        <w:trPr>
          <w:trHeight w:val="270"/>
        </w:trPr>
        <w:tc>
          <w:tcPr>
            <w:tcW w:w="181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3738F9">
        <w:trPr>
          <w:trHeight w:val="270"/>
        </w:trPr>
        <w:tc>
          <w:tcPr>
            <w:tcW w:w="181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94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3738F9">
        <w:trPr>
          <w:trHeight w:val="270"/>
        </w:trPr>
        <w:tc>
          <w:tcPr>
            <w:tcW w:w="181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3738F9">
        <w:trPr>
          <w:trHeight w:val="270"/>
        </w:trPr>
        <w:tc>
          <w:tcPr>
            <w:tcW w:w="181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3738F9">
        <w:trPr>
          <w:trHeight w:val="270"/>
        </w:trPr>
        <w:tc>
          <w:tcPr>
            <w:tcW w:w="181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23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94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3738F9">
        <w:trPr>
          <w:trHeight w:val="270"/>
        </w:trPr>
        <w:tc>
          <w:tcPr>
            <w:tcW w:w="181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3738F9">
        <w:trPr>
          <w:trHeight w:val="270"/>
        </w:trPr>
        <w:tc>
          <w:tcPr>
            <w:tcW w:w="181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3738F9">
        <w:trPr>
          <w:trHeight w:val="270"/>
        </w:trPr>
        <w:tc>
          <w:tcPr>
            <w:tcW w:w="181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3738F9" w:rsidRPr="00B36D43" w14:paraId="3DCD8937" w14:textId="77777777" w:rsidTr="003738F9">
        <w:trPr>
          <w:trHeight w:val="270"/>
        </w:trPr>
        <w:tc>
          <w:tcPr>
            <w:tcW w:w="1817" w:type="pct"/>
            <w:vMerge w:val="restart"/>
            <w:shd w:val="clear" w:color="auto" w:fill="auto"/>
            <w:noWrap/>
            <w:vAlign w:val="center"/>
          </w:tcPr>
          <w:p w14:paraId="0FDDEC04" w14:textId="2C27F08A"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shd w:val="clear" w:color="auto" w:fill="auto"/>
            <w:noWrap/>
          </w:tcPr>
          <w:p w14:paraId="4FB40EC6" w14:textId="1AB8A548"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shd w:val="clear" w:color="auto" w:fill="auto"/>
            <w:noWrap/>
            <w:vAlign w:val="center"/>
          </w:tcPr>
          <w:p w14:paraId="49A79A0C" w14:textId="6F7AF8C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07A1D38A" w14:textId="77777777" w:rsidTr="003738F9">
        <w:trPr>
          <w:trHeight w:val="270"/>
        </w:trPr>
        <w:tc>
          <w:tcPr>
            <w:tcW w:w="1817" w:type="pct"/>
            <w:vMerge/>
            <w:shd w:val="clear" w:color="auto" w:fill="auto"/>
            <w:noWrap/>
            <w:vAlign w:val="center"/>
          </w:tcPr>
          <w:p w14:paraId="1115C811" w14:textId="5FA66D9B"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BA8F9CA" w14:textId="38A96C9C"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shd w:val="clear" w:color="auto" w:fill="auto"/>
            <w:noWrap/>
            <w:vAlign w:val="center"/>
          </w:tcPr>
          <w:p w14:paraId="6C83640A" w14:textId="5BA784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249F520D" w14:textId="77777777" w:rsidTr="003738F9">
        <w:trPr>
          <w:trHeight w:val="270"/>
        </w:trPr>
        <w:tc>
          <w:tcPr>
            <w:tcW w:w="1817" w:type="pct"/>
            <w:vMerge/>
            <w:shd w:val="clear" w:color="auto" w:fill="auto"/>
            <w:noWrap/>
            <w:vAlign w:val="center"/>
          </w:tcPr>
          <w:p w14:paraId="3074181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0CC2A60" w14:textId="0F1B8302" w:rsidR="003738F9" w:rsidRPr="00A35806" w:rsidRDefault="003738F9" w:rsidP="003738F9">
            <w:pPr>
              <w:widowControl/>
              <w:autoSpaceDE/>
              <w:autoSpaceDN/>
              <w:rPr>
                <w:sz w:val="24"/>
                <w:szCs w:val="24"/>
              </w:rPr>
            </w:pPr>
            <w:r w:rsidRPr="00A35806">
              <w:rPr>
                <w:sz w:val="24"/>
                <w:szCs w:val="24"/>
              </w:rPr>
              <w:t>Unit Numbers for Hidden Layers</w:t>
            </w:r>
          </w:p>
        </w:tc>
        <w:tc>
          <w:tcPr>
            <w:tcW w:w="945" w:type="pct"/>
            <w:shd w:val="clear" w:color="auto" w:fill="auto"/>
            <w:noWrap/>
            <w:vAlign w:val="center"/>
          </w:tcPr>
          <w:p w14:paraId="63829BC9" w14:textId="44A0517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3738F9" w:rsidRPr="00B36D43" w14:paraId="6BAEAA49" w14:textId="77777777" w:rsidTr="003738F9">
        <w:trPr>
          <w:trHeight w:val="270"/>
        </w:trPr>
        <w:tc>
          <w:tcPr>
            <w:tcW w:w="1817" w:type="pct"/>
            <w:vMerge/>
            <w:shd w:val="clear" w:color="auto" w:fill="auto"/>
            <w:noWrap/>
            <w:vAlign w:val="center"/>
          </w:tcPr>
          <w:p w14:paraId="677296F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15E1BD" w14:textId="26C7ABC1"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0C81D400" w14:textId="55626439"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7709C0A" w14:textId="77777777" w:rsidTr="003738F9">
        <w:trPr>
          <w:trHeight w:val="270"/>
        </w:trPr>
        <w:tc>
          <w:tcPr>
            <w:tcW w:w="1817" w:type="pct"/>
            <w:vMerge/>
            <w:shd w:val="clear" w:color="auto" w:fill="auto"/>
            <w:noWrap/>
            <w:vAlign w:val="center"/>
          </w:tcPr>
          <w:p w14:paraId="4C1009D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E55A6B7" w14:textId="161F216C"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56E983C2" w14:textId="3AABD3AC"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3738F9" w:rsidRPr="00B36D43" w14:paraId="3D8B2907" w14:textId="77777777" w:rsidTr="003738F9">
        <w:trPr>
          <w:trHeight w:val="270"/>
        </w:trPr>
        <w:tc>
          <w:tcPr>
            <w:tcW w:w="1817" w:type="pct"/>
            <w:vMerge/>
            <w:shd w:val="clear" w:color="auto" w:fill="auto"/>
            <w:noWrap/>
            <w:vAlign w:val="center"/>
          </w:tcPr>
          <w:p w14:paraId="5F61B5F6"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28E8A57" w14:textId="1EB1CDC8"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715DFBA0" w14:textId="22ABD4C3" w:rsidR="003738F9" w:rsidRPr="00B36D43" w:rsidRDefault="003738F9"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2FBCDD61" w14:textId="77777777" w:rsidTr="003738F9">
        <w:trPr>
          <w:trHeight w:val="270"/>
        </w:trPr>
        <w:tc>
          <w:tcPr>
            <w:tcW w:w="1817" w:type="pct"/>
            <w:vMerge/>
            <w:shd w:val="clear" w:color="auto" w:fill="auto"/>
            <w:noWrap/>
            <w:vAlign w:val="center"/>
          </w:tcPr>
          <w:p w14:paraId="1B48889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8ACDCB3" w14:textId="7B85A8DA"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2A9BA2AF" w14:textId="74B9B870"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3738F9" w:rsidRPr="00B36D43" w14:paraId="631E3A18" w14:textId="77777777" w:rsidTr="003738F9">
        <w:trPr>
          <w:trHeight w:val="270"/>
        </w:trPr>
        <w:tc>
          <w:tcPr>
            <w:tcW w:w="1817" w:type="pct"/>
            <w:vMerge/>
            <w:shd w:val="clear" w:color="auto" w:fill="auto"/>
            <w:noWrap/>
            <w:vAlign w:val="center"/>
          </w:tcPr>
          <w:p w14:paraId="7E227C4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C07177A" w14:textId="19A78B9B"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071C48B7" w14:textId="6BEF95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3738F9" w:rsidRPr="00B36D43" w14:paraId="389952DA" w14:textId="77777777" w:rsidTr="003738F9">
        <w:trPr>
          <w:trHeight w:val="270"/>
        </w:trPr>
        <w:tc>
          <w:tcPr>
            <w:tcW w:w="1817" w:type="pct"/>
            <w:vMerge w:val="restart"/>
            <w:shd w:val="clear" w:color="auto" w:fill="auto"/>
            <w:noWrap/>
            <w:vAlign w:val="center"/>
          </w:tcPr>
          <w:p w14:paraId="2180F421" w14:textId="0A5B13CD" w:rsidR="003738F9"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shd w:val="clear" w:color="auto" w:fill="auto"/>
            <w:noWrap/>
          </w:tcPr>
          <w:p w14:paraId="6B226CD4" w14:textId="21E79767" w:rsidR="003738F9" w:rsidRPr="00A35806" w:rsidRDefault="003738F9" w:rsidP="003738F9">
            <w:pPr>
              <w:widowControl/>
              <w:autoSpaceDE/>
              <w:autoSpaceDN/>
              <w:rPr>
                <w:sz w:val="24"/>
                <w:szCs w:val="24"/>
              </w:rPr>
            </w:pPr>
            <w:r w:rsidRPr="00A35806">
              <w:rPr>
                <w:sz w:val="24"/>
                <w:szCs w:val="24"/>
              </w:rPr>
              <w:t>TensorFlow Random Seed</w:t>
            </w:r>
          </w:p>
        </w:tc>
        <w:tc>
          <w:tcPr>
            <w:tcW w:w="945" w:type="pct"/>
            <w:shd w:val="clear" w:color="auto" w:fill="auto"/>
            <w:noWrap/>
            <w:vAlign w:val="center"/>
          </w:tcPr>
          <w:p w14:paraId="22B5EEDD" w14:textId="0D0633F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6CDEE0AB" w14:textId="77777777" w:rsidTr="003738F9">
        <w:trPr>
          <w:trHeight w:val="270"/>
        </w:trPr>
        <w:tc>
          <w:tcPr>
            <w:tcW w:w="1817" w:type="pct"/>
            <w:vMerge/>
            <w:shd w:val="clear" w:color="auto" w:fill="auto"/>
            <w:noWrap/>
            <w:vAlign w:val="center"/>
          </w:tcPr>
          <w:p w14:paraId="5198D504"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F30E646" w14:textId="3D5DE979" w:rsidR="003738F9" w:rsidRPr="00A35806" w:rsidRDefault="003738F9" w:rsidP="003738F9">
            <w:pPr>
              <w:widowControl/>
              <w:autoSpaceDE/>
              <w:autoSpaceDN/>
              <w:rPr>
                <w:sz w:val="24"/>
                <w:szCs w:val="24"/>
              </w:rPr>
            </w:pPr>
            <w:r w:rsidRPr="00A35806">
              <w:rPr>
                <w:sz w:val="24"/>
                <w:szCs w:val="24"/>
              </w:rPr>
              <w:t>Number of Convolution Layers</w:t>
            </w:r>
          </w:p>
        </w:tc>
        <w:tc>
          <w:tcPr>
            <w:tcW w:w="945" w:type="pct"/>
            <w:shd w:val="clear" w:color="auto" w:fill="auto"/>
            <w:noWrap/>
            <w:vAlign w:val="center"/>
          </w:tcPr>
          <w:p w14:paraId="41FEF3E1" w14:textId="42049A5E"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61BC4BFA" w14:textId="77777777" w:rsidTr="003738F9">
        <w:trPr>
          <w:trHeight w:val="270"/>
        </w:trPr>
        <w:tc>
          <w:tcPr>
            <w:tcW w:w="1817" w:type="pct"/>
            <w:vMerge/>
            <w:shd w:val="clear" w:color="auto" w:fill="auto"/>
            <w:noWrap/>
            <w:vAlign w:val="center"/>
          </w:tcPr>
          <w:p w14:paraId="290C005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C752E1E" w14:textId="0FBB9223" w:rsidR="003738F9" w:rsidRPr="00A35806" w:rsidRDefault="003738F9" w:rsidP="003738F9">
            <w:pPr>
              <w:widowControl/>
              <w:autoSpaceDE/>
              <w:autoSpaceDN/>
              <w:rPr>
                <w:sz w:val="24"/>
                <w:szCs w:val="24"/>
              </w:rPr>
            </w:pPr>
            <w:r w:rsidRPr="00A35806">
              <w:rPr>
                <w:sz w:val="24"/>
                <w:szCs w:val="24"/>
              </w:rPr>
              <w:t>Unit Numbers for Convolution Layers</w:t>
            </w:r>
          </w:p>
        </w:tc>
        <w:tc>
          <w:tcPr>
            <w:tcW w:w="945" w:type="pct"/>
            <w:shd w:val="clear" w:color="auto" w:fill="auto"/>
            <w:noWrap/>
            <w:vAlign w:val="center"/>
          </w:tcPr>
          <w:p w14:paraId="4677170E" w14:textId="45A2E9D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830479B" w14:textId="77777777" w:rsidTr="003738F9">
        <w:trPr>
          <w:trHeight w:val="270"/>
        </w:trPr>
        <w:tc>
          <w:tcPr>
            <w:tcW w:w="1817" w:type="pct"/>
            <w:vMerge/>
            <w:shd w:val="clear" w:color="auto" w:fill="auto"/>
            <w:noWrap/>
            <w:vAlign w:val="center"/>
          </w:tcPr>
          <w:p w14:paraId="6B9D59D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8CB061" w14:textId="0F37BEEF" w:rsidR="003738F9" w:rsidRPr="00A35806" w:rsidRDefault="003738F9" w:rsidP="003738F9">
            <w:pPr>
              <w:widowControl/>
              <w:autoSpaceDE/>
              <w:autoSpaceDN/>
              <w:rPr>
                <w:sz w:val="24"/>
                <w:szCs w:val="24"/>
              </w:rPr>
            </w:pPr>
            <w:r w:rsidRPr="00A35806">
              <w:rPr>
                <w:sz w:val="24"/>
                <w:szCs w:val="24"/>
              </w:rPr>
              <w:t>Number of Dense Layers</w:t>
            </w:r>
          </w:p>
        </w:tc>
        <w:tc>
          <w:tcPr>
            <w:tcW w:w="945" w:type="pct"/>
            <w:shd w:val="clear" w:color="auto" w:fill="auto"/>
            <w:noWrap/>
            <w:vAlign w:val="center"/>
          </w:tcPr>
          <w:p w14:paraId="465724EC" w14:textId="15F24B01"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5A570A59" w14:textId="77777777" w:rsidTr="003738F9">
        <w:trPr>
          <w:trHeight w:val="270"/>
        </w:trPr>
        <w:tc>
          <w:tcPr>
            <w:tcW w:w="1817" w:type="pct"/>
            <w:vMerge/>
            <w:shd w:val="clear" w:color="auto" w:fill="auto"/>
            <w:noWrap/>
            <w:vAlign w:val="center"/>
          </w:tcPr>
          <w:p w14:paraId="6D50060D"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05117E" w14:textId="5834E859" w:rsidR="003738F9" w:rsidRPr="00A35806" w:rsidRDefault="003738F9" w:rsidP="003738F9">
            <w:pPr>
              <w:widowControl/>
              <w:autoSpaceDE/>
              <w:autoSpaceDN/>
              <w:rPr>
                <w:sz w:val="24"/>
                <w:szCs w:val="24"/>
              </w:rPr>
            </w:pPr>
            <w:r w:rsidRPr="00A35806">
              <w:rPr>
                <w:sz w:val="24"/>
                <w:szCs w:val="24"/>
              </w:rPr>
              <w:t>Kernel Size</w:t>
            </w:r>
          </w:p>
        </w:tc>
        <w:tc>
          <w:tcPr>
            <w:tcW w:w="945" w:type="pct"/>
            <w:shd w:val="clear" w:color="auto" w:fill="auto"/>
            <w:noWrap/>
            <w:vAlign w:val="center"/>
          </w:tcPr>
          <w:p w14:paraId="077CD07D" w14:textId="0B34340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47DCDF47" w14:textId="77777777" w:rsidTr="003738F9">
        <w:trPr>
          <w:trHeight w:val="270"/>
        </w:trPr>
        <w:tc>
          <w:tcPr>
            <w:tcW w:w="1817" w:type="pct"/>
            <w:vMerge/>
            <w:shd w:val="clear" w:color="auto" w:fill="auto"/>
            <w:noWrap/>
            <w:vAlign w:val="center"/>
          </w:tcPr>
          <w:p w14:paraId="097CA94F"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780043" w14:textId="7F6E7DB5" w:rsidR="003738F9" w:rsidRPr="00A35806" w:rsidRDefault="003738F9" w:rsidP="003738F9">
            <w:pPr>
              <w:widowControl/>
              <w:autoSpaceDE/>
              <w:autoSpaceDN/>
              <w:rPr>
                <w:sz w:val="24"/>
                <w:szCs w:val="24"/>
              </w:rPr>
            </w:pPr>
            <w:r w:rsidRPr="00A35806">
              <w:rPr>
                <w:sz w:val="24"/>
                <w:szCs w:val="24"/>
              </w:rPr>
              <w:t>Stride</w:t>
            </w:r>
          </w:p>
        </w:tc>
        <w:tc>
          <w:tcPr>
            <w:tcW w:w="945" w:type="pct"/>
            <w:shd w:val="clear" w:color="auto" w:fill="auto"/>
            <w:noWrap/>
            <w:vAlign w:val="center"/>
          </w:tcPr>
          <w:p w14:paraId="2CAEC589" w14:textId="6CBD32D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03B5A39B" w14:textId="77777777" w:rsidTr="003738F9">
        <w:trPr>
          <w:trHeight w:val="270"/>
        </w:trPr>
        <w:tc>
          <w:tcPr>
            <w:tcW w:w="1817" w:type="pct"/>
            <w:vMerge/>
            <w:shd w:val="clear" w:color="auto" w:fill="auto"/>
            <w:noWrap/>
            <w:vAlign w:val="center"/>
          </w:tcPr>
          <w:p w14:paraId="20521B7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8F421D6" w14:textId="6A521858" w:rsidR="003738F9" w:rsidRPr="00A35806" w:rsidRDefault="003738F9" w:rsidP="003738F9">
            <w:pPr>
              <w:widowControl/>
              <w:autoSpaceDE/>
              <w:autoSpaceDN/>
              <w:rPr>
                <w:sz w:val="24"/>
                <w:szCs w:val="24"/>
              </w:rPr>
            </w:pPr>
            <w:r w:rsidRPr="00A35806">
              <w:rPr>
                <w:sz w:val="24"/>
                <w:szCs w:val="24"/>
              </w:rPr>
              <w:t>Padding</w:t>
            </w:r>
          </w:p>
        </w:tc>
        <w:tc>
          <w:tcPr>
            <w:tcW w:w="945" w:type="pct"/>
            <w:shd w:val="clear" w:color="auto" w:fill="auto"/>
            <w:noWrap/>
            <w:vAlign w:val="center"/>
          </w:tcPr>
          <w:p w14:paraId="18C2C96A" w14:textId="3153EEF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3738F9" w:rsidRPr="00B36D43" w14:paraId="1D3171EB" w14:textId="77777777" w:rsidTr="003738F9">
        <w:trPr>
          <w:trHeight w:val="270"/>
        </w:trPr>
        <w:tc>
          <w:tcPr>
            <w:tcW w:w="1817" w:type="pct"/>
            <w:vMerge/>
            <w:shd w:val="clear" w:color="auto" w:fill="auto"/>
            <w:noWrap/>
            <w:vAlign w:val="center"/>
          </w:tcPr>
          <w:p w14:paraId="3B0C313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DC9463A" w14:textId="0CEC07BC" w:rsidR="003738F9" w:rsidRPr="00A35806" w:rsidRDefault="003738F9" w:rsidP="003738F9">
            <w:pPr>
              <w:widowControl/>
              <w:autoSpaceDE/>
              <w:autoSpaceDN/>
              <w:rPr>
                <w:sz w:val="24"/>
                <w:szCs w:val="24"/>
              </w:rPr>
            </w:pPr>
            <w:r w:rsidRPr="00A35806">
              <w:rPr>
                <w:sz w:val="24"/>
                <w:szCs w:val="24"/>
              </w:rPr>
              <w:t>Unit Numbers for Dense Layers</w:t>
            </w:r>
          </w:p>
        </w:tc>
        <w:tc>
          <w:tcPr>
            <w:tcW w:w="945" w:type="pct"/>
            <w:shd w:val="clear" w:color="auto" w:fill="auto"/>
            <w:noWrap/>
            <w:vAlign w:val="center"/>
          </w:tcPr>
          <w:p w14:paraId="0D980CD8" w14:textId="20F7B73D"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142ACE8" w14:textId="77777777" w:rsidTr="003738F9">
        <w:trPr>
          <w:trHeight w:val="270"/>
        </w:trPr>
        <w:tc>
          <w:tcPr>
            <w:tcW w:w="1817" w:type="pct"/>
            <w:vMerge/>
            <w:shd w:val="clear" w:color="auto" w:fill="auto"/>
            <w:noWrap/>
            <w:vAlign w:val="center"/>
          </w:tcPr>
          <w:p w14:paraId="5A84501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1012D11" w14:textId="45F00909"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452AAD2F" w14:textId="5A3D5D0D"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B3BE07B" w14:textId="77777777" w:rsidTr="003738F9">
        <w:trPr>
          <w:trHeight w:val="270"/>
        </w:trPr>
        <w:tc>
          <w:tcPr>
            <w:tcW w:w="1817" w:type="pct"/>
            <w:vMerge/>
            <w:shd w:val="clear" w:color="auto" w:fill="auto"/>
            <w:noWrap/>
            <w:vAlign w:val="center"/>
          </w:tcPr>
          <w:p w14:paraId="27FC4AE1"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4D1510A" w14:textId="231FB004"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3D1EA20F" w14:textId="7F2796E8"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3738F9" w:rsidRPr="00B36D43" w14:paraId="3E5899A6" w14:textId="77777777" w:rsidTr="003738F9">
        <w:trPr>
          <w:trHeight w:val="270"/>
        </w:trPr>
        <w:tc>
          <w:tcPr>
            <w:tcW w:w="1817" w:type="pct"/>
            <w:vMerge/>
            <w:shd w:val="clear" w:color="auto" w:fill="auto"/>
            <w:noWrap/>
            <w:vAlign w:val="center"/>
          </w:tcPr>
          <w:p w14:paraId="420C203E"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63DB0A8" w14:textId="680B5416"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67AEF778" w14:textId="461248E2" w:rsidR="003738F9" w:rsidRPr="00B36D43" w:rsidRDefault="00206E7A"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39D4AB5E" w14:textId="77777777" w:rsidTr="003738F9">
        <w:trPr>
          <w:trHeight w:val="270"/>
        </w:trPr>
        <w:tc>
          <w:tcPr>
            <w:tcW w:w="1817" w:type="pct"/>
            <w:vMerge/>
            <w:shd w:val="clear" w:color="auto" w:fill="auto"/>
            <w:noWrap/>
            <w:vAlign w:val="center"/>
          </w:tcPr>
          <w:p w14:paraId="42FF554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876A615" w14:textId="2EBF015A" w:rsidR="003738F9" w:rsidRPr="00A35806" w:rsidRDefault="003738F9" w:rsidP="003738F9">
            <w:pPr>
              <w:widowControl/>
              <w:autoSpaceDE/>
              <w:autoSpaceDN/>
              <w:rPr>
                <w:sz w:val="24"/>
                <w:szCs w:val="24"/>
              </w:rPr>
            </w:pPr>
            <w:r w:rsidRPr="00A35806">
              <w:rPr>
                <w:sz w:val="24"/>
                <w:szCs w:val="24"/>
              </w:rPr>
              <w:t>Learning Rate</w:t>
            </w:r>
          </w:p>
        </w:tc>
        <w:tc>
          <w:tcPr>
            <w:tcW w:w="945" w:type="pct"/>
            <w:shd w:val="clear" w:color="auto" w:fill="auto"/>
            <w:noWrap/>
            <w:vAlign w:val="center"/>
          </w:tcPr>
          <w:p w14:paraId="5ACE5D0D" w14:textId="7FD94B0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3738F9" w:rsidRPr="00B36D43" w14:paraId="52386286" w14:textId="77777777" w:rsidTr="003738F9">
        <w:trPr>
          <w:trHeight w:val="270"/>
        </w:trPr>
        <w:tc>
          <w:tcPr>
            <w:tcW w:w="1817" w:type="pct"/>
            <w:vMerge/>
            <w:shd w:val="clear" w:color="auto" w:fill="auto"/>
            <w:noWrap/>
            <w:vAlign w:val="center"/>
          </w:tcPr>
          <w:p w14:paraId="092118F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5C77A25" w14:textId="58288D3D"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60A5C30B" w14:textId="4E217DE7"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3738F9" w:rsidRPr="00B36D43" w14:paraId="1FBFF979" w14:textId="77777777" w:rsidTr="003738F9">
        <w:trPr>
          <w:trHeight w:val="270"/>
        </w:trPr>
        <w:tc>
          <w:tcPr>
            <w:tcW w:w="1817" w:type="pct"/>
            <w:vMerge/>
            <w:shd w:val="clear" w:color="auto" w:fill="auto"/>
            <w:noWrap/>
            <w:vAlign w:val="center"/>
          </w:tcPr>
          <w:p w14:paraId="550E468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FB47B3E" w14:textId="22D26556" w:rsidR="003738F9" w:rsidRPr="00A35806" w:rsidRDefault="003738F9" w:rsidP="003738F9">
            <w:pPr>
              <w:widowControl/>
              <w:autoSpaceDE/>
              <w:autoSpaceDN/>
              <w:rPr>
                <w:sz w:val="24"/>
                <w:szCs w:val="24"/>
              </w:rPr>
            </w:pPr>
            <w:r w:rsidRPr="00A35806">
              <w:rPr>
                <w:sz w:val="24"/>
                <w:szCs w:val="24"/>
              </w:rPr>
              <w:t>Batch Size</w:t>
            </w:r>
          </w:p>
        </w:tc>
        <w:tc>
          <w:tcPr>
            <w:tcW w:w="945" w:type="pct"/>
            <w:shd w:val="clear" w:color="auto" w:fill="auto"/>
            <w:noWrap/>
            <w:vAlign w:val="center"/>
          </w:tcPr>
          <w:p w14:paraId="69E8B6F6" w14:textId="75E7DFB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3738F9" w:rsidRPr="00B36D43" w14:paraId="3830DCB0" w14:textId="77777777" w:rsidTr="003738F9">
        <w:trPr>
          <w:trHeight w:val="270"/>
        </w:trPr>
        <w:tc>
          <w:tcPr>
            <w:tcW w:w="1817" w:type="pct"/>
            <w:vMerge/>
            <w:shd w:val="clear" w:color="auto" w:fill="auto"/>
            <w:noWrap/>
            <w:vAlign w:val="center"/>
          </w:tcPr>
          <w:p w14:paraId="62E3C1C9"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68E3554" w14:textId="458F1E0F"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28A0B447" w14:textId="5B7E05F5"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9" w:name="_heading=h.2s8eyo1" w:colFirst="0" w:colLast="0"/>
      <w:bookmarkStart w:id="10" w:name="_Ref182612335"/>
      <w:bookmarkEnd w:id="9"/>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0"/>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1"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1"/>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w:t>
      </w:r>
      <w:r w:rsidR="003E446A">
        <w:rPr>
          <w:rFonts w:ascii="맑은 고딕" w:eastAsia="맑은 고딕" w:hAnsi="맑은 고딕" w:cs="맑은 고딕" w:hint="eastAsia"/>
          <w:color w:val="000000"/>
          <w:sz w:val="24"/>
          <w:szCs w:val="24"/>
          <w:lang w:eastAsia="ko-KR"/>
        </w:rPr>
        <w:lastRenderedPageBreak/>
        <w:t>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7A72A0C1">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7C0C2EF6">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748060BD">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7E393A59">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2"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2"/>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6E6A472B">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06F48A4C">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7F58A666">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1C36DA12">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3"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3"/>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725AB0A0">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4"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4"/>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importance </w:t>
      </w:r>
      <w:r w:rsidR="00483476" w:rsidRPr="007A590D">
        <w:rPr>
          <w:rFonts w:ascii="맑은 고딕" w:eastAsia="맑은 고딕" w:hAnsi="맑은 고딕" w:cs="맑은 고딕" w:hint="eastAsia"/>
          <w:color w:val="000000"/>
          <w:sz w:val="24"/>
          <w:szCs w:val="24"/>
          <w:lang w:eastAsia="ko-KR"/>
        </w:rPr>
        <w:t>를</w:t>
      </w:r>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493EE4B9" w:rsidR="003D21E3"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w:t>
      </w:r>
      <w:r w:rsidR="001311A1" w:rsidRPr="007B7D25">
        <w:rPr>
          <w:rFonts w:ascii="맑은 고딕" w:eastAsia="맑은 고딕" w:hAnsi="맑은 고딕" w:cs="맑은 고딕" w:hint="eastAsia"/>
          <w:sz w:val="24"/>
          <w:szCs w:val="24"/>
          <w:lang w:eastAsia="ko-KR"/>
        </w:rPr>
        <w:t xml:space="preserve">있다. </w:t>
      </w:r>
      <w:r w:rsidR="006C1330" w:rsidRPr="007B7D25">
        <w:rPr>
          <w:rFonts w:ascii="맑은 고딕" w:eastAsia="맑은 고딕" w:hAnsi="맑은 고딕" w:cs="맑은 고딕" w:hint="eastAsia"/>
          <w:sz w:val="24"/>
          <w:szCs w:val="24"/>
          <w:lang w:eastAsia="ko-KR"/>
        </w:rPr>
        <w:t xml:space="preserve">이를 정리하여 </w:t>
      </w:r>
      <w:r w:rsidR="007B02C4" w:rsidRPr="007B7D25">
        <w:rPr>
          <w:rFonts w:ascii="맑은 고딕" w:eastAsia="맑은 고딕" w:hAnsi="맑은 고딕" w:cs="맑은 고딕" w:hint="eastAsia"/>
          <w:sz w:val="24"/>
          <w:szCs w:val="24"/>
          <w:lang w:eastAsia="ko-KR"/>
        </w:rPr>
        <w:t xml:space="preserve">미래 예측 성능이 가장 높은 </w:t>
      </w:r>
      <w:r w:rsidR="006C1330" w:rsidRPr="007B7D25">
        <w:rPr>
          <w:rFonts w:ascii="맑은 고딕" w:eastAsia="맑은 고딕" w:hAnsi="맑은 고딕" w:cs="맑은 고딕" w:hint="eastAsia"/>
          <w:sz w:val="24"/>
          <w:szCs w:val="24"/>
          <w:lang w:eastAsia="ko-KR"/>
        </w:rPr>
        <w:t>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007B02C4" w:rsidRPr="007B7D25">
        <w:rPr>
          <w:rFonts w:ascii="맑은 고딕" w:eastAsia="맑은 고딕" w:hAnsi="맑은 고딕" w:cs="맑은 고딕"/>
          <w:sz w:val="24"/>
          <w:szCs w:val="24"/>
          <w:lang w:eastAsia="ko-KR"/>
        </w:rPr>
        <w:t>"</w:t>
      </w:r>
      <w:r w:rsidR="002F6DCD" w:rsidRPr="007B7D25">
        <w:rPr>
          <w:rFonts w:ascii="맑은 고딕" w:eastAsia="맑은 고딕" w:hAnsi="맑은 고딕" w:cs="맑은 고딕" w:hint="eastAsia"/>
          <w:sz w:val="24"/>
          <w:szCs w:val="24"/>
          <w:lang w:eastAsia="ko-KR"/>
        </w:rPr>
        <w:t>하차인원</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승차인원</w:t>
      </w:r>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청소년인원수</w:t>
      </w:r>
      <w:proofErr w:type="spellEnd"/>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월평균</w:t>
      </w:r>
      <w:r w:rsidR="002F6DCD" w:rsidRPr="007B7D25">
        <w:rPr>
          <w:rFonts w:ascii="맑은 고딕" w:eastAsia="맑은 고딕" w:hAnsi="맑은 고딕" w:cs="맑은 고딕"/>
          <w:sz w:val="24"/>
          <w:szCs w:val="24"/>
          <w:lang w:eastAsia="ko-KR"/>
        </w:rPr>
        <w:t>_</w:t>
      </w:r>
      <w:proofErr w:type="spellStart"/>
      <w:r w:rsidR="002F6DCD" w:rsidRPr="007B7D25">
        <w:rPr>
          <w:rFonts w:ascii="맑은 고딕" w:eastAsia="맑은 고딕" w:hAnsi="맑은 고딕" w:cs="맑은 고딕" w:hint="eastAsia"/>
          <w:sz w:val="24"/>
          <w:szCs w:val="24"/>
          <w:lang w:eastAsia="ko-KR"/>
        </w:rPr>
        <w:t>환승유입인원수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우대권인원수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환승유입인원수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섬식여부</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승하차인원차</w:t>
      </w:r>
      <w:proofErr w:type="spellEnd"/>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시간</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선행지수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순환변동치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_Saturday, </w:t>
      </w:r>
      <w:r w:rsidR="002F6DCD" w:rsidRPr="007B7D25">
        <w:rPr>
          <w:rFonts w:ascii="맑은 고딕" w:eastAsia="맑은 고딕" w:hAnsi="맑은 고딕" w:cs="맑은 고딕" w:hint="eastAsia"/>
          <w:sz w:val="24"/>
          <w:szCs w:val="24"/>
          <w:lang w:eastAsia="ko-KR"/>
        </w:rPr>
        <w:t>실업률</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_Monday,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_Tuesday</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등이며</w:t>
      </w:r>
      <w:r w:rsidR="007B02C4" w:rsidRPr="007B7D25">
        <w:rPr>
          <w:rFonts w:ascii="맑은 고딕" w:eastAsia="맑은 고딕" w:hAnsi="맑은 고딕" w:cs="맑은 고딕"/>
          <w:sz w:val="24"/>
          <w:szCs w:val="24"/>
          <w:lang w:eastAsia="ko-KR"/>
        </w:rPr>
        <w:t>, negative correlation</w:t>
      </w:r>
      <w:r w:rsidR="007B02C4" w:rsidRPr="007B7D25">
        <w:rPr>
          <w:rFonts w:ascii="맑은 고딕" w:eastAsia="맑은 고딕" w:hAnsi="맑은 고딕" w:cs="맑은 고딕" w:hint="eastAsia"/>
          <w:sz w:val="24"/>
          <w:szCs w:val="24"/>
          <w:lang w:eastAsia="ko-KR"/>
        </w:rPr>
        <w:t>을</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보이는</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특징은</w:t>
      </w:r>
      <w:r w:rsidR="007B02C4" w:rsidRPr="007B7D25">
        <w:rPr>
          <w:rFonts w:ascii="맑은 고딕" w:eastAsia="맑은 고딕" w:hAnsi="맑은 고딕" w:cs="맑은 고딕"/>
          <w:sz w:val="24"/>
          <w:szCs w:val="24"/>
          <w:lang w:eastAsia="ko-KR"/>
        </w:rPr>
        <w:t xml:space="preserve"> "</w:t>
      </w:r>
      <w:proofErr w:type="spellStart"/>
      <w:r w:rsidR="00765C3C" w:rsidRPr="007B7D25">
        <w:rPr>
          <w:rFonts w:ascii="맑은 고딕" w:eastAsia="맑은 고딕" w:hAnsi="맑은 고딕" w:cs="맑은 고딕" w:hint="eastAsia"/>
          <w:sz w:val="24"/>
          <w:szCs w:val="24"/>
          <w:lang w:eastAsia="ko-KR"/>
        </w:rPr>
        <w:t>환승노선</w:t>
      </w:r>
      <w:proofErr w:type="spellEnd"/>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개수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하선</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혼잡도</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상행</w:t>
      </w:r>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평균운행간격</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기준금리</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달러환율</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주</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동행지수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순환변동치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_Sunday,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_Friday,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_Thursday, </w:t>
      </w:r>
      <w:r w:rsidR="00765C3C" w:rsidRPr="007B7D25">
        <w:rPr>
          <w:rFonts w:ascii="맑은 고딕" w:eastAsia="맑은 고딕" w:hAnsi="맑은 고딕" w:cs="맑은 고딕" w:hint="eastAsia"/>
          <w:sz w:val="24"/>
          <w:szCs w:val="24"/>
          <w:lang w:eastAsia="ko-KR"/>
        </w:rPr>
        <w:t>지하철요금</w:t>
      </w:r>
      <w:r w:rsidR="007B02C4" w:rsidRPr="007B7D25">
        <w:rPr>
          <w:rFonts w:ascii="맑은 고딕" w:eastAsia="맑은 고딕" w:hAnsi="맑은 고딕" w:cs="맑은 고딕"/>
          <w:sz w:val="24"/>
          <w:szCs w:val="24"/>
          <w:lang w:eastAsia="ko-KR"/>
        </w:rPr>
        <w:t>"</w:t>
      </w:r>
      <w:r w:rsidR="007B02C4" w:rsidRPr="007B7D25">
        <w:rPr>
          <w:rFonts w:ascii="맑은 고딕" w:eastAsia="맑은 고딕" w:hAnsi="맑은 고딕" w:cs="맑은 고딕" w:hint="eastAsia"/>
          <w:sz w:val="24"/>
          <w:szCs w:val="24"/>
          <w:lang w:eastAsia="ko-KR"/>
        </w:rPr>
        <w:t xml:space="preserve"> </w:t>
      </w:r>
      <w:r w:rsidR="00347E5D" w:rsidRPr="007B7D25">
        <w:rPr>
          <w:rFonts w:ascii="맑은 고딕" w:eastAsia="맑은 고딕" w:hAnsi="맑은 고딕" w:cs="맑은 고딕" w:hint="eastAsia"/>
          <w:sz w:val="24"/>
          <w:szCs w:val="24"/>
          <w:lang w:eastAsia="ko-KR"/>
        </w:rPr>
        <w:t>등</w:t>
      </w:r>
      <w:r w:rsidR="007B02C4" w:rsidRPr="007B7D25">
        <w:rPr>
          <w:rFonts w:ascii="맑은 고딕" w:eastAsia="맑은 고딕" w:hAnsi="맑은 고딕" w:cs="맑은 고딕" w:hint="eastAsia"/>
          <w:sz w:val="24"/>
          <w:szCs w:val="24"/>
          <w:lang w:eastAsia="ko-KR"/>
        </w:rPr>
        <w:t>으로 해석할 수 있다.</w:t>
      </w:r>
      <w:r w:rsidR="002472B5">
        <w:rPr>
          <w:rFonts w:ascii="맑은 고딕" w:eastAsia="맑은 고딕" w:hAnsi="맑은 고딕" w:cs="맑은 고딕" w:hint="eastAsia"/>
          <w:sz w:val="24"/>
          <w:szCs w:val="24"/>
          <w:lang w:eastAsia="ko-KR"/>
        </w:rPr>
        <w:t xml:space="preserve"> 단순히 지하철 관련 변수들 뿐만 아니라 각 시간정보에 따른 혼잡도 기여, 그리고 경기상황이나 </w:t>
      </w:r>
      <w:r w:rsidR="002472B5">
        <w:rPr>
          <w:rFonts w:ascii="맑은 고딕" w:eastAsia="맑은 고딕" w:hAnsi="맑은 고딕" w:cs="맑은 고딕" w:hint="eastAsia"/>
          <w:sz w:val="24"/>
          <w:szCs w:val="24"/>
          <w:lang w:eastAsia="ko-KR"/>
        </w:rPr>
        <w:lastRenderedPageBreak/>
        <w:t xml:space="preserve">경제지표들의 영향력도 확인할 수 있으며 이것인 기존 </w:t>
      </w:r>
      <w:proofErr w:type="spellStart"/>
      <w:r w:rsidR="002472B5">
        <w:rPr>
          <w:rFonts w:ascii="맑은 고딕" w:eastAsia="맑은 고딕" w:hAnsi="맑은 고딕" w:cs="맑은 고딕" w:hint="eastAsia"/>
          <w:sz w:val="24"/>
          <w:szCs w:val="24"/>
          <w:lang w:eastAsia="ko-KR"/>
        </w:rPr>
        <w:t>연구들에서</w:t>
      </w:r>
      <w:proofErr w:type="spellEnd"/>
      <w:r w:rsidR="002472B5">
        <w:rPr>
          <w:rFonts w:ascii="맑은 고딕" w:eastAsia="맑은 고딕" w:hAnsi="맑은 고딕" w:cs="맑은 고딕" w:hint="eastAsia"/>
          <w:sz w:val="24"/>
          <w:szCs w:val="24"/>
          <w:lang w:eastAsia="ko-KR"/>
        </w:rPr>
        <w:t xml:space="preserve"> 발견하기 어려웠던 결과다. 총 17개의 DB 결합과 설명가능한 인공지능을 통해 확인할 수 있었다.</w:t>
      </w:r>
      <w:r w:rsidR="007B02C4" w:rsidRPr="007B7D25">
        <w:rPr>
          <w:rFonts w:ascii="맑은 고딕" w:eastAsia="맑은 고딕" w:hAnsi="맑은 고딕" w:cs="맑은 고딕" w:hint="eastAsia"/>
          <w:sz w:val="24"/>
          <w:szCs w:val="24"/>
          <w:lang w:eastAsia="ko-KR"/>
        </w:rPr>
        <w:t xml:space="preserve"> </w:t>
      </w:r>
      <w:r w:rsidR="007B02C4"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일반화 하는 것은 왜곡된 해석을 줄 수 있으니 지양하는 것이 좋다. </w:t>
      </w:r>
    </w:p>
    <w:p w14:paraId="6E99D616" w14:textId="77777777" w:rsidR="001F3B12" w:rsidRPr="00347E5D" w:rsidRDefault="001F3B12" w:rsidP="00347E5D">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EA15FE" w14:paraId="3F7419B4" w14:textId="77777777" w:rsidTr="009E5D2B">
        <w:trPr>
          <w:trHeight w:val="104"/>
          <w:jc w:val="center"/>
        </w:trPr>
        <w:tc>
          <w:tcPr>
            <w:tcW w:w="4883" w:type="dxa"/>
          </w:tcPr>
          <w:p w14:paraId="1664FBD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A2162C" w:rsidRDefault="008E7435" w:rsidP="008132A2">
            <w:pPr>
              <w:pBdr>
                <w:top w:val="nil"/>
                <w:left w:val="nil"/>
                <w:bottom w:val="nil"/>
                <w:right w:val="nil"/>
                <w:between w:val="nil"/>
              </w:pBd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5254E5B3"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A2162C" w:rsidRDefault="008E7435" w:rsidP="008132A2">
            <w:pPr>
              <w:pBdr>
                <w:top w:val="nil"/>
                <w:left w:val="nil"/>
                <w:bottom w:val="nil"/>
                <w:right w:val="nil"/>
                <w:between w:val="nil"/>
              </w:pBd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EA15FE" w14:paraId="05816E93" w14:textId="77777777" w:rsidTr="009E5D2B">
        <w:trPr>
          <w:trHeight w:val="103"/>
          <w:jc w:val="center"/>
        </w:trPr>
        <w:tc>
          <w:tcPr>
            <w:tcW w:w="4883" w:type="dxa"/>
          </w:tcPr>
          <w:p w14:paraId="0418D96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Default="008E7435" w:rsidP="008132A2">
            <w:pPr>
              <w:pBdr>
                <w:top w:val="nil"/>
                <w:left w:val="nil"/>
                <w:bottom w:val="nil"/>
                <w:right w:val="nil"/>
                <w:between w:val="nil"/>
              </w:pBd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69AC67FF"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Default="008E7435" w:rsidP="008132A2">
            <w:pPr>
              <w:pBdr>
                <w:top w:val="nil"/>
                <w:left w:val="nil"/>
                <w:bottom w:val="nil"/>
                <w:right w:val="nil"/>
                <w:between w:val="nil"/>
              </w:pBd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894F6F" w14:paraId="10FB5C63" w14:textId="77777777" w:rsidTr="009E5D2B">
        <w:trPr>
          <w:trHeight w:val="103"/>
          <w:jc w:val="center"/>
        </w:trPr>
        <w:tc>
          <w:tcPr>
            <w:tcW w:w="9766" w:type="dxa"/>
            <w:gridSpan w:val="2"/>
          </w:tcPr>
          <w:p w14:paraId="619663C8" w14:textId="77777777" w:rsidR="00894F6F" w:rsidRDefault="00894F6F"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Default="008E7435" w:rsidP="008132A2">
            <w:pPr>
              <w:pBdr>
                <w:top w:val="nil"/>
                <w:left w:val="nil"/>
                <w:bottom w:val="nil"/>
                <w:right w:val="nil"/>
                <w:between w:val="nil"/>
              </w:pBd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69E96B59" w14:textId="583B13A1" w:rsidR="003D21E3" w:rsidRPr="00B95797" w:rsidRDefault="00647AA1" w:rsidP="00647AA1">
      <w:pPr>
        <w:pStyle w:val="aa"/>
        <w:rPr>
          <w:rFonts w:eastAsiaTheme="minorEastAsia"/>
          <w:color w:val="000000"/>
          <w:sz w:val="24"/>
          <w:szCs w:val="24"/>
          <w:lang w:eastAsia="ko-KR"/>
        </w:rPr>
      </w:pPr>
      <w:bookmarkStart w:id="15" w:name="_heading=h.17dp8vu" w:colFirst="0" w:colLast="0"/>
      <w:bookmarkStart w:id="16" w:name="_Ref182828960"/>
      <w:bookmarkEnd w:id="15"/>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6"/>
      <w:r>
        <w:rPr>
          <w:rFonts w:eastAsiaTheme="minorEastAsia" w:hint="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w:t>
      </w:r>
      <w:r w:rsidR="001D59CF">
        <w:rPr>
          <w:rFonts w:eastAsiaTheme="minorEastAsia" w:hint="eastAsia"/>
          <w:lang w:eastAsia="ko-KR"/>
        </w:rPr>
        <w:t>에</w:t>
      </w:r>
      <w:r w:rsidR="001D59CF">
        <w:rPr>
          <w:rFonts w:eastAsiaTheme="minorEastAsia" w:hint="eastAsia"/>
          <w:lang w:eastAsia="ko-KR"/>
        </w:rPr>
        <w:t xml:space="preserve"> </w:t>
      </w:r>
      <w:r w:rsidR="001D59CF">
        <w:rPr>
          <w:rFonts w:eastAsiaTheme="minorEastAsia" w:hint="eastAsia"/>
          <w:lang w:eastAsia="ko-KR"/>
        </w:rPr>
        <w:t>대한</w:t>
      </w:r>
      <w:r w:rsidR="001D59CF">
        <w:rPr>
          <w:rFonts w:eastAsiaTheme="minorEastAsia" w:hint="eastAsia"/>
          <w:lang w:eastAsia="ko-KR"/>
        </w:rPr>
        <w:t xml:space="preserve"> </w:t>
      </w:r>
      <w:r w:rsidR="001D59CF">
        <w:rPr>
          <w:rFonts w:eastAsiaTheme="minorEastAsia" w:hint="eastAsia"/>
          <w:lang w:eastAsia="ko-KR"/>
        </w:rPr>
        <w:t>변수들의</w:t>
      </w:r>
      <w:r w:rsidR="001D59CF">
        <w:rPr>
          <w:rFonts w:eastAsiaTheme="minorEastAsia" w:hint="eastAsia"/>
          <w:lang w:eastAsia="ko-KR"/>
        </w:rPr>
        <w:t xml:space="preserve"> </w:t>
      </w:r>
      <w:r w:rsidR="001D59CF">
        <w:rPr>
          <w:rFonts w:eastAsiaTheme="minorEastAsia" w:hint="eastAsia"/>
          <w:lang w:eastAsia="ko-KR"/>
        </w:rPr>
        <w:t>기여</w:t>
      </w:r>
      <w:r w:rsidR="001D59CF">
        <w:rPr>
          <w:rFonts w:eastAsiaTheme="minorEastAsia" w:hint="eastAsia"/>
          <w:lang w:eastAsia="ko-KR"/>
        </w:rPr>
        <w:t xml:space="preserve"> </w:t>
      </w:r>
      <w:r w:rsidR="001D59CF">
        <w:rPr>
          <w:rFonts w:eastAsiaTheme="minorEastAsia" w:hint="eastAsia"/>
          <w:lang w:eastAsia="ko-KR"/>
        </w:rPr>
        <w:t>설명력</w:t>
      </w:r>
      <w:r w:rsidR="001D59CF">
        <w:rPr>
          <w:rFonts w:eastAsiaTheme="minorEastAsia" w:hint="eastAsia"/>
          <w:lang w:eastAsia="ko-KR"/>
        </w:rPr>
        <w:t xml:space="preserve"> </w:t>
      </w:r>
      <w:r w:rsidR="001D59CF">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r w:rsidRPr="007524DA">
        <w:rPr>
          <w:color w:val="FF0000"/>
        </w:rPr>
        <w:t>Conclusions</w:t>
      </w:r>
    </w:p>
    <w:p w14:paraId="6ED4F3A8" w14:textId="7B7C0C37" w:rsidR="003D21E3" w:rsidRPr="007524DA" w:rsidRDefault="003D21E3" w:rsidP="003D21E3">
      <w:pPr>
        <w:pStyle w:val="a3"/>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w:t>
      </w:r>
      <w:proofErr w:type="spellStart"/>
      <w:r w:rsidRPr="007524DA">
        <w:rPr>
          <w:rFonts w:ascii="맑은 고딕" w:eastAsia="맑은 고딕" w:hAnsi="맑은 고딕" w:cs="맑은 고딕" w:hint="eastAsia"/>
          <w:color w:val="FF0000"/>
          <w:sz w:val="24"/>
          <w:szCs w:val="24"/>
          <w:lang w:eastAsia="ko-KR"/>
        </w:rPr>
        <w:t>알</w:t>
      </w:r>
      <w:r w:rsidR="009F7CE0" w:rsidRPr="007524DA">
        <w:rPr>
          <w:rFonts w:ascii="맑은 고딕" w:eastAsia="맑은 고딕" w:hAnsi="맑은 고딕" w:cs="맑은 고딕" w:hint="eastAsia"/>
          <w:color w:val="FF0000"/>
          <w:sz w:val="24"/>
          <w:szCs w:val="24"/>
          <w:lang w:eastAsia="ko-KR"/>
        </w:rPr>
        <w:t>수</w:t>
      </w:r>
      <w:proofErr w:type="spellEnd"/>
      <w:r w:rsidR="009F7CE0" w:rsidRPr="007524DA">
        <w:rPr>
          <w:rFonts w:ascii="맑은 고딕" w:eastAsia="맑은 고딕" w:hAnsi="맑은 고딕" w:cs="맑은 고딕" w:hint="eastAsia"/>
          <w:color w:val="FF0000"/>
          <w:sz w:val="24"/>
          <w:szCs w:val="24"/>
          <w:lang w:eastAsia="ko-KR"/>
        </w:rPr>
        <w:t xml:space="preserve">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 xml:space="preserve">에 기여할 수 </w:t>
      </w:r>
      <w:proofErr w:type="spellStart"/>
      <w:r w:rsidR="008C4506" w:rsidRPr="007524DA">
        <w:rPr>
          <w:rFonts w:ascii="맑은 고딕" w:eastAsia="맑은 고딕" w:hAnsi="맑은 고딕" w:cs="맑은 고딕" w:hint="eastAsia"/>
          <w:color w:val="FF0000"/>
          <w:sz w:val="24"/>
          <w:szCs w:val="24"/>
          <w:lang w:eastAsia="ko-KR"/>
        </w:rPr>
        <w:t>있으</w:t>
      </w:r>
      <w:r w:rsidRPr="007524DA">
        <w:rPr>
          <w:rFonts w:ascii="맑은 고딕" w:eastAsia="맑은 고딕" w:hAnsi="맑은 고딕" w:cs="맑은 고딕"/>
          <w:color w:val="FF0000"/>
          <w:sz w:val="24"/>
          <w:szCs w:val="24"/>
          <w:lang w:eastAsia="ko-KR"/>
        </w:rPr>
        <w:t>다</w:t>
      </w:r>
      <w:proofErr w:type="spellEnd"/>
      <w:r w:rsidRPr="007524DA">
        <w:rPr>
          <w:rFonts w:ascii="맑은 고딕" w:eastAsia="맑은 고딕" w:hAnsi="맑은 고딕" w:cs="맑은 고딕"/>
          <w:color w:val="FF0000"/>
          <w:sz w:val="24"/>
          <w:szCs w:val="24"/>
          <w:lang w:eastAsia="ko-KR"/>
        </w:rPr>
        <w:t xml:space="preserve">. 따라서 </w:t>
      </w:r>
      <w:proofErr w:type="spellStart"/>
      <w:r w:rsidRPr="007524DA">
        <w:rPr>
          <w:rFonts w:ascii="맑은 고딕" w:eastAsia="맑은 고딕" w:hAnsi="맑은 고딕" w:cs="맑은 고딕"/>
          <w:color w:val="FF0000"/>
          <w:sz w:val="24"/>
          <w:szCs w:val="24"/>
          <w:lang w:eastAsia="ko-KR"/>
        </w:rPr>
        <w:t>머신러닝</w:t>
      </w:r>
      <w:proofErr w:type="spellEnd"/>
      <w:r w:rsidR="008C4506" w:rsidRPr="007524DA">
        <w:rPr>
          <w:rFonts w:ascii="맑은 고딕" w:eastAsia="맑은 고딕" w:hAnsi="맑은 고딕" w:cs="맑은 고딕" w:hint="eastAsia"/>
          <w:color w:val="FF0000"/>
          <w:sz w:val="24"/>
          <w:szCs w:val="24"/>
          <w:lang w:eastAsia="ko-KR"/>
        </w:rPr>
        <w:t xml:space="preserve"> 또는 </w:t>
      </w:r>
      <w:proofErr w:type="spellStart"/>
      <w:r w:rsidR="008C4506" w:rsidRPr="007524DA">
        <w:rPr>
          <w:rFonts w:ascii="맑은 고딕" w:eastAsia="맑은 고딕" w:hAnsi="맑은 고딕" w:cs="맑은 고딕" w:hint="eastAsia"/>
          <w:color w:val="FF0000"/>
          <w:sz w:val="24"/>
          <w:szCs w:val="24"/>
          <w:lang w:eastAsia="ko-KR"/>
        </w:rPr>
        <w:t>딥러닝과</w:t>
      </w:r>
      <w:proofErr w:type="spellEnd"/>
      <w:r w:rsidR="008C4506" w:rsidRPr="007524DA">
        <w:rPr>
          <w:rFonts w:ascii="맑은 고딕" w:eastAsia="맑은 고딕" w:hAnsi="맑은 고딕" w:cs="맑은 고딕" w:hint="eastAsia"/>
          <w:color w:val="FF0000"/>
          <w:sz w:val="24"/>
          <w:szCs w:val="24"/>
          <w:lang w:eastAsia="ko-KR"/>
        </w:rPr>
        <w:t xml:space="preserve">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확인 할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lastRenderedPageBreak/>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7"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31" w:history="1">
        <w:r w:rsidRPr="00DF20EA">
          <w:rPr>
            <w:rStyle w:val="a7"/>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권효승</w:t>
      </w:r>
      <w:r w:rsidRPr="00DF20EA">
        <w:rPr>
          <w:lang w:eastAsia="ko-KR"/>
        </w:rPr>
        <w:t xml:space="preserve">, </w:t>
      </w:r>
      <w:r w:rsidRPr="00DF20EA">
        <w:rPr>
          <w:rFonts w:ascii="맑은 고딕" w:eastAsia="맑은 고딕" w:hAnsi="맑은 고딕" w:cs="맑은 고딕" w:hint="eastAsia"/>
          <w:lang w:eastAsia="ko-KR"/>
        </w:rPr>
        <w:t>최창준</w:t>
      </w:r>
      <w:r w:rsidRPr="00DF20EA">
        <w:rPr>
          <w:lang w:eastAsia="ko-KR"/>
        </w:rPr>
        <w:t xml:space="preserve">, </w:t>
      </w:r>
      <w:r w:rsidRPr="00DF20EA">
        <w:rPr>
          <w:rFonts w:ascii="맑은 고딕" w:eastAsia="맑은 고딕" w:hAnsi="맑은 고딕" w:cs="맑은 고딕" w:hint="eastAsia"/>
          <w:lang w:eastAsia="ko-KR"/>
        </w:rPr>
        <w:t>정효석</w:t>
      </w:r>
      <w:r w:rsidRPr="00DF20EA">
        <w:rPr>
          <w:lang w:eastAsia="ko-KR"/>
        </w:rPr>
        <w:t xml:space="preserve">, </w:t>
      </w:r>
      <w:r w:rsidRPr="00DF20EA">
        <w:rPr>
          <w:rFonts w:ascii="맑은 고딕" w:eastAsia="맑은 고딕" w:hAnsi="맑은 고딕" w:cs="맑은 고딕" w:hint="eastAsia"/>
          <w:lang w:eastAsia="ko-KR"/>
        </w:rPr>
        <w:t>송재인</w:t>
      </w:r>
      <w:r w:rsidRPr="00DF20EA">
        <w:rPr>
          <w:lang w:eastAsia="ko-KR"/>
        </w:rPr>
        <w:t xml:space="preserve">, </w:t>
      </w:r>
      <w:r w:rsidRPr="00DF20EA">
        <w:rPr>
          <w:rFonts w:ascii="맑은 고딕" w:eastAsia="맑은 고딕" w:hAnsi="맑은 고딕" w:cs="맑은 고딕" w:hint="eastAsia"/>
          <w:lang w:eastAsia="ko-KR"/>
        </w:rPr>
        <w:t>강민희</w:t>
      </w:r>
      <w:r w:rsidRPr="00DF20EA">
        <w:rPr>
          <w:lang w:eastAsia="ko-KR"/>
        </w:rPr>
        <w:t xml:space="preserve">, and </w:t>
      </w:r>
      <w:r w:rsidRPr="00DF20EA">
        <w:rPr>
          <w:rFonts w:ascii="맑은 고딕" w:eastAsia="맑은 고딕" w:hAnsi="맑은 고딕" w:cs="맑은 고딕" w:hint="eastAsia"/>
          <w:lang w:eastAsia="ko-KR"/>
        </w:rPr>
        <w:t>황기연</w:t>
      </w:r>
      <w:r w:rsidRPr="00DF20EA">
        <w:rPr>
          <w:lang w:eastAsia="ko-KR"/>
        </w:rPr>
        <w:t xml:space="preserve">. 2020. 'GRU </w:t>
      </w:r>
      <w:r w:rsidRPr="00DF20EA">
        <w:rPr>
          <w:rFonts w:ascii="맑은 고딕" w:eastAsia="맑은 고딕" w:hAnsi="맑은 고딕" w:cs="맑은 고딕" w:hint="eastAsia"/>
          <w:lang w:eastAsia="ko-KR"/>
        </w:rPr>
        <w:t>를</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구간별</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 xml:space="preserve"> ITS </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학술대</w:t>
      </w:r>
      <w:r w:rsidRPr="00DF20EA">
        <w:rPr>
          <w:rFonts w:hint="eastAsia"/>
          <w:i/>
          <w:lang w:eastAsia="ko-KR"/>
        </w:rPr>
        <w:t>회</w:t>
      </w:r>
      <w:r w:rsidRPr="00DF20EA">
        <w:rPr>
          <w:lang w:eastAsia="ko-KR"/>
        </w:rPr>
        <w:t>: 185-90.</w:t>
      </w:r>
    </w:p>
    <w:p w14:paraId="5F0B80DB"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김규진</w:t>
      </w:r>
      <w:r w:rsidRPr="00DF20EA">
        <w:rPr>
          <w:lang w:eastAsia="ko-KR"/>
        </w:rPr>
        <w:t xml:space="preserve">, </w:t>
      </w:r>
      <w:r w:rsidRPr="00DF20EA">
        <w:rPr>
          <w:rFonts w:ascii="맑은 고딕" w:eastAsia="맑은 고딕" w:hAnsi="맑은 고딕" w:cs="맑은 고딕" w:hint="eastAsia"/>
          <w:lang w:eastAsia="ko-KR"/>
        </w:rPr>
        <w:t>박성환</w:t>
      </w:r>
      <w:r w:rsidRPr="00DF20EA">
        <w:rPr>
          <w:lang w:eastAsia="ko-KR"/>
        </w:rPr>
        <w:t xml:space="preserve">, </w:t>
      </w:r>
      <w:r w:rsidRPr="00DF20EA">
        <w:rPr>
          <w:rFonts w:ascii="맑은 고딕" w:eastAsia="맑은 고딕" w:hAnsi="맑은 고딕" w:cs="맑은 고딕" w:hint="eastAsia"/>
          <w:lang w:eastAsia="ko-KR"/>
        </w:rPr>
        <w:t>최성훈</w:t>
      </w:r>
      <w:r w:rsidRPr="00DF20EA">
        <w:rPr>
          <w:lang w:eastAsia="ko-KR"/>
        </w:rPr>
        <w:t xml:space="preserve">, and </w:t>
      </w:r>
      <w:r w:rsidRPr="00DF20EA">
        <w:rPr>
          <w:rFonts w:ascii="맑은 고딕" w:eastAsia="맑은 고딕" w:hAnsi="맑은 고딕" w:cs="맑은 고딕" w:hint="eastAsia"/>
          <w:lang w:eastAsia="ko-KR"/>
        </w:rPr>
        <w:t>김양중</w:t>
      </w:r>
      <w:r w:rsidRPr="00DF20EA">
        <w:rPr>
          <w:lang w:eastAsia="ko-KR"/>
        </w:rPr>
        <w:t>. 2024. '</w:t>
      </w:r>
      <w:r w:rsidRPr="00DF20EA">
        <w:rPr>
          <w:rFonts w:ascii="맑은 고딕" w:eastAsia="맑은 고딕" w:hAnsi="맑은 고딕" w:cs="맑은 고딕" w:hint="eastAsia"/>
          <w:lang w:eastAsia="ko-KR"/>
        </w:rPr>
        <w:t>딥러닝</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지하철역</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변화의</w:t>
      </w:r>
      <w:r w:rsidRPr="00DF20EA">
        <w:rPr>
          <w:lang w:eastAsia="ko-KR"/>
        </w:rPr>
        <w:t xml:space="preserve"> </w:t>
      </w:r>
      <w:r w:rsidRPr="00DF20EA">
        <w:rPr>
          <w:rFonts w:ascii="맑은 고딕" w:eastAsia="맑은 고딕" w:hAnsi="맑은 고딕" w:cs="맑은 고딕" w:hint="eastAsia"/>
          <w:lang w:eastAsia="ko-KR"/>
        </w:rPr>
        <w:t>동적</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한국통신학회</w:t>
      </w:r>
      <w:r w:rsidRPr="00DF20EA">
        <w:rPr>
          <w:i/>
          <w:lang w:eastAsia="ko-KR"/>
        </w:rPr>
        <w:t xml:space="preserve"> </w:t>
      </w:r>
      <w:r w:rsidRPr="00DF20EA">
        <w:rPr>
          <w:rFonts w:ascii="맑은 고딕" w:eastAsia="맑은 고딕" w:hAnsi="맑은 고딕" w:cs="맑은 고딕" w:hint="eastAsia"/>
          <w:i/>
          <w:lang w:eastAsia="ko-KR"/>
        </w:rPr>
        <w:t>학술대회논문</w:t>
      </w:r>
      <w:r w:rsidRPr="00DF20EA">
        <w:rPr>
          <w:rFonts w:hint="eastAsia"/>
          <w:i/>
          <w:lang w:eastAsia="ko-KR"/>
        </w:rPr>
        <w:t>집</w:t>
      </w:r>
      <w:r w:rsidRPr="00DF20EA">
        <w:rPr>
          <w:lang w:eastAsia="ko-KR"/>
        </w:rPr>
        <w:t>, 2024: 1192-93.</w:t>
      </w:r>
    </w:p>
    <w:p w14:paraId="1BE2CD87"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김승준</w:t>
      </w:r>
      <w:r w:rsidRPr="00DF20EA">
        <w:rPr>
          <w:lang w:eastAsia="ko-KR"/>
        </w:rPr>
        <w:t>. 2016.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지하철의</w:t>
      </w:r>
      <w:r w:rsidRPr="00DF20EA">
        <w:rPr>
          <w:lang w:eastAsia="ko-KR"/>
        </w:rPr>
        <w:t xml:space="preserve"> </w:t>
      </w:r>
      <w:r w:rsidRPr="00DF20EA">
        <w:rPr>
          <w:rFonts w:ascii="맑은 고딕" w:eastAsia="맑은 고딕" w:hAnsi="맑은 고딕" w:cs="맑은 고딕" w:hint="eastAsia"/>
          <w:lang w:eastAsia="ko-KR"/>
        </w:rPr>
        <w:t>혼잡비용</w:t>
      </w:r>
      <w:r w:rsidRPr="00DF20EA">
        <w:rPr>
          <w:lang w:eastAsia="ko-KR"/>
        </w:rPr>
        <w:t xml:space="preserve"> </w:t>
      </w:r>
      <w:r w:rsidRPr="00DF20EA">
        <w:rPr>
          <w:rFonts w:ascii="맑은 고딕" w:eastAsia="맑은 고딕" w:hAnsi="맑은 고딕" w:cs="맑은 고딕" w:hint="eastAsia"/>
          <w:lang w:eastAsia="ko-KR"/>
        </w:rPr>
        <w:t>산정과</w:t>
      </w:r>
      <w:r w:rsidRPr="00DF20EA">
        <w:rPr>
          <w:lang w:eastAsia="ko-KR"/>
        </w:rPr>
        <w:t xml:space="preserve"> </w:t>
      </w:r>
      <w:r w:rsidRPr="00DF20EA">
        <w:rPr>
          <w:rFonts w:ascii="맑은 고딕" w:eastAsia="맑은 고딕" w:hAnsi="맑은 고딕" w:cs="맑은 고딕" w:hint="eastAsia"/>
          <w:lang w:eastAsia="ko-KR"/>
        </w:rPr>
        <w:t>정책적</w:t>
      </w:r>
      <w:r w:rsidRPr="00DF20EA">
        <w:rPr>
          <w:lang w:eastAsia="ko-KR"/>
        </w:rPr>
        <w:t xml:space="preserve"> </w:t>
      </w:r>
      <w:r w:rsidRPr="00DF20EA">
        <w:rPr>
          <w:rFonts w:ascii="맑은 고딕" w:eastAsia="맑은 고딕" w:hAnsi="맑은 고딕" w:cs="맑은 고딕" w:hint="eastAsia"/>
          <w:lang w:eastAsia="ko-KR"/>
        </w:rPr>
        <w:t>활용방안</w:t>
      </w:r>
      <w:r w:rsidRPr="00DF20EA">
        <w:rPr>
          <w:lang w:eastAsia="ko-KR"/>
        </w:rPr>
        <w:t>." In, 1-22.</w:t>
      </w:r>
    </w:p>
    <w:p w14:paraId="002A0B6E"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김재익</w:t>
      </w:r>
      <w:r w:rsidRPr="00DF20EA">
        <w:rPr>
          <w:lang w:eastAsia="ko-KR"/>
        </w:rPr>
        <w:t>. 2013. '</w:t>
      </w:r>
      <w:r w:rsidRPr="00DF20EA">
        <w:rPr>
          <w:rFonts w:ascii="맑은 고딕" w:eastAsia="맑은 고딕" w:hAnsi="맑은 고딕" w:cs="맑은 고딕" w:hint="eastAsia"/>
          <w:lang w:eastAsia="ko-KR"/>
        </w:rPr>
        <w:t>아침</w:t>
      </w:r>
      <w:r w:rsidRPr="00DF20EA">
        <w:rPr>
          <w:lang w:eastAsia="ko-KR"/>
        </w:rPr>
        <w:t xml:space="preserve"> </w:t>
      </w:r>
      <w:r w:rsidRPr="00DF20EA">
        <w:rPr>
          <w:rFonts w:ascii="맑은 고딕" w:eastAsia="맑은 고딕" w:hAnsi="맑은 고딕" w:cs="맑은 고딕" w:hint="eastAsia"/>
          <w:lang w:eastAsia="ko-KR"/>
        </w:rPr>
        <w:t>첨두시간대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결정요인에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w:t>
      </w:r>
      <w:r w:rsidRPr="00DF20EA">
        <w:rPr>
          <w:rFonts w:ascii="맑은 고딕" w:eastAsia="맑은 고딕" w:hAnsi="맑은 고딕" w:cs="맑은 고딕" w:hint="eastAsia"/>
          <w:lang w:eastAsia="ko-KR"/>
        </w:rPr>
        <w:t>대구</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역세권</w:t>
      </w:r>
      <w:r w:rsidRPr="00DF20EA">
        <w:rPr>
          <w:lang w:eastAsia="ko-KR"/>
        </w:rPr>
        <w:t xml:space="preserve"> </w:t>
      </w:r>
      <w:r w:rsidRPr="00DF20EA">
        <w:rPr>
          <w:rFonts w:ascii="맑은 고딕" w:eastAsia="맑은 고딕" w:hAnsi="맑은 고딕" w:cs="맑은 고딕" w:hint="eastAsia"/>
          <w:lang w:eastAsia="ko-KR"/>
        </w:rPr>
        <w:t>토지이용을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교통연구</w:t>
      </w:r>
      <w:r w:rsidRPr="00DF20EA">
        <w:rPr>
          <w:lang w:eastAsia="ko-KR"/>
        </w:rPr>
        <w:t>, 20: 15-25.</w:t>
      </w:r>
    </w:p>
    <w:p w14:paraId="6172C8A4"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김진수</w:t>
      </w:r>
      <w:r w:rsidRPr="00DF20EA">
        <w:rPr>
          <w:lang w:eastAsia="ko-KR"/>
        </w:rPr>
        <w:t>. 2016. '</w:t>
      </w:r>
      <w:r w:rsidRPr="00DF20EA">
        <w:rPr>
          <w:rFonts w:ascii="맑은 고딕" w:eastAsia="맑은 고딕" w:hAnsi="맑은 고딕" w:cs="맑은 고딕" w:hint="eastAsia"/>
          <w:lang w:eastAsia="ko-KR"/>
        </w:rPr>
        <w:t>빅데이터</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추천시스템</w:t>
      </w:r>
      <w:r w:rsidRPr="00DF20EA">
        <w:rPr>
          <w:lang w:eastAsia="ko-KR"/>
        </w:rPr>
        <w:t xml:space="preserve">', </w:t>
      </w:r>
      <w:r w:rsidRPr="00DF20EA">
        <w:rPr>
          <w:rFonts w:hint="eastAsia"/>
          <w:i/>
          <w:lang w:eastAsia="ko-KR"/>
        </w:rPr>
        <w:t>디지털융복합연구</w:t>
      </w:r>
      <w:r w:rsidRPr="00DF20EA">
        <w:rPr>
          <w:lang w:eastAsia="ko-KR"/>
        </w:rPr>
        <w:t>, 14: 289-95.</w:t>
      </w:r>
    </w:p>
    <w:p w14:paraId="308D1C0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성현곤</w:t>
      </w:r>
      <w:r w:rsidRPr="00DF20EA">
        <w:rPr>
          <w:lang w:eastAsia="ko-KR"/>
        </w:rPr>
        <w:t>. 2017.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월별</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변동에</w:t>
      </w:r>
      <w:r w:rsidRPr="00DF20EA">
        <w:rPr>
          <w:lang w:eastAsia="ko-KR"/>
        </w:rPr>
        <w:t xml:space="preserve"> </w:t>
      </w:r>
      <w:r w:rsidRPr="00DF20EA">
        <w:rPr>
          <w:rFonts w:ascii="맑은 고딕" w:eastAsia="맑은 고딕" w:hAnsi="맑은 고딕" w:cs="맑은 고딕" w:hint="eastAsia"/>
          <w:lang w:eastAsia="ko-KR"/>
        </w:rPr>
        <w:t>영향을</w:t>
      </w:r>
      <w:r w:rsidRPr="00DF20EA">
        <w:rPr>
          <w:lang w:eastAsia="ko-KR"/>
        </w:rPr>
        <w:t xml:space="preserve"> </w:t>
      </w:r>
      <w:r w:rsidRPr="00DF20EA">
        <w:rPr>
          <w:rFonts w:ascii="맑은 고딕" w:eastAsia="맑은 고딕" w:hAnsi="맑은 고딕" w:cs="맑은 고딕" w:hint="eastAsia"/>
          <w:lang w:eastAsia="ko-KR"/>
        </w:rPr>
        <w:t>미치는</w:t>
      </w:r>
      <w:r w:rsidRPr="00DF20EA">
        <w:rPr>
          <w:lang w:eastAsia="ko-KR"/>
        </w:rPr>
        <w:t xml:space="preserve"> </w:t>
      </w:r>
      <w:r w:rsidRPr="00DF20EA">
        <w:rPr>
          <w:rFonts w:ascii="맑은 고딕" w:eastAsia="맑은 고딕" w:hAnsi="맑은 고딕" w:cs="맑은 고딕" w:hint="eastAsia"/>
          <w:lang w:eastAsia="ko-KR"/>
        </w:rPr>
        <w:t>요인</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hint="eastAsia"/>
          <w:i/>
          <w:lang w:eastAsia="ko-KR"/>
        </w:rPr>
        <w:t>국토계획</w:t>
      </w:r>
      <w:r w:rsidRPr="00DF20EA">
        <w:rPr>
          <w:lang w:eastAsia="ko-KR"/>
        </w:rPr>
        <w:t>, 52: 81-96.</w:t>
      </w:r>
    </w:p>
    <w:p w14:paraId="1EF35E0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lastRenderedPageBreak/>
        <w:t>이경재</w:t>
      </w:r>
      <w:r w:rsidRPr="00DF20EA">
        <w:rPr>
          <w:lang w:eastAsia="ko-KR"/>
        </w:rPr>
        <w:t xml:space="preserve">, </w:t>
      </w:r>
      <w:r w:rsidRPr="00DF20EA">
        <w:rPr>
          <w:rFonts w:ascii="맑은 고딕" w:eastAsia="맑은 고딕" w:hAnsi="맑은 고딕" w:cs="맑은 고딕" w:hint="eastAsia"/>
          <w:lang w:eastAsia="ko-KR"/>
        </w:rPr>
        <w:t>김수재</w:t>
      </w:r>
      <w:r w:rsidRPr="00DF20EA">
        <w:rPr>
          <w:lang w:eastAsia="ko-KR"/>
        </w:rPr>
        <w:t xml:space="preserve">, </w:t>
      </w:r>
      <w:r w:rsidRPr="00DF20EA">
        <w:rPr>
          <w:rFonts w:ascii="맑은 고딕" w:eastAsia="맑은 고딕" w:hAnsi="맑은 고딕" w:cs="맑은 고딕" w:hint="eastAsia"/>
          <w:lang w:eastAsia="ko-KR"/>
        </w:rPr>
        <w:t>문형택</w:t>
      </w:r>
      <w:r w:rsidRPr="00DF20EA">
        <w:rPr>
          <w:lang w:eastAsia="ko-KR"/>
        </w:rPr>
        <w:t xml:space="preserve">, </w:t>
      </w:r>
      <w:r w:rsidRPr="00DF20EA">
        <w:rPr>
          <w:rFonts w:ascii="맑은 고딕" w:eastAsia="맑은 고딕" w:hAnsi="맑은 고딕" w:cs="맑은 고딕" w:hint="eastAsia"/>
          <w:lang w:eastAsia="ko-KR"/>
        </w:rPr>
        <w:t>한재윤</w:t>
      </w:r>
      <w:r w:rsidRPr="00DF20EA">
        <w:rPr>
          <w:lang w:eastAsia="ko-KR"/>
        </w:rPr>
        <w:t xml:space="preserve">, and </w:t>
      </w:r>
      <w:r w:rsidRPr="00DF20EA">
        <w:rPr>
          <w:rFonts w:ascii="맑은 고딕" w:eastAsia="맑은 고딕" w:hAnsi="맑은 고딕" w:cs="맑은 고딕" w:hint="eastAsia"/>
          <w:lang w:eastAsia="ko-KR"/>
        </w:rPr>
        <w:t>추상호</w:t>
      </w:r>
      <w:r w:rsidRPr="00DF20EA">
        <w:rPr>
          <w:lang w:eastAsia="ko-KR"/>
        </w:rPr>
        <w:t>. 2020. '</w:t>
      </w:r>
      <w:r w:rsidRPr="00DF20EA">
        <w:rPr>
          <w:rFonts w:ascii="맑은 고딕" w:eastAsia="맑은 고딕" w:hAnsi="맑은 고딕" w:cs="맑은 고딕" w:hint="eastAsia"/>
          <w:lang w:eastAsia="ko-KR"/>
        </w:rPr>
        <w:t>심층신경망</w:t>
      </w:r>
      <w:r w:rsidRPr="00DF20EA">
        <w:rPr>
          <w:lang w:eastAsia="ko-KR"/>
        </w:rPr>
        <w:t xml:space="preserve"> </w:t>
      </w:r>
      <w:r w:rsidRPr="00DF20EA">
        <w:rPr>
          <w:rFonts w:ascii="맑은 고딕" w:eastAsia="맑은 고딕" w:hAnsi="맑은 고딕" w:cs="맑은 고딕" w:hint="eastAsia"/>
          <w:lang w:eastAsia="ko-KR"/>
        </w:rPr>
        <w:t>모형을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이용자의</w:t>
      </w:r>
      <w:r w:rsidRPr="00DF20EA">
        <w:rPr>
          <w:lang w:eastAsia="ko-KR"/>
        </w:rPr>
        <w:t xml:space="preserve"> </w:t>
      </w:r>
      <w:r w:rsidRPr="00DF20EA">
        <w:rPr>
          <w:rFonts w:ascii="맑은 고딕" w:eastAsia="맑은 고딕" w:hAnsi="맑은 고딕" w:cs="맑은 고딕" w:hint="eastAsia"/>
          <w:lang w:eastAsia="ko-KR"/>
        </w:rPr>
        <w:t>환승시간</w:t>
      </w:r>
      <w:r w:rsidRPr="00DF20EA">
        <w:rPr>
          <w:lang w:eastAsia="ko-KR"/>
        </w:rPr>
        <w:t xml:space="preserve"> </w:t>
      </w:r>
      <w:r w:rsidRPr="00DF20EA">
        <w:rPr>
          <w:rFonts w:ascii="맑은 고딕" w:eastAsia="맑은 고딕" w:hAnsi="맑은 고딕" w:cs="맑은 고딕" w:hint="eastAsia"/>
          <w:lang w:eastAsia="ko-KR"/>
        </w:rPr>
        <w:t>추정에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학회논문</w:t>
      </w:r>
      <w:r w:rsidRPr="00DF20EA">
        <w:rPr>
          <w:rFonts w:hint="eastAsia"/>
          <w:i/>
          <w:lang w:eastAsia="ko-KR"/>
        </w:rPr>
        <w:t>지</w:t>
      </w:r>
      <w:r w:rsidRPr="00DF20EA">
        <w:rPr>
          <w:lang w:eastAsia="ko-KR"/>
        </w:rPr>
        <w:t>, 19: 32-43.</w:t>
      </w:r>
    </w:p>
    <w:p w14:paraId="40704F4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xml:space="preserve">, </w:t>
      </w:r>
      <w:r w:rsidRPr="00DF20EA">
        <w:rPr>
          <w:rFonts w:ascii="맑은 고딕" w:eastAsia="맑은 고딕" w:hAnsi="맑은 고딕" w:cs="맑은 고딕" w:hint="eastAsia"/>
          <w:lang w:eastAsia="ko-KR"/>
        </w:rPr>
        <w:t>이성희</w:t>
      </w:r>
      <w:r w:rsidRPr="00DF20EA">
        <w:rPr>
          <w:lang w:eastAsia="ko-KR"/>
        </w:rPr>
        <w:t xml:space="preserve">, and </w:t>
      </w:r>
      <w:r w:rsidRPr="00DF20EA">
        <w:rPr>
          <w:rFonts w:ascii="맑은 고딕" w:eastAsia="맑은 고딕" w:hAnsi="맑은 고딕" w:cs="맑은 고딕" w:hint="eastAsia"/>
          <w:lang w:eastAsia="ko-KR"/>
        </w:rPr>
        <w:t>윤성진</w:t>
      </w:r>
      <w:r w:rsidRPr="00DF20EA">
        <w:rPr>
          <w:lang w:eastAsia="ko-KR"/>
        </w:rPr>
        <w:t>. 2021. '</w:t>
      </w:r>
      <w:r w:rsidRPr="00DF20EA">
        <w:rPr>
          <w:rFonts w:ascii="맑은 고딕" w:eastAsia="맑은 고딕" w:hAnsi="맑은 고딕" w:cs="맑은 고딕" w:hint="eastAsia"/>
          <w:lang w:eastAsia="ko-KR"/>
        </w:rPr>
        <w:t>승객</w:t>
      </w:r>
      <w:r w:rsidRPr="00DF20EA">
        <w:rPr>
          <w:lang w:eastAsia="ko-KR"/>
        </w:rPr>
        <w:t xml:space="preserve"> </w:t>
      </w:r>
      <w:r w:rsidRPr="00DF20EA">
        <w:rPr>
          <w:rFonts w:ascii="맑은 고딕" w:eastAsia="맑은 고딕" w:hAnsi="맑은 고딕" w:cs="맑은 고딕" w:hint="eastAsia"/>
          <w:lang w:eastAsia="ko-KR"/>
        </w:rPr>
        <w:t>승하차</w:t>
      </w:r>
      <w:r w:rsidRPr="00DF20EA">
        <w:rPr>
          <w:lang w:eastAsia="ko-KR"/>
        </w:rPr>
        <w:t xml:space="preserve"> </w:t>
      </w:r>
      <w:r w:rsidRPr="00DF20EA">
        <w:rPr>
          <w:rFonts w:ascii="맑은 고딕" w:eastAsia="맑은 고딕" w:hAnsi="맑은 고딕" w:cs="맑은 고딕" w:hint="eastAsia"/>
          <w:lang w:eastAsia="ko-KR"/>
        </w:rPr>
        <w:t>이동</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대기행태를</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점유면적</w:t>
      </w:r>
      <w:r w:rsidRPr="00DF20EA">
        <w:rPr>
          <w:lang w:eastAsia="ko-KR"/>
        </w:rPr>
        <w:t xml:space="preserve"> </w:t>
      </w:r>
      <w:r w:rsidRPr="00DF20EA">
        <w:rPr>
          <w:rFonts w:ascii="맑은 고딕" w:eastAsia="맑은 고딕" w:hAnsi="맑은 고딕" w:cs="맑은 고딕" w:hint="eastAsia"/>
          <w:lang w:eastAsia="ko-KR"/>
        </w:rPr>
        <w:t>추정방안</w:t>
      </w:r>
      <w:r w:rsidRPr="00DF20EA">
        <w:rPr>
          <w:lang w:eastAsia="ko-KR"/>
        </w:rPr>
        <w:t xml:space="preserve">', </w:t>
      </w:r>
      <w:r w:rsidRPr="00DF20EA">
        <w:rPr>
          <w:rFonts w:hint="eastAsia"/>
          <w:i/>
          <w:lang w:eastAsia="ko-KR"/>
        </w:rPr>
        <w:t>대한교통학회지</w:t>
      </w:r>
      <w:r w:rsidRPr="00DF20EA">
        <w:rPr>
          <w:lang w:eastAsia="ko-KR"/>
        </w:rPr>
        <w:t>, 39: 721-35.</w:t>
      </w:r>
    </w:p>
    <w:p w14:paraId="75E2FFF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2020. '</w:t>
      </w:r>
      <w:r w:rsidRPr="00DF20EA">
        <w:rPr>
          <w:rFonts w:ascii="맑은 고딕" w:eastAsia="맑은 고딕" w:hAnsi="맑은 고딕" w:cs="맑은 고딕" w:hint="eastAsia"/>
          <w:lang w:eastAsia="ko-KR"/>
        </w:rPr>
        <w:t>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개선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Early Bird </w:t>
      </w:r>
      <w:r w:rsidRPr="00DF20EA">
        <w:rPr>
          <w:rFonts w:ascii="맑은 고딕" w:eastAsia="맑은 고딕" w:hAnsi="맑은 고딕" w:cs="맑은 고딕" w:hint="eastAsia"/>
          <w:lang w:eastAsia="ko-KR"/>
        </w:rPr>
        <w:t>정책대안을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w:t>
      </w:r>
      <w:r w:rsidRPr="00DF20EA">
        <w:rPr>
          <w:rFonts w:ascii="맑은 고딕" w:eastAsia="맑은 고딕" w:hAnsi="맑은 고딕" w:cs="맑은 고딕" w:hint="eastAsia"/>
          <w:i/>
          <w:lang w:eastAsia="ko-KR"/>
        </w:rPr>
        <w:t>서비스학회</w:t>
      </w:r>
      <w:r w:rsidRPr="00DF20EA">
        <w:rPr>
          <w:rFonts w:hint="eastAsia"/>
          <w:i/>
          <w:lang w:eastAsia="ko-KR"/>
        </w:rPr>
        <w:t>지</w:t>
      </w:r>
      <w:r w:rsidRPr="00DF20EA">
        <w:rPr>
          <w:lang w:eastAsia="ko-KR"/>
        </w:rPr>
        <w:t>, 19: 125-38.</w:t>
      </w:r>
    </w:p>
    <w:p w14:paraId="35519A9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이선하</w:t>
      </w:r>
      <w:r w:rsidRPr="00DF20EA">
        <w:rPr>
          <w:lang w:eastAsia="ko-KR"/>
        </w:rPr>
        <w:t xml:space="preserve">, </w:t>
      </w:r>
      <w:r w:rsidRPr="00DF20EA">
        <w:rPr>
          <w:rFonts w:ascii="맑은 고딕" w:eastAsia="맑은 고딕" w:hAnsi="맑은 고딕" w:cs="맑은 고딕" w:hint="eastAsia"/>
          <w:lang w:eastAsia="ko-KR"/>
        </w:rPr>
        <w:t>천춘근</w:t>
      </w:r>
      <w:r w:rsidRPr="00DF20EA">
        <w:rPr>
          <w:lang w:eastAsia="ko-KR"/>
        </w:rPr>
        <w:t xml:space="preserve">, </w:t>
      </w:r>
      <w:r w:rsidRPr="00DF20EA">
        <w:rPr>
          <w:rFonts w:ascii="맑은 고딕" w:eastAsia="맑은 고딕" w:hAnsi="맑은 고딕" w:cs="맑은 고딕" w:hint="eastAsia"/>
          <w:lang w:eastAsia="ko-KR"/>
        </w:rPr>
        <w:t>정병두</w:t>
      </w:r>
      <w:r w:rsidRPr="00DF20EA">
        <w:rPr>
          <w:lang w:eastAsia="ko-KR"/>
        </w:rPr>
        <w:t xml:space="preserve">, </w:t>
      </w:r>
      <w:r w:rsidRPr="00DF20EA">
        <w:rPr>
          <w:rFonts w:ascii="맑은 고딕" w:eastAsia="맑은 고딕" w:hAnsi="맑은 고딕" w:cs="맑은 고딕" w:hint="eastAsia"/>
          <w:lang w:eastAsia="ko-KR"/>
        </w:rPr>
        <w:t>유병영</w:t>
      </w:r>
      <w:r w:rsidRPr="00DF20EA">
        <w:rPr>
          <w:lang w:eastAsia="ko-KR"/>
        </w:rPr>
        <w:t xml:space="preserve">, and </w:t>
      </w:r>
      <w:r w:rsidRPr="00DF20EA">
        <w:rPr>
          <w:rFonts w:ascii="맑은 고딕" w:eastAsia="맑은 고딕" w:hAnsi="맑은 고딕" w:cs="맑은 고딕" w:hint="eastAsia"/>
          <w:lang w:eastAsia="ko-KR"/>
        </w:rPr>
        <w:t>김은지</w:t>
      </w:r>
      <w:r w:rsidRPr="00DF20EA">
        <w:rPr>
          <w:lang w:eastAsia="ko-KR"/>
        </w:rPr>
        <w:t>. 2015. '</w:t>
      </w:r>
      <w:r w:rsidRPr="00DF20EA">
        <w:rPr>
          <w:rFonts w:ascii="맑은 고딕" w:eastAsia="맑은 고딕" w:hAnsi="맑은 고딕" w:cs="맑은 고딕" w:hint="eastAsia"/>
          <w:lang w:eastAsia="ko-KR"/>
        </w:rPr>
        <w:t>철도</w:t>
      </w:r>
      <w:r w:rsidRPr="00DF20EA">
        <w:rPr>
          <w:lang w:eastAsia="ko-KR"/>
        </w:rPr>
        <w:t xml:space="preserve"> </w:t>
      </w:r>
      <w:r w:rsidRPr="00DF20EA">
        <w:rPr>
          <w:rFonts w:ascii="맑은 고딕" w:eastAsia="맑은 고딕" w:hAnsi="맑은 고딕" w:cs="맑은 고딕" w:hint="eastAsia"/>
          <w:lang w:eastAsia="ko-KR"/>
        </w:rPr>
        <w:t>이용객</w:t>
      </w:r>
      <w:r w:rsidRPr="00DF20EA">
        <w:rPr>
          <w:lang w:eastAsia="ko-KR"/>
        </w:rPr>
        <w:t xml:space="preserve"> </w:t>
      </w:r>
      <w:r w:rsidRPr="00DF20EA">
        <w:rPr>
          <w:rFonts w:ascii="맑은 고딕" w:eastAsia="맑은 고딕" w:hAnsi="맑은 고딕" w:cs="맑은 고딕" w:hint="eastAsia"/>
          <w:lang w:eastAsia="ko-KR"/>
        </w:rPr>
        <w:t>정보제공</w:t>
      </w:r>
      <w:r w:rsidRPr="00DF20EA">
        <w:rPr>
          <w:lang w:eastAsia="ko-KR"/>
        </w:rPr>
        <w:t xml:space="preserve"> </w:t>
      </w:r>
      <w:r w:rsidRPr="00DF20EA">
        <w:rPr>
          <w:rFonts w:ascii="맑은 고딕" w:eastAsia="맑은 고딕" w:hAnsi="맑은 고딕" w:cs="맑은 고딕" w:hint="eastAsia"/>
          <w:lang w:eastAsia="ko-KR"/>
        </w:rPr>
        <w:t>효과평가</w:t>
      </w:r>
      <w:r w:rsidRPr="00DF20EA">
        <w:rPr>
          <w:lang w:eastAsia="ko-KR"/>
        </w:rPr>
        <w:t xml:space="preserve"> </w:t>
      </w:r>
      <w:r w:rsidRPr="00DF20EA">
        <w:rPr>
          <w:rFonts w:ascii="맑은 고딕" w:eastAsia="맑은 고딕" w:hAnsi="맑은 고딕" w:cs="맑은 고딕" w:hint="eastAsia"/>
          <w:lang w:eastAsia="ko-KR"/>
        </w:rPr>
        <w:t>방법론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승강장의</w:t>
      </w:r>
      <w:r w:rsidRPr="00DF20EA">
        <w:rPr>
          <w:lang w:eastAsia="ko-KR"/>
        </w:rPr>
        <w:t xml:space="preserve"> </w:t>
      </w:r>
      <w:r w:rsidRPr="00DF20EA">
        <w:rPr>
          <w:rFonts w:ascii="맑은 고딕" w:eastAsia="맑은 고딕" w:hAnsi="맑은 고딕" w:cs="맑은 고딕" w:hint="eastAsia"/>
          <w:lang w:eastAsia="ko-KR"/>
        </w:rPr>
        <w:t>혼잡상황을</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Gate Metering </w:t>
      </w:r>
      <w:r w:rsidRPr="00DF20EA">
        <w:rPr>
          <w:rFonts w:ascii="맑은 고딕" w:eastAsia="맑은 고딕" w:hAnsi="맑은 고딕" w:cs="맑은 고딕" w:hint="eastAsia"/>
          <w:lang w:eastAsia="ko-KR"/>
        </w:rPr>
        <w:t>사례</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논문</w:t>
      </w:r>
      <w:r w:rsidRPr="00DF20EA">
        <w:rPr>
          <w:rFonts w:hint="eastAsia"/>
          <w:i/>
          <w:lang w:eastAsia="ko-KR"/>
        </w:rPr>
        <w:t>지</w:t>
      </w:r>
      <w:r w:rsidRPr="00DF20EA">
        <w:rPr>
          <w:lang w:eastAsia="ko-KR"/>
        </w:rPr>
        <w:t>, 14: 50-62.</w:t>
      </w:r>
    </w:p>
    <w:p w14:paraId="4101FE3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이정훈</w:t>
      </w:r>
      <w:r w:rsidRPr="00DF20EA">
        <w:rPr>
          <w:lang w:eastAsia="ko-KR"/>
        </w:rPr>
        <w:t xml:space="preserve">, and </w:t>
      </w:r>
      <w:r w:rsidRPr="00DF20EA">
        <w:rPr>
          <w:rFonts w:ascii="맑은 고딕" w:eastAsia="맑은 고딕" w:hAnsi="맑은 고딕" w:cs="맑은 고딕" w:hint="eastAsia"/>
          <w:lang w:eastAsia="ko-KR"/>
        </w:rPr>
        <w:t>정헌영</w:t>
      </w:r>
      <w:r w:rsidRPr="00DF20EA">
        <w:rPr>
          <w:lang w:eastAsia="ko-KR"/>
        </w:rPr>
        <w:t>. 2018. '</w:t>
      </w:r>
      <w:r w:rsidRPr="00DF20EA">
        <w:rPr>
          <w:rFonts w:ascii="맑은 고딕" w:eastAsia="맑은 고딕" w:hAnsi="맑은 고딕" w:cs="맑은 고딕" w:hint="eastAsia"/>
          <w:lang w:eastAsia="ko-KR"/>
        </w:rPr>
        <w:t>분위</w:t>
      </w:r>
      <w:r w:rsidRPr="00DF20EA">
        <w:rPr>
          <w:lang w:eastAsia="ko-KR"/>
        </w:rPr>
        <w:t xml:space="preserve"> </w:t>
      </w:r>
      <w:r w:rsidRPr="00DF20EA">
        <w:rPr>
          <w:rFonts w:ascii="맑은 고딕" w:eastAsia="맑은 고딕" w:hAnsi="맑은 고딕" w:cs="맑은 고딕" w:hint="eastAsia"/>
          <w:lang w:eastAsia="ko-KR"/>
        </w:rPr>
        <w:t>회귀를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기상조건이</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통행량에미치는</w:t>
      </w:r>
      <w:r w:rsidRPr="00DF20EA">
        <w:rPr>
          <w:lang w:eastAsia="ko-KR"/>
        </w:rPr>
        <w:t xml:space="preserve"> </w:t>
      </w:r>
      <w:r w:rsidRPr="00DF20EA">
        <w:rPr>
          <w:rFonts w:ascii="맑은 고딕" w:eastAsia="맑은 고딕" w:hAnsi="맑은 고딕" w:cs="맑은 고딕" w:hint="eastAsia"/>
          <w:lang w:eastAsia="ko-KR"/>
        </w:rPr>
        <w:t>영향에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국토계획</w:t>
      </w:r>
      <w:r w:rsidRPr="00DF20EA">
        <w:rPr>
          <w:lang w:eastAsia="ko-KR"/>
        </w:rPr>
        <w:t>, 53: 95-106.</w:t>
      </w:r>
    </w:p>
    <w:p w14:paraId="72012B85"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이호</w:t>
      </w:r>
      <w:r w:rsidRPr="00DF20EA">
        <w:rPr>
          <w:lang w:eastAsia="ko-KR"/>
        </w:rPr>
        <w:t xml:space="preserve">, and </w:t>
      </w:r>
      <w:r w:rsidRPr="00DF20EA">
        <w:rPr>
          <w:rFonts w:ascii="맑은 고딕" w:eastAsia="맑은 고딕" w:hAnsi="맑은 고딕" w:cs="맑은 고딕" w:hint="eastAsia"/>
          <w:lang w:eastAsia="ko-KR"/>
        </w:rPr>
        <w:t>최진경</w:t>
      </w:r>
      <w:r w:rsidRPr="00DF20EA">
        <w:rPr>
          <w:lang w:eastAsia="ko-KR"/>
        </w:rPr>
        <w:t>. 2015. '</w:t>
      </w:r>
      <w:r w:rsidRPr="00DF20EA">
        <w:rPr>
          <w:rFonts w:ascii="맑은 고딕" w:eastAsia="맑은 고딕" w:hAnsi="맑은 고딕" w:cs="맑은 고딕" w:hint="eastAsia"/>
          <w:lang w:eastAsia="ko-KR"/>
        </w:rPr>
        <w:t>대중교통카드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추정</w:t>
      </w:r>
      <w:r w:rsidRPr="00DF20EA">
        <w:rPr>
          <w:lang w:eastAsia="ko-KR"/>
        </w:rPr>
        <w:t xml:space="preserve"> </w:t>
      </w:r>
      <w:r w:rsidRPr="00DF20EA">
        <w:rPr>
          <w:rFonts w:ascii="맑은 고딕" w:eastAsia="맑은 고딕" w:hAnsi="맑은 고딕" w:cs="맑은 고딕" w:hint="eastAsia"/>
          <w:lang w:eastAsia="ko-KR"/>
        </w:rPr>
        <w:t>알고리즘</w:t>
      </w:r>
      <w:r w:rsidRPr="00DF20EA">
        <w:rPr>
          <w:lang w:eastAsia="ko-KR"/>
        </w:rPr>
        <w:t xml:space="preserve"> </w:t>
      </w:r>
      <w:r w:rsidRPr="00DF20EA">
        <w:rPr>
          <w:rFonts w:ascii="맑은 고딕" w:eastAsia="맑은 고딕" w:hAnsi="맑은 고딕" w:cs="맑은 고딕" w:hint="eastAsia"/>
          <w:lang w:eastAsia="ko-KR"/>
        </w:rPr>
        <w:t>개발</w:t>
      </w:r>
      <w:r w:rsidRPr="00DF20EA">
        <w:rPr>
          <w:lang w:eastAsia="ko-KR"/>
        </w:rPr>
        <w:t xml:space="preserve">', </w:t>
      </w:r>
      <w:r w:rsidRPr="00DF20EA">
        <w:rPr>
          <w:rFonts w:hint="eastAsia"/>
          <w:i/>
          <w:lang w:eastAsia="ko-KR"/>
        </w:rPr>
        <w:t>한국철도학회논문집</w:t>
      </w:r>
      <w:r w:rsidRPr="00DF20EA">
        <w:rPr>
          <w:lang w:eastAsia="ko-KR"/>
        </w:rPr>
        <w:t>, 18: 270-77.</w:t>
      </w:r>
    </w:p>
    <w:p w14:paraId="0375474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장진영</w:t>
      </w:r>
      <w:r w:rsidRPr="00DF20EA">
        <w:rPr>
          <w:lang w:eastAsia="ko-KR"/>
        </w:rPr>
        <w:t xml:space="preserve">, </w:t>
      </w:r>
      <w:r w:rsidRPr="00DF20EA">
        <w:rPr>
          <w:rFonts w:ascii="맑은 고딕" w:eastAsia="맑은 고딕" w:hAnsi="맑은 고딕" w:cs="맑은 고딕" w:hint="eastAsia"/>
          <w:lang w:eastAsia="ko-KR"/>
        </w:rPr>
        <w:t>김채원</w:t>
      </w:r>
      <w:r w:rsidRPr="00DF20EA">
        <w:rPr>
          <w:lang w:eastAsia="ko-KR"/>
        </w:rPr>
        <w:t xml:space="preserve">, and </w:t>
      </w:r>
      <w:r w:rsidRPr="00DF20EA">
        <w:rPr>
          <w:rFonts w:ascii="맑은 고딕" w:eastAsia="맑은 고딕" w:hAnsi="맑은 고딕" w:cs="맑은 고딕" w:hint="eastAsia"/>
          <w:lang w:eastAsia="ko-KR"/>
        </w:rPr>
        <w:t>박민서</w:t>
      </w:r>
      <w:r w:rsidRPr="00DF20EA">
        <w:rPr>
          <w:lang w:eastAsia="ko-KR"/>
        </w:rPr>
        <w:t>. 2023. '</w:t>
      </w:r>
      <w:r w:rsidRPr="00DF20EA">
        <w:rPr>
          <w:rFonts w:ascii="맑은 고딕" w:eastAsia="맑은 고딕" w:hAnsi="맑은 고딕" w:cs="맑은 고딕" w:hint="eastAsia"/>
          <w:lang w:eastAsia="ko-KR"/>
        </w:rPr>
        <w:t>머신러닝</w:t>
      </w:r>
      <w:r w:rsidRPr="00DF20EA">
        <w:rPr>
          <w:lang w:eastAsia="ko-KR"/>
        </w:rPr>
        <w:t xml:space="preserve"> </w:t>
      </w:r>
      <w:r w:rsidRPr="00DF20EA">
        <w:rPr>
          <w:rFonts w:ascii="맑은 고딕" w:eastAsia="맑은 고딕" w:hAnsi="맑은 고딕" w:cs="맑은 고딕" w:hint="eastAsia"/>
          <w:lang w:eastAsia="ko-KR"/>
        </w:rPr>
        <w:t>기반</w:t>
      </w:r>
      <w:r w:rsidRPr="00DF20EA">
        <w:rPr>
          <w:lang w:eastAsia="ko-KR"/>
        </w:rPr>
        <w:t xml:space="preserve"> 2</w:t>
      </w:r>
      <w:r w:rsidRPr="00DF20EA">
        <w:rPr>
          <w:rFonts w:ascii="맑은 고딕" w:eastAsia="맑은 고딕" w:hAnsi="맑은 고딕" w:cs="맑은 고딕" w:hint="eastAsia"/>
          <w:lang w:eastAsia="ko-KR"/>
        </w:rPr>
        <w:t>호선</w:t>
      </w:r>
      <w:r w:rsidRPr="00DF20EA">
        <w:rPr>
          <w:lang w:eastAsia="ko-KR"/>
        </w:rPr>
        <w:t xml:space="preserve"> </w:t>
      </w:r>
      <w:r w:rsidRPr="00DF20EA">
        <w:rPr>
          <w:rFonts w:ascii="맑은 고딕" w:eastAsia="맑은 고딕" w:hAnsi="맑은 고딕" w:cs="맑은 고딕" w:hint="eastAsia"/>
          <w:lang w:eastAsia="ko-KR"/>
        </w:rPr>
        <w:t>출퇴근</w:t>
      </w:r>
      <w:r w:rsidRPr="00DF20EA">
        <w:rPr>
          <w:lang w:eastAsia="ko-KR"/>
        </w:rPr>
        <w:t xml:space="preserve"> </w:t>
      </w:r>
      <w:r w:rsidRPr="00DF20EA">
        <w:rPr>
          <w:rFonts w:ascii="맑은 고딕" w:eastAsia="맑은 고딕" w:hAnsi="맑은 고딕" w:cs="맑은 고딕" w:hint="eastAsia"/>
          <w:lang w:eastAsia="ko-KR"/>
        </w:rPr>
        <w:t>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역사</w:t>
      </w:r>
      <w:r w:rsidRPr="00DF20EA">
        <w:rPr>
          <w:lang w:eastAsia="ko-KR"/>
        </w:rPr>
        <w:t xml:space="preserve"> </w:t>
      </w:r>
      <w:r w:rsidRPr="00DF20EA">
        <w:rPr>
          <w:rFonts w:ascii="맑은 고딕" w:eastAsia="맑은 고딕" w:hAnsi="맑은 고딕" w:cs="맑은 고딕" w:hint="eastAsia"/>
          <w:lang w:eastAsia="ko-KR"/>
        </w:rPr>
        <w:t>내</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hint="eastAsia"/>
          <w:i/>
          <w:lang w:eastAsia="ko-KR"/>
        </w:rPr>
        <w:t>문화기술의</w:t>
      </w:r>
      <w:r w:rsidRPr="00DF20EA">
        <w:rPr>
          <w:i/>
          <w:lang w:eastAsia="ko-KR"/>
        </w:rPr>
        <w:t xml:space="preserve"> </w:t>
      </w:r>
      <w:r w:rsidRPr="00DF20EA">
        <w:rPr>
          <w:rFonts w:ascii="맑은 고딕" w:eastAsia="맑은 고딕" w:hAnsi="맑은 고딕" w:cs="맑은 고딕" w:hint="eastAsia"/>
          <w:i/>
          <w:lang w:eastAsia="ko-KR"/>
        </w:rPr>
        <w:t>융</w:t>
      </w:r>
      <w:r w:rsidRPr="00DF20EA">
        <w:rPr>
          <w:rFonts w:hint="eastAsia"/>
          <w:i/>
          <w:lang w:eastAsia="ko-KR"/>
        </w:rPr>
        <w:t>합</w:t>
      </w:r>
      <w:r w:rsidRPr="00DF20EA">
        <w:rPr>
          <w:lang w:eastAsia="ko-KR"/>
        </w:rPr>
        <w:t>, 9: 145-50.</w:t>
      </w:r>
    </w:p>
    <w:p w14:paraId="109A8D1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천예은</w:t>
      </w:r>
      <w:r w:rsidRPr="00DF20EA">
        <w:rPr>
          <w:lang w:eastAsia="ko-KR"/>
        </w:rPr>
        <w:t xml:space="preserve">, </w:t>
      </w:r>
      <w:r w:rsidRPr="00DF20EA">
        <w:rPr>
          <w:rFonts w:ascii="맑은 고딕" w:eastAsia="맑은 고딕" w:hAnsi="맑은 고딕" w:cs="맑은 고딕" w:hint="eastAsia"/>
          <w:lang w:eastAsia="ko-KR"/>
        </w:rPr>
        <w:t>김세빈</w:t>
      </w:r>
      <w:r w:rsidRPr="00DF20EA">
        <w:rPr>
          <w:lang w:eastAsia="ko-KR"/>
        </w:rPr>
        <w:t xml:space="preserve">, </w:t>
      </w:r>
      <w:r w:rsidRPr="00DF20EA">
        <w:rPr>
          <w:rFonts w:ascii="맑은 고딕" w:eastAsia="맑은 고딕" w:hAnsi="맑은 고딕" w:cs="맑은 고딕" w:hint="eastAsia"/>
          <w:lang w:eastAsia="ko-KR"/>
        </w:rPr>
        <w:t>이자윤</w:t>
      </w:r>
      <w:r w:rsidRPr="00DF20EA">
        <w:rPr>
          <w:lang w:eastAsia="ko-KR"/>
        </w:rPr>
        <w:t xml:space="preserve">, and </w:t>
      </w:r>
      <w:r w:rsidRPr="00DF20EA">
        <w:rPr>
          <w:rFonts w:ascii="맑은 고딕" w:eastAsia="맑은 고딕" w:hAnsi="맑은 고딕" w:cs="맑은 고딕" w:hint="eastAsia"/>
          <w:lang w:eastAsia="ko-KR"/>
        </w:rPr>
        <w:t>우지환</w:t>
      </w:r>
      <w:r w:rsidRPr="00DF20EA">
        <w:rPr>
          <w:lang w:eastAsia="ko-KR"/>
        </w:rPr>
        <w:t>. 2021. '</w:t>
      </w:r>
      <w:r w:rsidRPr="00DF20EA">
        <w:rPr>
          <w:rFonts w:ascii="맑은 고딕" w:eastAsia="맑은 고딕" w:hAnsi="맑은 고딕" w:cs="맑은 고딕" w:hint="eastAsia"/>
          <w:lang w:eastAsia="ko-KR"/>
        </w:rPr>
        <w:t>설명</w:t>
      </w:r>
      <w:r w:rsidRPr="00DF20EA">
        <w:rPr>
          <w:lang w:eastAsia="ko-KR"/>
        </w:rPr>
        <w:t xml:space="preserve"> </w:t>
      </w:r>
      <w:r w:rsidRPr="00DF20EA">
        <w:rPr>
          <w:rFonts w:ascii="맑은 고딕" w:eastAsia="맑은 고딕" w:hAnsi="맑은 고딕" w:cs="맑은 고딕" w:hint="eastAsia"/>
          <w:lang w:eastAsia="ko-KR"/>
        </w:rPr>
        <w:t>가능한</w:t>
      </w:r>
      <w:r w:rsidRPr="00DF20EA">
        <w:rPr>
          <w:lang w:eastAsia="ko-KR"/>
        </w:rPr>
        <w:t xml:space="preserve"> AI </w:t>
      </w:r>
      <w:r w:rsidRPr="00DF20EA">
        <w:rPr>
          <w:rFonts w:ascii="맑은 고딕" w:eastAsia="맑은 고딕" w:hAnsi="맑은 고딕" w:cs="맑은 고딕" w:hint="eastAsia"/>
          <w:lang w:eastAsia="ko-KR"/>
        </w:rPr>
        <w:t>기술을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신용평가</w:t>
      </w:r>
      <w:r w:rsidRPr="00DF20EA">
        <w:rPr>
          <w:lang w:eastAsia="ko-KR"/>
        </w:rPr>
        <w:t xml:space="preserve"> </w:t>
      </w:r>
      <w:r w:rsidRPr="00DF20EA">
        <w:rPr>
          <w:rFonts w:ascii="맑은 고딕" w:eastAsia="맑은 고딕" w:hAnsi="맑은 고딕" w:cs="맑은 고딕" w:hint="eastAsia"/>
          <w:lang w:eastAsia="ko-KR"/>
        </w:rPr>
        <w:t>모형에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한국데이터정보과학회지</w:t>
      </w:r>
      <w:r w:rsidRPr="00DF20EA">
        <w:rPr>
          <w:lang w:eastAsia="ko-KR"/>
        </w:rPr>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7DC1E" w14:textId="77777777" w:rsidR="00F23332" w:rsidRDefault="00F23332">
      <w:r>
        <w:separator/>
      </w:r>
    </w:p>
  </w:endnote>
  <w:endnote w:type="continuationSeparator" w:id="0">
    <w:p w14:paraId="752F8988" w14:textId="77777777" w:rsidR="00F23332" w:rsidRDefault="00F23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842BA" w14:textId="77777777" w:rsidR="00F23332" w:rsidRDefault="00F23332">
      <w:r>
        <w:separator/>
      </w:r>
    </w:p>
  </w:footnote>
  <w:footnote w:type="continuationSeparator" w:id="0">
    <w:p w14:paraId="4CB7C477" w14:textId="77777777" w:rsidR="00F23332" w:rsidRDefault="00F23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6259"/>
    <w:rsid w:val="00193517"/>
    <w:rsid w:val="00196C5A"/>
    <w:rsid w:val="001970D1"/>
    <w:rsid w:val="001A323D"/>
    <w:rsid w:val="001A3948"/>
    <w:rsid w:val="001A595C"/>
    <w:rsid w:val="001B7076"/>
    <w:rsid w:val="001B773E"/>
    <w:rsid w:val="001C2EE7"/>
    <w:rsid w:val="001C3590"/>
    <w:rsid w:val="001C53AF"/>
    <w:rsid w:val="001C6CFA"/>
    <w:rsid w:val="001C7F83"/>
    <w:rsid w:val="001D2056"/>
    <w:rsid w:val="001D59CF"/>
    <w:rsid w:val="001D6E8D"/>
    <w:rsid w:val="001D74C6"/>
    <w:rsid w:val="001E5B55"/>
    <w:rsid w:val="001F3096"/>
    <w:rsid w:val="001F330B"/>
    <w:rsid w:val="001F3B12"/>
    <w:rsid w:val="001F711C"/>
    <w:rsid w:val="00206E7A"/>
    <w:rsid w:val="00210B09"/>
    <w:rsid w:val="00211F2A"/>
    <w:rsid w:val="002177C8"/>
    <w:rsid w:val="00224941"/>
    <w:rsid w:val="00225975"/>
    <w:rsid w:val="0023310C"/>
    <w:rsid w:val="002402F7"/>
    <w:rsid w:val="00240F4F"/>
    <w:rsid w:val="002472B5"/>
    <w:rsid w:val="002557A0"/>
    <w:rsid w:val="00256CCF"/>
    <w:rsid w:val="00260A1C"/>
    <w:rsid w:val="00270D0A"/>
    <w:rsid w:val="00270E98"/>
    <w:rsid w:val="00271F41"/>
    <w:rsid w:val="00273B71"/>
    <w:rsid w:val="00277251"/>
    <w:rsid w:val="00282B97"/>
    <w:rsid w:val="002859FA"/>
    <w:rsid w:val="00291CB5"/>
    <w:rsid w:val="00294F5D"/>
    <w:rsid w:val="002A3CE3"/>
    <w:rsid w:val="002A4A0D"/>
    <w:rsid w:val="002A4F36"/>
    <w:rsid w:val="002B03FB"/>
    <w:rsid w:val="002B2FD6"/>
    <w:rsid w:val="002C6E93"/>
    <w:rsid w:val="002D4F5D"/>
    <w:rsid w:val="002E08BF"/>
    <w:rsid w:val="002E39B7"/>
    <w:rsid w:val="002E4086"/>
    <w:rsid w:val="002F6DCD"/>
    <w:rsid w:val="00300816"/>
    <w:rsid w:val="00301011"/>
    <w:rsid w:val="00304AA7"/>
    <w:rsid w:val="00321EFD"/>
    <w:rsid w:val="00334B61"/>
    <w:rsid w:val="00334CEA"/>
    <w:rsid w:val="00336E2E"/>
    <w:rsid w:val="00347E5D"/>
    <w:rsid w:val="00351025"/>
    <w:rsid w:val="00353031"/>
    <w:rsid w:val="00354888"/>
    <w:rsid w:val="00362181"/>
    <w:rsid w:val="003635C2"/>
    <w:rsid w:val="00366637"/>
    <w:rsid w:val="00366DBE"/>
    <w:rsid w:val="003738F9"/>
    <w:rsid w:val="00373FDA"/>
    <w:rsid w:val="00376932"/>
    <w:rsid w:val="003827FF"/>
    <w:rsid w:val="003858B6"/>
    <w:rsid w:val="00385F8D"/>
    <w:rsid w:val="003907AD"/>
    <w:rsid w:val="003917EF"/>
    <w:rsid w:val="0039205F"/>
    <w:rsid w:val="00394372"/>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5D76"/>
    <w:rsid w:val="00461C58"/>
    <w:rsid w:val="0046316C"/>
    <w:rsid w:val="00463B61"/>
    <w:rsid w:val="004640C9"/>
    <w:rsid w:val="004722D1"/>
    <w:rsid w:val="00480412"/>
    <w:rsid w:val="00483476"/>
    <w:rsid w:val="00485057"/>
    <w:rsid w:val="0049075D"/>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54F4"/>
    <w:rsid w:val="005D15D4"/>
    <w:rsid w:val="005D55D9"/>
    <w:rsid w:val="005E5830"/>
    <w:rsid w:val="005E678B"/>
    <w:rsid w:val="005E753D"/>
    <w:rsid w:val="005F2D67"/>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956C0"/>
    <w:rsid w:val="006A4756"/>
    <w:rsid w:val="006B1BC7"/>
    <w:rsid w:val="006B3DD6"/>
    <w:rsid w:val="006C1330"/>
    <w:rsid w:val="006C7C11"/>
    <w:rsid w:val="006D285B"/>
    <w:rsid w:val="006D2A51"/>
    <w:rsid w:val="006D6459"/>
    <w:rsid w:val="006E2ED6"/>
    <w:rsid w:val="006E2F5F"/>
    <w:rsid w:val="006E31DC"/>
    <w:rsid w:val="006E5510"/>
    <w:rsid w:val="006E6CEC"/>
    <w:rsid w:val="006F220E"/>
    <w:rsid w:val="006F284F"/>
    <w:rsid w:val="006F7CEC"/>
    <w:rsid w:val="00712AC3"/>
    <w:rsid w:val="00715011"/>
    <w:rsid w:val="00732DBB"/>
    <w:rsid w:val="007356D1"/>
    <w:rsid w:val="00743239"/>
    <w:rsid w:val="00746069"/>
    <w:rsid w:val="007524DA"/>
    <w:rsid w:val="007526D7"/>
    <w:rsid w:val="0075582F"/>
    <w:rsid w:val="0075793B"/>
    <w:rsid w:val="00762BE6"/>
    <w:rsid w:val="00765C3C"/>
    <w:rsid w:val="00766ACA"/>
    <w:rsid w:val="0077494B"/>
    <w:rsid w:val="00777D3E"/>
    <w:rsid w:val="007815EE"/>
    <w:rsid w:val="00781631"/>
    <w:rsid w:val="00781D9D"/>
    <w:rsid w:val="00791EF0"/>
    <w:rsid w:val="00796170"/>
    <w:rsid w:val="007A590D"/>
    <w:rsid w:val="007B02C4"/>
    <w:rsid w:val="007B1A12"/>
    <w:rsid w:val="007B7D25"/>
    <w:rsid w:val="007C17B7"/>
    <w:rsid w:val="007C1AA2"/>
    <w:rsid w:val="007C2658"/>
    <w:rsid w:val="007C51B3"/>
    <w:rsid w:val="007D1FEA"/>
    <w:rsid w:val="007D4795"/>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5529"/>
    <w:rsid w:val="00866A6D"/>
    <w:rsid w:val="008671DC"/>
    <w:rsid w:val="008729DD"/>
    <w:rsid w:val="00872F0A"/>
    <w:rsid w:val="0087356A"/>
    <w:rsid w:val="00875A72"/>
    <w:rsid w:val="00883275"/>
    <w:rsid w:val="0089200E"/>
    <w:rsid w:val="008920C4"/>
    <w:rsid w:val="00894F6F"/>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E7435"/>
    <w:rsid w:val="008F2125"/>
    <w:rsid w:val="008F2712"/>
    <w:rsid w:val="00900332"/>
    <w:rsid w:val="0090297D"/>
    <w:rsid w:val="00903038"/>
    <w:rsid w:val="00920E19"/>
    <w:rsid w:val="00925345"/>
    <w:rsid w:val="00925B11"/>
    <w:rsid w:val="0092717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5D2B"/>
    <w:rsid w:val="009E77A9"/>
    <w:rsid w:val="009F32CF"/>
    <w:rsid w:val="009F5410"/>
    <w:rsid w:val="009F7CE0"/>
    <w:rsid w:val="00A01D71"/>
    <w:rsid w:val="00A03D09"/>
    <w:rsid w:val="00A07E73"/>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037D5"/>
    <w:rsid w:val="00B046F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6006"/>
    <w:rsid w:val="00B76702"/>
    <w:rsid w:val="00B7790D"/>
    <w:rsid w:val="00B82CA5"/>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978"/>
    <w:rsid w:val="00D576A3"/>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40C7"/>
    <w:rsid w:val="00DB6A8C"/>
    <w:rsid w:val="00DC40A4"/>
    <w:rsid w:val="00DC44DB"/>
    <w:rsid w:val="00DC5C6B"/>
    <w:rsid w:val="00DC5F93"/>
    <w:rsid w:val="00DC7F80"/>
    <w:rsid w:val="00DE183E"/>
    <w:rsid w:val="00DE4840"/>
    <w:rsid w:val="00DE4C85"/>
    <w:rsid w:val="00DE5349"/>
    <w:rsid w:val="00DF20EA"/>
    <w:rsid w:val="00DF2BD2"/>
    <w:rsid w:val="00DF2E9A"/>
    <w:rsid w:val="00DF3464"/>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15FE"/>
    <w:rsid w:val="00EA2C84"/>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332"/>
    <w:rsid w:val="00F236B7"/>
    <w:rsid w:val="00F23C50"/>
    <w:rsid w:val="00F26563"/>
    <w:rsid w:val="00F31047"/>
    <w:rsid w:val="00F36E41"/>
    <w:rsid w:val="00F4035A"/>
    <w:rsid w:val="00F4145C"/>
    <w:rsid w:val="00F41566"/>
    <w:rsid w:val="00F42155"/>
    <w:rsid w:val="00F45033"/>
    <w:rsid w:val="00F50D13"/>
    <w:rsid w:val="00F53F40"/>
    <w:rsid w:val="00F61C39"/>
    <w:rsid w:val="00F63C49"/>
    <w:rsid w:val="00F6477E"/>
    <w:rsid w:val="00F647DB"/>
    <w:rsid w:val="00F65B73"/>
    <w:rsid w:val="00F74EF3"/>
    <w:rsid w:val="00F7601F"/>
    <w:rsid w:val="00F82778"/>
    <w:rsid w:val="00F94684"/>
    <w:rsid w:val="00FA33C2"/>
    <w:rsid w:val="00FA49F1"/>
    <w:rsid w:val="00FA7B23"/>
    <w:rsid w:val="00FB1F66"/>
    <w:rsid w:val="00FB47EA"/>
    <w:rsid w:val="00FB48C7"/>
    <w:rsid w:val="00FB5BD9"/>
    <w:rsid w:val="00FB746C"/>
    <w:rsid w:val="00FC09F7"/>
    <w:rsid w:val="00FC788D"/>
    <w:rsid w:val="00FC79C6"/>
    <w:rsid w:val="00FE18E6"/>
    <w:rsid w:val="00FE571E"/>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tatista.com/chart/30882/share-of-commuters-that-take-public-transp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29</Pages>
  <Words>8296</Words>
  <Characters>47293</Characters>
  <Application>Microsoft Office Word</Application>
  <DocSecurity>0</DocSecurity>
  <Lines>394</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612</cp:revision>
  <dcterms:created xsi:type="dcterms:W3CDTF">2024-10-14T14:52:00Z</dcterms:created>
  <dcterms:modified xsi:type="dcterms:W3CDTF">2025-01-10T15:04:00Z</dcterms:modified>
</cp:coreProperties>
</file>