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5435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5850" y="136375"/>
                          <a:ext cx="5943600" cy="5435600"/>
                          <a:chOff x="1845850" y="136375"/>
                          <a:chExt cx="7514975" cy="6867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247025" y="448075"/>
                            <a:ext cx="2113800" cy="378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Algorithm: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Set the namespace for a request.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Set the namespace preference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Identify read only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194925" y="136375"/>
                            <a:ext cx="1032600" cy="75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097525" y="1383175"/>
                            <a:ext cx="1363675" cy="1042250"/>
                          </a:xfrm>
                          <a:prstGeom prst="flowChartManualIn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Set the namespace for the request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01325" y="886375"/>
                            <a:ext cx="9900" cy="4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69763" y="2425425"/>
                            <a:ext cx="9600" cy="62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194925" y="3048825"/>
                            <a:ext cx="1227325" cy="837700"/>
                          </a:xfrm>
                          <a:prstGeom prst="flowChartManualIn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Set the namespace preference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8588" y="3886525"/>
                            <a:ext cx="0" cy="66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967700" y="4656025"/>
                            <a:ext cx="1681800" cy="13539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Identify read only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57200" y="5318275"/>
                            <a:ext cx="610500" cy="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6200" y="5294025"/>
                            <a:ext cx="19500" cy="121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49500" y="5328175"/>
                            <a:ext cx="6690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28125" y="5367075"/>
                            <a:ext cx="19500" cy="107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6200" y="5308625"/>
                            <a:ext cx="0" cy="4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28125" y="5337850"/>
                            <a:ext cx="0" cy="44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64463" y="6496975"/>
                            <a:ext cx="793800" cy="6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61100" y="6428800"/>
                            <a:ext cx="886500" cy="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258263" y="6117025"/>
                            <a:ext cx="1227300" cy="886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845850" y="5728750"/>
                            <a:ext cx="1076400" cy="52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Set not read only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821600" y="5815150"/>
                            <a:ext cx="1227300" cy="44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Set read only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5435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435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