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sz w:val="28"/>
          <w:szCs w:val="28"/>
          <w:lang w:val="en-US" w:eastAsia="zh-CN"/>
        </w:rPr>
      </w:pPr>
      <w:r>
        <w:rPr>
          <w:rFonts w:hint="eastAsia"/>
          <w:sz w:val="28"/>
          <w:szCs w:val="28"/>
          <w:lang w:val="en-US" w:eastAsia="zh-CN"/>
        </w:rPr>
        <w:t>Feature Pyramid Networks for Object Detection 译文</w:t>
      </w:r>
    </w:p>
    <w:p>
      <w:pPr>
        <w:jc w:val="center"/>
        <w:rPr>
          <w:rFonts w:hint="eastAsia"/>
          <w:sz w:val="28"/>
          <w:szCs w:val="28"/>
          <w:lang w:val="en-US" w:eastAsia="zh-CN"/>
        </w:rPr>
      </w:pPr>
      <w:r>
        <w:rPr>
          <w:rFonts w:hint="eastAsia"/>
          <w:sz w:val="28"/>
          <w:szCs w:val="28"/>
          <w:lang w:val="en-US" w:eastAsia="zh-CN"/>
        </w:rPr>
        <w:t>Tsung-Yi Lin, Piotr Dollar, PossGirshick, Kaiming He, Bharath Hariharan, and Serge Belongie</w:t>
      </w:r>
    </w:p>
    <w:p>
      <w:pPr>
        <w:jc w:val="center"/>
        <w:rPr>
          <w:rFonts w:hint="eastAsia"/>
          <w:sz w:val="28"/>
          <w:szCs w:val="28"/>
          <w:lang w:val="en-US" w:eastAsia="zh-CN"/>
        </w:rPr>
      </w:pPr>
      <w:r>
        <w:rPr>
          <w:rFonts w:hint="eastAsia"/>
          <w:sz w:val="28"/>
          <w:szCs w:val="28"/>
          <w:lang w:val="en-US" w:eastAsia="zh-CN"/>
        </w:rPr>
        <w:t>Facebook AI Research(FAIR)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28"/>
          <w:szCs w:val="28"/>
          <w:bdr w:val="none" w:color="auto" w:sz="0" w:space="0"/>
          <w:shd w:val="clear" w:fill="FFFFFF"/>
        </w:rPr>
      </w:pPr>
      <w:r>
        <w:rPr>
          <w:rFonts w:hint="eastAsia" w:ascii="微软雅黑" w:hAnsi="微软雅黑" w:eastAsia="微软雅黑" w:cs="微软雅黑"/>
          <w:b/>
          <w:i w:val="0"/>
          <w:caps w:val="0"/>
          <w:color w:val="4F4F4F"/>
          <w:spacing w:val="0"/>
          <w:sz w:val="28"/>
          <w:szCs w:val="28"/>
          <w:bdr w:val="none" w:color="auto" w:sz="0" w:space="0"/>
          <w:shd w:val="clear" w:fill="FFFFFF"/>
        </w:rPr>
        <w:t>摘要</w:t>
      </w:r>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特征金字塔是识别系统中用于检测不同尺度目标的基本组件。但最近的深度学习目标检测器已经避免了金字塔表示，部分原因是它们是计算和内存密集型的。在本文中，我们利用深度卷积网络内在的多尺度、金字塔分级来构造具有很少额外成本的特征金字塔。开发了一种具有横向连接的自顶向下架构，用于在所有尺度上构建高级语义特征映射。这种称为特征金字塔网络（FPN）的架构在几个应用程序中作为通用特征提取器表现出了显著的改进。在一个基本的Faster R-CNN系统中使用FPN，没有任何不必要的东西，我们的方法可以在COCO检测基准数据集上取得最先进的单模型结果，结果超过了所有现有的单模型输入，包括COCO 2016挑战赛的获奖者。此外，我们的方法可以在GPU上以6FPS运行，因此是多尺度目标检测的实用和准确的解决方案。代码将公开发布。</w:t>
      </w:r>
    </w:p>
    <w:p>
      <w:pPr>
        <w:rPr>
          <w:rFonts w:ascii="微软雅黑" w:hAnsi="微软雅黑" w:eastAsia="微软雅黑" w:cs="微软雅黑"/>
          <w:i w:val="0"/>
          <w:caps w:val="0"/>
          <w:color w:val="4D4D4D"/>
          <w:spacing w:val="0"/>
          <w:sz w:val="24"/>
          <w:szCs w:val="24"/>
          <w:shd w:val="clear" w:fill="FFFFFF"/>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28"/>
          <w:szCs w:val="28"/>
          <w:bdr w:val="none" w:color="auto" w:sz="0" w:space="0"/>
          <w:shd w:val="clear" w:fill="FFFFFF"/>
        </w:rPr>
      </w:pPr>
      <w:r>
        <w:rPr>
          <w:rFonts w:hint="eastAsia" w:ascii="微软雅黑" w:hAnsi="微软雅黑" w:eastAsia="微软雅黑" w:cs="微软雅黑"/>
          <w:b/>
          <w:i w:val="0"/>
          <w:caps w:val="0"/>
          <w:color w:val="4F4F4F"/>
          <w:spacing w:val="0"/>
          <w:sz w:val="28"/>
          <w:szCs w:val="28"/>
          <w:bdr w:val="none" w:color="auto" w:sz="0" w:space="0"/>
          <w:shd w:val="clear" w:fill="FFFFFF"/>
        </w:rPr>
        <w:t>引言</w:t>
      </w:r>
    </w:p>
    <w:p>
      <w:pPr>
        <w:numPr>
          <w:numId w:val="0"/>
        </w:num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识别不同尺度的目标是计算机视觉中的一个基本挑战。建立在图像金字塔之上的特征金字塔（我们简称为特征化图像金字塔）构成了标准解决方案的基础[1]（图1（a））。这些金字塔是尺度不变的，因为目标的尺度变化是通过在金字塔中移动它的层级来抵消的。直观地说，该属性使模型能够通过在位置和金字塔等级上扫描模型来检测大范围尺度内的目标。</w:t>
      </w:r>
    </w:p>
    <w:p>
      <w:pPr>
        <w:numPr>
          <w:numId w:val="0"/>
        </w:numPr>
        <w:rPr>
          <w:rFonts w:ascii="微软雅黑" w:hAnsi="微软雅黑" w:eastAsia="微软雅黑" w:cs="微软雅黑"/>
          <w:i w:val="0"/>
          <w:caps w:val="0"/>
          <w:color w:val="4D4D4D"/>
          <w:spacing w:val="0"/>
          <w:sz w:val="24"/>
          <w:szCs w:val="24"/>
          <w:shd w:val="clear" w:fill="FFFFFF"/>
        </w:rPr>
      </w:pPr>
    </w:p>
    <w:p>
      <w:pPr>
        <w:rPr>
          <w:rFonts w:ascii="微软雅黑" w:hAnsi="微软雅黑" w:eastAsia="微软雅黑" w:cs="微软雅黑"/>
          <w:i w:val="0"/>
          <w:caps w:val="0"/>
          <w:color w:val="4D4D4D"/>
          <w:spacing w:val="0"/>
          <w:sz w:val="24"/>
          <w:szCs w:val="24"/>
          <w:shd w:val="clear" w:fill="FFFFFF"/>
        </w:rPr>
      </w:pPr>
    </w:p>
    <w:p>
      <w:pPr>
        <w:jc w:val="both"/>
        <w:rPr>
          <w:rFonts w:hint="eastAsia"/>
          <w:sz w:val="28"/>
          <w:szCs w:val="28"/>
          <w:lang w:val="en-US" w:eastAsia="zh-CN"/>
        </w:rPr>
      </w:pPr>
      <w:r>
        <w:rPr>
          <w:rFonts w:hint="eastAsia"/>
          <w:sz w:val="28"/>
          <w:szCs w:val="28"/>
          <w:lang w:val="en-US" w:eastAsia="zh-CN"/>
        </w:rPr>
        <w:drawing>
          <wp:inline distT="0" distB="0" distL="114300" distR="114300">
            <wp:extent cx="4534535" cy="2658110"/>
            <wp:effectExtent l="0" t="0" r="18415" b="8890"/>
            <wp:docPr id="1" name="图片 1" descr="微信截图_20190730095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90730095909"/>
                    <pic:cNvPicPr>
                      <a:picLocks noChangeAspect="1"/>
                    </pic:cNvPicPr>
                  </pic:nvPicPr>
                  <pic:blipFill>
                    <a:blip r:embed="rId4"/>
                    <a:stretch>
                      <a:fillRect/>
                    </a:stretch>
                  </pic:blipFill>
                  <pic:spPr>
                    <a:xfrm>
                      <a:off x="0" y="0"/>
                      <a:ext cx="4534535" cy="2658110"/>
                    </a:xfrm>
                    <a:prstGeom prst="rect">
                      <a:avLst/>
                    </a:prstGeom>
                  </pic:spPr>
                </pic:pic>
              </a:graphicData>
            </a:graphic>
          </wp:inline>
        </w:drawing>
      </w:r>
    </w:p>
    <w:p>
      <w:pPr>
        <w:jc w:val="both"/>
        <w:rPr>
          <w:rFonts w:ascii="微软雅黑" w:hAnsi="微软雅黑" w:eastAsia="微软雅黑" w:cs="微软雅黑"/>
          <w:i w:val="0"/>
          <w:caps w:val="0"/>
          <w:color w:val="4D4D4D"/>
          <w:spacing w:val="0"/>
          <w:sz w:val="18"/>
          <w:szCs w:val="18"/>
          <w:shd w:val="clear" w:fill="FFFFFF"/>
        </w:rPr>
      </w:pPr>
      <w:r>
        <w:rPr>
          <w:rFonts w:ascii="微软雅黑" w:hAnsi="微软雅黑" w:eastAsia="微软雅黑" w:cs="微软雅黑"/>
          <w:i w:val="0"/>
          <w:caps w:val="0"/>
          <w:color w:val="4D4D4D"/>
          <w:spacing w:val="0"/>
          <w:sz w:val="18"/>
          <w:szCs w:val="18"/>
          <w:shd w:val="clear" w:fill="FFFFFF"/>
        </w:rPr>
        <w:t>图1。（a）使用图像金字塔构建特征金字塔。每个图像尺度上的特征都是独立计算的，速度很慢。（b）最近的检测系统选择只使用单一尺度特征进行更快的检测。（c）另一种方法是重用ConvNet计算的金字塔特征层次结构，就好像它是一个特征化的图像金字塔。（d）我们提出的特征金字塔网络（FPN）与（b）和（c）类似，但更准确。在该图中，特征映射用蓝色轮廓表示，较粗的轮廓表示语义上较强的特征。</w:t>
      </w:r>
    </w:p>
    <w:p>
      <w:pPr>
        <w:jc w:val="both"/>
        <w:rPr>
          <w:rFonts w:ascii="微软雅黑" w:hAnsi="微软雅黑" w:eastAsia="微软雅黑" w:cs="微软雅黑"/>
          <w:i w:val="0"/>
          <w:caps w:val="0"/>
          <w:color w:val="4D4D4D"/>
          <w:spacing w:val="0"/>
          <w:sz w:val="18"/>
          <w:szCs w:val="18"/>
          <w:shd w:val="clear" w:fill="FFFFFF"/>
        </w:rPr>
      </w:pPr>
    </w:p>
    <w:p>
      <w:pPr>
        <w:jc w:val="both"/>
        <w:rPr>
          <w:rFonts w:hint="eastAsia" w:ascii="微软雅黑" w:hAnsi="微软雅黑" w:eastAsia="微软雅黑" w:cs="微软雅黑"/>
          <w:b/>
          <w:bCs/>
          <w:i w:val="0"/>
          <w:caps w:val="0"/>
          <w:color w:val="4D4D4D"/>
          <w:spacing w:val="0"/>
          <w:sz w:val="24"/>
          <w:szCs w:val="24"/>
          <w:shd w:val="clear" w:fill="FFFFFF"/>
          <w:lang w:val="en-US" w:eastAsia="zh-CN"/>
        </w:rPr>
      </w:pPr>
      <w:r>
        <w:rPr>
          <w:rFonts w:hint="eastAsia" w:ascii="微软雅黑" w:hAnsi="微软雅黑" w:eastAsia="微软雅黑" w:cs="微软雅黑"/>
          <w:b/>
          <w:bCs/>
          <w:i w:val="0"/>
          <w:caps w:val="0"/>
          <w:color w:val="4D4D4D"/>
          <w:spacing w:val="0"/>
          <w:sz w:val="24"/>
          <w:szCs w:val="24"/>
          <w:shd w:val="clear" w:fill="FFFFFF"/>
          <w:lang w:val="en-US" w:eastAsia="zh-CN"/>
        </w:rPr>
        <w:t>解释图1：</w:t>
      </w:r>
    </w:p>
    <w:p>
      <w:pPr>
        <w:numPr>
          <w:ilvl w:val="0"/>
          <w:numId w:val="2"/>
        </w:numPr>
        <w:jc w:val="both"/>
        <w:rPr>
          <w:rFonts w:hint="eastAsia" w:ascii="微软雅黑" w:hAnsi="微软雅黑" w:eastAsia="微软雅黑" w:cs="微软雅黑"/>
          <w:b w:val="0"/>
          <w:bCs w:val="0"/>
          <w:i w:val="0"/>
          <w:caps w:val="0"/>
          <w:color w:val="4D4D4D"/>
          <w:spacing w:val="0"/>
          <w:sz w:val="24"/>
          <w:szCs w:val="24"/>
          <w:shd w:val="clear" w:fill="FFFFFF"/>
          <w:lang w:val="en-US" w:eastAsia="zh-CN"/>
        </w:rPr>
      </w:pPr>
      <w:r>
        <w:rPr>
          <w:rFonts w:hint="eastAsia" w:ascii="微软雅黑" w:hAnsi="微软雅黑" w:eastAsia="微软雅黑" w:cs="微软雅黑"/>
          <w:b w:val="0"/>
          <w:bCs w:val="0"/>
          <w:i w:val="0"/>
          <w:caps w:val="0"/>
          <w:color w:val="4D4D4D"/>
          <w:spacing w:val="0"/>
          <w:sz w:val="24"/>
          <w:szCs w:val="24"/>
          <w:shd w:val="clear" w:fill="FFFFFF"/>
          <w:lang w:val="en-US" w:eastAsia="zh-CN"/>
        </w:rPr>
        <w:t>图像金字塔，将图像做成不同的sacle,然后不同scale的图像生成对应的不同scale的特征，缺点是增加了时间成本，有些算法会在测试的时候使用图像金字塔。</w:t>
      </w:r>
    </w:p>
    <w:p>
      <w:pPr>
        <w:numPr>
          <w:ilvl w:val="0"/>
          <w:numId w:val="2"/>
        </w:numPr>
        <w:jc w:val="both"/>
        <w:rPr>
          <w:rFonts w:hint="eastAsia" w:ascii="微软雅黑" w:hAnsi="微软雅黑" w:eastAsia="微软雅黑" w:cs="微软雅黑"/>
          <w:b w:val="0"/>
          <w:bCs w:val="0"/>
          <w:i w:val="0"/>
          <w:caps w:val="0"/>
          <w:color w:val="4D4D4D"/>
          <w:spacing w:val="0"/>
          <w:sz w:val="24"/>
          <w:szCs w:val="24"/>
          <w:shd w:val="clear" w:fill="FFFFFF"/>
          <w:lang w:val="en-US" w:eastAsia="zh-CN"/>
        </w:rPr>
      </w:pPr>
      <w:r>
        <w:rPr>
          <w:rFonts w:hint="eastAsia" w:ascii="微软雅黑" w:hAnsi="微软雅黑" w:eastAsia="微软雅黑" w:cs="微软雅黑"/>
          <w:b w:val="0"/>
          <w:bCs w:val="0"/>
          <w:i w:val="0"/>
          <w:caps w:val="0"/>
          <w:color w:val="4D4D4D"/>
          <w:spacing w:val="0"/>
          <w:sz w:val="24"/>
          <w:szCs w:val="24"/>
          <w:shd w:val="clear" w:fill="FFFFFF"/>
          <w:lang w:val="en-US" w:eastAsia="zh-CN"/>
        </w:rPr>
        <w:t>像SPPNet,Fast R-CNN, Faster R-CNN是 采用这种方式，即采用网络的最后一层特征。</w:t>
      </w:r>
    </w:p>
    <w:p>
      <w:pPr>
        <w:numPr>
          <w:ilvl w:val="0"/>
          <w:numId w:val="2"/>
        </w:numPr>
        <w:jc w:val="both"/>
        <w:rPr>
          <w:rFonts w:hint="eastAsia" w:ascii="微软雅黑" w:hAnsi="微软雅黑" w:eastAsia="微软雅黑" w:cs="微软雅黑"/>
          <w:b w:val="0"/>
          <w:bCs w:val="0"/>
          <w:i w:val="0"/>
          <w:caps w:val="0"/>
          <w:color w:val="4D4D4D"/>
          <w:spacing w:val="0"/>
          <w:sz w:val="24"/>
          <w:szCs w:val="24"/>
          <w:shd w:val="clear" w:fill="FFFFFF"/>
          <w:lang w:val="en-US" w:eastAsia="zh-CN"/>
        </w:rPr>
      </w:pPr>
      <w:r>
        <w:rPr>
          <w:rFonts w:hint="eastAsia" w:ascii="微软雅黑" w:hAnsi="微软雅黑" w:eastAsia="微软雅黑" w:cs="微软雅黑"/>
          <w:b w:val="0"/>
          <w:bCs w:val="0"/>
          <w:i w:val="0"/>
          <w:caps w:val="0"/>
          <w:color w:val="4D4D4D"/>
          <w:spacing w:val="0"/>
          <w:sz w:val="24"/>
          <w:szCs w:val="24"/>
          <w:shd w:val="clear" w:fill="FFFFFF"/>
          <w:lang w:val="en-US" w:eastAsia="zh-CN"/>
        </w:rPr>
        <w:t>像SSD, 采用这种多尺度特征融合的办法，没有上采样的过程，从网络的不同的层，抽取不同尺度的特征做预测，这种方式不会增加额外的计算量，作者认为SSD没用用到足够的底层的特征，而作者认为底层的特征对检测小物体很有帮助。</w:t>
      </w:r>
    </w:p>
    <w:p>
      <w:pPr>
        <w:numPr>
          <w:ilvl w:val="0"/>
          <w:numId w:val="2"/>
        </w:numPr>
        <w:jc w:val="both"/>
        <w:rPr>
          <w:rFonts w:hint="eastAsia" w:ascii="微软雅黑" w:hAnsi="微软雅黑" w:eastAsia="微软雅黑" w:cs="微软雅黑"/>
          <w:b w:val="0"/>
          <w:bCs w:val="0"/>
          <w:i w:val="0"/>
          <w:caps w:val="0"/>
          <w:color w:val="4D4D4D"/>
          <w:spacing w:val="0"/>
          <w:sz w:val="24"/>
          <w:szCs w:val="24"/>
          <w:shd w:val="clear" w:fill="FFFFFF"/>
          <w:lang w:val="en-US" w:eastAsia="zh-CN"/>
        </w:rPr>
      </w:pPr>
      <w:r>
        <w:rPr>
          <w:rFonts w:hint="eastAsia" w:ascii="微软雅黑" w:hAnsi="微软雅黑" w:eastAsia="微软雅黑" w:cs="微软雅黑"/>
          <w:b w:val="0"/>
          <w:bCs w:val="0"/>
          <w:i w:val="0"/>
          <w:caps w:val="0"/>
          <w:color w:val="4D4D4D"/>
          <w:spacing w:val="0"/>
          <w:sz w:val="24"/>
          <w:szCs w:val="24"/>
          <w:shd w:val="clear" w:fill="FFFFFF"/>
          <w:lang w:val="en-US" w:eastAsia="zh-CN"/>
        </w:rPr>
        <w:t>本文采用的方式，顶层特征通过上采样和底层特征做融合，并且每层都是独立预测的。</w:t>
      </w:r>
    </w:p>
    <w:p>
      <w:pPr>
        <w:jc w:val="both"/>
        <w:rPr>
          <w:rFonts w:ascii="微软雅黑" w:hAnsi="微软雅黑" w:eastAsia="微软雅黑" w:cs="微软雅黑"/>
          <w:i w:val="0"/>
          <w:caps w:val="0"/>
          <w:color w:val="4D4D4D"/>
          <w:spacing w:val="0"/>
          <w:sz w:val="18"/>
          <w:szCs w:val="18"/>
          <w:shd w:val="clear" w:fill="FFFFFF"/>
        </w:rPr>
      </w:pPr>
    </w:p>
    <w:p>
      <w:pPr>
        <w:jc w:val="both"/>
        <w:rPr>
          <w:rFonts w:ascii="微软雅黑" w:hAnsi="微软雅黑" w:eastAsia="微软雅黑" w:cs="微软雅黑"/>
          <w:b/>
          <w:bCs/>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特征化图像金字塔在手工设计的时代被大量使用[5，25]。它们非常关键，以至于像DPM[7]这样的目标检测器需要密集的尺度采样才能获得好的结果（例如每组10个尺度，octave参考SIFT特征）。</w:t>
      </w:r>
      <w:r>
        <w:rPr>
          <w:rFonts w:ascii="微软雅黑" w:hAnsi="微软雅黑" w:eastAsia="微软雅黑" w:cs="微软雅黑"/>
          <w:b/>
          <w:bCs/>
          <w:i w:val="0"/>
          <w:caps w:val="0"/>
          <w:color w:val="4D4D4D"/>
          <w:spacing w:val="0"/>
          <w:sz w:val="24"/>
          <w:szCs w:val="24"/>
          <w:shd w:val="clear" w:fill="FFFFFF"/>
        </w:rPr>
        <w:t>对于识别任务，工程特征大部分已经被深度卷积网络（ConvNets）[19，20]计算的特征所取代</w:t>
      </w:r>
      <w:r>
        <w:rPr>
          <w:rFonts w:ascii="微软雅黑" w:hAnsi="微软雅黑" w:eastAsia="微软雅黑" w:cs="微软雅黑"/>
          <w:i w:val="0"/>
          <w:caps w:val="0"/>
          <w:color w:val="4D4D4D"/>
          <w:spacing w:val="0"/>
          <w:sz w:val="24"/>
          <w:szCs w:val="24"/>
          <w:shd w:val="clear" w:fill="FFFFFF"/>
        </w:rPr>
        <w:t>。除了能够表示更高级别的语义，ConvNets对于尺度变化也更加鲁棒，从而有助于从单一输入尺度上计算的特征进行识别[15，11，29]（图1（b））。但即使有这种鲁棒性，金字塔仍然需要得到最准确的结果。在ImageNet[33]和COCO[21]检测挑战中，最近的所有排名靠前的输入都使用了针对特征化图像金字塔的多尺度测试（例如[16，35]）。</w:t>
      </w:r>
      <w:r>
        <w:rPr>
          <w:rFonts w:ascii="微软雅黑" w:hAnsi="微软雅黑" w:eastAsia="微软雅黑" w:cs="微软雅黑"/>
          <w:b/>
          <w:bCs/>
          <w:i w:val="0"/>
          <w:caps w:val="0"/>
          <w:color w:val="4D4D4D"/>
          <w:spacing w:val="0"/>
          <w:sz w:val="24"/>
          <w:szCs w:val="24"/>
          <w:shd w:val="clear" w:fill="FFFFFF"/>
        </w:rPr>
        <w:t>对图像金字塔的每个层次进行特征化的主要优势在于它产生了多尺度的特征表示，其中所有层次上在语义上都很强，包括高分辨率层。</w:t>
      </w:r>
    </w:p>
    <w:p>
      <w:pPr>
        <w:jc w:val="both"/>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尽管如此，</w:t>
      </w:r>
      <w:r>
        <w:rPr>
          <w:rFonts w:ascii="微软雅黑" w:hAnsi="微软雅黑" w:eastAsia="微软雅黑" w:cs="微软雅黑"/>
          <w:b/>
          <w:bCs/>
          <w:i w:val="0"/>
          <w:caps w:val="0"/>
          <w:color w:val="4D4D4D"/>
          <w:spacing w:val="0"/>
          <w:sz w:val="24"/>
          <w:szCs w:val="24"/>
          <w:shd w:val="clear" w:fill="FFFFFF"/>
        </w:rPr>
        <w:t>特征化图像金字塔的每个层次都具有明显的局限性。推断时间显著增加（例如，四倍[11]）</w:t>
      </w:r>
      <w:r>
        <w:rPr>
          <w:rFonts w:ascii="微软雅黑" w:hAnsi="微软雅黑" w:eastAsia="微软雅黑" w:cs="微软雅黑"/>
          <w:i w:val="0"/>
          <w:caps w:val="0"/>
          <w:color w:val="4D4D4D"/>
          <w:spacing w:val="0"/>
          <w:sz w:val="24"/>
          <w:szCs w:val="24"/>
          <w:shd w:val="clear" w:fill="FFFFFF"/>
        </w:rPr>
        <w:t>，</w:t>
      </w:r>
      <w:r>
        <w:rPr>
          <w:rFonts w:ascii="微软雅黑" w:hAnsi="微软雅黑" w:eastAsia="微软雅黑" w:cs="微软雅黑"/>
          <w:b/>
          <w:bCs/>
          <w:i w:val="0"/>
          <w:caps w:val="0"/>
          <w:color w:val="4D4D4D"/>
          <w:spacing w:val="0"/>
          <w:sz w:val="24"/>
          <w:szCs w:val="24"/>
          <w:shd w:val="clear" w:fill="FFFFFF"/>
        </w:rPr>
        <w:t>使得这种方法在实际应用中不切实际</w:t>
      </w:r>
      <w:r>
        <w:rPr>
          <w:rFonts w:ascii="微软雅黑" w:hAnsi="微软雅黑" w:eastAsia="微软雅黑" w:cs="微软雅黑"/>
          <w:i w:val="0"/>
          <w:caps w:val="0"/>
          <w:color w:val="4D4D4D"/>
          <w:spacing w:val="0"/>
          <w:sz w:val="24"/>
          <w:szCs w:val="24"/>
          <w:shd w:val="clear" w:fill="FFFFFF"/>
        </w:rPr>
        <w:t>。此外，在图像金字塔上端对端地训练深度网络在内存方面是不可行的，所以如果被采用，图像金字塔仅在测试时被使用[15，11，16，35]，这造成了训练/测试时推断的不一致性。出于这些原因，Fast和Faster R-CNN[11，29]选择在默认设置下不使用特征化图像金字塔。</w:t>
      </w:r>
    </w:p>
    <w:p>
      <w:pPr>
        <w:jc w:val="both"/>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但是，图像金字塔并不是计算多尺度特征表示的唯一方法。深层ConvNet逐层计算特征层级，而对于下采样层，特征层级具有内在的多尺度金字塔形状。这种网内特征层级产生不同空间分辨率的特征映射，但引入了由不同深度引起的较大的语义差异。高分辨率映射具有损害其目标识别表示能力的低级特征。</w:t>
      </w:r>
    </w:p>
    <w:p>
      <w:pPr>
        <w:jc w:val="both"/>
        <w:rPr>
          <w:rFonts w:ascii="微软雅黑" w:hAnsi="微软雅黑" w:eastAsia="微软雅黑" w:cs="微软雅黑"/>
          <w:b/>
          <w:bCs/>
          <w:i w:val="0"/>
          <w:caps w:val="0"/>
          <w:color w:val="4D4D4D"/>
          <w:spacing w:val="0"/>
          <w:sz w:val="24"/>
          <w:szCs w:val="24"/>
          <w:shd w:val="clear" w:fill="FFFFFF"/>
        </w:rPr>
      </w:pPr>
      <w:r>
        <w:rPr>
          <w:rFonts w:hint="eastAsia" w:ascii="微软雅黑" w:hAnsi="微软雅黑" w:eastAsia="微软雅黑" w:cs="微软雅黑"/>
          <w:i w:val="0"/>
          <w:color w:val="4D4D4D"/>
          <w:spacing w:val="0"/>
          <w:sz w:val="24"/>
          <w:szCs w:val="24"/>
          <w:shd w:val="clear" w:fill="FFFFFF"/>
          <w:lang w:val="en-US" w:eastAsia="zh-CN"/>
        </w:rPr>
        <w:t>O</w:t>
      </w:r>
      <w:r>
        <w:rPr>
          <w:rFonts w:hint="eastAsia" w:ascii="微软雅黑" w:hAnsi="微软雅黑" w:eastAsia="微软雅黑" w:cs="微软雅黑"/>
          <w:i w:val="0"/>
          <w:caps w:val="0"/>
          <w:color w:val="4D4D4D"/>
          <w:spacing w:val="0"/>
          <w:sz w:val="24"/>
          <w:szCs w:val="24"/>
          <w:shd w:val="clear" w:fill="FFFFFF"/>
          <w:lang w:val="en-US" w:eastAsia="zh-CN"/>
        </w:rPr>
        <w:t>ne-stage目标检</w:t>
      </w:r>
      <w:r>
        <w:rPr>
          <w:rFonts w:ascii="微软雅黑" w:hAnsi="微软雅黑" w:eastAsia="微软雅黑" w:cs="微软雅黑"/>
          <w:i w:val="0"/>
          <w:caps w:val="0"/>
          <w:color w:val="4D4D4D"/>
          <w:spacing w:val="0"/>
          <w:sz w:val="24"/>
          <w:szCs w:val="24"/>
          <w:shd w:val="clear" w:fill="FFFFFF"/>
        </w:rPr>
        <w:t>测器（SSD）[22]是首先尝试使用ConvNet的金字塔特征层级中的一个，好像它是一个特征化的图像金字塔（图1（c））。理想情况下，SSD风格的金字塔将重用正向传递中从不同层中计算的多尺度特征映射，因此是零成本的。但为了避免使用低级特征，SSD放弃重用已经计算好的图层，而从网络中的最高层开始构建金字塔（例如，VGG网络的conv4_3[36]），然后添加几个新层。因此</w:t>
      </w:r>
      <w:r>
        <w:rPr>
          <w:rFonts w:ascii="微软雅黑" w:hAnsi="微软雅黑" w:eastAsia="微软雅黑" w:cs="微软雅黑"/>
          <w:b/>
          <w:bCs/>
          <w:i w:val="0"/>
          <w:caps w:val="0"/>
          <w:color w:val="4D4D4D"/>
          <w:spacing w:val="0"/>
          <w:sz w:val="24"/>
          <w:szCs w:val="24"/>
          <w:shd w:val="clear" w:fill="FFFFFF"/>
        </w:rPr>
        <w:t>它错过了重用特征层级的更高分辨率映射的机会</w:t>
      </w:r>
      <w:r>
        <w:rPr>
          <w:rFonts w:ascii="微软雅黑" w:hAnsi="微软雅黑" w:eastAsia="微软雅黑" w:cs="微软雅黑"/>
          <w:i w:val="0"/>
          <w:caps w:val="0"/>
          <w:color w:val="4D4D4D"/>
          <w:spacing w:val="0"/>
          <w:sz w:val="24"/>
          <w:szCs w:val="24"/>
          <w:shd w:val="clear" w:fill="FFFFFF"/>
        </w:rPr>
        <w:t>。</w:t>
      </w:r>
      <w:r>
        <w:rPr>
          <w:rFonts w:ascii="微软雅黑" w:hAnsi="微软雅黑" w:eastAsia="微软雅黑" w:cs="微软雅黑"/>
          <w:b/>
          <w:bCs/>
          <w:i w:val="0"/>
          <w:caps w:val="0"/>
          <w:color w:val="4D4D4D"/>
          <w:spacing w:val="0"/>
          <w:sz w:val="24"/>
          <w:szCs w:val="24"/>
          <w:shd w:val="clear" w:fill="FFFFFF"/>
        </w:rPr>
        <w:t>我们证明这些对于检测小目标很重要。</w:t>
      </w:r>
    </w:p>
    <w:p>
      <w:pPr>
        <w:jc w:val="both"/>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b/>
          <w:bCs/>
          <w:i w:val="0"/>
          <w:caps w:val="0"/>
          <w:color w:val="4D4D4D"/>
          <w:spacing w:val="0"/>
          <w:sz w:val="24"/>
          <w:szCs w:val="24"/>
          <w:shd w:val="clear" w:fill="FFFFFF"/>
        </w:rPr>
        <w:t>本文的目标是自然地利用ConvNet特征层级的金字塔形状，同时创建一个在所有尺度上都具有强大语义的特征金字塔。</w:t>
      </w:r>
      <w:r>
        <w:rPr>
          <w:rFonts w:ascii="微软雅黑" w:hAnsi="微软雅黑" w:eastAsia="微软雅黑" w:cs="微软雅黑"/>
          <w:i w:val="0"/>
          <w:caps w:val="0"/>
          <w:color w:val="4D4D4D"/>
          <w:spacing w:val="0"/>
          <w:sz w:val="24"/>
          <w:szCs w:val="24"/>
          <w:shd w:val="clear" w:fill="FFFFFF"/>
        </w:rPr>
        <w:t>为了实现这个目标，我们所依赖的架构将低分辨率、强语义的特征与高分辨率、弱语义的特征通过自顶向下的路径和横向连接相结合。（图1（d））。其结果是一个特征金字塔，在所有级别都具有丰富的语义，并且可以从单个输入图像尺度上进行快速构建。换句话说，我们展示了如何创建网络中的特征金字塔，可以用来代替特征化的图像金字塔，而不牺牲表示能力，速度或内存。</w:t>
      </w:r>
    </w:p>
    <w:p>
      <w:pPr>
        <w:jc w:val="both"/>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最近的研究[28，17，8，26]中流行采用自顶向下和跳跃连接的类似架构。他们的目标是生成具有高分辨率的单个高级特征映射，并在其上进行预测（图2顶部）。相反，我们的方法利用这个架构作为特征金字塔，其中预测（例如目标检测）在每个级别上独立进行（图2底部）。我们的模型反映了一个特征化的图像金字塔，这在这些研究中还没有探索过。</w:t>
      </w:r>
    </w:p>
    <w:p>
      <w:pPr>
        <w:jc w:val="cente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drawing>
          <wp:inline distT="0" distB="0" distL="114300" distR="114300">
            <wp:extent cx="3715385" cy="2829560"/>
            <wp:effectExtent l="0" t="0" r="18415" b="8890"/>
            <wp:docPr id="2" name="图片 2" descr="微信截图_20190730100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90730100953"/>
                    <pic:cNvPicPr>
                      <a:picLocks noChangeAspect="1"/>
                    </pic:cNvPicPr>
                  </pic:nvPicPr>
                  <pic:blipFill>
                    <a:blip r:embed="rId5"/>
                    <a:stretch>
                      <a:fillRect/>
                    </a:stretch>
                  </pic:blipFill>
                  <pic:spPr>
                    <a:xfrm>
                      <a:off x="0" y="0"/>
                      <a:ext cx="3715385" cy="2829560"/>
                    </a:xfrm>
                    <a:prstGeom prst="rect">
                      <a:avLst/>
                    </a:prstGeom>
                  </pic:spPr>
                </pic:pic>
              </a:graphicData>
            </a:graphic>
          </wp:inline>
        </w:drawing>
      </w:r>
    </w:p>
    <w:p>
      <w:pPr>
        <w:jc w:val="center"/>
        <w:rPr>
          <w:rFonts w:ascii="微软雅黑" w:hAnsi="微软雅黑" w:eastAsia="微软雅黑" w:cs="微软雅黑"/>
          <w:i w:val="0"/>
          <w:caps w:val="0"/>
          <w:color w:val="4D4D4D"/>
          <w:spacing w:val="0"/>
          <w:sz w:val="18"/>
          <w:szCs w:val="18"/>
          <w:shd w:val="clear" w:fill="FFFFFF"/>
        </w:rPr>
      </w:pPr>
      <w:r>
        <w:rPr>
          <w:rFonts w:ascii="微软雅黑" w:hAnsi="微软雅黑" w:eastAsia="微软雅黑" w:cs="微软雅黑"/>
          <w:i w:val="0"/>
          <w:caps w:val="0"/>
          <w:color w:val="4D4D4D"/>
          <w:spacing w:val="0"/>
          <w:sz w:val="18"/>
          <w:szCs w:val="18"/>
          <w:shd w:val="clear" w:fill="FFFFFF"/>
        </w:rPr>
        <w:t>图2。顶部：带有跳跃连接的自顶向下的架构，在最好的级别上进行预测（例如，[28]）。底部：我们的模型具有类似的结构，但将其用作特征金字塔，并在各个层级上独立进行预测。</w:t>
      </w:r>
    </w:p>
    <w:p>
      <w:pPr>
        <w:jc w:val="both"/>
        <w:rPr>
          <w:rFonts w:ascii="微软雅黑" w:hAnsi="微软雅黑" w:eastAsia="微软雅黑" w:cs="微软雅黑"/>
          <w:i w:val="0"/>
          <w:caps w:val="0"/>
          <w:color w:val="4D4D4D"/>
          <w:spacing w:val="0"/>
          <w:sz w:val="18"/>
          <w:szCs w:val="18"/>
          <w:shd w:val="clear" w:fill="FFFFFF"/>
        </w:rPr>
      </w:pPr>
    </w:p>
    <w:p>
      <w:pPr>
        <w:jc w:val="both"/>
        <w:rPr>
          <w:rFonts w:hint="eastAsia" w:ascii="微软雅黑" w:hAnsi="微软雅黑" w:eastAsia="微软雅黑" w:cs="微软雅黑"/>
          <w:i w:val="0"/>
          <w:caps w:val="0"/>
          <w:color w:val="4D4D4D"/>
          <w:spacing w:val="0"/>
          <w:sz w:val="24"/>
          <w:szCs w:val="24"/>
          <w:shd w:val="clear" w:fill="FFFFFF"/>
          <w:lang w:eastAsia="zh-CN"/>
        </w:rPr>
      </w:pPr>
      <w:r>
        <w:rPr>
          <w:rFonts w:ascii="微软雅黑" w:hAnsi="微软雅黑" w:eastAsia="微软雅黑" w:cs="微软雅黑"/>
          <w:i w:val="0"/>
          <w:caps w:val="0"/>
          <w:color w:val="4D4D4D"/>
          <w:spacing w:val="0"/>
          <w:sz w:val="24"/>
          <w:szCs w:val="24"/>
          <w:shd w:val="clear" w:fill="FFFFFF"/>
        </w:rPr>
        <w:t>我们评估了我们称为特征金字塔网络（FPN）的方法，其在各种系统中用于检测和分割[11，29，27]。没有任何不必要的东西，我们在具有挑战性的COCO检测基准数据集上报告了最新的单模型结果，仅仅基于FPN和基本的Faster R-CNN检测器[29]，就超过了竞赛获奖者所有现存的严重工程化的单模型竞赛输入。在消融实验中，我们发现对于边界框提议，FPN将平均召回率（AR）显著增加了8个百分点；对于目标检测，它将COCO型的平均精度（AP）提高了2.3个百分点，PASCAL型AP提高了3.8个百分点，超过了ResNet[16]上Faster R-CNN强大的单尺度基准线。我们的方法也很容易扩展掩模提议，改进实例分隔AR，加速严重依赖图像金字塔的最先进方法。</w:t>
      </w:r>
      <w:r>
        <w:rPr>
          <w:rFonts w:hint="eastAsia" w:ascii="微软雅黑" w:hAnsi="微软雅黑" w:eastAsia="微软雅黑" w:cs="微软雅黑"/>
          <w:i w:val="0"/>
          <w:caps w:val="0"/>
          <w:color w:val="4D4D4D"/>
          <w:spacing w:val="0"/>
          <w:sz w:val="24"/>
          <w:szCs w:val="24"/>
          <w:shd w:val="clear" w:fill="FFFFFF"/>
          <w:lang w:eastAsia="zh-CN"/>
        </w:rPr>
        <w:t>（</w:t>
      </w:r>
      <w:r>
        <w:rPr>
          <w:rFonts w:hint="eastAsia" w:ascii="微软雅黑" w:hAnsi="微软雅黑" w:eastAsia="微软雅黑" w:cs="微软雅黑"/>
          <w:i w:val="0"/>
          <w:caps w:val="0"/>
          <w:color w:val="4D4D4D"/>
          <w:spacing w:val="0"/>
          <w:sz w:val="24"/>
          <w:szCs w:val="24"/>
          <w:shd w:val="clear" w:fill="FFFFFF"/>
          <w:lang w:val="en-US" w:eastAsia="zh-CN"/>
        </w:rPr>
        <w:t>目标检测，语义/实例分割</w:t>
      </w:r>
      <w:r>
        <w:rPr>
          <w:rFonts w:hint="eastAsia" w:ascii="微软雅黑" w:hAnsi="微软雅黑" w:eastAsia="微软雅黑" w:cs="微软雅黑"/>
          <w:i w:val="0"/>
          <w:caps w:val="0"/>
          <w:color w:val="4D4D4D"/>
          <w:spacing w:val="0"/>
          <w:sz w:val="24"/>
          <w:szCs w:val="24"/>
          <w:shd w:val="clear" w:fill="FFFFFF"/>
          <w:lang w:eastAsia="zh-CN"/>
        </w:rPr>
        <w:t>）</w:t>
      </w:r>
    </w:p>
    <w:p>
      <w:pPr>
        <w:jc w:val="both"/>
        <w:rPr>
          <w:rFonts w:ascii="微软雅黑" w:hAnsi="微软雅黑" w:eastAsia="微软雅黑" w:cs="微软雅黑"/>
          <w:i w:val="0"/>
          <w:caps w:val="0"/>
          <w:color w:val="4D4D4D"/>
          <w:spacing w:val="0"/>
          <w:sz w:val="24"/>
          <w:szCs w:val="24"/>
          <w:shd w:val="clear" w:fill="FFFFFF"/>
        </w:rPr>
      </w:pPr>
    </w:p>
    <w:p>
      <w:pPr>
        <w:jc w:val="both"/>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另外，我们的金字塔结构可以通过所有尺度进行端对端培训，并且在训练/测试时一致地使用，这在使用图像金字塔时是内存不可行的。因此，FPN能够比所有现有的最先进方法获得更高的准确度。此外，这种改进是在不增加单尺度基准测试时间的情况下实现的。我们相信这些进展将有助于未来的研究和应用。我们的代码将公开发布。</w:t>
      </w:r>
    </w:p>
    <w:p>
      <w:pPr>
        <w:jc w:val="both"/>
        <w:rPr>
          <w:rFonts w:ascii="微软雅黑" w:hAnsi="微软雅黑" w:eastAsia="微软雅黑" w:cs="微软雅黑"/>
          <w:i w:val="0"/>
          <w:caps w:val="0"/>
          <w:color w:val="4D4D4D"/>
          <w:spacing w:val="0"/>
          <w:sz w:val="24"/>
          <w:szCs w:val="24"/>
          <w:shd w:val="clear" w:fill="FFFFFF"/>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leftChars="0" w:right="0" w:firstLine="0" w:firstLineChars="0"/>
        <w:rPr>
          <w:rFonts w:hint="eastAsia" w:ascii="微软雅黑" w:hAnsi="微软雅黑" w:eastAsia="微软雅黑" w:cs="微软雅黑"/>
          <w:b/>
          <w:i w:val="0"/>
          <w:caps w:val="0"/>
          <w:color w:val="4F4F4F"/>
          <w:spacing w:val="0"/>
          <w:sz w:val="28"/>
          <w:szCs w:val="28"/>
          <w:bdr w:val="none" w:color="auto" w:sz="0" w:space="0"/>
          <w:shd w:val="clear" w:fill="FFFFFF"/>
        </w:rPr>
      </w:pPr>
      <w:r>
        <w:rPr>
          <w:rFonts w:hint="eastAsia" w:ascii="微软雅黑" w:hAnsi="微软雅黑" w:eastAsia="微软雅黑" w:cs="微软雅黑"/>
          <w:b/>
          <w:i w:val="0"/>
          <w:caps w:val="0"/>
          <w:color w:val="4F4F4F"/>
          <w:spacing w:val="0"/>
          <w:sz w:val="28"/>
          <w:szCs w:val="28"/>
          <w:bdr w:val="none" w:color="auto" w:sz="0" w:space="0"/>
          <w:shd w:val="clear" w:fill="FFFFFF"/>
        </w:rPr>
        <w:t>相关工作</w:t>
      </w:r>
    </w:p>
    <w:p>
      <w:pPr>
        <w:rPr>
          <w:rFonts w:hint="eastAsia" w:ascii="微软雅黑" w:hAnsi="微软雅黑" w:eastAsia="微软雅黑" w:cs="微软雅黑"/>
          <w:i w:val="0"/>
          <w:caps w:val="0"/>
          <w:color w:val="4D4D4D"/>
          <w:spacing w:val="0"/>
          <w:sz w:val="24"/>
          <w:szCs w:val="24"/>
          <w:shd w:val="clear" w:fill="FFFFFF"/>
        </w:rPr>
      </w:pPr>
      <w:r>
        <w:rPr>
          <w:rStyle w:val="7"/>
          <w:rFonts w:ascii="微软雅黑" w:hAnsi="微软雅黑" w:eastAsia="微软雅黑" w:cs="微软雅黑"/>
          <w:b/>
          <w:i w:val="0"/>
          <w:caps w:val="0"/>
          <w:color w:val="4D4D4D"/>
          <w:spacing w:val="0"/>
          <w:sz w:val="24"/>
          <w:szCs w:val="24"/>
          <w:bdr w:val="none" w:color="auto" w:sz="0" w:space="0"/>
          <w:shd w:val="clear" w:fill="FFFFFF"/>
        </w:rPr>
        <w:t>手工设计特征和早期神经网络</w:t>
      </w:r>
      <w:r>
        <w:rPr>
          <w:rFonts w:hint="eastAsia" w:ascii="微软雅黑" w:hAnsi="微软雅黑" w:eastAsia="微软雅黑" w:cs="微软雅黑"/>
          <w:i w:val="0"/>
          <w:caps w:val="0"/>
          <w:color w:val="4D4D4D"/>
          <w:spacing w:val="0"/>
          <w:sz w:val="24"/>
          <w:szCs w:val="24"/>
          <w:shd w:val="clear" w:fill="FFFFFF"/>
        </w:rPr>
        <w:t>。SIFT特征[25]最初是从尺度空间极值中提取的，用于特征点匹配。HOG特征[5]，以及后来的SIFT特征，都是在整个图像金字塔上密集计算的。这些HOG和SIFT金字塔已在许多工作中得到了应用，用于图像分类，目标检测，人体姿势估计等。这对快速计算特征化图像金字塔也很有意义。Dollar等人[6]通过先计算一个稀疏采样（尺度）金字塔，然后插入缺失的层级，从而演示了快速金字塔计算。在HOG和SIFT之前，使用ConvNet[38，32]的早期人脸检测工作计算了图像金字塔上的浅网络，以检测跨尺度的人脸。</w:t>
      </w: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rPr>
      </w:pPr>
      <w:r>
        <w:rPr>
          <w:rStyle w:val="7"/>
          <w:rFonts w:ascii="微软雅黑" w:hAnsi="微软雅黑" w:eastAsia="微软雅黑" w:cs="微软雅黑"/>
          <w:b/>
          <w:i w:val="0"/>
          <w:caps w:val="0"/>
          <w:color w:val="4D4D4D"/>
          <w:spacing w:val="0"/>
          <w:sz w:val="24"/>
          <w:szCs w:val="24"/>
          <w:bdr w:val="none" w:color="auto" w:sz="0" w:space="0"/>
          <w:shd w:val="clear" w:fill="FFFFFF"/>
        </w:rPr>
        <w:t>Deep ConvNet目标检测器</w:t>
      </w:r>
      <w:r>
        <w:rPr>
          <w:rFonts w:hint="eastAsia" w:ascii="微软雅黑" w:hAnsi="微软雅黑" w:eastAsia="微软雅黑" w:cs="微软雅黑"/>
          <w:i w:val="0"/>
          <w:caps w:val="0"/>
          <w:color w:val="4D4D4D"/>
          <w:spacing w:val="0"/>
          <w:sz w:val="24"/>
          <w:szCs w:val="24"/>
          <w:shd w:val="clear" w:fill="FFFFFF"/>
        </w:rPr>
        <w:t>。随着现代深度卷积网络[19]的发展，像OverFeat[34]和R-CNN[12]这样的目标检测器在精度上显示出了显著的提高。OverFeat采用了一种类似于早期神经网络人脸检测器的策略，通过在图像金字塔上应用ConvNet作为滑动窗口检测器。R-CNN采用了基于区域提议的策略[37]，其中每个提议在用ConvNet进行分类之前都进行了尺度归一化。SPPnet[15]表明，这种基于区域的检测器可以更有效地应用于在单个图像尺度上提取的特征映射。最近更准确的检测方法，如Fast R-CNN[11]和Faster R-CNN[29]提倡使用从单一尺度计算出的特征，因为它提供了精确度和速度之间的良好折衷。然而，多尺度检测性能仍然更好，特别是对于小型目标。</w:t>
      </w: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rPr>
      </w:pPr>
      <w:r>
        <w:rPr>
          <w:rStyle w:val="7"/>
          <w:rFonts w:ascii="微软雅黑" w:hAnsi="微软雅黑" w:eastAsia="微软雅黑" w:cs="微软雅黑"/>
          <w:b/>
          <w:i w:val="0"/>
          <w:caps w:val="0"/>
          <w:color w:val="4D4D4D"/>
          <w:spacing w:val="0"/>
          <w:sz w:val="24"/>
          <w:szCs w:val="24"/>
          <w:bdr w:val="none" w:color="auto" w:sz="0" w:space="0"/>
          <w:shd w:val="clear" w:fill="FFFFFF"/>
        </w:rPr>
        <w:t>使用多层的方法</w:t>
      </w:r>
      <w:r>
        <w:rPr>
          <w:rFonts w:hint="eastAsia" w:ascii="微软雅黑" w:hAnsi="微软雅黑" w:eastAsia="微软雅黑" w:cs="微软雅黑"/>
          <w:i w:val="0"/>
          <w:caps w:val="0"/>
          <w:color w:val="4D4D4D"/>
          <w:spacing w:val="0"/>
          <w:sz w:val="24"/>
          <w:szCs w:val="24"/>
          <w:shd w:val="clear" w:fill="FFFFFF"/>
        </w:rPr>
        <w:t>。一些最近的方法通过使用ConvNet中的不同层来改进检测和分割。FCN[24]将多个尺度上的每个类别的部分分数相加以计算语义分割。Hypercolumns[13]使用类似的方法进行目标实例分割。在计算预测之前，其他几种方法（HyperNet[18]，ParseNet[23]和ION[2]）将多个层的特征连接起来，这相当于累加转换后的特征。SSD[22]和MS-CNN[3]可预测特征层级中多个层的目标，而不需要组合特征或分数。</w:t>
      </w:r>
    </w:p>
    <w:p>
      <w:pPr>
        <w:rPr>
          <w:rFonts w:hint="eastAsia" w:ascii="微软雅黑" w:hAnsi="微软雅黑" w:eastAsia="微软雅黑" w:cs="微软雅黑"/>
          <w:i w:val="0"/>
          <w:caps w:val="0"/>
          <w:color w:val="4D4D4D"/>
          <w:spacing w:val="0"/>
          <w:sz w:val="24"/>
          <w:szCs w:val="24"/>
          <w:shd w:val="clear" w:fill="FFFFFF"/>
        </w:rPr>
      </w:pPr>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最近有一些方法利用横向/跳跃连接将跨分辨率和语义层次的低级特征映射关联起来，包括用于分割的U-Net[31]和SharpMask[28]，Recombinator网络[17]用于人脸检测以及Stacked Hourglass网络[26]用于关键点估计。Ghiasi等人[8]为FCN提出拉普拉斯金字塔表示，以逐步细化分割。尽管这些方法采用的是金字塔形状的架构，但它们不同于特征化的图像金字塔[5，7，34]，其中所有层次上的预测都是独立进行的，参见图2。事实上，对于图2（顶部）中的金字塔结构，图像金字塔仍然需要跨多个尺度上识别目标[28]。</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leftChars="0" w:right="0" w:firstLine="0" w:firstLineChars="0"/>
        <w:rPr>
          <w:rFonts w:hint="eastAsia" w:ascii="微软雅黑" w:hAnsi="微软雅黑" w:eastAsia="微软雅黑" w:cs="微软雅黑"/>
          <w:b/>
          <w:i w:val="0"/>
          <w:caps w:val="0"/>
          <w:color w:val="4F4F4F"/>
          <w:spacing w:val="0"/>
          <w:sz w:val="28"/>
          <w:szCs w:val="28"/>
          <w:bdr w:val="none" w:color="auto" w:sz="0" w:space="0"/>
          <w:shd w:val="clear" w:fill="FFFFFF"/>
          <w:lang w:val="en-US" w:eastAsia="zh-CN"/>
        </w:rPr>
      </w:pPr>
      <w:r>
        <w:rPr>
          <w:rFonts w:hint="eastAsia" w:ascii="微软雅黑" w:hAnsi="微软雅黑" w:eastAsia="微软雅黑" w:cs="微软雅黑"/>
          <w:b/>
          <w:i w:val="0"/>
          <w:caps w:val="0"/>
          <w:color w:val="4F4F4F"/>
          <w:spacing w:val="0"/>
          <w:sz w:val="28"/>
          <w:szCs w:val="28"/>
          <w:bdr w:val="none" w:color="auto" w:sz="0" w:space="0"/>
          <w:shd w:val="clear" w:fill="FFFFFF"/>
          <w:lang w:val="en-US" w:eastAsia="zh-CN"/>
        </w:rPr>
        <w:t>FPN</w:t>
      </w:r>
    </w:p>
    <w:p>
      <w:pPr>
        <w:rPr>
          <w:rFonts w:hint="eastAsia" w:ascii="微软雅黑" w:hAnsi="微软雅黑" w:eastAsia="微软雅黑" w:cs="微软雅黑"/>
          <w:b/>
          <w:i w:val="0"/>
          <w:caps w:val="0"/>
          <w:color w:val="4F4F4F"/>
          <w:spacing w:val="0"/>
          <w:sz w:val="28"/>
          <w:szCs w:val="28"/>
          <w:bdr w:val="none" w:color="auto" w:sz="0" w:space="0"/>
          <w:shd w:val="clear" w:fill="FFFFFF"/>
          <w:lang w:val="en-US" w:eastAsia="zh-CN"/>
        </w:rPr>
      </w:pPr>
      <w:r>
        <w:rPr>
          <w:rFonts w:ascii="微软雅黑" w:hAnsi="微软雅黑" w:eastAsia="微软雅黑" w:cs="微软雅黑"/>
          <w:i w:val="0"/>
          <w:caps w:val="0"/>
          <w:color w:val="4D4D4D"/>
          <w:spacing w:val="0"/>
          <w:sz w:val="24"/>
          <w:szCs w:val="24"/>
          <w:shd w:val="clear" w:fill="FFFFFF"/>
        </w:rPr>
        <w:t>我们的目标是利用ConvNet的金字塔特征层级，该层次结构具有从低到高的语义，并在整个过程中构建具有高级语义的特征金字塔。由此产生的特征金字塔网络是通用的，在本文中，我们侧重于滑动窗口提议（Region Proposal Network，简称RPN）[29]和基于区域的检测器（Fast R-CNN）[11]。在第6节中我们还将FPN泛化到实例</w:t>
      </w:r>
      <w:r>
        <w:rPr>
          <w:rFonts w:hint="eastAsia" w:ascii="微软雅黑" w:hAnsi="微软雅黑" w:eastAsia="微软雅黑" w:cs="微软雅黑"/>
          <w:i w:val="0"/>
          <w:caps w:val="0"/>
          <w:color w:val="4D4D4D"/>
          <w:spacing w:val="0"/>
          <w:sz w:val="24"/>
          <w:szCs w:val="24"/>
          <w:shd w:val="clear" w:fill="FFFFFF"/>
          <w:lang w:val="en-US" w:eastAsia="zh-CN"/>
        </w:rPr>
        <w:t>分割中</w:t>
      </w:r>
      <w:r>
        <w:rPr>
          <w:rFonts w:ascii="微软雅黑" w:hAnsi="微软雅黑" w:eastAsia="微软雅黑" w:cs="微软雅黑"/>
          <w:i w:val="0"/>
          <w:caps w:val="0"/>
          <w:color w:val="4D4D4D"/>
          <w:spacing w:val="0"/>
          <w:sz w:val="24"/>
          <w:szCs w:val="24"/>
          <w:shd w:val="clear" w:fill="FFFFFF"/>
        </w:rPr>
        <w:t>。</w:t>
      </w:r>
    </w:p>
    <w:p>
      <w:pPr>
        <w:rPr>
          <w:rFonts w:ascii="微软雅黑" w:hAnsi="微软雅黑" w:eastAsia="微软雅黑" w:cs="微软雅黑"/>
          <w:b/>
          <w:bCs/>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我们的方法以任意大小的单尺度图像作为输入，并以全卷积的方式输出多层适当大小的特征映射。这个过程独立于主卷积体系结构（例如[19，36，16]），在本文中，我们呈现了使用ResNets[16]的结果。如下所述，</w:t>
      </w:r>
      <w:r>
        <w:rPr>
          <w:rFonts w:ascii="微软雅黑" w:hAnsi="微软雅黑" w:eastAsia="微软雅黑" w:cs="微软雅黑"/>
          <w:b/>
          <w:bCs/>
          <w:i w:val="0"/>
          <w:caps w:val="0"/>
          <w:color w:val="4D4D4D"/>
          <w:spacing w:val="0"/>
          <w:sz w:val="24"/>
          <w:szCs w:val="24"/>
          <w:shd w:val="clear" w:fill="FFFFFF"/>
        </w:rPr>
        <w:t>我们的金字塔结构包括自下而上的路径，自上而下的路径和横向连接。</w:t>
      </w:r>
    </w:p>
    <w:p>
      <w:pPr>
        <w:rPr>
          <w:rFonts w:ascii="微软雅黑" w:hAnsi="微软雅黑" w:eastAsia="微软雅黑" w:cs="微软雅黑"/>
          <w:i w:val="0"/>
          <w:caps w:val="0"/>
          <w:color w:val="4D4D4D"/>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Style w:val="7"/>
          <w:rFonts w:hint="eastAsia" w:ascii="微软雅黑" w:hAnsi="微软雅黑" w:eastAsia="微软雅黑" w:cs="微软雅黑"/>
          <w:b/>
          <w:i w:val="0"/>
          <w:caps w:val="0"/>
          <w:color w:val="4D4D4D"/>
          <w:spacing w:val="0"/>
          <w:sz w:val="24"/>
          <w:szCs w:val="24"/>
          <w:bdr w:val="none" w:color="auto" w:sz="0" w:space="0"/>
          <w:shd w:val="clear" w:fill="FFFFFF"/>
        </w:rPr>
        <w:t>自下而上的路径</w:t>
      </w:r>
      <w:r>
        <w:rPr>
          <w:rFonts w:hint="eastAsia" w:ascii="微软雅黑" w:hAnsi="微软雅黑" w:eastAsia="微软雅黑" w:cs="微软雅黑"/>
          <w:i w:val="0"/>
          <w:caps w:val="0"/>
          <w:color w:val="4D4D4D"/>
          <w:spacing w:val="0"/>
          <w:sz w:val="24"/>
          <w:szCs w:val="24"/>
          <w:bdr w:val="none" w:color="auto" w:sz="0" w:space="0"/>
          <w:shd w:val="clear" w:fill="FFFFFF"/>
        </w:rPr>
        <w:t>。自下向上的路径是主ConvNet的前馈计算，其计算由尺度步长为2的多尺度特征映射组成的特征层级。通常有许多层产生相同大小的输出映射，并且我们认为这些层位于相同的网络阶段。对于我们的特征金字塔，我们为每个阶段定义一个金字塔层。我们选择每个阶段的最后一层的输出作为我们的特征映射参考集，我们将丰富它来创建我们的金字塔。这种选择是自然的，因为每个阶段的最深层应具有最强大的特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具体而言，对于ResNets[16]，我们使用每个阶段的最后一个残差块输出的特征激活。对于conv2，conv3，conv4和conv5输出，我们将这些最后残差块的输出表示为</w:t>
      </w:r>
      <w:r>
        <w:rPr>
          <w:rFonts w:ascii="MathJax_Main" w:hAnsi="MathJax_Main" w:eastAsia="MathJax_Main" w:cs="MathJax_Main"/>
          <w:b w:val="0"/>
          <w:i w:val="0"/>
          <w:caps w:val="0"/>
          <w:color w:val="4D4D4D"/>
          <w:spacing w:val="0"/>
          <w:sz w:val="29"/>
          <w:szCs w:val="29"/>
          <w:u w:val="none"/>
          <w:bdr w:val="none" w:color="auto" w:sz="0" w:space="0"/>
          <w:shd w:val="clear" w:fill="FFFFFF"/>
        </w:rPr>
        <w:t>{</w:t>
      </w:r>
      <w:r>
        <w:rPr>
          <w:rFonts w:ascii="MathJax_Math-italic" w:hAnsi="MathJax_Math-italic" w:eastAsia="MathJax_Math-italic" w:cs="MathJax_Math-italic"/>
          <w:b w:val="0"/>
          <w:i w:val="0"/>
          <w:caps w:val="0"/>
          <w:color w:val="4D4D4D"/>
          <w:spacing w:val="0"/>
          <w:sz w:val="29"/>
          <w:szCs w:val="29"/>
          <w:u w:val="none"/>
          <w:bdr w:val="none" w:color="auto" w:sz="0" w:space="0"/>
          <w:shd w:val="clear" w:fill="FFFFFF"/>
        </w:rPr>
        <w:t>C</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2</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C</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3</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C</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4</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C</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5</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eastAsia" w:ascii="微软雅黑" w:hAnsi="微软雅黑" w:eastAsia="微软雅黑" w:cs="微软雅黑"/>
          <w:i w:val="0"/>
          <w:caps w:val="0"/>
          <w:color w:val="4D4D4D"/>
          <w:spacing w:val="0"/>
          <w:sz w:val="24"/>
          <w:szCs w:val="24"/>
          <w:bdr w:val="none" w:color="auto" w:sz="0" w:space="0"/>
          <w:shd w:val="clear" w:fill="FFFFFF"/>
        </w:rPr>
        <w:t>，并注意相对于输入图像它们的步长为{4，8，16，32}个像素。由于其庞大的内存占用，我们不会将conv1纳入金字塔</w:t>
      </w:r>
    </w:p>
    <w:p>
      <w:pPr>
        <w:rPr>
          <w:rFonts w:hint="eastAsia" w:ascii="微软雅黑" w:hAnsi="微软雅黑" w:eastAsia="微软雅黑" w:cs="微软雅黑"/>
          <w:i w:val="0"/>
          <w:caps w:val="0"/>
          <w:color w:val="4D4D4D"/>
          <w:spacing w:val="0"/>
          <w:sz w:val="24"/>
          <w:szCs w:val="24"/>
          <w:shd w:val="clear" w:fill="FFFFFF"/>
          <w:lang w:val="en-US" w:eastAsia="zh-CN"/>
        </w:rPr>
      </w:pPr>
    </w:p>
    <w:p>
      <w:pPr>
        <w:rPr>
          <w:rFonts w:hint="eastAsia" w:ascii="微软雅黑" w:hAnsi="微软雅黑" w:eastAsia="微软雅黑" w:cs="微软雅黑"/>
          <w:b/>
          <w:bCs/>
          <w:i w:val="0"/>
          <w:caps w:val="0"/>
          <w:color w:val="4D4D4D"/>
          <w:spacing w:val="0"/>
          <w:sz w:val="24"/>
          <w:szCs w:val="24"/>
          <w:shd w:val="clear" w:fill="FFFFFF"/>
        </w:rPr>
      </w:pPr>
      <w:r>
        <w:rPr>
          <w:rStyle w:val="7"/>
          <w:rFonts w:ascii="微软雅黑" w:hAnsi="微软雅黑" w:eastAsia="微软雅黑" w:cs="微软雅黑"/>
          <w:b/>
          <w:i w:val="0"/>
          <w:caps w:val="0"/>
          <w:color w:val="4D4D4D"/>
          <w:spacing w:val="0"/>
          <w:sz w:val="24"/>
          <w:szCs w:val="24"/>
          <w:bdr w:val="none" w:color="auto" w:sz="0" w:space="0"/>
          <w:shd w:val="clear" w:fill="FFFFFF"/>
        </w:rPr>
        <w:t>自顶向下的路径和横向连接</w:t>
      </w:r>
      <w:r>
        <w:rPr>
          <w:rFonts w:hint="eastAsia" w:ascii="微软雅黑" w:hAnsi="微软雅黑" w:eastAsia="微软雅黑" w:cs="微软雅黑"/>
          <w:i w:val="0"/>
          <w:caps w:val="0"/>
          <w:color w:val="4D4D4D"/>
          <w:spacing w:val="0"/>
          <w:sz w:val="24"/>
          <w:szCs w:val="24"/>
          <w:shd w:val="clear" w:fill="FFFFFF"/>
        </w:rPr>
        <w:t>。</w:t>
      </w:r>
      <w:r>
        <w:rPr>
          <w:rFonts w:hint="eastAsia" w:ascii="微软雅黑" w:hAnsi="微软雅黑" w:eastAsia="微软雅黑" w:cs="微软雅黑"/>
          <w:b/>
          <w:bCs/>
          <w:i w:val="0"/>
          <w:caps w:val="0"/>
          <w:color w:val="4D4D4D"/>
          <w:spacing w:val="0"/>
          <w:sz w:val="24"/>
          <w:szCs w:val="24"/>
          <w:shd w:val="clear" w:fill="FFFFFF"/>
        </w:rPr>
        <w:t>自顶向下的路径通过上采样空间上更粗糙但在语义上更强的来自较高金字塔等级的特征映射来幻化更高分辨率的特征</w:t>
      </w:r>
      <w:r>
        <w:rPr>
          <w:rFonts w:hint="eastAsia" w:ascii="微软雅黑" w:hAnsi="微软雅黑" w:eastAsia="微软雅黑" w:cs="微软雅黑"/>
          <w:i w:val="0"/>
          <w:caps w:val="0"/>
          <w:color w:val="4D4D4D"/>
          <w:spacing w:val="0"/>
          <w:sz w:val="24"/>
          <w:szCs w:val="24"/>
          <w:shd w:val="clear" w:fill="FFFFFF"/>
        </w:rPr>
        <w:t>。</w:t>
      </w:r>
      <w:r>
        <w:rPr>
          <w:rFonts w:hint="eastAsia" w:ascii="微软雅黑" w:hAnsi="微软雅黑" w:eastAsia="微软雅黑" w:cs="微软雅黑"/>
          <w:b/>
          <w:bCs/>
          <w:i w:val="0"/>
          <w:caps w:val="0"/>
          <w:color w:val="4D4D4D"/>
          <w:spacing w:val="0"/>
          <w:sz w:val="24"/>
          <w:szCs w:val="24"/>
          <w:shd w:val="clear" w:fill="FFFFFF"/>
        </w:rPr>
        <w:t>这些特征随后通过来自自下而上路径上的特征经由横向连接进行增强。每个横向连接合并来自自下而上路径和自顶向下路径的具有相同空间大小的特征映射。自下而上的特征映射具有较低级别的语义，但其激活可以更精确地定位，因为它被下采样的次数更少。</w:t>
      </w: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lang w:val="en-US" w:eastAsia="zh-CN"/>
        </w:rPr>
      </w:pPr>
      <w:r>
        <w:rPr>
          <w:rFonts w:ascii="微软雅黑" w:hAnsi="微软雅黑" w:eastAsia="微软雅黑" w:cs="微软雅黑"/>
          <w:b/>
          <w:bCs/>
          <w:i w:val="0"/>
          <w:caps w:val="0"/>
          <w:color w:val="4D4D4D"/>
          <w:spacing w:val="0"/>
          <w:sz w:val="24"/>
          <w:szCs w:val="24"/>
          <w:shd w:val="clear" w:fill="FFFFFF"/>
        </w:rPr>
        <w:t>图3</w:t>
      </w:r>
      <w:r>
        <w:rPr>
          <w:rFonts w:ascii="微软雅黑" w:hAnsi="微软雅黑" w:eastAsia="微软雅黑" w:cs="微软雅黑"/>
          <w:i w:val="0"/>
          <w:caps w:val="0"/>
          <w:color w:val="4D4D4D"/>
          <w:spacing w:val="0"/>
          <w:sz w:val="24"/>
          <w:szCs w:val="24"/>
          <w:shd w:val="clear" w:fill="FFFFFF"/>
        </w:rPr>
        <w:t>显示了建造我们的自顶向下特征映射的构建块。使用较粗糙分辨率的特征映射，我们将空间分辨率上采样为2倍（为了简单起见，使用最近邻上采样）。然后通过按元素相加，将上采样映射与相应的自下而上映射（其经过1×1卷积层来减少通道维度）合并。迭代这个过程，直到生成最佳分辨率映射。为了开始迭代，我们只需在</w:t>
      </w:r>
      <w:r>
        <w:rPr>
          <w:rFonts w:ascii="MathJax_Math-italic" w:hAnsi="MathJax_Math-italic" w:eastAsia="MathJax_Math-italic" w:cs="MathJax_Math-italic"/>
          <w:b w:val="0"/>
          <w:i w:val="0"/>
          <w:caps w:val="0"/>
          <w:color w:val="4D4D4D"/>
          <w:spacing w:val="0"/>
          <w:sz w:val="29"/>
          <w:szCs w:val="29"/>
          <w:u w:val="none"/>
          <w:bdr w:val="none" w:color="auto" w:sz="0" w:space="0"/>
          <w:shd w:val="clear" w:fill="FFFFFF"/>
        </w:rPr>
        <w:t>C</w:t>
      </w:r>
      <w:r>
        <w:rPr>
          <w:rFonts w:ascii="MathJax_Main" w:hAnsi="MathJax_Main" w:eastAsia="MathJax_Main" w:cs="MathJax_Main"/>
          <w:b w:val="0"/>
          <w:i w:val="0"/>
          <w:caps w:val="0"/>
          <w:color w:val="4D4D4D"/>
          <w:spacing w:val="0"/>
          <w:sz w:val="20"/>
          <w:szCs w:val="20"/>
          <w:u w:val="none"/>
          <w:bdr w:val="none" w:color="auto" w:sz="0" w:space="0"/>
          <w:shd w:val="clear" w:fill="FFFFFF"/>
        </w:rPr>
        <w:t>5</w:t>
      </w:r>
      <w:r>
        <w:rPr>
          <w:rFonts w:hint="eastAsia" w:ascii="微软雅黑" w:hAnsi="微软雅黑" w:eastAsia="微软雅黑" w:cs="微软雅黑"/>
          <w:i w:val="0"/>
          <w:caps w:val="0"/>
          <w:color w:val="4D4D4D"/>
          <w:spacing w:val="0"/>
          <w:sz w:val="24"/>
          <w:szCs w:val="24"/>
          <w:shd w:val="clear" w:fill="FFFFFF"/>
        </w:rPr>
        <w:t>上添加一个1×1卷积层来生成最粗糙分辨率映射。最后，我们在每个合并的映射上添加一个3×3卷积来生成最终的特征映射，这是为了减少上采样的混叠效应。这个最终的特征映射集称为</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P</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2</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P</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3</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P</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4</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P</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5</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eastAsia" w:ascii="微软雅黑" w:hAnsi="微软雅黑" w:eastAsia="微软雅黑" w:cs="微软雅黑"/>
          <w:i w:val="0"/>
          <w:caps w:val="0"/>
          <w:color w:val="4D4D4D"/>
          <w:spacing w:val="0"/>
          <w:sz w:val="24"/>
          <w:szCs w:val="24"/>
          <w:shd w:val="clear" w:fill="FFFFFF"/>
        </w:rPr>
        <w:t>，对应于</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C</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2</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C</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3</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C</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4</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C</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5</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eastAsia" w:ascii="微软雅黑" w:hAnsi="微软雅黑" w:eastAsia="微软雅黑" w:cs="微软雅黑"/>
          <w:i w:val="0"/>
          <w:caps w:val="0"/>
          <w:color w:val="4D4D4D"/>
          <w:spacing w:val="0"/>
          <w:sz w:val="24"/>
          <w:szCs w:val="24"/>
          <w:shd w:val="clear" w:fill="FFFFFF"/>
        </w:rPr>
        <w:t>，分别具有相同的空间大小</w:t>
      </w:r>
      <w:r>
        <w:rPr>
          <w:rFonts w:hint="eastAsia" w:ascii="微软雅黑" w:hAnsi="微软雅黑" w:eastAsia="微软雅黑" w:cs="微软雅黑"/>
          <w:i w:val="0"/>
          <w:caps w:val="0"/>
          <w:color w:val="4D4D4D"/>
          <w:spacing w:val="0"/>
          <w:sz w:val="24"/>
          <w:szCs w:val="24"/>
          <w:shd w:val="clear" w:fill="FFFFFF"/>
          <w:lang w:eastAsia="zh-CN"/>
        </w:rPr>
        <w:t>。</w:t>
      </w:r>
    </w:p>
    <w:p>
      <w:pPr>
        <w:rPr>
          <w:rFonts w:hint="eastAsia" w:ascii="微软雅黑" w:hAnsi="微软雅黑" w:eastAsia="微软雅黑" w:cs="微软雅黑"/>
          <w:b/>
          <w:i w:val="0"/>
          <w:caps w:val="0"/>
          <w:color w:val="4F4F4F"/>
          <w:spacing w:val="0"/>
          <w:sz w:val="28"/>
          <w:szCs w:val="28"/>
          <w:bdr w:val="none" w:color="auto" w:sz="0" w:space="0"/>
          <w:shd w:val="clear" w:fill="FFFFFF"/>
          <w:lang w:val="en-US" w:eastAsia="zh-CN"/>
        </w:rPr>
      </w:pPr>
    </w:p>
    <w:p>
      <w:pPr>
        <w:jc w:val="center"/>
        <w:rPr>
          <w:rFonts w:hint="eastAsia" w:ascii="微软雅黑" w:hAnsi="微软雅黑" w:eastAsia="微软雅黑" w:cs="微软雅黑"/>
          <w:b/>
          <w:i w:val="0"/>
          <w:caps w:val="0"/>
          <w:color w:val="4F4F4F"/>
          <w:spacing w:val="0"/>
          <w:sz w:val="28"/>
          <w:szCs w:val="28"/>
          <w:bdr w:val="none" w:color="auto" w:sz="0" w:space="0"/>
          <w:shd w:val="clear" w:fill="FFFFFF"/>
          <w:lang w:val="en-US" w:eastAsia="zh-CN"/>
        </w:rPr>
      </w:pPr>
      <w:r>
        <w:rPr>
          <w:rFonts w:hint="eastAsia" w:ascii="微软雅黑" w:hAnsi="微软雅黑" w:eastAsia="微软雅黑" w:cs="微软雅黑"/>
          <w:b/>
          <w:i w:val="0"/>
          <w:caps w:val="0"/>
          <w:color w:val="4F4F4F"/>
          <w:spacing w:val="0"/>
          <w:sz w:val="28"/>
          <w:szCs w:val="28"/>
          <w:bdr w:val="none" w:color="auto" w:sz="0" w:space="0"/>
          <w:shd w:val="clear" w:fill="FFFFFF"/>
          <w:lang w:val="en-US" w:eastAsia="zh-CN"/>
        </w:rPr>
        <w:drawing>
          <wp:inline distT="0" distB="0" distL="114300" distR="114300">
            <wp:extent cx="4394835" cy="3286760"/>
            <wp:effectExtent l="0" t="0" r="5715" b="8890"/>
            <wp:docPr id="3" name="图片 3" descr="微信截图_2019073010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90730102412"/>
                    <pic:cNvPicPr>
                      <a:picLocks noChangeAspect="1"/>
                    </pic:cNvPicPr>
                  </pic:nvPicPr>
                  <pic:blipFill>
                    <a:blip r:embed="rId6"/>
                    <a:stretch>
                      <a:fillRect/>
                    </a:stretch>
                  </pic:blipFill>
                  <pic:spPr>
                    <a:xfrm>
                      <a:off x="0" y="0"/>
                      <a:ext cx="4394835" cy="3286760"/>
                    </a:xfrm>
                    <a:prstGeom prst="rect">
                      <a:avLst/>
                    </a:prstGeom>
                  </pic:spPr>
                </pic:pic>
              </a:graphicData>
            </a:graphic>
          </wp:inline>
        </w:drawing>
      </w:r>
    </w:p>
    <w:p>
      <w:pPr>
        <w:jc w:val="center"/>
        <w:rPr>
          <w:rFonts w:ascii="微软雅黑" w:hAnsi="微软雅黑" w:eastAsia="微软雅黑" w:cs="微软雅黑"/>
          <w:i w:val="0"/>
          <w:caps w:val="0"/>
          <w:color w:val="4D4D4D"/>
          <w:spacing w:val="0"/>
          <w:sz w:val="18"/>
          <w:szCs w:val="18"/>
          <w:shd w:val="clear" w:fill="FFFFFF"/>
        </w:rPr>
      </w:pPr>
      <w:r>
        <w:rPr>
          <w:rFonts w:ascii="微软雅黑" w:hAnsi="微软雅黑" w:eastAsia="微软雅黑" w:cs="微软雅黑"/>
          <w:i w:val="0"/>
          <w:caps w:val="0"/>
          <w:color w:val="4D4D4D"/>
          <w:spacing w:val="0"/>
          <w:sz w:val="18"/>
          <w:szCs w:val="18"/>
          <w:shd w:val="clear" w:fill="FFFFFF"/>
        </w:rPr>
        <w:t>图3</w:t>
      </w:r>
      <w:r>
        <w:rPr>
          <w:rFonts w:hint="eastAsia" w:ascii="微软雅黑" w:hAnsi="微软雅黑" w:eastAsia="微软雅黑" w:cs="微软雅黑"/>
          <w:i w:val="0"/>
          <w:caps w:val="0"/>
          <w:color w:val="4D4D4D"/>
          <w:spacing w:val="0"/>
          <w:sz w:val="18"/>
          <w:szCs w:val="18"/>
          <w:shd w:val="clear" w:fill="FFFFFF"/>
          <w:lang w:val="en-US" w:eastAsia="zh-CN"/>
        </w:rPr>
        <w:t xml:space="preserve"> </w:t>
      </w:r>
      <w:r>
        <w:rPr>
          <w:rFonts w:ascii="微软雅黑" w:hAnsi="微软雅黑" w:eastAsia="微软雅黑" w:cs="微软雅黑"/>
          <w:i w:val="0"/>
          <w:caps w:val="0"/>
          <w:color w:val="4D4D4D"/>
          <w:spacing w:val="0"/>
          <w:sz w:val="18"/>
          <w:szCs w:val="18"/>
          <w:shd w:val="clear" w:fill="FFFFFF"/>
        </w:rPr>
        <w:t>构建模块说明了横向连接和自顶向下路径，通过加法合并</w:t>
      </w:r>
    </w:p>
    <w:p>
      <w:pPr>
        <w:jc w:val="center"/>
        <w:rPr>
          <w:rFonts w:ascii="微软雅黑" w:hAnsi="微软雅黑" w:eastAsia="微软雅黑" w:cs="微软雅黑"/>
          <w:i w:val="0"/>
          <w:caps w:val="0"/>
          <w:color w:val="4D4D4D"/>
          <w:spacing w:val="0"/>
          <w:sz w:val="18"/>
          <w:szCs w:val="18"/>
          <w:shd w:val="clear" w:fill="FFFFFF"/>
        </w:rPr>
      </w:pPr>
    </w:p>
    <w:p>
      <w:pPr>
        <w:jc w:val="both"/>
        <w:rPr>
          <w:rFonts w:ascii="微软雅黑" w:hAnsi="微软雅黑" w:eastAsia="微软雅黑" w:cs="微软雅黑"/>
          <w:i w:val="0"/>
          <w:caps w:val="0"/>
          <w:color w:val="4D4D4D"/>
          <w:spacing w:val="0"/>
          <w:sz w:val="18"/>
          <w:szCs w:val="1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由于金字塔的所有层都像传统的特征图像金字塔一样使用共享分类器/回归器，因此我们在所有特征映射中固定特征维度（通道数记为</w:t>
      </w:r>
      <w:r>
        <w:rPr>
          <w:rFonts w:ascii="MathJax_Math-italic" w:hAnsi="MathJax_Math-italic" w:eastAsia="MathJax_Math-italic" w:cs="MathJax_Math-italic"/>
          <w:b w:val="0"/>
          <w:i w:val="0"/>
          <w:caps w:val="0"/>
          <w:color w:val="4D4D4D"/>
          <w:spacing w:val="0"/>
          <w:sz w:val="29"/>
          <w:szCs w:val="29"/>
          <w:u w:val="none"/>
          <w:bdr w:val="none" w:color="auto" w:sz="0" w:space="0"/>
          <w:shd w:val="clear" w:fill="FFFFFF"/>
        </w:rPr>
        <w:t>d</w:t>
      </w:r>
      <w:r>
        <w:rPr>
          <w:rFonts w:hint="eastAsia" w:ascii="微软雅黑" w:hAnsi="微软雅黑" w:eastAsia="微软雅黑" w:cs="微软雅黑"/>
          <w:i w:val="0"/>
          <w:caps w:val="0"/>
          <w:color w:val="4D4D4D"/>
          <w:spacing w:val="0"/>
          <w:sz w:val="24"/>
          <w:szCs w:val="24"/>
          <w:bdr w:val="none" w:color="auto" w:sz="0" w:space="0"/>
          <w:shd w:val="clear" w:fill="FFFFFF"/>
        </w:rPr>
        <w:t>）。我们在本文中设置</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d</w:t>
      </w:r>
      <w:r>
        <w:rPr>
          <w:rFonts w:ascii="MathJax_Main" w:hAnsi="MathJax_Main" w:eastAsia="MathJax_Main" w:cs="MathJax_Main"/>
          <w:b w:val="0"/>
          <w:i w:val="0"/>
          <w:caps w:val="0"/>
          <w:color w:val="4D4D4D"/>
          <w:spacing w:val="0"/>
          <w:sz w:val="29"/>
          <w:szCs w:val="29"/>
          <w:u w:val="none"/>
          <w:bdr w:val="none" w:color="auto" w:sz="0" w:space="0"/>
          <w:shd w:val="clear" w:fill="FFFFFF"/>
        </w:rPr>
        <w:t>=</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256</w:t>
      </w:r>
      <w:r>
        <w:rPr>
          <w:rFonts w:hint="eastAsia" w:ascii="微软雅黑" w:hAnsi="微软雅黑" w:eastAsia="微软雅黑" w:cs="微软雅黑"/>
          <w:i w:val="0"/>
          <w:caps w:val="0"/>
          <w:color w:val="4D4D4D"/>
          <w:spacing w:val="0"/>
          <w:sz w:val="24"/>
          <w:szCs w:val="24"/>
          <w:bdr w:val="none" w:color="auto" w:sz="0" w:space="0"/>
          <w:shd w:val="clear" w:fill="FFFFFF"/>
        </w:rPr>
        <w:t>，因此所有额外的卷积层都有256个通道的输出。在这些额外的层中没有非线性，我们在实验中发现这些影响很小。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简洁性是我们设计的核心，我们发现我们的模型对许多设计选择都很鲁棒。我们已经尝试了更复杂的块（例如，使用多层残差块[16]作为连接）并观察到稍微更好的结果。设计更好的连接模块并不是本文的重点，所以我们选择上述的简单设计。</w:t>
      </w:r>
    </w:p>
    <w:p>
      <w:pPr>
        <w:jc w:val="both"/>
        <w:rPr>
          <w:rFonts w:ascii="微软雅黑" w:hAnsi="微软雅黑" w:eastAsia="微软雅黑" w:cs="微软雅黑"/>
          <w:i w:val="0"/>
          <w:caps w:val="0"/>
          <w:color w:val="4D4D4D"/>
          <w:spacing w:val="0"/>
          <w:sz w:val="18"/>
          <w:szCs w:val="18"/>
          <w:shd w:val="clear" w:fill="FFFFFF"/>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leftChars="0" w:right="0" w:firstLine="0" w:firstLineChars="0"/>
        <w:rPr>
          <w:rFonts w:hint="eastAsia" w:ascii="微软雅黑" w:hAnsi="微软雅黑" w:eastAsia="微软雅黑" w:cs="微软雅黑"/>
          <w:b/>
          <w:i w:val="0"/>
          <w:caps w:val="0"/>
          <w:color w:val="4F4F4F"/>
          <w:spacing w:val="0"/>
          <w:sz w:val="28"/>
          <w:szCs w:val="28"/>
          <w:bdr w:val="none" w:color="auto" w:sz="0" w:space="0"/>
          <w:shd w:val="clear" w:fill="FFFFFF"/>
        </w:rPr>
      </w:pPr>
      <w:r>
        <w:rPr>
          <w:rFonts w:hint="eastAsia" w:ascii="微软雅黑" w:hAnsi="微软雅黑" w:eastAsia="微软雅黑" w:cs="微软雅黑"/>
          <w:b/>
          <w:i w:val="0"/>
          <w:caps w:val="0"/>
          <w:color w:val="4F4F4F"/>
          <w:spacing w:val="0"/>
          <w:sz w:val="28"/>
          <w:szCs w:val="28"/>
          <w:bdr w:val="none" w:color="auto" w:sz="0" w:space="0"/>
          <w:shd w:val="clear" w:fill="FFFFFF"/>
        </w:rPr>
        <w:t>应用</w:t>
      </w:r>
    </w:p>
    <w:p>
      <w:pPr>
        <w:numPr>
          <w:numId w:val="0"/>
        </w:numPr>
        <w:ind w:leftChars="0"/>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我们的方法是在深度ConvNets内部构建特征金字塔的通用解决方案。在下面，我们采用我们的方法在RPN[29]中进行边界框提议生成，并在Fast R-CNN[11]中进行目标检测。为了证明我们方法的简洁性和有效性，我们对[29，11]的原始系统进行最小修改，使其适应我们的特征金字塔。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24"/>
          <w:szCs w:val="24"/>
          <w:bdr w:val="none" w:color="auto" w:sz="0" w:space="0"/>
          <w:shd w:val="clear" w:fill="FFFFFF"/>
        </w:rPr>
      </w:pPr>
      <w:r>
        <w:rPr>
          <w:rFonts w:hint="eastAsia" w:ascii="微软雅黑" w:hAnsi="微软雅黑" w:eastAsia="微软雅黑" w:cs="微软雅黑"/>
          <w:b/>
          <w:i w:val="0"/>
          <w:caps w:val="0"/>
          <w:color w:val="4F4F4F"/>
          <w:spacing w:val="0"/>
          <w:sz w:val="24"/>
          <w:szCs w:val="24"/>
          <w:bdr w:val="none" w:color="auto" w:sz="0" w:space="0"/>
          <w:shd w:val="clear" w:fill="FFFFFF"/>
        </w:rPr>
        <w:t>4.1. RPN的特征金字塔网络</w:t>
      </w:r>
      <w:r>
        <w:rPr>
          <w:rFonts w:hint="eastAsia" w:ascii="微软雅黑" w:hAnsi="微软雅黑" w:eastAsia="微软雅黑" w:cs="微软雅黑"/>
          <w:b/>
          <w:i w:val="0"/>
          <w:caps w:val="0"/>
          <w:color w:val="4F4F4F"/>
          <w:spacing w:val="0"/>
          <w:sz w:val="24"/>
          <w:szCs w:val="24"/>
          <w:bdr w:val="none" w:color="auto" w:sz="0" w:space="0"/>
          <w:shd w:val="clear" w:fill="FFFFFF"/>
          <w:lang w:eastAsia="zh-CN"/>
        </w:rPr>
        <w:t>（</w:t>
      </w:r>
      <w:r>
        <w:rPr>
          <w:rFonts w:hint="eastAsia" w:ascii="微软雅黑" w:hAnsi="微软雅黑" w:eastAsia="微软雅黑" w:cs="微软雅黑"/>
          <w:b/>
          <w:i w:val="0"/>
          <w:caps w:val="0"/>
          <w:color w:val="4F4F4F"/>
          <w:spacing w:val="0"/>
          <w:sz w:val="24"/>
          <w:szCs w:val="24"/>
          <w:bdr w:val="none" w:color="auto" w:sz="0" w:space="0"/>
          <w:shd w:val="clear" w:fill="FFFFFF"/>
          <w:lang w:val="en-US" w:eastAsia="zh-CN"/>
        </w:rPr>
        <w:t>说白了就是一个3X3的滑动卷积</w:t>
      </w:r>
      <w:r>
        <w:rPr>
          <w:rFonts w:hint="eastAsia" w:ascii="微软雅黑" w:hAnsi="微软雅黑" w:eastAsia="微软雅黑" w:cs="微软雅黑"/>
          <w:b/>
          <w:i w:val="0"/>
          <w:caps w:val="0"/>
          <w:color w:val="4F4F4F"/>
          <w:spacing w:val="0"/>
          <w:sz w:val="24"/>
          <w:szCs w:val="24"/>
          <w:bdr w:val="none" w:color="auto" w:sz="0" w:space="0"/>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b/>
          <w:bCs/>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RPN[29]是一个滑动窗口类不可知的目标检测器。在原始的RPN设计中，一个小型子网络在密集的3×3滑动窗口，单尺度卷积特征映射上进行评估，执行目标/非目标的二分类和边界框回归。这是</w:t>
      </w:r>
      <w:r>
        <w:rPr>
          <w:rFonts w:hint="eastAsia" w:ascii="微软雅黑" w:hAnsi="微软雅黑" w:eastAsia="微软雅黑" w:cs="微软雅黑"/>
          <w:b/>
          <w:bCs/>
          <w:i w:val="0"/>
          <w:caps w:val="0"/>
          <w:color w:val="4D4D4D"/>
          <w:spacing w:val="0"/>
          <w:sz w:val="24"/>
          <w:szCs w:val="24"/>
          <w:bdr w:val="none" w:color="auto" w:sz="0" w:space="0"/>
          <w:shd w:val="clear" w:fill="FFFFFF"/>
        </w:rPr>
        <w:t>通过一个3×3的卷积层实现</w:t>
      </w:r>
      <w:r>
        <w:rPr>
          <w:rFonts w:hint="eastAsia" w:ascii="微软雅黑" w:hAnsi="微软雅黑" w:eastAsia="微软雅黑" w:cs="微软雅黑"/>
          <w:i w:val="0"/>
          <w:caps w:val="0"/>
          <w:color w:val="4D4D4D"/>
          <w:spacing w:val="0"/>
          <w:sz w:val="24"/>
          <w:szCs w:val="24"/>
          <w:bdr w:val="none" w:color="auto" w:sz="0" w:space="0"/>
          <w:shd w:val="clear" w:fill="FFFFFF"/>
        </w:rPr>
        <w:t>的，后面跟着两个用于分类和回归的1×1兄弟卷积，我们称之为网络头部。目标/非目标标准和边界框回归目标的定义是关于一组称为锚点的参考框的[29]。</w:t>
      </w:r>
      <w:r>
        <w:rPr>
          <w:rFonts w:hint="eastAsia" w:ascii="微软雅黑" w:hAnsi="微软雅黑" w:eastAsia="微软雅黑" w:cs="微软雅黑"/>
          <w:b/>
          <w:bCs/>
          <w:i w:val="0"/>
          <w:caps w:val="0"/>
          <w:color w:val="4D4D4D"/>
          <w:spacing w:val="0"/>
          <w:sz w:val="24"/>
          <w:szCs w:val="24"/>
          <w:bdr w:val="none" w:color="auto" w:sz="0" w:space="0"/>
          <w:shd w:val="clear" w:fill="FFFFFF"/>
        </w:rPr>
        <w:t>这些锚点具有多个预定义的尺度和长宽比，以覆盖不同形状的目标。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bCs/>
          <w:i w:val="0"/>
          <w:caps w:val="0"/>
          <w:color w:val="4D4D4D"/>
          <w:spacing w:val="0"/>
          <w:sz w:val="24"/>
          <w:szCs w:val="24"/>
          <w:bdr w:val="none" w:color="auto" w:sz="0" w:space="0"/>
          <w:shd w:val="clear" w:fill="FFFFFF"/>
        </w:rPr>
        <w:t>我们通过用我们的FPN替换单尺度特征映射来适应RPN</w:t>
      </w:r>
      <w:r>
        <w:rPr>
          <w:rFonts w:hint="eastAsia" w:ascii="微软雅黑" w:hAnsi="微软雅黑" w:eastAsia="微软雅黑" w:cs="微软雅黑"/>
          <w:i w:val="0"/>
          <w:caps w:val="0"/>
          <w:color w:val="4D4D4D"/>
          <w:spacing w:val="0"/>
          <w:sz w:val="24"/>
          <w:szCs w:val="24"/>
          <w:bdr w:val="none" w:color="auto" w:sz="0" w:space="0"/>
          <w:shd w:val="clear" w:fill="FFFFFF"/>
        </w:rPr>
        <w:t>。</w:t>
      </w:r>
      <w:r>
        <w:rPr>
          <w:rFonts w:hint="eastAsia" w:ascii="微软雅黑" w:hAnsi="微软雅黑" w:eastAsia="微软雅黑" w:cs="微软雅黑"/>
          <w:b/>
          <w:bCs/>
          <w:i w:val="0"/>
          <w:caps w:val="0"/>
          <w:color w:val="4D4D4D"/>
          <w:spacing w:val="0"/>
          <w:sz w:val="24"/>
          <w:szCs w:val="24"/>
          <w:bdr w:val="none" w:color="auto" w:sz="0" w:space="0"/>
          <w:shd w:val="clear" w:fill="FFFFFF"/>
        </w:rPr>
        <w:t>我们在我们的特征金字塔的每个层级上附加一个相同设计的头部（3x3 conv和两个1x1兄弟convs）</w:t>
      </w:r>
      <w:r>
        <w:rPr>
          <w:rFonts w:hint="eastAsia" w:ascii="微软雅黑" w:hAnsi="微软雅黑" w:eastAsia="微软雅黑" w:cs="微软雅黑"/>
          <w:i w:val="0"/>
          <w:caps w:val="0"/>
          <w:color w:val="4D4D4D"/>
          <w:spacing w:val="0"/>
          <w:sz w:val="24"/>
          <w:szCs w:val="24"/>
          <w:bdr w:val="none" w:color="auto" w:sz="0" w:space="0"/>
          <w:shd w:val="clear" w:fill="FFFFFF"/>
        </w:rPr>
        <w:t>。</w:t>
      </w:r>
      <w:r>
        <w:rPr>
          <w:rFonts w:hint="eastAsia" w:ascii="微软雅黑" w:hAnsi="微软雅黑" w:eastAsia="微软雅黑" w:cs="微软雅黑"/>
          <w:b/>
          <w:bCs/>
          <w:i w:val="0"/>
          <w:caps w:val="0"/>
          <w:color w:val="4D4D4D"/>
          <w:spacing w:val="0"/>
          <w:sz w:val="24"/>
          <w:szCs w:val="24"/>
          <w:bdr w:val="none" w:color="auto" w:sz="0" w:space="0"/>
          <w:shd w:val="clear" w:fill="FFFFFF"/>
        </w:rPr>
        <w:t>由于头部在所有金字塔等级上的所有位置密集滑动，所以不需要在特定层级上具有多尺度锚点</w:t>
      </w:r>
      <w:r>
        <w:rPr>
          <w:rFonts w:hint="eastAsia" w:ascii="微软雅黑" w:hAnsi="微软雅黑" w:eastAsia="微软雅黑" w:cs="微软雅黑"/>
          <w:b/>
          <w:bCs/>
          <w:i w:val="0"/>
          <w:caps w:val="0"/>
          <w:color w:val="4D4D4D"/>
          <w:spacing w:val="0"/>
          <w:sz w:val="24"/>
          <w:szCs w:val="24"/>
          <w:bdr w:val="none" w:color="auto" w:sz="0" w:space="0"/>
          <w:shd w:val="clear" w:fill="FFFFFF"/>
          <w:lang w:val="en-US" w:eastAsia="zh-CN"/>
        </w:rPr>
        <w:t>(尺度已经在金字塔层级上体现出来了）</w:t>
      </w:r>
      <w:r>
        <w:rPr>
          <w:rFonts w:hint="eastAsia" w:ascii="微软雅黑" w:hAnsi="微软雅黑" w:eastAsia="微软雅黑" w:cs="微软雅黑"/>
          <w:i w:val="0"/>
          <w:caps w:val="0"/>
          <w:color w:val="4D4D4D"/>
          <w:spacing w:val="0"/>
          <w:sz w:val="24"/>
          <w:szCs w:val="24"/>
          <w:bdr w:val="none" w:color="auto" w:sz="0" w:space="0"/>
          <w:shd w:val="clear" w:fill="FFFFFF"/>
        </w:rPr>
        <w:t>。</w:t>
      </w:r>
      <w:r>
        <w:rPr>
          <w:rFonts w:hint="eastAsia" w:ascii="微软雅黑" w:hAnsi="微软雅黑" w:eastAsia="微软雅黑" w:cs="微软雅黑"/>
          <w:b/>
          <w:bCs/>
          <w:i w:val="0"/>
          <w:caps w:val="0"/>
          <w:color w:val="4D4D4D"/>
          <w:spacing w:val="0"/>
          <w:sz w:val="24"/>
          <w:szCs w:val="24"/>
          <w:bdr w:val="none" w:color="auto" w:sz="0" w:space="0"/>
          <w:shd w:val="clear" w:fill="FFFFFF"/>
        </w:rPr>
        <w:t>相反，我们为每个层级分配单尺度的锚点</w:t>
      </w:r>
      <w:r>
        <w:rPr>
          <w:rFonts w:hint="eastAsia" w:ascii="微软雅黑" w:hAnsi="微软雅黑" w:eastAsia="微软雅黑" w:cs="微软雅黑"/>
          <w:i w:val="0"/>
          <w:caps w:val="0"/>
          <w:color w:val="4D4D4D"/>
          <w:spacing w:val="0"/>
          <w:sz w:val="24"/>
          <w:szCs w:val="24"/>
          <w:bdr w:val="none" w:color="auto" w:sz="0" w:space="0"/>
          <w:shd w:val="clear" w:fill="FFFFFF"/>
        </w:rPr>
        <w:t>。在形式上，我们定义锚点</w:t>
      </w:r>
      <w:r>
        <w:rPr>
          <w:rFonts w:ascii="MathJax_Main" w:hAnsi="MathJax_Main" w:eastAsia="MathJax_Main" w:cs="MathJax_Main"/>
          <w:b w:val="0"/>
          <w:i w:val="0"/>
          <w:caps w:val="0"/>
          <w:color w:val="4D4D4D"/>
          <w:spacing w:val="0"/>
          <w:sz w:val="29"/>
          <w:szCs w:val="29"/>
          <w:u w:val="none"/>
          <w:bdr w:val="none" w:color="auto" w:sz="0" w:space="0"/>
          <w:shd w:val="clear" w:fill="FFFFFF"/>
        </w:rPr>
        <w:t>{</w:t>
      </w:r>
      <w:r>
        <w:rPr>
          <w:rFonts w:ascii="MathJax_Math-italic" w:hAnsi="MathJax_Math-italic" w:eastAsia="MathJax_Math-italic" w:cs="MathJax_Math-italic"/>
          <w:b w:val="0"/>
          <w:i w:val="0"/>
          <w:caps w:val="0"/>
          <w:color w:val="4D4D4D"/>
          <w:spacing w:val="0"/>
          <w:sz w:val="29"/>
          <w:szCs w:val="29"/>
          <w:u w:val="none"/>
          <w:bdr w:val="none" w:color="auto" w:sz="0" w:space="0"/>
          <w:shd w:val="clear" w:fill="FFFFFF"/>
        </w:rPr>
        <w:t>P</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2</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P</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3</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P</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4</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P</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5</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P</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6</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eastAsia" w:ascii="微软雅黑" w:hAnsi="微软雅黑" w:eastAsia="微软雅黑" w:cs="微软雅黑"/>
          <w:i w:val="0"/>
          <w:caps w:val="0"/>
          <w:color w:val="4D4D4D"/>
          <w:spacing w:val="0"/>
          <w:sz w:val="24"/>
          <w:szCs w:val="24"/>
          <w:bdr w:val="none" w:color="auto" w:sz="0" w:space="0"/>
          <w:shd w:val="clear" w:fill="FFFFFF"/>
        </w:rPr>
        <w:t>分别具有</w:t>
      </w:r>
      <w:r>
        <w:rPr>
          <w:rFonts w:hint="eastAsia" w:ascii="微软雅黑" w:hAnsi="微软雅黑" w:eastAsia="微软雅黑" w:cs="微软雅黑"/>
          <w:i w:val="0"/>
          <w:caps w:val="0"/>
          <w:color w:val="4D4D4D"/>
          <w:spacing w:val="0"/>
          <w:sz w:val="24"/>
          <w:szCs w:val="24"/>
          <w:bdr w:val="none" w:color="auto" w:sz="0" w:space="0"/>
          <w:shd w:val="clear" w:fill="FFFFFF"/>
          <w:lang w:val="en-US" w:eastAsia="zh-CN"/>
        </w:rPr>
        <w:t>$</w:t>
      </w:r>
      <w:r>
        <w:rPr>
          <w:rFonts w:ascii="MathJax_Size1" w:hAnsi="MathJax_Size1" w:eastAsia="MathJax_Size1" w:cs="MathJax_Size1"/>
          <w:b w:val="0"/>
          <w:i w:val="0"/>
          <w:caps w:val="0"/>
          <w:color w:val="4D4D4D"/>
          <w:spacing w:val="0"/>
          <w:sz w:val="29"/>
          <w:szCs w:val="29"/>
          <w:u w:val="none"/>
          <w:bdr w:val="none" w:color="auto" w:sz="0" w:space="0"/>
          <w:shd w:val="clear" w:fill="FFFFFF"/>
        </w:rPr>
        <w:t>{</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32</w:t>
      </w:r>
      <w:r>
        <w:rPr>
          <w:rFonts w:hint="eastAsia" w:ascii="MathJax_Main" w:hAnsi="MathJax_Main" w:eastAsia="宋体" w:cs="MathJax_Main"/>
          <w:b w:val="0"/>
          <w:i w:val="0"/>
          <w:caps w:val="0"/>
          <w:color w:val="4D4D4D"/>
          <w:spacing w:val="0"/>
          <w:sz w:val="29"/>
          <w:szCs w:val="29"/>
          <w:u w:val="none"/>
          <w:bdr w:val="none" w:color="auto" w:sz="0" w:space="0"/>
          <w:shd w:val="clear" w:fill="FFFFFF"/>
          <w:lang w:val="en-US" w:eastAsia="zh-CN"/>
        </w:rPr>
        <w:t>^2</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,64</w:t>
      </w:r>
      <w:r>
        <w:rPr>
          <w:rFonts w:hint="eastAsia" w:ascii="MathJax_Main" w:hAnsi="MathJax_Main" w:eastAsia="宋体" w:cs="MathJax_Main"/>
          <w:b w:val="0"/>
          <w:i w:val="0"/>
          <w:caps w:val="0"/>
          <w:color w:val="4D4D4D"/>
          <w:spacing w:val="0"/>
          <w:sz w:val="20"/>
          <w:szCs w:val="20"/>
          <w:u w:val="none"/>
          <w:bdr w:val="none" w:color="auto" w:sz="0" w:space="0"/>
          <w:shd w:val="clear" w:fill="FFFFFF"/>
          <w:lang w:val="en-US" w:eastAsia="zh-CN"/>
        </w:rPr>
        <w:t>^2</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,128</w:t>
      </w:r>
      <w:r>
        <w:rPr>
          <w:rFonts w:hint="eastAsia" w:ascii="MathJax_Main" w:hAnsi="MathJax_Main" w:eastAsia="宋体" w:cs="MathJax_Main"/>
          <w:b w:val="0"/>
          <w:i w:val="0"/>
          <w:caps w:val="0"/>
          <w:color w:val="4D4D4D"/>
          <w:spacing w:val="0"/>
          <w:sz w:val="20"/>
          <w:szCs w:val="20"/>
          <w:u w:val="none"/>
          <w:bdr w:val="none" w:color="auto" w:sz="0" w:space="0"/>
          <w:shd w:val="clear" w:fill="FFFFFF"/>
          <w:lang w:val="en-US" w:eastAsia="zh-CN"/>
        </w:rPr>
        <w:t>^2</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,256</w:t>
      </w:r>
      <w:r>
        <w:rPr>
          <w:rFonts w:hint="eastAsia" w:ascii="MathJax_Main" w:hAnsi="MathJax_Main" w:eastAsia="宋体" w:cs="MathJax_Main"/>
          <w:b w:val="0"/>
          <w:i w:val="0"/>
          <w:caps w:val="0"/>
          <w:color w:val="4D4D4D"/>
          <w:spacing w:val="0"/>
          <w:sz w:val="20"/>
          <w:szCs w:val="20"/>
          <w:u w:val="none"/>
          <w:bdr w:val="none" w:color="auto" w:sz="0" w:space="0"/>
          <w:shd w:val="clear" w:fill="FFFFFF"/>
          <w:lang w:val="en-US" w:eastAsia="zh-CN"/>
        </w:rPr>
        <w:t>^2</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,512</w:t>
      </w:r>
      <w:r>
        <w:rPr>
          <w:rFonts w:hint="eastAsia" w:ascii="MathJax_Main" w:hAnsi="MathJax_Main" w:eastAsia="宋体" w:cs="MathJax_Main"/>
          <w:b w:val="0"/>
          <w:i w:val="0"/>
          <w:caps w:val="0"/>
          <w:color w:val="4D4D4D"/>
          <w:spacing w:val="0"/>
          <w:sz w:val="29"/>
          <w:szCs w:val="29"/>
          <w:u w:val="none"/>
          <w:bdr w:val="none" w:color="auto" w:sz="0" w:space="0"/>
          <w:shd w:val="clear" w:fill="FFFFFF"/>
          <w:lang w:val="en-US" w:eastAsia="zh-CN"/>
        </w:rPr>
        <w:t>^2</w:t>
      </w:r>
      <w:r>
        <w:rPr>
          <w:rFonts w:hint="default" w:ascii="MathJax_Size1" w:hAnsi="MathJax_Size1" w:eastAsia="MathJax_Size1" w:cs="MathJax_Size1"/>
          <w:b w:val="0"/>
          <w:i w:val="0"/>
          <w:caps w:val="0"/>
          <w:color w:val="4D4D4D"/>
          <w:spacing w:val="0"/>
          <w:sz w:val="29"/>
          <w:szCs w:val="29"/>
          <w:u w:val="none"/>
          <w:bdr w:val="none" w:color="auto" w:sz="0" w:space="0"/>
          <w:shd w:val="clear" w:fill="FFFFFF"/>
        </w:rPr>
        <w:t>}</w:t>
      </w:r>
      <w:r>
        <w:rPr>
          <w:rFonts w:hint="eastAsia" w:ascii="MathJax_Size1" w:hAnsi="MathJax_Size1" w:eastAsia="宋体" w:cs="MathJax_Size1"/>
          <w:b w:val="0"/>
          <w:i w:val="0"/>
          <w:caps w:val="0"/>
          <w:color w:val="4D4D4D"/>
          <w:spacing w:val="0"/>
          <w:sz w:val="29"/>
          <w:szCs w:val="29"/>
          <w:u w:val="none"/>
          <w:bdr w:val="none" w:color="auto" w:sz="0" w:space="0"/>
          <w:shd w:val="clear" w:fill="FFFFFF"/>
          <w:lang w:val="en-US" w:eastAsia="zh-CN"/>
        </w:rPr>
        <w:t>$</w:t>
      </w:r>
      <w:r>
        <w:rPr>
          <w:rFonts w:hint="eastAsia" w:ascii="微软雅黑" w:hAnsi="微软雅黑" w:eastAsia="微软雅黑" w:cs="微软雅黑"/>
          <w:i w:val="0"/>
          <w:caps w:val="0"/>
          <w:color w:val="4D4D4D"/>
          <w:spacing w:val="0"/>
          <w:sz w:val="24"/>
          <w:szCs w:val="24"/>
          <w:bdr w:val="none" w:color="auto" w:sz="0" w:space="0"/>
          <w:shd w:val="clear" w:fill="FFFFFF"/>
        </w:rPr>
        <w:t>个像素的面积。正如在[29]中，我们在每个层级上也使用了多个长宽比</w:t>
      </w:r>
      <w:r>
        <w:rPr>
          <w:rFonts w:hint="eastAsia" w:ascii="微软雅黑" w:hAnsi="微软雅黑" w:eastAsia="微软雅黑" w:cs="微软雅黑"/>
          <w:i w:val="0"/>
          <w:caps w:val="0"/>
          <w:color w:val="4D4D4D"/>
          <w:spacing w:val="0"/>
          <w:sz w:val="24"/>
          <w:szCs w:val="24"/>
          <w:bdr w:val="none" w:color="auto" w:sz="0" w:space="0"/>
          <w:shd w:val="clear" w:fill="FFFFFF"/>
          <w:lang w:val="en-US" w:eastAsia="zh-CN"/>
        </w:rPr>
        <w:t>$</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{1:2,1:1,2:1}</w:t>
      </w:r>
      <w:r>
        <w:rPr>
          <w:rFonts w:hint="eastAsia" w:ascii="MathJax_Main" w:hAnsi="MathJax_Main" w:eastAsia="宋体" w:cs="MathJax_Main"/>
          <w:b w:val="0"/>
          <w:i w:val="0"/>
          <w:caps w:val="0"/>
          <w:color w:val="4D4D4D"/>
          <w:spacing w:val="0"/>
          <w:sz w:val="29"/>
          <w:szCs w:val="29"/>
          <w:u w:val="none"/>
          <w:bdr w:val="none" w:color="auto" w:sz="0" w:space="0"/>
          <w:shd w:val="clear" w:fill="FFFFFF"/>
          <w:lang w:val="en-US" w:eastAsia="zh-CN"/>
        </w:rPr>
        <w:t>$</w:t>
      </w:r>
      <w:r>
        <w:rPr>
          <w:rFonts w:hint="eastAsia" w:ascii="微软雅黑" w:hAnsi="微软雅黑" w:eastAsia="微软雅黑" w:cs="微软雅黑"/>
          <w:i w:val="0"/>
          <w:caps w:val="0"/>
          <w:color w:val="4D4D4D"/>
          <w:spacing w:val="0"/>
          <w:sz w:val="24"/>
          <w:szCs w:val="24"/>
          <w:bdr w:val="none" w:color="auto" w:sz="0" w:space="0"/>
          <w:shd w:val="clear" w:fill="FFFFFF"/>
        </w:rPr>
        <w:t>的锚点。所以在金字塔上总共有十五个锚点。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如[29]，我们根据锚点和实际边界框的交并比（IoU）比例将训练标签分配给锚点。形式上</w:t>
      </w:r>
      <w:r>
        <w:rPr>
          <w:rFonts w:hint="eastAsia" w:ascii="微软雅黑" w:hAnsi="微软雅黑" w:eastAsia="微软雅黑" w:cs="微软雅黑"/>
          <w:b/>
          <w:bCs/>
          <w:i w:val="0"/>
          <w:caps w:val="0"/>
          <w:color w:val="4D4D4D"/>
          <w:spacing w:val="0"/>
          <w:sz w:val="24"/>
          <w:szCs w:val="24"/>
          <w:bdr w:val="none" w:color="auto" w:sz="0" w:space="0"/>
          <w:shd w:val="clear" w:fill="FFFFFF"/>
        </w:rPr>
        <w:t>，如果一个锚点对于一个给定的实际边界框具有最高的IoU或者与任何实际边界框的IoU超过0.7，则给其分配一个正标签，如果其与所有实际边界框的IoU都低于0.3，则为其分配一个负标签。</w:t>
      </w:r>
      <w:r>
        <w:rPr>
          <w:rFonts w:hint="eastAsia" w:ascii="微软雅黑" w:hAnsi="微软雅黑" w:eastAsia="微软雅黑" w:cs="微软雅黑"/>
          <w:b/>
          <w:bCs/>
          <w:i w:val="0"/>
          <w:caps w:val="0"/>
          <w:color w:val="4D4D4D"/>
          <w:spacing w:val="0"/>
          <w:sz w:val="24"/>
          <w:szCs w:val="24"/>
          <w:bdr w:val="none" w:color="auto" w:sz="0" w:space="0"/>
          <w:shd w:val="clear" w:fill="FFFFFF"/>
          <w:lang w:eastAsia="zh-CN"/>
        </w:rPr>
        <w:t>（</w:t>
      </w:r>
      <w:r>
        <w:rPr>
          <w:rFonts w:hint="eastAsia" w:ascii="微软雅黑" w:hAnsi="微软雅黑" w:eastAsia="微软雅黑" w:cs="微软雅黑"/>
          <w:b/>
          <w:bCs/>
          <w:i w:val="0"/>
          <w:caps w:val="0"/>
          <w:color w:val="4D4D4D"/>
          <w:spacing w:val="0"/>
          <w:sz w:val="24"/>
          <w:szCs w:val="24"/>
          <w:bdr w:val="none" w:color="auto" w:sz="0" w:space="0"/>
          <w:shd w:val="clear" w:fill="FFFFFF"/>
          <w:lang w:val="en-US" w:eastAsia="zh-CN"/>
        </w:rPr>
        <w:t>和Faster R-CNN是一样的</w:t>
      </w:r>
      <w:r>
        <w:rPr>
          <w:rFonts w:hint="eastAsia" w:ascii="微软雅黑" w:hAnsi="微软雅黑" w:eastAsia="微软雅黑" w:cs="微软雅黑"/>
          <w:b/>
          <w:bCs/>
          <w:i w:val="0"/>
          <w:caps w:val="0"/>
          <w:color w:val="4D4D4D"/>
          <w:spacing w:val="0"/>
          <w:sz w:val="24"/>
          <w:szCs w:val="24"/>
          <w:bdr w:val="none" w:color="auto" w:sz="0" w:space="0"/>
          <w:shd w:val="clear" w:fill="FFFFFF"/>
          <w:lang w:eastAsia="zh-CN"/>
        </w:rPr>
        <w:t>）。</w:t>
      </w:r>
      <w:r>
        <w:rPr>
          <w:rFonts w:hint="eastAsia" w:ascii="微软雅黑" w:hAnsi="微软雅黑" w:eastAsia="微软雅黑" w:cs="微软雅黑"/>
          <w:i w:val="0"/>
          <w:caps w:val="0"/>
          <w:color w:val="4D4D4D"/>
          <w:spacing w:val="0"/>
          <w:sz w:val="24"/>
          <w:szCs w:val="24"/>
          <w:bdr w:val="none" w:color="auto" w:sz="0" w:space="0"/>
          <w:shd w:val="clear" w:fill="FFFFFF"/>
        </w:rPr>
        <w:t>请注意，实际边界框的尺度并未明确用于将它们分配到金字塔的层级；相反，实际边界框与已经分配给金字塔等级的锚点相关联。因此，除了[29]中的内容外，我们不引入额外的规则。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bCs/>
          <w:i w:val="0"/>
          <w:caps w:val="0"/>
          <w:color w:val="4D4D4D"/>
          <w:spacing w:val="0"/>
          <w:sz w:val="24"/>
          <w:szCs w:val="24"/>
          <w:bdr w:val="none" w:color="auto" w:sz="0" w:space="0"/>
          <w:shd w:val="clear" w:fill="FFFFFF"/>
        </w:rPr>
        <w:t>我们注意到头部的参数在所有特征金字塔层级上共享</w:t>
      </w:r>
      <w:r>
        <w:rPr>
          <w:rFonts w:hint="eastAsia" w:ascii="微软雅黑" w:hAnsi="微软雅黑" w:eastAsia="微软雅黑" w:cs="微软雅黑"/>
          <w:i w:val="0"/>
          <w:caps w:val="0"/>
          <w:color w:val="4D4D4D"/>
          <w:spacing w:val="0"/>
          <w:sz w:val="24"/>
          <w:szCs w:val="24"/>
          <w:bdr w:val="none" w:color="auto" w:sz="0" w:space="0"/>
          <w:shd w:val="clear" w:fill="FFFFFF"/>
        </w:rPr>
        <w:t>；我们也评估了替代方案，没有共享参数并且观察到相似的准确性。共享参数的良好性能表明我们的金字塔的所有层级共享相似的语义级别。这个优点类似于使用特征图像金字塔的优点，其中可以将常见头部分类器应用于在任何图像尺度下计算的特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通过上述改编，RPN可以自然地通过我们的FPN进行训练和测试，与[29]中的方式相同。我们在实验中详细说明实施细节。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24"/>
          <w:szCs w:val="24"/>
          <w:bdr w:val="none" w:color="auto" w:sz="0" w:space="0"/>
          <w:shd w:val="clear" w:fill="FFFFFF"/>
        </w:rPr>
      </w:pPr>
      <w:r>
        <w:rPr>
          <w:rFonts w:hint="eastAsia" w:ascii="微软雅黑" w:hAnsi="微软雅黑" w:eastAsia="微软雅黑" w:cs="微软雅黑"/>
          <w:b/>
          <w:i w:val="0"/>
          <w:caps w:val="0"/>
          <w:color w:val="4F4F4F"/>
          <w:spacing w:val="0"/>
          <w:sz w:val="24"/>
          <w:szCs w:val="24"/>
          <w:bdr w:val="none" w:color="auto" w:sz="0" w:space="0"/>
          <w:shd w:val="clear" w:fill="FFFFFF"/>
        </w:rPr>
        <w:t>4.2. Fast R-CNN的特征金字塔网络</w:t>
      </w:r>
    </w:p>
    <w:p>
      <w:pPr>
        <w:rPr>
          <w:rFonts w:ascii="微软雅黑" w:hAnsi="微软雅黑" w:eastAsia="微软雅黑" w:cs="微软雅黑"/>
          <w:b/>
          <w:bCs/>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Fast R-CNN[11]是一个基于区域的目标检测器，利用感兴趣区域（RoI）池化来提取特征。Fast R-CNN通常在单尺度特征映射上执行。</w:t>
      </w:r>
      <w:r>
        <w:rPr>
          <w:rFonts w:ascii="微软雅黑" w:hAnsi="微软雅黑" w:eastAsia="微软雅黑" w:cs="微软雅黑"/>
          <w:b/>
          <w:bCs/>
          <w:i w:val="0"/>
          <w:caps w:val="0"/>
          <w:color w:val="4D4D4D"/>
          <w:spacing w:val="0"/>
          <w:sz w:val="24"/>
          <w:szCs w:val="24"/>
          <w:shd w:val="clear" w:fill="FFFFFF"/>
        </w:rPr>
        <w:t>要将其与我们的FPN一起使用，我们需要为金字塔等级分配不同尺度的RoI。</w:t>
      </w:r>
    </w:p>
    <w:p>
      <w:pPr>
        <w:rPr>
          <w:rFonts w:ascii="微软雅黑" w:hAnsi="微软雅黑" w:eastAsia="微软雅黑" w:cs="微软雅黑"/>
          <w:b/>
          <w:bCs/>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我们将我们的特征金字塔看作是从图像金字塔生成的。因此，当它们在图像金字塔上运行时，我们可以适应基于区域的检测器的分配策略[15，11]。在形式上，我们通过以下公式将宽度为</w:t>
      </w:r>
      <w:r>
        <w:rPr>
          <w:rFonts w:ascii="MathJax_Math-italic" w:hAnsi="MathJax_Math-italic" w:eastAsia="MathJax_Math-italic" w:cs="MathJax_Math-italic"/>
          <w:b w:val="0"/>
          <w:i w:val="0"/>
          <w:caps w:val="0"/>
          <w:color w:val="4D4D4D"/>
          <w:spacing w:val="0"/>
          <w:sz w:val="29"/>
          <w:szCs w:val="29"/>
          <w:u w:val="none"/>
          <w:bdr w:val="none" w:color="auto" w:sz="0" w:space="0"/>
          <w:shd w:val="clear" w:fill="FFFFFF"/>
        </w:rPr>
        <w:t>w</w:t>
      </w:r>
      <w:r>
        <w:rPr>
          <w:rFonts w:hint="eastAsia" w:ascii="微软雅黑" w:hAnsi="微软雅黑" w:eastAsia="微软雅黑" w:cs="微软雅黑"/>
          <w:i w:val="0"/>
          <w:caps w:val="0"/>
          <w:color w:val="4D4D4D"/>
          <w:spacing w:val="0"/>
          <w:sz w:val="24"/>
          <w:szCs w:val="24"/>
          <w:shd w:val="clear" w:fill="FFFFFF"/>
        </w:rPr>
        <w:t>和高度为</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h</w:t>
      </w:r>
      <w:r>
        <w:rPr>
          <w:rFonts w:hint="eastAsia" w:ascii="微软雅黑" w:hAnsi="微软雅黑" w:eastAsia="微软雅黑" w:cs="微软雅黑"/>
          <w:i w:val="0"/>
          <w:caps w:val="0"/>
          <w:color w:val="4D4D4D"/>
          <w:spacing w:val="0"/>
          <w:sz w:val="24"/>
          <w:szCs w:val="24"/>
          <w:shd w:val="clear" w:fill="FFFFFF"/>
        </w:rPr>
        <w:t>（在网络上的输入图像上）的RoI分配到特征金字塔的级别</w:t>
      </w:r>
      <w:r>
        <w:rPr>
          <w:rFonts w:hint="eastAsia" w:ascii="微软雅黑" w:hAnsi="微软雅黑" w:eastAsia="微软雅黑" w:cs="微软雅黑"/>
          <w:i w:val="0"/>
          <w:caps w:val="0"/>
          <w:color w:val="4D4D4D"/>
          <w:spacing w:val="0"/>
          <w:sz w:val="24"/>
          <w:szCs w:val="24"/>
          <w:shd w:val="clear" w:fill="FFFFFF"/>
          <w:lang w:val="en-US" w:eastAsia="zh-CN"/>
        </w:rPr>
        <w:t>$P_k$</w:t>
      </w:r>
      <w:r>
        <w:rPr>
          <w:rFonts w:hint="eastAsia" w:ascii="微软雅黑" w:hAnsi="微软雅黑" w:eastAsia="微软雅黑" w:cs="微软雅黑"/>
          <w:i w:val="0"/>
          <w:caps w:val="0"/>
          <w:color w:val="4D4D4D"/>
          <w:spacing w:val="0"/>
          <w:sz w:val="24"/>
          <w:szCs w:val="24"/>
          <w:shd w:val="clear" w:fill="FFFFFF"/>
        </w:rPr>
        <w:t>上：</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$$k = </w:t>
      </w:r>
      <w:r>
        <w:rPr>
          <w:rFonts w:hint="default" w:ascii="KaTeX_Main" w:hAnsi="KaTeX_Main" w:eastAsia="KaTeX_Main" w:cs="KaTeX_Main"/>
          <w:i w:val="0"/>
          <w:caps w:val="0"/>
          <w:color w:val="4D4D4D"/>
          <w:spacing w:val="0"/>
          <w:sz w:val="29"/>
          <w:szCs w:val="29"/>
          <w:shd w:val="clear" w:fill="FFFFFF"/>
        </w:rPr>
        <w:t>⌊</w:t>
      </w:r>
      <w:r>
        <w:rPr>
          <w:rFonts w:hint="eastAsia" w:ascii="KaTeX_Main" w:hAnsi="KaTeX_Main" w:eastAsia="宋体" w:cs="KaTeX_Main"/>
          <w:i w:val="0"/>
          <w:caps w:val="0"/>
          <w:color w:val="4D4D4D"/>
          <w:spacing w:val="0"/>
          <w:sz w:val="29"/>
          <w:szCs w:val="29"/>
          <w:shd w:val="clear" w:fill="FFFFFF"/>
          <w:lang w:val="en-US" w:eastAsia="zh-CN"/>
        </w:rPr>
        <w:t>k_0+\log_2(\sqrt{wh}/224)</w:t>
      </w:r>
      <w:r>
        <w:rPr>
          <w:rFonts w:hint="default" w:ascii="KaTeX_Main" w:hAnsi="KaTeX_Main" w:eastAsia="KaTeX_Main" w:cs="KaTeX_Main"/>
          <w:i w:val="0"/>
          <w:caps w:val="0"/>
          <w:color w:val="4D4D4D"/>
          <w:spacing w:val="0"/>
          <w:sz w:val="29"/>
          <w:szCs w:val="29"/>
          <w:shd w:val="clear" w:fill="FFFFFF"/>
        </w:rPr>
        <w:t>⌋</w:t>
      </w:r>
      <w:r>
        <w:rPr>
          <w:rFonts w:hint="eastAsia" w:ascii="KaTeX_Main" w:hAnsi="KaTeX_Main" w:eastAsia="宋体" w:cs="KaTeX_Main"/>
          <w:i w:val="0"/>
          <w:caps w:val="0"/>
          <w:color w:val="4D4D4D"/>
          <w:spacing w:val="0"/>
          <w:sz w:val="29"/>
          <w:szCs w:val="29"/>
          <w:shd w:val="clear" w:fill="FFFFFF"/>
          <w:lang w:val="en-US" w:eastAsia="zh-CN"/>
        </w:rPr>
        <w:t>$$</w:t>
      </w:r>
    </w:p>
    <w:p/>
    <w:p/>
    <w:p>
      <w:pPr>
        <w:numPr>
          <w:numId w:val="0"/>
        </w:numPr>
        <w:ind w:leftChars="0"/>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这里</w:t>
      </w:r>
      <w:r>
        <w:rPr>
          <w:rFonts w:ascii="MathJax_Main" w:hAnsi="MathJax_Main" w:eastAsia="MathJax_Main" w:cs="MathJax_Main"/>
          <w:b w:val="0"/>
          <w:i w:val="0"/>
          <w:caps w:val="0"/>
          <w:color w:val="4D4D4D"/>
          <w:spacing w:val="0"/>
          <w:sz w:val="29"/>
          <w:szCs w:val="29"/>
          <w:u w:val="none"/>
          <w:bdr w:val="none" w:color="auto" w:sz="0" w:space="0"/>
          <w:shd w:val="clear" w:fill="FFFFFF"/>
        </w:rPr>
        <w:t>224</w:t>
      </w:r>
      <w:r>
        <w:rPr>
          <w:rFonts w:hint="eastAsia" w:ascii="微软雅黑" w:hAnsi="微软雅黑" w:eastAsia="微软雅黑" w:cs="微软雅黑"/>
          <w:i w:val="0"/>
          <w:caps w:val="0"/>
          <w:color w:val="4D4D4D"/>
          <w:spacing w:val="0"/>
          <w:sz w:val="24"/>
          <w:szCs w:val="24"/>
          <w:shd w:val="clear" w:fill="FFFFFF"/>
        </w:rPr>
        <w:t>是规范的ImageNet预训练大小，而</w:t>
      </w:r>
      <w:r>
        <w:rPr>
          <w:rFonts w:hint="eastAsia" w:ascii="微软雅黑" w:hAnsi="微软雅黑" w:eastAsia="微软雅黑" w:cs="微软雅黑"/>
          <w:i w:val="0"/>
          <w:caps w:val="0"/>
          <w:color w:val="4D4D4D"/>
          <w:spacing w:val="0"/>
          <w:sz w:val="24"/>
          <w:szCs w:val="24"/>
          <w:shd w:val="clear" w:fill="FFFFFF"/>
          <w:lang w:val="en-US" w:eastAsia="zh-CN"/>
        </w:rPr>
        <w:t>$</w:t>
      </w:r>
      <w:r>
        <w:rPr>
          <w:rFonts w:ascii="MathJax_Math-italic" w:hAnsi="MathJax_Math-italic" w:eastAsia="MathJax_Math-italic" w:cs="MathJax_Math-italic"/>
          <w:b w:val="0"/>
          <w:i w:val="0"/>
          <w:caps w:val="0"/>
          <w:color w:val="4D4D4D"/>
          <w:spacing w:val="0"/>
          <w:sz w:val="29"/>
          <w:szCs w:val="29"/>
          <w:u w:val="none"/>
          <w:bdr w:val="none" w:color="auto" w:sz="0" w:space="0"/>
          <w:shd w:val="clear" w:fill="FFFFFF"/>
        </w:rPr>
        <w:t>k</w:t>
      </w:r>
      <w:r>
        <w:rPr>
          <w:rFonts w:hint="eastAsia" w:ascii="MathJax_Math-italic" w:hAnsi="MathJax_Math-italic" w:eastAsia="宋体" w:cs="MathJax_Math-italic"/>
          <w:b w:val="0"/>
          <w:i w:val="0"/>
          <w:caps w:val="0"/>
          <w:color w:val="4D4D4D"/>
          <w:spacing w:val="0"/>
          <w:sz w:val="29"/>
          <w:szCs w:val="29"/>
          <w:u w:val="none"/>
          <w:bdr w:val="none" w:color="auto" w:sz="0" w:space="0"/>
          <w:shd w:val="clear" w:fill="FFFFFF"/>
          <w:lang w:val="en-US" w:eastAsia="zh-CN"/>
        </w:rPr>
        <w:t>_</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0</w:t>
      </w:r>
      <w:r>
        <w:rPr>
          <w:rFonts w:hint="eastAsia" w:ascii="MathJax_Main" w:hAnsi="MathJax_Main" w:eastAsia="宋体" w:cs="MathJax_Main"/>
          <w:b w:val="0"/>
          <w:i w:val="0"/>
          <w:caps w:val="0"/>
          <w:color w:val="4D4D4D"/>
          <w:spacing w:val="0"/>
          <w:sz w:val="20"/>
          <w:szCs w:val="20"/>
          <w:u w:val="none"/>
          <w:bdr w:val="none" w:color="auto" w:sz="0" w:space="0"/>
          <w:shd w:val="clear" w:fill="FFFFFF"/>
          <w:lang w:val="en-US" w:eastAsia="zh-CN"/>
        </w:rPr>
        <w:t>$</w:t>
      </w:r>
      <w:r>
        <w:rPr>
          <w:rFonts w:hint="eastAsia" w:ascii="微软雅黑" w:hAnsi="微软雅黑" w:eastAsia="微软雅黑" w:cs="微软雅黑"/>
          <w:i w:val="0"/>
          <w:caps w:val="0"/>
          <w:color w:val="4D4D4D"/>
          <w:spacing w:val="0"/>
          <w:sz w:val="24"/>
          <w:szCs w:val="24"/>
          <w:shd w:val="clear" w:fill="FFFFFF"/>
        </w:rPr>
        <w:t>是大小为</w:t>
      </w:r>
      <w:r>
        <w:rPr>
          <w:rFonts w:hint="eastAsia" w:ascii="微软雅黑" w:hAnsi="微软雅黑" w:eastAsia="微软雅黑" w:cs="微软雅黑"/>
          <w:i w:val="0"/>
          <w:caps w:val="0"/>
          <w:color w:val="4D4D4D"/>
          <w:spacing w:val="0"/>
          <w:sz w:val="24"/>
          <w:szCs w:val="24"/>
          <w:shd w:val="clear" w:fill="FFFFFF"/>
          <w:lang w:val="en-US" w:eastAsia="zh-CN"/>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w</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h</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=224</w:t>
      </w:r>
      <w:r>
        <w:rPr>
          <w:rFonts w:hint="eastAsia" w:ascii="MathJax_Main" w:hAnsi="MathJax_Main" w:eastAsia="宋体" w:cs="MathJax_Main"/>
          <w:b w:val="0"/>
          <w:i w:val="0"/>
          <w:caps w:val="0"/>
          <w:color w:val="4D4D4D"/>
          <w:spacing w:val="0"/>
          <w:sz w:val="29"/>
          <w:szCs w:val="29"/>
          <w:u w:val="none"/>
          <w:bdr w:val="none" w:color="auto" w:sz="0" w:space="0"/>
          <w:shd w:val="clear" w:fill="FFFFFF"/>
          <w:lang w:val="en-US" w:eastAsia="zh-CN"/>
        </w:rPr>
        <w:t>^</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2</w:t>
      </w:r>
      <w:r>
        <w:rPr>
          <w:rFonts w:hint="eastAsia" w:ascii="MathJax_Main" w:hAnsi="MathJax_Main" w:eastAsia="宋体" w:cs="MathJax_Main"/>
          <w:b w:val="0"/>
          <w:i w:val="0"/>
          <w:caps w:val="0"/>
          <w:color w:val="4D4D4D"/>
          <w:spacing w:val="0"/>
          <w:sz w:val="20"/>
          <w:szCs w:val="20"/>
          <w:u w:val="none"/>
          <w:bdr w:val="none" w:color="auto" w:sz="0" w:space="0"/>
          <w:shd w:val="clear" w:fill="FFFFFF"/>
          <w:lang w:val="en-US" w:eastAsia="zh-CN"/>
        </w:rPr>
        <w:t>$</w:t>
      </w:r>
      <w:r>
        <w:rPr>
          <w:rFonts w:hint="eastAsia" w:ascii="微软雅黑" w:hAnsi="微软雅黑" w:eastAsia="微软雅黑" w:cs="微软雅黑"/>
          <w:i w:val="0"/>
          <w:caps w:val="0"/>
          <w:color w:val="4D4D4D"/>
          <w:spacing w:val="0"/>
          <w:sz w:val="24"/>
          <w:szCs w:val="24"/>
          <w:shd w:val="clear" w:fill="FFFFFF"/>
        </w:rPr>
        <w:t>的RoI应该映射到的目标级别。类似于基于ResNet的Faster R-CNN系统[16]使用</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C</w:t>
      </w:r>
      <w:r>
        <w:rPr>
          <w:rFonts w:hint="default" w:ascii="MathJax_Main" w:hAnsi="MathJax_Main" w:eastAsia="MathJax_Main" w:cs="MathJax_Main"/>
          <w:b w:val="0"/>
          <w:i w:val="0"/>
          <w:caps w:val="0"/>
          <w:color w:val="4D4D4D"/>
          <w:spacing w:val="0"/>
          <w:sz w:val="20"/>
          <w:szCs w:val="20"/>
          <w:u w:val="none"/>
          <w:bdr w:val="none" w:color="auto" w:sz="0" w:space="0"/>
          <w:shd w:val="clear" w:fill="FFFFFF"/>
        </w:rPr>
        <w:t>4</w:t>
      </w:r>
      <w:r>
        <w:rPr>
          <w:rFonts w:hint="eastAsia" w:ascii="微软雅黑" w:hAnsi="微软雅黑" w:eastAsia="微软雅黑" w:cs="微软雅黑"/>
          <w:i w:val="0"/>
          <w:caps w:val="0"/>
          <w:color w:val="4D4D4D"/>
          <w:spacing w:val="0"/>
          <w:sz w:val="24"/>
          <w:szCs w:val="24"/>
          <w:shd w:val="clear" w:fill="FFFFFF"/>
        </w:rPr>
        <w:t>作为单尺度特征映射，我们将</w:t>
      </w:r>
      <w:r>
        <w:rPr>
          <w:rFonts w:hint="eastAsia" w:ascii="微软雅黑" w:hAnsi="微软雅黑" w:eastAsia="微软雅黑" w:cs="微软雅黑"/>
          <w:i w:val="0"/>
          <w:caps w:val="0"/>
          <w:color w:val="4D4D4D"/>
          <w:spacing w:val="0"/>
          <w:sz w:val="24"/>
          <w:szCs w:val="24"/>
          <w:shd w:val="clear" w:fill="FFFFFF"/>
          <w:lang w:val="en-US" w:eastAsia="zh-CN"/>
        </w:rPr>
        <w:t>$k_0$</w:t>
      </w:r>
      <w:r>
        <w:rPr>
          <w:rFonts w:hint="eastAsia" w:ascii="微软雅黑" w:hAnsi="微软雅黑" w:eastAsia="微软雅黑" w:cs="微软雅黑"/>
          <w:i w:val="0"/>
          <w:caps w:val="0"/>
          <w:color w:val="4D4D4D"/>
          <w:spacing w:val="0"/>
          <w:sz w:val="24"/>
          <w:szCs w:val="24"/>
          <w:shd w:val="clear" w:fill="FFFFFF"/>
        </w:rPr>
        <w:t>设置为4。直觉上，方程（1）意味着如果RoI的尺寸变小了（比如224的1/2），它应该被映射到一个更精细的分辨率级别（比如</w:t>
      </w:r>
      <w:r>
        <w:rPr>
          <w:rFonts w:hint="eastAsia" w:ascii="微软雅黑" w:hAnsi="微软雅黑" w:eastAsia="微软雅黑" w:cs="微软雅黑"/>
          <w:i w:val="0"/>
          <w:caps w:val="0"/>
          <w:color w:val="4D4D4D"/>
          <w:spacing w:val="0"/>
          <w:sz w:val="24"/>
          <w:szCs w:val="24"/>
          <w:shd w:val="clear" w:fill="FFFFFF"/>
          <w:lang w:val="en-US" w:eastAsia="zh-CN"/>
        </w:rPr>
        <w:t>$k=3$</w:t>
      </w:r>
      <w:r>
        <w:rPr>
          <w:rFonts w:hint="eastAsia" w:ascii="微软雅黑" w:hAnsi="微软雅黑" w:eastAsia="微软雅黑" w:cs="微软雅黑"/>
          <w:i w:val="0"/>
          <w:caps w:val="0"/>
          <w:color w:val="4D4D4D"/>
          <w:spacing w:val="0"/>
          <w:sz w:val="24"/>
          <w:szCs w:val="24"/>
          <w:shd w:val="clear" w:fill="FFFFFF"/>
        </w:rPr>
        <w:t>）</w:t>
      </w:r>
    </w:p>
    <w:p>
      <w:pPr>
        <w:numPr>
          <w:numId w:val="0"/>
        </w:numPr>
        <w:ind w:leftChars="0"/>
        <w:rPr>
          <w:rFonts w:hint="eastAsia" w:ascii="微软雅黑" w:hAnsi="微软雅黑" w:eastAsia="微软雅黑" w:cs="微软雅黑"/>
          <w:i w:val="0"/>
          <w:caps w:val="0"/>
          <w:color w:val="4D4D4D"/>
          <w:spacing w:val="0"/>
          <w:sz w:val="24"/>
          <w:szCs w:val="24"/>
          <w:shd w:val="clear" w:fill="FFFFFF"/>
        </w:rPr>
      </w:pPr>
    </w:p>
    <w:p>
      <w:pPr>
        <w:numPr>
          <w:numId w:val="0"/>
        </w:numPr>
        <w:ind w:leftChars="0"/>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我们在所有级别的所有RoI中附加预测器头部（在Fast R-CNN中，预测器头部是特定类别的分类器和边界框回归器）。再次，预测器头部都共享参数，不管他们在什么层级。在[16]中，ResNet的conv5层（9层深的子网络）被用作conv4特征之上的头部，但我们的方法已经利用了conv5来构建特征金字塔。因此，与[16]不同，我们只是采用RoI池化提取7×7特征，并在最终的分类层和边界框回归层之前附加两个隐藏单元为1024维的全连接（</w:t>
      </w:r>
      <w:r>
        <w:rPr>
          <w:rFonts w:hint="eastAsia" w:ascii="MathJax_Math-italic" w:hAnsi="MathJax_Math-italic" w:eastAsia="宋体" w:cs="MathJax_Math-italic"/>
          <w:b w:val="0"/>
          <w:i w:val="0"/>
          <w:caps w:val="0"/>
          <w:color w:val="4D4D4D"/>
          <w:spacing w:val="0"/>
          <w:sz w:val="29"/>
          <w:szCs w:val="29"/>
          <w:u w:val="none"/>
          <w:bdr w:val="none" w:color="auto" w:sz="0" w:space="0"/>
          <w:shd w:val="clear" w:fill="FFFFFF"/>
          <w:lang w:val="en-US" w:eastAsia="zh-CN"/>
        </w:rPr>
        <w:t>fc</w:t>
      </w:r>
      <w:r>
        <w:rPr>
          <w:rFonts w:hint="eastAsia" w:ascii="微软雅黑" w:hAnsi="微软雅黑" w:eastAsia="微软雅黑" w:cs="微软雅黑"/>
          <w:i w:val="0"/>
          <w:caps w:val="0"/>
          <w:color w:val="4D4D4D"/>
          <w:spacing w:val="0"/>
          <w:sz w:val="24"/>
          <w:szCs w:val="24"/>
          <w:shd w:val="clear" w:fill="FFFFFF"/>
        </w:rPr>
        <w:t>）层（每层后都接ReLU层）。这些层是随机初始化的，因为ResNets中没有预先训练好的</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fc</w:t>
      </w:r>
      <w:r>
        <w:rPr>
          <w:rFonts w:hint="eastAsia" w:ascii="微软雅黑" w:hAnsi="微软雅黑" w:eastAsia="微软雅黑" w:cs="微软雅黑"/>
          <w:i w:val="0"/>
          <w:caps w:val="0"/>
          <w:color w:val="4D4D4D"/>
          <w:spacing w:val="0"/>
          <w:sz w:val="24"/>
          <w:szCs w:val="24"/>
          <w:shd w:val="clear" w:fill="FFFFFF"/>
        </w:rPr>
        <w:t>层。请注意，与标准的conv5头部相比，我们的2-</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fc</w:t>
      </w:r>
      <w:r>
        <w:rPr>
          <w:rFonts w:hint="eastAsia" w:ascii="MathJax_Math-italic" w:hAnsi="MathJax_Math-italic" w:eastAsia="宋体" w:cs="MathJax_Math-italic"/>
          <w:b w:val="0"/>
          <w:i w:val="0"/>
          <w:caps w:val="0"/>
          <w:color w:val="4D4D4D"/>
          <w:spacing w:val="0"/>
          <w:sz w:val="29"/>
          <w:szCs w:val="29"/>
          <w:u w:val="none"/>
          <w:bdr w:val="none" w:color="auto" w:sz="0" w:space="0"/>
          <w:shd w:val="clear" w:fill="FFFFFF"/>
          <w:lang w:val="en-US" w:eastAsia="zh-CN"/>
        </w:rPr>
        <w:t xml:space="preserve"> </w:t>
      </w:r>
      <w:r>
        <w:rPr>
          <w:rFonts w:hint="eastAsia" w:ascii="微软雅黑" w:hAnsi="微软雅黑" w:eastAsia="微软雅黑" w:cs="微软雅黑"/>
          <w:i w:val="0"/>
          <w:caps w:val="0"/>
          <w:color w:val="4D4D4D"/>
          <w:spacing w:val="0"/>
          <w:sz w:val="24"/>
          <w:szCs w:val="24"/>
          <w:shd w:val="clear" w:fill="FFFFFF"/>
        </w:rPr>
        <w:t>MLP头部更轻更快。</w:t>
      </w:r>
    </w:p>
    <w:p>
      <w:pPr>
        <w:jc w:val="both"/>
        <w:rPr>
          <w:rFonts w:ascii="微软雅黑" w:hAnsi="微软雅黑" w:eastAsia="微软雅黑" w:cs="微软雅黑"/>
          <w:i w:val="0"/>
          <w:caps w:val="0"/>
          <w:color w:val="4D4D4D"/>
          <w:spacing w:val="0"/>
          <w:sz w:val="18"/>
          <w:szCs w:val="1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基于这些改编，我们可以在特征金字塔之上训练和测试Fast R-CNN。实现细节在实验部分给出。</w:t>
      </w:r>
    </w:p>
    <w:p>
      <w:pPr>
        <w:jc w:val="both"/>
        <w:rPr>
          <w:rFonts w:ascii="微软雅黑" w:hAnsi="微软雅黑" w:eastAsia="微软雅黑" w:cs="微软雅黑"/>
          <w:i w:val="0"/>
          <w:caps w:val="0"/>
          <w:color w:val="4D4D4D"/>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28"/>
          <w:szCs w:val="28"/>
        </w:rPr>
      </w:pPr>
      <w:r>
        <w:rPr>
          <w:rFonts w:hint="eastAsia" w:ascii="微软雅黑" w:hAnsi="微软雅黑" w:eastAsia="微软雅黑" w:cs="微软雅黑"/>
          <w:b/>
          <w:i w:val="0"/>
          <w:caps w:val="0"/>
          <w:color w:val="4F4F4F"/>
          <w:spacing w:val="0"/>
          <w:sz w:val="28"/>
          <w:szCs w:val="28"/>
          <w:bdr w:val="none" w:color="auto" w:sz="0" w:space="0"/>
          <w:shd w:val="clear" w:fill="FFFFFF"/>
        </w:rPr>
        <w:t>5. 目标检测实验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我们在80类的COCO检测数据集[21]上进行实验。我们训练使用80k张训练图像和35k大小的验证图像子集（</w:t>
      </w:r>
      <w:r>
        <w:rPr>
          <w:rStyle w:val="8"/>
          <w:rFonts w:hint="eastAsia" w:ascii="Source Code Pro" w:hAnsi="Source Code Pro" w:eastAsia="Source Code Pro" w:cs="Source Code Pro"/>
          <w:i w:val="0"/>
          <w:caps w:val="0"/>
          <w:color w:val="C7254E"/>
          <w:spacing w:val="0"/>
          <w:sz w:val="21"/>
          <w:szCs w:val="21"/>
          <w:bdr w:val="none" w:color="auto" w:sz="0" w:space="0"/>
          <w:shd w:val="clear" w:fill="F9F2F4"/>
        </w:rPr>
        <w:t>trainval35k</w:t>
      </w:r>
      <w:r>
        <w:rPr>
          <w:rFonts w:hint="eastAsia" w:ascii="微软雅黑" w:hAnsi="微软雅黑" w:eastAsia="微软雅黑" w:cs="微软雅黑"/>
          <w:i w:val="0"/>
          <w:caps w:val="0"/>
          <w:color w:val="4D4D4D"/>
          <w:spacing w:val="0"/>
          <w:sz w:val="24"/>
          <w:szCs w:val="24"/>
          <w:bdr w:val="none" w:color="auto" w:sz="0" w:space="0"/>
          <w:shd w:val="clear" w:fill="FFFFFF"/>
        </w:rPr>
        <w:t>[2]）的联合，并报告了在5k大小的验证图像子集（</w:t>
      </w:r>
      <w:r>
        <w:rPr>
          <w:rStyle w:val="8"/>
          <w:rFonts w:hint="default" w:ascii="Source Code Pro" w:hAnsi="Source Code Pro" w:eastAsia="Source Code Pro" w:cs="Source Code Pro"/>
          <w:i w:val="0"/>
          <w:caps w:val="0"/>
          <w:color w:val="C7254E"/>
          <w:spacing w:val="0"/>
          <w:sz w:val="21"/>
          <w:szCs w:val="21"/>
          <w:bdr w:val="none" w:color="auto" w:sz="0" w:space="0"/>
          <w:shd w:val="clear" w:fill="F9F2F4"/>
        </w:rPr>
        <w:t>minival</w:t>
      </w:r>
      <w:r>
        <w:rPr>
          <w:rFonts w:hint="eastAsia" w:ascii="微软雅黑" w:hAnsi="微软雅黑" w:eastAsia="微软雅黑" w:cs="微软雅黑"/>
          <w:i w:val="0"/>
          <w:caps w:val="0"/>
          <w:color w:val="4D4D4D"/>
          <w:spacing w:val="0"/>
          <w:sz w:val="24"/>
          <w:szCs w:val="24"/>
          <w:bdr w:val="none" w:color="auto" w:sz="0" w:space="0"/>
          <w:shd w:val="clear" w:fill="FFFFFF"/>
        </w:rPr>
        <w:t>）上的消融实验。我们还报告了在没有公开标签的标准测试集（</w:t>
      </w:r>
      <w:r>
        <w:rPr>
          <w:rStyle w:val="8"/>
          <w:rFonts w:hint="default" w:ascii="Source Code Pro" w:hAnsi="Source Code Pro" w:eastAsia="Source Code Pro" w:cs="Source Code Pro"/>
          <w:i w:val="0"/>
          <w:caps w:val="0"/>
          <w:color w:val="C7254E"/>
          <w:spacing w:val="0"/>
          <w:sz w:val="21"/>
          <w:szCs w:val="21"/>
          <w:bdr w:val="none" w:color="auto" w:sz="0" w:space="0"/>
          <w:shd w:val="clear" w:fill="F9F2F4"/>
        </w:rPr>
        <w:t>test-std</w:t>
      </w:r>
      <w:r>
        <w:rPr>
          <w:rFonts w:hint="eastAsia" w:ascii="微软雅黑" w:hAnsi="微软雅黑" w:eastAsia="微软雅黑" w:cs="微软雅黑"/>
          <w:i w:val="0"/>
          <w:caps w:val="0"/>
          <w:color w:val="4D4D4D"/>
          <w:spacing w:val="0"/>
          <w:sz w:val="24"/>
          <w:szCs w:val="24"/>
          <w:bdr w:val="none" w:color="auto" w:sz="0" w:space="0"/>
          <w:shd w:val="clear" w:fill="FFFFFF"/>
        </w:rPr>
        <w:t>）[21]上的最终结果。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正如通常的做法[12]，所有的网络骨干都是在ImageNet1k分类集[33]上预先训练好的，然后在检测数据集上进行微调。我们使用公开可用的预训练的ResNet-50和ResNet-101模型。我</w:t>
      </w:r>
      <w:r>
        <w:rPr>
          <w:rFonts w:hint="eastAsia" w:ascii="微软雅黑" w:hAnsi="微软雅黑" w:eastAsia="微软雅黑" w:cs="微软雅黑"/>
          <w:b/>
          <w:bCs/>
          <w:i w:val="0"/>
          <w:caps w:val="0"/>
          <w:color w:val="4D4D4D"/>
          <w:spacing w:val="0"/>
          <w:sz w:val="24"/>
          <w:szCs w:val="24"/>
          <w:bdr w:val="none" w:color="auto" w:sz="0" w:space="0"/>
          <w:shd w:val="clear" w:fill="FFFFFF"/>
        </w:rPr>
        <w:t>们的代码是使用Caffe2重新实现</w:t>
      </w:r>
      <w:r>
        <w:rPr>
          <w:rStyle w:val="8"/>
          <w:rFonts w:hint="default" w:ascii="Source Code Pro" w:hAnsi="Source Code Pro" w:eastAsia="Source Code Pro" w:cs="Source Code Pro"/>
          <w:b/>
          <w:bCs/>
          <w:i w:val="0"/>
          <w:caps w:val="0"/>
          <w:color w:val="C7254E"/>
          <w:spacing w:val="0"/>
          <w:sz w:val="21"/>
          <w:szCs w:val="21"/>
          <w:bdr w:val="none" w:color="auto" w:sz="0" w:space="0"/>
          <w:shd w:val="clear" w:fill="F9F2F4"/>
        </w:rPr>
        <w:t>py-faster-rcnn</w:t>
      </w:r>
      <w:r>
        <w:rPr>
          <w:rFonts w:hint="eastAsia" w:ascii="微软雅黑" w:hAnsi="微软雅黑" w:eastAsia="微软雅黑" w:cs="微软雅黑"/>
          <w:i w:val="0"/>
          <w:caps w:val="0"/>
          <w:color w:val="4D4D4D"/>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24"/>
          <w:szCs w:val="24"/>
          <w:bdr w:val="none" w:color="auto" w:sz="0" w:space="0"/>
          <w:shd w:val="clear" w:fill="FFFFFF"/>
        </w:rPr>
      </w:pPr>
      <w:r>
        <w:rPr>
          <w:rFonts w:hint="eastAsia" w:ascii="微软雅黑" w:hAnsi="微软雅黑" w:eastAsia="微软雅黑" w:cs="微软雅黑"/>
          <w:b/>
          <w:i w:val="0"/>
          <w:caps w:val="0"/>
          <w:color w:val="4F4F4F"/>
          <w:spacing w:val="0"/>
          <w:sz w:val="24"/>
          <w:szCs w:val="24"/>
          <w:bdr w:val="none" w:color="auto" w:sz="0" w:space="0"/>
          <w:shd w:val="clear" w:fill="FFFFFF"/>
        </w:rPr>
        <w:t>5.1. 区域提议与RPN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根据[21]中的定义，我们评估了COCO类型的平均召回率（AR</w:t>
      </w:r>
      <w:r>
        <w:rPr>
          <w:rFonts w:hint="eastAsia" w:ascii="微软雅黑" w:hAnsi="微软雅黑" w:eastAsia="微软雅黑" w:cs="微软雅黑"/>
          <w:i w:val="0"/>
          <w:caps w:val="0"/>
          <w:color w:val="4D4D4D"/>
          <w:spacing w:val="0"/>
          <w:sz w:val="24"/>
          <w:szCs w:val="24"/>
          <w:bdr w:val="none" w:color="auto" w:sz="0" w:space="0"/>
          <w:shd w:val="clear" w:fill="FFFFFF"/>
          <w:lang w:val="en-US" w:eastAsia="zh-CN"/>
        </w:rPr>
        <w:t>:average Recall</w:t>
      </w:r>
      <w:r>
        <w:rPr>
          <w:rFonts w:hint="eastAsia" w:ascii="微软雅黑" w:hAnsi="微软雅黑" w:eastAsia="微软雅黑" w:cs="微软雅黑"/>
          <w:i w:val="0"/>
          <w:caps w:val="0"/>
          <w:color w:val="4D4D4D"/>
          <w:spacing w:val="0"/>
          <w:sz w:val="24"/>
          <w:szCs w:val="24"/>
          <w:bdr w:val="none" w:color="auto" w:sz="0" w:space="0"/>
          <w:shd w:val="clear" w:fill="FFFFFF"/>
        </w:rPr>
        <w:t>）和在小型，中型和大型目标(</w:t>
      </w:r>
      <w:r>
        <w:rPr>
          <w:rFonts w:hint="eastAsia" w:ascii="微软雅黑" w:hAnsi="微软雅黑" w:eastAsia="微软雅黑" w:cs="微软雅黑"/>
          <w:i w:val="0"/>
          <w:caps w:val="0"/>
          <w:color w:val="4D4D4D"/>
          <w:spacing w:val="0"/>
          <w:sz w:val="24"/>
          <w:szCs w:val="24"/>
          <w:bdr w:val="none" w:color="auto" w:sz="0" w:space="0"/>
          <w:shd w:val="clear" w:fill="FFFFFF"/>
          <w:lang w:val="en-US" w:eastAsia="zh-CN"/>
        </w:rPr>
        <w:t>$</w:t>
      </w:r>
      <w:r>
        <w:rPr>
          <w:rFonts w:hint="eastAsia" w:ascii="微软雅黑" w:hAnsi="微软雅黑" w:eastAsia="微软雅黑" w:cs="微软雅黑"/>
          <w:i w:val="0"/>
          <w:caps w:val="0"/>
          <w:color w:val="4D4D4D"/>
          <w:spacing w:val="0"/>
          <w:sz w:val="24"/>
          <w:szCs w:val="24"/>
          <w:bdr w:val="none" w:color="auto" w:sz="0" w:space="0"/>
          <w:shd w:val="clear" w:fill="FFFFFF"/>
        </w:rPr>
        <w:t>AR</w:t>
      </w:r>
      <w:r>
        <w:rPr>
          <w:rFonts w:hint="default" w:ascii="KaTeX_Main" w:hAnsi="KaTeX_Main" w:eastAsia="KaTeX_Main" w:cs="KaTeX_Main"/>
          <w:b w:val="0"/>
          <w:i w:val="0"/>
          <w:caps w:val="0"/>
          <w:color w:val="4D4D4D"/>
          <w:spacing w:val="0"/>
          <w:sz w:val="29"/>
          <w:szCs w:val="29"/>
          <w:u w:val="none"/>
          <w:bdr w:val="none" w:color="auto" w:sz="0" w:space="0"/>
          <w:shd w:val="clear" w:fill="FFFFFF"/>
        </w:rPr>
        <w:t>_s</w:t>
      </w:r>
      <w:r>
        <w:rPr>
          <w:rFonts w:hint="eastAsia" w:ascii="KaTeX_Main" w:hAnsi="KaTeX_Main" w:eastAsia="宋体" w:cs="KaTeX_Main"/>
          <w:b w:val="0"/>
          <w:i w:val="0"/>
          <w:caps w:val="0"/>
          <w:color w:val="4D4D4D"/>
          <w:spacing w:val="0"/>
          <w:sz w:val="29"/>
          <w:szCs w:val="29"/>
          <w:u w:val="none"/>
          <w:bdr w:val="none" w:color="auto" w:sz="0" w:space="0"/>
          <w:shd w:val="clear" w:fill="FFFFFF"/>
          <w:lang w:val="en-US" w:eastAsia="zh-CN"/>
        </w:rPr>
        <w:t>,</w:t>
      </w:r>
      <w:r>
        <w:rPr>
          <w:rFonts w:hint="eastAsia" w:ascii="微软雅黑" w:hAnsi="微软雅黑" w:eastAsia="微软雅黑" w:cs="微软雅黑"/>
          <w:i w:val="0"/>
          <w:caps w:val="0"/>
          <w:color w:val="4D4D4D"/>
          <w:spacing w:val="0"/>
          <w:sz w:val="24"/>
          <w:szCs w:val="24"/>
          <w:bdr w:val="none" w:color="auto" w:sz="0" w:space="0"/>
          <w:shd w:val="clear" w:fill="FFFFFF"/>
        </w:rPr>
        <w:t xml:space="preserve"> AR</w:t>
      </w:r>
      <w:r>
        <w:rPr>
          <w:rFonts w:hint="default" w:ascii="KaTeX_Main" w:hAnsi="KaTeX_Main" w:eastAsia="KaTeX_Main" w:cs="KaTeX_Main"/>
          <w:b w:val="0"/>
          <w:i w:val="0"/>
          <w:caps w:val="0"/>
          <w:color w:val="4D4D4D"/>
          <w:spacing w:val="0"/>
          <w:sz w:val="29"/>
          <w:szCs w:val="29"/>
          <w:u w:val="none"/>
          <w:bdr w:val="none" w:color="auto" w:sz="0" w:space="0"/>
          <w:shd w:val="clear" w:fill="FFFFFF"/>
        </w:rPr>
        <w:t>_m</w:t>
      </w:r>
      <w:r>
        <w:rPr>
          <w:rFonts w:hint="default" w:ascii="KaTeX_Main" w:hAnsi="KaTeX_Main" w:eastAsia="KaTeX_Main" w:cs="KaTeX_Main"/>
          <w:i w:val="0"/>
          <w:caps w:val="0"/>
          <w:color w:val="4D4D4D"/>
          <w:spacing w:val="0"/>
          <w:sz w:val="1"/>
          <w:szCs w:val="1"/>
          <w:bdr w:val="none" w:color="auto" w:sz="0" w:space="0"/>
          <w:shd w:val="clear" w:fill="FFFFFF"/>
        </w:rPr>
        <w:t>​</w:t>
      </w:r>
      <w:r>
        <w:rPr>
          <w:rFonts w:hint="eastAsia" w:ascii="微软雅黑" w:hAnsi="微软雅黑" w:eastAsia="微软雅黑" w:cs="微软雅黑"/>
          <w:i w:val="0"/>
          <w:caps w:val="0"/>
          <w:color w:val="4D4D4D"/>
          <w:spacing w:val="0"/>
          <w:sz w:val="24"/>
          <w:szCs w:val="24"/>
          <w:bdr w:val="none" w:color="auto" w:sz="0" w:space="0"/>
          <w:shd w:val="clear" w:fill="FFFFFF"/>
        </w:rPr>
        <w:t>, and AR</w:t>
      </w:r>
      <w:r>
        <w:rPr>
          <w:rFonts w:hint="default" w:ascii="KaTeX_Main" w:hAnsi="KaTeX_Main" w:eastAsia="KaTeX_Main" w:cs="KaTeX_Main"/>
          <w:b w:val="0"/>
          <w:i w:val="0"/>
          <w:caps w:val="0"/>
          <w:color w:val="4D4D4D"/>
          <w:spacing w:val="0"/>
          <w:sz w:val="29"/>
          <w:szCs w:val="29"/>
          <w:u w:val="none"/>
          <w:bdr w:val="none" w:color="auto" w:sz="0" w:space="0"/>
          <w:shd w:val="clear" w:fill="FFFFFF"/>
        </w:rPr>
        <w:t>_l</w:t>
      </w:r>
      <w:r>
        <w:rPr>
          <w:rFonts w:hint="eastAsia" w:ascii="KaTeX_Main" w:hAnsi="KaTeX_Main" w:eastAsia="宋体" w:cs="KaTeX_Main"/>
          <w:b w:val="0"/>
          <w:i w:val="0"/>
          <w:caps w:val="0"/>
          <w:color w:val="4D4D4D"/>
          <w:spacing w:val="0"/>
          <w:sz w:val="29"/>
          <w:szCs w:val="29"/>
          <w:u w:val="none"/>
          <w:bdr w:val="none" w:color="auto" w:sz="0" w:space="0"/>
          <w:shd w:val="clear" w:fill="FFFFFF"/>
          <w:lang w:val="en-US" w:eastAsia="zh-CN"/>
        </w:rPr>
        <w:t>$</w:t>
      </w:r>
      <w:r>
        <w:rPr>
          <w:rFonts w:hint="eastAsia" w:ascii="微软雅黑" w:hAnsi="微软雅黑" w:eastAsia="微软雅黑" w:cs="微软雅黑"/>
          <w:i w:val="0"/>
          <w:caps w:val="0"/>
          <w:color w:val="4D4D4D"/>
          <w:spacing w:val="0"/>
          <w:sz w:val="24"/>
          <w:szCs w:val="24"/>
          <w:bdr w:val="none" w:color="auto" w:sz="0" w:space="0"/>
          <w:shd w:val="clear" w:fill="FFFFFF"/>
        </w:rPr>
        <w:t>)上的AR。我们报告了每张图像使用100个提议和1000个提议的结果(</w:t>
      </w:r>
      <w:r>
        <w:rPr>
          <w:rFonts w:hint="eastAsia" w:ascii="微软雅黑" w:hAnsi="微软雅黑" w:eastAsia="微软雅黑" w:cs="微软雅黑"/>
          <w:i w:val="0"/>
          <w:caps w:val="0"/>
          <w:color w:val="4D4D4D"/>
          <w:spacing w:val="0"/>
          <w:sz w:val="24"/>
          <w:szCs w:val="24"/>
          <w:bdr w:val="none" w:color="auto" w:sz="0" w:space="0"/>
          <w:shd w:val="clear" w:fill="FFFFFF"/>
          <w:lang w:val="en-US" w:eastAsia="zh-CN"/>
        </w:rPr>
        <w:t>$</w:t>
      </w:r>
      <w:r>
        <w:rPr>
          <w:rFonts w:hint="eastAsia" w:ascii="微软雅黑" w:hAnsi="微软雅黑" w:eastAsia="微软雅黑" w:cs="微软雅黑"/>
          <w:i w:val="0"/>
          <w:caps w:val="0"/>
          <w:color w:val="4D4D4D"/>
          <w:spacing w:val="0"/>
          <w:sz w:val="24"/>
          <w:szCs w:val="24"/>
          <w:bdr w:val="none" w:color="auto" w:sz="0" w:space="0"/>
          <w:shd w:val="clear" w:fill="FFFFFF"/>
        </w:rPr>
        <w:t>AR</w:t>
      </w:r>
      <w:r>
        <w:rPr>
          <w:rFonts w:hint="default" w:ascii="KaTeX_Main" w:hAnsi="KaTeX_Main" w:eastAsia="KaTeX_Main" w:cs="KaTeX_Main"/>
          <w:b w:val="0"/>
          <w:i w:val="0"/>
          <w:caps w:val="0"/>
          <w:color w:val="4D4D4D"/>
          <w:spacing w:val="0"/>
          <w:sz w:val="29"/>
          <w:szCs w:val="29"/>
          <w:u w:val="none"/>
          <w:bdr w:val="none" w:color="auto" w:sz="0" w:space="0"/>
          <w:shd w:val="clear" w:fill="FFFFFF"/>
        </w:rPr>
        <w:t>^{100}</w:t>
      </w:r>
      <w:r>
        <w:rPr>
          <w:rFonts w:hint="eastAsia" w:ascii="微软雅黑" w:hAnsi="微软雅黑" w:eastAsia="微软雅黑" w:cs="微软雅黑"/>
          <w:i w:val="0"/>
          <w:caps w:val="0"/>
          <w:color w:val="4D4D4D"/>
          <w:spacing w:val="0"/>
          <w:sz w:val="24"/>
          <w:szCs w:val="24"/>
          <w:bdr w:val="none" w:color="auto" w:sz="0" w:space="0"/>
          <w:shd w:val="clear" w:fill="FFFFFF"/>
        </w:rPr>
        <w:t> and AR</w:t>
      </w:r>
      <w:r>
        <w:rPr>
          <w:rFonts w:hint="default" w:ascii="KaTeX_Main" w:hAnsi="KaTeX_Main" w:eastAsia="KaTeX_Main" w:cs="KaTeX_Main"/>
          <w:b w:val="0"/>
          <w:i w:val="0"/>
          <w:caps w:val="0"/>
          <w:color w:val="4D4D4D"/>
          <w:spacing w:val="0"/>
          <w:sz w:val="29"/>
          <w:szCs w:val="29"/>
          <w:u w:val="none"/>
          <w:bdr w:val="none" w:color="auto" w:sz="0" w:space="0"/>
          <w:shd w:val="clear" w:fill="FFFFFF"/>
        </w:rPr>
        <w:t>^{1k}</w:t>
      </w:r>
      <w:r>
        <w:rPr>
          <w:rFonts w:hint="eastAsia" w:ascii="KaTeX_Main" w:hAnsi="KaTeX_Main" w:eastAsia="宋体" w:cs="KaTeX_Main"/>
          <w:b w:val="0"/>
          <w:i w:val="0"/>
          <w:caps w:val="0"/>
          <w:color w:val="4D4D4D"/>
          <w:spacing w:val="0"/>
          <w:sz w:val="29"/>
          <w:szCs w:val="29"/>
          <w:u w:val="none"/>
          <w:bdr w:val="none" w:color="auto" w:sz="0" w:space="0"/>
          <w:shd w:val="clear" w:fill="FFFFFF"/>
          <w:lang w:val="en-US" w:eastAsia="zh-CN"/>
        </w:rPr>
        <w:t>$</w:t>
      </w:r>
      <w:r>
        <w:rPr>
          <w:rFonts w:hint="eastAsia" w:ascii="微软雅黑" w:hAnsi="微软雅黑" w:eastAsia="微软雅黑" w:cs="微软雅黑"/>
          <w:i w:val="0"/>
          <w:caps w:val="0"/>
          <w:color w:val="4D4D4D"/>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bdr w:val="none" w:color="auto" w:sz="0" w:space="0"/>
          <w:shd w:val="clear" w:fill="FFFFFF"/>
        </w:rPr>
      </w:pPr>
      <w:r>
        <w:rPr>
          <w:rStyle w:val="7"/>
          <w:rFonts w:hint="eastAsia" w:ascii="微软雅黑" w:hAnsi="微软雅黑" w:eastAsia="微软雅黑" w:cs="微软雅黑"/>
          <w:b/>
          <w:i w:val="0"/>
          <w:caps w:val="0"/>
          <w:color w:val="4D4D4D"/>
          <w:spacing w:val="0"/>
          <w:sz w:val="24"/>
          <w:szCs w:val="24"/>
          <w:bdr w:val="none" w:color="auto" w:sz="0" w:space="0"/>
          <w:shd w:val="clear" w:fill="FFFFFF"/>
        </w:rPr>
        <w:t>实施细节</w:t>
      </w:r>
      <w:r>
        <w:rPr>
          <w:rFonts w:hint="eastAsia" w:ascii="微软雅黑" w:hAnsi="微软雅黑" w:eastAsia="微软雅黑" w:cs="微软雅黑"/>
          <w:i w:val="0"/>
          <w:caps w:val="0"/>
          <w:color w:val="4D4D4D"/>
          <w:spacing w:val="0"/>
          <w:sz w:val="24"/>
          <w:szCs w:val="24"/>
          <w:bdr w:val="none" w:color="auto" w:sz="0" w:space="0"/>
          <w:shd w:val="clear" w:fill="FFFFFF"/>
        </w:rPr>
        <w:t>。表1中的所有架构都是端对端训练。输入图像的大小调整为其较短边有800像素。我们采用8个GPU进行同步SGD训练。小批量数据包括每个GPU上2张图像和每张图像上256个锚点。我们使用0.0001的权重衰减和0.9的动量。前30k次小批量数据的学习率为0.02，而下一个10k次的学习率为0.002。对于所有的RPN实验（包括基准数据集），我们都包含了图像外部的锚盒来进行训练，这不同于[29]中的忽略这些锚盒。其它实现细节如[29]中所述。使用具有FPN的RPN在8个GPU上训练COCO数据集需要约8小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bdr w:val="none" w:color="auto" w:sz="0" w:space="0"/>
          <w:shd w:val="clear" w:fill="FFFFFF"/>
          <w:lang w:eastAsia="zh-CN"/>
        </w:rPr>
      </w:pPr>
      <w:r>
        <w:rPr>
          <w:rFonts w:hint="eastAsia" w:ascii="微软雅黑" w:hAnsi="微软雅黑" w:eastAsia="微软雅黑" w:cs="微软雅黑"/>
          <w:i w:val="0"/>
          <w:caps w:val="0"/>
          <w:color w:val="4D4D4D"/>
          <w:spacing w:val="0"/>
          <w:sz w:val="24"/>
          <w:szCs w:val="24"/>
          <w:bdr w:val="none" w:color="auto" w:sz="0" w:space="0"/>
          <w:shd w:val="clear" w:fill="FFFFFF"/>
          <w:lang w:eastAsia="zh-CN"/>
        </w:rPr>
        <w:drawing>
          <wp:inline distT="0" distB="0" distL="114300" distR="114300">
            <wp:extent cx="5270500" cy="1281430"/>
            <wp:effectExtent l="0" t="0" r="6350" b="13970"/>
            <wp:docPr id="4" name="图片 4" descr="微信截图_20190730110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90730110957"/>
                    <pic:cNvPicPr>
                      <a:picLocks noChangeAspect="1"/>
                    </pic:cNvPicPr>
                  </pic:nvPicPr>
                  <pic:blipFill>
                    <a:blip r:embed="rId7"/>
                    <a:stretch>
                      <a:fillRect/>
                    </a:stretch>
                  </pic:blipFill>
                  <pic:spPr>
                    <a:xfrm>
                      <a:off x="0" y="0"/>
                      <a:ext cx="5270500" cy="128143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18"/>
          <w:szCs w:val="18"/>
          <w:bdr w:val="none" w:color="auto" w:sz="0" w:space="0"/>
          <w:shd w:val="clear" w:fill="FFFFFF"/>
          <w:lang w:eastAsia="zh-CN"/>
        </w:rPr>
      </w:pPr>
      <w:r>
        <w:rPr>
          <w:rFonts w:ascii="微软雅黑" w:hAnsi="微软雅黑" w:eastAsia="微软雅黑" w:cs="微软雅黑"/>
          <w:i w:val="0"/>
          <w:caps w:val="0"/>
          <w:color w:val="4D4D4D"/>
          <w:spacing w:val="0"/>
          <w:sz w:val="18"/>
          <w:szCs w:val="18"/>
          <w:shd w:val="clear" w:fill="FFFFFF"/>
        </w:rPr>
        <w:t>表1。使用RPN[29]的边界框提议结果，在COCO的</w:t>
      </w:r>
      <w:r>
        <w:rPr>
          <w:rStyle w:val="8"/>
          <w:rFonts w:hint="eastAsia" w:ascii="Source Code Pro" w:hAnsi="Source Code Pro" w:eastAsia="Source Code Pro" w:cs="Source Code Pro"/>
          <w:i w:val="0"/>
          <w:caps w:val="0"/>
          <w:color w:val="C7254E"/>
          <w:spacing w:val="0"/>
          <w:sz w:val="18"/>
          <w:szCs w:val="18"/>
          <w:bdr w:val="none" w:color="auto" w:sz="0" w:space="0"/>
          <w:shd w:val="clear" w:fill="F9F2F4"/>
        </w:rPr>
        <w:t>minival</w:t>
      </w:r>
      <w:r>
        <w:rPr>
          <w:rFonts w:hint="eastAsia" w:ascii="微软雅黑" w:hAnsi="微软雅黑" w:eastAsia="微软雅黑" w:cs="微软雅黑"/>
          <w:i w:val="0"/>
          <w:caps w:val="0"/>
          <w:color w:val="4D4D4D"/>
          <w:spacing w:val="0"/>
          <w:sz w:val="18"/>
          <w:szCs w:val="18"/>
          <w:shd w:val="clear" w:fill="FFFFFF"/>
        </w:rPr>
        <w:t>数据集上进行评估。所有模型都是通过</w:t>
      </w:r>
      <w:r>
        <w:rPr>
          <w:rStyle w:val="8"/>
          <w:rFonts w:hint="default" w:ascii="Source Code Pro" w:hAnsi="Source Code Pro" w:eastAsia="Source Code Pro" w:cs="Source Code Pro"/>
          <w:i w:val="0"/>
          <w:caps w:val="0"/>
          <w:color w:val="C7254E"/>
          <w:spacing w:val="0"/>
          <w:sz w:val="18"/>
          <w:szCs w:val="18"/>
          <w:bdr w:val="none" w:color="auto" w:sz="0" w:space="0"/>
          <w:shd w:val="clear" w:fill="F9F2F4"/>
        </w:rPr>
        <w:t>trainval35k</w:t>
      </w:r>
      <w:r>
        <w:rPr>
          <w:rFonts w:hint="eastAsia" w:ascii="微软雅黑" w:hAnsi="微软雅黑" w:eastAsia="微软雅黑" w:cs="微软雅黑"/>
          <w:i w:val="0"/>
          <w:caps w:val="0"/>
          <w:color w:val="4D4D4D"/>
          <w:spacing w:val="0"/>
          <w:sz w:val="18"/>
          <w:szCs w:val="18"/>
          <w:shd w:val="clear" w:fill="FFFFFF"/>
        </w:rPr>
        <w:t>训练的。列“lateral”和“top-down”分别表示横向连接和自上而下连接的存在。列“feature”表示附着头部的特征映射。所有结果都是基于ResNet-50的并共享相同的超参数。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ascii="微软雅黑" w:hAnsi="微软雅黑" w:eastAsia="微软雅黑" w:cs="微软雅黑"/>
          <w:b/>
          <w:i w:val="0"/>
          <w:caps w:val="0"/>
          <w:color w:val="4F4F4F"/>
          <w:spacing w:val="0"/>
          <w:sz w:val="24"/>
          <w:szCs w:val="24"/>
          <w:bdr w:val="none" w:color="auto" w:sz="0" w:space="0"/>
          <w:shd w:val="clear" w:fill="FFFFFF"/>
        </w:rPr>
      </w:pPr>
      <w:r>
        <w:rPr>
          <w:rFonts w:hint="eastAsia" w:ascii="微软雅黑" w:hAnsi="微软雅黑" w:eastAsia="微软雅黑" w:cs="微软雅黑"/>
          <w:b/>
          <w:i w:val="0"/>
          <w:caps w:val="0"/>
          <w:color w:val="4F4F4F"/>
          <w:spacing w:val="0"/>
          <w:sz w:val="24"/>
          <w:szCs w:val="24"/>
          <w:bdr w:val="none" w:color="auto" w:sz="0" w:space="0"/>
          <w:shd w:val="clear" w:fill="FFFFFF"/>
        </w:rPr>
        <w:t>5.1.1 消融实验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Style w:val="7"/>
          <w:rFonts w:hint="eastAsia" w:ascii="微软雅黑" w:hAnsi="微软雅黑" w:eastAsia="微软雅黑" w:cs="微软雅黑"/>
          <w:b/>
          <w:i w:val="0"/>
          <w:caps w:val="0"/>
          <w:color w:val="4D4D4D"/>
          <w:spacing w:val="0"/>
          <w:sz w:val="24"/>
          <w:szCs w:val="24"/>
          <w:bdr w:val="none" w:color="auto" w:sz="0" w:space="0"/>
          <w:shd w:val="clear" w:fill="FFFFFF"/>
        </w:rPr>
        <w:t>基线进行比较</w:t>
      </w:r>
      <w:r>
        <w:rPr>
          <w:rFonts w:hint="eastAsia" w:ascii="微软雅黑" w:hAnsi="微软雅黑" w:eastAsia="微软雅黑" w:cs="微软雅黑"/>
          <w:i w:val="0"/>
          <w:caps w:val="0"/>
          <w:color w:val="4D4D4D"/>
          <w:spacing w:val="0"/>
          <w:sz w:val="24"/>
          <w:szCs w:val="24"/>
          <w:bdr w:val="none" w:color="auto" w:sz="0" w:space="0"/>
          <w:shd w:val="clear" w:fill="FFFFFF"/>
        </w:rPr>
        <w:t>。为了与原始RPNs[29]进行公平比较，我们使用</w:t>
      </w:r>
      <w:r>
        <w:rPr>
          <w:rFonts w:hint="eastAsia" w:ascii="微软雅黑" w:hAnsi="微软雅黑" w:eastAsia="微软雅黑" w:cs="微软雅黑"/>
          <w:i w:val="0"/>
          <w:caps w:val="0"/>
          <w:color w:val="4D4D4D"/>
          <w:spacing w:val="0"/>
          <w:sz w:val="24"/>
          <w:szCs w:val="24"/>
          <w:bdr w:val="none" w:color="auto" w:sz="0" w:space="0"/>
          <w:shd w:val="clear" w:fill="FFFFFF"/>
          <w:lang w:val="en-US" w:eastAsia="zh-CN"/>
        </w:rPr>
        <w:t>$</w:t>
      </w:r>
      <w:r>
        <w:rPr>
          <w:rFonts w:hint="default" w:ascii="KaTeX_Main" w:hAnsi="KaTeX_Main" w:eastAsia="KaTeX_Main" w:cs="KaTeX_Main"/>
          <w:b w:val="0"/>
          <w:i w:val="0"/>
          <w:caps w:val="0"/>
          <w:color w:val="4D4D4D"/>
          <w:spacing w:val="0"/>
          <w:sz w:val="29"/>
          <w:szCs w:val="29"/>
          <w:u w:val="none"/>
          <w:bdr w:val="none" w:color="auto" w:sz="0" w:space="0"/>
          <w:shd w:val="clear" w:fill="FFFFFF"/>
        </w:rPr>
        <w:t>C_4</w:t>
      </w:r>
      <w:r>
        <w:rPr>
          <w:rFonts w:hint="eastAsia" w:ascii="KaTeX_Main" w:hAnsi="KaTeX_Main" w:eastAsia="宋体" w:cs="KaTeX_Main"/>
          <w:b w:val="0"/>
          <w:i w:val="0"/>
          <w:caps w:val="0"/>
          <w:color w:val="4D4D4D"/>
          <w:spacing w:val="0"/>
          <w:sz w:val="29"/>
          <w:szCs w:val="29"/>
          <w:u w:val="none"/>
          <w:bdr w:val="none" w:color="auto" w:sz="0" w:space="0"/>
          <w:shd w:val="clear" w:fill="FFFFFF"/>
          <w:lang w:val="en-US" w:eastAsia="zh-CN"/>
        </w:rPr>
        <w:t>$</w:t>
      </w:r>
      <w:r>
        <w:rPr>
          <w:rFonts w:hint="eastAsia" w:ascii="微软雅黑" w:hAnsi="微软雅黑" w:eastAsia="微软雅黑" w:cs="微软雅黑"/>
          <w:i w:val="0"/>
          <w:caps w:val="0"/>
          <w:color w:val="4D4D4D"/>
          <w:spacing w:val="0"/>
          <w:sz w:val="24"/>
          <w:szCs w:val="24"/>
          <w:bdr w:val="none" w:color="auto" w:sz="0" w:space="0"/>
          <w:shd w:val="clear" w:fill="FFFFFF"/>
        </w:rPr>
        <w:t>(与[16]相同)或</w:t>
      </w:r>
      <w:r>
        <w:rPr>
          <w:rFonts w:hint="eastAsia" w:ascii="微软雅黑" w:hAnsi="微软雅黑" w:eastAsia="微软雅黑" w:cs="微软雅黑"/>
          <w:i w:val="0"/>
          <w:caps w:val="0"/>
          <w:color w:val="4D4D4D"/>
          <w:spacing w:val="0"/>
          <w:sz w:val="24"/>
          <w:szCs w:val="24"/>
          <w:bdr w:val="none" w:color="auto" w:sz="0" w:space="0"/>
          <w:shd w:val="clear" w:fill="FFFFFF"/>
          <w:lang w:val="en-US" w:eastAsia="zh-CN"/>
        </w:rPr>
        <w:t>$</w:t>
      </w:r>
      <w:r>
        <w:rPr>
          <w:rFonts w:hint="default" w:ascii="KaTeX_Math" w:hAnsi="KaTeX_Math" w:eastAsia="KaTeX_Math" w:cs="KaTeX_Math"/>
          <w:i/>
          <w:caps w:val="0"/>
          <w:color w:val="4D4D4D"/>
          <w:spacing w:val="0"/>
          <w:sz w:val="25"/>
          <w:szCs w:val="25"/>
          <w:bdr w:val="none" w:color="auto" w:sz="0" w:space="0"/>
          <w:shd w:val="clear" w:fill="FFFFFF"/>
        </w:rPr>
        <w:t>C</w:t>
      </w:r>
      <w:r>
        <w:rPr>
          <w:rFonts w:hint="eastAsia" w:ascii="微软雅黑" w:hAnsi="微软雅黑" w:eastAsia="微软雅黑" w:cs="微软雅黑"/>
          <w:i w:val="0"/>
          <w:caps w:val="0"/>
          <w:color w:val="4D4D4D"/>
          <w:spacing w:val="0"/>
          <w:sz w:val="24"/>
          <w:szCs w:val="24"/>
          <w:bdr w:val="none" w:color="auto" w:sz="0" w:space="0"/>
          <w:shd w:val="clear" w:fill="FFFFFF"/>
        </w:rPr>
        <w:t>_5</w:t>
      </w:r>
      <w:r>
        <w:rPr>
          <w:rFonts w:hint="eastAsia" w:ascii="微软雅黑" w:hAnsi="微软雅黑" w:eastAsia="微软雅黑" w:cs="微软雅黑"/>
          <w:i w:val="0"/>
          <w:caps w:val="0"/>
          <w:color w:val="4D4D4D"/>
          <w:spacing w:val="0"/>
          <w:sz w:val="24"/>
          <w:szCs w:val="24"/>
          <w:bdr w:val="none" w:color="auto" w:sz="0" w:space="0"/>
          <w:shd w:val="clear" w:fill="FFFFFF"/>
          <w:lang w:val="en-US" w:eastAsia="zh-CN"/>
        </w:rPr>
        <w:t>$</w:t>
      </w:r>
      <w:r>
        <w:rPr>
          <w:rFonts w:ascii="STIXGeneral" w:hAnsi="STIXGeneral" w:eastAsia="STIXGeneral" w:cs="STIXGeneral"/>
          <w:b w:val="0"/>
          <w:i w:val="0"/>
          <w:caps w:val="0"/>
          <w:color w:val="4D4D4D"/>
          <w:spacing w:val="0"/>
          <w:sz w:val="29"/>
          <w:szCs w:val="29"/>
          <w:u w:val="none"/>
          <w:bdr w:val="none" w:color="auto" w:sz="0" w:space="0"/>
          <w:shd w:val="clear" w:fill="FFFFFF"/>
        </w:rPr>
        <w:t>的</w:t>
      </w:r>
      <w:r>
        <w:rPr>
          <w:rFonts w:hint="default" w:ascii="STIXGeneral" w:hAnsi="STIXGeneral" w:eastAsia="STIXGeneral" w:cs="STIXGeneral"/>
          <w:b w:val="0"/>
          <w:i w:val="0"/>
          <w:caps w:val="0"/>
          <w:color w:val="4D4D4D"/>
          <w:spacing w:val="0"/>
          <w:sz w:val="29"/>
          <w:szCs w:val="29"/>
          <w:u w:val="none"/>
          <w:bdr w:val="none" w:color="auto" w:sz="0" w:space="0"/>
          <w:shd w:val="clear" w:fill="FFFFFF"/>
        </w:rPr>
        <w:t>单尺度映射运行了两个基线（表</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1</w:t>
      </w:r>
      <w:r>
        <w:rPr>
          <w:rFonts w:hint="default" w:ascii="STIXGeneral" w:hAnsi="STIXGeneral" w:eastAsia="STIXGeneral" w:cs="STIXGeneral"/>
          <w:b w:val="0"/>
          <w:i w:val="0"/>
          <w:caps w:val="0"/>
          <w:color w:val="4D4D4D"/>
          <w:spacing w:val="0"/>
          <w:sz w:val="29"/>
          <w:szCs w:val="29"/>
          <w:u w:val="none"/>
          <w:bdr w:val="none" w:color="auto" w:sz="0" w:space="0"/>
          <w:shd w:val="clear" w:fill="FFFFFF"/>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a</w:t>
      </w:r>
      <w:r>
        <w:rPr>
          <w:rFonts w:hint="default" w:ascii="STIXGeneral" w:hAnsi="STIXGeneral" w:eastAsia="STIXGeneral" w:cs="STIXGeneral"/>
          <w:b w:val="0"/>
          <w:i w:val="0"/>
          <w:caps w:val="0"/>
          <w:color w:val="4D4D4D"/>
          <w:spacing w:val="0"/>
          <w:sz w:val="29"/>
          <w:szCs w:val="29"/>
          <w:u w:val="none"/>
          <w:bdr w:val="none" w:color="auto" w:sz="0" w:space="0"/>
          <w:shd w:val="clear" w:fill="FFFFFF"/>
        </w:rPr>
        <w:t>，</w:t>
      </w:r>
      <w:r>
        <w:rPr>
          <w:rFonts w:hint="default" w:ascii="MathJax_Math-italic" w:hAnsi="MathJax_Math-italic" w:eastAsia="MathJax_Math-italic" w:cs="MathJax_Math-italic"/>
          <w:b w:val="0"/>
          <w:i w:val="0"/>
          <w:caps w:val="0"/>
          <w:color w:val="4D4D4D"/>
          <w:spacing w:val="0"/>
          <w:sz w:val="29"/>
          <w:szCs w:val="29"/>
          <w:u w:val="none"/>
          <w:bdr w:val="none" w:color="auto" w:sz="0" w:space="0"/>
          <w:shd w:val="clear" w:fill="FFFFFF"/>
        </w:rPr>
        <w:t>b</w:t>
      </w:r>
      <w:r>
        <w:rPr>
          <w:rFonts w:hint="default" w:ascii="STIXGeneral" w:hAnsi="STIXGeneral" w:eastAsia="STIXGeneral" w:cs="STIXGeneral"/>
          <w:b w:val="0"/>
          <w:i w:val="0"/>
          <w:caps w:val="0"/>
          <w:color w:val="4D4D4D"/>
          <w:spacing w:val="0"/>
          <w:sz w:val="29"/>
          <w:szCs w:val="29"/>
          <w:u w:val="none"/>
          <w:bdr w:val="none" w:color="auto" w:sz="0" w:space="0"/>
          <w:shd w:val="clear" w:fill="FFFFFF"/>
        </w:rPr>
        <w:t>）），都使用与我们相同的超参数，包括使用</w:t>
      </w:r>
      <w:r>
        <w:rPr>
          <w:rFonts w:hint="default" w:ascii="MathJax_Main" w:hAnsi="MathJax_Main" w:eastAsia="MathJax_Main" w:cs="MathJax_Main"/>
          <w:b w:val="0"/>
          <w:i w:val="0"/>
          <w:caps w:val="0"/>
          <w:color w:val="4D4D4D"/>
          <w:spacing w:val="0"/>
          <w:sz w:val="29"/>
          <w:szCs w:val="29"/>
          <w:u w:val="none"/>
          <w:bdr w:val="none" w:color="auto" w:sz="0" w:space="0"/>
          <w:shd w:val="clear" w:fill="FFFFFF"/>
        </w:rPr>
        <w:t>5</w:t>
      </w:r>
      <w:r>
        <w:rPr>
          <w:rFonts w:hint="default" w:ascii="STIXGeneral" w:hAnsi="STIXGeneral" w:eastAsia="STIXGeneral" w:cs="STIXGeneral"/>
          <w:b w:val="0"/>
          <w:i w:val="0"/>
          <w:caps w:val="0"/>
          <w:color w:val="4D4D4D"/>
          <w:spacing w:val="0"/>
          <w:sz w:val="29"/>
          <w:szCs w:val="29"/>
          <w:u w:val="none"/>
          <w:bdr w:val="none" w:color="auto" w:sz="0" w:space="0"/>
          <w:shd w:val="clear" w:fill="FFFFFF"/>
        </w:rPr>
        <w:t>种尺度锚点</w:t>
      </w:r>
      <w:r>
        <w:rPr>
          <w:rFonts w:hint="default" w:ascii="KaTeX_Main" w:hAnsi="KaTeX_Main" w:eastAsia="KaTeX_Main" w:cs="KaTeX_Main"/>
          <w:b w:val="0"/>
          <w:i w:val="0"/>
          <w:caps w:val="0"/>
          <w:color w:val="4D4D4D"/>
          <w:spacing w:val="0"/>
          <w:sz w:val="29"/>
          <w:szCs w:val="29"/>
          <w:u w:val="none"/>
          <w:bdr w:val="none" w:color="auto" w:sz="0" w:space="0"/>
          <w:shd w:val="clear" w:fill="FFFFFF"/>
        </w:rPr>
        <w:t>的单尺度映射运行了两个基线（表1（a，b）），都使用与我们相同的超参数，包括使用5种尺度锚点</w:t>
      </w:r>
      <w:r>
        <w:rPr>
          <w:rFonts w:hint="default" w:ascii="KaTeX_Main" w:hAnsi="KaTeX_Main" w:eastAsia="KaTeX_Main" w:cs="KaTeX_Main"/>
          <w:i w:val="0"/>
          <w:caps w:val="0"/>
          <w:color w:val="4D4D4D"/>
          <w:spacing w:val="0"/>
          <w:sz w:val="25"/>
          <w:szCs w:val="25"/>
          <w:bdr w:val="none" w:color="auto" w:sz="0" w:space="0"/>
          <w:shd w:val="clear" w:fill="FFFFFF"/>
        </w:rPr>
        <w:t>的单尺度映射运行了两个基线（表1（</w:t>
      </w:r>
      <w:r>
        <w:rPr>
          <w:rFonts w:hint="default" w:ascii="KaTeX_Math" w:hAnsi="KaTeX_Math" w:eastAsia="KaTeX_Math" w:cs="KaTeX_Math"/>
          <w:i/>
          <w:caps w:val="0"/>
          <w:color w:val="4D4D4D"/>
          <w:spacing w:val="0"/>
          <w:sz w:val="25"/>
          <w:szCs w:val="25"/>
          <w:bdr w:val="none" w:color="auto" w:sz="0" w:space="0"/>
          <w:shd w:val="clear" w:fill="FFFFFF"/>
        </w:rPr>
        <w:t>a</w:t>
      </w:r>
      <w:r>
        <w:rPr>
          <w:rFonts w:hint="default" w:ascii="KaTeX_Main" w:hAnsi="KaTeX_Main" w:eastAsia="KaTeX_Main" w:cs="KaTeX_Main"/>
          <w:i w:val="0"/>
          <w:caps w:val="0"/>
          <w:color w:val="4D4D4D"/>
          <w:spacing w:val="0"/>
          <w:sz w:val="25"/>
          <w:szCs w:val="25"/>
          <w:bdr w:val="none" w:color="auto" w:sz="0" w:space="0"/>
          <w:shd w:val="clear" w:fill="FFFFFF"/>
        </w:rPr>
        <w:t>，</w:t>
      </w:r>
      <w:r>
        <w:rPr>
          <w:rFonts w:hint="default" w:ascii="KaTeX_Math" w:hAnsi="KaTeX_Math" w:eastAsia="KaTeX_Math" w:cs="KaTeX_Math"/>
          <w:i/>
          <w:caps w:val="0"/>
          <w:color w:val="4D4D4D"/>
          <w:spacing w:val="0"/>
          <w:sz w:val="25"/>
          <w:szCs w:val="25"/>
          <w:bdr w:val="none" w:color="auto" w:sz="0" w:space="0"/>
          <w:shd w:val="clear" w:fill="FFFFFF"/>
        </w:rPr>
        <w:t>b</w:t>
      </w:r>
      <w:r>
        <w:rPr>
          <w:rFonts w:hint="default" w:ascii="KaTeX_Main" w:hAnsi="KaTeX_Main" w:eastAsia="KaTeX_Main" w:cs="KaTeX_Main"/>
          <w:i w:val="0"/>
          <w:caps w:val="0"/>
          <w:color w:val="4D4D4D"/>
          <w:spacing w:val="0"/>
          <w:sz w:val="25"/>
          <w:szCs w:val="25"/>
          <w:bdr w:val="none" w:color="auto" w:sz="0" w:space="0"/>
          <w:shd w:val="clear" w:fill="FFFFFF"/>
        </w:rPr>
        <w:t>）），都使用与我们相同的超参数，包括使用5种尺度锚点</w:t>
      </w:r>
      <w:r>
        <w:rPr>
          <w:rFonts w:hint="eastAsia" w:ascii="KaTeX_Main" w:hAnsi="KaTeX_Main" w:eastAsia="宋体" w:cs="KaTeX_Main"/>
          <w:i w:val="0"/>
          <w:caps w:val="0"/>
          <w:color w:val="4D4D4D"/>
          <w:spacing w:val="0"/>
          <w:sz w:val="25"/>
          <w:szCs w:val="25"/>
          <w:bdr w:val="none" w:color="auto" w:sz="0" w:space="0"/>
          <w:shd w:val="clear" w:fill="FFFFFF"/>
          <w:lang w:val="en-US" w:eastAsia="zh-CN"/>
        </w:rPr>
        <w:t>${</w:t>
      </w:r>
      <w:r>
        <w:rPr>
          <w:rFonts w:hint="eastAsia" w:ascii="微软雅黑" w:hAnsi="微软雅黑" w:eastAsia="微软雅黑" w:cs="微软雅黑"/>
          <w:i w:val="0"/>
          <w:caps w:val="0"/>
          <w:color w:val="4D4D4D"/>
          <w:spacing w:val="0"/>
          <w:sz w:val="24"/>
          <w:szCs w:val="24"/>
          <w:bdr w:val="none" w:color="auto" w:sz="0" w:space="0"/>
          <w:shd w:val="clear" w:fill="FFFFFF"/>
        </w:rPr>
        <w:t>32^2, 64^2, 128^2, 256^2, 512^2</w:t>
      </w:r>
      <w:r>
        <w:rPr>
          <w:rFonts w:hint="eastAsia" w:ascii="微软雅黑" w:hAnsi="微软雅黑" w:eastAsia="微软雅黑" w:cs="微软雅黑"/>
          <w:i w:val="0"/>
          <w:caps w:val="0"/>
          <w:color w:val="4D4D4D"/>
          <w:spacing w:val="0"/>
          <w:sz w:val="24"/>
          <w:szCs w:val="24"/>
          <w:bdr w:val="none" w:color="auto" w:sz="0" w:space="0"/>
          <w:shd w:val="clear" w:fill="FFFFFF"/>
          <w:lang w:val="en-US" w:eastAsia="zh-CN"/>
        </w:rPr>
        <w:t>}</w:t>
      </w:r>
      <w:r>
        <w:rPr>
          <w:rFonts w:hint="eastAsia" w:ascii="微软雅黑" w:hAnsi="微软雅黑" w:eastAsia="微软雅黑" w:cs="微软雅黑"/>
          <w:i w:val="0"/>
          <w:caps w:val="0"/>
          <w:color w:val="4D4D4D"/>
          <w:spacing w:val="0"/>
          <w:sz w:val="24"/>
          <w:szCs w:val="24"/>
          <w:bdr w:val="none" w:color="auto" w:sz="0" w:space="0"/>
          <w:shd w:val="clear" w:fill="FFFFFF"/>
        </w:rPr>
        <w:t>$。表1（b）显示没有优于（a），这表明单个更高级别的特征映射是不够的，因为存在在较粗分辨率和较强语义之间的权衡。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将FPN放在RPN中可将AR</w:t>
      </w:r>
      <w:r>
        <w:rPr>
          <w:rFonts w:hint="default" w:ascii="KaTeX_Main" w:hAnsi="KaTeX_Main" w:eastAsia="KaTeX_Main" w:cs="KaTeX_Main"/>
          <w:b w:val="0"/>
          <w:i w:val="0"/>
          <w:caps w:val="0"/>
          <w:color w:val="4D4D4D"/>
          <w:spacing w:val="0"/>
          <w:sz w:val="29"/>
          <w:szCs w:val="29"/>
          <w:u w:val="none"/>
          <w:bdr w:val="none" w:color="auto" w:sz="0" w:space="0"/>
          <w:shd w:val="clear" w:fill="FFFFFF"/>
        </w:rPr>
        <w:t>^{1k}</w:t>
      </w:r>
      <w:r>
        <w:rPr>
          <w:rFonts w:hint="eastAsia" w:ascii="微软雅黑" w:hAnsi="微软雅黑" w:eastAsia="微软雅黑" w:cs="微软雅黑"/>
          <w:i w:val="0"/>
          <w:caps w:val="0"/>
          <w:color w:val="4D4D4D"/>
          <w:spacing w:val="0"/>
          <w:sz w:val="24"/>
          <w:szCs w:val="24"/>
          <w:bdr w:val="none" w:color="auto" w:sz="0" w:space="0"/>
          <w:shd w:val="clear" w:fill="FFFFFF"/>
        </w:rPr>
        <w:t>提高到56.3（表1（c）），这比单尺度RPN基线（表1（a））增加了</w:t>
      </w:r>
      <w:r>
        <w:rPr>
          <w:rStyle w:val="7"/>
          <w:rFonts w:hint="eastAsia" w:ascii="微软雅黑" w:hAnsi="微软雅黑" w:eastAsia="微软雅黑" w:cs="微软雅黑"/>
          <w:b/>
          <w:i w:val="0"/>
          <w:caps w:val="0"/>
          <w:color w:val="4D4D4D"/>
          <w:spacing w:val="0"/>
          <w:sz w:val="24"/>
          <w:szCs w:val="24"/>
          <w:bdr w:val="none" w:color="auto" w:sz="0" w:space="0"/>
          <w:shd w:val="clear" w:fill="FFFFFF"/>
        </w:rPr>
        <w:t>8.0</w:t>
      </w:r>
      <w:r>
        <w:rPr>
          <w:rFonts w:hint="eastAsia" w:ascii="微软雅黑" w:hAnsi="微软雅黑" w:eastAsia="微软雅黑" w:cs="微软雅黑"/>
          <w:i w:val="0"/>
          <w:caps w:val="0"/>
          <w:color w:val="4D4D4D"/>
          <w:spacing w:val="0"/>
          <w:sz w:val="24"/>
          <w:szCs w:val="24"/>
          <w:bdr w:val="none" w:color="auto" w:sz="0" w:space="0"/>
          <w:shd w:val="clear" w:fill="FFFFFF"/>
        </w:rPr>
        <w:t>个点。此外，在小型目标（AR</w:t>
      </w:r>
      <w:r>
        <w:rPr>
          <w:rFonts w:hint="default" w:ascii="KaTeX_Main" w:hAnsi="KaTeX_Main" w:eastAsia="KaTeX_Main" w:cs="KaTeX_Main"/>
          <w:b w:val="0"/>
          <w:i w:val="0"/>
          <w:caps w:val="0"/>
          <w:color w:val="4D4D4D"/>
          <w:spacing w:val="0"/>
          <w:sz w:val="29"/>
          <w:szCs w:val="29"/>
          <w:u w:val="none"/>
          <w:bdr w:val="none" w:color="auto" w:sz="0" w:space="0"/>
          <w:shd w:val="clear" w:fill="FFFFFF"/>
        </w:rPr>
        <w:t>^{1k}_s</w:t>
      </w:r>
      <w:r>
        <w:rPr>
          <w:rFonts w:hint="eastAsia" w:ascii="微软雅黑" w:hAnsi="微软雅黑" w:eastAsia="微软雅黑" w:cs="微软雅黑"/>
          <w:i w:val="0"/>
          <w:caps w:val="0"/>
          <w:color w:val="4D4D4D"/>
          <w:spacing w:val="0"/>
          <w:sz w:val="24"/>
          <w:szCs w:val="24"/>
          <w:bdr w:val="none" w:color="auto" w:sz="0" w:space="0"/>
          <w:shd w:val="clear" w:fill="FFFFFF"/>
        </w:rPr>
        <w:t>）上的性能也大幅上涨了12.9个点。我们的金字塔表示大大提高了RPN对目标尺度变化的鲁棒性。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自上而下改进的重要性如何？**表1（d）显示了没有自上而下路径的特征金字塔的结果。通过这种修改，将1×1横向连接和后面的3×3卷积添加到自下而上的金字塔中。该架构模拟了重用金字塔特征层次结构的效果（图1（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横向连接有多重要？**表1（e）显示了没有1×1横向连接的自顶向下特征金字塔的消融结果。这个自顶向下的金字塔具有强大的语义特征和良好的分辨率。但是我们认为这些特征的位置并不精确，因为这些映射已经进行了多次下采样和上采样。更精确的特征位置可以通过横向连接直接从自下而上映射的更精细层级传递到自上而下的映射。因此，FPN的AR</w:t>
      </w:r>
      <w:r>
        <w:rPr>
          <w:rFonts w:hint="default" w:ascii="KaTeX_Main" w:hAnsi="KaTeX_Main" w:eastAsia="KaTeX_Main" w:cs="KaTeX_Main"/>
          <w:b w:val="0"/>
          <w:i w:val="0"/>
          <w:caps w:val="0"/>
          <w:color w:val="4D4D4D"/>
          <w:spacing w:val="0"/>
          <w:sz w:val="29"/>
          <w:szCs w:val="29"/>
          <w:u w:val="none"/>
          <w:bdr w:val="none" w:color="auto" w:sz="0" w:space="0"/>
          <w:shd w:val="clear" w:fill="FFFFFF"/>
        </w:rPr>
        <w:t>^1k</w:t>
      </w:r>
      <w:r>
        <w:rPr>
          <w:rFonts w:hint="eastAsia" w:ascii="微软雅黑" w:hAnsi="微软雅黑" w:eastAsia="微软雅黑" w:cs="微软雅黑"/>
          <w:i w:val="0"/>
          <w:caps w:val="0"/>
          <w:color w:val="4D4D4D"/>
          <w:spacing w:val="0"/>
          <w:sz w:val="24"/>
          <w:szCs w:val="24"/>
          <w:bdr w:val="none" w:color="auto" w:sz="0" w:space="0"/>
          <w:shd w:val="clear" w:fill="FFFFFF"/>
        </w:rPr>
        <w:t>的得分比表1（e）高10个点。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**金字塔表示有多重要？**可以将头部附加到</w:t>
      </w:r>
      <w:r>
        <w:rPr>
          <w:rFonts w:hint="default" w:ascii="KaTeX_Main" w:hAnsi="KaTeX_Main" w:eastAsia="KaTeX_Main" w:cs="KaTeX_Main"/>
          <w:b w:val="0"/>
          <w:i w:val="0"/>
          <w:caps w:val="0"/>
          <w:color w:val="4D4D4D"/>
          <w:spacing w:val="0"/>
          <w:sz w:val="29"/>
          <w:szCs w:val="29"/>
          <w:u w:val="none"/>
          <w:bdr w:val="none" w:color="auto" w:sz="0" w:space="0"/>
          <w:shd w:val="clear" w:fill="FFFFFF"/>
        </w:rPr>
        <w:t>P_2</w:t>
      </w:r>
      <w:r>
        <w:rPr>
          <w:rFonts w:hint="eastAsia" w:ascii="微软雅黑" w:hAnsi="微软雅黑" w:eastAsia="微软雅黑" w:cs="微软雅黑"/>
          <w:i w:val="0"/>
          <w:caps w:val="0"/>
          <w:color w:val="4D4D4D"/>
          <w:spacing w:val="0"/>
          <w:sz w:val="24"/>
          <w:szCs w:val="24"/>
          <w:bdr w:val="none" w:color="auto" w:sz="0" w:space="0"/>
          <w:shd w:val="clear" w:fill="FFFFFF"/>
        </w:rPr>
        <w:t>的最高分辨率的强语义特征映射上（即我们金字塔中的最好层级），而不采用金字塔表示。与单尺度基线类似，我们将所有锚点分配给</w:t>
      </w:r>
      <w:r>
        <w:rPr>
          <w:rFonts w:hint="default" w:ascii="KaTeX_Main" w:hAnsi="KaTeX_Main" w:eastAsia="KaTeX_Main" w:cs="KaTeX_Main"/>
          <w:b w:val="0"/>
          <w:i w:val="0"/>
          <w:caps w:val="0"/>
          <w:color w:val="4D4D4D"/>
          <w:spacing w:val="0"/>
          <w:sz w:val="29"/>
          <w:szCs w:val="29"/>
          <w:u w:val="none"/>
          <w:bdr w:val="none" w:color="auto" w:sz="0" w:space="0"/>
          <w:shd w:val="clear" w:fill="FFFFFF"/>
        </w:rPr>
        <w:t>P_2</w:t>
      </w:r>
      <w:r>
        <w:rPr>
          <w:rFonts w:hint="eastAsia" w:ascii="微软雅黑" w:hAnsi="微软雅黑" w:eastAsia="微软雅黑" w:cs="微软雅黑"/>
          <w:i w:val="0"/>
          <w:caps w:val="0"/>
          <w:color w:val="4D4D4D"/>
          <w:spacing w:val="0"/>
          <w:sz w:val="24"/>
          <w:szCs w:val="24"/>
          <w:bdr w:val="none" w:color="auto" w:sz="0" w:space="0"/>
          <w:shd w:val="clear" w:fill="FFFFFF"/>
        </w:rPr>
        <w:t>特征映射。这个变体（表1（f））比基线要好，但不如我们的方法。RPN是一个具有固定窗口大小的滑动窗口检测器，因此在金字塔层级上扫描可以增加其对尺度变化的鲁棒性。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另外，我们注意到由于</w:t>
      </w:r>
      <w:r>
        <w:rPr>
          <w:rFonts w:hint="default" w:ascii="KaTeX_Main" w:hAnsi="KaTeX_Main" w:eastAsia="KaTeX_Main" w:cs="KaTeX_Main"/>
          <w:b w:val="0"/>
          <w:i w:val="0"/>
          <w:caps w:val="0"/>
          <w:color w:val="4D4D4D"/>
          <w:spacing w:val="0"/>
          <w:sz w:val="29"/>
          <w:szCs w:val="29"/>
          <w:u w:val="none"/>
          <w:bdr w:val="none" w:color="auto" w:sz="0" w:space="0"/>
          <w:shd w:val="clear" w:fill="FFFFFF"/>
        </w:rPr>
        <w:t>P_2</w:t>
      </w:r>
      <w:r>
        <w:rPr>
          <w:rFonts w:hint="eastAsia" w:ascii="微软雅黑" w:hAnsi="微软雅黑" w:eastAsia="微软雅黑" w:cs="微软雅黑"/>
          <w:i w:val="0"/>
          <w:caps w:val="0"/>
          <w:color w:val="4D4D4D"/>
          <w:spacing w:val="0"/>
          <w:sz w:val="24"/>
          <w:szCs w:val="24"/>
          <w:bdr w:val="none" w:color="auto" w:sz="0" w:space="0"/>
          <w:shd w:val="clear" w:fill="FFFFFF"/>
        </w:rPr>
        <w:t>较大的空间分辨率，单独使用</w:t>
      </w:r>
      <w:r>
        <w:rPr>
          <w:rFonts w:hint="default" w:ascii="KaTeX_Main" w:hAnsi="KaTeX_Main" w:eastAsia="KaTeX_Main" w:cs="KaTeX_Main"/>
          <w:b w:val="0"/>
          <w:i w:val="0"/>
          <w:caps w:val="0"/>
          <w:color w:val="4D4D4D"/>
          <w:spacing w:val="0"/>
          <w:sz w:val="29"/>
          <w:szCs w:val="29"/>
          <w:u w:val="none"/>
          <w:bdr w:val="none" w:color="auto" w:sz="0" w:space="0"/>
          <w:shd w:val="clear" w:fill="FFFFFF"/>
        </w:rPr>
        <w:t>P_2</w:t>
      </w:r>
      <w:r>
        <w:rPr>
          <w:rFonts w:hint="eastAsia" w:ascii="微软雅黑" w:hAnsi="微软雅黑" w:eastAsia="微软雅黑" w:cs="微软雅黑"/>
          <w:i w:val="0"/>
          <w:caps w:val="0"/>
          <w:color w:val="4D4D4D"/>
          <w:spacing w:val="0"/>
          <w:sz w:val="24"/>
          <w:szCs w:val="24"/>
          <w:bdr w:val="none" w:color="auto" w:sz="0" w:space="0"/>
          <w:shd w:val="clear" w:fill="FFFFFF"/>
        </w:rPr>
        <w:t>会导致更多的锚点（750k，表1（f））。这个结果表明，大量的锚点本身并不足以提高准确率。</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24"/>
          <w:szCs w:val="24"/>
          <w:bdr w:val="none" w:color="auto" w:sz="0" w:space="0"/>
          <w:shd w:val="clear" w:fill="FFFFFF"/>
        </w:rPr>
      </w:pPr>
      <w:r>
        <w:rPr>
          <w:rFonts w:hint="eastAsia" w:ascii="微软雅黑" w:hAnsi="微软雅黑" w:eastAsia="微软雅黑" w:cs="微软雅黑"/>
          <w:b/>
          <w:i w:val="0"/>
          <w:caps w:val="0"/>
          <w:color w:val="4F4F4F"/>
          <w:spacing w:val="0"/>
          <w:sz w:val="24"/>
          <w:szCs w:val="24"/>
          <w:bdr w:val="none" w:color="auto" w:sz="0" w:space="0"/>
          <w:shd w:val="clear" w:fill="FFFFFF"/>
        </w:rPr>
        <w:t>5.2. 使用Fast/Faster R-CNN的目标检测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接下来我们研究基于区域（非滑动窗口）检测器的FPN。我们通过COCO类型的平均精度（AP）和PASCAL类型的AP（单个IoU阈值为0.5）来评估目标检测。我们还按照[21]中的定义报告了在小尺寸，中尺寸和大尺寸（即AP</w:t>
      </w:r>
      <w:r>
        <w:rPr>
          <w:rFonts w:hint="default" w:ascii="KaTeX_Main" w:hAnsi="KaTeX_Main" w:eastAsia="KaTeX_Main" w:cs="KaTeX_Main"/>
          <w:b w:val="0"/>
          <w:i w:val="0"/>
          <w:caps w:val="0"/>
          <w:color w:val="4D4D4D"/>
          <w:spacing w:val="0"/>
          <w:sz w:val="29"/>
          <w:szCs w:val="29"/>
          <w:u w:val="none"/>
          <w:bdr w:val="none" w:color="auto" w:sz="0" w:space="0"/>
          <w:shd w:val="clear" w:fill="FFFFFF"/>
        </w:rPr>
        <w:t>_s</w:t>
      </w:r>
      <w:r>
        <w:rPr>
          <w:rFonts w:hint="eastAsia" w:ascii="KaTeX_Main" w:hAnsi="KaTeX_Main" w:eastAsia="宋体" w:cs="KaTeX_Main"/>
          <w:b w:val="0"/>
          <w:i w:val="0"/>
          <w:caps w:val="0"/>
          <w:color w:val="4D4D4D"/>
          <w:spacing w:val="0"/>
          <w:sz w:val="29"/>
          <w:szCs w:val="29"/>
          <w:u w:val="none"/>
          <w:bdr w:val="none" w:color="auto" w:sz="0" w:space="0"/>
          <w:shd w:val="clear" w:fill="FFFFFF"/>
          <w:lang w:val="en-US" w:eastAsia="zh-CN"/>
        </w:rPr>
        <w:t>,</w:t>
      </w:r>
      <w:r>
        <w:rPr>
          <w:rFonts w:hint="eastAsia" w:ascii="微软雅黑" w:hAnsi="微软雅黑" w:eastAsia="微软雅黑" w:cs="微软雅黑"/>
          <w:i w:val="0"/>
          <w:caps w:val="0"/>
          <w:color w:val="4D4D4D"/>
          <w:spacing w:val="0"/>
          <w:sz w:val="24"/>
          <w:szCs w:val="24"/>
          <w:bdr w:val="none" w:color="auto" w:sz="0" w:space="0"/>
          <w:shd w:val="clear" w:fill="FFFFFF"/>
        </w:rPr>
        <w:t>AP</w:t>
      </w:r>
      <w:r>
        <w:rPr>
          <w:rFonts w:hint="default" w:ascii="KaTeX_Main" w:hAnsi="KaTeX_Main" w:eastAsia="KaTeX_Main" w:cs="KaTeX_Main"/>
          <w:b w:val="0"/>
          <w:i w:val="0"/>
          <w:caps w:val="0"/>
          <w:color w:val="4D4D4D"/>
          <w:spacing w:val="0"/>
          <w:sz w:val="29"/>
          <w:szCs w:val="29"/>
          <w:u w:val="none"/>
          <w:bdr w:val="none" w:color="auto" w:sz="0" w:space="0"/>
          <w:shd w:val="clear" w:fill="FFFFFF"/>
        </w:rPr>
        <w:t>_</w:t>
      </w:r>
      <w:r>
        <w:rPr>
          <w:rFonts w:hint="eastAsia" w:ascii="KaTeX_Main" w:hAnsi="KaTeX_Main" w:eastAsia="宋体" w:cs="KaTeX_Main"/>
          <w:b w:val="0"/>
          <w:i w:val="0"/>
          <w:caps w:val="0"/>
          <w:color w:val="4D4D4D"/>
          <w:spacing w:val="0"/>
          <w:sz w:val="29"/>
          <w:szCs w:val="29"/>
          <w:u w:val="none"/>
          <w:bdr w:val="none" w:color="auto" w:sz="0" w:space="0"/>
          <w:shd w:val="clear" w:fill="FFFFFF"/>
          <w:lang w:val="en-US" w:eastAsia="zh-CN"/>
        </w:rPr>
        <w:t>m</w:t>
      </w:r>
      <w:r>
        <w:rPr>
          <w:rFonts w:hint="eastAsia" w:ascii="微软雅黑" w:hAnsi="微软雅黑" w:eastAsia="微软雅黑" w:cs="微软雅黑"/>
          <w:i w:val="0"/>
          <w:caps w:val="0"/>
          <w:color w:val="4D4D4D"/>
          <w:spacing w:val="0"/>
          <w:sz w:val="24"/>
          <w:szCs w:val="24"/>
          <w:bdr w:val="none" w:color="auto" w:sz="0" w:space="0"/>
          <w:shd w:val="clear" w:fill="FFFFFF"/>
        </w:rPr>
        <w:t>和AP</w:t>
      </w:r>
      <w:r>
        <w:rPr>
          <w:rFonts w:hint="default" w:ascii="KaTeX_Main" w:hAnsi="KaTeX_Main" w:eastAsia="KaTeX_Main" w:cs="KaTeX_Main"/>
          <w:b w:val="0"/>
          <w:i w:val="0"/>
          <w:caps w:val="0"/>
          <w:color w:val="4D4D4D"/>
          <w:spacing w:val="0"/>
          <w:sz w:val="29"/>
          <w:szCs w:val="29"/>
          <w:u w:val="none"/>
          <w:bdr w:val="none" w:color="auto" w:sz="0" w:space="0"/>
          <w:shd w:val="clear" w:fill="FFFFFF"/>
        </w:rPr>
        <w:t>_l</w:t>
      </w:r>
      <w:r>
        <w:rPr>
          <w:rFonts w:hint="eastAsia" w:ascii="微软雅黑" w:hAnsi="微软雅黑" w:eastAsia="微软雅黑" w:cs="微软雅黑"/>
          <w:i w:val="0"/>
          <w:caps w:val="0"/>
          <w:color w:val="4D4D4D"/>
          <w:spacing w:val="0"/>
          <w:sz w:val="24"/>
          <w:szCs w:val="24"/>
          <w:bdr w:val="none" w:color="auto" w:sz="0" w:space="0"/>
          <w:shd w:val="clear" w:fill="FFFFFF"/>
        </w:rPr>
        <w:t>）目标上的COCO 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rPr>
      </w:pPr>
      <w:r>
        <w:rPr>
          <w:rStyle w:val="7"/>
          <w:rFonts w:hint="eastAsia" w:ascii="微软雅黑" w:hAnsi="微软雅黑" w:eastAsia="微软雅黑" w:cs="微软雅黑"/>
          <w:b/>
          <w:i w:val="0"/>
          <w:caps w:val="0"/>
          <w:color w:val="4D4D4D"/>
          <w:spacing w:val="0"/>
          <w:sz w:val="24"/>
          <w:szCs w:val="24"/>
          <w:bdr w:val="none" w:color="auto" w:sz="0" w:space="0"/>
          <w:shd w:val="clear" w:fill="FFFFFF"/>
        </w:rPr>
        <w:t>实现细节</w:t>
      </w:r>
      <w:r>
        <w:rPr>
          <w:rFonts w:hint="eastAsia" w:ascii="微软雅黑" w:hAnsi="微软雅黑" w:eastAsia="微软雅黑" w:cs="微软雅黑"/>
          <w:i w:val="0"/>
          <w:caps w:val="0"/>
          <w:color w:val="4D4D4D"/>
          <w:spacing w:val="0"/>
          <w:sz w:val="24"/>
          <w:szCs w:val="24"/>
          <w:bdr w:val="none" w:color="auto" w:sz="0" w:space="0"/>
          <w:shd w:val="clear" w:fill="FFFFFF"/>
        </w:rPr>
        <w:t>。调整大小输入图像，使其较短边为800像素。同步SGD用于在8个GPU上训练模型。每个小批量数据包括每个GPU2张图像和每张图像上512个RoI。我们使用0.0001的权重衰减和0.9的动量。前60k次小批量数据的学习率为0.02，而接下来的20k次迭代学习率为0.002。我们每张图像使用2000个RoIs进行训练，1000个RoI进行测试。使用FPN在COCO数据集上训练Fast R-CNN需要约10小时。</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28"/>
          <w:szCs w:val="28"/>
          <w:bdr w:val="none" w:color="auto" w:sz="0" w:space="0"/>
          <w:shd w:val="clear" w:fill="FFFFFF"/>
        </w:rPr>
      </w:pPr>
      <w:r>
        <w:rPr>
          <w:rFonts w:hint="eastAsia" w:ascii="微软雅黑" w:hAnsi="微软雅黑" w:eastAsia="微软雅黑" w:cs="微软雅黑"/>
          <w:b/>
          <w:i w:val="0"/>
          <w:caps w:val="0"/>
          <w:color w:val="4F4F4F"/>
          <w:spacing w:val="0"/>
          <w:sz w:val="28"/>
          <w:szCs w:val="28"/>
          <w:bdr w:val="none" w:color="auto" w:sz="0" w:space="0"/>
          <w:shd w:val="clear" w:fill="FFFFFF"/>
        </w:rPr>
        <w:t>扩展：分割提议</w:t>
      </w:r>
    </w:p>
    <w:p>
      <w:pPr>
        <w:numPr>
          <w:numId w:val="0"/>
        </w:numPr>
        <w:rPr>
          <w:rFonts w:hint="eastAsia" w:eastAsiaTheme="minorEastAsia"/>
          <w:sz w:val="28"/>
          <w:szCs w:val="28"/>
          <w:lang w:val="en-US" w:eastAsia="zh-CN"/>
        </w:rPr>
      </w:pPr>
      <w:r>
        <w:rPr>
          <w:rFonts w:hint="eastAsia"/>
          <w:sz w:val="28"/>
          <w:szCs w:val="28"/>
          <w:lang w:val="en-US" w:eastAsia="zh-CN"/>
        </w:rPr>
        <w:t>FPN同样可以扩展到实例分割的应用场景！</w:t>
      </w:r>
    </w:p>
    <w:p>
      <w:pPr>
        <w:jc w:val="both"/>
        <w:rPr>
          <w:rFonts w:ascii="微软雅黑" w:hAnsi="微软雅黑" w:eastAsia="微软雅黑" w:cs="微软雅黑"/>
          <w:i w:val="0"/>
          <w:caps w:val="0"/>
          <w:color w:val="4D4D4D"/>
          <w:spacing w:val="0"/>
          <w:sz w:val="18"/>
          <w:szCs w:val="18"/>
          <w:shd w:val="clear" w:fill="FFFFFF"/>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28"/>
          <w:szCs w:val="28"/>
        </w:rPr>
      </w:pPr>
      <w:r>
        <w:rPr>
          <w:rFonts w:hint="eastAsia" w:ascii="微软雅黑" w:hAnsi="微软雅黑" w:eastAsia="微软雅黑" w:cs="微软雅黑"/>
          <w:b/>
          <w:i w:val="0"/>
          <w:caps w:val="0"/>
          <w:color w:val="4F4F4F"/>
          <w:spacing w:val="0"/>
          <w:sz w:val="28"/>
          <w:szCs w:val="28"/>
          <w:bdr w:val="none" w:color="auto" w:sz="0" w:space="0"/>
          <w:shd w:val="clear" w:fill="FFFFFF"/>
        </w:rPr>
        <w:t>7. 结论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我们提出了一个干净而简单的框架，用于在ConvNets内部构建特征金字塔。我们的方法比几个强大的基线和竞赛获胜者显示出了显著的改进。因此，它为特征金字塔的研究和应用提供了一个实用的解决方案，而不需要计算图像金字塔。最后，我们的研究表明，尽管深层ConvNets具有强大的表示能力以及它们对尺度变化的隐式鲁棒性，但使用金字塔表示对于明确地解决多尺度问题仍然至关重要。</w:t>
      </w:r>
    </w:p>
    <w:p>
      <w:pPr>
        <w:jc w:val="both"/>
        <w:rPr>
          <w:rFonts w:hint="eastAsia" w:ascii="微软雅黑" w:hAnsi="微软雅黑" w:eastAsia="微软雅黑" w:cs="微软雅黑"/>
          <w:i w:val="0"/>
          <w:caps w:val="0"/>
          <w:color w:val="4D4D4D"/>
          <w:spacing w:val="0"/>
          <w:sz w:val="18"/>
          <w:szCs w:val="1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28"/>
          <w:szCs w:val="28"/>
        </w:rPr>
      </w:pPr>
      <w:r>
        <w:rPr>
          <w:rFonts w:hint="eastAsia" w:ascii="微软雅黑" w:hAnsi="微软雅黑" w:eastAsia="微软雅黑" w:cs="微软雅黑"/>
          <w:b/>
          <w:i w:val="0"/>
          <w:caps w:val="0"/>
          <w:color w:val="4F4F4F"/>
          <w:spacing w:val="0"/>
          <w:sz w:val="28"/>
          <w:szCs w:val="28"/>
          <w:bdr w:val="none" w:color="auto" w:sz="0" w:space="0"/>
          <w:shd w:val="clear" w:fill="FFFFFF"/>
        </w:rPr>
        <w:t>References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[1] E. H. Adelson, C. H. Anderson, J. R. Bergen, P. J. Burt, and J. M. Ogden. Pyramid methods in image processing. RCA engineer, 1984.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[2] S. Bell, C. L. Zitnick, K. Bala, and R. Girshick. Inside-outside net: Detecting objects in context with skip pooling and recurrent neural networks. In CVPR, 2016.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[3] Z. Cai, Q. Fan, R. S. Feris, and N. Vasconcelos. A unified multi-scale deep convolutional neural network for fast object detection. In ECCV, 2016.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[4] J. Dai, K. He, Y. Li, S. Ren, and J. Sun. Instance-sensitive fully convolutional networks. In ECCV, 2016.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[5] N. Dalal and B. Triggs. Histograms of oriented gradients for human detection. In CVPR, 2005.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[6] P. Dollar, R. Appel, S. Belongie, and P. Perona. Fast feature pyramids for object detection. TPAMI, 2014.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[7] P.F.Felzenszwalb,R.B.Girshick,D.McAllester,andD.Ramanan. Object detection with discriminatively trained part-based models. TPAMI, 2010.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[8] G.GhiasiandC.C.Fowlkes.Laplacianpyramidreconstruction and refinement for semantic segmentation. In ECCV, 2016.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[9] S. Gidaris and N. Komodakis. Object detection via a multi-region &amp; semantic segmentation-aware CNN model. In ICCV, 2015.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[10] S. Gidaris and N. Komodakis. Attend refine repeat: Active box proposal generation via in-out localization. In BMVC, 2016.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[11] R. Girshick. Fast R-CNN. In ICCV, 2015.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[12] R. Girshick, J. Donahue, T. Darrell, and J. Malik. Rich feature hierarchies for accurate object detection and semantic segmentation. In CVPR, 2014.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[13] B.Hariharan,P.Arbelaez,R.Girshick,andJ.Malik.Hypercolumns for object segmentation and fine-grained localization. In CVPR, 2015.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[14] K. He, G. Gkioxari, P. Dollar, and R. Girshick. Mask r-cnn. arXiv:1703.06870, 2017.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[15] K. He, X. Zhang, S. Ren, and J. Sun. Spatial pyramid pooling in deep convolutional networks for visual recognition. In ECCV. 2014.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[16] K. He, X. Zhang, S. Ren, and J. Sun. Deep residual learning for image recognition. In CVPR, 2016.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[17] S. Honari, J. Yosinski, P. Vincent, and C. Pal. Recombinator networks: Learning coarse-to-fine feature aggregation. In CVPR, 2016.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[18] T. Kong, A. Yao, Y. Chen, and F. Sun. Hypernet: Towards accurate region proposal generation and joint object detection. In CVPR, 2016.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[19] A. Krizhevsky, I. Sutskever, and G. Hinton. ImageNet classification with deep convolutional neural networks. In NIPS, 2012.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[20] Y. LeCun, B. Boser, J. S. Denker, D. Henderson, R. E. Howard, W. Hubbard, and L. D. Jackel. Backpropagation applied to handwritten zip code recognition. Neural computation, 1989.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[21] T.-Y. Lin, M. Maire, S. Belongie, J. Hays, P. Perona, D. Ramanan, P. Dolla虂r, and C. L. Zitnick. Microsoft COCO: Common objects in context. In ECCV, 2014.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[22] W. Liu, D. Anguelov, D. Erhan, C. Szegedy, and S. Reed. SSD: Single shot multibox detector. In ECCV, 2016.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[23] W. Liu, A. Rabinovich, and A. C. Berg. ParseNet: Looking wider to see better. In ICLR workshop, 2016.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[24] J. Long, E. Shelhamer, and T. Darrell. Fully convolutional networks for semantic segmentation. In CVPR, 2015.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[25] D. G. Lowe. Distinctive image features from scale-invariant keypoints. IJCV, 2004.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[26] A. Newell, K. Yang, and J. Deng. Stacked hourglass networks for human pose estimation. In ECCV, 2016.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[27] P. O. Pinheiro, R. Collobert, and P. Dollar. Learning to segment object candidates. In NIPS, 2015.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[28] P. O. Pinheiro, T.-Y. Lin, R. Collobert, and P. Dolla虂r. Learning to refine object segments. In ECCV, 2016.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[29] S. Ren, K. He, R. Girshick, and J. Sun. Faster R-CNN: Towards real-time object detection with region proposal networks. In NIPS, 2015.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[30] S. Ren, K. He, R. Girshick, X. Zhang, and J. Sun. Object detection networks on convolutional feature maps. PAMI, 2016.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[31] O. Ronneberger, P. Fischer, and T. Brox. U-Net: Convolutional networks for biomedical image segmentation. In MIC- CAI, 2015.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[32] H. Rowley, S. Baluja, and T. Kanade. Human face detection in visual scenes. Technical Report CMU-CS-95-158R, Carnegie Mellon University, 1995.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[33] O. Russakovsky, J. Deng, H. Su, J. Krause, S. Satheesh, S. Ma, Z. Huang, A. Karpathy, A. Khosla, M. Bernstein, A. C. Berg, and L. Fei-Fei. ImageNet Large Scale Visual Recognition Challenge. IJCV, 2015.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[34] P. Sermanet, D. Eigen, X. Zhang, M. Mathieu, R. Fergus, and Y. LeCun. Overfeat: Integrated recognition, localization and detection using convolutional networks. In ICLR, 2014.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[35] A. Shrivastava, A. Gupta, and R. Girshick. Training region-based object detectors with online hard example mining. In CVPR, 2016.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[36] K. Simonyan and A. Zisserman. Very deep convolutional networks for large-scale image recognition. In ICLR, 2015.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[37] J. R. Uijlings, K. E. van de Sande, T. Gevers, and A. W. Smeulders. Selective search for object recognition. IJCV, 2013.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[38] R. Vaillant, C. Monrocq, and Y. LeCun. Original approach for the localisation of objects in images. IEE Proc. on Vision, Image, and Signal Processing, 1994.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[39] S. Zagoruyko and N. Komodakis. Wide residual networks. In BMVC, 2016.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[40] S. Zagoruyko, A. Lerer, T.-Y. Lin, P. O. Pinheiro, S. Gross, S. Chintala, and P. Dolla虂r. A multipath network for object detection. In BMVC, 2016. 10</w:t>
      </w:r>
    </w:p>
    <w:p>
      <w:pPr>
        <w:rPr>
          <w:rFonts w:hint="eastAsia" w:ascii="微软雅黑" w:hAnsi="微软雅黑" w:eastAsia="微软雅黑" w:cs="微软雅黑"/>
          <w:b/>
          <w:i w:val="0"/>
          <w:caps w:val="0"/>
          <w:color w:val="4F4F4F"/>
          <w:spacing w:val="0"/>
          <w:sz w:val="28"/>
          <w:szCs w:val="28"/>
          <w:bdr w:val="none" w:color="auto" w:sz="0" w:space="0"/>
          <w:shd w:val="clear" w:fill="FFFFFF"/>
          <w:lang w:val="en-US" w:eastAsia="zh-CN"/>
        </w:rPr>
      </w:pPr>
    </w:p>
    <w:p>
      <w:pPr>
        <w:numPr>
          <w:numId w:val="0"/>
        </w:numPr>
        <w:ind w:leftChars="0"/>
      </w:pP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rPr>
      </w:pPr>
    </w:p>
    <w:p>
      <w:pPr>
        <w:numPr>
          <w:numId w:val="0"/>
        </w:numPr>
        <w:ind w:leftChars="0"/>
      </w:pPr>
    </w:p>
    <w:p>
      <w:pPr>
        <w:jc w:val="both"/>
        <w:rPr>
          <w:rFonts w:hint="eastAsia" w:ascii="微软雅黑" w:hAnsi="微软雅黑" w:eastAsia="微软雅黑" w:cs="微软雅黑"/>
          <w:i w:val="0"/>
          <w:caps w:val="0"/>
          <w:color w:val="4D4D4D"/>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MathJax_Main">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KaTe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MathJax_Size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TIXGener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4451949">
    <w:nsid w:val="5D3FA46D"/>
    <w:multiLevelType w:val="singleLevel"/>
    <w:tmpl w:val="5D3FA46D"/>
    <w:lvl w:ilvl="0" w:tentative="1">
      <w:start w:val="1"/>
      <w:numFmt w:val="decimal"/>
      <w:suff w:val="space"/>
      <w:lvlText w:val="%1."/>
      <w:lvlJc w:val="left"/>
    </w:lvl>
  </w:abstractNum>
  <w:abstractNum w:abstractNumId="1564456817">
    <w:nsid w:val="5D3FB771"/>
    <w:multiLevelType w:val="singleLevel"/>
    <w:tmpl w:val="5D3FB771"/>
    <w:lvl w:ilvl="0" w:tentative="1">
      <w:start w:val="6"/>
      <w:numFmt w:val="decimal"/>
      <w:suff w:val="space"/>
      <w:lvlText w:val="%1."/>
      <w:lvlJc w:val="left"/>
    </w:lvl>
  </w:abstractNum>
  <w:abstractNum w:abstractNumId="1564454159">
    <w:nsid w:val="5D3FAD0F"/>
    <w:multiLevelType w:val="singleLevel"/>
    <w:tmpl w:val="5D3FAD0F"/>
    <w:lvl w:ilvl="0" w:tentative="1">
      <w:start w:val="1"/>
      <w:numFmt w:val="lowerLetter"/>
      <w:suff w:val="nothing"/>
      <w:lvlText w:val="（%1）"/>
      <w:lvlJc w:val="left"/>
    </w:lvl>
  </w:abstractNum>
  <w:num w:numId="1">
    <w:abstractNumId w:val="1564451949"/>
  </w:num>
  <w:num w:numId="2">
    <w:abstractNumId w:val="1564454159"/>
  </w:num>
  <w:num w:numId="3">
    <w:abstractNumId w:val="15644568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A095B"/>
    <w:rsid w:val="07B93368"/>
    <w:rsid w:val="09FE4789"/>
    <w:rsid w:val="0A61033D"/>
    <w:rsid w:val="0DC16AF2"/>
    <w:rsid w:val="0E7163BA"/>
    <w:rsid w:val="1783317A"/>
    <w:rsid w:val="18530CC5"/>
    <w:rsid w:val="1A185FCF"/>
    <w:rsid w:val="1A596FC7"/>
    <w:rsid w:val="1DC14076"/>
    <w:rsid w:val="202D0EDD"/>
    <w:rsid w:val="20FF2512"/>
    <w:rsid w:val="23E96DA9"/>
    <w:rsid w:val="24356F5F"/>
    <w:rsid w:val="26CE40B4"/>
    <w:rsid w:val="276D6104"/>
    <w:rsid w:val="276F63C6"/>
    <w:rsid w:val="291573F7"/>
    <w:rsid w:val="29253768"/>
    <w:rsid w:val="29B23AAE"/>
    <w:rsid w:val="2C616342"/>
    <w:rsid w:val="2CE65C61"/>
    <w:rsid w:val="2E5510FF"/>
    <w:rsid w:val="2F5E47A7"/>
    <w:rsid w:val="32A56CBF"/>
    <w:rsid w:val="350C0E89"/>
    <w:rsid w:val="372F22A1"/>
    <w:rsid w:val="39224EE2"/>
    <w:rsid w:val="3B0B08E8"/>
    <w:rsid w:val="3BB1643B"/>
    <w:rsid w:val="3C3C2431"/>
    <w:rsid w:val="3D0367C5"/>
    <w:rsid w:val="3E473E5F"/>
    <w:rsid w:val="3ED05990"/>
    <w:rsid w:val="3FDF2EC3"/>
    <w:rsid w:val="43166F4C"/>
    <w:rsid w:val="43633631"/>
    <w:rsid w:val="44BD448B"/>
    <w:rsid w:val="49D810CB"/>
    <w:rsid w:val="4F69375A"/>
    <w:rsid w:val="52CD3078"/>
    <w:rsid w:val="53AB16C5"/>
    <w:rsid w:val="553B0CEF"/>
    <w:rsid w:val="566F0E06"/>
    <w:rsid w:val="56A95B2C"/>
    <w:rsid w:val="597A5DF0"/>
    <w:rsid w:val="5B422C3A"/>
    <w:rsid w:val="5DBC3FBC"/>
    <w:rsid w:val="5FB37826"/>
    <w:rsid w:val="61910AA7"/>
    <w:rsid w:val="62AA44FB"/>
    <w:rsid w:val="639134FC"/>
    <w:rsid w:val="64A61215"/>
    <w:rsid w:val="66C21910"/>
    <w:rsid w:val="6DB377C4"/>
    <w:rsid w:val="6FE83E95"/>
    <w:rsid w:val="6FF61AEE"/>
    <w:rsid w:val="75DE76E1"/>
    <w:rsid w:val="78065693"/>
    <w:rsid w:val="7816798C"/>
    <w:rsid w:val="78390D6C"/>
    <w:rsid w:val="790E25AB"/>
    <w:rsid w:val="79365976"/>
    <w:rsid w:val="7A635E96"/>
    <w:rsid w:val="7C0416BA"/>
    <w:rsid w:val="7CDC6420"/>
    <w:rsid w:val="7D9773D9"/>
    <w:rsid w:val="7DDB2472"/>
    <w:rsid w:val="7FD627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xujing</dc:creator>
  <cp:lastModifiedBy>xujing</cp:lastModifiedBy>
  <dcterms:modified xsi:type="dcterms:W3CDTF">2019-07-30T03:19:36Z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