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18BAA" w14:textId="4EAF4F55" w:rsidR="00DB36B5" w:rsidRDefault="00DB36B5" w:rsidP="00DB36B5">
      <w:pPr>
        <w:pStyle w:val="Ttulo1"/>
      </w:pPr>
      <w:r>
        <w:t>Bakery Waste Reduction &amp; Transfer Intelligence System</w:t>
      </w:r>
    </w:p>
    <w:p w14:paraId="3B37E029" w14:textId="77777777" w:rsidR="00DB36B5" w:rsidRDefault="00DB36B5" w:rsidP="00DB36B5"/>
    <w:p w14:paraId="699F51D8" w14:textId="596FD36F" w:rsidR="00DB36B5" w:rsidRDefault="00DB36B5" w:rsidP="00DB36B5">
      <w:pPr>
        <w:pStyle w:val="Ttulo2"/>
      </w:pPr>
      <w:r>
        <w:t>Project Overview</w:t>
      </w:r>
    </w:p>
    <w:p w14:paraId="2013BA37" w14:textId="77777777" w:rsidR="00DB36B5" w:rsidRDefault="00DB36B5" w:rsidP="00DB36B5">
      <w:r>
        <w:t>This flagship analytics project simulates the operational environment of a bakery business with regional distribution across local stores and mini-markets.</w:t>
      </w:r>
    </w:p>
    <w:p w14:paraId="15FB1266" w14:textId="77777777" w:rsidR="00DB36B5" w:rsidRDefault="00DB36B5" w:rsidP="00DB36B5">
      <w:r>
        <w:t>The objective is to **reduce spoilage risk, optimize inventory allocation, and improve store-to-store transfer decisions** through a data-driven operational intelligence framework.</w:t>
      </w:r>
    </w:p>
    <w:p w14:paraId="5BFD96B7" w14:textId="77777777" w:rsidR="00DB36B5" w:rsidRDefault="00DB36B5" w:rsidP="00DB36B5"/>
    <w:p w14:paraId="2A8BC525" w14:textId="6196798D" w:rsidR="00DB36B5" w:rsidRDefault="00DB36B5" w:rsidP="00DB36B5">
      <w:r>
        <w:t>The solution combines</w:t>
      </w:r>
    </w:p>
    <w:p w14:paraId="4F16EE0A" w14:textId="30E5D9EE" w:rsidR="00DB36B5" w:rsidRDefault="00DB36B5" w:rsidP="00DB36B5">
      <w:pPr>
        <w:pStyle w:val="Prrafodelista"/>
        <w:numPr>
          <w:ilvl w:val="0"/>
          <w:numId w:val="31"/>
        </w:numPr>
      </w:pPr>
      <w:r>
        <w:t>inventory risk monitoring</w:t>
      </w:r>
    </w:p>
    <w:p w14:paraId="3DB6C80E" w14:textId="274566F7" w:rsidR="00DB36B5" w:rsidRDefault="00DB36B5" w:rsidP="00DB36B5">
      <w:pPr>
        <w:pStyle w:val="Prrafodelista"/>
        <w:numPr>
          <w:ilvl w:val="0"/>
          <w:numId w:val="31"/>
        </w:numPr>
      </w:pPr>
      <w:r>
        <w:t>transfer opportunity detection</w:t>
      </w:r>
    </w:p>
    <w:p w14:paraId="2825936F" w14:textId="09BA4CB0" w:rsidR="00DB36B5" w:rsidRDefault="00DB36B5" w:rsidP="00DB36B5">
      <w:pPr>
        <w:pStyle w:val="Prrafodelista"/>
        <w:numPr>
          <w:ilvl w:val="0"/>
          <w:numId w:val="31"/>
        </w:numPr>
      </w:pPr>
      <w:r>
        <w:t>waste recovery estimation</w:t>
      </w:r>
    </w:p>
    <w:p w14:paraId="4495D4B4" w14:textId="265A08FE" w:rsidR="00DB36B5" w:rsidRDefault="00DB36B5" w:rsidP="00DB36B5">
      <w:pPr>
        <w:pStyle w:val="Prrafodelista"/>
        <w:numPr>
          <w:ilvl w:val="0"/>
          <w:numId w:val="31"/>
        </w:numPr>
      </w:pPr>
      <w:r>
        <w:t>store-level prioritization</w:t>
      </w:r>
    </w:p>
    <w:p w14:paraId="430DCCE4" w14:textId="14F915D6" w:rsidR="00DB36B5" w:rsidRDefault="00DB36B5" w:rsidP="00DB36B5">
      <w:pPr>
        <w:pStyle w:val="Prrafodelista"/>
        <w:numPr>
          <w:ilvl w:val="0"/>
          <w:numId w:val="31"/>
        </w:numPr>
      </w:pPr>
      <w:r>
        <w:t>executive dashboard storytelling</w:t>
      </w:r>
    </w:p>
    <w:p w14:paraId="037A15F5" w14:textId="77777777" w:rsidR="00DB36B5" w:rsidRDefault="00DB36B5" w:rsidP="00DB36B5"/>
    <w:p w14:paraId="7DA90448" w14:textId="7D8765F8" w:rsidR="00DB36B5" w:rsidRDefault="00DB36B5" w:rsidP="00DB36B5">
      <w:r>
        <w:t>This project was designed as a decision intelligence case study for perishable goods operations.</w:t>
      </w:r>
    </w:p>
    <w:p w14:paraId="6A65AA18" w14:textId="0276F195" w:rsidR="00DB36B5" w:rsidRDefault="00DB36B5" w:rsidP="00DB36B5"/>
    <w:p w14:paraId="593B3947" w14:textId="77777777" w:rsidR="00DB36B5" w:rsidRDefault="00DB36B5" w:rsidP="00DB36B5"/>
    <w:p w14:paraId="50113B79" w14:textId="4B82264F" w:rsidR="00DB36B5" w:rsidRDefault="00DB36B5" w:rsidP="00DB36B5">
      <w:pPr>
        <w:pStyle w:val="Ttulo2"/>
      </w:pPr>
      <w:r>
        <w:t>Business Problem</w:t>
      </w:r>
    </w:p>
    <w:p w14:paraId="40237343" w14:textId="77777777" w:rsidR="00DB36B5" w:rsidRDefault="00DB36B5" w:rsidP="00DB36B5">
      <w:r>
        <w:t>Perishable bakery products face high spoilage risk due to:</w:t>
      </w:r>
    </w:p>
    <w:p w14:paraId="2B09B72B" w14:textId="1F2684CC" w:rsidR="00DB36B5" w:rsidRDefault="00DB36B5" w:rsidP="00DB36B5">
      <w:pPr>
        <w:pStyle w:val="Prrafodelista"/>
        <w:numPr>
          <w:ilvl w:val="0"/>
          <w:numId w:val="34"/>
        </w:numPr>
      </w:pPr>
      <w:r>
        <w:t>short shelf life</w:t>
      </w:r>
    </w:p>
    <w:p w14:paraId="2EC4C0B1" w14:textId="0CFFF75A" w:rsidR="00DB36B5" w:rsidRDefault="00DB36B5" w:rsidP="00DB36B5">
      <w:pPr>
        <w:pStyle w:val="Prrafodelista"/>
        <w:numPr>
          <w:ilvl w:val="0"/>
          <w:numId w:val="34"/>
        </w:numPr>
      </w:pPr>
      <w:r>
        <w:t>overstocking</w:t>
      </w:r>
    </w:p>
    <w:p w14:paraId="4D21187F" w14:textId="127907E7" w:rsidR="00DB36B5" w:rsidRDefault="00DB36B5" w:rsidP="00DB36B5">
      <w:pPr>
        <w:pStyle w:val="Prrafodelista"/>
        <w:numPr>
          <w:ilvl w:val="0"/>
          <w:numId w:val="34"/>
        </w:numPr>
      </w:pPr>
      <w:r>
        <w:t>uneven store demand</w:t>
      </w:r>
    </w:p>
    <w:p w14:paraId="09B5A3F2" w14:textId="10864190" w:rsidR="00DB36B5" w:rsidRDefault="00DB36B5" w:rsidP="00DB36B5">
      <w:pPr>
        <w:pStyle w:val="Prrafodelista"/>
        <w:numPr>
          <w:ilvl w:val="0"/>
          <w:numId w:val="34"/>
        </w:numPr>
      </w:pPr>
      <w:r>
        <w:t>slow-moving inventory</w:t>
      </w:r>
    </w:p>
    <w:p w14:paraId="185F2C4B" w14:textId="7F5B4459" w:rsidR="00DB36B5" w:rsidRDefault="00DB36B5" w:rsidP="00DB36B5">
      <w:pPr>
        <w:pStyle w:val="Prrafodelista"/>
        <w:numPr>
          <w:ilvl w:val="0"/>
          <w:numId w:val="34"/>
        </w:numPr>
      </w:pPr>
      <w:r>
        <w:t>lack of visibility into nearby demand opportunities</w:t>
      </w:r>
    </w:p>
    <w:p w14:paraId="163307A0" w14:textId="77777777" w:rsidR="00DB36B5" w:rsidRDefault="00DB36B5" w:rsidP="00DB36B5"/>
    <w:p w14:paraId="3D840A2D" w14:textId="77777777" w:rsidR="00DB36B5" w:rsidRDefault="00DB36B5" w:rsidP="00DB36B5"/>
    <w:p w14:paraId="19E6BD0F" w14:textId="77777777" w:rsidR="00DB36B5" w:rsidRDefault="00DB36B5" w:rsidP="00DB36B5"/>
    <w:p w14:paraId="5A492440" w14:textId="77777777" w:rsidR="00DB36B5" w:rsidRDefault="00DB36B5" w:rsidP="00DB36B5"/>
    <w:p w14:paraId="0934B00B" w14:textId="77777777" w:rsidR="00DB36B5" w:rsidRDefault="00DB36B5" w:rsidP="00DB36B5"/>
    <w:p w14:paraId="3EB83874" w14:textId="43009A85" w:rsidR="00DB36B5" w:rsidRDefault="00DB36B5" w:rsidP="00DB36B5">
      <w:r>
        <w:lastRenderedPageBreak/>
        <w:t>The business lacks a structured framework to determine:</w:t>
      </w:r>
    </w:p>
    <w:p w14:paraId="3C5A7DE0" w14:textId="2201545E" w:rsidR="00DB36B5" w:rsidRDefault="00DB36B5" w:rsidP="00DB36B5">
      <w:pPr>
        <w:pStyle w:val="Prrafodelista"/>
        <w:numPr>
          <w:ilvl w:val="1"/>
          <w:numId w:val="36"/>
        </w:numPr>
      </w:pPr>
      <w:r>
        <w:t xml:space="preserve">which SKUs are at </w:t>
      </w:r>
      <w:proofErr w:type="gramStart"/>
      <w:r>
        <w:t>risk</w:t>
      </w:r>
      <w:proofErr w:type="gramEnd"/>
    </w:p>
    <w:p w14:paraId="769BDC01" w14:textId="331BAC2E" w:rsidR="00DB36B5" w:rsidRDefault="00DB36B5" w:rsidP="00DB36B5">
      <w:pPr>
        <w:pStyle w:val="Prrafodelista"/>
        <w:numPr>
          <w:ilvl w:val="1"/>
          <w:numId w:val="36"/>
        </w:numPr>
      </w:pPr>
      <w:r>
        <w:t>where inventory should be moved</w:t>
      </w:r>
    </w:p>
    <w:p w14:paraId="54540634" w14:textId="40993606" w:rsidR="00DB36B5" w:rsidRDefault="00DB36B5" w:rsidP="00DB36B5">
      <w:pPr>
        <w:pStyle w:val="Prrafodelista"/>
        <w:numPr>
          <w:ilvl w:val="1"/>
          <w:numId w:val="36"/>
        </w:numPr>
      </w:pPr>
      <w:r>
        <w:t>when markdowns should be triggered</w:t>
      </w:r>
    </w:p>
    <w:p w14:paraId="367ECBD6" w14:textId="39CB7D5D" w:rsidR="00DB36B5" w:rsidRDefault="00DB36B5" w:rsidP="00DB36B5">
      <w:pPr>
        <w:pStyle w:val="Prrafodelista"/>
        <w:numPr>
          <w:ilvl w:val="1"/>
          <w:numId w:val="36"/>
        </w:numPr>
      </w:pPr>
      <w:r>
        <w:t>which stores create the largest waste exposure</w:t>
      </w:r>
    </w:p>
    <w:p w14:paraId="395EAD81" w14:textId="7CFB7013" w:rsidR="00DB36B5" w:rsidRDefault="00DB36B5" w:rsidP="00DB36B5">
      <w:pPr>
        <w:pStyle w:val="Prrafodelista"/>
        <w:numPr>
          <w:ilvl w:val="1"/>
          <w:numId w:val="36"/>
        </w:numPr>
      </w:pPr>
      <w:r>
        <w:t xml:space="preserve">how much value can be </w:t>
      </w:r>
      <w:proofErr w:type="gramStart"/>
      <w:r>
        <w:t>protected</w:t>
      </w:r>
      <w:proofErr w:type="gramEnd"/>
    </w:p>
    <w:p w14:paraId="3FFD9E99" w14:textId="475DD302" w:rsidR="00DB36B5" w:rsidRDefault="00DB36B5" w:rsidP="00DB36B5"/>
    <w:p w14:paraId="7FBA306B" w14:textId="77777777" w:rsidR="00DB36B5" w:rsidRDefault="00DB36B5" w:rsidP="00DB36B5"/>
    <w:p w14:paraId="24E0631F" w14:textId="11AF0CB8" w:rsidR="00DB36B5" w:rsidRDefault="00DB36B5" w:rsidP="00DB36B5">
      <w:pPr>
        <w:pStyle w:val="Ttulo2"/>
      </w:pPr>
      <w:r>
        <w:t>Objectives</w:t>
      </w:r>
      <w:r>
        <w:t>:</w:t>
      </w:r>
    </w:p>
    <w:p w14:paraId="4F47659E" w14:textId="4CAFC4EF" w:rsidR="00DB36B5" w:rsidRDefault="00DB36B5" w:rsidP="00DB36B5">
      <w:pPr>
        <w:pStyle w:val="Prrafodelista"/>
        <w:numPr>
          <w:ilvl w:val="0"/>
          <w:numId w:val="38"/>
        </w:numPr>
      </w:pPr>
      <w:r>
        <w:t>Reduce spoilage risk across stores</w:t>
      </w:r>
    </w:p>
    <w:p w14:paraId="01123193" w14:textId="568ECFA8" w:rsidR="00DB36B5" w:rsidRDefault="00DB36B5" w:rsidP="00DB36B5">
      <w:pPr>
        <w:pStyle w:val="Prrafodelista"/>
        <w:numPr>
          <w:ilvl w:val="0"/>
          <w:numId w:val="38"/>
        </w:numPr>
      </w:pPr>
      <w:r>
        <w:t>Detect overstocked and low-velocity SKUs</w:t>
      </w:r>
    </w:p>
    <w:p w14:paraId="32047958" w14:textId="7A04C6F7" w:rsidR="00DB36B5" w:rsidRDefault="00DB36B5" w:rsidP="00DB36B5">
      <w:pPr>
        <w:pStyle w:val="Prrafodelista"/>
        <w:numPr>
          <w:ilvl w:val="0"/>
          <w:numId w:val="38"/>
        </w:numPr>
      </w:pPr>
      <w:r>
        <w:t>Optimize store-to-store transfer opportunities</w:t>
      </w:r>
    </w:p>
    <w:p w14:paraId="70AFED7F" w14:textId="6DD1C4C8" w:rsidR="00DB36B5" w:rsidRDefault="00DB36B5" w:rsidP="00DB36B5">
      <w:pPr>
        <w:pStyle w:val="Prrafodelista"/>
        <w:numPr>
          <w:ilvl w:val="0"/>
          <w:numId w:val="38"/>
        </w:numPr>
      </w:pPr>
      <w:r>
        <w:t>Quantify recoverable value from redistribution</w:t>
      </w:r>
    </w:p>
    <w:p w14:paraId="28372640" w14:textId="31BF7365" w:rsidR="00DB36B5" w:rsidRDefault="00DB36B5" w:rsidP="00DB36B5">
      <w:pPr>
        <w:pStyle w:val="Prrafodelista"/>
        <w:numPr>
          <w:ilvl w:val="0"/>
          <w:numId w:val="38"/>
        </w:numPr>
      </w:pPr>
      <w:r>
        <w:t>Build store-level action recommendations</w:t>
      </w:r>
    </w:p>
    <w:p w14:paraId="66C31FEB" w14:textId="64CB7497" w:rsidR="00DB36B5" w:rsidRDefault="00DB36B5" w:rsidP="00DB36B5">
      <w:pPr>
        <w:pStyle w:val="Prrafodelista"/>
        <w:numPr>
          <w:ilvl w:val="0"/>
          <w:numId w:val="38"/>
        </w:numPr>
      </w:pPr>
      <w:r>
        <w:t>Improve inventory health and stock rotation</w:t>
      </w:r>
    </w:p>
    <w:p w14:paraId="66AC5CD3" w14:textId="5B0BB53F" w:rsidR="00DB36B5" w:rsidRDefault="00DB36B5" w:rsidP="00DB36B5">
      <w:pPr>
        <w:pStyle w:val="Prrafodelista"/>
        <w:numPr>
          <w:ilvl w:val="0"/>
          <w:numId w:val="38"/>
        </w:numPr>
      </w:pPr>
      <w:r>
        <w:t>Deliver executive-ready decision dashboards</w:t>
      </w:r>
    </w:p>
    <w:p w14:paraId="7D71FE6A" w14:textId="77777777" w:rsidR="00DB36B5" w:rsidRDefault="00DB36B5" w:rsidP="00DB36B5"/>
    <w:p w14:paraId="651F17F9" w14:textId="77777777" w:rsidR="00DB36B5" w:rsidRDefault="00DB36B5" w:rsidP="00DB36B5">
      <w:pPr>
        <w:pStyle w:val="Ttulo2"/>
      </w:pPr>
    </w:p>
    <w:p w14:paraId="74E78837" w14:textId="2D1CD60B" w:rsidR="00DB36B5" w:rsidRDefault="00DB36B5" w:rsidP="00DB36B5">
      <w:pPr>
        <w:pStyle w:val="Ttulo2"/>
      </w:pPr>
      <w:r>
        <w:t>Analytical Framework</w:t>
      </w:r>
    </w:p>
    <w:p w14:paraId="7161A13C" w14:textId="5AFF7E3A" w:rsidR="00DB36B5" w:rsidRDefault="00DB36B5" w:rsidP="00DB36B5">
      <w:r>
        <w:t>The project follows a multi-layer operations analytics workflow:</w:t>
      </w:r>
    </w:p>
    <w:p w14:paraId="4973735B" w14:textId="77777777" w:rsidR="00DB36B5" w:rsidRDefault="00DB36B5" w:rsidP="00DB36B5"/>
    <w:p w14:paraId="6D1D4DF0" w14:textId="77777777" w:rsidR="00DB36B5" w:rsidRDefault="00DB36B5" w:rsidP="00DB36B5">
      <w:r>
        <w:t>1. Data Cleaning &amp; Standardization</w:t>
      </w:r>
    </w:p>
    <w:p w14:paraId="1843CEE6" w14:textId="77777777" w:rsidR="00DB36B5" w:rsidRDefault="00DB36B5" w:rsidP="00DB36B5">
      <w:r>
        <w:t>2. Inventory Aging Analysis</w:t>
      </w:r>
    </w:p>
    <w:p w14:paraId="7C6517CE" w14:textId="77777777" w:rsidR="00DB36B5" w:rsidRDefault="00DB36B5" w:rsidP="00DB36B5">
      <w:r>
        <w:t>3. Shelf-Life Risk Modeling</w:t>
      </w:r>
    </w:p>
    <w:p w14:paraId="4D4F3A43" w14:textId="77777777" w:rsidR="00DB36B5" w:rsidRDefault="00DB36B5" w:rsidP="00DB36B5">
      <w:r>
        <w:t>4. Transfer Opportunity Scoring</w:t>
      </w:r>
    </w:p>
    <w:p w14:paraId="737B0310" w14:textId="77777777" w:rsidR="00DB36B5" w:rsidRDefault="00DB36B5" w:rsidP="00DB36B5">
      <w:r>
        <w:t>5. Waste Recovery Estimation</w:t>
      </w:r>
    </w:p>
    <w:p w14:paraId="51317E23" w14:textId="77777777" w:rsidR="00DB36B5" w:rsidRDefault="00DB36B5" w:rsidP="00DB36B5">
      <w:r>
        <w:t>6. Decision Recommendation Engine</w:t>
      </w:r>
    </w:p>
    <w:p w14:paraId="72C0F255" w14:textId="77777777" w:rsidR="00DB36B5" w:rsidRDefault="00DB36B5" w:rsidP="00DB36B5">
      <w:r>
        <w:t>7. Executive Dashboard Storytelling</w:t>
      </w:r>
    </w:p>
    <w:p w14:paraId="6F1D9D1D" w14:textId="77777777" w:rsidR="00DB36B5" w:rsidRDefault="00DB36B5" w:rsidP="00DB36B5">
      <w:r>
        <w:t>8. Strategic Action Playbook</w:t>
      </w:r>
    </w:p>
    <w:p w14:paraId="3F92F9B8" w14:textId="48A6FCAB" w:rsidR="00DB36B5" w:rsidRDefault="00DB36B5" w:rsidP="00DB36B5"/>
    <w:p w14:paraId="49380091" w14:textId="77777777" w:rsidR="00DB36B5" w:rsidRDefault="00DB36B5" w:rsidP="00DB36B5"/>
    <w:p w14:paraId="0482EFB3" w14:textId="77777777" w:rsidR="00DB36B5" w:rsidRDefault="00DB36B5" w:rsidP="00DB36B5"/>
    <w:p w14:paraId="2E325010" w14:textId="710B507B" w:rsidR="00DB36B5" w:rsidRDefault="00DB36B5" w:rsidP="00DB36B5">
      <w:r>
        <w:lastRenderedPageBreak/>
        <w:t>Key Metrics</w:t>
      </w:r>
    </w:p>
    <w:p w14:paraId="5B364BD4" w14:textId="4E018A6E" w:rsidR="00DB36B5" w:rsidRDefault="00DB36B5" w:rsidP="00DB36B5">
      <w:r>
        <w:t>Inventory Health</w:t>
      </w:r>
    </w:p>
    <w:p w14:paraId="4D07F1EF" w14:textId="298757E5" w:rsidR="00DB36B5" w:rsidRDefault="00DB36B5" w:rsidP="00DB36B5">
      <w:pPr>
        <w:pStyle w:val="Prrafodelista"/>
        <w:numPr>
          <w:ilvl w:val="1"/>
          <w:numId w:val="34"/>
        </w:numPr>
      </w:pPr>
      <w:r>
        <w:t>Avg Inventory Days</w:t>
      </w:r>
    </w:p>
    <w:p w14:paraId="44D94992" w14:textId="0FEFAB3B" w:rsidR="00DB36B5" w:rsidRDefault="00DB36B5" w:rsidP="00DB36B5">
      <w:pPr>
        <w:pStyle w:val="Prrafodelista"/>
        <w:numPr>
          <w:ilvl w:val="1"/>
          <w:numId w:val="34"/>
        </w:numPr>
      </w:pPr>
      <w:r>
        <w:t>Inventory Turnover Proxy</w:t>
      </w:r>
    </w:p>
    <w:p w14:paraId="5EE84785" w14:textId="7B009ABF" w:rsidR="00DB36B5" w:rsidRDefault="00DB36B5" w:rsidP="00DB36B5">
      <w:pPr>
        <w:pStyle w:val="Prrafodelista"/>
        <w:numPr>
          <w:ilvl w:val="1"/>
          <w:numId w:val="34"/>
        </w:numPr>
      </w:pPr>
      <w:r>
        <w:t>Days Until Expiry</w:t>
      </w:r>
    </w:p>
    <w:p w14:paraId="100C9F39" w14:textId="757A0B4D" w:rsidR="00DB36B5" w:rsidRDefault="00DB36B5" w:rsidP="00DB36B5">
      <w:pPr>
        <w:pStyle w:val="Prrafodelista"/>
        <w:numPr>
          <w:ilvl w:val="1"/>
          <w:numId w:val="34"/>
        </w:numPr>
      </w:pPr>
      <w:r>
        <w:t>Overstock Risk</w:t>
      </w:r>
    </w:p>
    <w:p w14:paraId="4F450262" w14:textId="77777777" w:rsidR="00DB36B5" w:rsidRDefault="00DB36B5" w:rsidP="00DB36B5"/>
    <w:p w14:paraId="257937AE" w14:textId="62E0D551" w:rsidR="00DB36B5" w:rsidRDefault="00DB36B5" w:rsidP="00DB36B5">
      <w:r>
        <w:t>Waste &amp; Risk</w:t>
      </w:r>
    </w:p>
    <w:p w14:paraId="3659CC07" w14:textId="5E386D3E" w:rsidR="00DB36B5" w:rsidRDefault="00DB36B5" w:rsidP="00DB36B5">
      <w:pPr>
        <w:pStyle w:val="Prrafodelista"/>
        <w:numPr>
          <w:ilvl w:val="1"/>
          <w:numId w:val="34"/>
        </w:numPr>
      </w:pPr>
      <w:r>
        <w:t>Waste Risk Rate</w:t>
      </w:r>
    </w:p>
    <w:p w14:paraId="2DF4FCC4" w14:textId="27E3D53C" w:rsidR="00DB36B5" w:rsidRDefault="00DB36B5" w:rsidP="00DB36B5">
      <w:pPr>
        <w:pStyle w:val="Prrafodelista"/>
        <w:numPr>
          <w:ilvl w:val="1"/>
          <w:numId w:val="34"/>
        </w:numPr>
      </w:pPr>
      <w:r>
        <w:t>Spoilage Rate</w:t>
      </w:r>
    </w:p>
    <w:p w14:paraId="2A91A4F9" w14:textId="3CFF8452" w:rsidR="00DB36B5" w:rsidRDefault="00DB36B5" w:rsidP="00DB36B5">
      <w:pPr>
        <w:pStyle w:val="Prrafodelista"/>
        <w:numPr>
          <w:ilvl w:val="1"/>
          <w:numId w:val="34"/>
        </w:numPr>
      </w:pPr>
      <w:r>
        <w:t>Markdown Recommendation %</w:t>
      </w:r>
    </w:p>
    <w:p w14:paraId="3072C005" w14:textId="4825E04E" w:rsidR="00DB36B5" w:rsidRDefault="00DB36B5" w:rsidP="00DB36B5">
      <w:pPr>
        <w:pStyle w:val="Prrafodelista"/>
        <w:numPr>
          <w:ilvl w:val="1"/>
          <w:numId w:val="34"/>
        </w:numPr>
      </w:pPr>
      <w:r>
        <w:t>Donation Recommendation %</w:t>
      </w:r>
    </w:p>
    <w:p w14:paraId="3D3D584F" w14:textId="77777777" w:rsidR="00DB36B5" w:rsidRDefault="00DB36B5" w:rsidP="00DB36B5"/>
    <w:p w14:paraId="75719607" w14:textId="2C74949C" w:rsidR="00DB36B5" w:rsidRDefault="00DB36B5" w:rsidP="00DB36B5">
      <w:r>
        <w:t>Transfer Intelligence</w:t>
      </w:r>
    </w:p>
    <w:p w14:paraId="219587C0" w14:textId="44235601" w:rsidR="00DB36B5" w:rsidRDefault="00DB36B5" w:rsidP="00BC4DF4">
      <w:pPr>
        <w:pStyle w:val="Prrafodelista"/>
        <w:numPr>
          <w:ilvl w:val="1"/>
          <w:numId w:val="34"/>
        </w:numPr>
      </w:pPr>
      <w:r>
        <w:t>Transfer Opportunity Rate</w:t>
      </w:r>
    </w:p>
    <w:p w14:paraId="00859850" w14:textId="1348C150" w:rsidR="00DB36B5" w:rsidRDefault="00DB36B5" w:rsidP="00BC4DF4">
      <w:pPr>
        <w:pStyle w:val="Prrafodelista"/>
        <w:numPr>
          <w:ilvl w:val="1"/>
          <w:numId w:val="34"/>
        </w:numPr>
      </w:pPr>
      <w:r>
        <w:t>High Transfer Potential %</w:t>
      </w:r>
    </w:p>
    <w:p w14:paraId="2030D416" w14:textId="0D4C0B84" w:rsidR="00DB36B5" w:rsidRDefault="00DB36B5" w:rsidP="00BC4DF4">
      <w:pPr>
        <w:pStyle w:val="Prrafodelista"/>
        <w:numPr>
          <w:ilvl w:val="1"/>
          <w:numId w:val="34"/>
        </w:numPr>
      </w:pPr>
      <w:r>
        <w:t>Transfer Priority Score</w:t>
      </w:r>
    </w:p>
    <w:p w14:paraId="0C450B1E" w14:textId="3EFA5D72" w:rsidR="00DB36B5" w:rsidRDefault="00DB36B5" w:rsidP="00BC4DF4">
      <w:pPr>
        <w:pStyle w:val="Prrafodelista"/>
        <w:numPr>
          <w:ilvl w:val="1"/>
          <w:numId w:val="34"/>
        </w:numPr>
      </w:pPr>
      <w:r>
        <w:t>Demand Gap Score</w:t>
      </w:r>
    </w:p>
    <w:p w14:paraId="4FC82293" w14:textId="77777777" w:rsidR="00DB36B5" w:rsidRDefault="00DB36B5" w:rsidP="00DB36B5"/>
    <w:p w14:paraId="4BE34B17" w14:textId="3AB6CC37" w:rsidR="00DB36B5" w:rsidRDefault="00DB36B5" w:rsidP="00DB36B5">
      <w:r>
        <w:t>Value Protection</w:t>
      </w:r>
    </w:p>
    <w:p w14:paraId="69C47FE1" w14:textId="7698FA3E" w:rsidR="00DB36B5" w:rsidRDefault="00DB36B5" w:rsidP="00BC4DF4">
      <w:pPr>
        <w:pStyle w:val="Prrafodelista"/>
        <w:numPr>
          <w:ilvl w:val="1"/>
          <w:numId w:val="34"/>
        </w:numPr>
      </w:pPr>
      <w:r>
        <w:t>Total Savings Proxy</w:t>
      </w:r>
    </w:p>
    <w:p w14:paraId="326AC25E" w14:textId="7698CC17" w:rsidR="00DB36B5" w:rsidRDefault="00DB36B5" w:rsidP="00BC4DF4">
      <w:pPr>
        <w:pStyle w:val="Prrafodelista"/>
        <w:numPr>
          <w:ilvl w:val="1"/>
          <w:numId w:val="34"/>
        </w:numPr>
      </w:pPr>
      <w:r>
        <w:t>Waste Saved by Category</w:t>
      </w:r>
    </w:p>
    <w:p w14:paraId="44AF4BA4" w14:textId="2ACDBE7C" w:rsidR="00DB36B5" w:rsidRDefault="00DB36B5" w:rsidP="00BC4DF4">
      <w:pPr>
        <w:pStyle w:val="Prrafodelista"/>
        <w:numPr>
          <w:ilvl w:val="1"/>
          <w:numId w:val="34"/>
        </w:numPr>
      </w:pPr>
      <w:r>
        <w:t>Waste Saved by Store</w:t>
      </w:r>
    </w:p>
    <w:p w14:paraId="13F5B4F6" w14:textId="0A3CD623" w:rsidR="00DB36B5" w:rsidRDefault="00DB36B5" w:rsidP="00BC4DF4">
      <w:pPr>
        <w:pStyle w:val="Prrafodelista"/>
        <w:numPr>
          <w:ilvl w:val="1"/>
          <w:numId w:val="34"/>
        </w:numPr>
      </w:pPr>
      <w:r>
        <w:t>Actionable SKU Savings</w:t>
      </w:r>
    </w:p>
    <w:p w14:paraId="3834136C" w14:textId="5FFB590B" w:rsidR="00DB36B5" w:rsidRDefault="00DB36B5" w:rsidP="00DB36B5"/>
    <w:p w14:paraId="40D9E8CE" w14:textId="77777777" w:rsidR="00DB36B5" w:rsidRDefault="00DB36B5" w:rsidP="00DB36B5"/>
    <w:p w14:paraId="02C5071F" w14:textId="492B829D" w:rsidR="00DB36B5" w:rsidRDefault="00DB36B5" w:rsidP="00DB36B5">
      <w:r>
        <w:t>Tools &amp; Technologies</w:t>
      </w:r>
    </w:p>
    <w:p w14:paraId="5BAEF365" w14:textId="57F32C05" w:rsidR="00DB36B5" w:rsidRDefault="00DB36B5" w:rsidP="00BC4DF4">
      <w:pPr>
        <w:pStyle w:val="Prrafodelista"/>
        <w:numPr>
          <w:ilvl w:val="1"/>
          <w:numId w:val="44"/>
        </w:numPr>
      </w:pPr>
      <w:r>
        <w:t>Excel / Power Query → data audit &amp; cleaning</w:t>
      </w:r>
    </w:p>
    <w:p w14:paraId="61BC604E" w14:textId="0B52304E" w:rsidR="00DB36B5" w:rsidRDefault="00DB36B5" w:rsidP="00BC4DF4">
      <w:pPr>
        <w:pStyle w:val="Prrafodelista"/>
        <w:numPr>
          <w:ilvl w:val="1"/>
          <w:numId w:val="44"/>
        </w:numPr>
      </w:pPr>
      <w:r>
        <w:t>Python (Pandas) → feature engineering &amp; decision logic</w:t>
      </w:r>
    </w:p>
    <w:p w14:paraId="12C76F6C" w14:textId="39FA17C7" w:rsidR="00DB36B5" w:rsidRDefault="00DB36B5" w:rsidP="00BC4DF4">
      <w:pPr>
        <w:pStyle w:val="Prrafodelista"/>
        <w:numPr>
          <w:ilvl w:val="1"/>
          <w:numId w:val="44"/>
        </w:numPr>
      </w:pPr>
      <w:r>
        <w:t>Power BI → dashboarding &amp; executive storytelling</w:t>
      </w:r>
    </w:p>
    <w:p w14:paraId="0D9E178E" w14:textId="60B4BFB9" w:rsidR="00DB36B5" w:rsidRDefault="00DB36B5" w:rsidP="00DB36B5"/>
    <w:p w14:paraId="04FA64AD" w14:textId="77777777" w:rsidR="00DB36B5" w:rsidRDefault="00DB36B5" w:rsidP="00DB36B5"/>
    <w:p w14:paraId="6387429C" w14:textId="65439892" w:rsidR="00BC4DF4" w:rsidRDefault="00DB36B5" w:rsidP="00DB36B5">
      <w:r>
        <w:t xml:space="preserve"> </w:t>
      </w:r>
    </w:p>
    <w:p w14:paraId="14F4FC45" w14:textId="112C1751" w:rsidR="00DB36B5" w:rsidRDefault="00DB36B5" w:rsidP="00BC4DF4">
      <w:pPr>
        <w:pStyle w:val="Ttulo2"/>
      </w:pPr>
      <w:r>
        <w:lastRenderedPageBreak/>
        <w:t>Dashboard Architecture</w:t>
      </w:r>
    </w:p>
    <w:p w14:paraId="157E981E" w14:textId="599DF9D7" w:rsidR="00DB36B5" w:rsidRDefault="00DB36B5" w:rsidP="00DB36B5">
      <w:r>
        <w:t>Executive Overview</w:t>
      </w:r>
    </w:p>
    <w:p w14:paraId="349E8174" w14:textId="77777777" w:rsidR="00DB36B5" w:rsidRDefault="00DB36B5" w:rsidP="00DB36B5">
      <w:r>
        <w:t>High-level KPIs, waste risk, inventory health, category insights</w:t>
      </w:r>
    </w:p>
    <w:p w14:paraId="3FD90EB7" w14:textId="77777777" w:rsidR="00DB36B5" w:rsidRDefault="00DB36B5" w:rsidP="00DB36B5"/>
    <w:p w14:paraId="05165894" w14:textId="5EA2108D" w:rsidR="00DB36B5" w:rsidRDefault="00DB36B5" w:rsidP="00DB36B5">
      <w:r>
        <w:t>Transfer Intelligence</w:t>
      </w:r>
    </w:p>
    <w:p w14:paraId="4550CDED" w14:textId="77777777" w:rsidR="00DB36B5" w:rsidRDefault="00DB36B5" w:rsidP="00DB36B5">
      <w:r>
        <w:t>Store hotspots, transfer candidates, demand gap analysis</w:t>
      </w:r>
    </w:p>
    <w:p w14:paraId="47F8E4B9" w14:textId="77777777" w:rsidR="00DB36B5" w:rsidRDefault="00DB36B5" w:rsidP="00DB36B5"/>
    <w:p w14:paraId="326B6F11" w14:textId="722EBD8A" w:rsidR="00DB36B5" w:rsidRDefault="00DB36B5" w:rsidP="00DB36B5">
      <w:r>
        <w:t>Inventory Health</w:t>
      </w:r>
    </w:p>
    <w:p w14:paraId="5E909B31" w14:textId="77777777" w:rsidR="00DB36B5" w:rsidRDefault="00DB36B5" w:rsidP="00DB36B5">
      <w:r>
        <w:t>Inventory aging, shelf-life matrix, stock rotation insights</w:t>
      </w:r>
    </w:p>
    <w:p w14:paraId="6C9E9398" w14:textId="77777777" w:rsidR="00DB36B5" w:rsidRDefault="00DB36B5" w:rsidP="00DB36B5"/>
    <w:p w14:paraId="1A912488" w14:textId="0FCB11CD" w:rsidR="00DB36B5" w:rsidRDefault="00DB36B5" w:rsidP="00DB36B5">
      <w:r>
        <w:t>Savings &amp; Actions</w:t>
      </w:r>
    </w:p>
    <w:p w14:paraId="4D33480D" w14:textId="77777777" w:rsidR="00DB36B5" w:rsidRDefault="00DB36B5" w:rsidP="00DB36B5">
      <w:r>
        <w:t>Protected value, action mix, savings by category and store</w:t>
      </w:r>
    </w:p>
    <w:p w14:paraId="436001F9" w14:textId="77777777" w:rsidR="00DB36B5" w:rsidRDefault="00DB36B5" w:rsidP="00DB36B5"/>
    <w:p w14:paraId="553892D6" w14:textId="204D376E" w:rsidR="00DB36B5" w:rsidRDefault="00DB36B5" w:rsidP="00DB36B5">
      <w:r>
        <w:t>Decision Playbook</w:t>
      </w:r>
    </w:p>
    <w:p w14:paraId="7665EC5D" w14:textId="77777777" w:rsidR="00DB36B5" w:rsidRDefault="00DB36B5" w:rsidP="00DB36B5">
      <w:r>
        <w:t>Execution priorities, top actionable SKUs, store ranking</w:t>
      </w:r>
    </w:p>
    <w:p w14:paraId="39877F63" w14:textId="22B7D316" w:rsidR="00DB36B5" w:rsidRDefault="00DB36B5" w:rsidP="00DB36B5"/>
    <w:p w14:paraId="037FAFDA" w14:textId="434F74BF" w:rsidR="00DB36B5" w:rsidRDefault="00DB36B5" w:rsidP="00DB36B5">
      <w:r>
        <w:t>Key Insights</w:t>
      </w:r>
    </w:p>
    <w:p w14:paraId="5489E6A8" w14:textId="3E73822E" w:rsidR="00DB36B5" w:rsidRDefault="00DB36B5" w:rsidP="00BC4DF4">
      <w:pPr>
        <w:pStyle w:val="Prrafodelista"/>
        <w:numPr>
          <w:ilvl w:val="0"/>
          <w:numId w:val="46"/>
        </w:numPr>
      </w:pPr>
      <w:r>
        <w:t>Bakery and dairy products showed the highest spoilage sensitivity</w:t>
      </w:r>
    </w:p>
    <w:p w14:paraId="4962982B" w14:textId="6B2A2E6A" w:rsidR="00DB36B5" w:rsidRDefault="00DB36B5" w:rsidP="00BC4DF4">
      <w:pPr>
        <w:pStyle w:val="Prrafodelista"/>
        <w:numPr>
          <w:ilvl w:val="0"/>
          <w:numId w:val="46"/>
        </w:numPr>
      </w:pPr>
      <w:r>
        <w:t>Several stores maintained unhealthy inventory-day levels</w:t>
      </w:r>
    </w:p>
    <w:p w14:paraId="66747AFE" w14:textId="315F8FD0" w:rsidR="00DB36B5" w:rsidRDefault="00DB36B5" w:rsidP="00BC4DF4">
      <w:pPr>
        <w:pStyle w:val="Prrafodelista"/>
        <w:numPr>
          <w:ilvl w:val="0"/>
          <w:numId w:val="46"/>
        </w:numPr>
      </w:pPr>
      <w:r>
        <w:t>Nearby stores revealed strong transfer absorption opportunities</w:t>
      </w:r>
    </w:p>
    <w:p w14:paraId="1D9F4628" w14:textId="33F85DA9" w:rsidR="00DB36B5" w:rsidRDefault="00DB36B5" w:rsidP="00BC4DF4">
      <w:pPr>
        <w:pStyle w:val="Prrafodelista"/>
        <w:numPr>
          <w:ilvl w:val="0"/>
          <w:numId w:val="46"/>
        </w:numPr>
      </w:pPr>
      <w:r>
        <w:t>Markdown actions emerged as the fastest short-term margin protection lever</w:t>
      </w:r>
    </w:p>
    <w:p w14:paraId="025324E2" w14:textId="38BC0614" w:rsidR="00DB36B5" w:rsidRDefault="00DB36B5" w:rsidP="00BC4DF4">
      <w:pPr>
        <w:pStyle w:val="Prrafodelista"/>
        <w:numPr>
          <w:ilvl w:val="0"/>
          <w:numId w:val="46"/>
        </w:numPr>
      </w:pPr>
      <w:r>
        <w:t>Inventory velocity varied significantly by category and store</w:t>
      </w:r>
    </w:p>
    <w:p w14:paraId="4ABA95FE" w14:textId="70BAD1CC" w:rsidR="00DB36B5" w:rsidRDefault="00DB36B5" w:rsidP="00BC4DF4">
      <w:pPr>
        <w:pStyle w:val="Prrafodelista"/>
        <w:numPr>
          <w:ilvl w:val="0"/>
          <w:numId w:val="46"/>
        </w:numPr>
      </w:pPr>
      <w:r>
        <w:t>Decision scoring enabled rapid prioritization of operational actions</w:t>
      </w:r>
    </w:p>
    <w:p w14:paraId="73190B56" w14:textId="77777777" w:rsidR="00DB36B5" w:rsidRDefault="00DB36B5" w:rsidP="00DB36B5"/>
    <w:p w14:paraId="5B9B659C" w14:textId="77777777" w:rsidR="00DB36B5" w:rsidRDefault="00DB36B5" w:rsidP="00DB36B5"/>
    <w:p w14:paraId="2213A4F4" w14:textId="77777777" w:rsidR="00BC4DF4" w:rsidRDefault="00BC4DF4" w:rsidP="00DB36B5"/>
    <w:p w14:paraId="6BC22F38" w14:textId="77777777" w:rsidR="00BC4DF4" w:rsidRDefault="00BC4DF4" w:rsidP="00DB36B5"/>
    <w:p w14:paraId="27874C01" w14:textId="77777777" w:rsidR="00BC4DF4" w:rsidRDefault="00BC4DF4" w:rsidP="00DB36B5"/>
    <w:p w14:paraId="7C1EB454" w14:textId="77777777" w:rsidR="00BC4DF4" w:rsidRDefault="00BC4DF4" w:rsidP="00DB36B5"/>
    <w:p w14:paraId="73960835" w14:textId="0C7B9563" w:rsidR="00DB36B5" w:rsidRDefault="00DB36B5" w:rsidP="00DB36B5">
      <w:r>
        <w:lastRenderedPageBreak/>
        <w:t>Strategic Recommendations</w:t>
      </w:r>
    </w:p>
    <w:p w14:paraId="5DC5C0BA" w14:textId="300BDBAD" w:rsidR="00DB36B5" w:rsidRDefault="00DB36B5" w:rsidP="00BC4DF4">
      <w:pPr>
        <w:pStyle w:val="Prrafodelista"/>
        <w:numPr>
          <w:ilvl w:val="1"/>
          <w:numId w:val="48"/>
        </w:numPr>
      </w:pPr>
      <w:r>
        <w:t>Implement daily transfer checks for high-risk SKUs</w:t>
      </w:r>
    </w:p>
    <w:p w14:paraId="067F99EF" w14:textId="7E714F82" w:rsidR="00DB36B5" w:rsidRDefault="00DB36B5" w:rsidP="00BC4DF4">
      <w:pPr>
        <w:pStyle w:val="Prrafodelista"/>
        <w:numPr>
          <w:ilvl w:val="1"/>
          <w:numId w:val="48"/>
        </w:numPr>
      </w:pPr>
      <w:r>
        <w:t>Reduce replenishment quantities in slow-moving stores</w:t>
      </w:r>
    </w:p>
    <w:p w14:paraId="68410AB0" w14:textId="736EE70D" w:rsidR="00DB36B5" w:rsidRDefault="00DB36B5" w:rsidP="00BC4DF4">
      <w:pPr>
        <w:pStyle w:val="Prrafodelista"/>
        <w:numPr>
          <w:ilvl w:val="1"/>
          <w:numId w:val="48"/>
        </w:numPr>
      </w:pPr>
      <w:r>
        <w:t>Create healthy inventory-day thresholds by category</w:t>
      </w:r>
    </w:p>
    <w:p w14:paraId="2243E9DD" w14:textId="4B54B1C8" w:rsidR="00DB36B5" w:rsidRDefault="00DB36B5" w:rsidP="00BC4DF4">
      <w:pPr>
        <w:pStyle w:val="Prrafodelista"/>
        <w:numPr>
          <w:ilvl w:val="1"/>
          <w:numId w:val="48"/>
        </w:numPr>
      </w:pPr>
      <w:r>
        <w:t>Trigger markdowns for near-expiry SKUs</w:t>
      </w:r>
    </w:p>
    <w:p w14:paraId="226F9AA7" w14:textId="6570FDF1" w:rsidR="00DB36B5" w:rsidRDefault="00DB36B5" w:rsidP="00BC4DF4">
      <w:pPr>
        <w:pStyle w:val="Prrafodelista"/>
        <w:numPr>
          <w:ilvl w:val="1"/>
          <w:numId w:val="48"/>
        </w:numPr>
      </w:pPr>
      <w:r>
        <w:t>Deploy store-level spoilage scorecards</w:t>
      </w:r>
    </w:p>
    <w:p w14:paraId="49A5F689" w14:textId="480C1D3B" w:rsidR="00DB36B5" w:rsidRDefault="00DB36B5" w:rsidP="00DB36B5">
      <w:pPr>
        <w:pStyle w:val="Prrafodelista"/>
        <w:numPr>
          <w:ilvl w:val="1"/>
          <w:numId w:val="48"/>
        </w:numPr>
      </w:pPr>
      <w:r>
        <w:t>Establish transfer priority rules based on nearby demand</w:t>
      </w:r>
    </w:p>
    <w:p w14:paraId="7EEFB2A4" w14:textId="77777777" w:rsidR="00DB36B5" w:rsidRDefault="00DB36B5" w:rsidP="00DB36B5"/>
    <w:p w14:paraId="4CA54BB7" w14:textId="77777777" w:rsidR="00DB36B5" w:rsidRDefault="00DB36B5" w:rsidP="00DB36B5">
      <w:r>
        <w:t xml:space="preserve">## </w:t>
      </w:r>
      <w:r>
        <w:rPr>
          <w:rFonts w:ascii="Segoe UI Emoji" w:hAnsi="Segoe UI Emoji" w:cs="Segoe UI Emoji"/>
        </w:rPr>
        <w:t>📂</w:t>
      </w:r>
      <w:r>
        <w:t xml:space="preserve"> Repository Structure</w:t>
      </w:r>
    </w:p>
    <w:p w14:paraId="7C569B58" w14:textId="77777777" w:rsidR="00DB36B5" w:rsidRDefault="00DB36B5" w:rsidP="00DB36B5">
      <w:r>
        <w:t>```text</w:t>
      </w:r>
    </w:p>
    <w:p w14:paraId="21928671" w14:textId="77777777" w:rsidR="00DB36B5" w:rsidRDefault="00DB36B5" w:rsidP="00DB36B5">
      <w:r>
        <w:t>Bakery-Waste-Transfer-Intelligence/</w:t>
      </w:r>
    </w:p>
    <w:p w14:paraId="0D3C601D" w14:textId="77777777" w:rsidR="00DB36B5" w:rsidRDefault="00DB36B5" w:rsidP="00DB36B5">
      <w:r>
        <w:t>│</w:t>
      </w:r>
    </w:p>
    <w:p w14:paraId="604001D0" w14:textId="77777777" w:rsidR="00DB36B5" w:rsidRDefault="00DB36B5" w:rsidP="00DB36B5">
      <w:r>
        <w:t>├── data/</w:t>
      </w:r>
    </w:p>
    <w:p w14:paraId="12927B22" w14:textId="77777777" w:rsidR="00DB36B5" w:rsidRDefault="00DB36B5" w:rsidP="00DB36B5">
      <w:r>
        <w:t>│   ├── raw_inventory.csv</w:t>
      </w:r>
    </w:p>
    <w:p w14:paraId="188A706A" w14:textId="77777777" w:rsidR="00DB36B5" w:rsidRDefault="00DB36B5" w:rsidP="00DB36B5">
      <w:r>
        <w:t>│   └── cleaned_inventory.csv</w:t>
      </w:r>
    </w:p>
    <w:p w14:paraId="12075AAB" w14:textId="77777777" w:rsidR="00DB36B5" w:rsidRDefault="00DB36B5" w:rsidP="00DB36B5">
      <w:r>
        <w:t>│</w:t>
      </w:r>
    </w:p>
    <w:p w14:paraId="3F2E0286" w14:textId="77777777" w:rsidR="00DB36B5" w:rsidRDefault="00DB36B5" w:rsidP="00DB36B5">
      <w:r>
        <w:t>├── notebooks/</w:t>
      </w:r>
    </w:p>
    <w:p w14:paraId="6323B58E" w14:textId="77777777" w:rsidR="00DB36B5" w:rsidRDefault="00DB36B5" w:rsidP="00DB36B5">
      <w:r>
        <w:t xml:space="preserve">│   └── </w:t>
      </w:r>
      <w:proofErr w:type="spellStart"/>
      <w:r>
        <w:t>inventory_risk_</w:t>
      </w:r>
      <w:proofErr w:type="gramStart"/>
      <w:r>
        <w:t>modeling.ipynb</w:t>
      </w:r>
      <w:proofErr w:type="spellEnd"/>
      <w:proofErr w:type="gramEnd"/>
    </w:p>
    <w:p w14:paraId="6BF8F17C" w14:textId="77777777" w:rsidR="00DB36B5" w:rsidRDefault="00DB36B5" w:rsidP="00DB36B5">
      <w:r>
        <w:t>│</w:t>
      </w:r>
    </w:p>
    <w:p w14:paraId="48550746" w14:textId="77777777" w:rsidR="00DB36B5" w:rsidRDefault="00DB36B5" w:rsidP="00DB36B5">
      <w:r>
        <w:t xml:space="preserve">├── </w:t>
      </w:r>
      <w:proofErr w:type="spellStart"/>
      <w:r>
        <w:t>excel_audit</w:t>
      </w:r>
      <w:proofErr w:type="spellEnd"/>
      <w:r>
        <w:t>/</w:t>
      </w:r>
    </w:p>
    <w:p w14:paraId="0104F18F" w14:textId="77777777" w:rsidR="00DB36B5" w:rsidRDefault="00DB36B5" w:rsidP="00DB36B5">
      <w:r>
        <w:t>│   └── data_cleaning_audit.xlsx</w:t>
      </w:r>
    </w:p>
    <w:p w14:paraId="35B3A85B" w14:textId="77777777" w:rsidR="00DB36B5" w:rsidRDefault="00DB36B5" w:rsidP="00DB36B5">
      <w:r>
        <w:t>│</w:t>
      </w:r>
    </w:p>
    <w:p w14:paraId="484E87BF" w14:textId="77777777" w:rsidR="00DB36B5" w:rsidRDefault="00DB36B5" w:rsidP="00DB36B5">
      <w:r>
        <w:t xml:space="preserve">├── </w:t>
      </w:r>
      <w:proofErr w:type="spellStart"/>
      <w:r>
        <w:t>powerbi</w:t>
      </w:r>
      <w:proofErr w:type="spellEnd"/>
      <w:r>
        <w:t>/</w:t>
      </w:r>
    </w:p>
    <w:p w14:paraId="07BA83C8" w14:textId="77777777" w:rsidR="00DB36B5" w:rsidRDefault="00DB36B5" w:rsidP="00DB36B5">
      <w:r>
        <w:t xml:space="preserve">│   └── </w:t>
      </w:r>
      <w:proofErr w:type="spellStart"/>
      <w:r>
        <w:t>bakery_decision_dashboard.pbix</w:t>
      </w:r>
      <w:proofErr w:type="spellEnd"/>
    </w:p>
    <w:p w14:paraId="195E3785" w14:textId="77777777" w:rsidR="00DB36B5" w:rsidRDefault="00DB36B5" w:rsidP="00DB36B5">
      <w:r>
        <w:t>│</w:t>
      </w:r>
    </w:p>
    <w:p w14:paraId="4E84B511" w14:textId="77777777" w:rsidR="00DB36B5" w:rsidRDefault="00DB36B5" w:rsidP="00DB36B5">
      <w:r>
        <w:t>├── outputs/</w:t>
      </w:r>
    </w:p>
    <w:p w14:paraId="54233F84" w14:textId="77777777" w:rsidR="00DB36B5" w:rsidRDefault="00DB36B5" w:rsidP="00DB36B5">
      <w:r>
        <w:t xml:space="preserve">│   ├── </w:t>
      </w:r>
      <w:proofErr w:type="spellStart"/>
      <w:r>
        <w:t>executive_screenshots</w:t>
      </w:r>
      <w:proofErr w:type="spellEnd"/>
      <w:r>
        <w:t>/</w:t>
      </w:r>
    </w:p>
    <w:p w14:paraId="67488BD5" w14:textId="77777777" w:rsidR="00DB36B5" w:rsidRDefault="00DB36B5" w:rsidP="00DB36B5">
      <w:r>
        <w:t>│   └── insights_summary.pdf</w:t>
      </w:r>
    </w:p>
    <w:p w14:paraId="65296542" w14:textId="77777777" w:rsidR="00DB36B5" w:rsidRDefault="00DB36B5" w:rsidP="00DB36B5">
      <w:r>
        <w:t>│</w:t>
      </w:r>
    </w:p>
    <w:p w14:paraId="001E90FD" w14:textId="77777777" w:rsidR="00DB36B5" w:rsidRDefault="00DB36B5" w:rsidP="00DB36B5">
      <w:r>
        <w:t>├── report/</w:t>
      </w:r>
    </w:p>
    <w:p w14:paraId="2FACDEA0" w14:textId="77777777" w:rsidR="00DB36B5" w:rsidRDefault="00DB36B5" w:rsidP="00DB36B5">
      <w:r>
        <w:lastRenderedPageBreak/>
        <w:t>│   └── strategic_recommendations.pdf</w:t>
      </w:r>
    </w:p>
    <w:p w14:paraId="15E57A1E" w14:textId="77777777" w:rsidR="00DB36B5" w:rsidRDefault="00DB36B5" w:rsidP="00DB36B5">
      <w:r>
        <w:t>│</w:t>
      </w:r>
    </w:p>
    <w:p w14:paraId="15A00391" w14:textId="1F8A9888" w:rsidR="0062401D" w:rsidRPr="00DB36B5" w:rsidRDefault="00DB36B5" w:rsidP="00DB36B5">
      <w:r>
        <w:t>└── README.md</w:t>
      </w:r>
    </w:p>
    <w:sectPr w:rsidR="0062401D" w:rsidRPr="00DB36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68A9"/>
    <w:multiLevelType w:val="hybridMultilevel"/>
    <w:tmpl w:val="BD0E7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53107"/>
    <w:multiLevelType w:val="hybridMultilevel"/>
    <w:tmpl w:val="43C89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703EF"/>
    <w:multiLevelType w:val="hybridMultilevel"/>
    <w:tmpl w:val="2E109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53A63"/>
    <w:multiLevelType w:val="hybridMultilevel"/>
    <w:tmpl w:val="75723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55441"/>
    <w:multiLevelType w:val="hybridMultilevel"/>
    <w:tmpl w:val="22300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51CE7"/>
    <w:multiLevelType w:val="hybridMultilevel"/>
    <w:tmpl w:val="1116E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930C4"/>
    <w:multiLevelType w:val="hybridMultilevel"/>
    <w:tmpl w:val="37C6F1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3C04748"/>
    <w:multiLevelType w:val="hybridMultilevel"/>
    <w:tmpl w:val="85F44280"/>
    <w:lvl w:ilvl="0" w:tplc="8148121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3D61A4"/>
    <w:multiLevelType w:val="hybridMultilevel"/>
    <w:tmpl w:val="5894B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90701C"/>
    <w:multiLevelType w:val="hybridMultilevel"/>
    <w:tmpl w:val="3F7E2D50"/>
    <w:lvl w:ilvl="0" w:tplc="393E46D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451857"/>
    <w:multiLevelType w:val="hybridMultilevel"/>
    <w:tmpl w:val="C9322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E97801"/>
    <w:multiLevelType w:val="hybridMultilevel"/>
    <w:tmpl w:val="1FBE445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C282988"/>
    <w:multiLevelType w:val="hybridMultilevel"/>
    <w:tmpl w:val="E3E8E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B72A00"/>
    <w:multiLevelType w:val="hybridMultilevel"/>
    <w:tmpl w:val="01DA7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EC3B9E"/>
    <w:multiLevelType w:val="hybridMultilevel"/>
    <w:tmpl w:val="BBD0B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D40095"/>
    <w:multiLevelType w:val="hybridMultilevel"/>
    <w:tmpl w:val="E71CC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787B27"/>
    <w:multiLevelType w:val="hybridMultilevel"/>
    <w:tmpl w:val="CE34366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0942C0D"/>
    <w:multiLevelType w:val="hybridMultilevel"/>
    <w:tmpl w:val="5DC6E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B53085"/>
    <w:multiLevelType w:val="hybridMultilevel"/>
    <w:tmpl w:val="36C0A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F8295B"/>
    <w:multiLevelType w:val="hybridMultilevel"/>
    <w:tmpl w:val="64E06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17410C"/>
    <w:multiLevelType w:val="hybridMultilevel"/>
    <w:tmpl w:val="47389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212013"/>
    <w:multiLevelType w:val="hybridMultilevel"/>
    <w:tmpl w:val="465CC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2E67D6"/>
    <w:multiLevelType w:val="hybridMultilevel"/>
    <w:tmpl w:val="7458C5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89423A"/>
    <w:multiLevelType w:val="hybridMultilevel"/>
    <w:tmpl w:val="F056D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0C5DC4"/>
    <w:multiLevelType w:val="hybridMultilevel"/>
    <w:tmpl w:val="C442D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3D2C8D"/>
    <w:multiLevelType w:val="hybridMultilevel"/>
    <w:tmpl w:val="9028B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BB4D93"/>
    <w:multiLevelType w:val="hybridMultilevel"/>
    <w:tmpl w:val="A0A67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057FC1"/>
    <w:multiLevelType w:val="hybridMultilevel"/>
    <w:tmpl w:val="D7CC3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B913ED"/>
    <w:multiLevelType w:val="hybridMultilevel"/>
    <w:tmpl w:val="58FE8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063AFB"/>
    <w:multiLevelType w:val="hybridMultilevel"/>
    <w:tmpl w:val="F2149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23581F"/>
    <w:multiLevelType w:val="hybridMultilevel"/>
    <w:tmpl w:val="B010C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C1017F"/>
    <w:multiLevelType w:val="hybridMultilevel"/>
    <w:tmpl w:val="0AF6C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633461"/>
    <w:multiLevelType w:val="hybridMultilevel"/>
    <w:tmpl w:val="33BAC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0A3370"/>
    <w:multiLevelType w:val="hybridMultilevel"/>
    <w:tmpl w:val="22125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111D68"/>
    <w:multiLevelType w:val="hybridMultilevel"/>
    <w:tmpl w:val="A4143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1E1D0F"/>
    <w:multiLevelType w:val="hybridMultilevel"/>
    <w:tmpl w:val="FC4EF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2D5E67"/>
    <w:multiLevelType w:val="hybridMultilevel"/>
    <w:tmpl w:val="C8085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0A4DBF"/>
    <w:multiLevelType w:val="hybridMultilevel"/>
    <w:tmpl w:val="501C9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58D1A8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6E1D69"/>
    <w:multiLevelType w:val="hybridMultilevel"/>
    <w:tmpl w:val="07E2A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9A3BC7"/>
    <w:multiLevelType w:val="hybridMultilevel"/>
    <w:tmpl w:val="0F34874E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40" w15:restartNumberingAfterBreak="0">
    <w:nsid w:val="71370925"/>
    <w:multiLevelType w:val="hybridMultilevel"/>
    <w:tmpl w:val="13589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E8014C"/>
    <w:multiLevelType w:val="hybridMultilevel"/>
    <w:tmpl w:val="B9743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0902E0"/>
    <w:multiLevelType w:val="hybridMultilevel"/>
    <w:tmpl w:val="D97E5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5E2084"/>
    <w:multiLevelType w:val="hybridMultilevel"/>
    <w:tmpl w:val="56846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0362CA"/>
    <w:multiLevelType w:val="hybridMultilevel"/>
    <w:tmpl w:val="33941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9C2D68"/>
    <w:multiLevelType w:val="hybridMultilevel"/>
    <w:tmpl w:val="4FE81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4E4A4F"/>
    <w:multiLevelType w:val="hybridMultilevel"/>
    <w:tmpl w:val="E4A65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C34206"/>
    <w:multiLevelType w:val="hybridMultilevel"/>
    <w:tmpl w:val="451CD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5"/>
  </w:num>
  <w:num w:numId="3">
    <w:abstractNumId w:val="14"/>
  </w:num>
  <w:num w:numId="4">
    <w:abstractNumId w:val="45"/>
  </w:num>
  <w:num w:numId="5">
    <w:abstractNumId w:val="27"/>
  </w:num>
  <w:num w:numId="6">
    <w:abstractNumId w:val="24"/>
  </w:num>
  <w:num w:numId="7">
    <w:abstractNumId w:val="1"/>
  </w:num>
  <w:num w:numId="8">
    <w:abstractNumId w:val="26"/>
  </w:num>
  <w:num w:numId="9">
    <w:abstractNumId w:val="10"/>
  </w:num>
  <w:num w:numId="10">
    <w:abstractNumId w:val="20"/>
  </w:num>
  <w:num w:numId="11">
    <w:abstractNumId w:val="6"/>
  </w:num>
  <w:num w:numId="12">
    <w:abstractNumId w:val="36"/>
  </w:num>
  <w:num w:numId="13">
    <w:abstractNumId w:val="35"/>
  </w:num>
  <w:num w:numId="14">
    <w:abstractNumId w:val="0"/>
  </w:num>
  <w:num w:numId="15">
    <w:abstractNumId w:val="33"/>
  </w:num>
  <w:num w:numId="16">
    <w:abstractNumId w:val="46"/>
  </w:num>
  <w:num w:numId="17">
    <w:abstractNumId w:val="28"/>
  </w:num>
  <w:num w:numId="18">
    <w:abstractNumId w:val="17"/>
  </w:num>
  <w:num w:numId="19">
    <w:abstractNumId w:val="34"/>
  </w:num>
  <w:num w:numId="20">
    <w:abstractNumId w:val="44"/>
  </w:num>
  <w:num w:numId="21">
    <w:abstractNumId w:val="43"/>
  </w:num>
  <w:num w:numId="22">
    <w:abstractNumId w:val="8"/>
  </w:num>
  <w:num w:numId="23">
    <w:abstractNumId w:val="47"/>
  </w:num>
  <w:num w:numId="24">
    <w:abstractNumId w:val="23"/>
  </w:num>
  <w:num w:numId="25">
    <w:abstractNumId w:val="18"/>
  </w:num>
  <w:num w:numId="26">
    <w:abstractNumId w:val="42"/>
  </w:num>
  <w:num w:numId="27">
    <w:abstractNumId w:val="30"/>
  </w:num>
  <w:num w:numId="28">
    <w:abstractNumId w:val="39"/>
  </w:num>
  <w:num w:numId="29">
    <w:abstractNumId w:val="31"/>
  </w:num>
  <w:num w:numId="30">
    <w:abstractNumId w:val="9"/>
  </w:num>
  <w:num w:numId="31">
    <w:abstractNumId w:val="40"/>
  </w:num>
  <w:num w:numId="32">
    <w:abstractNumId w:val="5"/>
  </w:num>
  <w:num w:numId="33">
    <w:abstractNumId w:val="7"/>
  </w:num>
  <w:num w:numId="34">
    <w:abstractNumId w:val="37"/>
  </w:num>
  <w:num w:numId="35">
    <w:abstractNumId w:val="13"/>
  </w:num>
  <w:num w:numId="36">
    <w:abstractNumId w:val="21"/>
  </w:num>
  <w:num w:numId="37">
    <w:abstractNumId w:val="2"/>
  </w:num>
  <w:num w:numId="38">
    <w:abstractNumId w:val="16"/>
  </w:num>
  <w:num w:numId="39">
    <w:abstractNumId w:val="12"/>
  </w:num>
  <w:num w:numId="40">
    <w:abstractNumId w:val="32"/>
  </w:num>
  <w:num w:numId="41">
    <w:abstractNumId w:val="3"/>
  </w:num>
  <w:num w:numId="42">
    <w:abstractNumId w:val="4"/>
  </w:num>
  <w:num w:numId="43">
    <w:abstractNumId w:val="38"/>
  </w:num>
  <w:num w:numId="44">
    <w:abstractNumId w:val="41"/>
  </w:num>
  <w:num w:numId="45">
    <w:abstractNumId w:val="25"/>
  </w:num>
  <w:num w:numId="46">
    <w:abstractNumId w:val="11"/>
  </w:num>
  <w:num w:numId="47">
    <w:abstractNumId w:val="19"/>
  </w:num>
  <w:num w:numId="4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058"/>
    <w:rsid w:val="00013E40"/>
    <w:rsid w:val="00122CB2"/>
    <w:rsid w:val="001A3157"/>
    <w:rsid w:val="001E5188"/>
    <w:rsid w:val="00247013"/>
    <w:rsid w:val="002506A4"/>
    <w:rsid w:val="003F0F61"/>
    <w:rsid w:val="005D01AA"/>
    <w:rsid w:val="0062401D"/>
    <w:rsid w:val="006460C7"/>
    <w:rsid w:val="00661529"/>
    <w:rsid w:val="0074150A"/>
    <w:rsid w:val="00821E0F"/>
    <w:rsid w:val="008E6C7C"/>
    <w:rsid w:val="008F5F0B"/>
    <w:rsid w:val="00A02600"/>
    <w:rsid w:val="00A52CE3"/>
    <w:rsid w:val="00A75B7B"/>
    <w:rsid w:val="00BC4DF4"/>
    <w:rsid w:val="00C75058"/>
    <w:rsid w:val="00D3006A"/>
    <w:rsid w:val="00DB36B5"/>
    <w:rsid w:val="00DE2787"/>
    <w:rsid w:val="00E672A2"/>
    <w:rsid w:val="00EC3B12"/>
    <w:rsid w:val="00F2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0323E"/>
  <w15:chartTrackingRefBased/>
  <w15:docId w15:val="{55CE770A-E308-45DB-87E3-97D88D20C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F0B"/>
    <w:pPr>
      <w:jc w:val="both"/>
    </w:pPr>
    <w:rPr>
      <w:rFonts w:ascii="Arial" w:hAnsi="Arial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C750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36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50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1A3157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DB36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7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García Ramírez</dc:creator>
  <cp:keywords/>
  <dc:description/>
  <cp:lastModifiedBy>Juan Manuel García Ramírez</cp:lastModifiedBy>
  <cp:revision>2</cp:revision>
  <dcterms:created xsi:type="dcterms:W3CDTF">2026-04-05T20:18:00Z</dcterms:created>
  <dcterms:modified xsi:type="dcterms:W3CDTF">2026-04-05T20:18:00Z</dcterms:modified>
</cp:coreProperties>
</file>