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017A" w14:textId="0CC7A4F5" w:rsidR="0097366E" w:rsidRDefault="0097366E" w:rsidP="552F9989">
      <w:pPr>
        <w:spacing w:before="0" w:after="160" w:line="259" w:lineRule="auto"/>
        <w:rPr>
          <w:rFonts w:eastAsia="Calibri" w:cs="Arial"/>
          <w:color w:val="000000" w:themeColor="text1"/>
        </w:rPr>
      </w:pPr>
    </w:p>
    <w:p w14:paraId="79A7F1AE" w14:textId="0A126B07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43B09F33" w14:textId="4EA15AF6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698D1E84" w14:textId="4DB635BB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2970FB73" w14:textId="5CD6053B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5B065C5C" w14:textId="3CF73CEF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4825B478" w14:textId="522952C3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6A99D4EB" w14:textId="73E97C35" w:rsidR="71BD4651" w:rsidRDefault="003123F2" w:rsidP="71BD4651">
      <w:pPr>
        <w:spacing w:before="0" w:after="160" w:line="259" w:lineRule="auto"/>
        <w:rPr>
          <w:rFonts w:eastAsia="Calibri" w:cs="Arial"/>
        </w:rPr>
      </w:pPr>
      <w:r>
        <w:rPr>
          <w:rFonts w:eastAsia="Calibri" w:cs="Arial"/>
          <w:noProof/>
        </w:rPr>
        <w:drawing>
          <wp:anchor distT="0" distB="0" distL="114300" distR="114300" simplePos="0" relativeHeight="251658240" behindDoc="0" locked="0" layoutInCell="1" allowOverlap="1" wp14:anchorId="1633C22D" wp14:editId="5F4EDFDC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067300" cy="5067300"/>
            <wp:effectExtent l="0" t="0" r="0" b="0"/>
            <wp:wrapSquare wrapText="bothSides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A7B4" w14:textId="73D5A3F6" w:rsidR="71BD4651" w:rsidRDefault="71BD4651" w:rsidP="71BD4651">
      <w:pPr>
        <w:spacing w:before="0" w:after="160" w:line="259" w:lineRule="auto"/>
        <w:rPr>
          <w:rFonts w:eastAsia="Calibri" w:cs="Arial"/>
        </w:rPr>
      </w:pPr>
    </w:p>
    <w:p w14:paraId="2E31A8A5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5054E896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32A8E95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5D33634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4453E53C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FCEB3D2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2D3C6A82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76098543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49A1BA78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62C77E76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23876E6D" w14:textId="77777777" w:rsidR="0008520F" w:rsidRPr="0008520F" w:rsidRDefault="0008520F" w:rsidP="0008520F"/>
    <w:p w14:paraId="5AC311A0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547F7F94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6239001C" w14:textId="77777777" w:rsidR="000E5658" w:rsidRDefault="000E5658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210C5646" w14:textId="77777777" w:rsidR="0008520F" w:rsidRDefault="0008520F" w:rsidP="0008520F"/>
    <w:p w14:paraId="785F083D" w14:textId="77777777" w:rsidR="0008520F" w:rsidRDefault="0008520F" w:rsidP="3929FE39">
      <w:pPr>
        <w:pStyle w:val="Ttulo1"/>
        <w:spacing w:before="0" w:after="160" w:line="259" w:lineRule="auto"/>
        <w:rPr>
          <w:color w:val="4472C4" w:themeColor="accent1"/>
        </w:rPr>
      </w:pPr>
    </w:p>
    <w:p w14:paraId="17378A7A" w14:textId="77777777" w:rsidR="0008520F" w:rsidRDefault="0008520F" w:rsidP="0008520F"/>
    <w:p w14:paraId="4156DF55" w14:textId="77777777" w:rsidR="0008520F" w:rsidRPr="0008520F" w:rsidRDefault="0008520F" w:rsidP="0008520F"/>
    <w:p w14:paraId="2B63ED7B" w14:textId="77777777" w:rsidR="00E80EA0" w:rsidRDefault="00E80EA0" w:rsidP="006D4CD7">
      <w:pPr>
        <w:pStyle w:val="Ttulo1"/>
        <w:spacing w:before="0" w:after="160" w:line="259" w:lineRule="auto"/>
        <w:rPr>
          <w:color w:val="4472C4" w:themeColor="accent1"/>
        </w:rPr>
      </w:pPr>
    </w:p>
    <w:p w14:paraId="08DF47CB" w14:textId="26627D0C" w:rsidR="006D4CD7" w:rsidRPr="003123F2" w:rsidRDefault="552F9989" w:rsidP="006D4CD7">
      <w:pPr>
        <w:pStyle w:val="Ttulo1"/>
        <w:spacing w:before="0" w:after="160" w:line="259" w:lineRule="auto"/>
        <w:rPr>
          <w:rFonts w:ascii="Times New Roman" w:hAnsi="Times New Roman" w:cs="Times New Roman"/>
          <w:color w:val="4472C4" w:themeColor="accent1"/>
        </w:rPr>
      </w:pPr>
      <w:r w:rsidRPr="003123F2">
        <w:rPr>
          <w:rFonts w:ascii="Times New Roman" w:hAnsi="Times New Roman" w:cs="Times New Roman"/>
          <w:color w:val="4472C4" w:themeColor="accent1"/>
        </w:rPr>
        <w:t xml:space="preserve">Documentação / </w:t>
      </w:r>
      <w:r w:rsidR="00AE663D" w:rsidRPr="003123F2">
        <w:rPr>
          <w:rFonts w:ascii="Times New Roman" w:hAnsi="Times New Roman" w:cs="Times New Roman"/>
          <w:color w:val="4472C4" w:themeColor="accent1"/>
        </w:rPr>
        <w:t>IDCM</w:t>
      </w:r>
    </w:p>
    <w:p w14:paraId="7538A9CB" w14:textId="2080D104" w:rsidR="00CD2AAC" w:rsidRPr="003123F2" w:rsidRDefault="552F9989" w:rsidP="006D4CD7">
      <w:pPr>
        <w:pStyle w:val="Ttulo1"/>
        <w:spacing w:before="0" w:after="160" w:line="259" w:lineRule="auto"/>
        <w:rPr>
          <w:rFonts w:ascii="Times New Roman" w:hAnsi="Times New Roman" w:cs="Times New Roman"/>
          <w:color w:val="4472C4" w:themeColor="accent1"/>
        </w:rPr>
      </w:pPr>
      <w:r w:rsidRPr="003123F2">
        <w:rPr>
          <w:rFonts w:ascii="Times New Roman" w:hAnsi="Times New Roman" w:cs="Times New Roman"/>
          <w:color w:val="4472C4" w:themeColor="accent1"/>
        </w:rPr>
        <w:t>Pesquisa e inovação</w:t>
      </w:r>
    </w:p>
    <w:p w14:paraId="354EF764" w14:textId="73D5A3F6" w:rsidR="00CD2AAC" w:rsidRDefault="00CD2AAC" w:rsidP="00131939"/>
    <w:p w14:paraId="5EF3C469" w14:textId="73D5A3F6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5935"/>
        <w:gridCol w:w="2180"/>
      </w:tblGrid>
      <w:tr w:rsidR="00CD2AAC" w:rsidRPr="00CD2AAC" w14:paraId="0C474210" w14:textId="77777777" w:rsidTr="003A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17578E4" w14:textId="77777777" w:rsidR="00CD2AAC" w:rsidRPr="00CD2AAC" w:rsidRDefault="552F9989" w:rsidP="00131939">
            <w:r>
              <w:t>NOME COMPLETO</w:t>
            </w:r>
          </w:p>
        </w:tc>
        <w:tc>
          <w:tcPr>
            <w:tcW w:w="2180" w:type="dxa"/>
          </w:tcPr>
          <w:p w14:paraId="02AB9A33" w14:textId="77777777" w:rsidR="00CD2AAC" w:rsidRPr="00CD2AAC" w:rsidRDefault="552F9989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3A3F0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4BE27BF" w14:textId="68060186" w:rsidR="00CD2AAC" w:rsidRPr="00CD2AAC" w:rsidRDefault="00785A32" w:rsidP="00131939">
            <w:r>
              <w:t>Jefferson Serrilho Gonçalves Filho</w:t>
            </w:r>
          </w:p>
        </w:tc>
        <w:tc>
          <w:tcPr>
            <w:tcW w:w="2180" w:type="dxa"/>
          </w:tcPr>
          <w:p w14:paraId="2E07A33E" w14:textId="26F4677D" w:rsidR="00CD2AAC" w:rsidRPr="00CD2AAC" w:rsidRDefault="00785A3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01221021</w:t>
            </w:r>
          </w:p>
        </w:tc>
      </w:tr>
      <w:tr w:rsidR="00CD2AAC" w:rsidRPr="00CD2AAC" w14:paraId="75538729" w14:textId="77777777" w:rsidTr="003A3F0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1FFD7E96" w14:textId="49322AB9" w:rsidR="00CD2AAC" w:rsidRPr="00CD2AAC" w:rsidRDefault="00785A32" w:rsidP="00131939">
            <w:r>
              <w:t>Jaqueline</w:t>
            </w:r>
          </w:p>
        </w:tc>
        <w:tc>
          <w:tcPr>
            <w:tcW w:w="2180" w:type="dxa"/>
          </w:tcPr>
          <w:p w14:paraId="5AEDF16B" w14:textId="69E358E6" w:rsidR="00CD2AAC" w:rsidRPr="00CD2AAC" w:rsidRDefault="009341DE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plon Mono" w:cs="Simplon Mono"/>
                <w:color w:val="595959"/>
              </w:rPr>
              <w:t>01221138</w:t>
            </w:r>
          </w:p>
        </w:tc>
      </w:tr>
      <w:tr w:rsidR="00CD2AAC" w:rsidRPr="00CD2AAC" w14:paraId="7367897D" w14:textId="77777777" w:rsidTr="003A3F0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0752250" w14:textId="320E6566" w:rsidR="00CD2AAC" w:rsidRPr="00CD2AAC" w:rsidRDefault="00785A32" w:rsidP="00131939">
            <w:r>
              <w:t>Lucas Bispo Alencar da França</w:t>
            </w:r>
            <w:r w:rsidR="552F9989">
              <w:t xml:space="preserve"> </w:t>
            </w:r>
          </w:p>
        </w:tc>
        <w:tc>
          <w:tcPr>
            <w:tcW w:w="2180" w:type="dxa"/>
          </w:tcPr>
          <w:p w14:paraId="48B218A0" w14:textId="6D534A06" w:rsidR="00CD2AAC" w:rsidRPr="00CD2AAC" w:rsidRDefault="552F998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</w:t>
            </w:r>
            <w:r w:rsidR="00785A32">
              <w:t>146</w:t>
            </w:r>
          </w:p>
        </w:tc>
      </w:tr>
      <w:tr w:rsidR="00CD2AAC" w:rsidRPr="00CD2AAC" w14:paraId="004D789C" w14:textId="77777777" w:rsidTr="003A3F0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61278AB" w14:textId="2D57FBD2" w:rsidR="00CD2AAC" w:rsidRPr="00CD2AAC" w:rsidRDefault="000B1EF3" w:rsidP="00131939">
            <w:r>
              <w:t>Victor Souza</w:t>
            </w:r>
          </w:p>
        </w:tc>
        <w:tc>
          <w:tcPr>
            <w:tcW w:w="2180" w:type="dxa"/>
          </w:tcPr>
          <w:p w14:paraId="6DAC267D" w14:textId="13D6E101" w:rsidR="00CD2AAC" w:rsidRPr="00CD2AAC" w:rsidRDefault="003F71BD" w:rsidP="00423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01221117</w:t>
            </w:r>
          </w:p>
        </w:tc>
      </w:tr>
      <w:tr w:rsidR="00CD2AAC" w:rsidRPr="00CD2AAC" w14:paraId="46EF8406" w14:textId="77777777" w:rsidTr="003A3F0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7189B11" w14:textId="67B1FF3A" w:rsidR="00CD2AAC" w:rsidRPr="00CD2AAC" w:rsidRDefault="003F71BD" w:rsidP="00131939">
            <w:proofErr w:type="spellStart"/>
            <w:r>
              <w:t>Yohan</w:t>
            </w:r>
            <w:proofErr w:type="spellEnd"/>
            <w:r>
              <w:t xml:space="preserve"> Hudson</w:t>
            </w:r>
          </w:p>
        </w:tc>
        <w:tc>
          <w:tcPr>
            <w:tcW w:w="2180" w:type="dxa"/>
          </w:tcPr>
          <w:p w14:paraId="46019CF7" w14:textId="743DA2CC" w:rsidR="00CD2AAC" w:rsidRPr="00CD2AAC" w:rsidRDefault="003F71B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</w:t>
            </w:r>
            <w:r w:rsidR="00AE663D">
              <w:t>056</w:t>
            </w:r>
          </w:p>
        </w:tc>
      </w:tr>
      <w:tr w:rsidR="00CD2AAC" w:rsidRPr="00CD2AAC" w14:paraId="239BCC86" w14:textId="77777777" w:rsidTr="003A3F0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DA8C147" w14:textId="708F02EA" w:rsidR="00CD2AAC" w:rsidRPr="00CD2AAC" w:rsidRDefault="000B1EF3" w:rsidP="00131939">
            <w:r>
              <w:t>Yuri Martins</w:t>
            </w:r>
          </w:p>
        </w:tc>
        <w:tc>
          <w:tcPr>
            <w:tcW w:w="2180" w:type="dxa"/>
          </w:tcPr>
          <w:p w14:paraId="7E0BBE98" w14:textId="5B89BEFB" w:rsidR="00CD2AAC" w:rsidRPr="00CD2AAC" w:rsidRDefault="000B1EF3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01221206</w:t>
            </w:r>
          </w:p>
        </w:tc>
      </w:tr>
    </w:tbl>
    <w:p w14:paraId="69B9BAFD" w14:textId="5DC28373" w:rsidR="00CD2AAC" w:rsidRPr="00CD2AAC" w:rsidRDefault="00CD2AAC" w:rsidP="3C3E8EA8">
      <w:pPr>
        <w:pStyle w:val="Ttulo2"/>
        <w:rPr>
          <w:color w:val="70AD47" w:themeColor="accent6"/>
        </w:rPr>
      </w:pPr>
    </w:p>
    <w:p w14:paraId="3DC39581" w14:textId="4EB45EBA" w:rsidR="00CD2AAC" w:rsidRDefault="552F9989" w:rsidP="3C3E8EA8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Contexto</w:t>
      </w:r>
    </w:p>
    <w:p w14:paraId="09F87843" w14:textId="77777777" w:rsidR="006E0669" w:rsidRDefault="006E0669" w:rsidP="006E0669">
      <w:pPr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A necessidade de armazenamento, gestão e uso de dados exige que empresas de todos os segmentos explorem os recursos de 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Centers</w:t>
      </w:r>
      <w:r>
        <w:rPr>
          <w:rFonts w:ascii="Times New Roman" w:eastAsia="Times New Roman" w:hAnsi="Times New Roman" w:cs="Times New Roman"/>
          <w:color w:val="202020"/>
          <w:sz w:val="24"/>
        </w:rPr>
        <w:t>. Agências governamentais, instituições financeiras, educacionais e varejistas são apenas algumas das companhias que precisam de uma boa infraestrutura de 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</w:t>
      </w:r>
      <w:r>
        <w:rPr>
          <w:rFonts w:ascii="Times New Roman" w:eastAsia="Times New Roman" w:hAnsi="Times New Roman" w:cs="Times New Roman"/>
          <w:color w:val="202020"/>
          <w:sz w:val="24"/>
        </w:rPr>
        <w:t> para manter as operações.</w:t>
      </w:r>
    </w:p>
    <w:p w14:paraId="1C2A61F5" w14:textId="77777777" w:rsidR="006E0669" w:rsidRDefault="006E0669" w:rsidP="006E0669">
      <w:pPr>
        <w:rPr>
          <w:rFonts w:ascii="Times New Roman" w:eastAsia="Times New Roman" w:hAnsi="Times New Roman" w:cs="Times New Roman"/>
          <w:color w:val="30303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>O uso deste tipo de recurso pode gerar valor para a organização, aumentando o potencial competitivo e a produtividade do time. Já a falta dele pode comprometer o trabalho dos colaboradores, dificultando o acesso rápido e confiável aos dados e a disponibilidade e entrega dos serviços. Especialmente para empresas que buscam manter conformidade em segurança da informação, investir neste tipo de ferramenta é fundamental.</w:t>
      </w:r>
      <w:r>
        <w:rPr>
          <w:rFonts w:ascii="Arial" w:eastAsia="Arial" w:hAnsi="Arial" w:cs="Arial"/>
          <w:color w:val="202020"/>
          <w:sz w:val="30"/>
        </w:rPr>
        <w:t> </w:t>
      </w:r>
    </w:p>
    <w:p w14:paraId="35B20862" w14:textId="77777777" w:rsidR="006E0669" w:rsidRPr="006E0669" w:rsidRDefault="006E0669" w:rsidP="006E0669"/>
    <w:p w14:paraId="6166451F" w14:textId="77777777" w:rsidR="0008520F" w:rsidRPr="00E31463" w:rsidRDefault="0008520F" w:rsidP="0008520F">
      <w:pPr>
        <w:rPr>
          <w:sz w:val="26"/>
          <w:szCs w:val="28"/>
        </w:rPr>
      </w:pPr>
    </w:p>
    <w:p w14:paraId="4A69E649" w14:textId="153A5D5F" w:rsidR="00CD2AAC" w:rsidRPr="00E31463" w:rsidRDefault="552F9989" w:rsidP="3C3E8EA8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Justificativ</w:t>
      </w:r>
      <w:r w:rsidR="00FC2442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a</w:t>
      </w:r>
    </w:p>
    <w:p w14:paraId="18636EB5" w14:textId="77777777" w:rsidR="00E31463" w:rsidRPr="00E31463" w:rsidRDefault="00E31463" w:rsidP="00E314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701A4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centers</w:t>
      </w:r>
      <w:r>
        <w:rPr>
          <w:rFonts w:ascii="Times New Roman" w:eastAsia="Times New Roman" w:hAnsi="Times New Roman" w:cs="Times New Roman"/>
          <w:color w:val="202020"/>
          <w:sz w:val="24"/>
        </w:rPr>
        <w:t> exigem o uso de computadores com alta performance e processadores robustos, que ao aquecerem produzem o chamado calor sensível (calor seco), tal esse não se transforma em umidade, tendo a necessidade de ser dissipado com a ajuda de um sistema de controle que insufle ar frio e/ou retire ar quente de áreas críticas, detectadas por monitoramento eletrônico. Se isso não for feito corretamente o ambiente pode chegar a 60°C, enquanto a temperatura ideal é de entre 18°C a 27°C, assim as máquinas podem superaquecer causando lentidão no processamento dos servidores, ou até estes entrarem em um modo de proteção que provoca o desligamento automático.</w:t>
      </w:r>
    </w:p>
    <w:p w14:paraId="6006B2AA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 O controle da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UR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 (umidade relativa do ar) também é extremamente importante, o ideal é que esteja entre 44% e 55%. Uma alta umidade pode condensar água dentro dos servidores, causando por exemplo, a oxidação de componentes metálicos, a baixa umidade, em contrapartida, gera carga eletrostática que pode queimar elementos eletrônicos das máquinas, e ambos os excessos favorecem a proliferação de bactérias, o que geram danos aos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hardwares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. </w:t>
      </w:r>
    </w:p>
    <w:p w14:paraId="7C010589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color w:val="202020"/>
          <w:sz w:val="24"/>
        </w:rPr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Dessa forma, se esses fatores não forem controlados com um bom monitoramento do sistema de refrigeração, a empresa poderá sofrer com o temido </w:t>
      </w:r>
      <w:proofErr w:type="spellStart"/>
      <w:r>
        <w:rPr>
          <w:rFonts w:ascii="Times New Roman" w:eastAsia="Times New Roman" w:hAnsi="Times New Roman" w:cs="Times New Roman"/>
          <w:i/>
          <w:color w:val="202020"/>
          <w:sz w:val="24"/>
        </w:rPr>
        <w:t>downtime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</w:rPr>
        <w:t xml:space="preserve">, a paralisação não programada dos servidores, gerando uma série de problemas, registrando danos nos equipamentos e até incêndios. O custo por minuto de inatividade de um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Data Center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 varia em média de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US$926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 até 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>US$17.244</w:t>
      </w:r>
      <w:r>
        <w:rPr>
          <w:rFonts w:ascii="Times New Roman" w:eastAsia="Times New Roman" w:hAnsi="Times New Roman" w:cs="Times New Roman"/>
          <w:color w:val="202020"/>
          <w:sz w:val="24"/>
        </w:rPr>
        <w:t xml:space="preserve">, neste quesito os números apresentam constante crescimento, apesar da frequência desse evento manifestar </w:t>
      </w:r>
      <w:r>
        <w:rPr>
          <w:rFonts w:ascii="Times New Roman" w:eastAsia="Times New Roman" w:hAnsi="Times New Roman" w:cs="Times New Roman"/>
          <w:color w:val="202020"/>
          <w:sz w:val="24"/>
        </w:rPr>
        <w:lastRenderedPageBreak/>
        <w:t>uma queda. O custo médio de</w:t>
      </w:r>
      <w:r>
        <w:rPr>
          <w:rFonts w:ascii="Times New Roman" w:eastAsia="Times New Roman" w:hAnsi="Times New Roman" w:cs="Times New Roman"/>
          <w:i/>
          <w:color w:val="20202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020"/>
          <w:sz w:val="24"/>
        </w:rPr>
        <w:t>downtime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</w:rPr>
        <w:t xml:space="preserve"> aumentou 38% entre 2010 e 2016, enquanto o custo máximo reportado aumentou 81% no mesmo período. </w:t>
      </w:r>
    </w:p>
    <w:p w14:paraId="4E3E5A8B" w14:textId="77777777" w:rsidR="00051BBF" w:rsidRDefault="00051BBF" w:rsidP="00051BBF">
      <w:pPr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Os prejuízos vão além do valor monetário, há danos intangíveis difíceis de serem revertidos, como por exemplo a perda de influência de vendas, a falta de confiança gerada, a perda de tempo e a redução do ritmo de trabalho. Todas essas condições somadas trazem a empresa danos tanto financeiro quanto ético, em carácter disso, torna-se essencial um sistema automatizado de controle e monitoramento de temperatura e umidade eficaz instalado adjunto ao </w:t>
      </w:r>
      <w:r>
        <w:rPr>
          <w:rFonts w:ascii="Times New Roman" w:eastAsia="Times New Roman" w:hAnsi="Times New Roman" w:cs="Times New Roman"/>
          <w:i/>
          <w:color w:val="auto"/>
          <w:sz w:val="24"/>
        </w:rPr>
        <w:t>Data Center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4924776A" w14:textId="77777777" w:rsidR="00051BBF" w:rsidRDefault="00051BBF" w:rsidP="00051BBF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0401D5FE" w14:textId="77777777" w:rsidR="00E31463" w:rsidRPr="00E31463" w:rsidRDefault="00E31463" w:rsidP="00E31463">
      <w:pPr>
        <w:jc w:val="both"/>
        <w:rPr>
          <w:rFonts w:ascii="Arial" w:hAnsi="Arial" w:cs="Arial"/>
          <w:color w:val="auto"/>
          <w:sz w:val="24"/>
          <w:szCs w:val="24"/>
        </w:rPr>
      </w:pPr>
    </w:p>
    <w:p w14:paraId="33C49A62" w14:textId="77777777" w:rsidR="00E31463" w:rsidRPr="00E31463" w:rsidRDefault="00E31463" w:rsidP="00E31463">
      <w:pPr>
        <w:jc w:val="both"/>
      </w:pPr>
    </w:p>
    <w:p w14:paraId="07400F9A" w14:textId="34755190" w:rsidR="00FC2442" w:rsidRDefault="00FC2442" w:rsidP="00FC2442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Objetivo</w:t>
      </w:r>
    </w:p>
    <w:p w14:paraId="1127264E" w14:textId="77777777" w:rsidR="002B1731" w:rsidRDefault="00B43347" w:rsidP="002B1731">
      <w:pPr>
        <w:rPr>
          <w:rFonts w:eastAsia="Simplon Mono" w:cs="Simplon Mono"/>
          <w:color w:val="595959"/>
        </w:rPr>
      </w:pPr>
      <w:r w:rsidRPr="00BF168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F52F6A" w14:textId="77777777" w:rsidR="002B1731" w:rsidRDefault="002B1731" w:rsidP="002B1731">
      <w:pPr>
        <w:ind w:firstLine="7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O monitoramento contínuo das condições ambientais é um importante procedimento que tem ação direta na gestão, eficiência e otimização da infraestrutura física do </w:t>
      </w:r>
      <w:r>
        <w:rPr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Data Center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. Dentre os itens que merecem destaque devido à forma como podem impactar o bom funcionamento destes, direcionamos a nossa atenção para a importância da temperatura e da umidade, sendo estas variáveis propícias a uma ligeira oscilação de valores num curto espaço de tempo, seu monitoramento em tempo real merece destaque neste processo que influi na sua performance.</w:t>
      </w:r>
    </w:p>
    <w:p w14:paraId="4A28CE5F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 instalação de uma solução de monitoramento deve ser vista como uma medida de valor agregado à plataforma, e não como uma despesa necessária. As vantagens de implementar um sistema de monitoramento estão diretamente ligadas com vários aspectos:</w:t>
      </w:r>
    </w:p>
    <w:p w14:paraId="1A81FCB0" w14:textId="77777777" w:rsidR="002B1731" w:rsidRDefault="002B1731" w:rsidP="002F2990">
      <w:pPr>
        <w:numPr>
          <w:ilvl w:val="0"/>
          <w:numId w:val="5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Aumento do tempo de atividade do Data Center</w:t>
      </w:r>
    </w:p>
    <w:p w14:paraId="07C7AE2E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Ter uma perspectiva atualizada do ambiente e estado da infraestrutura incrementa o seu tempo de operação e disponibilidade do serviço;</w:t>
      </w:r>
    </w:p>
    <w:p w14:paraId="1271BDB5" w14:textId="77777777" w:rsidR="002B1731" w:rsidRDefault="002B1731" w:rsidP="002F2990">
      <w:pPr>
        <w:numPr>
          <w:ilvl w:val="0"/>
          <w:numId w:val="6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Aumento do tempo de vida útil do hardware</w:t>
      </w:r>
    </w:p>
    <w:p w14:paraId="30877590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Garantir o enquadramento dos valores de temperatura e umidade dentro dos intervalos de referência prolonga o tempo de vida útil do hardware pois evita a sua exposição a fenômenos de corrosão e falhas dos equipamentos por superaquecimento;</w:t>
      </w:r>
    </w:p>
    <w:p w14:paraId="57B5E09D" w14:textId="77777777" w:rsidR="002B1731" w:rsidRDefault="002B1731" w:rsidP="002F2990">
      <w:pPr>
        <w:numPr>
          <w:ilvl w:val="0"/>
          <w:numId w:val="7"/>
        </w:numPr>
        <w:tabs>
          <w:tab w:val="left" w:pos="720"/>
        </w:tabs>
        <w:spacing w:before="100" w:after="100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Redução de gastos com recursos energéticos</w:t>
      </w:r>
    </w:p>
    <w:p w14:paraId="7776D5ED" w14:textId="77777777" w:rsidR="002B1731" w:rsidRDefault="002B1731" w:rsidP="002B1731">
      <w:pPr>
        <w:spacing w:after="10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Gastos com recursos energéticos destes ambientes críticos reduzem substancialmente com a gestão personalizada dos sistemas de refrigeração, baseada nos dados monitorados.</w:t>
      </w:r>
    </w:p>
    <w:p w14:paraId="24F9DEB5" w14:textId="77777777" w:rsidR="002B1731" w:rsidRDefault="002B1731" w:rsidP="002B1731">
      <w:pPr>
        <w:spacing w:after="100"/>
        <w:ind w:firstLine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A </w:t>
      </w:r>
      <w:r>
        <w:rPr>
          <w:rFonts w:ascii="Times New Roman" w:eastAsia="Times New Roman" w:hAnsi="Times New Roman" w:cs="Times New Roman"/>
          <w:b/>
          <w:color w:val="auto"/>
          <w:sz w:val="24"/>
          <w:shd w:val="clear" w:color="auto" w:fill="FFFFFF"/>
        </w:rPr>
        <w:t>IDCM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 está ciente do papel que a segurança, e o imediato acesso aos dados assumem na produtividade das organizações e aplicações do dia a dia, pensando na melhor seguridade para seu </w:t>
      </w:r>
      <w:r>
        <w:rPr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Data Center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 estimamos uma solução </w:t>
      </w:r>
      <w:proofErr w:type="spellStart"/>
      <w:r>
        <w:rPr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IoT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 xml:space="preserve"> que disponibiliza todas as informações necessárias em um formato que as tornem relevantes para tomadas de decisões do usuário, com base nos registros das condições ambientais,</w:t>
      </w:r>
      <w:r>
        <w:rPr>
          <w:rFonts w:ascii="Fira Sans" w:eastAsia="Fira Sans" w:hAnsi="Fira Sans" w:cs="Fira Sans"/>
          <w:color w:val="3C4E5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auto"/>
          <w:sz w:val="24"/>
          <w:shd w:val="clear" w:color="auto" w:fill="FFFFFF"/>
        </w:rPr>
        <w:t>lhe possibilitando obter um perfil das instalações monitoradas em tempo real, com acesso a partir de qualquer lugar e de qualquer dispositivo (p.c., tablet, smartphone). A flexibilidade induzida na sua configuração permite definir um conjunto de alarmes de forma que os usuários possam ser informados de ocorrências que requerem algum tipo de intervenção, por exemplo, o aumento da temperatura num ponto específico originado pela falha do sistema de ventilação/aquecimento.</w:t>
      </w:r>
    </w:p>
    <w:p w14:paraId="30942B87" w14:textId="20E1981A" w:rsidR="00B43347" w:rsidRPr="00B43347" w:rsidRDefault="00B43347" w:rsidP="002B1731">
      <w:pPr>
        <w:jc w:val="both"/>
      </w:pPr>
    </w:p>
    <w:p w14:paraId="325655FB" w14:textId="77777777" w:rsidR="00FC2442" w:rsidRPr="00FC2442" w:rsidRDefault="00FC2442" w:rsidP="00FC2442"/>
    <w:p w14:paraId="47AAC5A7" w14:textId="7C5F86E8" w:rsidR="00FC2442" w:rsidRDefault="00FC2442" w:rsidP="00FC2442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Escopo</w:t>
      </w:r>
    </w:p>
    <w:p w14:paraId="7C27DD6A" w14:textId="77777777" w:rsidR="001C2903" w:rsidRPr="001C2903" w:rsidRDefault="001C2903" w:rsidP="001C2903"/>
    <w:p w14:paraId="06BCF3A8" w14:textId="768ED255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</w:t>
      </w:r>
      <w:r w:rsidRPr="00BF1685">
        <w:rPr>
          <w:rFonts w:ascii="Times New Roman" w:hAnsi="Times New Roman" w:cs="Times New Roman"/>
          <w:sz w:val="24"/>
          <w:szCs w:val="24"/>
        </w:rPr>
        <w:t xml:space="preserve"> um mecanismo de automação que possa capturar, registrar e armazenar dados sobre a temperatura e a umidade em salas de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Data Centers</w:t>
      </w:r>
      <w:r w:rsidRPr="00BF1685">
        <w:rPr>
          <w:rFonts w:ascii="Times New Roman" w:hAnsi="Times New Roman" w:cs="Times New Roman"/>
          <w:sz w:val="24"/>
          <w:szCs w:val="24"/>
        </w:rPr>
        <w:t xml:space="preserve">, e consultá-los via web, para um monitoramento eficiente e avisos seguros, a fim de evitar falhas de funcionamento, aumentar a durabilidade de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lastRenderedPageBreak/>
        <w:t>hardwares</w:t>
      </w:r>
      <w:r w:rsidRPr="00BF1685">
        <w:rPr>
          <w:rFonts w:ascii="Times New Roman" w:hAnsi="Times New Roman" w:cs="Times New Roman"/>
          <w:sz w:val="24"/>
          <w:szCs w:val="24"/>
        </w:rPr>
        <w:t xml:space="preserve">, prevenir possíveis quedas e perdas de dados, escapar de multas, erradicar o déficit financeiro e de credibilidade de alto valor ocasionadas por </w:t>
      </w:r>
      <w:proofErr w:type="spellStart"/>
      <w:r w:rsidRPr="00BF1685">
        <w:rPr>
          <w:rFonts w:ascii="Times New Roman" w:hAnsi="Times New Roman" w:cs="Times New Roman"/>
          <w:i/>
          <w:iCs/>
          <w:sz w:val="24"/>
          <w:szCs w:val="24"/>
        </w:rPr>
        <w:t>downtime</w:t>
      </w:r>
      <w:proofErr w:type="spellEnd"/>
      <w:r w:rsidRPr="00BF1685">
        <w:rPr>
          <w:rFonts w:ascii="Times New Roman" w:hAnsi="Times New Roman" w:cs="Times New Roman"/>
          <w:sz w:val="24"/>
          <w:szCs w:val="24"/>
        </w:rPr>
        <w:t xml:space="preserve"> e minimizar prejuízos intangíveis de valor da marca. Através de diagnósticos utilizando a tecnologia de sensores de temperatura e umidade e um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BF1685">
        <w:rPr>
          <w:rFonts w:ascii="Times New Roman" w:hAnsi="Times New Roman" w:cs="Times New Roman"/>
          <w:sz w:val="24"/>
          <w:szCs w:val="24"/>
        </w:rPr>
        <w:t xml:space="preserve"> inovador, ajudar a identificar pontos de acesso e descobrir soluções para equilibrar o resfriamento precário ou em excesso do </w:t>
      </w:r>
      <w:r w:rsidRPr="00BF1685">
        <w:rPr>
          <w:rFonts w:ascii="Times New Roman" w:hAnsi="Times New Roman" w:cs="Times New Roman"/>
          <w:i/>
          <w:iCs/>
          <w:sz w:val="24"/>
          <w:szCs w:val="24"/>
        </w:rPr>
        <w:t>Data Center</w:t>
      </w:r>
      <w:r w:rsidRPr="00BF1685">
        <w:rPr>
          <w:rFonts w:ascii="Times New Roman" w:hAnsi="Times New Roman" w:cs="Times New Roman"/>
          <w:sz w:val="24"/>
          <w:szCs w:val="24"/>
        </w:rPr>
        <w:t xml:space="preserve">, possibilitando atingir um maior percentual de </w:t>
      </w:r>
      <w:proofErr w:type="spellStart"/>
      <w:r w:rsidRPr="00BF1685">
        <w:rPr>
          <w:rFonts w:ascii="Times New Roman" w:hAnsi="Times New Roman" w:cs="Times New Roman"/>
          <w:i/>
          <w:iCs/>
          <w:sz w:val="24"/>
          <w:szCs w:val="24"/>
        </w:rPr>
        <w:t>Uptime</w:t>
      </w:r>
      <w:proofErr w:type="spellEnd"/>
      <w:r w:rsidRPr="00BF1685">
        <w:rPr>
          <w:rFonts w:ascii="Times New Roman" w:hAnsi="Times New Roman" w:cs="Times New Roman"/>
          <w:sz w:val="24"/>
          <w:szCs w:val="24"/>
        </w:rPr>
        <w:t>, ampliando sua vida de uso.</w:t>
      </w:r>
    </w:p>
    <w:p w14:paraId="19DC1527" w14:textId="77777777" w:rsidR="001C2903" w:rsidRDefault="001C2903" w:rsidP="001C2903">
      <w:pPr>
        <w:jc w:val="both"/>
        <w:rPr>
          <w:rFonts w:ascii="Times New Roman" w:hAnsi="Times New Roman" w:cs="Times New Roman"/>
        </w:rPr>
      </w:pPr>
    </w:p>
    <w:p w14:paraId="2B243796" w14:textId="77777777" w:rsidR="001C2903" w:rsidRPr="0036055B" w:rsidRDefault="001C2903" w:rsidP="001C29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55B">
        <w:rPr>
          <w:rFonts w:ascii="Times New Roman" w:hAnsi="Times New Roman" w:cs="Times New Roman"/>
          <w:b/>
          <w:sz w:val="24"/>
          <w:szCs w:val="24"/>
        </w:rPr>
        <w:t xml:space="preserve">Website Institucional </w:t>
      </w:r>
    </w:p>
    <w:p w14:paraId="21832D62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5674CF76" w14:textId="2AABF282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Tela para login: Nessa tela o usuário poderá realizar o login na página, através de seu e-mail e senha cadastrados, para assim consultar seus dashboards. </w:t>
      </w:r>
    </w:p>
    <w:p w14:paraId="181A4257" w14:textId="77777777" w:rsidR="001C2903" w:rsidRPr="00BF1685" w:rsidRDefault="001C2903" w:rsidP="001C290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47C06D" w14:textId="4070DF5E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Tela para cadastro: Essa tela consiste em capturar informações dos (clientes/usuários). Para posteriormente poderem realizar o login no website e conseguirem visualizar os dashboards. </w:t>
      </w:r>
    </w:p>
    <w:p w14:paraId="6D95DC74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0DADF848" w14:textId="367625D3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Index/Menu: É a página inicial do site. </w:t>
      </w:r>
    </w:p>
    <w:p w14:paraId="64C02CEE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661A9E19" w14:textId="26173E5D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Contato: Estará disponível as formas de contato com nossa empresa, como telefone e e-mail. </w:t>
      </w:r>
    </w:p>
    <w:p w14:paraId="4EDD15E5" w14:textId="77777777" w:rsidR="001C2903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26300AE9" w14:textId="3B889AAD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Quem somos nós: Parte em que há a apresentação da empresa e informar a missão, visão e valores. </w:t>
      </w:r>
    </w:p>
    <w:p w14:paraId="1C1F60B7" w14:textId="08792C7C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Simulador Financeiro: Tela para avaliar o orçamento de acordo com as necessidades do cliente.</w:t>
      </w:r>
    </w:p>
    <w:p w14:paraId="014C69E8" w14:textId="77777777" w:rsidR="001C2903" w:rsidRPr="00BF1685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7ACE1EAC" w14:textId="129DDE9E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Serviços: Explica o funcionamento de nossos serviços junto com os planos de assinatura. </w:t>
      </w:r>
    </w:p>
    <w:p w14:paraId="507BB6A7" w14:textId="4D720081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Dúvidas frequentes: Seção de perguntas e respostas sobre dúvidas sobre nosso serviço e produto. </w:t>
      </w:r>
    </w:p>
    <w:p w14:paraId="372E2A0B" w14:textId="77777777" w:rsidR="001C2903" w:rsidRPr="00BF1685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351AFC69" w14:textId="010FBCBF" w:rsidR="001C2903" w:rsidRPr="001C2903" w:rsidRDefault="001C2903" w:rsidP="002F299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Dashboards: O Dashboards são painéis, formados por gráficos e tabelas, em que deveram informar a temperatura (em °C) e umidade (em %), em tempo real, da sala selecionada. Além disso deverá ter uma função para a consulta de registros posteriores. </w:t>
      </w:r>
    </w:p>
    <w:p w14:paraId="4F449B55" w14:textId="77777777" w:rsidR="001C2903" w:rsidRPr="00BF1685" w:rsidRDefault="001C2903" w:rsidP="001C2903">
      <w:pPr>
        <w:rPr>
          <w:rFonts w:ascii="Times New Roman" w:hAnsi="Times New Roman" w:cs="Times New Roman"/>
          <w:sz w:val="24"/>
          <w:szCs w:val="24"/>
        </w:rPr>
      </w:pPr>
    </w:p>
    <w:p w14:paraId="67521684" w14:textId="1607F275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Alertas: Os alertas permitem que o usuário seja informado sobre zonas de riscos, tanto de temperatura, como de umidade do </w:t>
      </w:r>
      <w:r w:rsidRPr="001C2903">
        <w:rPr>
          <w:rFonts w:ascii="Times New Roman" w:hAnsi="Times New Roman" w:cs="Times New Roman"/>
          <w:i/>
          <w:sz w:val="24"/>
          <w:szCs w:val="24"/>
        </w:rPr>
        <w:t>Data Center</w:t>
      </w:r>
      <w:r w:rsidRPr="001C2903">
        <w:rPr>
          <w:rFonts w:ascii="Times New Roman" w:hAnsi="Times New Roman" w:cs="Times New Roman"/>
          <w:sz w:val="24"/>
          <w:szCs w:val="24"/>
        </w:rPr>
        <w:t>.</w:t>
      </w:r>
    </w:p>
    <w:p w14:paraId="2DAB13C2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6C601" w14:textId="1721BAAB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Registros dos eventos de captura: Os dados de temperatura e umidade serão capturados, através do sensor DHT11, em um intervalo mínimo de 3 segundos. </w:t>
      </w:r>
    </w:p>
    <w:p w14:paraId="7E572E71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6FE75" w14:textId="4580F6B8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Leitura: O código registrado no Arduino Uno processará os dados adquiridos. </w:t>
      </w:r>
    </w:p>
    <w:p w14:paraId="054FD688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CD67F" w14:textId="7F85D219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Gravação e armazenamento: Após a leitura, os dados serão gravados e armazenados em tabelas criadas no MySQL. </w:t>
      </w:r>
    </w:p>
    <w:p w14:paraId="24F4E3FE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DBA0C" w14:textId="476BF10E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 xml:space="preserve">Tabela Registros: Armazenará informações sobre os registros realizados pelos sensores. </w:t>
      </w:r>
    </w:p>
    <w:p w14:paraId="25875E7D" w14:textId="5C07DB05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Tabela Usuários: Armazenará informações relevantes dos usuários.</w:t>
      </w:r>
    </w:p>
    <w:p w14:paraId="00EF1BF4" w14:textId="77777777" w:rsidR="001C2903" w:rsidRPr="00BF1685" w:rsidRDefault="001C2903" w:rsidP="001C29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85021" w14:textId="77777777" w:rsidR="001C2903" w:rsidRP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t>Tabela Empresas: Armazenará informações relevantes das empresas-clientes.</w:t>
      </w:r>
    </w:p>
    <w:p w14:paraId="3F5FCD33" w14:textId="74082ABC" w:rsidR="001C2903" w:rsidRDefault="001C2903" w:rsidP="001C2903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2D1D71CA" w14:textId="19DD1271" w:rsidR="001C2903" w:rsidRDefault="001C2903" w:rsidP="002F299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903">
        <w:rPr>
          <w:rFonts w:ascii="Times New Roman" w:hAnsi="Times New Roman" w:cs="Times New Roman"/>
          <w:sz w:val="24"/>
          <w:szCs w:val="24"/>
        </w:rPr>
        <w:lastRenderedPageBreak/>
        <w:t>Persistência: Os dados além de serem armazenados deverão persistir em um banco na nuvem.</w:t>
      </w:r>
    </w:p>
    <w:p w14:paraId="0D252A9E" w14:textId="1B1CA943" w:rsidR="0035611C" w:rsidRPr="0035611C" w:rsidRDefault="0035611C" w:rsidP="0035611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9BC018" w14:textId="26788799" w:rsidR="0035611C" w:rsidRDefault="0035611C" w:rsidP="003561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994B7" w14:textId="632EE787" w:rsidR="0035611C" w:rsidRPr="0035611C" w:rsidRDefault="0035611C" w:rsidP="003561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76C62" w14:textId="7AB34066" w:rsidR="00B43347" w:rsidRPr="00B43347" w:rsidRDefault="00B43347" w:rsidP="00B43347"/>
    <w:p w14:paraId="38038D42" w14:textId="26580CC7" w:rsidR="00FC2442" w:rsidRDefault="00FC2442" w:rsidP="00FC2442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da solução</w:t>
      </w:r>
    </w:p>
    <w:p w14:paraId="08D15C64" w14:textId="5858C727" w:rsidR="00733670" w:rsidRPr="00733670" w:rsidRDefault="002C3E16" w:rsidP="00733670">
      <w:r>
        <w:rPr>
          <w:noProof/>
        </w:rPr>
        <w:drawing>
          <wp:inline distT="0" distB="0" distL="0" distR="0" wp14:anchorId="60DD1342" wp14:editId="45F82CA3">
            <wp:extent cx="6336030" cy="3563620"/>
            <wp:effectExtent l="133350" t="114300" r="121920" b="17018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8A364" w14:textId="067A35E7" w:rsidR="001C2903" w:rsidRPr="001C2903" w:rsidRDefault="001C2903" w:rsidP="001C2903"/>
    <w:p w14:paraId="21DAB2EF" w14:textId="34832504" w:rsidR="000F746E" w:rsidRDefault="7B26A8FF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Diagrama de visão de negócio</w:t>
      </w:r>
    </w:p>
    <w:p w14:paraId="5B0B0280" w14:textId="554D0426" w:rsidR="00DC657C" w:rsidRPr="00DC657C" w:rsidRDefault="00900436" w:rsidP="00DC657C">
      <w:r>
        <w:rPr>
          <w:noProof/>
        </w:rPr>
        <w:drawing>
          <wp:inline distT="0" distB="0" distL="0" distR="0" wp14:anchorId="06A4F96E" wp14:editId="03982897">
            <wp:extent cx="6263640" cy="3136900"/>
            <wp:effectExtent l="133350" t="114300" r="137160" b="158750"/>
            <wp:docPr id="5" name="Imagem 5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Diagrama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" t="11546" r="-1081" b="428"/>
                    <a:stretch/>
                  </pic:blipFill>
                  <pic:spPr bwMode="auto">
                    <a:xfrm>
                      <a:off x="0" y="0"/>
                      <a:ext cx="6263640" cy="313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4498C" w14:textId="14E3CFCC" w:rsidR="007E6108" w:rsidRPr="00E31463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Marcos do projeto</w:t>
      </w:r>
    </w:p>
    <w:p w14:paraId="0F5F1BE2" w14:textId="51FE425E" w:rsidR="00D46A2A" w:rsidRPr="00D46A2A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 xml:space="preserve">Premissas e restrições </w:t>
      </w:r>
    </w:p>
    <w:p w14:paraId="0ECD3903" w14:textId="155799A6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A sala do </w:t>
      </w:r>
      <w:r w:rsidRPr="00610EF2">
        <w:rPr>
          <w:rFonts w:ascii="Times New Roman" w:hAnsi="Times New Roman" w:cs="Times New Roman"/>
          <w:i/>
          <w:sz w:val="24"/>
        </w:rPr>
        <w:t>Data Center</w:t>
      </w:r>
      <w:r w:rsidRPr="00610EF2">
        <w:rPr>
          <w:rFonts w:ascii="Times New Roman" w:hAnsi="Times New Roman" w:cs="Times New Roman"/>
          <w:sz w:val="24"/>
        </w:rPr>
        <w:t xml:space="preserve"> deve possuir um sistema de refrigeração.</w:t>
      </w:r>
    </w:p>
    <w:p w14:paraId="7210EF6B" w14:textId="4DE03D07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O cliente não deve alterar o local de instalação do equipamento. </w:t>
      </w:r>
    </w:p>
    <w:p w14:paraId="0EBDD914" w14:textId="2E922078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Deverá ser utilizado o Arduíno Uno com o sensor DHT11.</w:t>
      </w:r>
    </w:p>
    <w:p w14:paraId="243D9BD3" w14:textId="36F456CA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orçamento deve seguir o que foi estipulado.</w:t>
      </w:r>
    </w:p>
    <w:p w14:paraId="6A8FB309" w14:textId="56B249E4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Arduíno deverá estar sempre ligado a corrente elétrica.</w:t>
      </w:r>
    </w:p>
    <w:p w14:paraId="25D441C1" w14:textId="10C986C0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A instalação do projeto é realizada em horário comercial de Segunda à Sexta.</w:t>
      </w:r>
    </w:p>
    <w:p w14:paraId="5AEB48A7" w14:textId="1E431BD7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Necessidade de licenças legais e administrativas para execução do projeto.</w:t>
      </w:r>
    </w:p>
    <w:p w14:paraId="0F4F09B6" w14:textId="0F8FC167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sensor registra os dados a cada 03 segundos.</w:t>
      </w:r>
    </w:p>
    <w:p w14:paraId="663432D4" w14:textId="18FB4C09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Deverá possuir acesso à </w:t>
      </w:r>
      <w:r w:rsidRPr="00610EF2">
        <w:rPr>
          <w:rFonts w:ascii="Times New Roman" w:hAnsi="Times New Roman" w:cs="Times New Roman"/>
          <w:i/>
          <w:sz w:val="24"/>
        </w:rPr>
        <w:t>internet</w:t>
      </w:r>
      <w:r w:rsidRPr="00610EF2">
        <w:rPr>
          <w:rFonts w:ascii="Times New Roman" w:hAnsi="Times New Roman" w:cs="Times New Roman"/>
          <w:sz w:val="24"/>
        </w:rPr>
        <w:t>.</w:t>
      </w:r>
    </w:p>
    <w:p w14:paraId="7B8ED331" w14:textId="7BA0B0E9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Nós entregaremos um atendimento 24 horas por dia para qualquer eventualidade.</w:t>
      </w:r>
    </w:p>
    <w:p w14:paraId="3148F962" w14:textId="5EAFCAF6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O contratante deve disponibilizar uma equipe para treinamento durante a primeira semana de assinatura em horário comercial.</w:t>
      </w:r>
    </w:p>
    <w:p w14:paraId="579404BC" w14:textId="190A2400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 xml:space="preserve">A documentação do </w:t>
      </w:r>
      <w:r w:rsidRPr="00610EF2">
        <w:rPr>
          <w:rFonts w:ascii="Times New Roman" w:hAnsi="Times New Roman" w:cs="Times New Roman"/>
          <w:i/>
          <w:sz w:val="24"/>
        </w:rPr>
        <w:t>Data Center</w:t>
      </w:r>
      <w:r w:rsidRPr="00610EF2">
        <w:rPr>
          <w:rFonts w:ascii="Times New Roman" w:hAnsi="Times New Roman" w:cs="Times New Roman"/>
          <w:sz w:val="24"/>
        </w:rPr>
        <w:t xml:space="preserve"> deverá estar regularizada, sem possibilidade de atraso ou negação que possa impactar o projeto.</w:t>
      </w:r>
    </w:p>
    <w:p w14:paraId="64867BDB" w14:textId="3513C54E" w:rsidR="00610EF2" w:rsidRPr="00610EF2" w:rsidRDefault="00610EF2" w:rsidP="002F299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10EF2">
        <w:rPr>
          <w:rFonts w:ascii="Times New Roman" w:hAnsi="Times New Roman" w:cs="Times New Roman"/>
          <w:sz w:val="24"/>
        </w:rPr>
        <w:t>A qualidade do servidor afeta diretamente o controle de temperatura.</w:t>
      </w:r>
    </w:p>
    <w:p w14:paraId="164A7F6A" w14:textId="528508BE" w:rsidR="00610EF2" w:rsidRPr="00610EF2" w:rsidRDefault="00610EF2" w:rsidP="002F2990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  <w:b w:val="0"/>
          <w:bCs w:val="0"/>
          <w:sz w:val="24"/>
        </w:rPr>
      </w:pPr>
      <w:r w:rsidRPr="00610EF2">
        <w:rPr>
          <w:rFonts w:ascii="Times New Roman" w:hAnsi="Times New Roman" w:cs="Times New Roman"/>
          <w:sz w:val="24"/>
        </w:rPr>
        <w:t>A linguagem de programação utilizada deve ser padrão.</w:t>
      </w:r>
    </w:p>
    <w:p w14:paraId="4E543049" w14:textId="77777777" w:rsidR="00610EF2" w:rsidRPr="00610EF2" w:rsidRDefault="00610EF2" w:rsidP="00610EF2"/>
    <w:p w14:paraId="7DE21A5D" w14:textId="77777777" w:rsidR="0008520F" w:rsidRPr="00E31463" w:rsidRDefault="0008520F" w:rsidP="0008520F">
      <w:pPr>
        <w:rPr>
          <w:sz w:val="24"/>
          <w:szCs w:val="24"/>
        </w:rPr>
      </w:pPr>
    </w:p>
    <w:p w14:paraId="172AC8BE" w14:textId="27F7FB60" w:rsidR="00125369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Eq</w:t>
      </w:r>
      <w:r w:rsidR="00125369"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uipe</w:t>
      </w:r>
    </w:p>
    <w:p w14:paraId="50C30E9E" w14:textId="77777777" w:rsidR="00D46A2A" w:rsidRDefault="00D46A2A" w:rsidP="00D46A2A"/>
    <w:p w14:paraId="69147D25" w14:textId="5211E43C" w:rsidR="00D46A2A" w:rsidRPr="00D46A2A" w:rsidRDefault="00D46A2A" w:rsidP="002F2990">
      <w:pPr>
        <w:pStyle w:val="PargrafodaLista"/>
        <w:numPr>
          <w:ilvl w:val="0"/>
          <w:numId w:val="3"/>
        </w:numPr>
      </w:pPr>
      <w:r>
        <w:t>Jaqueline</w:t>
      </w:r>
    </w:p>
    <w:p w14:paraId="295E41E7" w14:textId="136DABF0" w:rsidR="00D46A2A" w:rsidRDefault="00D46A2A" w:rsidP="002F2990">
      <w:pPr>
        <w:pStyle w:val="PargrafodaLista"/>
        <w:numPr>
          <w:ilvl w:val="0"/>
          <w:numId w:val="3"/>
        </w:numPr>
      </w:pPr>
      <w:r>
        <w:t>Jefferson Filho</w:t>
      </w:r>
    </w:p>
    <w:p w14:paraId="4552411E" w14:textId="7F99046B" w:rsidR="00D46A2A" w:rsidRDefault="00D46A2A" w:rsidP="002F2990">
      <w:pPr>
        <w:pStyle w:val="PargrafodaLista"/>
        <w:numPr>
          <w:ilvl w:val="0"/>
          <w:numId w:val="3"/>
        </w:numPr>
      </w:pPr>
      <w:r>
        <w:t>Lucas Bispo</w:t>
      </w:r>
    </w:p>
    <w:p w14:paraId="14E5B11B" w14:textId="4AC81B0B" w:rsidR="00D46A2A" w:rsidRDefault="00D46A2A" w:rsidP="002F2990">
      <w:pPr>
        <w:pStyle w:val="PargrafodaLista"/>
        <w:numPr>
          <w:ilvl w:val="0"/>
          <w:numId w:val="3"/>
        </w:numPr>
      </w:pPr>
      <w:r>
        <w:t>Victor Souza</w:t>
      </w:r>
    </w:p>
    <w:p w14:paraId="4A0330BB" w14:textId="777140EF" w:rsidR="00D46A2A" w:rsidRDefault="00D46A2A" w:rsidP="002F2990">
      <w:pPr>
        <w:pStyle w:val="PargrafodaLista"/>
        <w:numPr>
          <w:ilvl w:val="0"/>
          <w:numId w:val="3"/>
        </w:numPr>
      </w:pPr>
      <w:proofErr w:type="spellStart"/>
      <w:r>
        <w:t>Yohan</w:t>
      </w:r>
      <w:proofErr w:type="spellEnd"/>
      <w:r>
        <w:t xml:space="preserve"> Hudson</w:t>
      </w:r>
    </w:p>
    <w:p w14:paraId="0648864A" w14:textId="275477D6" w:rsidR="00D46A2A" w:rsidRPr="00D46A2A" w:rsidRDefault="00D46A2A" w:rsidP="002F2990">
      <w:pPr>
        <w:pStyle w:val="PargrafodaLista"/>
        <w:numPr>
          <w:ilvl w:val="0"/>
          <w:numId w:val="3"/>
        </w:numPr>
      </w:pPr>
      <w:r>
        <w:t>Yuri Martins</w:t>
      </w:r>
    </w:p>
    <w:p w14:paraId="08326681" w14:textId="77777777" w:rsidR="00D46A2A" w:rsidRPr="00D46A2A" w:rsidRDefault="00D46A2A" w:rsidP="00D46A2A"/>
    <w:p w14:paraId="7E306159" w14:textId="6303A121" w:rsidR="00406977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 xml:space="preserve">Orçamento </w:t>
      </w:r>
    </w:p>
    <w:p w14:paraId="29BF90AE" w14:textId="398D11DF" w:rsidR="00C925DC" w:rsidRPr="00C925DC" w:rsidRDefault="00B90AB7" w:rsidP="00C925DC">
      <w:r>
        <w:object w:dxaOrig="4665" w:dyaOrig="2649" w14:anchorId="4351F0BB">
          <v:rect id="rectole0000000006" o:spid="_x0000_i1026" style="width:233.4pt;height:132.6pt" o:ole="" o:preferrelative="t" stroked="f">
            <v:imagedata r:id="rId15" o:title=""/>
          </v:rect>
          <o:OLEObject Type="Embed" ProgID="StaticMetafile" ShapeID="rectole0000000006" DrawAspect="Content" ObjectID="_1711548964" r:id="rId16"/>
        </w:object>
      </w:r>
      <w:r w:rsidR="008F7F55">
        <w:object w:dxaOrig="2865" w:dyaOrig="1252" w14:anchorId="5B3AD83D">
          <v:rect id="rectole0000000005" o:spid="_x0000_i1025" style="width:143.4pt;height:62.4pt" o:ole="" o:preferrelative="t" stroked="f">
            <v:imagedata r:id="rId17" o:title=""/>
          </v:rect>
          <o:OLEObject Type="Embed" ProgID="StaticMetafile" ShapeID="rectole0000000005" DrawAspect="Content" ObjectID="_1711548965" r:id="rId18"/>
        </w:object>
      </w:r>
    </w:p>
    <w:p w14:paraId="1DCC119F" w14:textId="79168316" w:rsidR="0008520F" w:rsidRPr="00E31463" w:rsidRDefault="0008520F" w:rsidP="0008520F">
      <w:pPr>
        <w:rPr>
          <w:sz w:val="24"/>
          <w:szCs w:val="24"/>
        </w:rPr>
      </w:pPr>
    </w:p>
    <w:p w14:paraId="08807CF7" w14:textId="73BC799A" w:rsidR="00406977" w:rsidRDefault="3C3E8EA8" w:rsidP="008D1285">
      <w:pPr>
        <w:pStyle w:val="Ttulo2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31463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Sustentação</w:t>
      </w:r>
    </w:p>
    <w:p w14:paraId="58027B9D" w14:textId="77777777" w:rsidR="003A3F02" w:rsidRPr="003A3F02" w:rsidRDefault="003A3F02" w:rsidP="003A3F02">
      <w:pPr>
        <w:rPr>
          <w:rFonts w:ascii="Arial" w:hAnsi="Arial" w:cs="Arial"/>
          <w:color w:val="auto"/>
          <w:sz w:val="24"/>
          <w:szCs w:val="24"/>
        </w:rPr>
      </w:pPr>
      <w:r w:rsidRPr="003A3F02">
        <w:rPr>
          <w:rFonts w:ascii="Arial" w:hAnsi="Arial" w:cs="Arial"/>
          <w:color w:val="auto"/>
          <w:sz w:val="24"/>
          <w:szCs w:val="24"/>
        </w:rPr>
        <w:t xml:space="preserve">A sustentação é um dos princípios mais primordiais, porque é onde será demostrado a eficiência e segurança em nosso sistema, com isso a ligação entre nós e o cliente trará a maior confiança possível. </w:t>
      </w:r>
    </w:p>
    <w:p w14:paraId="724D1C76" w14:textId="77777777" w:rsidR="003A3F02" w:rsidRPr="003A3F02" w:rsidRDefault="003A3F02" w:rsidP="003A3F02">
      <w:pPr>
        <w:rPr>
          <w:rFonts w:ascii="Arial" w:hAnsi="Arial" w:cs="Arial"/>
          <w:color w:val="auto"/>
          <w:sz w:val="24"/>
          <w:szCs w:val="24"/>
        </w:rPr>
      </w:pPr>
      <w:r w:rsidRPr="003A3F02">
        <w:rPr>
          <w:rFonts w:ascii="Arial" w:hAnsi="Arial" w:cs="Arial"/>
          <w:color w:val="auto"/>
          <w:sz w:val="24"/>
          <w:szCs w:val="24"/>
        </w:rPr>
        <w:t xml:space="preserve">Como os nossos serviços precisam de um funcionamento </w:t>
      </w:r>
      <w:proofErr w:type="gramStart"/>
      <w:r w:rsidRPr="003A3F02">
        <w:rPr>
          <w:rFonts w:ascii="Arial" w:hAnsi="Arial" w:cs="Arial"/>
          <w:i/>
          <w:color w:val="auto"/>
          <w:sz w:val="24"/>
          <w:szCs w:val="24"/>
        </w:rPr>
        <w:t>full time</w:t>
      </w:r>
      <w:proofErr w:type="gramEnd"/>
      <w:r w:rsidRPr="003A3F02">
        <w:rPr>
          <w:rFonts w:ascii="Arial" w:hAnsi="Arial" w:cs="Arial"/>
          <w:color w:val="auto"/>
          <w:sz w:val="24"/>
          <w:szCs w:val="24"/>
        </w:rPr>
        <w:t>, teremos que nos manter sempre à disposição de nossos clientes, dispondo de tarefas de suporte para eles.</w:t>
      </w:r>
    </w:p>
    <w:p w14:paraId="37C8A53A" w14:textId="77777777" w:rsidR="003A3F02" w:rsidRPr="003A3F02" w:rsidRDefault="003A3F02" w:rsidP="003A3F02">
      <w:pPr>
        <w:rPr>
          <w:rFonts w:ascii="Arial" w:hAnsi="Arial" w:cs="Arial"/>
          <w:color w:val="auto"/>
          <w:sz w:val="28"/>
          <w:szCs w:val="28"/>
        </w:rPr>
      </w:pPr>
    </w:p>
    <w:p w14:paraId="1349C053" w14:textId="77777777" w:rsidR="003A3F02" w:rsidRPr="003A3F02" w:rsidRDefault="003A3F02" w:rsidP="003A3F02">
      <w:pPr>
        <w:rPr>
          <w:rFonts w:ascii="Arial" w:hAnsi="Arial" w:cs="Arial"/>
          <w:color w:val="auto"/>
          <w:sz w:val="24"/>
          <w:szCs w:val="24"/>
        </w:rPr>
      </w:pPr>
      <w:r w:rsidRPr="003A3F02">
        <w:rPr>
          <w:rFonts w:ascii="Arial" w:hAnsi="Arial" w:cs="Arial"/>
          <w:color w:val="auto"/>
          <w:sz w:val="24"/>
          <w:szCs w:val="24"/>
        </w:rPr>
        <w:lastRenderedPageBreak/>
        <w:t>Sustentação ao serviço:</w:t>
      </w:r>
    </w:p>
    <w:p w14:paraId="7D7EC3DA" w14:textId="77777777" w:rsidR="003A3F02" w:rsidRPr="003A3F02" w:rsidRDefault="003A3F02" w:rsidP="003A3F02">
      <w:pPr>
        <w:rPr>
          <w:rFonts w:ascii="Arial" w:hAnsi="Arial" w:cs="Arial"/>
          <w:sz w:val="24"/>
          <w:szCs w:val="24"/>
        </w:rPr>
      </w:pPr>
    </w:p>
    <w:p w14:paraId="0F63E189" w14:textId="47548430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Investigar e diagnosticar incidentes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05CFECC9" w14:textId="5944540A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Solucionar todos os incidentes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14BB8E59" w14:textId="5179F1BB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Manutenção dos serviços (equipamentos, equipe e entre outros)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7A50B010" w14:textId="7C101717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Monitoramento do sistema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C22552A" w14:textId="6878F4EA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Segurança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FEBC98E" w14:textId="056F175C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Manter atualizada a base de conhecimento com as soluções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27008A8" w14:textId="44F977E2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Sustentação ao cliente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5F08F29D" w14:textId="0EF7D1EC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Suporte para devido nível de incidente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7E09E446" w14:textId="18197163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 xml:space="preserve">Gestão de processo de </w:t>
      </w:r>
      <w:proofErr w:type="spellStart"/>
      <w:r w:rsidRPr="003A3F02">
        <w:rPr>
          <w:rFonts w:ascii="Arial" w:eastAsia="Times New Roman" w:hAnsi="Arial" w:cs="Arial"/>
          <w:i/>
          <w:color w:val="0A0A0A"/>
          <w:sz w:val="24"/>
          <w:szCs w:val="24"/>
        </w:rPr>
        <w:t>SLAs</w:t>
      </w:r>
      <w:proofErr w:type="spellEnd"/>
      <w:r w:rsidRPr="003A3F02">
        <w:rPr>
          <w:rFonts w:ascii="Arial" w:eastAsia="Times New Roman" w:hAnsi="Arial" w:cs="Arial"/>
          <w:color w:val="0A0A0A"/>
          <w:sz w:val="24"/>
          <w:szCs w:val="24"/>
        </w:rPr>
        <w:t>; (Com o Acordo de Nível de Serviço, a organização garante um padrão de priorização dos atendimentos, de acordo com a necessidade, bem como de tempo de resposta, desempenho e relatórios, reduzindo conflitos e simplificando a prestação do serviço)</w:t>
      </w:r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0F31D1C0" w14:textId="4B3234C2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 xml:space="preserve">Acompanhar todo o ciclo de vida do incidente: da abertura até o encerramento, controlando os </w:t>
      </w:r>
      <w:proofErr w:type="spellStart"/>
      <w:r w:rsidRPr="003A3F02">
        <w:rPr>
          <w:rFonts w:ascii="Arial" w:eastAsia="Times New Roman" w:hAnsi="Arial" w:cs="Arial"/>
          <w:i/>
          <w:color w:val="0A0A0A"/>
          <w:sz w:val="24"/>
          <w:szCs w:val="24"/>
        </w:rPr>
        <w:t>SLAs</w:t>
      </w:r>
      <w:proofErr w:type="spellEnd"/>
      <w:r w:rsidR="00674251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14:paraId="4D87FC14" w14:textId="6B64A599" w:rsidR="003A3F02" w:rsidRPr="003A3F02" w:rsidRDefault="003A3F02" w:rsidP="002F2990">
      <w:pPr>
        <w:pStyle w:val="PargrafodaLista"/>
        <w:numPr>
          <w:ilvl w:val="0"/>
          <w:numId w:val="2"/>
        </w:numPr>
        <w:spacing w:before="0" w:after="160" w:line="259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3A3F02">
        <w:rPr>
          <w:rFonts w:ascii="Arial" w:eastAsia="Times New Roman" w:hAnsi="Arial" w:cs="Arial"/>
          <w:color w:val="0A0A0A"/>
          <w:sz w:val="24"/>
          <w:szCs w:val="24"/>
        </w:rPr>
        <w:t>Monitorar a satisfação dos usuários em relação aos atendimentos.</w:t>
      </w:r>
    </w:p>
    <w:p w14:paraId="74DE58AA" w14:textId="77777777" w:rsidR="003A3F02" w:rsidRPr="003A3F02" w:rsidRDefault="003A3F02" w:rsidP="003A3F02">
      <w:pPr>
        <w:rPr>
          <w:rFonts w:ascii="Arial" w:hAnsi="Arial" w:cs="Arial"/>
          <w:b/>
          <w:bCs/>
          <w:sz w:val="40"/>
          <w:szCs w:val="40"/>
        </w:rPr>
      </w:pPr>
    </w:p>
    <w:p w14:paraId="51237313" w14:textId="77777777" w:rsidR="003A3F02" w:rsidRPr="003A3F02" w:rsidRDefault="003A3F02" w:rsidP="003A3F02"/>
    <w:p w14:paraId="4C3810C5" w14:textId="77777777" w:rsidR="00642666" w:rsidRPr="00E31463" w:rsidRDefault="00642666" w:rsidP="00642666">
      <w:pPr>
        <w:pStyle w:val="PargrafodaLista"/>
        <w:rPr>
          <w:sz w:val="24"/>
          <w:szCs w:val="24"/>
        </w:rPr>
      </w:pPr>
    </w:p>
    <w:p w14:paraId="1494E3A5" w14:textId="77777777" w:rsidR="0093118F" w:rsidRPr="00E31463" w:rsidRDefault="0093118F" w:rsidP="0093118F">
      <w:pPr>
        <w:rPr>
          <w:sz w:val="24"/>
          <w:szCs w:val="24"/>
        </w:rPr>
      </w:pPr>
    </w:p>
    <w:p w14:paraId="1C7579BC" w14:textId="04B7F18F" w:rsidR="0070557E" w:rsidRPr="00E31463" w:rsidRDefault="0070557E" w:rsidP="00A10C7A">
      <w:pPr>
        <w:pStyle w:val="PargrafodaLista"/>
        <w:rPr>
          <w:sz w:val="24"/>
          <w:szCs w:val="24"/>
        </w:rPr>
      </w:pPr>
    </w:p>
    <w:p w14:paraId="03FA2532" w14:textId="58F7B98F" w:rsidR="007828BD" w:rsidRPr="00CD2AAC" w:rsidRDefault="007828BD" w:rsidP="00A10C7A">
      <w:pPr>
        <w:pStyle w:val="PargrafodaLista"/>
      </w:pPr>
    </w:p>
    <w:p w14:paraId="5DF43F61" w14:textId="77777777" w:rsidR="00406977" w:rsidRPr="00CD2AAC" w:rsidRDefault="00406977" w:rsidP="00A50708"/>
    <w:p w14:paraId="12B0E7D6" w14:textId="77777777" w:rsidR="00A50708" w:rsidRPr="00CD2AAC" w:rsidRDefault="00A50708" w:rsidP="007E6108"/>
    <w:p w14:paraId="4CE2AEE4" w14:textId="77777777" w:rsidR="007E6108" w:rsidRDefault="007E6108" w:rsidP="00131939"/>
    <w:p w14:paraId="70CBF950" w14:textId="79C43955" w:rsidR="00BE4134" w:rsidRPr="00CD2AAC" w:rsidRDefault="00BE4134" w:rsidP="00131939"/>
    <w:sectPr w:rsidR="00BE4134" w:rsidRPr="00CD2AAC" w:rsidSect="000F2BF6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5E90" w14:textId="77777777" w:rsidR="00CA288C" w:rsidRDefault="00CA288C" w:rsidP="00131939">
      <w:r>
        <w:separator/>
      </w:r>
    </w:p>
  </w:endnote>
  <w:endnote w:type="continuationSeparator" w:id="0">
    <w:p w14:paraId="66C71AE6" w14:textId="77777777" w:rsidR="00CA288C" w:rsidRDefault="00CA288C" w:rsidP="00131939">
      <w:r>
        <w:continuationSeparator/>
      </w:r>
    </w:p>
  </w:endnote>
  <w:endnote w:type="continuationNotice" w:id="1">
    <w:p w14:paraId="1CA8F3E3" w14:textId="77777777" w:rsidR="00CA288C" w:rsidRDefault="00CA28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70670457" w14:paraId="7B0FA9F3" w14:textId="77777777" w:rsidTr="70670457">
      <w:tc>
        <w:tcPr>
          <w:tcW w:w="3325" w:type="dxa"/>
        </w:tcPr>
        <w:p w14:paraId="13E648EF" w14:textId="57807F7F" w:rsidR="70670457" w:rsidRDefault="70670457" w:rsidP="70670457">
          <w:pPr>
            <w:pStyle w:val="Cabealho"/>
            <w:ind w:left="-115"/>
            <w:rPr>
              <w:rFonts w:eastAsia="Calibri" w:cs="Arial"/>
            </w:rPr>
          </w:pPr>
        </w:p>
      </w:tc>
      <w:tc>
        <w:tcPr>
          <w:tcW w:w="3325" w:type="dxa"/>
        </w:tcPr>
        <w:p w14:paraId="418D3346" w14:textId="287B66BA" w:rsidR="70670457" w:rsidRDefault="70670457" w:rsidP="70670457">
          <w:pPr>
            <w:pStyle w:val="Cabealho"/>
            <w:jc w:val="center"/>
            <w:rPr>
              <w:rFonts w:eastAsia="Calibri" w:cs="Arial"/>
            </w:rPr>
          </w:pPr>
        </w:p>
      </w:tc>
      <w:tc>
        <w:tcPr>
          <w:tcW w:w="3325" w:type="dxa"/>
        </w:tcPr>
        <w:p w14:paraId="3D397A4A" w14:textId="5BD1D4AF" w:rsidR="70670457" w:rsidRDefault="70670457" w:rsidP="70670457">
          <w:pPr>
            <w:pStyle w:val="Cabealho"/>
            <w:ind w:right="-115"/>
            <w:jc w:val="right"/>
            <w:rPr>
              <w:rFonts w:eastAsia="Calibri" w:cs="Arial"/>
            </w:rPr>
          </w:pPr>
        </w:p>
      </w:tc>
    </w:tr>
  </w:tbl>
  <w:p w14:paraId="48382B37" w14:textId="52802826" w:rsidR="005711D9" w:rsidRDefault="005711D9">
    <w:pPr>
      <w:pStyle w:val="Rodap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1042" w14:textId="77777777" w:rsidR="00CA288C" w:rsidRDefault="00CA288C" w:rsidP="00131939">
      <w:r>
        <w:separator/>
      </w:r>
    </w:p>
  </w:footnote>
  <w:footnote w:type="continuationSeparator" w:id="0">
    <w:p w14:paraId="37C060BD" w14:textId="77777777" w:rsidR="00CA288C" w:rsidRDefault="00CA288C" w:rsidP="00131939">
      <w:r>
        <w:continuationSeparator/>
      </w:r>
    </w:p>
  </w:footnote>
  <w:footnote w:type="continuationNotice" w:id="1">
    <w:p w14:paraId="7F3B4231" w14:textId="77777777" w:rsidR="00CA288C" w:rsidRDefault="00CA28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3489498B" w:rsidR="005B4283" w:rsidRDefault="00692FA9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41809E8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6C22A774" w:rsidR="005B4283" w:rsidRDefault="00692FA9" w:rsidP="006A40A8">
    <w:pPr>
      <w:pStyle w:val="Cabealho"/>
      <w:tabs>
        <w:tab w:val="clear" w:pos="4252"/>
        <w:tab w:val="clear" w:pos="8504"/>
        <w:tab w:val="left" w:pos="7188"/>
      </w:tabs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7E4DA9F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40A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743C2A5" w:rsidR="005B4283" w:rsidRDefault="00692FA9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047EEA5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V2sQZx+nyt+YR" int2:id="LJjlDv4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A0D"/>
    <w:multiLevelType w:val="multilevel"/>
    <w:tmpl w:val="F012A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F51BA"/>
    <w:multiLevelType w:val="hybridMultilevel"/>
    <w:tmpl w:val="A88A6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DFE"/>
    <w:multiLevelType w:val="hybridMultilevel"/>
    <w:tmpl w:val="130AD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32C5"/>
    <w:multiLevelType w:val="multilevel"/>
    <w:tmpl w:val="D4AE9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D56475"/>
    <w:multiLevelType w:val="multilevel"/>
    <w:tmpl w:val="44608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4F6E20"/>
    <w:multiLevelType w:val="hybridMultilevel"/>
    <w:tmpl w:val="4212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D1F0E"/>
    <w:multiLevelType w:val="hybridMultilevel"/>
    <w:tmpl w:val="3B6E6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0813">
    <w:abstractNumId w:val="6"/>
  </w:num>
  <w:num w:numId="2" w16cid:durableId="1141843957">
    <w:abstractNumId w:val="1"/>
  </w:num>
  <w:num w:numId="3" w16cid:durableId="2099210041">
    <w:abstractNumId w:val="2"/>
  </w:num>
  <w:num w:numId="4" w16cid:durableId="479005022">
    <w:abstractNumId w:val="5"/>
  </w:num>
  <w:num w:numId="5" w16cid:durableId="1557887457">
    <w:abstractNumId w:val="4"/>
  </w:num>
  <w:num w:numId="6" w16cid:durableId="215360462">
    <w:abstractNumId w:val="3"/>
  </w:num>
  <w:num w:numId="7" w16cid:durableId="13542608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046"/>
    <w:rsid w:val="0000016E"/>
    <w:rsid w:val="00004F02"/>
    <w:rsid w:val="00014DE9"/>
    <w:rsid w:val="00021DA0"/>
    <w:rsid w:val="00026184"/>
    <w:rsid w:val="0004627E"/>
    <w:rsid w:val="000479E5"/>
    <w:rsid w:val="00051BBF"/>
    <w:rsid w:val="00057C1B"/>
    <w:rsid w:val="00057D9D"/>
    <w:rsid w:val="000694DB"/>
    <w:rsid w:val="0007010D"/>
    <w:rsid w:val="00072CDD"/>
    <w:rsid w:val="00073E08"/>
    <w:rsid w:val="00075531"/>
    <w:rsid w:val="00075B93"/>
    <w:rsid w:val="00080EAE"/>
    <w:rsid w:val="0008520F"/>
    <w:rsid w:val="00085454"/>
    <w:rsid w:val="00093D2F"/>
    <w:rsid w:val="000943F6"/>
    <w:rsid w:val="00095AFC"/>
    <w:rsid w:val="000A64E1"/>
    <w:rsid w:val="000A6F2F"/>
    <w:rsid w:val="000B1EF3"/>
    <w:rsid w:val="000B46FC"/>
    <w:rsid w:val="000B7798"/>
    <w:rsid w:val="000C4580"/>
    <w:rsid w:val="000E5658"/>
    <w:rsid w:val="000F2BF6"/>
    <w:rsid w:val="000F43A0"/>
    <w:rsid w:val="000F64E1"/>
    <w:rsid w:val="000F746E"/>
    <w:rsid w:val="000F7919"/>
    <w:rsid w:val="00111CEA"/>
    <w:rsid w:val="00114363"/>
    <w:rsid w:val="001162D0"/>
    <w:rsid w:val="00120642"/>
    <w:rsid w:val="00125369"/>
    <w:rsid w:val="00131939"/>
    <w:rsid w:val="00140860"/>
    <w:rsid w:val="001467F2"/>
    <w:rsid w:val="001501A8"/>
    <w:rsid w:val="00152DDF"/>
    <w:rsid w:val="0015763C"/>
    <w:rsid w:val="0015795E"/>
    <w:rsid w:val="00164599"/>
    <w:rsid w:val="00167012"/>
    <w:rsid w:val="001851CA"/>
    <w:rsid w:val="00190610"/>
    <w:rsid w:val="0019476A"/>
    <w:rsid w:val="001A2D6B"/>
    <w:rsid w:val="001A4218"/>
    <w:rsid w:val="001B11F1"/>
    <w:rsid w:val="001C2903"/>
    <w:rsid w:val="001D1984"/>
    <w:rsid w:val="001D45CC"/>
    <w:rsid w:val="001D7485"/>
    <w:rsid w:val="001E55F7"/>
    <w:rsid w:val="001F0D42"/>
    <w:rsid w:val="0020498E"/>
    <w:rsid w:val="0020561E"/>
    <w:rsid w:val="00207E94"/>
    <w:rsid w:val="002150BC"/>
    <w:rsid w:val="00220FC3"/>
    <w:rsid w:val="002225C5"/>
    <w:rsid w:val="00225AA9"/>
    <w:rsid w:val="00233F96"/>
    <w:rsid w:val="00240DA6"/>
    <w:rsid w:val="00241CC1"/>
    <w:rsid w:val="0029728A"/>
    <w:rsid w:val="002A3047"/>
    <w:rsid w:val="002A5873"/>
    <w:rsid w:val="002A7034"/>
    <w:rsid w:val="002B1731"/>
    <w:rsid w:val="002B2920"/>
    <w:rsid w:val="002C3E16"/>
    <w:rsid w:val="002D323E"/>
    <w:rsid w:val="002D5C9B"/>
    <w:rsid w:val="002D7209"/>
    <w:rsid w:val="002E2C26"/>
    <w:rsid w:val="002E514C"/>
    <w:rsid w:val="002E699A"/>
    <w:rsid w:val="002E7CB1"/>
    <w:rsid w:val="002F2990"/>
    <w:rsid w:val="003010EB"/>
    <w:rsid w:val="00304664"/>
    <w:rsid w:val="003054BC"/>
    <w:rsid w:val="0031049D"/>
    <w:rsid w:val="003123F2"/>
    <w:rsid w:val="00314D36"/>
    <w:rsid w:val="003169E7"/>
    <w:rsid w:val="003175D8"/>
    <w:rsid w:val="0032575A"/>
    <w:rsid w:val="00327B11"/>
    <w:rsid w:val="00330ECB"/>
    <w:rsid w:val="00333D93"/>
    <w:rsid w:val="0033560C"/>
    <w:rsid w:val="00335733"/>
    <w:rsid w:val="00354EC3"/>
    <w:rsid w:val="0035611C"/>
    <w:rsid w:val="003605D3"/>
    <w:rsid w:val="00360898"/>
    <w:rsid w:val="00361ED2"/>
    <w:rsid w:val="00363265"/>
    <w:rsid w:val="00373074"/>
    <w:rsid w:val="00373DEB"/>
    <w:rsid w:val="00374195"/>
    <w:rsid w:val="0037594C"/>
    <w:rsid w:val="00387F35"/>
    <w:rsid w:val="003A3F02"/>
    <w:rsid w:val="003B0836"/>
    <w:rsid w:val="003B088C"/>
    <w:rsid w:val="003B1749"/>
    <w:rsid w:val="003B5653"/>
    <w:rsid w:val="003D44EB"/>
    <w:rsid w:val="003E46F5"/>
    <w:rsid w:val="003F05BA"/>
    <w:rsid w:val="003F71BD"/>
    <w:rsid w:val="00406977"/>
    <w:rsid w:val="00421305"/>
    <w:rsid w:val="00423942"/>
    <w:rsid w:val="004279C4"/>
    <w:rsid w:val="004426C7"/>
    <w:rsid w:val="004531F6"/>
    <w:rsid w:val="00461B24"/>
    <w:rsid w:val="004724AD"/>
    <w:rsid w:val="00493FB5"/>
    <w:rsid w:val="004A5303"/>
    <w:rsid w:val="004C0F37"/>
    <w:rsid w:val="004C5BEB"/>
    <w:rsid w:val="004C5BF7"/>
    <w:rsid w:val="004E4331"/>
    <w:rsid w:val="004F0288"/>
    <w:rsid w:val="0050009C"/>
    <w:rsid w:val="0050486B"/>
    <w:rsid w:val="00505FB4"/>
    <w:rsid w:val="00516868"/>
    <w:rsid w:val="005212D6"/>
    <w:rsid w:val="0054148D"/>
    <w:rsid w:val="005479FB"/>
    <w:rsid w:val="005659B5"/>
    <w:rsid w:val="005711D9"/>
    <w:rsid w:val="005907BB"/>
    <w:rsid w:val="005A1D35"/>
    <w:rsid w:val="005A547D"/>
    <w:rsid w:val="005B4283"/>
    <w:rsid w:val="005D05C5"/>
    <w:rsid w:val="005D42BA"/>
    <w:rsid w:val="005D43A7"/>
    <w:rsid w:val="005E2208"/>
    <w:rsid w:val="005E566D"/>
    <w:rsid w:val="00603750"/>
    <w:rsid w:val="006047A8"/>
    <w:rsid w:val="00607924"/>
    <w:rsid w:val="00610EF2"/>
    <w:rsid w:val="00615163"/>
    <w:rsid w:val="006160D9"/>
    <w:rsid w:val="00623E7C"/>
    <w:rsid w:val="00642666"/>
    <w:rsid w:val="00647071"/>
    <w:rsid w:val="006519AA"/>
    <w:rsid w:val="00662D9A"/>
    <w:rsid w:val="006672C3"/>
    <w:rsid w:val="00674251"/>
    <w:rsid w:val="006808FB"/>
    <w:rsid w:val="00692FA9"/>
    <w:rsid w:val="00693DE9"/>
    <w:rsid w:val="006A0ACF"/>
    <w:rsid w:val="006A40A8"/>
    <w:rsid w:val="006B0A03"/>
    <w:rsid w:val="006D06CE"/>
    <w:rsid w:val="006D4CD7"/>
    <w:rsid w:val="006D5712"/>
    <w:rsid w:val="006E0669"/>
    <w:rsid w:val="006E1B74"/>
    <w:rsid w:val="006E3D3B"/>
    <w:rsid w:val="006E3D3F"/>
    <w:rsid w:val="006F4B09"/>
    <w:rsid w:val="006F53C0"/>
    <w:rsid w:val="0070557E"/>
    <w:rsid w:val="00710B7A"/>
    <w:rsid w:val="00712C90"/>
    <w:rsid w:val="00713A37"/>
    <w:rsid w:val="00715B2A"/>
    <w:rsid w:val="00715D84"/>
    <w:rsid w:val="00720444"/>
    <w:rsid w:val="00733670"/>
    <w:rsid w:val="0073753B"/>
    <w:rsid w:val="0074417F"/>
    <w:rsid w:val="00744861"/>
    <w:rsid w:val="0074782A"/>
    <w:rsid w:val="0075385C"/>
    <w:rsid w:val="00755305"/>
    <w:rsid w:val="007677EB"/>
    <w:rsid w:val="007722AD"/>
    <w:rsid w:val="00780A51"/>
    <w:rsid w:val="007828BD"/>
    <w:rsid w:val="00783D6E"/>
    <w:rsid w:val="00785A32"/>
    <w:rsid w:val="00790EE5"/>
    <w:rsid w:val="00793864"/>
    <w:rsid w:val="007955FE"/>
    <w:rsid w:val="007B1347"/>
    <w:rsid w:val="007B19E3"/>
    <w:rsid w:val="007C252F"/>
    <w:rsid w:val="007C6DDF"/>
    <w:rsid w:val="007D77A0"/>
    <w:rsid w:val="007E6108"/>
    <w:rsid w:val="007E74B7"/>
    <w:rsid w:val="007F589E"/>
    <w:rsid w:val="00807ABA"/>
    <w:rsid w:val="008124C7"/>
    <w:rsid w:val="00813F81"/>
    <w:rsid w:val="0082018C"/>
    <w:rsid w:val="00830450"/>
    <w:rsid w:val="0083355D"/>
    <w:rsid w:val="00856A88"/>
    <w:rsid w:val="00861B48"/>
    <w:rsid w:val="00872BD3"/>
    <w:rsid w:val="008943AC"/>
    <w:rsid w:val="008A2CF5"/>
    <w:rsid w:val="008B0E5A"/>
    <w:rsid w:val="008B13B6"/>
    <w:rsid w:val="008B3FB0"/>
    <w:rsid w:val="008C29AA"/>
    <w:rsid w:val="008C61BD"/>
    <w:rsid w:val="008D1285"/>
    <w:rsid w:val="008E2255"/>
    <w:rsid w:val="008E4A7F"/>
    <w:rsid w:val="008E78DD"/>
    <w:rsid w:val="008F14A0"/>
    <w:rsid w:val="008F1E3A"/>
    <w:rsid w:val="008F7F55"/>
    <w:rsid w:val="00900436"/>
    <w:rsid w:val="00904D8F"/>
    <w:rsid w:val="0093118F"/>
    <w:rsid w:val="009325BD"/>
    <w:rsid w:val="009341DE"/>
    <w:rsid w:val="00961E21"/>
    <w:rsid w:val="00964C68"/>
    <w:rsid w:val="0097366E"/>
    <w:rsid w:val="00974010"/>
    <w:rsid w:val="00974772"/>
    <w:rsid w:val="0097639E"/>
    <w:rsid w:val="00976E3F"/>
    <w:rsid w:val="00980C51"/>
    <w:rsid w:val="00984F29"/>
    <w:rsid w:val="009854DD"/>
    <w:rsid w:val="00991991"/>
    <w:rsid w:val="0099678C"/>
    <w:rsid w:val="00996834"/>
    <w:rsid w:val="009B3298"/>
    <w:rsid w:val="009C1066"/>
    <w:rsid w:val="009C66C6"/>
    <w:rsid w:val="009D20BE"/>
    <w:rsid w:val="009E2417"/>
    <w:rsid w:val="009E65A1"/>
    <w:rsid w:val="009F6341"/>
    <w:rsid w:val="00A10C7A"/>
    <w:rsid w:val="00A14D6A"/>
    <w:rsid w:val="00A314EA"/>
    <w:rsid w:val="00A31B05"/>
    <w:rsid w:val="00A32D83"/>
    <w:rsid w:val="00A379DB"/>
    <w:rsid w:val="00A400E4"/>
    <w:rsid w:val="00A46794"/>
    <w:rsid w:val="00A50708"/>
    <w:rsid w:val="00A5151F"/>
    <w:rsid w:val="00A72BDD"/>
    <w:rsid w:val="00A73404"/>
    <w:rsid w:val="00A863EE"/>
    <w:rsid w:val="00A87D81"/>
    <w:rsid w:val="00A92C63"/>
    <w:rsid w:val="00A94167"/>
    <w:rsid w:val="00A95C46"/>
    <w:rsid w:val="00AA3D63"/>
    <w:rsid w:val="00AB1E1B"/>
    <w:rsid w:val="00AB497E"/>
    <w:rsid w:val="00AC0BC7"/>
    <w:rsid w:val="00AC12E4"/>
    <w:rsid w:val="00AC184F"/>
    <w:rsid w:val="00AC1A77"/>
    <w:rsid w:val="00AC400D"/>
    <w:rsid w:val="00AD37A3"/>
    <w:rsid w:val="00AD5E04"/>
    <w:rsid w:val="00AD60D9"/>
    <w:rsid w:val="00AE4FCE"/>
    <w:rsid w:val="00AE663D"/>
    <w:rsid w:val="00AF6277"/>
    <w:rsid w:val="00AF7643"/>
    <w:rsid w:val="00B0425F"/>
    <w:rsid w:val="00B179D1"/>
    <w:rsid w:val="00B2762E"/>
    <w:rsid w:val="00B317A1"/>
    <w:rsid w:val="00B31BEB"/>
    <w:rsid w:val="00B43347"/>
    <w:rsid w:val="00B45F4F"/>
    <w:rsid w:val="00B54B76"/>
    <w:rsid w:val="00B65C8C"/>
    <w:rsid w:val="00B7054B"/>
    <w:rsid w:val="00B77F50"/>
    <w:rsid w:val="00B82E48"/>
    <w:rsid w:val="00B86E4A"/>
    <w:rsid w:val="00B90AB7"/>
    <w:rsid w:val="00B93EE8"/>
    <w:rsid w:val="00BAAB16"/>
    <w:rsid w:val="00BB2EAB"/>
    <w:rsid w:val="00BC1F86"/>
    <w:rsid w:val="00BC6E15"/>
    <w:rsid w:val="00BD6AF2"/>
    <w:rsid w:val="00BE2A28"/>
    <w:rsid w:val="00BE4134"/>
    <w:rsid w:val="00BF19D3"/>
    <w:rsid w:val="00BF3943"/>
    <w:rsid w:val="00BF3FC4"/>
    <w:rsid w:val="00C156BF"/>
    <w:rsid w:val="00C1737E"/>
    <w:rsid w:val="00C44240"/>
    <w:rsid w:val="00C6018C"/>
    <w:rsid w:val="00C65C47"/>
    <w:rsid w:val="00C661BE"/>
    <w:rsid w:val="00C67011"/>
    <w:rsid w:val="00C7093C"/>
    <w:rsid w:val="00C72C03"/>
    <w:rsid w:val="00C75A55"/>
    <w:rsid w:val="00C76030"/>
    <w:rsid w:val="00C84C53"/>
    <w:rsid w:val="00C91F2D"/>
    <w:rsid w:val="00C925DC"/>
    <w:rsid w:val="00C92C4A"/>
    <w:rsid w:val="00C92F29"/>
    <w:rsid w:val="00CA0A0E"/>
    <w:rsid w:val="00CA288C"/>
    <w:rsid w:val="00CA4C26"/>
    <w:rsid w:val="00CA599D"/>
    <w:rsid w:val="00CB3E7E"/>
    <w:rsid w:val="00CC0F18"/>
    <w:rsid w:val="00CD2AAC"/>
    <w:rsid w:val="00CD539C"/>
    <w:rsid w:val="00CE767A"/>
    <w:rsid w:val="00CF1533"/>
    <w:rsid w:val="00CF365D"/>
    <w:rsid w:val="00D02D17"/>
    <w:rsid w:val="00D17A58"/>
    <w:rsid w:val="00D20296"/>
    <w:rsid w:val="00D21409"/>
    <w:rsid w:val="00D255BE"/>
    <w:rsid w:val="00D3285C"/>
    <w:rsid w:val="00D4423A"/>
    <w:rsid w:val="00D46A2A"/>
    <w:rsid w:val="00D527DA"/>
    <w:rsid w:val="00D61766"/>
    <w:rsid w:val="00D62DDE"/>
    <w:rsid w:val="00D62DF1"/>
    <w:rsid w:val="00D63960"/>
    <w:rsid w:val="00D702F1"/>
    <w:rsid w:val="00D732D8"/>
    <w:rsid w:val="00D7347E"/>
    <w:rsid w:val="00D87E30"/>
    <w:rsid w:val="00D94F7F"/>
    <w:rsid w:val="00D960BD"/>
    <w:rsid w:val="00DB0D1C"/>
    <w:rsid w:val="00DB1622"/>
    <w:rsid w:val="00DB4525"/>
    <w:rsid w:val="00DB495C"/>
    <w:rsid w:val="00DC657C"/>
    <w:rsid w:val="00DF565C"/>
    <w:rsid w:val="00E01B9D"/>
    <w:rsid w:val="00E1515F"/>
    <w:rsid w:val="00E21C02"/>
    <w:rsid w:val="00E237D9"/>
    <w:rsid w:val="00E31463"/>
    <w:rsid w:val="00E37174"/>
    <w:rsid w:val="00E42715"/>
    <w:rsid w:val="00E52300"/>
    <w:rsid w:val="00E57979"/>
    <w:rsid w:val="00E720D5"/>
    <w:rsid w:val="00E75E0D"/>
    <w:rsid w:val="00E76592"/>
    <w:rsid w:val="00E80467"/>
    <w:rsid w:val="00E80EA0"/>
    <w:rsid w:val="00E91CBE"/>
    <w:rsid w:val="00EB0382"/>
    <w:rsid w:val="00EC73A6"/>
    <w:rsid w:val="00ED257F"/>
    <w:rsid w:val="00ED73FD"/>
    <w:rsid w:val="00EE289F"/>
    <w:rsid w:val="00EF725B"/>
    <w:rsid w:val="00F013AF"/>
    <w:rsid w:val="00F073E1"/>
    <w:rsid w:val="00F12D4F"/>
    <w:rsid w:val="00F15040"/>
    <w:rsid w:val="00F17B0A"/>
    <w:rsid w:val="00F17E93"/>
    <w:rsid w:val="00F208D2"/>
    <w:rsid w:val="00F37746"/>
    <w:rsid w:val="00F411C0"/>
    <w:rsid w:val="00F52113"/>
    <w:rsid w:val="00F80D41"/>
    <w:rsid w:val="00F84ED9"/>
    <w:rsid w:val="00F85908"/>
    <w:rsid w:val="00F94C8B"/>
    <w:rsid w:val="00FA1678"/>
    <w:rsid w:val="00FC03E8"/>
    <w:rsid w:val="00FC1F28"/>
    <w:rsid w:val="00FC2442"/>
    <w:rsid w:val="00FC344B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2F6B372"/>
    <w:rsid w:val="13183BDE"/>
    <w:rsid w:val="133718DB"/>
    <w:rsid w:val="134A9399"/>
    <w:rsid w:val="13D3247C"/>
    <w:rsid w:val="14165180"/>
    <w:rsid w:val="148BBA25"/>
    <w:rsid w:val="15DD2861"/>
    <w:rsid w:val="16FD515E"/>
    <w:rsid w:val="17054387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9FBC"/>
    <w:rsid w:val="274AEDAF"/>
    <w:rsid w:val="275DB2EE"/>
    <w:rsid w:val="27BE7359"/>
    <w:rsid w:val="27D142C2"/>
    <w:rsid w:val="289CBB9D"/>
    <w:rsid w:val="28BEB9F8"/>
    <w:rsid w:val="29462751"/>
    <w:rsid w:val="29D0EE43"/>
    <w:rsid w:val="29FBF57F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29FE39"/>
    <w:rsid w:val="3934FEA8"/>
    <w:rsid w:val="39CBD13F"/>
    <w:rsid w:val="3A5FFC92"/>
    <w:rsid w:val="3B93A2A7"/>
    <w:rsid w:val="3B9A923E"/>
    <w:rsid w:val="3BFBCCF3"/>
    <w:rsid w:val="3C383EB7"/>
    <w:rsid w:val="3C3E8EA8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4386C31"/>
    <w:rsid w:val="451522ED"/>
    <w:rsid w:val="4546D19E"/>
    <w:rsid w:val="45BCCAA6"/>
    <w:rsid w:val="4680BB39"/>
    <w:rsid w:val="46A24C81"/>
    <w:rsid w:val="4719E040"/>
    <w:rsid w:val="473E7F9A"/>
    <w:rsid w:val="482CA8BC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7BA099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2F9989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3ED613"/>
    <w:rsid w:val="58C6A2AD"/>
    <w:rsid w:val="59069409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A673AD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D31F89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0670457"/>
    <w:rsid w:val="7132B540"/>
    <w:rsid w:val="7160063D"/>
    <w:rsid w:val="71BD4651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9ED9BF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26A8FF"/>
    <w:rsid w:val="7B8E06E4"/>
    <w:rsid w:val="7BD01EB4"/>
    <w:rsid w:val="7C7A7C00"/>
    <w:rsid w:val="7C94564D"/>
    <w:rsid w:val="7D473176"/>
    <w:rsid w:val="7DC0AE50"/>
    <w:rsid w:val="7DDFA0AB"/>
    <w:rsid w:val="7EC5A7A6"/>
    <w:rsid w:val="7EC6FC24"/>
    <w:rsid w:val="7EFC4D59"/>
    <w:rsid w:val="7FE9C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7C6B1EE4-4BFD-4163-AAEF-96EB4181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7366E"/>
  </w:style>
  <w:style w:type="table" w:styleId="TabeladeGrade1Clara-nfase6">
    <w:name w:val="Grid Table 1 Light Accent 6"/>
    <w:basedOn w:val="Tabelanormal"/>
    <w:uiPriority w:val="46"/>
    <w:rsid w:val="009325B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610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1669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grãotch</dc:title>
  <dc:subject/>
  <dc:creator>Lucas Bspo Alencar da França</dc:creator>
  <cp:keywords/>
  <dc:description/>
  <cp:lastModifiedBy>LUCAS BISPO ALENCAR DA FRANÇA .</cp:lastModifiedBy>
  <cp:revision>4</cp:revision>
  <cp:lastPrinted>2021-11-24T17:39:00Z</cp:lastPrinted>
  <dcterms:created xsi:type="dcterms:W3CDTF">2022-04-15T20:26:00Z</dcterms:created>
  <dcterms:modified xsi:type="dcterms:W3CDTF">2022-04-15T20:29:00Z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