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BE1F0" w14:textId="58E9702A" w:rsidR="00DB5698" w:rsidRDefault="00000000">
      <w:pPr>
        <w:pStyle w:val="Heading1"/>
      </w:pPr>
      <w:r>
        <w:t xml:space="preserve">Predicting Late Payment Risk from Monthly Behaviour </w:t>
      </w:r>
    </w:p>
    <w:p w14:paraId="61276D82" w14:textId="77777777" w:rsidR="00DB5698" w:rsidRDefault="00000000">
      <w:pPr>
        <w:pStyle w:val="Heading2"/>
      </w:pPr>
      <w:r>
        <w:t>Scenario</w:t>
      </w:r>
    </w:p>
    <w:p w14:paraId="40A0EC58" w14:textId="77777777" w:rsidR="00DB5698" w:rsidRDefault="00000000">
      <w:r>
        <w:t>A financial services firm tracks customer repayment and spending behaviour. You want to predict whether a customer will likely pay late next month based on past data.</w:t>
      </w:r>
    </w:p>
    <w:p w14:paraId="7897B6D2" w14:textId="77777777" w:rsidR="00DB5698" w:rsidRDefault="00000000">
      <w:pPr>
        <w:pStyle w:val="Heading2"/>
      </w:pPr>
      <w:r>
        <w:t>Objective</w:t>
      </w:r>
    </w:p>
    <w:p w14:paraId="6F4D81BC" w14:textId="77777777" w:rsidR="00DB5698" w:rsidRDefault="00000000">
      <w:r>
        <w:t>Use a sequence model (LSTM/GRU) to learn from past 6–12 months and predict future payment risk.</w:t>
      </w:r>
    </w:p>
    <w:p w14:paraId="0B76F546" w14:textId="77777777" w:rsidR="00DB5698" w:rsidRDefault="00000000">
      <w:pPr>
        <w:pStyle w:val="Heading2"/>
      </w:pPr>
      <w:r>
        <w:t>Tasks</w:t>
      </w:r>
    </w:p>
    <w:p w14:paraId="6DAC282A" w14:textId="77777777" w:rsidR="00DB5698" w:rsidRDefault="00000000">
      <w:pPr>
        <w:pStyle w:val="ListNumber"/>
      </w:pPr>
      <w:r>
        <w:t>1. Create/simulate a dataset with columns: customer_id, month, on_time_payment (0/1), spend_ratio, late_days.</w:t>
      </w:r>
    </w:p>
    <w:p w14:paraId="008DB3C5" w14:textId="77777777" w:rsidR="00DB5698" w:rsidRDefault="00000000">
      <w:pPr>
        <w:pStyle w:val="ListNumber"/>
      </w:pPr>
      <w:r>
        <w:t>2. For each customer, build sequences of last 6 months → predict month 7 label: will_pay_late (0/1).</w:t>
      </w:r>
    </w:p>
    <w:p w14:paraId="57363E3E" w14:textId="77777777" w:rsidR="00DB5698" w:rsidRDefault="00000000">
      <w:pPr>
        <w:pStyle w:val="ListNumber"/>
      </w:pPr>
      <w:r>
        <w:t>3. Build model: sequence input (timesteps, features) → LSTM → Dense(sigmoid).</w:t>
      </w:r>
    </w:p>
    <w:p w14:paraId="56FEBAC6" w14:textId="77777777" w:rsidR="00DB5698" w:rsidRDefault="00000000">
      <w:pPr>
        <w:pStyle w:val="ListNumber"/>
      </w:pPr>
      <w:r>
        <w:t>4. Evaluate using F1-score or AUC.</w:t>
      </w:r>
    </w:p>
    <w:p w14:paraId="0550129A" w14:textId="77777777" w:rsidR="00DB5698" w:rsidRDefault="00000000">
      <w:pPr>
        <w:pStyle w:val="ListNumber"/>
      </w:pPr>
      <w:r>
        <w:t>5. Plot training vs validation loss and interpret.</w:t>
      </w:r>
    </w:p>
    <w:p w14:paraId="6BE65B29" w14:textId="77777777" w:rsidR="00DB5698" w:rsidRDefault="00000000">
      <w:pPr>
        <w:pStyle w:val="ListNumber"/>
      </w:pPr>
      <w:r>
        <w:t>6. Write 1 paragraph on why sequence models capture behaviour better than single-row models.</w:t>
      </w:r>
    </w:p>
    <w:p w14:paraId="7F441D17" w14:textId="77777777" w:rsidR="00DB5698" w:rsidRDefault="00000000">
      <w:pPr>
        <w:pStyle w:val="Heading2"/>
      </w:pPr>
      <w:r>
        <w:t>Deliverables</w:t>
      </w:r>
    </w:p>
    <w:p w14:paraId="731CFC74" w14:textId="77777777" w:rsidR="00DB5698" w:rsidRDefault="00000000">
      <w:r>
        <w:t>Notebook, data-generation code, plots, short explanation.</w:t>
      </w:r>
    </w:p>
    <w:sectPr w:rsidR="00DB56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754915">
    <w:abstractNumId w:val="8"/>
  </w:num>
  <w:num w:numId="2" w16cid:durableId="1941596622">
    <w:abstractNumId w:val="6"/>
  </w:num>
  <w:num w:numId="3" w16cid:durableId="1174953312">
    <w:abstractNumId w:val="5"/>
  </w:num>
  <w:num w:numId="4" w16cid:durableId="1765685585">
    <w:abstractNumId w:val="4"/>
  </w:num>
  <w:num w:numId="5" w16cid:durableId="647782120">
    <w:abstractNumId w:val="7"/>
  </w:num>
  <w:num w:numId="6" w16cid:durableId="1021013762">
    <w:abstractNumId w:val="3"/>
  </w:num>
  <w:num w:numId="7" w16cid:durableId="311377314">
    <w:abstractNumId w:val="2"/>
  </w:num>
  <w:num w:numId="8" w16cid:durableId="1173885273">
    <w:abstractNumId w:val="1"/>
  </w:num>
  <w:num w:numId="9" w16cid:durableId="99876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02E"/>
    <w:rsid w:val="0029639D"/>
    <w:rsid w:val="00326F90"/>
    <w:rsid w:val="00AA1D8D"/>
    <w:rsid w:val="00B47730"/>
    <w:rsid w:val="00B65612"/>
    <w:rsid w:val="00CB0664"/>
    <w:rsid w:val="00DB56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B109F8"/>
  <w14:defaultImageDpi w14:val="300"/>
  <w15:docId w15:val="{AE40AF78-3A92-2541-990F-A756B1BF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sbaskaran878@gmail.com</cp:lastModifiedBy>
  <cp:revision>2</cp:revision>
  <dcterms:created xsi:type="dcterms:W3CDTF">2013-12-23T23:15:00Z</dcterms:created>
  <dcterms:modified xsi:type="dcterms:W3CDTF">2025-11-06T13:56:00Z</dcterms:modified>
  <cp:category/>
</cp:coreProperties>
</file>