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49D5D" w14:textId="2C4A0ED0" w:rsidR="009B794F" w:rsidRPr="00664961" w:rsidRDefault="009B794F" w:rsidP="00C46FEE">
      <w:pPr>
        <w:spacing w:after="0" w:line="276" w:lineRule="auto"/>
        <w:rPr>
          <w:rFonts w:ascii="Arial" w:hAnsi="Arial" w:cs="Arial"/>
          <w:b/>
          <w:bCs/>
        </w:rPr>
      </w:pPr>
      <w:r w:rsidRPr="00664961">
        <w:rPr>
          <w:rFonts w:ascii="Arial" w:hAnsi="Arial" w:cs="Arial"/>
          <w:b/>
          <w:bCs/>
        </w:rPr>
        <w:t>CAPSTONE 2 MILESTONE REPORT</w:t>
      </w:r>
    </w:p>
    <w:p w14:paraId="7F73277F" w14:textId="45F7C988" w:rsidR="009B794F" w:rsidRPr="00664961" w:rsidRDefault="009B794F" w:rsidP="00C46FEE">
      <w:pPr>
        <w:spacing w:after="0" w:line="276" w:lineRule="auto"/>
        <w:rPr>
          <w:rFonts w:ascii="Arial" w:hAnsi="Arial" w:cs="Arial"/>
          <w:b/>
          <w:bCs/>
        </w:rPr>
      </w:pPr>
    </w:p>
    <w:p w14:paraId="4DFB4617" w14:textId="44497289" w:rsidR="00D606CB" w:rsidRPr="00664961" w:rsidRDefault="00D606CB" w:rsidP="00C46FEE">
      <w:pPr>
        <w:spacing w:after="0" w:line="276" w:lineRule="auto"/>
        <w:rPr>
          <w:rFonts w:ascii="Arial" w:hAnsi="Arial" w:cs="Arial"/>
          <w:b/>
          <w:bCs/>
        </w:rPr>
      </w:pPr>
      <w:r w:rsidRPr="00664961">
        <w:rPr>
          <w:rFonts w:ascii="Arial" w:hAnsi="Arial" w:cs="Arial"/>
          <w:b/>
          <w:bCs/>
        </w:rPr>
        <w:t>INTRODUCTION</w:t>
      </w:r>
    </w:p>
    <w:p w14:paraId="50BBBD85" w14:textId="77777777" w:rsidR="00D606CB" w:rsidRPr="00664961" w:rsidRDefault="00D606CB" w:rsidP="00C46FEE">
      <w:pPr>
        <w:spacing w:after="0" w:line="276" w:lineRule="auto"/>
        <w:rPr>
          <w:rFonts w:ascii="Arial" w:hAnsi="Arial" w:cs="Arial"/>
          <w:b/>
          <w:bCs/>
        </w:rPr>
      </w:pPr>
    </w:p>
    <w:p w14:paraId="481EDBA6" w14:textId="634A68A5" w:rsidR="00307DA9" w:rsidRPr="00664961" w:rsidRDefault="00307DA9" w:rsidP="00C46FEE">
      <w:pPr>
        <w:spacing w:after="0" w:line="276" w:lineRule="auto"/>
        <w:rPr>
          <w:rFonts w:ascii="Arial" w:hAnsi="Arial" w:cs="Arial"/>
          <w:b/>
          <w:bCs/>
        </w:rPr>
      </w:pPr>
      <w:r w:rsidRPr="00664961">
        <w:rPr>
          <w:rFonts w:ascii="Arial" w:hAnsi="Arial" w:cs="Arial"/>
          <w:b/>
          <w:bCs/>
        </w:rPr>
        <w:t>Problem Statement</w:t>
      </w:r>
    </w:p>
    <w:p w14:paraId="193FFCD4" w14:textId="05C10E97" w:rsidR="00481AC8" w:rsidRPr="00664961" w:rsidRDefault="00211D08" w:rsidP="00C46FEE">
      <w:pPr>
        <w:spacing w:after="0" w:line="276" w:lineRule="auto"/>
        <w:rPr>
          <w:rFonts w:ascii="Arial" w:hAnsi="Arial" w:cs="Arial"/>
        </w:rPr>
      </w:pPr>
      <w:r w:rsidRPr="00664961">
        <w:rPr>
          <w:rFonts w:ascii="Arial" w:hAnsi="Arial" w:cs="Arial"/>
        </w:rPr>
        <w:t xml:space="preserve">Foreign </w:t>
      </w:r>
      <w:r w:rsidR="00F55529" w:rsidRPr="00664961">
        <w:rPr>
          <w:rFonts w:ascii="Arial" w:hAnsi="Arial" w:cs="Arial"/>
        </w:rPr>
        <w:t>e</w:t>
      </w:r>
      <w:r w:rsidRPr="00664961">
        <w:rPr>
          <w:rFonts w:ascii="Arial" w:hAnsi="Arial" w:cs="Arial"/>
        </w:rPr>
        <w:t xml:space="preserve">xchange rate </w:t>
      </w:r>
      <w:r w:rsidR="00FE60B6" w:rsidRPr="00664961">
        <w:rPr>
          <w:rFonts w:ascii="Arial" w:hAnsi="Arial" w:cs="Arial"/>
        </w:rPr>
        <w:t>f</w:t>
      </w:r>
      <w:r w:rsidRPr="00664961">
        <w:rPr>
          <w:rFonts w:ascii="Arial" w:hAnsi="Arial" w:cs="Arial"/>
        </w:rPr>
        <w:t>orecast</w:t>
      </w:r>
      <w:r w:rsidR="00F16AAC" w:rsidRPr="00664961">
        <w:rPr>
          <w:rFonts w:ascii="Arial" w:hAnsi="Arial" w:cs="Arial"/>
        </w:rPr>
        <w:t>ing</w:t>
      </w:r>
      <w:r w:rsidRPr="00664961">
        <w:rPr>
          <w:rFonts w:ascii="Arial" w:hAnsi="Arial" w:cs="Arial"/>
        </w:rPr>
        <w:t xml:space="preserve"> is essential for managing foreign exchange risk</w:t>
      </w:r>
      <w:r w:rsidR="005820A8" w:rsidRPr="00664961">
        <w:rPr>
          <w:rFonts w:ascii="Arial" w:hAnsi="Arial" w:cs="Arial"/>
        </w:rPr>
        <w:t>. F</w:t>
      </w:r>
      <w:r w:rsidR="00E05E83" w:rsidRPr="00664961">
        <w:rPr>
          <w:rFonts w:ascii="Arial" w:hAnsi="Arial" w:cs="Arial"/>
        </w:rPr>
        <w:t xml:space="preserve">inancial institutions and businesses </w:t>
      </w:r>
      <w:r w:rsidR="005820A8" w:rsidRPr="00664961">
        <w:rPr>
          <w:rFonts w:ascii="Arial" w:hAnsi="Arial" w:cs="Arial"/>
        </w:rPr>
        <w:t xml:space="preserve">with exposure to </w:t>
      </w:r>
      <w:r w:rsidR="00E05E83" w:rsidRPr="00664961">
        <w:rPr>
          <w:rFonts w:ascii="Arial" w:hAnsi="Arial" w:cs="Arial"/>
        </w:rPr>
        <w:t xml:space="preserve">foreign </w:t>
      </w:r>
      <w:r w:rsidR="005820A8" w:rsidRPr="00664961">
        <w:rPr>
          <w:rFonts w:ascii="Arial" w:hAnsi="Arial" w:cs="Arial"/>
        </w:rPr>
        <w:t xml:space="preserve">currency transactions, constantly seek to manage this risk. </w:t>
      </w:r>
      <w:r w:rsidR="00E05E83" w:rsidRPr="00664961">
        <w:rPr>
          <w:rFonts w:ascii="Arial" w:hAnsi="Arial" w:cs="Arial"/>
        </w:rPr>
        <w:t xml:space="preserve"> </w:t>
      </w:r>
      <w:r w:rsidR="005820A8" w:rsidRPr="00664961">
        <w:rPr>
          <w:rFonts w:ascii="Arial" w:hAnsi="Arial" w:cs="Arial"/>
        </w:rPr>
        <w:t xml:space="preserve">Foreign exchange forecasting is also essential </w:t>
      </w:r>
      <w:r w:rsidR="00E05E83" w:rsidRPr="00664961">
        <w:rPr>
          <w:rFonts w:ascii="Arial" w:hAnsi="Arial" w:cs="Arial"/>
        </w:rPr>
        <w:t xml:space="preserve">for currency traders both at an institutional level and at the </w:t>
      </w:r>
      <w:r w:rsidR="00FE60B6" w:rsidRPr="00664961">
        <w:rPr>
          <w:rFonts w:ascii="Arial" w:hAnsi="Arial" w:cs="Arial"/>
        </w:rPr>
        <w:t>individual</w:t>
      </w:r>
      <w:r w:rsidR="00E05E83" w:rsidRPr="00664961">
        <w:rPr>
          <w:rFonts w:ascii="Arial" w:hAnsi="Arial" w:cs="Arial"/>
        </w:rPr>
        <w:t xml:space="preserve"> level.</w:t>
      </w:r>
      <w:r w:rsidR="000A50F7" w:rsidRPr="00664961">
        <w:rPr>
          <w:rFonts w:ascii="Arial" w:hAnsi="Arial" w:cs="Arial"/>
        </w:rPr>
        <w:t xml:space="preserve"> </w:t>
      </w:r>
      <w:r w:rsidR="00B12E67" w:rsidRPr="00664961">
        <w:rPr>
          <w:rFonts w:ascii="Arial" w:hAnsi="Arial" w:cs="Arial"/>
        </w:rPr>
        <w:t xml:space="preserve"> </w:t>
      </w:r>
      <w:r w:rsidR="000A50F7" w:rsidRPr="00664961">
        <w:rPr>
          <w:rFonts w:ascii="Arial" w:hAnsi="Arial" w:cs="Arial"/>
        </w:rPr>
        <w:t xml:space="preserve">Predicting foreign exchange rate has been a challenging task for traders and practitioners in financial markets, and this project attempts to </w:t>
      </w:r>
      <w:r w:rsidR="00FC189C" w:rsidRPr="00664961">
        <w:rPr>
          <w:rFonts w:ascii="Arial" w:hAnsi="Arial" w:cs="Arial"/>
        </w:rPr>
        <w:t xml:space="preserve">examine </w:t>
      </w:r>
      <w:r w:rsidR="000A50F7" w:rsidRPr="00664961">
        <w:rPr>
          <w:rFonts w:ascii="Arial" w:hAnsi="Arial" w:cs="Arial"/>
        </w:rPr>
        <w:t xml:space="preserve">the </w:t>
      </w:r>
      <w:r w:rsidR="00F55529" w:rsidRPr="00664961">
        <w:rPr>
          <w:rFonts w:ascii="Arial" w:hAnsi="Arial" w:cs="Arial"/>
        </w:rPr>
        <w:t xml:space="preserve">effectiveness and </w:t>
      </w:r>
      <w:r w:rsidR="000A50F7" w:rsidRPr="00664961">
        <w:rPr>
          <w:rFonts w:ascii="Arial" w:hAnsi="Arial" w:cs="Arial"/>
        </w:rPr>
        <w:t xml:space="preserve">performance of ARIMA </w:t>
      </w:r>
      <w:r w:rsidR="00CB63D3" w:rsidRPr="00664961">
        <w:rPr>
          <w:rFonts w:ascii="Arial" w:hAnsi="Arial" w:cs="Arial"/>
        </w:rPr>
        <w:t>i</w:t>
      </w:r>
      <w:r w:rsidR="000A50F7" w:rsidRPr="00664961">
        <w:rPr>
          <w:rFonts w:ascii="Arial" w:hAnsi="Arial" w:cs="Arial"/>
        </w:rPr>
        <w:t xml:space="preserve">n predicting Foreign </w:t>
      </w:r>
      <w:r w:rsidR="00AE0E2B" w:rsidRPr="00664961">
        <w:rPr>
          <w:rFonts w:ascii="Arial" w:hAnsi="Arial" w:cs="Arial"/>
        </w:rPr>
        <w:t>Exchange</w:t>
      </w:r>
      <w:r w:rsidR="000A50F7" w:rsidRPr="00664961">
        <w:rPr>
          <w:rFonts w:ascii="Arial" w:hAnsi="Arial" w:cs="Arial"/>
        </w:rPr>
        <w:t xml:space="preserve"> rate.</w:t>
      </w:r>
    </w:p>
    <w:p w14:paraId="15912BA1" w14:textId="479A55AD" w:rsidR="00211D08" w:rsidRPr="00664961" w:rsidRDefault="00211D08" w:rsidP="00C46FEE">
      <w:pPr>
        <w:spacing w:after="0" w:line="276" w:lineRule="auto"/>
        <w:rPr>
          <w:rFonts w:ascii="Arial" w:hAnsi="Arial" w:cs="Arial"/>
        </w:rPr>
      </w:pPr>
    </w:p>
    <w:p w14:paraId="17C19177" w14:textId="3F97EDAE" w:rsidR="00B12E67" w:rsidRPr="00664961" w:rsidRDefault="003B4992" w:rsidP="00C46FEE">
      <w:pPr>
        <w:spacing w:after="0" w:line="276" w:lineRule="auto"/>
        <w:rPr>
          <w:rFonts w:ascii="Arial" w:hAnsi="Arial" w:cs="Arial"/>
          <w:b/>
          <w:bCs/>
        </w:rPr>
      </w:pPr>
      <w:r w:rsidRPr="00664961">
        <w:rPr>
          <w:rFonts w:ascii="Arial" w:hAnsi="Arial" w:cs="Arial"/>
          <w:b/>
          <w:bCs/>
        </w:rPr>
        <w:t>SARIMA</w:t>
      </w:r>
      <w:r w:rsidR="008C1DA0">
        <w:rPr>
          <w:rFonts w:ascii="Arial" w:hAnsi="Arial" w:cs="Arial"/>
          <w:b/>
          <w:bCs/>
        </w:rPr>
        <w:t>X</w:t>
      </w:r>
      <w:r w:rsidR="002C3A1E" w:rsidRPr="00664961">
        <w:rPr>
          <w:rFonts w:ascii="Arial" w:hAnsi="Arial" w:cs="Arial"/>
          <w:b/>
          <w:bCs/>
        </w:rPr>
        <w:t xml:space="preserve"> Model</w:t>
      </w:r>
    </w:p>
    <w:p w14:paraId="1695D06A" w14:textId="72180125" w:rsidR="00B12E67" w:rsidRPr="00664961" w:rsidRDefault="00BD1867" w:rsidP="00C46FEE">
      <w:pPr>
        <w:spacing w:after="0" w:line="276" w:lineRule="auto"/>
        <w:rPr>
          <w:rFonts w:ascii="Arial" w:hAnsi="Arial" w:cs="Arial"/>
        </w:rPr>
      </w:pPr>
      <w:r w:rsidRPr="00664961">
        <w:rPr>
          <w:rFonts w:ascii="Arial" w:hAnsi="Arial" w:cs="Arial"/>
        </w:rPr>
        <w:t>Time series forecasting models support the assumption that past patterns in data can be used to forecast the future</w:t>
      </w:r>
      <w:r w:rsidR="002C3A1E" w:rsidRPr="00664961">
        <w:rPr>
          <w:rFonts w:ascii="Arial" w:hAnsi="Arial" w:cs="Arial"/>
        </w:rPr>
        <w:t xml:space="preserve">. The dataset used in this project is the EURUSD foreign exchange rates from </w:t>
      </w:r>
      <w:r w:rsidR="00B12E67" w:rsidRPr="00664961">
        <w:rPr>
          <w:rFonts w:ascii="Arial" w:hAnsi="Arial" w:cs="Arial"/>
        </w:rPr>
        <w:t>2000 to 2019</w:t>
      </w:r>
      <w:r w:rsidR="00B12E67" w:rsidRPr="00664961">
        <w:rPr>
          <w:rFonts w:ascii="Arial" w:hAnsi="Arial" w:cs="Arial"/>
        </w:rPr>
        <w:t xml:space="preserve"> dataset</w:t>
      </w:r>
      <w:r w:rsidR="002C3A1E" w:rsidRPr="00664961">
        <w:rPr>
          <w:rFonts w:ascii="Arial" w:hAnsi="Arial" w:cs="Arial"/>
        </w:rPr>
        <w:t>, and the project attempts</w:t>
      </w:r>
      <w:r w:rsidR="00B12E67" w:rsidRPr="00664961">
        <w:rPr>
          <w:rFonts w:ascii="Arial" w:hAnsi="Arial" w:cs="Arial"/>
        </w:rPr>
        <w:t xml:space="preserve"> to </w:t>
      </w:r>
      <w:r w:rsidR="00B12E67" w:rsidRPr="00664961">
        <w:rPr>
          <w:rFonts w:ascii="Arial" w:hAnsi="Arial" w:cs="Arial"/>
        </w:rPr>
        <w:t>predict EUR/USD exchange rate for the next 10 years, using SARIMAX Time series forecasting method.</w:t>
      </w:r>
    </w:p>
    <w:p w14:paraId="5AE80426" w14:textId="77777777" w:rsidR="00B12E67" w:rsidRPr="00664961" w:rsidRDefault="00B12E67" w:rsidP="00C46FEE">
      <w:pPr>
        <w:spacing w:after="0" w:line="276" w:lineRule="auto"/>
        <w:rPr>
          <w:rFonts w:ascii="Arial" w:hAnsi="Arial" w:cs="Arial"/>
        </w:rPr>
      </w:pPr>
    </w:p>
    <w:p w14:paraId="443A8A6F" w14:textId="42860467" w:rsidR="00A963A5" w:rsidRPr="00664961" w:rsidRDefault="00C0068B" w:rsidP="00C46FEE">
      <w:pPr>
        <w:pStyle w:val="NormalWeb"/>
        <w:shd w:val="clear" w:color="auto" w:fill="FFFFFF"/>
        <w:spacing w:before="0" w:beforeAutospacing="0" w:after="0" w:afterAutospacing="0" w:line="276" w:lineRule="auto"/>
        <w:rPr>
          <w:rFonts w:ascii="Arial" w:hAnsi="Arial" w:cs="Arial"/>
          <w:sz w:val="22"/>
          <w:szCs w:val="22"/>
        </w:rPr>
      </w:pPr>
      <w:r w:rsidRPr="00664961">
        <w:rPr>
          <w:rFonts w:ascii="Arial" w:hAnsi="Arial" w:cs="Arial"/>
          <w:sz w:val="22"/>
          <w:szCs w:val="22"/>
        </w:rPr>
        <w:t>The Autoregressive Integrated Moving Average</w:t>
      </w:r>
      <w:r w:rsidR="00E06703" w:rsidRPr="00664961">
        <w:rPr>
          <w:rFonts w:ascii="Arial" w:hAnsi="Arial" w:cs="Arial"/>
          <w:sz w:val="22"/>
          <w:szCs w:val="22"/>
        </w:rPr>
        <w:t xml:space="preserve"> is one of the most widely used forecasting methods for univariate analysis, but it does not support time series with seasonal component</w:t>
      </w:r>
      <w:r w:rsidRPr="00664961">
        <w:rPr>
          <w:rFonts w:ascii="Arial" w:hAnsi="Arial" w:cs="Arial"/>
          <w:sz w:val="22"/>
          <w:szCs w:val="22"/>
        </w:rPr>
        <w:t>. As a resul</w:t>
      </w:r>
      <w:r w:rsidR="002C3A1E" w:rsidRPr="00664961">
        <w:rPr>
          <w:rFonts w:ascii="Arial" w:hAnsi="Arial" w:cs="Arial"/>
          <w:sz w:val="22"/>
          <w:szCs w:val="22"/>
        </w:rPr>
        <w:t xml:space="preserve">t of this, </w:t>
      </w:r>
      <w:r w:rsidR="005820A8" w:rsidRPr="00664961">
        <w:rPr>
          <w:rFonts w:ascii="Arial" w:hAnsi="Arial" w:cs="Arial"/>
          <w:sz w:val="22"/>
          <w:szCs w:val="22"/>
        </w:rPr>
        <w:t>the SARIMA</w:t>
      </w:r>
      <w:r w:rsidR="008C1DA0">
        <w:rPr>
          <w:rFonts w:ascii="Arial" w:hAnsi="Arial" w:cs="Arial"/>
          <w:sz w:val="22"/>
          <w:szCs w:val="22"/>
        </w:rPr>
        <w:t>X</w:t>
      </w:r>
      <w:r w:rsidR="005820A8" w:rsidRPr="00664961">
        <w:rPr>
          <w:rFonts w:ascii="Arial" w:hAnsi="Arial" w:cs="Arial"/>
          <w:sz w:val="22"/>
          <w:szCs w:val="22"/>
        </w:rPr>
        <w:t xml:space="preserve"> extension of </w:t>
      </w:r>
      <w:r w:rsidR="004366FB" w:rsidRPr="00664961">
        <w:rPr>
          <w:rFonts w:ascii="Arial" w:hAnsi="Arial" w:cs="Arial"/>
          <w:sz w:val="22"/>
          <w:szCs w:val="22"/>
        </w:rPr>
        <w:t>t</w:t>
      </w:r>
      <w:r w:rsidR="005820A8" w:rsidRPr="00664961">
        <w:rPr>
          <w:rFonts w:ascii="Arial" w:hAnsi="Arial" w:cs="Arial"/>
          <w:sz w:val="22"/>
          <w:szCs w:val="22"/>
        </w:rPr>
        <w:t>he ARIMA</w:t>
      </w:r>
      <w:r w:rsidR="004366FB" w:rsidRPr="00664961">
        <w:rPr>
          <w:rFonts w:ascii="Arial" w:hAnsi="Arial" w:cs="Arial"/>
          <w:sz w:val="22"/>
          <w:szCs w:val="22"/>
        </w:rPr>
        <w:t xml:space="preserve"> model</w:t>
      </w:r>
      <w:r w:rsidR="002C3A1E" w:rsidRPr="00664961">
        <w:rPr>
          <w:rFonts w:ascii="Arial" w:hAnsi="Arial" w:cs="Arial"/>
          <w:sz w:val="22"/>
          <w:szCs w:val="22"/>
        </w:rPr>
        <w:t xml:space="preserve"> was used in this project, as it </w:t>
      </w:r>
      <w:r w:rsidR="005820A8" w:rsidRPr="00664961">
        <w:rPr>
          <w:rFonts w:ascii="Arial" w:hAnsi="Arial" w:cs="Arial"/>
          <w:sz w:val="22"/>
          <w:szCs w:val="22"/>
        </w:rPr>
        <w:t>explicitly models the seasonal element in univariate data.</w:t>
      </w:r>
      <w:r w:rsidR="005622CA" w:rsidRPr="00664961">
        <w:rPr>
          <w:rFonts w:ascii="Arial" w:hAnsi="Arial" w:cs="Arial"/>
          <w:sz w:val="22"/>
          <w:szCs w:val="22"/>
        </w:rPr>
        <w:t xml:space="preserve"> </w:t>
      </w:r>
      <w:r w:rsidR="00A963A5" w:rsidRPr="00664961">
        <w:rPr>
          <w:rFonts w:ascii="Arial" w:hAnsi="Arial" w:cs="Arial"/>
          <w:sz w:val="22"/>
          <w:szCs w:val="22"/>
        </w:rPr>
        <w:t xml:space="preserve">ARIMA models work on the following assumptions </w:t>
      </w:r>
      <w:r w:rsidR="00A963A5" w:rsidRPr="00664961">
        <w:rPr>
          <w:rFonts w:ascii="Arial" w:hAnsi="Arial" w:cs="Arial"/>
          <w:sz w:val="22"/>
          <w:szCs w:val="22"/>
        </w:rPr>
        <w:t>:</w:t>
      </w:r>
    </w:p>
    <w:p w14:paraId="4E2CCC7C" w14:textId="77777777" w:rsidR="008C1DA0" w:rsidRDefault="008C1DA0" w:rsidP="00C46FEE">
      <w:pPr>
        <w:spacing w:after="0" w:line="276" w:lineRule="auto"/>
        <w:rPr>
          <w:rFonts w:ascii="Arial" w:hAnsi="Arial" w:cs="Arial"/>
        </w:rPr>
      </w:pPr>
    </w:p>
    <w:p w14:paraId="14DD9372" w14:textId="2A63B53E" w:rsidR="00A963A5" w:rsidRPr="00664961" w:rsidRDefault="00A963A5" w:rsidP="00C46FEE">
      <w:pPr>
        <w:spacing w:after="0" w:line="276" w:lineRule="auto"/>
        <w:rPr>
          <w:rFonts w:ascii="Arial" w:hAnsi="Arial" w:cs="Arial"/>
        </w:rPr>
      </w:pPr>
      <w:r w:rsidRPr="00664961">
        <w:rPr>
          <w:rFonts w:ascii="Arial" w:hAnsi="Arial" w:cs="Arial"/>
        </w:rPr>
        <w:t>The data series is stationary, which means that the mean and variance should not vary with time. A series can be made stationary by using log transformation or differencing the series.</w:t>
      </w:r>
    </w:p>
    <w:p w14:paraId="6536EAD5" w14:textId="77777777" w:rsidR="00A963A5" w:rsidRPr="00664961" w:rsidRDefault="00A963A5" w:rsidP="00C46FEE">
      <w:pPr>
        <w:spacing w:after="0" w:line="276" w:lineRule="auto"/>
        <w:rPr>
          <w:rFonts w:ascii="Arial" w:hAnsi="Arial" w:cs="Arial"/>
        </w:rPr>
      </w:pPr>
    </w:p>
    <w:p w14:paraId="2E00CFE3" w14:textId="57848C42" w:rsidR="00E06703" w:rsidRPr="00664961" w:rsidRDefault="00A963A5" w:rsidP="00C46FEE">
      <w:pPr>
        <w:spacing w:after="0" w:line="276" w:lineRule="auto"/>
        <w:rPr>
          <w:rFonts w:ascii="Arial" w:hAnsi="Arial" w:cs="Arial"/>
        </w:rPr>
      </w:pPr>
      <w:r w:rsidRPr="00A963A5">
        <w:rPr>
          <w:rFonts w:ascii="Arial" w:hAnsi="Arial" w:cs="Arial"/>
        </w:rPr>
        <w:t xml:space="preserve">The data provided as input must be a univariate series, since </w:t>
      </w:r>
      <w:r w:rsidRPr="00664961">
        <w:rPr>
          <w:rFonts w:ascii="Arial" w:hAnsi="Arial" w:cs="Arial"/>
        </w:rPr>
        <w:t>ARIMA</w:t>
      </w:r>
      <w:r w:rsidRPr="00A963A5">
        <w:rPr>
          <w:rFonts w:ascii="Arial" w:hAnsi="Arial" w:cs="Arial"/>
        </w:rPr>
        <w:t xml:space="preserve"> uses the past values to predict the future values.</w:t>
      </w:r>
    </w:p>
    <w:p w14:paraId="39931437" w14:textId="77777777" w:rsidR="00A963A5" w:rsidRPr="00664961" w:rsidRDefault="00A963A5" w:rsidP="00C46FEE">
      <w:pPr>
        <w:spacing w:after="0" w:line="276" w:lineRule="auto"/>
        <w:rPr>
          <w:rFonts w:ascii="Arial" w:hAnsi="Arial" w:cs="Arial"/>
        </w:rPr>
      </w:pPr>
    </w:p>
    <w:p w14:paraId="3FDA3CC0" w14:textId="2B3BBF38" w:rsidR="00854232" w:rsidRPr="00664961" w:rsidRDefault="005820A8" w:rsidP="00C46FEE">
      <w:pPr>
        <w:spacing w:after="0" w:line="276" w:lineRule="auto"/>
        <w:rPr>
          <w:rFonts w:ascii="Arial" w:hAnsi="Arial" w:cs="Arial"/>
        </w:rPr>
      </w:pPr>
      <w:r w:rsidRPr="00664961">
        <w:rPr>
          <w:rFonts w:ascii="Arial" w:hAnsi="Arial" w:cs="Arial"/>
        </w:rPr>
        <w:t>ARIMA consi</w:t>
      </w:r>
      <w:r w:rsidR="00854232" w:rsidRPr="00664961">
        <w:rPr>
          <w:rFonts w:ascii="Arial" w:hAnsi="Arial" w:cs="Arial"/>
        </w:rPr>
        <w:t xml:space="preserve">sts of three </w:t>
      </w:r>
      <w:r w:rsidR="008719EF" w:rsidRPr="00664961">
        <w:rPr>
          <w:rFonts w:ascii="Arial" w:hAnsi="Arial" w:cs="Arial"/>
        </w:rPr>
        <w:t>trend elements that require configuration</w:t>
      </w:r>
      <w:r w:rsidR="00854232" w:rsidRPr="00664961">
        <w:rPr>
          <w:rFonts w:ascii="Arial" w:hAnsi="Arial" w:cs="Arial"/>
        </w:rPr>
        <w:t>:</w:t>
      </w:r>
    </w:p>
    <w:p w14:paraId="1B98D260" w14:textId="0107D5C6" w:rsidR="00854232" w:rsidRPr="00664961" w:rsidRDefault="007145E8" w:rsidP="00C46FEE">
      <w:pPr>
        <w:pStyle w:val="ListParagraph"/>
        <w:numPr>
          <w:ilvl w:val="0"/>
          <w:numId w:val="1"/>
        </w:numPr>
        <w:spacing w:after="0" w:line="276" w:lineRule="auto"/>
        <w:rPr>
          <w:rFonts w:ascii="Arial" w:hAnsi="Arial" w:cs="Arial"/>
        </w:rPr>
      </w:pPr>
      <w:r w:rsidRPr="00664961">
        <w:rPr>
          <w:rFonts w:ascii="Arial" w:hAnsi="Arial" w:cs="Arial"/>
        </w:rPr>
        <w:t>ARIMA supports the aut</w:t>
      </w:r>
      <w:r w:rsidR="00854232" w:rsidRPr="00664961">
        <w:rPr>
          <w:rFonts w:ascii="Arial" w:hAnsi="Arial" w:cs="Arial"/>
        </w:rPr>
        <w:t xml:space="preserve">oregressive </w:t>
      </w:r>
      <w:r w:rsidR="00712428" w:rsidRPr="00664961">
        <w:rPr>
          <w:rFonts w:ascii="Arial" w:hAnsi="Arial" w:cs="Arial"/>
        </w:rPr>
        <w:t>element of time series data</w:t>
      </w:r>
      <w:r w:rsidR="00C731AB" w:rsidRPr="00664961">
        <w:rPr>
          <w:rFonts w:ascii="Arial" w:hAnsi="Arial" w:cs="Arial"/>
        </w:rPr>
        <w:t xml:space="preserve"> i.e. </w:t>
      </w:r>
      <w:r w:rsidR="00C731AB" w:rsidRPr="00664961">
        <w:rPr>
          <w:rFonts w:ascii="Arial" w:hAnsi="Arial" w:cs="Arial"/>
        </w:rPr>
        <w:t>the number of lag observations</w:t>
      </w:r>
      <w:r w:rsidR="00C731AB" w:rsidRPr="00664961">
        <w:rPr>
          <w:rFonts w:ascii="Arial" w:hAnsi="Arial" w:cs="Arial"/>
        </w:rPr>
        <w:t>. It</w:t>
      </w:r>
      <w:r w:rsidR="00712428" w:rsidRPr="00664961">
        <w:rPr>
          <w:rFonts w:ascii="Arial" w:hAnsi="Arial" w:cs="Arial"/>
        </w:rPr>
        <w:t xml:space="preserve"> is </w:t>
      </w:r>
      <w:r w:rsidR="00712428" w:rsidRPr="00664961">
        <w:rPr>
          <w:rFonts w:ascii="Arial" w:hAnsi="Arial" w:cs="Arial"/>
        </w:rPr>
        <w:t xml:space="preserve">defined by the </w:t>
      </w:r>
      <w:r w:rsidR="00826CB6" w:rsidRPr="00664961">
        <w:rPr>
          <w:rFonts w:ascii="Arial" w:hAnsi="Arial" w:cs="Arial"/>
        </w:rPr>
        <w:t>autocorrelation function (ACF)</w:t>
      </w:r>
      <w:r w:rsidR="00712428" w:rsidRPr="00664961">
        <w:rPr>
          <w:rFonts w:ascii="Arial" w:hAnsi="Arial" w:cs="Arial"/>
        </w:rPr>
        <w:t xml:space="preserve"> and </w:t>
      </w:r>
      <w:r w:rsidR="00712428" w:rsidRPr="00664961">
        <w:rPr>
          <w:rFonts w:ascii="Arial" w:hAnsi="Arial" w:cs="Arial"/>
        </w:rPr>
        <w:t>denoted by ‘p’</w:t>
      </w:r>
    </w:p>
    <w:p w14:paraId="23AB2658" w14:textId="474F92DA" w:rsidR="00854232" w:rsidRPr="00664961" w:rsidRDefault="00712428" w:rsidP="00C46FEE">
      <w:pPr>
        <w:pStyle w:val="ListParagraph"/>
        <w:numPr>
          <w:ilvl w:val="0"/>
          <w:numId w:val="1"/>
        </w:numPr>
        <w:spacing w:after="0" w:line="276" w:lineRule="auto"/>
        <w:rPr>
          <w:rFonts w:ascii="Arial" w:hAnsi="Arial" w:cs="Arial"/>
        </w:rPr>
      </w:pPr>
      <w:r w:rsidRPr="00664961">
        <w:rPr>
          <w:rFonts w:ascii="Arial" w:hAnsi="Arial" w:cs="Arial"/>
        </w:rPr>
        <w:t xml:space="preserve">ARIMA also supports </w:t>
      </w:r>
      <w:r w:rsidR="00854232" w:rsidRPr="00664961">
        <w:rPr>
          <w:rFonts w:ascii="Arial" w:hAnsi="Arial" w:cs="Arial"/>
        </w:rPr>
        <w:t xml:space="preserve">Integrated </w:t>
      </w:r>
      <w:r w:rsidRPr="00664961">
        <w:rPr>
          <w:rFonts w:ascii="Arial" w:hAnsi="Arial" w:cs="Arial"/>
        </w:rPr>
        <w:t>element of time series data</w:t>
      </w:r>
      <w:r w:rsidR="00531751" w:rsidRPr="00664961">
        <w:rPr>
          <w:rFonts w:ascii="Arial" w:hAnsi="Arial" w:cs="Arial"/>
        </w:rPr>
        <w:t xml:space="preserve"> i.e. the degree of differencing</w:t>
      </w:r>
      <w:r w:rsidRPr="00664961">
        <w:rPr>
          <w:rFonts w:ascii="Arial" w:hAnsi="Arial" w:cs="Arial"/>
        </w:rPr>
        <w:t xml:space="preserve"> and is </w:t>
      </w:r>
      <w:r w:rsidRPr="00664961">
        <w:rPr>
          <w:rFonts w:ascii="Arial" w:hAnsi="Arial" w:cs="Arial"/>
        </w:rPr>
        <w:t>defined by the stationary test of a time-series. We will be using the Dickey-fuller test for thi</w:t>
      </w:r>
      <w:r w:rsidRPr="00664961">
        <w:rPr>
          <w:rFonts w:ascii="Arial" w:hAnsi="Arial" w:cs="Arial"/>
        </w:rPr>
        <w:t xml:space="preserve">s. It is </w:t>
      </w:r>
      <w:r w:rsidR="00854232" w:rsidRPr="00664961">
        <w:rPr>
          <w:rFonts w:ascii="Arial" w:hAnsi="Arial" w:cs="Arial"/>
        </w:rPr>
        <w:t xml:space="preserve">denoted by ‘d’ </w:t>
      </w:r>
      <w:r w:rsidRPr="00664961">
        <w:rPr>
          <w:rFonts w:ascii="Arial" w:hAnsi="Arial" w:cs="Arial"/>
        </w:rPr>
        <w:t>in the ARIMA model.</w:t>
      </w:r>
      <w:r w:rsidR="00854232" w:rsidRPr="00664961">
        <w:rPr>
          <w:rFonts w:ascii="Arial" w:hAnsi="Arial" w:cs="Arial"/>
        </w:rPr>
        <w:t xml:space="preserve">  </w:t>
      </w:r>
    </w:p>
    <w:p w14:paraId="7E5B2551" w14:textId="32171BEA" w:rsidR="00E00CAC" w:rsidRPr="00664961" w:rsidRDefault="00712428" w:rsidP="00C46FEE">
      <w:pPr>
        <w:pStyle w:val="ListParagraph"/>
        <w:numPr>
          <w:ilvl w:val="0"/>
          <w:numId w:val="1"/>
        </w:numPr>
        <w:spacing w:after="0" w:line="276" w:lineRule="auto"/>
        <w:rPr>
          <w:rFonts w:ascii="Arial" w:hAnsi="Arial" w:cs="Arial"/>
        </w:rPr>
      </w:pPr>
      <w:r w:rsidRPr="00664961">
        <w:rPr>
          <w:rFonts w:ascii="Arial" w:hAnsi="Arial" w:cs="Arial"/>
        </w:rPr>
        <w:t xml:space="preserve">Lastly ARIMA supports the </w:t>
      </w:r>
      <w:r w:rsidR="00854232" w:rsidRPr="00664961">
        <w:rPr>
          <w:rFonts w:ascii="Arial" w:hAnsi="Arial" w:cs="Arial"/>
        </w:rPr>
        <w:t xml:space="preserve">Moving average </w:t>
      </w:r>
      <w:r w:rsidRPr="00664961">
        <w:rPr>
          <w:rFonts w:ascii="Arial" w:hAnsi="Arial" w:cs="Arial"/>
        </w:rPr>
        <w:t>element of time series data and is d</w:t>
      </w:r>
      <w:r w:rsidRPr="00664961">
        <w:rPr>
          <w:rFonts w:ascii="Arial" w:hAnsi="Arial" w:cs="Arial"/>
        </w:rPr>
        <w:t>efined by the partial correlation function (PACF).</w:t>
      </w:r>
      <w:r w:rsidRPr="00664961">
        <w:rPr>
          <w:rFonts w:ascii="Arial" w:hAnsi="Arial" w:cs="Arial"/>
        </w:rPr>
        <w:t xml:space="preserve"> It is de</w:t>
      </w:r>
      <w:r w:rsidR="00854232" w:rsidRPr="00664961">
        <w:rPr>
          <w:rFonts w:ascii="Arial" w:hAnsi="Arial" w:cs="Arial"/>
        </w:rPr>
        <w:t>noted by ‘q’</w:t>
      </w:r>
      <w:r w:rsidRPr="00664961">
        <w:rPr>
          <w:rFonts w:ascii="Arial" w:hAnsi="Arial" w:cs="Arial"/>
        </w:rPr>
        <w:t xml:space="preserve"> </w:t>
      </w:r>
      <w:r w:rsidRPr="00664961">
        <w:rPr>
          <w:rFonts w:ascii="Arial" w:hAnsi="Arial" w:cs="Arial"/>
        </w:rPr>
        <w:t xml:space="preserve">in the ARIMA model.  </w:t>
      </w:r>
    </w:p>
    <w:p w14:paraId="3B96B38E" w14:textId="6A7A0186" w:rsidR="00712428" w:rsidRPr="00664961" w:rsidRDefault="00712428" w:rsidP="00C46FEE">
      <w:pPr>
        <w:spacing w:after="0" w:line="276" w:lineRule="auto"/>
        <w:rPr>
          <w:rFonts w:ascii="Arial" w:hAnsi="Arial" w:cs="Arial"/>
        </w:rPr>
      </w:pPr>
    </w:p>
    <w:p w14:paraId="4304A6B3" w14:textId="61D3D5EB" w:rsidR="00CE3422" w:rsidRPr="00664961" w:rsidRDefault="00712428" w:rsidP="00C46FEE">
      <w:pPr>
        <w:spacing w:after="0" w:line="276" w:lineRule="auto"/>
        <w:rPr>
          <w:rFonts w:ascii="Arial" w:hAnsi="Arial" w:cs="Arial"/>
        </w:rPr>
      </w:pPr>
      <w:r w:rsidRPr="00664961">
        <w:rPr>
          <w:rFonts w:ascii="Arial" w:hAnsi="Arial" w:cs="Arial"/>
        </w:rPr>
        <w:t xml:space="preserve">SARIMA extends the seasonality component of Timeseries data (that is a time series with repeating cycle). It </w:t>
      </w:r>
      <w:r w:rsidR="008719EF" w:rsidRPr="00664961">
        <w:rPr>
          <w:rFonts w:ascii="Arial" w:hAnsi="Arial" w:cs="Arial"/>
        </w:rPr>
        <w:t xml:space="preserve">adds </w:t>
      </w:r>
      <w:r w:rsidR="00CE3422" w:rsidRPr="00664961">
        <w:rPr>
          <w:rFonts w:ascii="Arial" w:hAnsi="Arial" w:cs="Arial"/>
        </w:rPr>
        <w:t xml:space="preserve">four other </w:t>
      </w:r>
      <w:r w:rsidR="008719EF" w:rsidRPr="00664961">
        <w:rPr>
          <w:rFonts w:ascii="Arial" w:hAnsi="Arial" w:cs="Arial"/>
        </w:rPr>
        <w:t xml:space="preserve">hyperparameters to </w:t>
      </w:r>
      <w:r w:rsidR="00CE3422" w:rsidRPr="00664961">
        <w:rPr>
          <w:rFonts w:ascii="Arial" w:hAnsi="Arial" w:cs="Arial"/>
        </w:rPr>
        <w:t>the Arima model in order to deal with the Seasonal component of the time series as shown below:</w:t>
      </w:r>
    </w:p>
    <w:p w14:paraId="16C28698" w14:textId="36AD769A" w:rsidR="00BF630B" w:rsidRPr="00664961" w:rsidRDefault="00BF630B" w:rsidP="00C46FEE">
      <w:pPr>
        <w:spacing w:after="0" w:line="276" w:lineRule="auto"/>
        <w:rPr>
          <w:rFonts w:ascii="Arial" w:hAnsi="Arial" w:cs="Arial"/>
        </w:rPr>
      </w:pPr>
    </w:p>
    <w:p w14:paraId="37ABC378" w14:textId="77777777" w:rsidR="00C46FEE" w:rsidRPr="00664961" w:rsidRDefault="00C46FEE" w:rsidP="00C46FEE">
      <w:pPr>
        <w:spacing w:after="0" w:line="276" w:lineRule="auto"/>
        <w:rPr>
          <w:rFonts w:ascii="Arial" w:hAnsi="Arial" w:cs="Arial"/>
        </w:rPr>
      </w:pPr>
    </w:p>
    <w:p w14:paraId="03CB2821" w14:textId="27698A0B" w:rsidR="00CE3422" w:rsidRPr="00664961" w:rsidRDefault="00CE3422" w:rsidP="00C46FEE">
      <w:pPr>
        <w:spacing w:after="0" w:line="276" w:lineRule="auto"/>
        <w:rPr>
          <w:rFonts w:ascii="Arial" w:hAnsi="Arial" w:cs="Arial"/>
        </w:rPr>
      </w:pPr>
      <w:r w:rsidRPr="00664961">
        <w:rPr>
          <w:rFonts w:ascii="Arial" w:hAnsi="Arial" w:cs="Arial"/>
        </w:rPr>
        <w:t>P:</w:t>
      </w:r>
      <w:r w:rsidRPr="00664961">
        <w:rPr>
          <w:rFonts w:ascii="Arial" w:hAnsi="Arial" w:cs="Arial"/>
        </w:rPr>
        <w:tab/>
      </w:r>
      <w:r w:rsidRPr="00664961">
        <w:rPr>
          <w:rFonts w:ascii="Arial" w:hAnsi="Arial" w:cs="Arial"/>
        </w:rPr>
        <w:t>Seasonal autoregressive order.</w:t>
      </w:r>
    </w:p>
    <w:p w14:paraId="23CF370F" w14:textId="15D2B666" w:rsidR="00CE3422" w:rsidRPr="00CE3422" w:rsidRDefault="00CE3422" w:rsidP="00C46FEE">
      <w:pPr>
        <w:spacing w:after="0" w:line="276" w:lineRule="auto"/>
        <w:rPr>
          <w:rFonts w:ascii="Arial" w:hAnsi="Arial" w:cs="Arial"/>
        </w:rPr>
      </w:pPr>
      <w:r w:rsidRPr="00CE3422">
        <w:rPr>
          <w:rFonts w:ascii="Arial" w:hAnsi="Arial" w:cs="Arial"/>
        </w:rPr>
        <w:t xml:space="preserve">D: </w:t>
      </w:r>
      <w:r w:rsidRPr="00664961">
        <w:rPr>
          <w:rFonts w:ascii="Arial" w:hAnsi="Arial" w:cs="Arial"/>
        </w:rPr>
        <w:tab/>
      </w:r>
      <w:r w:rsidRPr="00CE3422">
        <w:rPr>
          <w:rFonts w:ascii="Arial" w:hAnsi="Arial" w:cs="Arial"/>
        </w:rPr>
        <w:t>Seasonal difference order.</w:t>
      </w:r>
    </w:p>
    <w:p w14:paraId="5F7FEF59" w14:textId="1F35107B" w:rsidR="00CE3422" w:rsidRPr="00CE3422" w:rsidRDefault="00CE3422" w:rsidP="00C46FEE">
      <w:pPr>
        <w:spacing w:after="0" w:line="276" w:lineRule="auto"/>
        <w:rPr>
          <w:rFonts w:ascii="Arial" w:hAnsi="Arial" w:cs="Arial"/>
        </w:rPr>
      </w:pPr>
      <w:r w:rsidRPr="00CE3422">
        <w:rPr>
          <w:rFonts w:ascii="Arial" w:hAnsi="Arial" w:cs="Arial"/>
        </w:rPr>
        <w:t>Q:</w:t>
      </w:r>
      <w:r w:rsidRPr="00664961">
        <w:rPr>
          <w:rFonts w:ascii="Arial" w:hAnsi="Arial" w:cs="Arial"/>
        </w:rPr>
        <w:tab/>
      </w:r>
      <w:r w:rsidRPr="00CE3422">
        <w:rPr>
          <w:rFonts w:ascii="Arial" w:hAnsi="Arial" w:cs="Arial"/>
        </w:rPr>
        <w:t>Seasonal moving average order.</w:t>
      </w:r>
    </w:p>
    <w:p w14:paraId="4A0E0C50" w14:textId="3FCCFF50" w:rsidR="00CE3422" w:rsidRPr="00664961" w:rsidRDefault="00CE3422" w:rsidP="00C46FEE">
      <w:pPr>
        <w:spacing w:after="0" w:line="276" w:lineRule="auto"/>
        <w:ind w:left="720" w:hanging="720"/>
        <w:rPr>
          <w:rFonts w:ascii="Arial" w:hAnsi="Arial" w:cs="Arial"/>
        </w:rPr>
      </w:pPr>
      <w:r w:rsidRPr="00CE3422">
        <w:rPr>
          <w:rFonts w:ascii="Arial" w:hAnsi="Arial" w:cs="Arial"/>
        </w:rPr>
        <w:t xml:space="preserve">m: </w:t>
      </w:r>
      <w:r w:rsidRPr="00664961">
        <w:rPr>
          <w:rFonts w:ascii="Arial" w:hAnsi="Arial" w:cs="Arial"/>
        </w:rPr>
        <w:tab/>
      </w:r>
      <w:r w:rsidRPr="00CE3422">
        <w:rPr>
          <w:rFonts w:ascii="Arial" w:hAnsi="Arial" w:cs="Arial"/>
        </w:rPr>
        <w:t>The number of time steps for a single seasonal period</w:t>
      </w:r>
      <w:r w:rsidR="00880E6F" w:rsidRPr="00664961">
        <w:rPr>
          <w:rFonts w:ascii="Arial" w:hAnsi="Arial" w:cs="Arial"/>
        </w:rPr>
        <w:t xml:space="preserve"> such as daily, weekly etc.</w:t>
      </w:r>
    </w:p>
    <w:p w14:paraId="33914D6D" w14:textId="77777777" w:rsidR="00CE3422" w:rsidRPr="00CE3422" w:rsidRDefault="00CE3422" w:rsidP="00C46FEE">
      <w:pPr>
        <w:spacing w:after="0" w:line="276" w:lineRule="auto"/>
        <w:rPr>
          <w:rFonts w:ascii="Arial" w:hAnsi="Arial" w:cs="Arial"/>
        </w:rPr>
      </w:pPr>
    </w:p>
    <w:p w14:paraId="17FB30E2" w14:textId="53769E0C" w:rsidR="00CE3422" w:rsidRPr="00664961" w:rsidRDefault="00CE3422" w:rsidP="00C46FEE">
      <w:pPr>
        <w:spacing w:after="0" w:line="276" w:lineRule="auto"/>
        <w:rPr>
          <w:rFonts w:ascii="Arial" w:hAnsi="Arial" w:cs="Arial"/>
        </w:rPr>
      </w:pPr>
      <w:r w:rsidRPr="00CE3422">
        <w:rPr>
          <w:rFonts w:ascii="Arial" w:hAnsi="Arial" w:cs="Arial"/>
        </w:rPr>
        <w:lastRenderedPageBreak/>
        <w:t>Together, the notation for an SARIMA model is specified as:</w:t>
      </w:r>
      <w:r w:rsidRPr="00664961">
        <w:rPr>
          <w:rFonts w:ascii="Arial" w:hAnsi="Arial" w:cs="Arial"/>
        </w:rPr>
        <w:t xml:space="preserve"> SARIMA(</w:t>
      </w:r>
      <w:proofErr w:type="spellStart"/>
      <w:r w:rsidRPr="00664961">
        <w:rPr>
          <w:rFonts w:ascii="Arial" w:hAnsi="Arial" w:cs="Arial"/>
        </w:rPr>
        <w:t>p,d,q</w:t>
      </w:r>
      <w:proofErr w:type="spellEnd"/>
      <w:r w:rsidRPr="00664961">
        <w:rPr>
          <w:rFonts w:ascii="Arial" w:hAnsi="Arial" w:cs="Arial"/>
        </w:rPr>
        <w:t>)(P,D,Q)m.</w:t>
      </w:r>
    </w:p>
    <w:p w14:paraId="089A08D5" w14:textId="77777777" w:rsidR="00C46FEE" w:rsidRPr="00CE3422" w:rsidRDefault="00C46FEE" w:rsidP="00C46FEE">
      <w:pPr>
        <w:spacing w:after="0" w:line="276" w:lineRule="auto"/>
        <w:rPr>
          <w:rFonts w:ascii="Arial" w:hAnsi="Arial" w:cs="Arial"/>
        </w:rPr>
      </w:pPr>
    </w:p>
    <w:p w14:paraId="753360B3" w14:textId="7EB95048" w:rsidR="00783BD0" w:rsidRPr="00664961" w:rsidRDefault="00D606CB" w:rsidP="00C46FEE">
      <w:pPr>
        <w:spacing w:after="0" w:line="276" w:lineRule="auto"/>
        <w:rPr>
          <w:rFonts w:ascii="Arial" w:hAnsi="Arial" w:cs="Arial"/>
          <w:b/>
          <w:bCs/>
        </w:rPr>
      </w:pPr>
      <w:r w:rsidRPr="00664961">
        <w:rPr>
          <w:rFonts w:ascii="Arial" w:hAnsi="Arial" w:cs="Arial"/>
          <w:b/>
          <w:bCs/>
        </w:rPr>
        <w:t>EXPLORATORY DATA ANALYSIS</w:t>
      </w:r>
    </w:p>
    <w:p w14:paraId="0430A760" w14:textId="77777777" w:rsidR="007056E8" w:rsidRPr="00664961" w:rsidRDefault="007056E8" w:rsidP="00C46FEE">
      <w:pPr>
        <w:spacing w:after="0" w:line="276" w:lineRule="auto"/>
        <w:rPr>
          <w:rFonts w:ascii="Arial" w:hAnsi="Arial" w:cs="Arial"/>
          <w:b/>
          <w:bCs/>
        </w:rPr>
      </w:pPr>
    </w:p>
    <w:p w14:paraId="256726C5" w14:textId="426343F8" w:rsidR="00750588" w:rsidRPr="00664961" w:rsidRDefault="00393AAD" w:rsidP="00C46FEE">
      <w:pPr>
        <w:spacing w:after="0" w:line="276" w:lineRule="auto"/>
        <w:rPr>
          <w:rFonts w:ascii="Arial" w:hAnsi="Arial" w:cs="Arial"/>
          <w:b/>
          <w:bCs/>
        </w:rPr>
      </w:pPr>
      <w:r w:rsidRPr="00664961">
        <w:rPr>
          <w:rFonts w:ascii="Arial" w:hAnsi="Arial" w:cs="Arial"/>
          <w:b/>
          <w:bCs/>
        </w:rPr>
        <w:t>Dataset</w:t>
      </w:r>
    </w:p>
    <w:p w14:paraId="2FB666D8" w14:textId="3040783E" w:rsidR="0093648A" w:rsidRPr="00664961" w:rsidRDefault="0093648A" w:rsidP="00C46FEE">
      <w:pPr>
        <w:spacing w:after="0" w:line="276" w:lineRule="auto"/>
        <w:rPr>
          <w:rFonts w:ascii="Arial" w:hAnsi="Arial" w:cs="Arial"/>
        </w:rPr>
      </w:pPr>
      <w:r w:rsidRPr="00664961">
        <w:rPr>
          <w:rFonts w:ascii="Arial" w:hAnsi="Arial" w:cs="Arial"/>
        </w:rPr>
        <w:t xml:space="preserve">Consists of daily </w:t>
      </w:r>
      <w:r w:rsidR="00CA6DAB" w:rsidRPr="00664961">
        <w:rPr>
          <w:rFonts w:ascii="Arial" w:hAnsi="Arial" w:cs="Arial"/>
        </w:rPr>
        <w:t>opening</w:t>
      </w:r>
      <w:r w:rsidRPr="00664961">
        <w:rPr>
          <w:rFonts w:ascii="Arial" w:hAnsi="Arial" w:cs="Arial"/>
        </w:rPr>
        <w:t xml:space="preserve"> exchange rate</w:t>
      </w:r>
      <w:r w:rsidR="00CA6DAB" w:rsidRPr="00664961">
        <w:rPr>
          <w:rFonts w:ascii="Arial" w:hAnsi="Arial" w:cs="Arial"/>
        </w:rPr>
        <w:t>s</w:t>
      </w:r>
      <w:r w:rsidRPr="00664961">
        <w:rPr>
          <w:rFonts w:ascii="Arial" w:hAnsi="Arial" w:cs="Arial"/>
        </w:rPr>
        <w:t xml:space="preserve"> of eurusd downloaded from barchart.com</w:t>
      </w:r>
      <w:r w:rsidR="00CA6DAB" w:rsidRPr="00664961">
        <w:rPr>
          <w:rFonts w:ascii="Arial" w:hAnsi="Arial" w:cs="Arial"/>
        </w:rPr>
        <w:t>, from year 2000 to year 2019.</w:t>
      </w:r>
    </w:p>
    <w:p w14:paraId="1588C9C5" w14:textId="3BB1562B" w:rsidR="00750588" w:rsidRPr="00664961" w:rsidRDefault="00750588" w:rsidP="00C46FEE">
      <w:pPr>
        <w:spacing w:after="0" w:line="276" w:lineRule="auto"/>
        <w:rPr>
          <w:rFonts w:ascii="Arial" w:hAnsi="Arial" w:cs="Arial"/>
        </w:rPr>
      </w:pPr>
    </w:p>
    <w:p w14:paraId="1D439407" w14:textId="16D96A8E" w:rsidR="00750588" w:rsidRPr="00664961" w:rsidRDefault="00393AAD" w:rsidP="00C46FEE">
      <w:pPr>
        <w:spacing w:after="0" w:line="276" w:lineRule="auto"/>
        <w:rPr>
          <w:rFonts w:ascii="Arial" w:hAnsi="Arial" w:cs="Arial"/>
          <w:b/>
          <w:bCs/>
        </w:rPr>
      </w:pPr>
      <w:r w:rsidRPr="00664961">
        <w:rPr>
          <w:rFonts w:ascii="Arial" w:hAnsi="Arial" w:cs="Arial"/>
          <w:b/>
          <w:bCs/>
        </w:rPr>
        <w:t>Data Cleaning</w:t>
      </w:r>
    </w:p>
    <w:p w14:paraId="1B7C2240" w14:textId="75B5A4B7" w:rsidR="001E7613" w:rsidRPr="00664961" w:rsidRDefault="00B62874" w:rsidP="00C46FEE">
      <w:pPr>
        <w:spacing w:after="0" w:line="276" w:lineRule="auto"/>
        <w:rPr>
          <w:rFonts w:ascii="Arial" w:hAnsi="Arial" w:cs="Arial"/>
        </w:rPr>
      </w:pPr>
      <w:r w:rsidRPr="00664961">
        <w:rPr>
          <w:rFonts w:ascii="Arial" w:hAnsi="Arial" w:cs="Arial"/>
        </w:rPr>
        <w:t>Data supplied from website is clean and complete and in the required format</w:t>
      </w:r>
      <w:r w:rsidR="001E7613" w:rsidRPr="00664961">
        <w:rPr>
          <w:rFonts w:ascii="Arial" w:hAnsi="Arial" w:cs="Arial"/>
        </w:rPr>
        <w:t>. I carried out the following checks to determine data quality:</w:t>
      </w:r>
    </w:p>
    <w:p w14:paraId="547D0421" w14:textId="77777777" w:rsidR="001E7613" w:rsidRPr="00664961" w:rsidRDefault="001E7613" w:rsidP="00C46FEE">
      <w:pPr>
        <w:spacing w:after="0" w:line="276" w:lineRule="auto"/>
        <w:rPr>
          <w:rFonts w:ascii="Arial" w:hAnsi="Arial" w:cs="Arial"/>
        </w:rPr>
      </w:pPr>
    </w:p>
    <w:p w14:paraId="0880ABB5" w14:textId="00A904F3" w:rsidR="001E7613" w:rsidRPr="00664961" w:rsidRDefault="001E7613" w:rsidP="00C46FEE">
      <w:pPr>
        <w:spacing w:after="0" w:line="276" w:lineRule="auto"/>
        <w:rPr>
          <w:rFonts w:ascii="Arial" w:hAnsi="Arial" w:cs="Arial"/>
        </w:rPr>
      </w:pPr>
      <w:r w:rsidRPr="00664961">
        <w:rPr>
          <w:rFonts w:ascii="Arial" w:hAnsi="Arial" w:cs="Arial"/>
        </w:rPr>
        <w:t>I examined completeness and data types. I also examined the summary statistics of the dataset. All checks revealed that the dataset is clean and is in the required format to be used in my models.</w:t>
      </w:r>
    </w:p>
    <w:p w14:paraId="0B0F2DBF" w14:textId="0E71858D" w:rsidR="00393AAD" w:rsidRPr="00664961" w:rsidRDefault="00393AAD" w:rsidP="00C46FEE">
      <w:pPr>
        <w:spacing w:after="0" w:line="276" w:lineRule="auto"/>
        <w:rPr>
          <w:rFonts w:ascii="Arial" w:hAnsi="Arial" w:cs="Arial"/>
        </w:rPr>
      </w:pPr>
    </w:p>
    <w:p w14:paraId="341D1AC3" w14:textId="4C7B13B0" w:rsidR="00675B98" w:rsidRPr="00664961" w:rsidRDefault="00675B98" w:rsidP="00C46FEE">
      <w:pPr>
        <w:spacing w:after="0" w:line="276" w:lineRule="auto"/>
        <w:rPr>
          <w:rFonts w:ascii="Arial" w:hAnsi="Arial" w:cs="Arial"/>
          <w:b/>
          <w:bCs/>
        </w:rPr>
      </w:pPr>
      <w:r w:rsidRPr="00664961">
        <w:rPr>
          <w:rFonts w:ascii="Arial" w:hAnsi="Arial" w:cs="Arial"/>
          <w:b/>
          <w:bCs/>
        </w:rPr>
        <w:t>Statistical Analysis</w:t>
      </w:r>
    </w:p>
    <w:p w14:paraId="5F8A3FA0" w14:textId="4F11AA8A" w:rsidR="00CD3BDE" w:rsidRPr="00664961" w:rsidRDefault="00CD3BDE" w:rsidP="00C46FEE">
      <w:pPr>
        <w:spacing w:after="0" w:line="276" w:lineRule="auto"/>
        <w:rPr>
          <w:rFonts w:ascii="Arial" w:hAnsi="Arial" w:cs="Arial"/>
        </w:rPr>
      </w:pPr>
      <w:r w:rsidRPr="00664961">
        <w:rPr>
          <w:rFonts w:ascii="Arial" w:hAnsi="Arial" w:cs="Arial"/>
        </w:rPr>
        <w:t>I tested t</w:t>
      </w:r>
      <w:r w:rsidR="00783BD0" w:rsidRPr="00664961">
        <w:rPr>
          <w:rFonts w:ascii="Arial" w:hAnsi="Arial" w:cs="Arial"/>
        </w:rPr>
        <w:t>w</w:t>
      </w:r>
      <w:r w:rsidRPr="00664961">
        <w:rPr>
          <w:rFonts w:ascii="Arial" w:hAnsi="Arial" w:cs="Arial"/>
        </w:rPr>
        <w:t xml:space="preserve">o hypotheses as part of the exploratory data analysis, to determine the stationarity of data </w:t>
      </w:r>
      <w:proofErr w:type="gramStart"/>
      <w:r w:rsidRPr="00664961">
        <w:rPr>
          <w:rFonts w:ascii="Arial" w:hAnsi="Arial" w:cs="Arial"/>
        </w:rPr>
        <w:t>and also</w:t>
      </w:r>
      <w:proofErr w:type="gramEnd"/>
      <w:r w:rsidRPr="00664961">
        <w:rPr>
          <w:rFonts w:ascii="Arial" w:hAnsi="Arial" w:cs="Arial"/>
        </w:rPr>
        <w:t xml:space="preserve"> to determine whether the data set is Gaussian or not.</w:t>
      </w:r>
    </w:p>
    <w:p w14:paraId="3067EBD9" w14:textId="1DCFBD39" w:rsidR="000E1170" w:rsidRPr="00664961" w:rsidRDefault="000E1170" w:rsidP="00C46FEE">
      <w:pPr>
        <w:spacing w:after="0" w:line="276" w:lineRule="auto"/>
        <w:rPr>
          <w:rFonts w:ascii="Arial" w:hAnsi="Arial" w:cs="Arial"/>
        </w:rPr>
      </w:pPr>
    </w:p>
    <w:p w14:paraId="459B01EF" w14:textId="35871B15" w:rsidR="000E1170" w:rsidRPr="00664961" w:rsidRDefault="00534C49" w:rsidP="00C46FEE">
      <w:pPr>
        <w:spacing w:after="0" w:line="276" w:lineRule="auto"/>
        <w:rPr>
          <w:rFonts w:ascii="Arial" w:hAnsi="Arial" w:cs="Arial"/>
          <w:b/>
          <w:bCs/>
        </w:rPr>
      </w:pPr>
      <w:r w:rsidRPr="00664961">
        <w:rPr>
          <w:rFonts w:ascii="Arial" w:hAnsi="Arial" w:cs="Arial"/>
          <w:b/>
          <w:bCs/>
        </w:rPr>
        <w:t>Stationarity:</w:t>
      </w:r>
    </w:p>
    <w:p w14:paraId="1B26B4D8" w14:textId="2CCC5007" w:rsidR="00E73006" w:rsidRPr="00664961" w:rsidRDefault="00E73006" w:rsidP="00C46FEE">
      <w:pPr>
        <w:spacing w:after="0" w:line="276" w:lineRule="auto"/>
        <w:rPr>
          <w:rFonts w:ascii="Arial" w:hAnsi="Arial" w:cs="Arial"/>
        </w:rPr>
      </w:pPr>
      <w:r w:rsidRPr="00664961">
        <w:rPr>
          <w:rFonts w:ascii="Arial" w:hAnsi="Arial" w:cs="Arial"/>
        </w:rPr>
        <w:t>F</w:t>
      </w:r>
      <w:r w:rsidRPr="00664961">
        <w:rPr>
          <w:rFonts w:ascii="Arial" w:hAnsi="Arial" w:cs="Arial"/>
        </w:rPr>
        <w:t>or a timeseries to be considered stationary, it is expected that the mean and standard deviation should be constant which means the data should not have trend and seasonality.</w:t>
      </w:r>
    </w:p>
    <w:p w14:paraId="3526F9AE" w14:textId="77777777" w:rsidR="0094732F" w:rsidRPr="00664961" w:rsidRDefault="0094732F" w:rsidP="00C46FEE">
      <w:pPr>
        <w:spacing w:after="0" w:line="276" w:lineRule="auto"/>
        <w:rPr>
          <w:rFonts w:ascii="Arial" w:hAnsi="Arial" w:cs="Arial"/>
          <w:b/>
          <w:bCs/>
        </w:rPr>
      </w:pPr>
    </w:p>
    <w:p w14:paraId="56218C45" w14:textId="2035DB9B" w:rsidR="000E1170" w:rsidRPr="00664961" w:rsidRDefault="000E1170" w:rsidP="00C46FEE">
      <w:pPr>
        <w:spacing w:after="0" w:line="276" w:lineRule="auto"/>
        <w:rPr>
          <w:rFonts w:ascii="Arial" w:hAnsi="Arial" w:cs="Arial"/>
        </w:rPr>
      </w:pPr>
      <w:r w:rsidRPr="000E1170">
        <w:rPr>
          <w:rFonts w:ascii="Arial" w:hAnsi="Arial" w:cs="Arial"/>
        </w:rPr>
        <w:t xml:space="preserve">I used the Dickey–Fuller test to test the null hypothesis that a unit root is present in an autoregressive model. </w:t>
      </w:r>
      <w:r w:rsidR="00E260AE" w:rsidRPr="00664961">
        <w:rPr>
          <w:rFonts w:ascii="Arial" w:hAnsi="Arial" w:cs="Arial"/>
        </w:rPr>
        <w:t>A s</w:t>
      </w:r>
      <w:r w:rsidRPr="000E1170">
        <w:rPr>
          <w:rFonts w:ascii="Arial" w:hAnsi="Arial" w:cs="Arial"/>
        </w:rPr>
        <w:t>tationary series has constant mean and variance over time. Rolling average and the rolling standard deviation of time series do not change over time.</w:t>
      </w:r>
    </w:p>
    <w:p w14:paraId="693ADEE9" w14:textId="12866E28" w:rsidR="005611A4" w:rsidRPr="00664961" w:rsidRDefault="005611A4" w:rsidP="00C46FEE">
      <w:pPr>
        <w:spacing w:after="0" w:line="276" w:lineRule="auto"/>
        <w:rPr>
          <w:rFonts w:ascii="Arial" w:hAnsi="Arial" w:cs="Arial"/>
        </w:rPr>
      </w:pPr>
    </w:p>
    <w:p w14:paraId="600F06C2" w14:textId="77777777" w:rsidR="000E1170" w:rsidRPr="000E1170" w:rsidRDefault="000E1170" w:rsidP="00C46FEE">
      <w:pPr>
        <w:spacing w:after="0" w:line="276" w:lineRule="auto"/>
        <w:rPr>
          <w:rFonts w:ascii="Arial" w:hAnsi="Arial" w:cs="Arial"/>
        </w:rPr>
      </w:pPr>
      <w:r w:rsidRPr="000E1170">
        <w:rPr>
          <w:rFonts w:ascii="Arial" w:hAnsi="Arial" w:cs="Arial"/>
        </w:rPr>
        <w:t xml:space="preserve">Dickey-Fuller test Null Hypothesis (H0): Time series has a unit root, meaning it is non-stationary. Alternate Hypothesis (H1): Suggests the time series does not have a unit root, meaning it is stationary. </w:t>
      </w:r>
    </w:p>
    <w:p w14:paraId="0395DF95" w14:textId="77777777" w:rsidR="000E1170" w:rsidRPr="00664961" w:rsidRDefault="000E1170" w:rsidP="00C46FEE">
      <w:pPr>
        <w:spacing w:after="0" w:line="276" w:lineRule="auto"/>
        <w:rPr>
          <w:rFonts w:ascii="Arial" w:hAnsi="Arial" w:cs="Arial"/>
        </w:rPr>
      </w:pPr>
    </w:p>
    <w:p w14:paraId="31959455" w14:textId="47C1E337" w:rsidR="00AF2AAB" w:rsidRPr="00664961" w:rsidRDefault="00AF2AAB" w:rsidP="00C46FEE">
      <w:pPr>
        <w:spacing w:after="0" w:line="276" w:lineRule="auto"/>
        <w:rPr>
          <w:rFonts w:ascii="Arial" w:hAnsi="Arial" w:cs="Arial"/>
        </w:rPr>
      </w:pPr>
      <w:r w:rsidRPr="00664961">
        <w:rPr>
          <w:rFonts w:ascii="Arial" w:hAnsi="Arial" w:cs="Arial"/>
        </w:rPr>
        <w:t>Hypothesis 1:</w:t>
      </w:r>
    </w:p>
    <w:p w14:paraId="6C2BBECB" w14:textId="77777777" w:rsidR="00AF2AAB" w:rsidRPr="00664961" w:rsidRDefault="00AF2AAB" w:rsidP="00C46FEE">
      <w:pPr>
        <w:spacing w:after="0" w:line="276" w:lineRule="auto"/>
        <w:outlineLvl w:val="3"/>
        <w:rPr>
          <w:rFonts w:ascii="Arial" w:eastAsia="Times New Roman" w:hAnsi="Arial" w:cs="Arial"/>
          <w:color w:val="000000"/>
        </w:rPr>
      </w:pPr>
      <w:r w:rsidRPr="00664961">
        <w:rPr>
          <w:rFonts w:ascii="Arial" w:eastAsia="Times New Roman" w:hAnsi="Arial" w:cs="Arial"/>
          <w:color w:val="000000"/>
        </w:rPr>
        <w:t>p-value &gt; 0.05: Accept the null hypothesis (H0), the data has a unit root and is non-stationary.</w:t>
      </w:r>
      <w:hyperlink r:id="rId5" w:anchor="p-value-&gt;-0.05:-Accept-the-null-hypothesis-(H0),-the-data-has-a-unit-root-and-is-non-stationary." w:history="1">
        <w:r w:rsidRPr="00664961">
          <w:rPr>
            <w:rFonts w:ascii="Arial" w:eastAsia="Times New Roman" w:hAnsi="Arial" w:cs="Arial"/>
            <w:color w:val="296EAA"/>
            <w:u w:val="single"/>
          </w:rPr>
          <w:t>¶</w:t>
        </w:r>
      </w:hyperlink>
    </w:p>
    <w:p w14:paraId="654372D8" w14:textId="77777777" w:rsidR="00AF2AAB" w:rsidRPr="00664961" w:rsidRDefault="00AF2AAB" w:rsidP="00C46FEE">
      <w:pPr>
        <w:spacing w:after="0" w:line="276" w:lineRule="auto"/>
        <w:outlineLvl w:val="3"/>
        <w:rPr>
          <w:rFonts w:ascii="Arial" w:eastAsia="Times New Roman" w:hAnsi="Arial" w:cs="Arial"/>
          <w:color w:val="000000"/>
        </w:rPr>
      </w:pPr>
      <w:r w:rsidRPr="00664961">
        <w:rPr>
          <w:rFonts w:ascii="Arial" w:eastAsia="Times New Roman" w:hAnsi="Arial" w:cs="Arial"/>
          <w:color w:val="000000"/>
        </w:rPr>
        <w:t>p-value &lt;= 0.05: Reject the null hypothesis (H0), the data does not have a unit root and is stationary.</w:t>
      </w:r>
    </w:p>
    <w:p w14:paraId="74368F7E" w14:textId="5CC3F190" w:rsidR="00AF2AAB" w:rsidRPr="00664961" w:rsidRDefault="00AF2AAB" w:rsidP="00C46FEE">
      <w:pPr>
        <w:spacing w:after="0" w:line="276" w:lineRule="auto"/>
        <w:rPr>
          <w:rFonts w:ascii="Arial" w:hAnsi="Arial" w:cs="Arial"/>
          <w:b/>
          <w:bCs/>
        </w:rPr>
      </w:pPr>
    </w:p>
    <w:p w14:paraId="64170B42" w14:textId="77777777" w:rsidR="00664961" w:rsidRPr="00664961" w:rsidRDefault="00664961" w:rsidP="00C46FEE">
      <w:pPr>
        <w:spacing w:after="0" w:line="276" w:lineRule="auto"/>
        <w:rPr>
          <w:rFonts w:ascii="Arial" w:hAnsi="Arial" w:cs="Arial"/>
          <w:b/>
          <w:bCs/>
        </w:rPr>
      </w:pPr>
    </w:p>
    <w:p w14:paraId="291255C1" w14:textId="5B9B7AC1" w:rsidR="001E7613" w:rsidRPr="00664961" w:rsidRDefault="001E7613" w:rsidP="00C46FEE">
      <w:pPr>
        <w:spacing w:after="0" w:line="276" w:lineRule="auto"/>
        <w:rPr>
          <w:rFonts w:ascii="Arial" w:hAnsi="Arial" w:cs="Arial"/>
        </w:rPr>
      </w:pPr>
      <w:r w:rsidRPr="00664961">
        <w:rPr>
          <w:rFonts w:ascii="Arial" w:hAnsi="Arial" w:cs="Arial"/>
        </w:rPr>
        <w:t>Result of hypothesis</w:t>
      </w:r>
      <w:r w:rsidR="00F543AA" w:rsidRPr="00664961">
        <w:rPr>
          <w:rFonts w:ascii="Arial" w:hAnsi="Arial" w:cs="Arial"/>
        </w:rPr>
        <w:t xml:space="preserve"> 1</w:t>
      </w:r>
      <w:r w:rsidRPr="00664961">
        <w:rPr>
          <w:rFonts w:ascii="Arial" w:hAnsi="Arial" w:cs="Arial"/>
        </w:rPr>
        <w:t>:</w:t>
      </w:r>
    </w:p>
    <w:p w14:paraId="2963CE2A" w14:textId="77DCE9CD" w:rsidR="001E7613" w:rsidRPr="00664961" w:rsidRDefault="001E7613" w:rsidP="00C46FEE">
      <w:pPr>
        <w:spacing w:after="0" w:line="276" w:lineRule="auto"/>
        <w:rPr>
          <w:rFonts w:ascii="Arial" w:hAnsi="Arial" w:cs="Arial"/>
        </w:rPr>
      </w:pPr>
      <w:r w:rsidRPr="00664961">
        <w:rPr>
          <w:rFonts w:ascii="Arial" w:hAnsi="Arial" w:cs="Arial"/>
        </w:rPr>
        <w:t xml:space="preserve">From the above results, </w:t>
      </w:r>
      <w:r w:rsidR="00783BD0" w:rsidRPr="00664961">
        <w:rPr>
          <w:rFonts w:ascii="Arial" w:hAnsi="Arial" w:cs="Arial"/>
        </w:rPr>
        <w:t>the</w:t>
      </w:r>
      <w:r w:rsidRPr="00664961">
        <w:rPr>
          <w:rFonts w:ascii="Arial" w:hAnsi="Arial" w:cs="Arial"/>
        </w:rPr>
        <w:t xml:space="preserve"> Standard deviation is stationary, while the mean is not. We will reject the null hypothesis H0, the data does not have a unit root and is stationary.</w:t>
      </w:r>
    </w:p>
    <w:p w14:paraId="1E86569D" w14:textId="55114BBF" w:rsidR="001E7613" w:rsidRPr="00664961" w:rsidRDefault="001E7613" w:rsidP="00C46FEE">
      <w:pPr>
        <w:spacing w:after="0" w:line="276" w:lineRule="auto"/>
        <w:rPr>
          <w:rFonts w:ascii="Arial" w:hAnsi="Arial" w:cs="Arial"/>
          <w:b/>
          <w:bCs/>
        </w:rPr>
      </w:pPr>
    </w:p>
    <w:p w14:paraId="1393D2C1" w14:textId="2806B439" w:rsidR="00E260AE" w:rsidRPr="00664961" w:rsidRDefault="00E260AE" w:rsidP="00C46FEE">
      <w:pPr>
        <w:spacing w:after="0" w:line="276" w:lineRule="auto"/>
        <w:rPr>
          <w:rFonts w:ascii="Arial" w:hAnsi="Arial" w:cs="Arial"/>
        </w:rPr>
      </w:pPr>
      <w:r w:rsidRPr="00664961">
        <w:rPr>
          <w:rFonts w:ascii="Arial" w:hAnsi="Arial" w:cs="Arial"/>
        </w:rPr>
        <w:t>The results above can also be observed in the charts below:</w:t>
      </w:r>
    </w:p>
    <w:p w14:paraId="30042349" w14:textId="77777777" w:rsidR="00F03B09" w:rsidRPr="00664961" w:rsidRDefault="00F03B09" w:rsidP="00C46FEE">
      <w:pPr>
        <w:spacing w:after="0" w:line="276" w:lineRule="auto"/>
        <w:rPr>
          <w:rFonts w:ascii="Arial" w:hAnsi="Arial" w:cs="Arial"/>
        </w:rPr>
      </w:pPr>
    </w:p>
    <w:p w14:paraId="4CF7B73C" w14:textId="265F7906" w:rsidR="00E260AE" w:rsidRPr="00664961" w:rsidRDefault="00E260AE" w:rsidP="00C46FEE">
      <w:pPr>
        <w:spacing w:after="0" w:line="276" w:lineRule="auto"/>
        <w:rPr>
          <w:rFonts w:ascii="Arial" w:hAnsi="Arial" w:cs="Arial"/>
        </w:rPr>
      </w:pPr>
      <w:r w:rsidRPr="00664961">
        <w:rPr>
          <w:rFonts w:ascii="Arial" w:hAnsi="Arial" w:cs="Arial"/>
        </w:rPr>
        <w:t>Chart 1: Shows time series before decomposition:</w:t>
      </w:r>
    </w:p>
    <w:p w14:paraId="3F87F7A5" w14:textId="77777777" w:rsidR="00E260AE" w:rsidRPr="00664961" w:rsidRDefault="00E260AE" w:rsidP="00C46FEE">
      <w:pPr>
        <w:spacing w:after="0" w:line="276" w:lineRule="auto"/>
        <w:rPr>
          <w:rFonts w:ascii="Arial" w:hAnsi="Arial" w:cs="Arial"/>
          <w:b/>
          <w:bCs/>
        </w:rPr>
      </w:pPr>
      <w:r w:rsidRPr="00664961">
        <w:rPr>
          <w:rFonts w:ascii="Arial" w:hAnsi="Arial" w:cs="Arial"/>
          <w:b/>
          <w:bCs/>
          <w:noProof/>
        </w:rPr>
        <w:lastRenderedPageBreak/>
        <w:drawing>
          <wp:inline distT="0" distB="0" distL="0" distR="0" wp14:anchorId="0E566F83" wp14:editId="7DDA71EF">
            <wp:extent cx="5505613" cy="2243015"/>
            <wp:effectExtent l="0" t="0" r="0" b="0"/>
            <wp:docPr id="2" name="Picture 2" descr="C:\Users\fkole\AppData\Local\Microsoft\Windows\INetCache\Content.MSO\D1278C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D1278CB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32" cy="2339944"/>
                    </a:xfrm>
                    <a:prstGeom prst="rect">
                      <a:avLst/>
                    </a:prstGeom>
                    <a:noFill/>
                    <a:ln>
                      <a:noFill/>
                    </a:ln>
                  </pic:spPr>
                </pic:pic>
              </a:graphicData>
            </a:graphic>
          </wp:inline>
        </w:drawing>
      </w:r>
    </w:p>
    <w:p w14:paraId="1F4024B2" w14:textId="575E1060" w:rsidR="00E260AE" w:rsidRPr="00664961" w:rsidRDefault="00E260AE" w:rsidP="00C46FEE">
      <w:pPr>
        <w:spacing w:after="0" w:line="276" w:lineRule="auto"/>
        <w:rPr>
          <w:rFonts w:ascii="Arial" w:hAnsi="Arial" w:cs="Arial"/>
        </w:rPr>
      </w:pPr>
      <w:r w:rsidRPr="00664961">
        <w:rPr>
          <w:rFonts w:ascii="Arial" w:hAnsi="Arial" w:cs="Arial"/>
        </w:rPr>
        <w:t xml:space="preserve">Chart 2: </w:t>
      </w:r>
      <w:r w:rsidR="00927362" w:rsidRPr="00664961">
        <w:rPr>
          <w:rFonts w:ascii="Arial" w:hAnsi="Arial" w:cs="Arial"/>
        </w:rPr>
        <w:t>Shows time series after decomposition</w:t>
      </w:r>
    </w:p>
    <w:p w14:paraId="198B0BA3" w14:textId="5B380B71" w:rsidR="00E260AE" w:rsidRPr="00664961" w:rsidRDefault="00E260AE" w:rsidP="00C46FEE">
      <w:pPr>
        <w:spacing w:after="0" w:line="276" w:lineRule="auto"/>
        <w:rPr>
          <w:rFonts w:ascii="Arial" w:hAnsi="Arial" w:cs="Arial"/>
        </w:rPr>
      </w:pPr>
    </w:p>
    <w:p w14:paraId="37DFDBA7" w14:textId="567B308D" w:rsidR="00316F1F" w:rsidRPr="00664961" w:rsidRDefault="000930BC" w:rsidP="00C46FEE">
      <w:pPr>
        <w:spacing w:after="0" w:line="276" w:lineRule="auto"/>
        <w:rPr>
          <w:rFonts w:ascii="Arial" w:hAnsi="Arial" w:cs="Arial"/>
        </w:rPr>
      </w:pPr>
      <w:r>
        <w:rPr>
          <w:rFonts w:ascii="Arial" w:hAnsi="Arial" w:cs="Arial"/>
          <w:noProof/>
        </w:rPr>
        <w:drawing>
          <wp:inline distT="0" distB="0" distL="0" distR="0" wp14:anchorId="3727DA6E" wp14:editId="13D2D67F">
            <wp:extent cx="5462954" cy="2447470"/>
            <wp:effectExtent l="0" t="0" r="4445" b="0"/>
            <wp:docPr id="9" name="Picture 9" descr="C:\Users\fkole\AppData\Local\Microsoft\Windows\INetCache\Content.MSO\2B9ED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kole\AppData\Local\Microsoft\Windows\INetCache\Content.MSO\2B9ED27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3927" cy="2465826"/>
                    </a:xfrm>
                    <a:prstGeom prst="rect">
                      <a:avLst/>
                    </a:prstGeom>
                    <a:noFill/>
                    <a:ln>
                      <a:noFill/>
                    </a:ln>
                  </pic:spPr>
                </pic:pic>
              </a:graphicData>
            </a:graphic>
          </wp:inline>
        </w:drawing>
      </w:r>
      <w:r w:rsidR="00316F1F" w:rsidRPr="00664961">
        <w:rPr>
          <w:rFonts w:ascii="Arial" w:hAnsi="Arial" w:cs="Arial"/>
        </w:rPr>
        <w:t>Chart 3 below shows the different components of the time series namely, the observed time series, the trend element, the seasonal element, and the residual element.</w:t>
      </w:r>
      <w:r w:rsidR="00CB5646">
        <w:rPr>
          <w:rFonts w:ascii="Arial" w:hAnsi="Arial" w:cs="Arial"/>
        </w:rPr>
        <w:t xml:space="preserve"> For the frequency of </w:t>
      </w:r>
      <w:r w:rsidR="00962E52">
        <w:rPr>
          <w:rFonts w:ascii="Arial" w:hAnsi="Arial" w:cs="Arial"/>
        </w:rPr>
        <w:t>seasonality,</w:t>
      </w:r>
      <w:r w:rsidR="00CB5646">
        <w:rPr>
          <w:rFonts w:ascii="Arial" w:hAnsi="Arial" w:cs="Arial"/>
        </w:rPr>
        <w:t xml:space="preserve"> I </w:t>
      </w:r>
      <w:r w:rsidR="00962E52">
        <w:rPr>
          <w:rFonts w:ascii="Arial" w:hAnsi="Arial" w:cs="Arial"/>
        </w:rPr>
        <w:t xml:space="preserve">used a </w:t>
      </w:r>
      <w:r w:rsidR="008C1DA0">
        <w:rPr>
          <w:rFonts w:ascii="Arial" w:hAnsi="Arial" w:cs="Arial"/>
        </w:rPr>
        <w:t>weekly</w:t>
      </w:r>
      <w:r w:rsidR="00962E52">
        <w:rPr>
          <w:rFonts w:ascii="Arial" w:hAnsi="Arial" w:cs="Arial"/>
        </w:rPr>
        <w:t xml:space="preserve"> seasonality of</w:t>
      </w:r>
      <w:r w:rsidR="00CB5646">
        <w:rPr>
          <w:rFonts w:ascii="Arial" w:hAnsi="Arial" w:cs="Arial"/>
        </w:rPr>
        <w:t xml:space="preserve"> 5</w:t>
      </w:r>
      <w:r w:rsidR="008C1DA0">
        <w:rPr>
          <w:rFonts w:ascii="Arial" w:hAnsi="Arial" w:cs="Arial"/>
        </w:rPr>
        <w:t xml:space="preserve">2 </w:t>
      </w:r>
      <w:r w:rsidR="00CB5646">
        <w:rPr>
          <w:rFonts w:ascii="Arial" w:hAnsi="Arial" w:cs="Arial"/>
        </w:rPr>
        <w:t>.</w:t>
      </w:r>
    </w:p>
    <w:p w14:paraId="6CA80F8D" w14:textId="77777777" w:rsidR="0015739D" w:rsidRPr="00664961" w:rsidRDefault="0015739D" w:rsidP="00C46FEE">
      <w:pPr>
        <w:spacing w:after="0" w:line="276" w:lineRule="auto"/>
        <w:rPr>
          <w:rFonts w:ascii="Arial" w:hAnsi="Arial" w:cs="Arial"/>
        </w:rPr>
      </w:pPr>
    </w:p>
    <w:p w14:paraId="694925F2" w14:textId="5CF52486" w:rsidR="00E260AE" w:rsidRPr="00664961" w:rsidRDefault="00CB5646" w:rsidP="00C46FEE">
      <w:pPr>
        <w:spacing w:after="0" w:line="276" w:lineRule="auto"/>
        <w:rPr>
          <w:rFonts w:ascii="Arial" w:hAnsi="Arial" w:cs="Arial"/>
        </w:rPr>
      </w:pPr>
      <w:r>
        <w:rPr>
          <w:rFonts w:ascii="Arial" w:hAnsi="Arial" w:cs="Arial"/>
          <w:noProof/>
        </w:rPr>
        <w:drawing>
          <wp:inline distT="0" distB="0" distL="0" distR="0" wp14:anchorId="2A419C7C" wp14:editId="444A622A">
            <wp:extent cx="5416062" cy="2679321"/>
            <wp:effectExtent l="0" t="0" r="0" b="6985"/>
            <wp:docPr id="12" name="Picture 12" descr="C:\Users\fkole\AppData\Local\Microsoft\Windows\INetCache\Content.MSO\F77E8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kole\AppData\Local\Microsoft\Windows\INetCache\Content.MSO\F77E8D4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729" cy="2703396"/>
                    </a:xfrm>
                    <a:prstGeom prst="rect">
                      <a:avLst/>
                    </a:prstGeom>
                    <a:noFill/>
                    <a:ln>
                      <a:noFill/>
                    </a:ln>
                  </pic:spPr>
                </pic:pic>
              </a:graphicData>
            </a:graphic>
          </wp:inline>
        </w:drawing>
      </w:r>
      <w:bookmarkStart w:id="0" w:name="_GoBack"/>
      <w:bookmarkEnd w:id="0"/>
    </w:p>
    <w:p w14:paraId="3641B305" w14:textId="77777777" w:rsidR="00E260AE" w:rsidRPr="00664961" w:rsidRDefault="00E260AE" w:rsidP="00C46FEE">
      <w:pPr>
        <w:spacing w:after="0" w:line="276" w:lineRule="auto"/>
        <w:rPr>
          <w:rFonts w:ascii="Arial" w:hAnsi="Arial" w:cs="Arial"/>
        </w:rPr>
      </w:pPr>
    </w:p>
    <w:p w14:paraId="117D9532" w14:textId="386573D2" w:rsidR="00E260AE" w:rsidRPr="00664961" w:rsidRDefault="00E260AE" w:rsidP="00C46FEE">
      <w:pPr>
        <w:spacing w:after="0" w:line="276" w:lineRule="auto"/>
        <w:rPr>
          <w:rFonts w:ascii="Arial" w:hAnsi="Arial" w:cs="Arial"/>
        </w:rPr>
      </w:pPr>
      <w:r w:rsidRPr="00664961">
        <w:rPr>
          <w:rFonts w:ascii="Arial" w:hAnsi="Arial" w:cs="Arial"/>
        </w:rPr>
        <w:lastRenderedPageBreak/>
        <w:t>From the chart above, the standard deviation is constant, however the mean trends in the same direction as the original time series.</w:t>
      </w:r>
      <w:r w:rsidR="00316F1F" w:rsidRPr="00664961">
        <w:rPr>
          <w:rFonts w:ascii="Arial" w:hAnsi="Arial" w:cs="Arial"/>
        </w:rPr>
        <w:t xml:space="preserve"> </w:t>
      </w:r>
    </w:p>
    <w:p w14:paraId="0ADC22E0" w14:textId="70A1B9F7" w:rsidR="00E260AE" w:rsidRPr="00664961" w:rsidRDefault="00E260AE" w:rsidP="00C46FEE">
      <w:pPr>
        <w:spacing w:after="0" w:line="276" w:lineRule="auto"/>
        <w:rPr>
          <w:rFonts w:ascii="Arial" w:hAnsi="Arial" w:cs="Arial"/>
        </w:rPr>
      </w:pPr>
    </w:p>
    <w:p w14:paraId="1BAF983D" w14:textId="77777777" w:rsidR="00783BD0" w:rsidRPr="00664961" w:rsidRDefault="00783BD0" w:rsidP="00C46FEE">
      <w:pPr>
        <w:spacing w:after="0" w:line="276" w:lineRule="auto"/>
        <w:rPr>
          <w:rFonts w:ascii="Arial" w:hAnsi="Arial" w:cs="Arial"/>
          <w:b/>
          <w:bCs/>
        </w:rPr>
      </w:pPr>
      <w:r w:rsidRPr="00664961">
        <w:rPr>
          <w:rFonts w:ascii="Arial" w:hAnsi="Arial" w:cs="Arial"/>
          <w:b/>
          <w:bCs/>
        </w:rPr>
        <w:t>Statistical Normality Test</w:t>
      </w:r>
    </w:p>
    <w:p w14:paraId="274BD9E6" w14:textId="77777777" w:rsidR="00F2588A" w:rsidRPr="00664961" w:rsidRDefault="00783BD0" w:rsidP="00C46FEE">
      <w:pPr>
        <w:spacing w:after="0" w:line="276" w:lineRule="auto"/>
        <w:rPr>
          <w:rFonts w:ascii="Arial" w:hAnsi="Arial" w:cs="Arial"/>
        </w:rPr>
      </w:pPr>
      <w:r w:rsidRPr="00664961">
        <w:rPr>
          <w:rFonts w:ascii="Arial" w:hAnsi="Arial" w:cs="Arial"/>
        </w:rPr>
        <w:t>This test q</w:t>
      </w:r>
      <w:r w:rsidRPr="00664961">
        <w:rPr>
          <w:rFonts w:ascii="Arial" w:hAnsi="Arial" w:cs="Arial"/>
        </w:rPr>
        <w:t>uantif</w:t>
      </w:r>
      <w:r w:rsidRPr="00664961">
        <w:rPr>
          <w:rFonts w:ascii="Arial" w:hAnsi="Arial" w:cs="Arial"/>
        </w:rPr>
        <w:t>ies</w:t>
      </w:r>
      <w:r w:rsidRPr="00664961">
        <w:rPr>
          <w:rFonts w:ascii="Arial" w:hAnsi="Arial" w:cs="Arial"/>
        </w:rPr>
        <w:t xml:space="preserve"> whether data was drawn from a Gaussian distribution, using the D’Agostino’s K² Test.</w:t>
      </w:r>
      <w:r w:rsidR="00F2588A" w:rsidRPr="00664961">
        <w:rPr>
          <w:rFonts w:ascii="Arial" w:hAnsi="Arial" w:cs="Arial"/>
        </w:rPr>
        <w:t xml:space="preserve"> </w:t>
      </w:r>
    </w:p>
    <w:p w14:paraId="3ED047FF" w14:textId="77777777" w:rsidR="00F2588A" w:rsidRPr="00664961" w:rsidRDefault="00F2588A" w:rsidP="00C46FEE">
      <w:pPr>
        <w:spacing w:after="0" w:line="276" w:lineRule="auto"/>
        <w:rPr>
          <w:rFonts w:ascii="Arial" w:hAnsi="Arial" w:cs="Arial"/>
        </w:rPr>
      </w:pPr>
    </w:p>
    <w:p w14:paraId="67BEBEEE" w14:textId="511145A8" w:rsidR="00783BD0" w:rsidRPr="00664961" w:rsidRDefault="00F2588A" w:rsidP="00C46FEE">
      <w:pPr>
        <w:spacing w:after="0" w:line="276" w:lineRule="auto"/>
        <w:rPr>
          <w:rFonts w:ascii="Arial" w:hAnsi="Arial" w:cs="Arial"/>
        </w:rPr>
      </w:pPr>
      <w:r w:rsidRPr="00664961">
        <w:rPr>
          <w:rFonts w:ascii="Arial" w:hAnsi="Arial" w:cs="Arial"/>
        </w:rPr>
        <w:t>The Null hypothesis (H0) suggests that the data is gaussian and is therefore normal</w:t>
      </w:r>
    </w:p>
    <w:p w14:paraId="1EAA1147" w14:textId="10F04A8D" w:rsidR="00F2588A" w:rsidRPr="00664961" w:rsidRDefault="00F2588A" w:rsidP="00C46FEE">
      <w:pPr>
        <w:spacing w:after="0" w:line="276" w:lineRule="auto"/>
        <w:rPr>
          <w:rFonts w:ascii="Arial" w:hAnsi="Arial" w:cs="Arial"/>
        </w:rPr>
      </w:pPr>
      <w:r w:rsidRPr="00664961">
        <w:rPr>
          <w:rFonts w:ascii="Arial" w:hAnsi="Arial" w:cs="Arial"/>
        </w:rPr>
        <w:t xml:space="preserve">The </w:t>
      </w:r>
      <w:r w:rsidR="00805BFC" w:rsidRPr="00664961">
        <w:rPr>
          <w:rFonts w:ascii="Arial" w:hAnsi="Arial" w:cs="Arial"/>
        </w:rPr>
        <w:t>A</w:t>
      </w:r>
      <w:r w:rsidRPr="00664961">
        <w:rPr>
          <w:rFonts w:ascii="Arial" w:hAnsi="Arial" w:cs="Arial"/>
        </w:rPr>
        <w:t>lternate Hypothesis (H1), suggests that the data is not gaussian and is therefore not normal.</w:t>
      </w:r>
    </w:p>
    <w:p w14:paraId="5445AD58" w14:textId="77777777" w:rsidR="00783BD0" w:rsidRPr="00664961" w:rsidRDefault="00783BD0" w:rsidP="00C46FEE">
      <w:pPr>
        <w:spacing w:after="0" w:line="276" w:lineRule="auto"/>
        <w:rPr>
          <w:rFonts w:ascii="Arial" w:hAnsi="Arial" w:cs="Arial"/>
          <w:b/>
          <w:bCs/>
        </w:rPr>
      </w:pPr>
    </w:p>
    <w:p w14:paraId="5DAD56CB" w14:textId="71024459" w:rsidR="00783BD0" w:rsidRPr="00664961" w:rsidRDefault="00783BD0" w:rsidP="00C46FEE">
      <w:pPr>
        <w:spacing w:after="0" w:line="276" w:lineRule="auto"/>
        <w:rPr>
          <w:rFonts w:ascii="Arial" w:hAnsi="Arial" w:cs="Arial"/>
          <w:b/>
          <w:bCs/>
        </w:rPr>
      </w:pPr>
      <w:r w:rsidRPr="00664961">
        <w:rPr>
          <w:rFonts w:ascii="Arial" w:hAnsi="Arial" w:cs="Arial"/>
          <w:b/>
          <w:bCs/>
        </w:rPr>
        <w:t>Hypothesis 2</w:t>
      </w:r>
    </w:p>
    <w:p w14:paraId="7F04F34E" w14:textId="540DBAB3" w:rsidR="00783BD0" w:rsidRPr="00664961" w:rsidRDefault="00783BD0" w:rsidP="00C46FEE">
      <w:pPr>
        <w:spacing w:after="0" w:line="276" w:lineRule="auto"/>
        <w:rPr>
          <w:rFonts w:ascii="Arial" w:hAnsi="Arial" w:cs="Arial"/>
          <w:b/>
          <w:bCs/>
        </w:rPr>
      </w:pPr>
      <w:r w:rsidRPr="00664961">
        <w:rPr>
          <w:rFonts w:ascii="Arial" w:hAnsi="Arial" w:cs="Arial"/>
          <w:b/>
          <w:bCs/>
        </w:rPr>
        <w:t>For alpha = 0.05</w:t>
      </w:r>
    </w:p>
    <w:p w14:paraId="1CBB0AFC" w14:textId="7307B947" w:rsidR="00783BD0" w:rsidRPr="00664961" w:rsidRDefault="00783BD0" w:rsidP="00C46FEE">
      <w:pPr>
        <w:spacing w:after="0" w:line="276" w:lineRule="auto"/>
        <w:outlineLvl w:val="3"/>
        <w:rPr>
          <w:rFonts w:ascii="Arial" w:eastAsia="Times New Roman" w:hAnsi="Arial" w:cs="Arial"/>
          <w:b/>
          <w:bCs/>
          <w:color w:val="000000"/>
        </w:rPr>
      </w:pPr>
      <w:r w:rsidRPr="00664961">
        <w:rPr>
          <w:rFonts w:ascii="Arial" w:eastAsia="Times New Roman" w:hAnsi="Arial" w:cs="Arial"/>
          <w:b/>
          <w:bCs/>
          <w:color w:val="000000"/>
        </w:rPr>
        <w:t xml:space="preserve">p &lt;= alpha: reject </w:t>
      </w:r>
      <w:r w:rsidR="00F87AC5" w:rsidRPr="00664961">
        <w:rPr>
          <w:rFonts w:ascii="Arial" w:eastAsia="Times New Roman" w:hAnsi="Arial" w:cs="Arial"/>
          <w:b/>
          <w:bCs/>
          <w:color w:val="000000"/>
        </w:rPr>
        <w:t>the null hypothesis (</w:t>
      </w:r>
      <w:r w:rsidRPr="00664961">
        <w:rPr>
          <w:rFonts w:ascii="Arial" w:eastAsia="Times New Roman" w:hAnsi="Arial" w:cs="Arial"/>
          <w:b/>
          <w:bCs/>
          <w:color w:val="000000"/>
        </w:rPr>
        <w:t>H0</w:t>
      </w:r>
      <w:r w:rsidR="00F87AC5" w:rsidRPr="00664961">
        <w:rPr>
          <w:rFonts w:ascii="Arial" w:eastAsia="Times New Roman" w:hAnsi="Arial" w:cs="Arial"/>
          <w:b/>
          <w:bCs/>
          <w:color w:val="000000"/>
        </w:rPr>
        <w:t xml:space="preserve">) </w:t>
      </w:r>
      <w:r w:rsidRPr="00664961">
        <w:rPr>
          <w:rFonts w:ascii="Arial" w:eastAsia="Times New Roman" w:hAnsi="Arial" w:cs="Arial"/>
          <w:b/>
          <w:bCs/>
          <w:color w:val="000000"/>
        </w:rPr>
        <w:t xml:space="preserve">, </w:t>
      </w:r>
      <w:r w:rsidR="00F87AC5" w:rsidRPr="00664961">
        <w:rPr>
          <w:rFonts w:ascii="Arial" w:eastAsia="Times New Roman" w:hAnsi="Arial" w:cs="Arial"/>
          <w:b/>
          <w:bCs/>
          <w:color w:val="000000"/>
        </w:rPr>
        <w:t>Data does not look Gaussia</w:t>
      </w:r>
      <w:r w:rsidR="00F87AC5" w:rsidRPr="00664961">
        <w:rPr>
          <w:rFonts w:ascii="Arial" w:eastAsia="Times New Roman" w:hAnsi="Arial" w:cs="Arial"/>
          <w:b/>
          <w:bCs/>
          <w:color w:val="000000"/>
        </w:rPr>
        <w:t xml:space="preserve">n, therefore is </w:t>
      </w:r>
      <w:r w:rsidRPr="00664961">
        <w:rPr>
          <w:rFonts w:ascii="Arial" w:eastAsia="Times New Roman" w:hAnsi="Arial" w:cs="Arial"/>
          <w:b/>
          <w:bCs/>
          <w:color w:val="000000"/>
        </w:rPr>
        <w:t>not normal.</w:t>
      </w:r>
      <w:hyperlink r:id="rId9" w:anchor="p-&lt;=-alpha:-reject-H0,-not-normal." w:history="1">
        <w:r w:rsidRPr="00664961">
          <w:rPr>
            <w:rFonts w:ascii="Arial" w:eastAsia="Times New Roman" w:hAnsi="Arial" w:cs="Arial"/>
            <w:b/>
            <w:bCs/>
            <w:color w:val="000000"/>
          </w:rPr>
          <w:t>¶</w:t>
        </w:r>
      </w:hyperlink>
    </w:p>
    <w:p w14:paraId="4EA134F8" w14:textId="0EA23D07" w:rsidR="00783BD0" w:rsidRPr="00664961" w:rsidRDefault="00783BD0" w:rsidP="00C46FEE">
      <w:pPr>
        <w:spacing w:after="0" w:line="276" w:lineRule="auto"/>
        <w:outlineLvl w:val="3"/>
        <w:rPr>
          <w:rFonts w:ascii="Arial" w:eastAsia="Times New Roman" w:hAnsi="Arial" w:cs="Arial"/>
          <w:b/>
          <w:bCs/>
          <w:color w:val="000000"/>
        </w:rPr>
      </w:pPr>
      <w:r w:rsidRPr="00664961">
        <w:rPr>
          <w:rFonts w:ascii="Arial" w:eastAsia="Times New Roman" w:hAnsi="Arial" w:cs="Arial"/>
          <w:b/>
          <w:bCs/>
          <w:color w:val="000000"/>
        </w:rPr>
        <w:t xml:space="preserve">p &gt; alpha: fail to reject </w:t>
      </w:r>
      <w:r w:rsidR="00F87AC5" w:rsidRPr="00664961">
        <w:rPr>
          <w:rFonts w:ascii="Arial" w:eastAsia="Times New Roman" w:hAnsi="Arial" w:cs="Arial"/>
          <w:b/>
          <w:bCs/>
          <w:color w:val="000000"/>
        </w:rPr>
        <w:t>null hypothesis (</w:t>
      </w:r>
      <w:r w:rsidRPr="00664961">
        <w:rPr>
          <w:rFonts w:ascii="Arial" w:eastAsia="Times New Roman" w:hAnsi="Arial" w:cs="Arial"/>
          <w:b/>
          <w:bCs/>
          <w:color w:val="000000"/>
        </w:rPr>
        <w:t>H0</w:t>
      </w:r>
      <w:r w:rsidR="00F87AC5" w:rsidRPr="00664961">
        <w:rPr>
          <w:rFonts w:ascii="Arial" w:eastAsia="Times New Roman" w:hAnsi="Arial" w:cs="Arial"/>
          <w:b/>
          <w:bCs/>
          <w:color w:val="000000"/>
        </w:rPr>
        <w:t xml:space="preserve">), </w:t>
      </w:r>
      <w:r w:rsidR="00F87AC5" w:rsidRPr="00664961">
        <w:rPr>
          <w:rFonts w:ascii="Arial" w:eastAsia="Times New Roman" w:hAnsi="Arial" w:cs="Arial"/>
          <w:b/>
          <w:bCs/>
          <w:color w:val="000000"/>
        </w:rPr>
        <w:t>Data looks Gaussian</w:t>
      </w:r>
      <w:r w:rsidR="00F87AC5" w:rsidRPr="00664961">
        <w:rPr>
          <w:rFonts w:ascii="Arial" w:eastAsia="Times New Roman" w:hAnsi="Arial" w:cs="Arial"/>
          <w:b/>
          <w:bCs/>
          <w:color w:val="000000"/>
        </w:rPr>
        <w:t xml:space="preserve"> and </w:t>
      </w:r>
      <w:r w:rsidRPr="00664961">
        <w:rPr>
          <w:rFonts w:ascii="Arial" w:eastAsia="Times New Roman" w:hAnsi="Arial" w:cs="Arial"/>
          <w:b/>
          <w:bCs/>
          <w:color w:val="000000"/>
        </w:rPr>
        <w:t>normal</w:t>
      </w:r>
    </w:p>
    <w:p w14:paraId="75E54116" w14:textId="76FEE465" w:rsidR="00783BD0" w:rsidRPr="00664961" w:rsidRDefault="00783BD0" w:rsidP="00C46FEE">
      <w:pPr>
        <w:spacing w:after="0" w:line="276" w:lineRule="auto"/>
        <w:rPr>
          <w:rFonts w:ascii="Arial" w:hAnsi="Arial" w:cs="Arial"/>
          <w:b/>
          <w:bCs/>
        </w:rPr>
      </w:pPr>
    </w:p>
    <w:p w14:paraId="48DC8FE5" w14:textId="1DC3B156" w:rsidR="00F543AA" w:rsidRPr="00664961" w:rsidRDefault="00F543AA" w:rsidP="00C46FEE">
      <w:pPr>
        <w:spacing w:after="0" w:line="276" w:lineRule="auto"/>
        <w:rPr>
          <w:rFonts w:ascii="Arial" w:hAnsi="Arial" w:cs="Arial"/>
        </w:rPr>
      </w:pPr>
      <w:r w:rsidRPr="00664961">
        <w:rPr>
          <w:rFonts w:ascii="Arial" w:hAnsi="Arial" w:cs="Arial"/>
        </w:rPr>
        <w:t xml:space="preserve">Result of hypothesis </w:t>
      </w:r>
      <w:r w:rsidRPr="00664961">
        <w:rPr>
          <w:rFonts w:ascii="Arial" w:hAnsi="Arial" w:cs="Arial"/>
        </w:rPr>
        <w:t>2</w:t>
      </w:r>
      <w:r w:rsidRPr="00664961">
        <w:rPr>
          <w:rFonts w:ascii="Arial" w:hAnsi="Arial" w:cs="Arial"/>
        </w:rPr>
        <w:t>:</w:t>
      </w:r>
    </w:p>
    <w:p w14:paraId="3331CCC4" w14:textId="0B683308" w:rsidR="00C36F8E" w:rsidRPr="00664961" w:rsidRDefault="007A54CF" w:rsidP="00C46FEE">
      <w:pPr>
        <w:spacing w:after="0" w:line="276" w:lineRule="auto"/>
        <w:rPr>
          <w:rFonts w:ascii="Arial" w:hAnsi="Arial" w:cs="Arial"/>
        </w:rPr>
      </w:pPr>
      <w:r w:rsidRPr="00664961">
        <w:rPr>
          <w:rFonts w:ascii="Arial" w:hAnsi="Arial" w:cs="Arial"/>
        </w:rPr>
        <w:t xml:space="preserve">The test result reported a </w:t>
      </w:r>
      <w:r w:rsidR="007B53A3" w:rsidRPr="00664961">
        <w:rPr>
          <w:rFonts w:ascii="Arial" w:hAnsi="Arial" w:cs="Arial"/>
        </w:rPr>
        <w:t>p=value of 0</w:t>
      </w:r>
      <w:r w:rsidRPr="00664961">
        <w:rPr>
          <w:rFonts w:ascii="Arial" w:hAnsi="Arial" w:cs="Arial"/>
        </w:rPr>
        <w:t>.000</w:t>
      </w:r>
      <w:r w:rsidR="007B53A3" w:rsidRPr="00664961">
        <w:rPr>
          <w:rFonts w:ascii="Arial" w:hAnsi="Arial" w:cs="Arial"/>
        </w:rPr>
        <w:t xml:space="preserve">, which is lower than 0.05. </w:t>
      </w:r>
      <w:r w:rsidR="00C36F8E" w:rsidRPr="00664961">
        <w:rPr>
          <w:rFonts w:ascii="Arial" w:hAnsi="Arial" w:cs="Arial"/>
        </w:rPr>
        <w:t xml:space="preserve">From the statistics </w:t>
      </w:r>
      <w:r w:rsidR="00C36F8E" w:rsidRPr="00664961">
        <w:rPr>
          <w:rFonts w:ascii="Arial" w:hAnsi="Arial" w:cs="Arial"/>
        </w:rPr>
        <w:t>the</w:t>
      </w:r>
      <w:r w:rsidR="00C36F8E" w:rsidRPr="00664961">
        <w:rPr>
          <w:rFonts w:ascii="Arial" w:hAnsi="Arial" w:cs="Arial"/>
        </w:rPr>
        <w:t xml:space="preserve"> data does not look Gaussian, we will therefore reject the null hypothesis H0.</w:t>
      </w:r>
    </w:p>
    <w:p w14:paraId="2032D9DF" w14:textId="77777777" w:rsidR="00E741F4" w:rsidRPr="00664961" w:rsidRDefault="00E741F4" w:rsidP="00C46FEE">
      <w:pPr>
        <w:spacing w:after="0" w:line="276" w:lineRule="auto"/>
        <w:rPr>
          <w:rFonts w:ascii="Arial" w:hAnsi="Arial" w:cs="Arial"/>
          <w:b/>
          <w:bCs/>
        </w:rPr>
      </w:pPr>
    </w:p>
    <w:p w14:paraId="19028E5C" w14:textId="607C6B72" w:rsidR="004C474E" w:rsidRPr="00664961" w:rsidRDefault="004C474E" w:rsidP="00C46FEE">
      <w:pPr>
        <w:spacing w:after="0" w:line="276" w:lineRule="auto"/>
        <w:rPr>
          <w:rFonts w:ascii="Arial" w:hAnsi="Arial" w:cs="Arial"/>
          <w:b/>
          <w:bCs/>
        </w:rPr>
      </w:pPr>
      <w:r w:rsidRPr="00664961">
        <w:rPr>
          <w:rFonts w:ascii="Arial" w:hAnsi="Arial" w:cs="Arial"/>
          <w:b/>
          <w:bCs/>
        </w:rPr>
        <w:t>Kurtosis test</w:t>
      </w:r>
    </w:p>
    <w:p w14:paraId="396AE2D1" w14:textId="1D02E8A1" w:rsidR="004C474E" w:rsidRPr="00664961" w:rsidRDefault="004C474E" w:rsidP="00C46FEE">
      <w:pPr>
        <w:spacing w:after="0" w:line="276" w:lineRule="auto"/>
        <w:rPr>
          <w:rFonts w:ascii="Arial" w:hAnsi="Arial" w:cs="Arial"/>
        </w:rPr>
      </w:pPr>
      <w:r w:rsidRPr="00664961">
        <w:rPr>
          <w:rFonts w:ascii="Arial" w:hAnsi="Arial" w:cs="Arial"/>
        </w:rPr>
        <w:t xml:space="preserve">Another test that determines the normality of the datasets is the kurtosis test. </w:t>
      </w:r>
      <w:r w:rsidRPr="00664961">
        <w:rPr>
          <w:rFonts w:ascii="Arial" w:hAnsi="Arial" w:cs="Arial"/>
        </w:rPr>
        <w:t xml:space="preserve">The kurtosis of the </w:t>
      </w:r>
      <w:r w:rsidRPr="00664961">
        <w:rPr>
          <w:rFonts w:ascii="Arial" w:hAnsi="Arial" w:cs="Arial"/>
        </w:rPr>
        <w:t>distribution</w:t>
      </w:r>
      <w:r w:rsidRPr="00664961">
        <w:rPr>
          <w:rFonts w:ascii="Arial" w:hAnsi="Arial" w:cs="Arial"/>
        </w:rPr>
        <w:t xml:space="preserve"> </w:t>
      </w:r>
      <w:r w:rsidRPr="00664961">
        <w:rPr>
          <w:rFonts w:ascii="Arial" w:hAnsi="Arial" w:cs="Arial"/>
        </w:rPr>
        <w:t>below</w:t>
      </w:r>
      <w:r w:rsidRPr="00664961">
        <w:rPr>
          <w:rFonts w:ascii="Arial" w:hAnsi="Arial" w:cs="Arial"/>
        </w:rPr>
        <w:t xml:space="preserve"> is less than zero and is light tailed. The distribution is </w:t>
      </w:r>
      <w:proofErr w:type="gramStart"/>
      <w:r w:rsidR="001A5126" w:rsidRPr="00664961">
        <w:rPr>
          <w:rFonts w:ascii="Arial" w:hAnsi="Arial" w:cs="Arial"/>
        </w:rPr>
        <w:t xml:space="preserve">fairly </w:t>
      </w:r>
      <w:r w:rsidRPr="00664961">
        <w:rPr>
          <w:rFonts w:ascii="Arial" w:hAnsi="Arial" w:cs="Arial"/>
        </w:rPr>
        <w:t>symmetrical</w:t>
      </w:r>
      <w:proofErr w:type="gramEnd"/>
      <w:r w:rsidR="00F24F7C" w:rsidRPr="00664961">
        <w:rPr>
          <w:rFonts w:ascii="Arial" w:hAnsi="Arial" w:cs="Arial"/>
        </w:rPr>
        <w:t xml:space="preserve"> and normal</w:t>
      </w:r>
      <w:r w:rsidRPr="00664961">
        <w:rPr>
          <w:rFonts w:ascii="Arial" w:hAnsi="Arial" w:cs="Arial"/>
        </w:rPr>
        <w:t>.</w:t>
      </w:r>
    </w:p>
    <w:p w14:paraId="3669150E" w14:textId="6DB52AE9" w:rsidR="00F543AA" w:rsidRPr="00664961" w:rsidRDefault="00F543AA" w:rsidP="00C46FEE">
      <w:pPr>
        <w:spacing w:after="0" w:line="276" w:lineRule="auto"/>
        <w:rPr>
          <w:rFonts w:ascii="Arial" w:hAnsi="Arial" w:cs="Arial"/>
        </w:rPr>
      </w:pPr>
    </w:p>
    <w:p w14:paraId="79B1EF62" w14:textId="252B220A" w:rsidR="007A54CF" w:rsidRPr="00664961" w:rsidRDefault="004C474E" w:rsidP="00C46FEE">
      <w:pPr>
        <w:spacing w:after="0" w:line="276" w:lineRule="auto"/>
        <w:rPr>
          <w:rFonts w:ascii="Arial" w:hAnsi="Arial" w:cs="Arial"/>
        </w:rPr>
      </w:pPr>
      <w:r w:rsidRPr="00664961">
        <w:rPr>
          <w:rFonts w:ascii="Arial" w:hAnsi="Arial" w:cs="Arial"/>
          <w:noProof/>
        </w:rPr>
        <w:drawing>
          <wp:inline distT="0" distB="0" distL="0" distR="0" wp14:anchorId="12677187" wp14:editId="61A737F0">
            <wp:extent cx="3411916" cy="2433099"/>
            <wp:effectExtent l="0" t="0" r="0" b="0"/>
            <wp:docPr id="4" name="Picture 4" descr="C:\Users\fkole\AppData\Local\Microsoft\Windows\INetCache\Content.MSO\2E1335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2E1335B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683" cy="2447909"/>
                    </a:xfrm>
                    <a:prstGeom prst="rect">
                      <a:avLst/>
                    </a:prstGeom>
                    <a:noFill/>
                    <a:ln>
                      <a:noFill/>
                    </a:ln>
                  </pic:spPr>
                </pic:pic>
              </a:graphicData>
            </a:graphic>
          </wp:inline>
        </w:drawing>
      </w:r>
    </w:p>
    <w:p w14:paraId="70DA104C" w14:textId="77777777" w:rsidR="00C36F8E" w:rsidRPr="00664961" w:rsidRDefault="00C36F8E" w:rsidP="00C46FEE">
      <w:pPr>
        <w:spacing w:after="0" w:line="276" w:lineRule="auto"/>
        <w:rPr>
          <w:rFonts w:ascii="Arial" w:hAnsi="Arial" w:cs="Arial"/>
          <w:shd w:val="clear" w:color="auto" w:fill="FFFFFF"/>
        </w:rPr>
      </w:pPr>
      <w:r w:rsidRPr="00664961">
        <w:rPr>
          <w:rFonts w:ascii="Arial" w:hAnsi="Arial" w:cs="Arial"/>
          <w:shd w:val="clear" w:color="auto" w:fill="FFFFFF"/>
        </w:rPr>
        <w:t xml:space="preserve">Statistics=137.136, p=0.000 </w:t>
      </w:r>
    </w:p>
    <w:p w14:paraId="78B02340" w14:textId="77777777" w:rsidR="00C36F8E" w:rsidRPr="00664961" w:rsidRDefault="00C36F8E" w:rsidP="00C4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eastAsia="Times New Roman" w:hAnsi="Arial" w:cs="Arial"/>
        </w:rPr>
      </w:pPr>
      <w:r w:rsidRPr="00664961">
        <w:rPr>
          <w:rFonts w:ascii="Arial" w:eastAsia="Times New Roman" w:hAnsi="Arial" w:cs="Arial"/>
        </w:rPr>
        <w:t>Kurtosis of normal distribution: -0.43668157335097213</w:t>
      </w:r>
    </w:p>
    <w:p w14:paraId="184557E5" w14:textId="77777777" w:rsidR="00C36F8E" w:rsidRPr="00664961" w:rsidRDefault="00C36F8E" w:rsidP="00C4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eastAsia="Times New Roman" w:hAnsi="Arial" w:cs="Arial"/>
        </w:rPr>
      </w:pPr>
      <w:r w:rsidRPr="00664961">
        <w:rPr>
          <w:rFonts w:ascii="Arial" w:eastAsia="Times New Roman" w:hAnsi="Arial" w:cs="Arial"/>
        </w:rPr>
        <w:t>Skewness of normal distribution: -0.28722463936355497</w:t>
      </w:r>
    </w:p>
    <w:p w14:paraId="49F77A9E" w14:textId="71069B42" w:rsidR="007A54CF" w:rsidRPr="00664961" w:rsidRDefault="007A54CF" w:rsidP="00C46FEE">
      <w:pPr>
        <w:spacing w:after="0" w:line="276" w:lineRule="auto"/>
        <w:rPr>
          <w:rFonts w:ascii="Arial" w:hAnsi="Arial" w:cs="Arial"/>
        </w:rPr>
      </w:pPr>
    </w:p>
    <w:p w14:paraId="23F3FC8B" w14:textId="237CFC27" w:rsidR="005611A4" w:rsidRPr="00664961" w:rsidRDefault="00155ECC" w:rsidP="00C46FEE">
      <w:pPr>
        <w:spacing w:after="0" w:line="276" w:lineRule="auto"/>
        <w:rPr>
          <w:rFonts w:ascii="Arial" w:hAnsi="Arial" w:cs="Arial"/>
        </w:rPr>
      </w:pPr>
      <w:r w:rsidRPr="00664961">
        <w:rPr>
          <w:rFonts w:ascii="Arial" w:hAnsi="Arial" w:cs="Arial"/>
        </w:rPr>
        <w:t xml:space="preserve">It is important to ensure that </w:t>
      </w:r>
      <w:r w:rsidR="005611A4" w:rsidRPr="00664961">
        <w:rPr>
          <w:rFonts w:ascii="Arial" w:hAnsi="Arial" w:cs="Arial"/>
        </w:rPr>
        <w:t xml:space="preserve">the residuals of </w:t>
      </w:r>
      <w:r w:rsidRPr="00664961">
        <w:rPr>
          <w:rFonts w:ascii="Arial" w:hAnsi="Arial" w:cs="Arial"/>
        </w:rPr>
        <w:t>the</w:t>
      </w:r>
      <w:r w:rsidR="005611A4" w:rsidRPr="00664961">
        <w:rPr>
          <w:rFonts w:ascii="Arial" w:hAnsi="Arial" w:cs="Arial"/>
        </w:rPr>
        <w:t xml:space="preserve"> model are uncorrelated and normally distributed with zero-mean. </w:t>
      </w:r>
      <w:r w:rsidRPr="00664961">
        <w:rPr>
          <w:rFonts w:ascii="Arial" w:hAnsi="Arial" w:cs="Arial"/>
        </w:rPr>
        <w:t>Where</w:t>
      </w:r>
      <w:r w:rsidR="005611A4" w:rsidRPr="00664961">
        <w:rPr>
          <w:rFonts w:ascii="Arial" w:hAnsi="Arial" w:cs="Arial"/>
        </w:rPr>
        <w:t xml:space="preserve"> the seasonal ARIMA model does not satisfy these properties, it is a good indication that it can be further improved.</w:t>
      </w:r>
    </w:p>
    <w:p w14:paraId="622C3816" w14:textId="77777777" w:rsidR="005611A4" w:rsidRPr="00664961" w:rsidRDefault="005611A4" w:rsidP="00C46FEE">
      <w:pPr>
        <w:spacing w:after="0" w:line="276" w:lineRule="auto"/>
        <w:rPr>
          <w:rFonts w:ascii="Arial" w:hAnsi="Arial" w:cs="Arial"/>
        </w:rPr>
      </w:pPr>
    </w:p>
    <w:p w14:paraId="55708ACB" w14:textId="323E782F" w:rsidR="005611A4" w:rsidRPr="00664961" w:rsidRDefault="005611A4" w:rsidP="00C46FEE">
      <w:pPr>
        <w:spacing w:after="0" w:line="276" w:lineRule="auto"/>
        <w:rPr>
          <w:rFonts w:ascii="Arial" w:hAnsi="Arial" w:cs="Arial"/>
        </w:rPr>
      </w:pPr>
      <w:r w:rsidRPr="00664961">
        <w:rPr>
          <w:rFonts w:ascii="Arial" w:hAnsi="Arial" w:cs="Arial"/>
        </w:rPr>
        <w:t>In this case, our model diagnostics</w:t>
      </w:r>
      <w:r w:rsidR="00683ED4" w:rsidRPr="00664961">
        <w:rPr>
          <w:rFonts w:ascii="Arial" w:hAnsi="Arial" w:cs="Arial"/>
        </w:rPr>
        <w:t xml:space="preserve"> below</w:t>
      </w:r>
      <w:r w:rsidRPr="00664961">
        <w:rPr>
          <w:rFonts w:ascii="Arial" w:hAnsi="Arial" w:cs="Arial"/>
        </w:rPr>
        <w:t xml:space="preserve"> suggests that the model residuals are normally distributed based on the following:</w:t>
      </w:r>
    </w:p>
    <w:p w14:paraId="59896FAD" w14:textId="77777777" w:rsidR="005611A4" w:rsidRPr="00664961" w:rsidRDefault="005611A4" w:rsidP="00C46FEE">
      <w:pPr>
        <w:spacing w:after="0" w:line="276" w:lineRule="auto"/>
        <w:rPr>
          <w:rFonts w:ascii="Arial" w:hAnsi="Arial" w:cs="Arial"/>
        </w:rPr>
      </w:pPr>
    </w:p>
    <w:p w14:paraId="088E2933" w14:textId="40B193B5" w:rsidR="005611A4" w:rsidRPr="00664961" w:rsidRDefault="005611A4" w:rsidP="00C46FEE">
      <w:pPr>
        <w:spacing w:after="0" w:line="276" w:lineRule="auto"/>
        <w:rPr>
          <w:rFonts w:ascii="Arial" w:hAnsi="Arial" w:cs="Arial"/>
        </w:rPr>
      </w:pPr>
      <w:r w:rsidRPr="00664961">
        <w:rPr>
          <w:rFonts w:ascii="Arial" w:hAnsi="Arial" w:cs="Arial"/>
        </w:rPr>
        <w:t>In the top right plot</w:t>
      </w:r>
      <w:r w:rsidRPr="00664961">
        <w:rPr>
          <w:rFonts w:ascii="Arial" w:hAnsi="Arial" w:cs="Arial"/>
        </w:rPr>
        <w:t xml:space="preserve"> below</w:t>
      </w:r>
      <w:r w:rsidRPr="00664961">
        <w:rPr>
          <w:rFonts w:ascii="Arial" w:hAnsi="Arial" w:cs="Arial"/>
        </w:rPr>
        <w:t>, the red KDE line follows closely with the N(0,1) line (where N(0,1)) is the standard notation for a normal distribution with mean 0 and standard deviation of 1). This is a good indication that the residuals are normally distributed.</w:t>
      </w:r>
    </w:p>
    <w:p w14:paraId="66C8D67D" w14:textId="77777777" w:rsidR="005611A4" w:rsidRPr="00664961" w:rsidRDefault="005611A4" w:rsidP="00C46FEE">
      <w:pPr>
        <w:spacing w:after="0" w:line="276" w:lineRule="auto"/>
        <w:rPr>
          <w:rFonts w:ascii="Arial" w:hAnsi="Arial" w:cs="Arial"/>
        </w:rPr>
      </w:pPr>
    </w:p>
    <w:p w14:paraId="50CF4BD7" w14:textId="777C6A7B" w:rsidR="005611A4" w:rsidRPr="00664961" w:rsidRDefault="005611A4" w:rsidP="00C46FEE">
      <w:pPr>
        <w:spacing w:after="0" w:line="276" w:lineRule="auto"/>
        <w:rPr>
          <w:rFonts w:ascii="Arial" w:hAnsi="Arial" w:cs="Arial"/>
        </w:rPr>
      </w:pPr>
      <w:r w:rsidRPr="00664961">
        <w:rPr>
          <w:rFonts w:ascii="Arial" w:hAnsi="Arial" w:cs="Arial"/>
        </w:rPr>
        <w:t xml:space="preserve">The </w:t>
      </w:r>
      <w:proofErr w:type="spellStart"/>
      <w:r w:rsidRPr="00664961">
        <w:rPr>
          <w:rFonts w:ascii="Arial" w:hAnsi="Arial" w:cs="Arial"/>
        </w:rPr>
        <w:t>qq</w:t>
      </w:r>
      <w:proofErr w:type="spellEnd"/>
      <w:r w:rsidRPr="00664961">
        <w:rPr>
          <w:rFonts w:ascii="Arial" w:hAnsi="Arial" w:cs="Arial"/>
        </w:rPr>
        <w:t>-plot on the bottom left shows that the ordered distribution of residuals (blue dots) follows the linear trend of the samples taken from a standard normal distribution with N(0, 1). Again, this is a strong indication that the residuals are normally distributed.</w:t>
      </w:r>
    </w:p>
    <w:p w14:paraId="7B0DE7D1" w14:textId="77777777" w:rsidR="005611A4" w:rsidRPr="00664961" w:rsidRDefault="005611A4" w:rsidP="00C46FEE">
      <w:pPr>
        <w:spacing w:after="0" w:line="276" w:lineRule="auto"/>
        <w:rPr>
          <w:rFonts w:ascii="Arial" w:hAnsi="Arial" w:cs="Arial"/>
        </w:rPr>
      </w:pPr>
    </w:p>
    <w:p w14:paraId="3B9D476E" w14:textId="77777777" w:rsidR="005611A4" w:rsidRPr="00664961" w:rsidRDefault="005611A4" w:rsidP="00C46FEE">
      <w:pPr>
        <w:spacing w:after="0" w:line="276" w:lineRule="auto"/>
        <w:rPr>
          <w:rFonts w:ascii="Arial" w:hAnsi="Arial" w:cs="Arial"/>
        </w:rPr>
      </w:pPr>
      <w:r w:rsidRPr="00664961">
        <w:rPr>
          <w:rFonts w:ascii="Arial" w:hAnsi="Arial" w:cs="Arial"/>
        </w:rPr>
        <w:t>The residuals over time (top left plot) don’t display any obvious seasonality and appear to be white noise. This is confirmed by the autocorrelation (i.e. correlogram) plot on the bottom right, which shows that the time series residuals have low correlation with lagged versions of itself.</w:t>
      </w:r>
    </w:p>
    <w:p w14:paraId="1BCA1603" w14:textId="77777777" w:rsidR="005611A4" w:rsidRPr="00664961" w:rsidRDefault="005611A4" w:rsidP="00C46FEE">
      <w:pPr>
        <w:spacing w:after="0" w:line="276" w:lineRule="auto"/>
        <w:rPr>
          <w:rFonts w:ascii="Arial" w:hAnsi="Arial" w:cs="Arial"/>
        </w:rPr>
      </w:pPr>
    </w:p>
    <w:p w14:paraId="32BB3CC5" w14:textId="77777777" w:rsidR="005611A4" w:rsidRPr="00664961" w:rsidRDefault="005611A4" w:rsidP="00C46FEE">
      <w:pPr>
        <w:spacing w:after="0" w:line="276" w:lineRule="auto"/>
        <w:rPr>
          <w:rFonts w:ascii="Arial" w:hAnsi="Arial" w:cs="Arial"/>
        </w:rPr>
      </w:pPr>
      <w:r w:rsidRPr="00664961">
        <w:rPr>
          <w:rFonts w:ascii="Arial" w:hAnsi="Arial" w:cs="Arial"/>
        </w:rPr>
        <w:t>Those observations lead us to conclude that our model produces a satisfactory fit that could help us understand our time series data and forecast future values.</w:t>
      </w:r>
    </w:p>
    <w:p w14:paraId="54171693" w14:textId="77777777" w:rsidR="005611A4" w:rsidRPr="00664961" w:rsidRDefault="005611A4" w:rsidP="00C46FEE">
      <w:pPr>
        <w:spacing w:after="0" w:line="276" w:lineRule="auto"/>
        <w:rPr>
          <w:rFonts w:ascii="Arial" w:hAnsi="Arial" w:cs="Arial"/>
        </w:rPr>
      </w:pPr>
    </w:p>
    <w:p w14:paraId="26633C44" w14:textId="77777777" w:rsidR="005611A4" w:rsidRPr="00664961" w:rsidRDefault="005611A4" w:rsidP="00C46FEE">
      <w:pPr>
        <w:spacing w:after="0" w:line="276" w:lineRule="auto"/>
        <w:rPr>
          <w:rFonts w:ascii="Arial" w:hAnsi="Arial" w:cs="Arial"/>
        </w:rPr>
      </w:pPr>
      <w:r w:rsidRPr="00664961">
        <w:rPr>
          <w:rFonts w:ascii="Arial" w:hAnsi="Arial" w:cs="Arial"/>
          <w:noProof/>
        </w:rPr>
        <w:drawing>
          <wp:inline distT="0" distB="0" distL="0" distR="0" wp14:anchorId="0452DC4D" wp14:editId="7FE41BA0">
            <wp:extent cx="6041921" cy="4363168"/>
            <wp:effectExtent l="0" t="0" r="0" b="0"/>
            <wp:docPr id="1" name="Picture 1" descr="C:\Users\fkole\AppData\Local\Microsoft\Windows\INetCache\Content.MSO\A65AF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kole\AppData\Local\Microsoft\Windows\INetCache\Content.MSO\A65AF75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6729" cy="4366640"/>
                    </a:xfrm>
                    <a:prstGeom prst="rect">
                      <a:avLst/>
                    </a:prstGeom>
                    <a:noFill/>
                    <a:ln>
                      <a:noFill/>
                    </a:ln>
                  </pic:spPr>
                </pic:pic>
              </a:graphicData>
            </a:graphic>
          </wp:inline>
        </w:drawing>
      </w:r>
    </w:p>
    <w:p w14:paraId="28BC8A3B" w14:textId="77777777" w:rsidR="009905C9" w:rsidRDefault="009905C9" w:rsidP="00C46FEE">
      <w:pPr>
        <w:spacing w:after="0" w:line="276" w:lineRule="auto"/>
        <w:rPr>
          <w:rFonts w:ascii="Arial" w:hAnsi="Arial" w:cs="Arial"/>
          <w:b/>
          <w:bCs/>
        </w:rPr>
      </w:pPr>
    </w:p>
    <w:p w14:paraId="704689EF" w14:textId="2BA65FF8" w:rsidR="00986C28" w:rsidRPr="00664961" w:rsidRDefault="00986C28" w:rsidP="00C46FEE">
      <w:pPr>
        <w:spacing w:after="0" w:line="276" w:lineRule="auto"/>
        <w:rPr>
          <w:rFonts w:ascii="Arial" w:hAnsi="Arial" w:cs="Arial"/>
          <w:b/>
          <w:bCs/>
        </w:rPr>
      </w:pPr>
      <w:r w:rsidRPr="00664961">
        <w:rPr>
          <w:rFonts w:ascii="Arial" w:hAnsi="Arial" w:cs="Arial"/>
          <w:b/>
          <w:bCs/>
        </w:rPr>
        <w:t>MACHINE LEARNING</w:t>
      </w:r>
    </w:p>
    <w:p w14:paraId="09108C1A" w14:textId="07DCBEEA" w:rsidR="00A963A5" w:rsidRPr="00664961" w:rsidRDefault="00A963A5" w:rsidP="00C46FEE">
      <w:pPr>
        <w:spacing w:after="0" w:line="276" w:lineRule="auto"/>
        <w:rPr>
          <w:rFonts w:ascii="Arial" w:hAnsi="Arial" w:cs="Arial"/>
        </w:rPr>
      </w:pPr>
      <w:r w:rsidRPr="00664961">
        <w:rPr>
          <w:rFonts w:ascii="Arial" w:hAnsi="Arial" w:cs="Arial"/>
        </w:rPr>
        <w:t xml:space="preserve">The dataset was split </w:t>
      </w:r>
      <w:r w:rsidRPr="00664961">
        <w:rPr>
          <w:rFonts w:ascii="Arial" w:hAnsi="Arial" w:cs="Arial"/>
        </w:rPr>
        <w:t xml:space="preserve">into training and test </w:t>
      </w:r>
      <w:r w:rsidRPr="00664961">
        <w:rPr>
          <w:rFonts w:ascii="Arial" w:hAnsi="Arial" w:cs="Arial"/>
        </w:rPr>
        <w:t xml:space="preserve">set </w:t>
      </w:r>
      <w:r w:rsidRPr="00664961">
        <w:rPr>
          <w:rFonts w:ascii="Arial" w:hAnsi="Arial" w:cs="Arial"/>
        </w:rPr>
        <w:t xml:space="preserve">using </w:t>
      </w:r>
      <w:proofErr w:type="gramStart"/>
      <w:r w:rsidRPr="00664961">
        <w:rPr>
          <w:rFonts w:ascii="Arial" w:hAnsi="Arial" w:cs="Arial"/>
        </w:rPr>
        <w:t>a</w:t>
      </w:r>
      <w:proofErr w:type="gramEnd"/>
      <w:r w:rsidRPr="00664961">
        <w:rPr>
          <w:rFonts w:ascii="Arial" w:hAnsi="Arial" w:cs="Arial"/>
        </w:rPr>
        <w:t xml:space="preserve"> </w:t>
      </w:r>
      <w:r w:rsidR="008C1DA0">
        <w:rPr>
          <w:rFonts w:ascii="Arial" w:hAnsi="Arial" w:cs="Arial"/>
        </w:rPr>
        <w:t>8</w:t>
      </w:r>
      <w:r w:rsidRPr="00664961">
        <w:rPr>
          <w:rFonts w:ascii="Arial" w:hAnsi="Arial" w:cs="Arial"/>
        </w:rPr>
        <w:t>0% split in favor of train</w:t>
      </w:r>
      <w:r w:rsidRPr="00664961">
        <w:rPr>
          <w:rFonts w:ascii="Arial" w:hAnsi="Arial" w:cs="Arial"/>
        </w:rPr>
        <w:t>ing set</w:t>
      </w:r>
      <w:r w:rsidR="00601D8D">
        <w:rPr>
          <w:rFonts w:ascii="Arial" w:hAnsi="Arial" w:cs="Arial"/>
        </w:rPr>
        <w:t xml:space="preserve">, where the training set is the first </w:t>
      </w:r>
      <w:r w:rsidR="008C1DA0">
        <w:rPr>
          <w:rFonts w:ascii="Arial" w:hAnsi="Arial" w:cs="Arial"/>
        </w:rPr>
        <w:t>8</w:t>
      </w:r>
      <w:r w:rsidR="00601D8D">
        <w:rPr>
          <w:rFonts w:ascii="Arial" w:hAnsi="Arial" w:cs="Arial"/>
        </w:rPr>
        <w:t xml:space="preserve">0% of data, while the test set is the last </w:t>
      </w:r>
      <w:r w:rsidR="008C1DA0">
        <w:rPr>
          <w:rFonts w:ascii="Arial" w:hAnsi="Arial" w:cs="Arial"/>
        </w:rPr>
        <w:t>2</w:t>
      </w:r>
      <w:r w:rsidR="00601D8D">
        <w:rPr>
          <w:rFonts w:ascii="Arial" w:hAnsi="Arial" w:cs="Arial"/>
        </w:rPr>
        <w:t>0% of data.</w:t>
      </w:r>
    </w:p>
    <w:p w14:paraId="206F2F87" w14:textId="6967D16C" w:rsidR="00A963A5" w:rsidRPr="00664961" w:rsidRDefault="00A963A5" w:rsidP="00C46FEE">
      <w:pPr>
        <w:spacing w:after="0" w:line="276" w:lineRule="auto"/>
        <w:rPr>
          <w:rFonts w:ascii="Arial" w:hAnsi="Arial" w:cs="Arial"/>
        </w:rPr>
      </w:pPr>
    </w:p>
    <w:p w14:paraId="4EDA086E" w14:textId="2A45BBBE" w:rsidR="00A963A5" w:rsidRPr="00664961" w:rsidRDefault="001742F8" w:rsidP="00C46FEE">
      <w:pPr>
        <w:spacing w:after="0" w:line="276" w:lineRule="auto"/>
        <w:rPr>
          <w:rFonts w:ascii="Arial" w:hAnsi="Arial" w:cs="Arial"/>
        </w:rPr>
      </w:pPr>
      <w:r w:rsidRPr="00664961">
        <w:rPr>
          <w:rFonts w:ascii="Arial" w:hAnsi="Arial" w:cs="Arial"/>
        </w:rPr>
        <w:t xml:space="preserve">The </w:t>
      </w:r>
      <w:r w:rsidRPr="00664961">
        <w:rPr>
          <w:rFonts w:ascii="Arial" w:hAnsi="Arial" w:cs="Arial"/>
        </w:rPr>
        <w:t xml:space="preserve">auto </w:t>
      </w:r>
      <w:r w:rsidR="004F4D96" w:rsidRPr="00664961">
        <w:rPr>
          <w:rFonts w:ascii="Arial" w:hAnsi="Arial" w:cs="Arial"/>
        </w:rPr>
        <w:t>ARIMA</w:t>
      </w:r>
      <w:r w:rsidRPr="00664961">
        <w:rPr>
          <w:rFonts w:ascii="Arial" w:hAnsi="Arial" w:cs="Arial"/>
        </w:rPr>
        <w:t xml:space="preserve"> function</w:t>
      </w:r>
      <w:r w:rsidRPr="00664961">
        <w:rPr>
          <w:rFonts w:ascii="Arial" w:hAnsi="Arial" w:cs="Arial"/>
        </w:rPr>
        <w:t xml:space="preserve"> </w:t>
      </w:r>
      <w:r w:rsidR="006C4D2E" w:rsidRPr="00664961">
        <w:rPr>
          <w:rFonts w:ascii="Arial" w:hAnsi="Arial" w:cs="Arial"/>
        </w:rPr>
        <w:t xml:space="preserve">carried out a stepwise search, </w:t>
      </w:r>
      <w:r w:rsidRPr="00664961">
        <w:rPr>
          <w:rFonts w:ascii="Arial" w:hAnsi="Arial" w:cs="Arial"/>
        </w:rPr>
        <w:t>to generate the optimal parameter values for the Arima Model</w:t>
      </w:r>
      <w:r w:rsidRPr="00664961">
        <w:rPr>
          <w:rFonts w:ascii="Arial" w:hAnsi="Arial" w:cs="Arial"/>
        </w:rPr>
        <w:t xml:space="preserve">, and results of the test is as follows:  </w:t>
      </w:r>
      <w:r w:rsidRPr="00664961">
        <w:rPr>
          <w:rFonts w:ascii="Arial" w:hAnsi="Arial" w:cs="Arial"/>
        </w:rPr>
        <w:t>Model:</w:t>
      </w:r>
      <w:r w:rsidRPr="00664961">
        <w:rPr>
          <w:rFonts w:ascii="Arial" w:hAnsi="Arial" w:cs="Arial"/>
        </w:rPr>
        <w:t xml:space="preserve"> </w:t>
      </w:r>
      <w:r w:rsidRPr="00664961">
        <w:rPr>
          <w:rFonts w:ascii="Arial" w:hAnsi="Arial" w:cs="Arial"/>
        </w:rPr>
        <w:t>SARIMAX(1, 0, 0)x(</w:t>
      </w:r>
      <w:r w:rsidR="00760BD1">
        <w:rPr>
          <w:rFonts w:ascii="Arial" w:hAnsi="Arial" w:cs="Arial"/>
        </w:rPr>
        <w:t>2</w:t>
      </w:r>
      <w:r w:rsidRPr="00664961">
        <w:rPr>
          <w:rFonts w:ascii="Arial" w:hAnsi="Arial" w:cs="Arial"/>
        </w:rPr>
        <w:t xml:space="preserve">, 1, 1, </w:t>
      </w:r>
      <w:r w:rsidR="008C1DA0">
        <w:rPr>
          <w:rFonts w:ascii="Arial" w:hAnsi="Arial" w:cs="Arial"/>
        </w:rPr>
        <w:t>52</w:t>
      </w:r>
      <w:r w:rsidRPr="00664961">
        <w:rPr>
          <w:rFonts w:ascii="Arial" w:hAnsi="Arial" w:cs="Arial"/>
        </w:rPr>
        <w:t>)</w:t>
      </w:r>
    </w:p>
    <w:p w14:paraId="6E053361" w14:textId="58911516" w:rsidR="001742F8" w:rsidRPr="00664961" w:rsidRDefault="001742F8" w:rsidP="00C46FEE">
      <w:pPr>
        <w:spacing w:after="0" w:line="276" w:lineRule="auto"/>
        <w:rPr>
          <w:rFonts w:ascii="Arial" w:hAnsi="Arial" w:cs="Arial"/>
        </w:rPr>
      </w:pPr>
    </w:p>
    <w:p w14:paraId="4ECDA5AC" w14:textId="0431E329" w:rsidR="004F4D96" w:rsidRPr="00664961" w:rsidRDefault="004F4D96" w:rsidP="00C46FEE">
      <w:pPr>
        <w:spacing w:after="0" w:line="276" w:lineRule="auto"/>
        <w:rPr>
          <w:rFonts w:ascii="Arial" w:hAnsi="Arial" w:cs="Arial"/>
        </w:rPr>
      </w:pPr>
      <w:r w:rsidRPr="00664961">
        <w:rPr>
          <w:rFonts w:ascii="Arial" w:hAnsi="Arial" w:cs="Arial"/>
        </w:rPr>
        <w:lastRenderedPageBreak/>
        <w:t xml:space="preserve">Fit Auto ARIMA: </w:t>
      </w:r>
      <w:r w:rsidRPr="00664961">
        <w:rPr>
          <w:rFonts w:ascii="Arial" w:hAnsi="Arial" w:cs="Arial"/>
        </w:rPr>
        <w:t xml:space="preserve">The model was fitted on </w:t>
      </w:r>
      <w:r w:rsidRPr="00664961">
        <w:rPr>
          <w:rFonts w:ascii="Arial" w:hAnsi="Arial" w:cs="Arial"/>
        </w:rPr>
        <w:t>univariate series</w:t>
      </w:r>
      <w:r w:rsidRPr="00664961">
        <w:rPr>
          <w:rFonts w:ascii="Arial" w:hAnsi="Arial" w:cs="Arial"/>
        </w:rPr>
        <w:t xml:space="preserve"> as only the “Open” Column of the dataset was considered. Other columns of the dataset were dropped.</w:t>
      </w:r>
    </w:p>
    <w:p w14:paraId="08E44555" w14:textId="77777777" w:rsidR="004F4D96" w:rsidRPr="00664961" w:rsidRDefault="004F4D96" w:rsidP="00C46FEE">
      <w:pPr>
        <w:spacing w:after="0" w:line="276" w:lineRule="auto"/>
        <w:rPr>
          <w:rFonts w:ascii="Arial" w:hAnsi="Arial" w:cs="Arial"/>
        </w:rPr>
      </w:pPr>
    </w:p>
    <w:p w14:paraId="425992AC" w14:textId="780D9C56" w:rsidR="004F4D96" w:rsidRPr="00664961" w:rsidRDefault="004F4D96" w:rsidP="00C46FEE">
      <w:pPr>
        <w:spacing w:after="0" w:line="276" w:lineRule="auto"/>
        <w:rPr>
          <w:rFonts w:ascii="Arial" w:hAnsi="Arial" w:cs="Arial"/>
        </w:rPr>
      </w:pPr>
      <w:r w:rsidRPr="00664961">
        <w:rPr>
          <w:rFonts w:ascii="Arial" w:hAnsi="Arial" w:cs="Arial"/>
        </w:rPr>
        <w:t>Predict values on validation set: Make predictions on the validation set</w:t>
      </w:r>
      <w:r w:rsidR="00FF49D7" w:rsidRPr="00664961">
        <w:rPr>
          <w:rFonts w:ascii="Arial" w:hAnsi="Arial" w:cs="Arial"/>
        </w:rPr>
        <w:t xml:space="preserve"> by plotting</w:t>
      </w:r>
      <w:r w:rsidR="00FF49D7" w:rsidRPr="00664961">
        <w:rPr>
          <w:rFonts w:ascii="Arial" w:hAnsi="Arial" w:cs="Arial"/>
        </w:rPr>
        <w:t xml:space="preserve"> predictions against known values</w:t>
      </w:r>
      <w:r w:rsidR="00FF49D7" w:rsidRPr="00664961">
        <w:rPr>
          <w:rFonts w:ascii="Arial" w:hAnsi="Arial" w:cs="Arial"/>
        </w:rPr>
        <w:t xml:space="preserve"> as shown below:</w:t>
      </w:r>
    </w:p>
    <w:p w14:paraId="705A3E72" w14:textId="77777777" w:rsidR="00F0249B" w:rsidRDefault="00F0249B" w:rsidP="00C46FEE">
      <w:pPr>
        <w:spacing w:after="0" w:line="276" w:lineRule="auto"/>
        <w:rPr>
          <w:rFonts w:ascii="Arial" w:hAnsi="Arial" w:cs="Arial"/>
          <w:noProof/>
        </w:rPr>
      </w:pPr>
    </w:p>
    <w:p w14:paraId="572C1CD7" w14:textId="14648BF7" w:rsidR="00FF49D7" w:rsidRPr="00664961" w:rsidRDefault="00F0249B" w:rsidP="00C46FEE">
      <w:pPr>
        <w:spacing w:after="0" w:line="276" w:lineRule="auto"/>
        <w:rPr>
          <w:rFonts w:ascii="Arial" w:hAnsi="Arial" w:cs="Arial"/>
        </w:rPr>
      </w:pPr>
      <w:r>
        <w:rPr>
          <w:rFonts w:ascii="Arial" w:hAnsi="Arial" w:cs="Arial"/>
          <w:noProof/>
        </w:rPr>
        <w:drawing>
          <wp:inline distT="0" distB="0" distL="0" distR="0" wp14:anchorId="5527960A" wp14:editId="432212F0">
            <wp:extent cx="5236308" cy="2207467"/>
            <wp:effectExtent l="0" t="0" r="2540" b="2540"/>
            <wp:docPr id="6" name="Picture 6" descr="C:\Users\fkole\AppData\Local\Microsoft\Windows\INetCache\Content.MSO\D393F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kole\AppData\Local\Microsoft\Windows\INetCache\Content.MSO\D393F92D.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603" cy="2231199"/>
                    </a:xfrm>
                    <a:prstGeom prst="rect">
                      <a:avLst/>
                    </a:prstGeom>
                    <a:noFill/>
                    <a:ln>
                      <a:noFill/>
                    </a:ln>
                  </pic:spPr>
                </pic:pic>
              </a:graphicData>
            </a:graphic>
          </wp:inline>
        </w:drawing>
      </w:r>
    </w:p>
    <w:p w14:paraId="636A1729" w14:textId="77777777" w:rsidR="00F0249B" w:rsidRDefault="00F0249B" w:rsidP="00C46FEE">
      <w:pPr>
        <w:spacing w:after="0" w:line="276" w:lineRule="auto"/>
        <w:rPr>
          <w:rFonts w:ascii="Arial" w:hAnsi="Arial" w:cs="Arial"/>
        </w:rPr>
      </w:pPr>
    </w:p>
    <w:p w14:paraId="50E2C8C7" w14:textId="5C3028CD" w:rsidR="001742F8" w:rsidRDefault="004F4D96" w:rsidP="00C46FEE">
      <w:pPr>
        <w:spacing w:after="0" w:line="276" w:lineRule="auto"/>
        <w:rPr>
          <w:rFonts w:ascii="Arial" w:hAnsi="Arial" w:cs="Arial"/>
        </w:rPr>
      </w:pPr>
      <w:r w:rsidRPr="00664961">
        <w:rPr>
          <w:rFonts w:ascii="Arial" w:hAnsi="Arial" w:cs="Arial"/>
        </w:rPr>
        <w:t>Calculate R</w:t>
      </w:r>
      <w:r w:rsidR="00F0249B">
        <w:rPr>
          <w:rFonts w:ascii="Arial" w:hAnsi="Arial" w:cs="Arial"/>
        </w:rPr>
        <w:t xml:space="preserve">oot </w:t>
      </w:r>
      <w:r w:rsidRPr="00664961">
        <w:rPr>
          <w:rFonts w:ascii="Arial" w:hAnsi="Arial" w:cs="Arial"/>
        </w:rPr>
        <w:t>M</w:t>
      </w:r>
      <w:r w:rsidR="00F0249B">
        <w:rPr>
          <w:rFonts w:ascii="Arial" w:hAnsi="Arial" w:cs="Arial"/>
        </w:rPr>
        <w:t xml:space="preserve">ean </w:t>
      </w:r>
      <w:r w:rsidRPr="00664961">
        <w:rPr>
          <w:rFonts w:ascii="Arial" w:hAnsi="Arial" w:cs="Arial"/>
        </w:rPr>
        <w:t>S</w:t>
      </w:r>
      <w:r w:rsidR="00F0249B">
        <w:rPr>
          <w:rFonts w:ascii="Arial" w:hAnsi="Arial" w:cs="Arial"/>
        </w:rPr>
        <w:t xml:space="preserve">quare </w:t>
      </w:r>
      <w:r w:rsidRPr="00664961">
        <w:rPr>
          <w:rFonts w:ascii="Arial" w:hAnsi="Arial" w:cs="Arial"/>
        </w:rPr>
        <w:t>E</w:t>
      </w:r>
      <w:r w:rsidR="00F0249B">
        <w:rPr>
          <w:rFonts w:ascii="Arial" w:hAnsi="Arial" w:cs="Arial"/>
        </w:rPr>
        <w:t>rror (RSME)</w:t>
      </w:r>
      <w:r w:rsidRPr="00664961">
        <w:rPr>
          <w:rFonts w:ascii="Arial" w:hAnsi="Arial" w:cs="Arial"/>
        </w:rPr>
        <w:t xml:space="preserve">: </w:t>
      </w:r>
      <w:r w:rsidR="00FF49D7" w:rsidRPr="00664961">
        <w:rPr>
          <w:rFonts w:ascii="Arial" w:hAnsi="Arial" w:cs="Arial"/>
        </w:rPr>
        <w:t>This c</w:t>
      </w:r>
      <w:r w:rsidRPr="00664961">
        <w:rPr>
          <w:rFonts w:ascii="Arial" w:hAnsi="Arial" w:cs="Arial"/>
        </w:rPr>
        <w:t>heck</w:t>
      </w:r>
      <w:r w:rsidR="00FF49D7" w:rsidRPr="00664961">
        <w:rPr>
          <w:rFonts w:ascii="Arial" w:hAnsi="Arial" w:cs="Arial"/>
        </w:rPr>
        <w:t>s</w:t>
      </w:r>
      <w:r w:rsidRPr="00664961">
        <w:rPr>
          <w:rFonts w:ascii="Arial" w:hAnsi="Arial" w:cs="Arial"/>
        </w:rPr>
        <w:t xml:space="preserve"> the performance of the model using the predicted values against the actual values</w:t>
      </w:r>
      <w:r w:rsidR="00FF49D7" w:rsidRPr="00664961">
        <w:rPr>
          <w:rFonts w:ascii="Arial" w:hAnsi="Arial" w:cs="Arial"/>
        </w:rPr>
        <w:t>:</w:t>
      </w:r>
      <w:r w:rsidR="00F0249B">
        <w:rPr>
          <w:rFonts w:ascii="Arial" w:hAnsi="Arial" w:cs="Arial"/>
        </w:rPr>
        <w:t xml:space="preserve"> The RMSE of this model is: </w:t>
      </w:r>
      <w:r w:rsidR="00F0249B" w:rsidRPr="00F0249B">
        <w:rPr>
          <w:rFonts w:ascii="Arial" w:hAnsi="Arial" w:cs="Arial"/>
        </w:rPr>
        <w:t>0.005906521982</w:t>
      </w:r>
    </w:p>
    <w:p w14:paraId="3E9A2EFE" w14:textId="3C099D0A" w:rsidR="00B85C3D" w:rsidRDefault="00B85C3D" w:rsidP="00C46FEE">
      <w:pPr>
        <w:spacing w:after="0" w:line="276" w:lineRule="auto"/>
        <w:rPr>
          <w:rFonts w:ascii="Arial" w:hAnsi="Arial" w:cs="Arial"/>
        </w:rPr>
      </w:pPr>
    </w:p>
    <w:p w14:paraId="63FACB67" w14:textId="0D9861DD" w:rsidR="00B85C3D" w:rsidRPr="00B85C3D" w:rsidRDefault="00B85C3D" w:rsidP="00B85C3D">
      <w:pPr>
        <w:spacing w:after="0" w:line="276" w:lineRule="auto"/>
        <w:rPr>
          <w:rFonts w:ascii="Arial" w:hAnsi="Arial" w:cs="Arial"/>
        </w:rPr>
      </w:pPr>
      <w:r w:rsidRPr="00B85C3D">
        <w:rPr>
          <w:rFonts w:ascii="Arial" w:hAnsi="Arial" w:cs="Arial"/>
        </w:rPr>
        <w:t>Root Mean Square Error (RMSE) is the standard deviation of the </w:t>
      </w:r>
      <w:hyperlink r:id="rId13" w:history="1">
        <w:r w:rsidRPr="008C1DA0">
          <w:rPr>
            <w:rFonts w:ascii="Arial" w:hAnsi="Arial" w:cs="Arial"/>
          </w:rPr>
          <w:t>residuals</w:t>
        </w:r>
      </w:hyperlink>
      <w:r w:rsidRPr="00B85C3D">
        <w:rPr>
          <w:rFonts w:ascii="Arial" w:hAnsi="Arial" w:cs="Arial"/>
        </w:rPr>
        <w:t> (</w:t>
      </w:r>
      <w:hyperlink r:id="rId14" w:history="1">
        <w:r w:rsidRPr="008C1DA0">
          <w:rPr>
            <w:rFonts w:ascii="Arial" w:hAnsi="Arial" w:cs="Arial"/>
          </w:rPr>
          <w:t>prediction errors</w:t>
        </w:r>
      </w:hyperlink>
      <w:r w:rsidRPr="00B85C3D">
        <w:rPr>
          <w:rFonts w:ascii="Arial" w:hAnsi="Arial" w:cs="Arial"/>
        </w:rPr>
        <w:t>). Residuals are a measure of how far from the regression line data points are; RMSE is a measure of how spread out these residuals are</w:t>
      </w:r>
      <w:r>
        <w:rPr>
          <w:rFonts w:ascii="Arial" w:hAnsi="Arial" w:cs="Arial"/>
        </w:rPr>
        <w:t xml:space="preserve">, and is measured by: </w:t>
      </w:r>
      <w:r w:rsidRPr="00B85C3D">
        <w:rPr>
          <w:rFonts w:ascii="Arial" w:hAnsi="Arial" w:cs="Arial"/>
        </w:rPr>
        <w:br/>
      </w:r>
      <w:r w:rsidRPr="00B85C3D">
        <w:rPr>
          <w:rFonts w:ascii="Arial" w:hAnsi="Arial" w:cs="Arial"/>
        </w:rPr>
        <w:drawing>
          <wp:inline distT="0" distB="0" distL="0" distR="0" wp14:anchorId="5DB411D8" wp14:editId="47BF9153">
            <wp:extent cx="1530985" cy="532765"/>
            <wp:effectExtent l="0" t="0" r="0" b="635"/>
            <wp:docPr id="8" name="Picture 8" descr="rm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985" cy="532765"/>
                    </a:xfrm>
                    <a:prstGeom prst="rect">
                      <a:avLst/>
                    </a:prstGeom>
                    <a:noFill/>
                    <a:ln>
                      <a:noFill/>
                    </a:ln>
                  </pic:spPr>
                </pic:pic>
              </a:graphicData>
            </a:graphic>
          </wp:inline>
        </w:drawing>
      </w:r>
      <w:r w:rsidRPr="00B85C3D">
        <w:rPr>
          <w:rFonts w:ascii="Arial" w:hAnsi="Arial" w:cs="Arial"/>
        </w:rPr>
        <w:br w:type="textWrapping" w:clear="left"/>
      </w:r>
      <w:r w:rsidRPr="00B85C3D">
        <w:rPr>
          <w:rFonts w:ascii="Arial" w:hAnsi="Arial"/>
          <w:b/>
          <w:bCs/>
        </w:rPr>
        <w:t>Where</w:t>
      </w:r>
      <w:r w:rsidRPr="00B85C3D">
        <w:rPr>
          <w:rFonts w:ascii="Arial" w:hAnsi="Arial" w:cs="Arial"/>
        </w:rPr>
        <w:t>:</w:t>
      </w:r>
    </w:p>
    <w:p w14:paraId="275A1718" w14:textId="77777777" w:rsidR="00B85C3D" w:rsidRPr="00B85C3D" w:rsidRDefault="00B85C3D" w:rsidP="00B85C3D">
      <w:pPr>
        <w:spacing w:after="0" w:line="276" w:lineRule="auto"/>
        <w:rPr>
          <w:rFonts w:ascii="Arial" w:hAnsi="Arial" w:cs="Arial"/>
        </w:rPr>
      </w:pPr>
      <w:r w:rsidRPr="00B85C3D">
        <w:rPr>
          <w:rFonts w:ascii="Arial" w:hAnsi="Arial" w:cs="Arial"/>
        </w:rPr>
        <w:t>f = forecasts (expected values or unknown results),</w:t>
      </w:r>
    </w:p>
    <w:p w14:paraId="4634C40B" w14:textId="77777777" w:rsidR="00B85C3D" w:rsidRPr="00B85C3D" w:rsidRDefault="00B85C3D" w:rsidP="00B85C3D">
      <w:pPr>
        <w:spacing w:after="0" w:line="276" w:lineRule="auto"/>
        <w:rPr>
          <w:rFonts w:ascii="Arial" w:hAnsi="Arial" w:cs="Arial"/>
        </w:rPr>
      </w:pPr>
      <w:r w:rsidRPr="00B85C3D">
        <w:rPr>
          <w:rFonts w:ascii="Arial" w:hAnsi="Arial" w:cs="Arial"/>
        </w:rPr>
        <w:t>o = observed values (known results).</w:t>
      </w:r>
    </w:p>
    <w:p w14:paraId="57DA6F82" w14:textId="77777777" w:rsidR="00B85C3D" w:rsidRPr="00664961" w:rsidRDefault="00B85C3D" w:rsidP="00C46FEE">
      <w:pPr>
        <w:spacing w:after="0" w:line="276" w:lineRule="auto"/>
        <w:rPr>
          <w:rFonts w:ascii="Arial" w:hAnsi="Arial" w:cs="Arial"/>
        </w:rPr>
      </w:pPr>
    </w:p>
    <w:p w14:paraId="065CA2D5" w14:textId="735FA541" w:rsidR="00FF49D7" w:rsidRPr="00664961" w:rsidRDefault="00FF49D7" w:rsidP="00C46FEE">
      <w:pPr>
        <w:spacing w:after="0" w:line="276" w:lineRule="auto"/>
        <w:rPr>
          <w:rFonts w:ascii="Arial" w:hAnsi="Arial" w:cs="Arial"/>
        </w:rPr>
      </w:pPr>
      <w:r w:rsidRPr="00664961">
        <w:rPr>
          <w:rFonts w:ascii="Arial" w:hAnsi="Arial" w:cs="Arial"/>
        </w:rPr>
        <w:t>I retrained the model to predict the Exchange values for the next 10 years</w:t>
      </w:r>
      <w:r w:rsidR="00F66619">
        <w:rPr>
          <w:rFonts w:ascii="Arial" w:hAnsi="Arial" w:cs="Arial"/>
        </w:rPr>
        <w:t xml:space="preserve"> as shown below</w:t>
      </w:r>
      <w:r w:rsidRPr="00664961">
        <w:rPr>
          <w:rFonts w:ascii="Arial" w:hAnsi="Arial" w:cs="Arial"/>
        </w:rPr>
        <w:t>:</w:t>
      </w:r>
    </w:p>
    <w:p w14:paraId="1CEE1D26" w14:textId="77777777" w:rsidR="001742F8" w:rsidRPr="00664961" w:rsidRDefault="001742F8" w:rsidP="00C46FEE">
      <w:pPr>
        <w:spacing w:after="0" w:line="276" w:lineRule="auto"/>
        <w:rPr>
          <w:rFonts w:ascii="Arial" w:hAnsi="Arial" w:cs="Arial"/>
        </w:rPr>
      </w:pPr>
    </w:p>
    <w:p w14:paraId="2A332002" w14:textId="26C11F07" w:rsidR="00A963A5" w:rsidRPr="00664961" w:rsidRDefault="00C55B8C" w:rsidP="00C46FEE">
      <w:pPr>
        <w:spacing w:after="0" w:line="276" w:lineRule="auto"/>
        <w:rPr>
          <w:rFonts w:ascii="Arial" w:hAnsi="Arial" w:cs="Arial"/>
        </w:rPr>
      </w:pPr>
      <w:r>
        <w:rPr>
          <w:rFonts w:ascii="Arial" w:hAnsi="Arial" w:cs="Arial"/>
          <w:noProof/>
        </w:rPr>
        <w:drawing>
          <wp:inline distT="0" distB="0" distL="0" distR="0" wp14:anchorId="59D020C4" wp14:editId="0D12E825">
            <wp:extent cx="5205046" cy="2311037"/>
            <wp:effectExtent l="0" t="0" r="0" b="0"/>
            <wp:docPr id="7" name="Picture 7" descr="C:\Users\fkole\AppData\Local\Microsoft\Windows\INetCache\Content.MSO\A86C40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kole\AppData\Local\Microsoft\Windows\INetCache\Content.MSO\A86C40BF.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8292" cy="2321358"/>
                    </a:xfrm>
                    <a:prstGeom prst="rect">
                      <a:avLst/>
                    </a:prstGeom>
                    <a:noFill/>
                    <a:ln>
                      <a:noFill/>
                    </a:ln>
                  </pic:spPr>
                </pic:pic>
              </a:graphicData>
            </a:graphic>
          </wp:inline>
        </w:drawing>
      </w:r>
    </w:p>
    <w:p w14:paraId="1E15F69E" w14:textId="77777777" w:rsidR="00A963A5" w:rsidRPr="00664961" w:rsidRDefault="00A963A5" w:rsidP="00C46FEE">
      <w:pPr>
        <w:spacing w:after="0" w:line="276" w:lineRule="auto"/>
        <w:rPr>
          <w:rFonts w:ascii="Arial" w:hAnsi="Arial" w:cs="Arial"/>
        </w:rPr>
      </w:pPr>
    </w:p>
    <w:p w14:paraId="772DBFB3" w14:textId="77777777" w:rsidR="00A963A5" w:rsidRPr="00664961" w:rsidRDefault="00A963A5" w:rsidP="00C46FEE">
      <w:pPr>
        <w:spacing w:after="0" w:line="276" w:lineRule="auto"/>
        <w:rPr>
          <w:rFonts w:ascii="Arial" w:hAnsi="Arial" w:cs="Arial"/>
        </w:rPr>
      </w:pPr>
    </w:p>
    <w:p w14:paraId="7CA66F88" w14:textId="607B04A6" w:rsidR="001742F8" w:rsidRDefault="0094732F" w:rsidP="00C46FEE">
      <w:pPr>
        <w:spacing w:after="0" w:line="276" w:lineRule="auto"/>
        <w:rPr>
          <w:rFonts w:ascii="Arial" w:hAnsi="Arial" w:cs="Arial"/>
          <w:b/>
          <w:bCs/>
        </w:rPr>
      </w:pPr>
      <w:r w:rsidRPr="00664961">
        <w:rPr>
          <w:rFonts w:ascii="Arial" w:hAnsi="Arial" w:cs="Arial"/>
          <w:b/>
          <w:bCs/>
        </w:rPr>
        <w:lastRenderedPageBreak/>
        <w:t>Sou</w:t>
      </w:r>
      <w:r w:rsidR="00986C28" w:rsidRPr="00664961">
        <w:rPr>
          <w:rFonts w:ascii="Arial" w:hAnsi="Arial" w:cs="Arial"/>
          <w:b/>
          <w:bCs/>
        </w:rPr>
        <w:t>r</w:t>
      </w:r>
      <w:r w:rsidRPr="00664961">
        <w:rPr>
          <w:rFonts w:ascii="Arial" w:hAnsi="Arial" w:cs="Arial"/>
          <w:b/>
          <w:bCs/>
        </w:rPr>
        <w:t>ce:</w:t>
      </w:r>
    </w:p>
    <w:p w14:paraId="6A6E333D" w14:textId="40A9D6E2" w:rsidR="00BD5C35" w:rsidRPr="00BD5C35" w:rsidRDefault="00BD5C35" w:rsidP="00C46FEE">
      <w:pPr>
        <w:spacing w:after="0" w:line="276" w:lineRule="auto"/>
        <w:rPr>
          <w:rFonts w:ascii="Arial" w:hAnsi="Arial" w:cs="Arial"/>
        </w:rPr>
      </w:pPr>
      <w:hyperlink r:id="rId18" w:history="1">
        <w:r w:rsidRPr="00BD5C35">
          <w:rPr>
            <w:rStyle w:val="Hyperlink"/>
            <w:rFonts w:ascii="Arial" w:hAnsi="Arial" w:cs="Arial"/>
          </w:rPr>
          <w:t>www.barchart.com</w:t>
        </w:r>
      </w:hyperlink>
    </w:p>
    <w:p w14:paraId="035C5193" w14:textId="284DDEDB" w:rsidR="0023395D" w:rsidRDefault="0023395D" w:rsidP="00C46FEE">
      <w:pPr>
        <w:spacing w:after="0" w:line="276" w:lineRule="auto"/>
        <w:rPr>
          <w:rFonts w:ascii="Arial" w:hAnsi="Arial" w:cs="Arial"/>
        </w:rPr>
      </w:pPr>
      <w:hyperlink r:id="rId19" w:history="1">
        <w:r w:rsidRPr="00664961">
          <w:rPr>
            <w:rStyle w:val="Hyperlink"/>
            <w:rFonts w:ascii="Arial" w:hAnsi="Arial" w:cs="Arial"/>
          </w:rPr>
          <w:t>https://machinelearningmastery.com/sarima-for-time-series-forecasting-in-python/</w:t>
        </w:r>
      </w:hyperlink>
      <w:r w:rsidR="009D1799" w:rsidRPr="00664961">
        <w:rPr>
          <w:rFonts w:ascii="Arial" w:hAnsi="Arial" w:cs="Arial"/>
        </w:rPr>
        <w:t xml:space="preserve"> </w:t>
      </w:r>
      <w:hyperlink r:id="rId20" w:history="1">
        <w:r w:rsidR="009D1799" w:rsidRPr="00664961">
          <w:rPr>
            <w:rStyle w:val="Hyperlink"/>
            <w:rFonts w:ascii="Arial" w:hAnsi="Arial" w:cs="Arial"/>
          </w:rPr>
          <w:t>https://www.analyticsvidhya.com/blog/2018/08/auto-arima-time-series-modeling-python-r/</w:t>
        </w:r>
      </w:hyperlink>
    </w:p>
    <w:p w14:paraId="4E6B4E53" w14:textId="0BCC37DE" w:rsidR="00BD5C35" w:rsidRDefault="00BD5C35" w:rsidP="00C46FEE">
      <w:pPr>
        <w:spacing w:after="0" w:line="276" w:lineRule="auto"/>
      </w:pPr>
      <w:hyperlink r:id="rId21" w:history="1">
        <w:r w:rsidRPr="00BD5C35">
          <w:rPr>
            <w:color w:val="0000FF"/>
            <w:u w:val="single"/>
          </w:rPr>
          <w:t>https://www.statisticshowto.datasciencecentral.com/rmse/</w:t>
        </w:r>
      </w:hyperlink>
    </w:p>
    <w:p w14:paraId="3487E3FD" w14:textId="1A524057" w:rsidR="00BD5C35" w:rsidRPr="00664961" w:rsidRDefault="00BD5C35" w:rsidP="00C46FEE">
      <w:pPr>
        <w:spacing w:after="0" w:line="276" w:lineRule="auto"/>
        <w:rPr>
          <w:rFonts w:ascii="Arial" w:hAnsi="Arial" w:cs="Arial"/>
        </w:rPr>
      </w:pPr>
    </w:p>
    <w:p w14:paraId="41FB579C" w14:textId="77777777" w:rsidR="009D1799" w:rsidRPr="00664961" w:rsidRDefault="009D1799" w:rsidP="00C46FEE">
      <w:pPr>
        <w:spacing w:after="0" w:line="276" w:lineRule="auto"/>
        <w:rPr>
          <w:rFonts w:ascii="Arial" w:hAnsi="Arial" w:cs="Arial"/>
        </w:rPr>
      </w:pPr>
    </w:p>
    <w:p w14:paraId="3F322FB0" w14:textId="77777777" w:rsidR="0023395D" w:rsidRPr="00664961" w:rsidRDefault="0023395D" w:rsidP="00C46FEE">
      <w:pPr>
        <w:spacing w:after="0" w:line="276" w:lineRule="auto"/>
        <w:rPr>
          <w:rFonts w:ascii="Arial" w:hAnsi="Arial" w:cs="Arial"/>
        </w:rPr>
      </w:pPr>
    </w:p>
    <w:sectPr w:rsidR="0023395D" w:rsidRPr="00664961" w:rsidSect="00E260AE">
      <w:pgSz w:w="12240" w:h="15840"/>
      <w:pgMar w:top="900" w:right="99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62"/>
    <w:multiLevelType w:val="hybridMultilevel"/>
    <w:tmpl w:val="447483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24569B"/>
    <w:multiLevelType w:val="multilevel"/>
    <w:tmpl w:val="97B4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25D0"/>
    <w:multiLevelType w:val="multilevel"/>
    <w:tmpl w:val="D00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14611"/>
    <w:multiLevelType w:val="multilevel"/>
    <w:tmpl w:val="9A1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A6F1A"/>
    <w:multiLevelType w:val="hybridMultilevel"/>
    <w:tmpl w:val="102CD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F81C32"/>
    <w:multiLevelType w:val="multilevel"/>
    <w:tmpl w:val="BBB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4722F0"/>
    <w:multiLevelType w:val="hybridMultilevel"/>
    <w:tmpl w:val="0B6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E5135"/>
    <w:multiLevelType w:val="multilevel"/>
    <w:tmpl w:val="54DA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124B6"/>
    <w:multiLevelType w:val="hybridMultilevel"/>
    <w:tmpl w:val="2FA8B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2"/>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B6"/>
    <w:rsid w:val="00003209"/>
    <w:rsid w:val="00010411"/>
    <w:rsid w:val="00060C7B"/>
    <w:rsid w:val="000671B8"/>
    <w:rsid w:val="000930BC"/>
    <w:rsid w:val="000A164E"/>
    <w:rsid w:val="000A50F7"/>
    <w:rsid w:val="000E1170"/>
    <w:rsid w:val="00155ECC"/>
    <w:rsid w:val="0015739D"/>
    <w:rsid w:val="001742F8"/>
    <w:rsid w:val="001A5126"/>
    <w:rsid w:val="001B687C"/>
    <w:rsid w:val="001D2D28"/>
    <w:rsid w:val="001E7613"/>
    <w:rsid w:val="0020716C"/>
    <w:rsid w:val="00211D08"/>
    <w:rsid w:val="00224A60"/>
    <w:rsid w:val="0023395D"/>
    <w:rsid w:val="00237E49"/>
    <w:rsid w:val="002456AB"/>
    <w:rsid w:val="002576F9"/>
    <w:rsid w:val="002C3A1E"/>
    <w:rsid w:val="0030675B"/>
    <w:rsid w:val="00306AA1"/>
    <w:rsid w:val="00307DA9"/>
    <w:rsid w:val="00316F1F"/>
    <w:rsid w:val="0036122F"/>
    <w:rsid w:val="00393AAD"/>
    <w:rsid w:val="00396282"/>
    <w:rsid w:val="003B4992"/>
    <w:rsid w:val="00422388"/>
    <w:rsid w:val="004366FB"/>
    <w:rsid w:val="00454E2C"/>
    <w:rsid w:val="00481AC8"/>
    <w:rsid w:val="004916A6"/>
    <w:rsid w:val="004C3400"/>
    <w:rsid w:val="004C474E"/>
    <w:rsid w:val="004F4D96"/>
    <w:rsid w:val="00531751"/>
    <w:rsid w:val="00534C49"/>
    <w:rsid w:val="0055059D"/>
    <w:rsid w:val="00555E9A"/>
    <w:rsid w:val="005611A4"/>
    <w:rsid w:val="005622CA"/>
    <w:rsid w:val="005625B3"/>
    <w:rsid w:val="005820A8"/>
    <w:rsid w:val="005A3857"/>
    <w:rsid w:val="005D6BFF"/>
    <w:rsid w:val="00601D8D"/>
    <w:rsid w:val="00604526"/>
    <w:rsid w:val="00664961"/>
    <w:rsid w:val="00675B98"/>
    <w:rsid w:val="00683ED4"/>
    <w:rsid w:val="006C4D2E"/>
    <w:rsid w:val="006F2990"/>
    <w:rsid w:val="007056E8"/>
    <w:rsid w:val="00712428"/>
    <w:rsid w:val="007145B6"/>
    <w:rsid w:val="007145E8"/>
    <w:rsid w:val="00721019"/>
    <w:rsid w:val="00750588"/>
    <w:rsid w:val="00751C66"/>
    <w:rsid w:val="00760BD1"/>
    <w:rsid w:val="00783BD0"/>
    <w:rsid w:val="007A54CF"/>
    <w:rsid w:val="007B53A3"/>
    <w:rsid w:val="007E1EF1"/>
    <w:rsid w:val="00805BFC"/>
    <w:rsid w:val="00826CB6"/>
    <w:rsid w:val="00854232"/>
    <w:rsid w:val="008719EF"/>
    <w:rsid w:val="00880E6F"/>
    <w:rsid w:val="00881AF8"/>
    <w:rsid w:val="008C1DA0"/>
    <w:rsid w:val="008C702C"/>
    <w:rsid w:val="00927362"/>
    <w:rsid w:val="0093648A"/>
    <w:rsid w:val="0094732F"/>
    <w:rsid w:val="00962E52"/>
    <w:rsid w:val="00984432"/>
    <w:rsid w:val="009845A8"/>
    <w:rsid w:val="00986C28"/>
    <w:rsid w:val="009905C9"/>
    <w:rsid w:val="009B794F"/>
    <w:rsid w:val="009C497A"/>
    <w:rsid w:val="009D1799"/>
    <w:rsid w:val="00A963A5"/>
    <w:rsid w:val="00AE0E2B"/>
    <w:rsid w:val="00AF2AAB"/>
    <w:rsid w:val="00B12E67"/>
    <w:rsid w:val="00B548C4"/>
    <w:rsid w:val="00B62874"/>
    <w:rsid w:val="00B7771D"/>
    <w:rsid w:val="00B85C3D"/>
    <w:rsid w:val="00BC5722"/>
    <w:rsid w:val="00BD1867"/>
    <w:rsid w:val="00BD5C35"/>
    <w:rsid w:val="00BF630B"/>
    <w:rsid w:val="00C0068B"/>
    <w:rsid w:val="00C36F8E"/>
    <w:rsid w:val="00C46FEE"/>
    <w:rsid w:val="00C524A2"/>
    <w:rsid w:val="00C55B8C"/>
    <w:rsid w:val="00C731AB"/>
    <w:rsid w:val="00CA6DAB"/>
    <w:rsid w:val="00CB5646"/>
    <w:rsid w:val="00CB63D3"/>
    <w:rsid w:val="00CD3BDE"/>
    <w:rsid w:val="00CE3422"/>
    <w:rsid w:val="00CF6BF7"/>
    <w:rsid w:val="00D50E32"/>
    <w:rsid w:val="00D606CB"/>
    <w:rsid w:val="00DD5488"/>
    <w:rsid w:val="00E00CAC"/>
    <w:rsid w:val="00E05E83"/>
    <w:rsid w:val="00E06703"/>
    <w:rsid w:val="00E12866"/>
    <w:rsid w:val="00E260AE"/>
    <w:rsid w:val="00E270D0"/>
    <w:rsid w:val="00E31FC6"/>
    <w:rsid w:val="00E73006"/>
    <w:rsid w:val="00E741F4"/>
    <w:rsid w:val="00EE16BC"/>
    <w:rsid w:val="00F0249B"/>
    <w:rsid w:val="00F03B09"/>
    <w:rsid w:val="00F06DC5"/>
    <w:rsid w:val="00F16AAC"/>
    <w:rsid w:val="00F24F7C"/>
    <w:rsid w:val="00F2588A"/>
    <w:rsid w:val="00F2767E"/>
    <w:rsid w:val="00F543AA"/>
    <w:rsid w:val="00F55529"/>
    <w:rsid w:val="00F62FC1"/>
    <w:rsid w:val="00F66619"/>
    <w:rsid w:val="00F87AC5"/>
    <w:rsid w:val="00FC189C"/>
    <w:rsid w:val="00FD7416"/>
    <w:rsid w:val="00FE60B6"/>
    <w:rsid w:val="00FF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D28D"/>
  <w15:chartTrackingRefBased/>
  <w15:docId w15:val="{D9D4DDBA-DBAE-49B5-98A0-0A03B5FE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C57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32"/>
    <w:pPr>
      <w:ind w:left="720"/>
      <w:contextualSpacing/>
    </w:pPr>
  </w:style>
  <w:style w:type="paragraph" w:styleId="NormalWeb">
    <w:name w:val="Normal (Web)"/>
    <w:basedOn w:val="Normal"/>
    <w:uiPriority w:val="99"/>
    <w:unhideWhenUsed/>
    <w:rsid w:val="00CF6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C572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C5722"/>
    <w:rPr>
      <w:color w:val="0000FF"/>
      <w:u w:val="single"/>
    </w:rPr>
  </w:style>
  <w:style w:type="character" w:customStyle="1" w:styleId="Heading3Char">
    <w:name w:val="Heading 3 Char"/>
    <w:basedOn w:val="DefaultParagraphFont"/>
    <w:link w:val="Heading3"/>
    <w:uiPriority w:val="9"/>
    <w:semiHidden/>
    <w:rsid w:val="00F62FC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A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857"/>
    <w:rPr>
      <w:rFonts w:ascii="Courier New" w:eastAsia="Times New Roman" w:hAnsi="Courier New" w:cs="Courier New"/>
      <w:sz w:val="20"/>
      <w:szCs w:val="20"/>
    </w:rPr>
  </w:style>
  <w:style w:type="character" w:styleId="Strong">
    <w:name w:val="Strong"/>
    <w:basedOn w:val="DefaultParagraphFont"/>
    <w:uiPriority w:val="22"/>
    <w:qFormat/>
    <w:rsid w:val="00CE3422"/>
    <w:rPr>
      <w:b/>
      <w:bCs/>
    </w:rPr>
  </w:style>
  <w:style w:type="character" w:styleId="Emphasis">
    <w:name w:val="Emphasis"/>
    <w:basedOn w:val="DefaultParagraphFont"/>
    <w:uiPriority w:val="20"/>
    <w:qFormat/>
    <w:rsid w:val="00CE3422"/>
    <w:rPr>
      <w:i/>
      <w:iCs/>
    </w:rPr>
  </w:style>
  <w:style w:type="character" w:styleId="UnresolvedMention">
    <w:name w:val="Unresolved Mention"/>
    <w:basedOn w:val="DefaultParagraphFont"/>
    <w:uiPriority w:val="99"/>
    <w:semiHidden/>
    <w:unhideWhenUsed/>
    <w:rsid w:val="00BD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691">
      <w:bodyDiv w:val="1"/>
      <w:marLeft w:val="0"/>
      <w:marRight w:val="0"/>
      <w:marTop w:val="0"/>
      <w:marBottom w:val="0"/>
      <w:divBdr>
        <w:top w:val="none" w:sz="0" w:space="0" w:color="auto"/>
        <w:left w:val="none" w:sz="0" w:space="0" w:color="auto"/>
        <w:bottom w:val="none" w:sz="0" w:space="0" w:color="auto"/>
        <w:right w:val="none" w:sz="0" w:space="0" w:color="auto"/>
      </w:divBdr>
    </w:div>
    <w:div w:id="54665956">
      <w:bodyDiv w:val="1"/>
      <w:marLeft w:val="0"/>
      <w:marRight w:val="0"/>
      <w:marTop w:val="0"/>
      <w:marBottom w:val="0"/>
      <w:divBdr>
        <w:top w:val="none" w:sz="0" w:space="0" w:color="auto"/>
        <w:left w:val="none" w:sz="0" w:space="0" w:color="auto"/>
        <w:bottom w:val="none" w:sz="0" w:space="0" w:color="auto"/>
        <w:right w:val="none" w:sz="0" w:space="0" w:color="auto"/>
      </w:divBdr>
    </w:div>
    <w:div w:id="124468481">
      <w:bodyDiv w:val="1"/>
      <w:marLeft w:val="0"/>
      <w:marRight w:val="0"/>
      <w:marTop w:val="0"/>
      <w:marBottom w:val="0"/>
      <w:divBdr>
        <w:top w:val="none" w:sz="0" w:space="0" w:color="auto"/>
        <w:left w:val="none" w:sz="0" w:space="0" w:color="auto"/>
        <w:bottom w:val="none" w:sz="0" w:space="0" w:color="auto"/>
        <w:right w:val="none" w:sz="0" w:space="0" w:color="auto"/>
      </w:divBdr>
    </w:div>
    <w:div w:id="278997752">
      <w:bodyDiv w:val="1"/>
      <w:marLeft w:val="0"/>
      <w:marRight w:val="0"/>
      <w:marTop w:val="0"/>
      <w:marBottom w:val="0"/>
      <w:divBdr>
        <w:top w:val="none" w:sz="0" w:space="0" w:color="auto"/>
        <w:left w:val="none" w:sz="0" w:space="0" w:color="auto"/>
        <w:bottom w:val="none" w:sz="0" w:space="0" w:color="auto"/>
        <w:right w:val="none" w:sz="0" w:space="0" w:color="auto"/>
      </w:divBdr>
    </w:div>
    <w:div w:id="313996893">
      <w:bodyDiv w:val="1"/>
      <w:marLeft w:val="0"/>
      <w:marRight w:val="0"/>
      <w:marTop w:val="0"/>
      <w:marBottom w:val="0"/>
      <w:divBdr>
        <w:top w:val="none" w:sz="0" w:space="0" w:color="auto"/>
        <w:left w:val="none" w:sz="0" w:space="0" w:color="auto"/>
        <w:bottom w:val="none" w:sz="0" w:space="0" w:color="auto"/>
        <w:right w:val="none" w:sz="0" w:space="0" w:color="auto"/>
      </w:divBdr>
      <w:divsChild>
        <w:div w:id="69550418">
          <w:marLeft w:val="0"/>
          <w:marRight w:val="0"/>
          <w:marTop w:val="0"/>
          <w:marBottom w:val="0"/>
          <w:divBdr>
            <w:top w:val="none" w:sz="0" w:space="0" w:color="auto"/>
            <w:left w:val="none" w:sz="0" w:space="0" w:color="auto"/>
            <w:bottom w:val="none" w:sz="0" w:space="0" w:color="auto"/>
            <w:right w:val="none" w:sz="0" w:space="0" w:color="auto"/>
          </w:divBdr>
        </w:div>
      </w:divsChild>
    </w:div>
    <w:div w:id="390540476">
      <w:bodyDiv w:val="1"/>
      <w:marLeft w:val="0"/>
      <w:marRight w:val="0"/>
      <w:marTop w:val="0"/>
      <w:marBottom w:val="0"/>
      <w:divBdr>
        <w:top w:val="none" w:sz="0" w:space="0" w:color="auto"/>
        <w:left w:val="none" w:sz="0" w:space="0" w:color="auto"/>
        <w:bottom w:val="none" w:sz="0" w:space="0" w:color="auto"/>
        <w:right w:val="none" w:sz="0" w:space="0" w:color="auto"/>
      </w:divBdr>
    </w:div>
    <w:div w:id="470101012">
      <w:bodyDiv w:val="1"/>
      <w:marLeft w:val="0"/>
      <w:marRight w:val="0"/>
      <w:marTop w:val="0"/>
      <w:marBottom w:val="0"/>
      <w:divBdr>
        <w:top w:val="none" w:sz="0" w:space="0" w:color="auto"/>
        <w:left w:val="none" w:sz="0" w:space="0" w:color="auto"/>
        <w:bottom w:val="none" w:sz="0" w:space="0" w:color="auto"/>
        <w:right w:val="none" w:sz="0" w:space="0" w:color="auto"/>
      </w:divBdr>
    </w:div>
    <w:div w:id="547886344">
      <w:bodyDiv w:val="1"/>
      <w:marLeft w:val="0"/>
      <w:marRight w:val="0"/>
      <w:marTop w:val="0"/>
      <w:marBottom w:val="0"/>
      <w:divBdr>
        <w:top w:val="none" w:sz="0" w:space="0" w:color="auto"/>
        <w:left w:val="none" w:sz="0" w:space="0" w:color="auto"/>
        <w:bottom w:val="none" w:sz="0" w:space="0" w:color="auto"/>
        <w:right w:val="none" w:sz="0" w:space="0" w:color="auto"/>
      </w:divBdr>
    </w:div>
    <w:div w:id="590046557">
      <w:bodyDiv w:val="1"/>
      <w:marLeft w:val="0"/>
      <w:marRight w:val="0"/>
      <w:marTop w:val="0"/>
      <w:marBottom w:val="0"/>
      <w:divBdr>
        <w:top w:val="none" w:sz="0" w:space="0" w:color="auto"/>
        <w:left w:val="none" w:sz="0" w:space="0" w:color="auto"/>
        <w:bottom w:val="none" w:sz="0" w:space="0" w:color="auto"/>
        <w:right w:val="none" w:sz="0" w:space="0" w:color="auto"/>
      </w:divBdr>
    </w:div>
    <w:div w:id="627245516">
      <w:bodyDiv w:val="1"/>
      <w:marLeft w:val="0"/>
      <w:marRight w:val="0"/>
      <w:marTop w:val="0"/>
      <w:marBottom w:val="0"/>
      <w:divBdr>
        <w:top w:val="none" w:sz="0" w:space="0" w:color="auto"/>
        <w:left w:val="none" w:sz="0" w:space="0" w:color="auto"/>
        <w:bottom w:val="none" w:sz="0" w:space="0" w:color="auto"/>
        <w:right w:val="none" w:sz="0" w:space="0" w:color="auto"/>
      </w:divBdr>
    </w:div>
    <w:div w:id="670259234">
      <w:bodyDiv w:val="1"/>
      <w:marLeft w:val="0"/>
      <w:marRight w:val="0"/>
      <w:marTop w:val="0"/>
      <w:marBottom w:val="0"/>
      <w:divBdr>
        <w:top w:val="none" w:sz="0" w:space="0" w:color="auto"/>
        <w:left w:val="none" w:sz="0" w:space="0" w:color="auto"/>
        <w:bottom w:val="none" w:sz="0" w:space="0" w:color="auto"/>
        <w:right w:val="none" w:sz="0" w:space="0" w:color="auto"/>
      </w:divBdr>
    </w:div>
    <w:div w:id="8960140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817">
          <w:marLeft w:val="0"/>
          <w:marRight w:val="0"/>
          <w:marTop w:val="0"/>
          <w:marBottom w:val="0"/>
          <w:divBdr>
            <w:top w:val="single" w:sz="6" w:space="4" w:color="auto"/>
            <w:left w:val="single" w:sz="6" w:space="4" w:color="auto"/>
            <w:bottom w:val="single" w:sz="6" w:space="4" w:color="auto"/>
            <w:right w:val="single" w:sz="6" w:space="4" w:color="auto"/>
          </w:divBdr>
          <w:divsChild>
            <w:div w:id="1247038438">
              <w:marLeft w:val="0"/>
              <w:marRight w:val="0"/>
              <w:marTop w:val="0"/>
              <w:marBottom w:val="0"/>
              <w:divBdr>
                <w:top w:val="none" w:sz="0" w:space="0" w:color="auto"/>
                <w:left w:val="none" w:sz="0" w:space="0" w:color="auto"/>
                <w:bottom w:val="none" w:sz="0" w:space="0" w:color="auto"/>
                <w:right w:val="none" w:sz="0" w:space="0" w:color="auto"/>
              </w:divBdr>
              <w:divsChild>
                <w:div w:id="8339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353">
          <w:marLeft w:val="0"/>
          <w:marRight w:val="0"/>
          <w:marTop w:val="0"/>
          <w:marBottom w:val="0"/>
          <w:divBdr>
            <w:top w:val="single" w:sz="6" w:space="4" w:color="auto"/>
            <w:left w:val="single" w:sz="6" w:space="4" w:color="auto"/>
            <w:bottom w:val="single" w:sz="6" w:space="4" w:color="auto"/>
            <w:right w:val="single" w:sz="6" w:space="4" w:color="auto"/>
          </w:divBdr>
          <w:divsChild>
            <w:div w:id="1024093925">
              <w:marLeft w:val="0"/>
              <w:marRight w:val="0"/>
              <w:marTop w:val="0"/>
              <w:marBottom w:val="0"/>
              <w:divBdr>
                <w:top w:val="none" w:sz="0" w:space="0" w:color="auto"/>
                <w:left w:val="none" w:sz="0" w:space="0" w:color="auto"/>
                <w:bottom w:val="none" w:sz="0" w:space="0" w:color="auto"/>
                <w:right w:val="none" w:sz="0" w:space="0" w:color="auto"/>
              </w:divBdr>
              <w:divsChild>
                <w:div w:id="1715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8423">
      <w:bodyDiv w:val="1"/>
      <w:marLeft w:val="0"/>
      <w:marRight w:val="0"/>
      <w:marTop w:val="0"/>
      <w:marBottom w:val="0"/>
      <w:divBdr>
        <w:top w:val="none" w:sz="0" w:space="0" w:color="auto"/>
        <w:left w:val="none" w:sz="0" w:space="0" w:color="auto"/>
        <w:bottom w:val="none" w:sz="0" w:space="0" w:color="auto"/>
        <w:right w:val="none" w:sz="0" w:space="0" w:color="auto"/>
      </w:divBdr>
    </w:div>
    <w:div w:id="1527133629">
      <w:bodyDiv w:val="1"/>
      <w:marLeft w:val="0"/>
      <w:marRight w:val="0"/>
      <w:marTop w:val="0"/>
      <w:marBottom w:val="0"/>
      <w:divBdr>
        <w:top w:val="none" w:sz="0" w:space="0" w:color="auto"/>
        <w:left w:val="none" w:sz="0" w:space="0" w:color="auto"/>
        <w:bottom w:val="none" w:sz="0" w:space="0" w:color="auto"/>
        <w:right w:val="none" w:sz="0" w:space="0" w:color="auto"/>
      </w:divBdr>
      <w:divsChild>
        <w:div w:id="1756318067">
          <w:marLeft w:val="0"/>
          <w:marRight w:val="0"/>
          <w:marTop w:val="0"/>
          <w:marBottom w:val="0"/>
          <w:divBdr>
            <w:top w:val="none" w:sz="0" w:space="0" w:color="auto"/>
            <w:left w:val="none" w:sz="0" w:space="0" w:color="auto"/>
            <w:bottom w:val="none" w:sz="0" w:space="0" w:color="auto"/>
            <w:right w:val="none" w:sz="0" w:space="0" w:color="auto"/>
          </w:divBdr>
        </w:div>
      </w:divsChild>
    </w:div>
    <w:div w:id="1692218810">
      <w:bodyDiv w:val="1"/>
      <w:marLeft w:val="0"/>
      <w:marRight w:val="0"/>
      <w:marTop w:val="0"/>
      <w:marBottom w:val="0"/>
      <w:divBdr>
        <w:top w:val="none" w:sz="0" w:space="0" w:color="auto"/>
        <w:left w:val="none" w:sz="0" w:space="0" w:color="auto"/>
        <w:bottom w:val="none" w:sz="0" w:space="0" w:color="auto"/>
        <w:right w:val="none" w:sz="0" w:space="0" w:color="auto"/>
      </w:divBdr>
    </w:div>
    <w:div w:id="1739935742">
      <w:bodyDiv w:val="1"/>
      <w:marLeft w:val="0"/>
      <w:marRight w:val="0"/>
      <w:marTop w:val="0"/>
      <w:marBottom w:val="0"/>
      <w:divBdr>
        <w:top w:val="none" w:sz="0" w:space="0" w:color="auto"/>
        <w:left w:val="none" w:sz="0" w:space="0" w:color="auto"/>
        <w:bottom w:val="none" w:sz="0" w:space="0" w:color="auto"/>
        <w:right w:val="none" w:sz="0" w:space="0" w:color="auto"/>
      </w:divBdr>
    </w:div>
    <w:div w:id="1922566214">
      <w:bodyDiv w:val="1"/>
      <w:marLeft w:val="0"/>
      <w:marRight w:val="0"/>
      <w:marTop w:val="0"/>
      <w:marBottom w:val="0"/>
      <w:divBdr>
        <w:top w:val="none" w:sz="0" w:space="0" w:color="auto"/>
        <w:left w:val="none" w:sz="0" w:space="0" w:color="auto"/>
        <w:bottom w:val="none" w:sz="0" w:space="0" w:color="auto"/>
        <w:right w:val="none" w:sz="0" w:space="0" w:color="auto"/>
      </w:divBdr>
    </w:div>
    <w:div w:id="2039891702">
      <w:bodyDiv w:val="1"/>
      <w:marLeft w:val="0"/>
      <w:marRight w:val="0"/>
      <w:marTop w:val="0"/>
      <w:marBottom w:val="0"/>
      <w:divBdr>
        <w:top w:val="none" w:sz="0" w:space="0" w:color="auto"/>
        <w:left w:val="none" w:sz="0" w:space="0" w:color="auto"/>
        <w:bottom w:val="none" w:sz="0" w:space="0" w:color="auto"/>
        <w:right w:val="none" w:sz="0" w:space="0" w:color="auto"/>
      </w:divBdr>
      <w:divsChild>
        <w:div w:id="1917592054">
          <w:marLeft w:val="0"/>
          <w:marRight w:val="0"/>
          <w:marTop w:val="0"/>
          <w:marBottom w:val="0"/>
          <w:divBdr>
            <w:top w:val="single" w:sz="6" w:space="4" w:color="auto"/>
            <w:left w:val="single" w:sz="6" w:space="4" w:color="auto"/>
            <w:bottom w:val="single" w:sz="6" w:space="4" w:color="auto"/>
            <w:right w:val="single" w:sz="6" w:space="4" w:color="auto"/>
          </w:divBdr>
          <w:divsChild>
            <w:div w:id="1527021033">
              <w:marLeft w:val="0"/>
              <w:marRight w:val="0"/>
              <w:marTop w:val="0"/>
              <w:marBottom w:val="0"/>
              <w:divBdr>
                <w:top w:val="none" w:sz="0" w:space="0" w:color="auto"/>
                <w:left w:val="none" w:sz="0" w:space="0" w:color="auto"/>
                <w:bottom w:val="none" w:sz="0" w:space="0" w:color="auto"/>
                <w:right w:val="none" w:sz="0" w:space="0" w:color="auto"/>
              </w:divBdr>
              <w:divsChild>
                <w:div w:id="20391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1969">
          <w:marLeft w:val="0"/>
          <w:marRight w:val="0"/>
          <w:marTop w:val="0"/>
          <w:marBottom w:val="0"/>
          <w:divBdr>
            <w:top w:val="single" w:sz="6" w:space="4" w:color="auto"/>
            <w:left w:val="single" w:sz="6" w:space="4" w:color="auto"/>
            <w:bottom w:val="single" w:sz="6" w:space="4" w:color="auto"/>
            <w:right w:val="single" w:sz="6" w:space="4" w:color="auto"/>
          </w:divBdr>
          <w:divsChild>
            <w:div w:id="1483306789">
              <w:marLeft w:val="0"/>
              <w:marRight w:val="0"/>
              <w:marTop w:val="0"/>
              <w:marBottom w:val="0"/>
              <w:divBdr>
                <w:top w:val="none" w:sz="0" w:space="0" w:color="auto"/>
                <w:left w:val="none" w:sz="0" w:space="0" w:color="auto"/>
                <w:bottom w:val="none" w:sz="0" w:space="0" w:color="auto"/>
                <w:right w:val="none" w:sz="0" w:space="0" w:color="auto"/>
              </w:divBdr>
              <w:divsChild>
                <w:div w:id="1916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702">
          <w:marLeft w:val="0"/>
          <w:marRight w:val="0"/>
          <w:marTop w:val="0"/>
          <w:marBottom w:val="0"/>
          <w:divBdr>
            <w:top w:val="single" w:sz="6" w:space="4" w:color="auto"/>
            <w:left w:val="single" w:sz="6" w:space="4" w:color="auto"/>
            <w:bottom w:val="single" w:sz="6" w:space="4" w:color="auto"/>
            <w:right w:val="single" w:sz="6" w:space="4" w:color="auto"/>
          </w:divBdr>
          <w:divsChild>
            <w:div w:id="1268201272">
              <w:marLeft w:val="0"/>
              <w:marRight w:val="0"/>
              <w:marTop w:val="0"/>
              <w:marBottom w:val="0"/>
              <w:divBdr>
                <w:top w:val="none" w:sz="0" w:space="0" w:color="auto"/>
                <w:left w:val="none" w:sz="0" w:space="0" w:color="auto"/>
                <w:bottom w:val="none" w:sz="0" w:space="0" w:color="auto"/>
                <w:right w:val="none" w:sz="0" w:space="0" w:color="auto"/>
              </w:divBdr>
              <w:divsChild>
                <w:div w:id="1980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isticshowto.datasciencecentral.com/residual/" TargetMode="External"/><Relationship Id="rId18" Type="http://schemas.openxmlformats.org/officeDocument/2006/relationships/hyperlink" Target="http://www.barchart.com" TargetMode="External"/><Relationship Id="rId3" Type="http://schemas.openxmlformats.org/officeDocument/2006/relationships/settings" Target="settings.xml"/><Relationship Id="rId21" Type="http://schemas.openxmlformats.org/officeDocument/2006/relationships/hyperlink" Target="https://www.statisticshowto.datasciencecentral.com/rmse/"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nalyticsvidhya.com/blog/2018/08/auto-arima-time-series-modeling-python-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8889/notebooks/Desktop/springboard/Capstone_2/CAPSTONE_2_FOREIGN_EXCHANGE_PREDICTION_RNN_EURUSD.ipynb" TargetMode="External"/><Relationship Id="rId15" Type="http://schemas.openxmlformats.org/officeDocument/2006/relationships/hyperlink" Target="https://www.statisticshowto.datasciencecentral.com/wp-content/uploads/2016/10/rmse.pn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chinelearningmastery.com/sarima-for-time-series-forecasting-in-python/" TargetMode="External"/><Relationship Id="rId4" Type="http://schemas.openxmlformats.org/officeDocument/2006/relationships/webSettings" Target="webSettings.xml"/><Relationship Id="rId9" Type="http://schemas.openxmlformats.org/officeDocument/2006/relationships/hyperlink" Target="http://localhost:8888/notebooks/Desktop/myproject/Other%20documents/Others%20Capstone%202/CAPSTONE_2_FOREIGN_EXCHANGE_PREDICTION_RNN_EURUSD.ipynb" TargetMode="External"/><Relationship Id="rId14" Type="http://schemas.openxmlformats.org/officeDocument/2006/relationships/hyperlink" Target="https://www.statisticshowto.datasciencecentral.com/prediction-error-defini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7</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 omeh</dc:creator>
  <cp:keywords/>
  <dc:description/>
  <cp:lastModifiedBy>fadeke omeh</cp:lastModifiedBy>
  <cp:revision>78</cp:revision>
  <dcterms:created xsi:type="dcterms:W3CDTF">2020-01-10T21:21:00Z</dcterms:created>
  <dcterms:modified xsi:type="dcterms:W3CDTF">2020-01-11T07:57:00Z</dcterms:modified>
</cp:coreProperties>
</file>