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14/01/2025</w:t>
      </w:r>
    </w:p>
    <w:p>
      <w:pPr>
        <w:pStyle w:val="Normal"/>
        <w:rPr/>
      </w:pPr>
      <w:r>
        <w:rPr/>
        <w:t>1.-Importar clases y objetos</w:t>
      </w:r>
    </w:p>
    <w:p>
      <w:pPr>
        <w:pStyle w:val="Normal"/>
        <w:rPr/>
      </w:pPr>
      <w:r>
        <w:rPr/>
        <w:t xml:space="preserve"> </w:t>
      </w:r>
      <w:r>
        <w:rPr/>
        <w:t>Imports System.Data</w:t>
      </w:r>
    </w:p>
    <w:p>
      <w:pPr>
        <w:pStyle w:val="Normal"/>
        <w:rPr/>
      </w:pPr>
      <w:r>
        <w:rPr/>
        <w:t xml:space="preserve"> </w:t>
      </w:r>
      <w:r>
        <w:rPr/>
        <w:t>Imports System.Data.OleDB</w:t>
      </w:r>
    </w:p>
    <w:p>
      <w:pPr>
        <w:pStyle w:val="Normal"/>
        <w:rPr/>
      </w:pPr>
      <w:r>
        <w:rPr/>
        <w:t>2.- Crear objetos conexión.</w:t>
      </w:r>
    </w:p>
    <w:p>
      <w:pPr>
        <w:pStyle w:val="Normal"/>
        <w:rPr/>
      </w:pPr>
      <w:r>
        <w:rPr/>
        <w:t xml:space="preserve"> </w:t>
      </w:r>
      <w:r>
        <w:rPr/>
        <w:t>Public class Form1</w:t>
      </w:r>
    </w:p>
    <w:p>
      <w:pPr>
        <w:pStyle w:val="Normal"/>
        <w:rPr/>
      </w:pPr>
      <w:r>
        <w:rPr/>
        <w:t xml:space="preserve"> </w:t>
      </w:r>
      <w:r>
        <w:rPr/>
        <w:tab/>
        <w:t>Dim OConexion as New OleDBConnection()</w:t>
      </w:r>
    </w:p>
    <w:p>
      <w:pPr>
        <w:pStyle w:val="Normal"/>
        <w:ind w:firstLine="708"/>
        <w:rPr/>
      </w:pPr>
      <w:r>
        <w:rPr/>
        <w:t>3.- Crear cadena conexión</w:t>
      </w:r>
    </w:p>
    <w:p>
      <w:pPr>
        <w:pStyle w:val="Normal"/>
        <w:rPr/>
      </w:pPr>
      <w:r>
        <w:rPr/>
        <w:tab/>
        <w:tab/>
        <w:t>Private sub Form1.load(___)</w:t>
      </w:r>
    </w:p>
    <w:p>
      <w:pPr>
        <w:pStyle w:val="Normal"/>
        <w:rPr>
          <w:u w:val="single"/>
        </w:rPr>
      </w:pPr>
      <w:r>
        <w:rPr/>
        <w:tab/>
        <w:tab/>
        <w:tab/>
        <w:t>Oconexion.connextionString = (“Provider……”)</w:t>
      </w:r>
      <w:bookmarkStart w:id="0" w:name="_GoBack"/>
      <w:bookmarkEnd w:id="0"/>
    </w:p>
    <w:p>
      <w:pPr>
        <w:pStyle w:val="Normal"/>
        <w:ind w:firstLine="708" w:left="1416"/>
        <w:rPr/>
      </w:pPr>
      <w:r>
        <w:rPr/>
        <w:t>Oconexion.open()</w:t>
      </w:r>
    </w:p>
    <w:p>
      <w:pPr>
        <w:pStyle w:val="Normal"/>
        <w:ind w:firstLine="708" w:left="1416"/>
        <w:rPr/>
      </w:pPr>
      <w:r>
        <w:rPr/>
        <w:t>MssBox(“ok”)</w:t>
      </w:r>
    </w:p>
    <w:p>
      <w:pPr>
        <w:pStyle w:val="Normal"/>
        <w:ind w:firstLine="708" w:left="1416"/>
        <w:rPr/>
      </w:pPr>
      <w:r>
        <w:rPr/>
        <w:t>Oconexion.cloase()</w:t>
      </w:r>
    </w:p>
    <w:p>
      <w:pPr>
        <w:pStyle w:val="Normal"/>
        <w:ind w:firstLine="708" w:left="708"/>
        <w:rPr/>
      </w:pPr>
      <w:r>
        <w:rPr/>
        <w:t>EndSub</w:t>
      </w:r>
    </w:p>
    <w:p>
      <w:pPr>
        <w:pStyle w:val="Normal"/>
        <w:rPr/>
      </w:pPr>
      <w:r>
        <w:rPr/>
        <w:t xml:space="preserve"> </w:t>
      </w:r>
      <w:r>
        <w:rPr/>
        <w:t>EndSub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------------------------------------------------------------------------------------------------------------------------------Private sub ver_click(-------------------------------)</w:t>
      </w:r>
    </w:p>
    <w:p>
      <w:pPr>
        <w:pStyle w:val="Normal"/>
        <w:rPr/>
      </w:pPr>
      <w:r>
        <w:rPr/>
        <w:t xml:space="preserve"> </w:t>
      </w:r>
      <w:r>
        <w:rPr/>
        <w:tab/>
        <w:t>4.- Crear comando</w:t>
      </w:r>
    </w:p>
    <w:p>
      <w:pPr>
        <w:pStyle w:val="Normal"/>
        <w:rPr/>
      </w:pPr>
      <w:r>
        <w:rPr/>
        <w:tab/>
        <w:t xml:space="preserve">     Dim ocomando = new oleDbcommand(“Select * from tbempresas”, oconexion)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5.- Crear variable dataReader</w:t>
      </w:r>
    </w:p>
    <w:p>
      <w:pPr>
        <w:pStyle w:val="Normal"/>
        <w:ind w:firstLine="708"/>
        <w:rPr/>
      </w:pPr>
      <w:r>
        <w:rPr/>
        <w:t xml:space="preserve">    </w:t>
      </w:r>
      <w:r>
        <w:rPr/>
        <w:t>Dim odataReader As oleDbDataReader</w:t>
        <w:tab/>
      </w:r>
    </w:p>
    <w:p>
      <w:pPr>
        <w:pStyle w:val="Normal"/>
        <w:ind w:firstLine="708"/>
        <w:rPr/>
      </w:pPr>
      <w:r>
        <w:rPr/>
        <w:t>Oconexion.open</w:t>
      </w:r>
    </w:p>
    <w:p>
      <w:pPr>
        <w:pStyle w:val="Normal"/>
        <w:ind w:firstLine="708"/>
        <w:rPr/>
      </w:pPr>
      <w:r>
        <w:rPr/>
        <w:t>Msgbox(“ok”)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Oconexion.close()</w:t>
      </w:r>
    </w:p>
    <w:p>
      <w:pPr>
        <w:pStyle w:val="Normal"/>
        <w:rPr>
          <w:u w:val="single"/>
        </w:rPr>
      </w:pPr>
      <w:r>
        <w:rPr/>
        <w:t>End sub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c0f44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2</Pages>
  <Words>66</Words>
  <Characters>658</Characters>
  <CharactersWithSpaces>723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2025-01-14T19:17:00Z</dcterms:created>
  <dc:creator>tarde</dc:creator>
  <dc:description/>
  <dc:language>en-US</dc:language>
  <cp:lastModifiedBy/>
  <dcterms:modified xsi:type="dcterms:W3CDTF">2025-01-18T23:33:17Z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