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E8E9B6" w14:textId="77777777" w:rsidR="00AE695D" w:rsidRDefault="00552260" w:rsidP="00C47A20">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es-ES"/>
          <w14:ligatures w14:val="none"/>
        </w:rPr>
      </w:pPr>
      <w:r w:rsidRPr="00552260">
        <w:rPr>
          <w:rFonts w:ascii="Times New Roman" w:eastAsia="Times New Roman" w:hAnsi="Times New Roman" w:cs="Times New Roman"/>
          <w:b/>
          <w:bCs/>
          <w:kern w:val="36"/>
          <w:sz w:val="48"/>
          <w:szCs w:val="48"/>
          <w:lang w:eastAsia="es-ES"/>
          <w14:ligatures w14:val="none"/>
        </w:rPr>
        <w:t>Primeros pasos con Odoo</w:t>
      </w:r>
    </w:p>
    <w:p w14:paraId="418E0AED" w14:textId="7BF436D8" w:rsidR="00552260" w:rsidRPr="00552260" w:rsidRDefault="00552260" w:rsidP="00C47A20">
      <w:pPr>
        <w:spacing w:before="100" w:beforeAutospacing="1" w:after="100" w:afterAutospacing="1" w:line="240" w:lineRule="auto"/>
        <w:jc w:val="both"/>
        <w:outlineLvl w:val="0"/>
        <w:rPr>
          <w:rFonts w:ascii="Times New Roman" w:eastAsia="Times New Roman" w:hAnsi="Times New Roman" w:cs="Times New Roman"/>
          <w:b/>
          <w:bCs/>
          <w:kern w:val="36"/>
          <w:sz w:val="48"/>
          <w:szCs w:val="48"/>
          <w:lang w:eastAsia="es-ES"/>
          <w14:ligatures w14:val="none"/>
        </w:rPr>
      </w:pPr>
      <w:r w:rsidRPr="00552260">
        <w:rPr>
          <w:rFonts w:ascii="Times New Roman" w:eastAsia="Times New Roman" w:hAnsi="Times New Roman" w:cs="Times New Roman"/>
          <w:b/>
          <w:bCs/>
          <w:kern w:val="36"/>
          <w:sz w:val="48"/>
          <w:szCs w:val="48"/>
          <w:lang w:eastAsia="es-ES"/>
          <w14:ligatures w14:val="none"/>
        </w:rPr>
        <w:t xml:space="preserve"> Inventario Parte 1: Los Básicos</w:t>
      </w:r>
    </w:p>
    <w:p w14:paraId="03453CBD"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b/>
          <w:bCs/>
          <w:kern w:val="0"/>
          <w:sz w:val="24"/>
          <w:szCs w:val="24"/>
          <w:lang w:eastAsia="es-ES"/>
          <w14:ligatures w14:val="none"/>
        </w:rPr>
        <w:t>¿Qué es Odoo Inventario?</w:t>
      </w:r>
      <w:r w:rsidRPr="00552260">
        <w:rPr>
          <w:rFonts w:ascii="Times New Roman" w:eastAsia="Times New Roman" w:hAnsi="Times New Roman" w:cs="Times New Roman"/>
          <w:kern w:val="0"/>
          <w:sz w:val="24"/>
          <w:szCs w:val="24"/>
          <w:lang w:eastAsia="es-ES"/>
          <w14:ligatures w14:val="none"/>
        </w:rPr>
        <w:t>  Esta aplicación tan popular de Odoo puede desempeñar tareas importantes para diferentes tipos de negocio; por lo tanto, su importancia puede variar. ¿Pero qué significa esto para tu negocio?</w:t>
      </w:r>
    </w:p>
    <w:p w14:paraId="1237D942" w14:textId="06B1966F"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Empresas, </w:t>
      </w:r>
      <w:r w:rsidRPr="00AE695D">
        <w:rPr>
          <w:rFonts w:ascii="Times New Roman" w:eastAsia="Times New Roman" w:hAnsi="Times New Roman" w:cs="Times New Roman"/>
          <w:kern w:val="0"/>
          <w:sz w:val="24"/>
          <w:szCs w:val="24"/>
          <w:lang w:eastAsia="es-ES"/>
          <w14:ligatures w14:val="none"/>
        </w:rPr>
        <w:t xml:space="preserve">como minoristas y </w:t>
      </w:r>
      <w:r w:rsidR="00AE695D" w:rsidRPr="00AE695D">
        <w:rPr>
          <w:rFonts w:ascii="Times New Roman" w:eastAsia="Times New Roman" w:hAnsi="Times New Roman" w:cs="Times New Roman"/>
          <w:kern w:val="0"/>
          <w:sz w:val="24"/>
          <w:szCs w:val="24"/>
          <w:lang w:eastAsia="es-ES"/>
          <w14:ligatures w14:val="none"/>
        </w:rPr>
        <w:t>fabricantes</w:t>
      </w:r>
      <w:r w:rsidR="00AE695D" w:rsidRPr="00552260">
        <w:rPr>
          <w:rFonts w:ascii="Times New Roman" w:eastAsia="Times New Roman" w:hAnsi="Times New Roman" w:cs="Times New Roman"/>
          <w:kern w:val="0"/>
          <w:sz w:val="24"/>
          <w:szCs w:val="24"/>
          <w:lang w:eastAsia="es-ES"/>
          <w14:ligatures w14:val="none"/>
        </w:rPr>
        <w:t>,</w:t>
      </w:r>
      <w:r w:rsidRPr="00552260">
        <w:rPr>
          <w:rFonts w:ascii="Times New Roman" w:eastAsia="Times New Roman" w:hAnsi="Times New Roman" w:cs="Times New Roman"/>
          <w:kern w:val="0"/>
          <w:sz w:val="24"/>
          <w:szCs w:val="24"/>
          <w:lang w:eastAsia="es-ES"/>
          <w14:ligatures w14:val="none"/>
        </w:rPr>
        <w:t xml:space="preserve"> se benefician de las características de inventario inteligente, la facilitación del trabajo eficiente, la gestión de múltiples almacenes, las capacidades de pronóstico, etc. Otras, como las empresas de distribución y mayoristas, lo utilizan debido a sus características simples pero óptimas, con informes y análisis personalizados.</w:t>
      </w:r>
    </w:p>
    <w:p w14:paraId="03966E1B"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Para cuando uses el Inventario de Odoo fluidamente, comenzarás a usar frases como "método de almacenamiento efectivo", "confiable", "sistema inteligente de inventario de doble entrada", "reposición totalmente automatizada", porque esas son las cualidades que ayudaron a que el Inventario de Odoo se destaque como uno de los </w:t>
      </w:r>
      <w:hyperlink r:id="rId5" w:tgtFrame="_blank" w:history="1">
        <w:r w:rsidRPr="00552260">
          <w:rPr>
            <w:rFonts w:ascii="Times New Roman" w:eastAsia="Times New Roman" w:hAnsi="Times New Roman" w:cs="Times New Roman"/>
            <w:color w:val="0000FF"/>
            <w:kern w:val="0"/>
            <w:sz w:val="24"/>
            <w:szCs w:val="24"/>
            <w:u w:val="single"/>
            <w:lang w:eastAsia="es-ES"/>
            <w14:ligatures w14:val="none"/>
          </w:rPr>
          <w:t>mejores sistemas de gestión de inventario en 2022</w:t>
        </w:r>
      </w:hyperlink>
      <w:r w:rsidRPr="00552260">
        <w:rPr>
          <w:rFonts w:ascii="Times New Roman" w:eastAsia="Times New Roman" w:hAnsi="Times New Roman" w:cs="Times New Roman"/>
          <w:kern w:val="0"/>
          <w:sz w:val="24"/>
          <w:szCs w:val="24"/>
          <w:lang w:eastAsia="es-ES"/>
          <w14:ligatures w14:val="none"/>
        </w:rPr>
        <w:t> . Y si puedes utilizar todas las funciones que la aplicación tiene reservadas para tu negocio, entonces te arrepentirás de no usar Odoo Inventario antes.</w:t>
      </w:r>
    </w:p>
    <w:p w14:paraId="3D0AC3F9"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Ahora, manos a la obra: ¿qué es Odoo Inventario y qué funciones ofrece para ayudarte a dominar la gestión de inventario?</w:t>
      </w:r>
    </w:p>
    <w:p w14:paraId="610CE9D8" w14:textId="77777777" w:rsid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3E146718" wp14:editId="1BA130F7">
            <wp:extent cx="5623214" cy="3638550"/>
            <wp:effectExtent l="0" t="0" r="0" b="0"/>
            <wp:docPr id="30" name="Imagen 41" descr="P1 Odoo Inven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1 Odoo Inventor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652040" cy="3657202"/>
                    </a:xfrm>
                    <a:prstGeom prst="rect">
                      <a:avLst/>
                    </a:prstGeom>
                    <a:noFill/>
                    <a:ln>
                      <a:noFill/>
                    </a:ln>
                  </pic:spPr>
                </pic:pic>
              </a:graphicData>
            </a:graphic>
          </wp:inline>
        </w:drawing>
      </w:r>
    </w:p>
    <w:p w14:paraId="5EC5D401"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p>
    <w:p w14:paraId="4773DAC3" w14:textId="77777777" w:rsidR="00552260" w:rsidRPr="00552260" w:rsidRDefault="00552260" w:rsidP="00C47A20">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s-ES"/>
          <w14:ligatures w14:val="none"/>
        </w:rPr>
      </w:pPr>
      <w:r w:rsidRPr="00552260">
        <w:rPr>
          <w:rFonts w:ascii="Times New Roman" w:eastAsia="Times New Roman" w:hAnsi="Times New Roman" w:cs="Times New Roman"/>
          <w:b/>
          <w:bCs/>
          <w:kern w:val="0"/>
          <w:sz w:val="36"/>
          <w:szCs w:val="36"/>
          <w:lang w:eastAsia="es-ES"/>
          <w14:ligatures w14:val="none"/>
        </w:rPr>
        <w:lastRenderedPageBreak/>
        <w:t>¿Qué es Odoo Inventario?</w:t>
      </w:r>
    </w:p>
    <w:p w14:paraId="429C35C5" w14:textId="77777777" w:rsidR="00552260" w:rsidRPr="00552260" w:rsidRDefault="00552260" w:rsidP="00C47A20">
      <w:pPr>
        <w:spacing w:after="0" w:line="240" w:lineRule="auto"/>
        <w:jc w:val="both"/>
        <w:rPr>
          <w:rFonts w:ascii="Times New Roman" w:eastAsia="Times New Roman" w:hAnsi="Times New Roman" w:cs="Times New Roman"/>
          <w:kern w:val="0"/>
          <w:sz w:val="20"/>
          <w:szCs w:val="20"/>
          <w:lang w:eastAsia="es-ES"/>
          <w14:ligatures w14:val="none"/>
        </w:rPr>
      </w:pPr>
    </w:p>
    <w:p w14:paraId="7DC7929D" w14:textId="15595FC3"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Odoo Inventario es </w:t>
      </w:r>
      <w:r w:rsidR="00AE695D" w:rsidRPr="00552260">
        <w:rPr>
          <w:rFonts w:ascii="Times New Roman" w:eastAsia="Times New Roman" w:hAnsi="Times New Roman" w:cs="Times New Roman"/>
          <w:kern w:val="0"/>
          <w:sz w:val="24"/>
          <w:szCs w:val="24"/>
          <w:lang w:eastAsia="es-ES"/>
          <w14:ligatures w14:val="none"/>
        </w:rPr>
        <w:t>el sistema</w:t>
      </w:r>
      <w:r w:rsidRPr="00552260">
        <w:rPr>
          <w:rFonts w:ascii="Times New Roman" w:eastAsia="Times New Roman" w:hAnsi="Times New Roman" w:cs="Times New Roman"/>
          <w:kern w:val="0"/>
          <w:sz w:val="24"/>
          <w:szCs w:val="24"/>
          <w:lang w:eastAsia="es-ES"/>
          <w14:ligatures w14:val="none"/>
        </w:rPr>
        <w:t xml:space="preserve"> exclusivo de gestión de inventario de doble entrada de Odoo ERP que permite una trazabilidad completa, desde el proveedor hasta el cliente. Es un sistema de gestión de inventario de doble entrada porque cada movimiento de stock se cuida automáticamente cuando se crea.</w:t>
      </w:r>
    </w:p>
    <w:p w14:paraId="6C509F3F"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La entrada de existencias se restará automáticamente de la ubicación de tu proveedor (que se ha configurado en Odoo) y la salida se agregará automáticamente en tu almacén, o viceversa, para que los usuarios no tengan que ajustar el cambio de existencias manualmente. Estas transferencias automáticas en Odoo Inventory permiten a los usuarios programar transacciones y ayudar a automatizar los procesos de contabilidad. </w:t>
      </w:r>
    </w:p>
    <w:p w14:paraId="6BFA2ACC"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Su perfecta integración con otras aplicaciones de Odoo también garantiza que el ciclo de gestión de inventario en todos los departamentos se complete sin problemas.</w:t>
      </w:r>
    </w:p>
    <w:p w14:paraId="7748B823"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097358FA" wp14:editId="79C09295">
            <wp:extent cx="4953000" cy="2630948"/>
            <wp:effectExtent l="0" t="0" r="0" b="0"/>
            <wp:docPr id="31" name="Imagen 40" descr="P1 Odoo Inven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1 Odoo Invento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77462" cy="2643942"/>
                    </a:xfrm>
                    <a:prstGeom prst="rect">
                      <a:avLst/>
                    </a:prstGeom>
                    <a:noFill/>
                    <a:ln>
                      <a:noFill/>
                    </a:ln>
                  </pic:spPr>
                </pic:pic>
              </a:graphicData>
            </a:graphic>
          </wp:inline>
        </w:drawing>
      </w:r>
    </w:p>
    <w:p w14:paraId="3BCD0370" w14:textId="77777777" w:rsidR="00552260" w:rsidRPr="00552260" w:rsidRDefault="00552260" w:rsidP="00C47A20">
      <w:pPr>
        <w:spacing w:after="0" w:line="240" w:lineRule="auto"/>
        <w:jc w:val="both"/>
        <w:rPr>
          <w:rFonts w:ascii="Times New Roman" w:eastAsia="Times New Roman" w:hAnsi="Times New Roman" w:cs="Times New Roman"/>
          <w:kern w:val="0"/>
          <w:sz w:val="24"/>
          <w:szCs w:val="24"/>
          <w:lang w:eastAsia="es-ES"/>
          <w14:ligatures w14:val="none"/>
        </w:rPr>
      </w:pPr>
    </w:p>
    <w:p w14:paraId="4309A8BE" w14:textId="77777777" w:rsidR="00552260" w:rsidRPr="00552260" w:rsidRDefault="00552260" w:rsidP="00C47A20">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s-ES"/>
          <w14:ligatures w14:val="none"/>
        </w:rPr>
      </w:pPr>
      <w:r w:rsidRPr="00552260">
        <w:rPr>
          <w:rFonts w:ascii="Times New Roman" w:eastAsia="Times New Roman" w:hAnsi="Times New Roman" w:cs="Times New Roman"/>
          <w:b/>
          <w:bCs/>
          <w:kern w:val="0"/>
          <w:sz w:val="36"/>
          <w:szCs w:val="36"/>
          <w:lang w:eastAsia="es-ES"/>
          <w14:ligatures w14:val="none"/>
        </w:rPr>
        <w:t>Características de Odoo Inventario</w:t>
      </w:r>
    </w:p>
    <w:p w14:paraId="649B5EAF" w14:textId="77777777" w:rsidR="00552260" w:rsidRPr="00552260" w:rsidRDefault="00552260" w:rsidP="00C47A20">
      <w:pPr>
        <w:spacing w:after="0" w:line="240" w:lineRule="auto"/>
        <w:jc w:val="both"/>
        <w:rPr>
          <w:rFonts w:ascii="Times New Roman" w:eastAsia="Times New Roman" w:hAnsi="Times New Roman" w:cs="Times New Roman"/>
          <w:kern w:val="0"/>
          <w:sz w:val="20"/>
          <w:szCs w:val="20"/>
          <w:lang w:eastAsia="es-ES"/>
          <w14:ligatures w14:val="none"/>
        </w:rPr>
      </w:pPr>
    </w:p>
    <w:p w14:paraId="378C3B5D" w14:textId="77777777" w:rsidR="00552260" w:rsidRPr="00552260" w:rsidRDefault="00552260" w:rsidP="00C47A20">
      <w:pPr>
        <w:numPr>
          <w:ilvl w:val="0"/>
          <w:numId w:val="1"/>
        </w:num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s-ES"/>
          <w14:ligatures w14:val="none"/>
        </w:rPr>
      </w:pPr>
      <w:r w:rsidRPr="00552260">
        <w:rPr>
          <w:rFonts w:ascii="Times New Roman" w:eastAsia="Times New Roman" w:hAnsi="Times New Roman" w:cs="Times New Roman"/>
          <w:b/>
          <w:bCs/>
          <w:kern w:val="0"/>
          <w:sz w:val="27"/>
          <w:szCs w:val="27"/>
          <w:lang w:eastAsia="es-ES"/>
          <w14:ligatures w14:val="none"/>
        </w:rPr>
        <w:t>Envíos</w:t>
      </w:r>
    </w:p>
    <w:p w14:paraId="19CE25D2"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Odoo Inventario es robusto ya que permite a las organizaciones tomar una cantidad razonable de envíos y comprar a los proveedores diariamente.</w:t>
      </w:r>
    </w:p>
    <w:p w14:paraId="148DA443"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Esto es posible porque Odoo Inventario es un módulo especial en la lista de aplicaciones de Odoo cuya principal responsabilidad es garantizar que las compras y los envíos se realicen de manera efectiva y eficiente.</w:t>
      </w:r>
    </w:p>
    <w:p w14:paraId="18E34FF2"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lastRenderedPageBreak/>
        <w:t xml:space="preserve">Por ejemplo, cuando un minorista recibe un pedido de venta, se realiza automáticamente una verificación inicial de la disponibilidad del inventario antes de aceptar los pedidos de venta. Si los productos están disponibles o no, se informa a los clientes y se comunica lo mismo en el </w:t>
      </w:r>
      <w:hyperlink r:id="rId8" w:tgtFrame="_blank" w:history="1">
        <w:r w:rsidRPr="00552260">
          <w:rPr>
            <w:rFonts w:ascii="Times New Roman" w:eastAsia="Times New Roman" w:hAnsi="Times New Roman" w:cs="Times New Roman"/>
            <w:color w:val="0000FF"/>
            <w:kern w:val="0"/>
            <w:sz w:val="24"/>
            <w:szCs w:val="24"/>
            <w:u w:val="single"/>
            <w:lang w:eastAsia="es-ES"/>
            <w14:ligatures w14:val="none"/>
          </w:rPr>
          <w:t>Punto de Venta (TPV) de la tienda</w:t>
        </w:r>
      </w:hyperlink>
      <w:r w:rsidRPr="00552260">
        <w:rPr>
          <w:rFonts w:ascii="Times New Roman" w:eastAsia="Times New Roman" w:hAnsi="Times New Roman" w:cs="Times New Roman"/>
          <w:kern w:val="0"/>
          <w:sz w:val="24"/>
          <w:szCs w:val="24"/>
          <w:lang w:eastAsia="es-ES"/>
          <w14:ligatures w14:val="none"/>
        </w:rPr>
        <w:t>.</w:t>
      </w:r>
    </w:p>
    <w:p w14:paraId="637EB3D4" w14:textId="77777777" w:rsidR="00552260" w:rsidRPr="00552260" w:rsidRDefault="00552260" w:rsidP="00C47A20">
      <w:pPr>
        <w:numPr>
          <w:ilvl w:val="0"/>
          <w:numId w:val="2"/>
        </w:num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s-ES"/>
          <w14:ligatures w14:val="none"/>
        </w:rPr>
      </w:pPr>
      <w:r w:rsidRPr="00552260">
        <w:rPr>
          <w:rFonts w:ascii="Times New Roman" w:eastAsia="Times New Roman" w:hAnsi="Times New Roman" w:cs="Times New Roman"/>
          <w:b/>
          <w:bCs/>
          <w:kern w:val="0"/>
          <w:sz w:val="27"/>
          <w:szCs w:val="27"/>
          <w:lang w:eastAsia="es-ES"/>
          <w14:ligatures w14:val="none"/>
        </w:rPr>
        <w:t>Reglas de Reorden</w:t>
      </w:r>
    </w:p>
    <w:p w14:paraId="0EC5BFB5"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Las reglas de reordenamiento de Odoo Inventario aseguran que nunca te quedes sin productos. Permite a las empresas almacenar productos automáticamente y, al mismo tiempo, lidiar de manera efectiva con el exceso de existencias.</w:t>
      </w:r>
    </w:p>
    <w:p w14:paraId="5358479D"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Se pueden configurar alertas para que cuando un producto alcance un determinado número en el almacén o tienda, se informe al personal correspondiente. Una vez que se alcanza un recuento mínimo de existencias, puedes realizar tres acciones. Configurar la plataforma para realizar adquisiciones automáticas, realizar envíos directos desde otro almacén si tienes varios almacenes u ordenar la fabricación del producto.</w:t>
      </w:r>
    </w:p>
    <w:p w14:paraId="7CC02919" w14:textId="77777777" w:rsidR="00552260" w:rsidRPr="00552260" w:rsidRDefault="00552260" w:rsidP="00C47A20">
      <w:pPr>
        <w:numPr>
          <w:ilvl w:val="0"/>
          <w:numId w:val="3"/>
        </w:num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s-ES"/>
          <w14:ligatures w14:val="none"/>
        </w:rPr>
      </w:pPr>
      <w:r w:rsidRPr="00552260">
        <w:rPr>
          <w:rFonts w:ascii="Times New Roman" w:eastAsia="Times New Roman" w:hAnsi="Times New Roman" w:cs="Times New Roman"/>
          <w:b/>
          <w:bCs/>
          <w:kern w:val="0"/>
          <w:sz w:val="27"/>
          <w:szCs w:val="27"/>
          <w:lang w:eastAsia="es-ES"/>
          <w14:ligatures w14:val="none"/>
        </w:rPr>
        <w:t>Reportes</w:t>
      </w:r>
    </w:p>
    <w:p w14:paraId="72F5A6D4"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¿Qué es un sistema de inventario sin una función avanzada de informes? Odoo Inventario también tiene una función de informes que te permite generar y personalizar informes en función de diversas necesidades y parámetros.</w:t>
      </w:r>
    </w:p>
    <w:p w14:paraId="550E11DE"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La función de informes también tiene parámetros de filtrado que se pueden cambiar según la variante del producto, las fechas, los tipos de productos, etc. También puedes modificar los datos del inventario y generar gráficos de barras, gráficos de líneas o gráficos circulares. </w:t>
      </w:r>
    </w:p>
    <w:p w14:paraId="17D05F6C" w14:textId="77777777" w:rsidR="00552260" w:rsidRPr="00552260" w:rsidRDefault="00552260" w:rsidP="00C47A20">
      <w:pPr>
        <w:numPr>
          <w:ilvl w:val="0"/>
          <w:numId w:val="4"/>
        </w:num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s-ES"/>
          <w14:ligatures w14:val="none"/>
        </w:rPr>
      </w:pPr>
      <w:r w:rsidRPr="00552260">
        <w:rPr>
          <w:rFonts w:ascii="Times New Roman" w:eastAsia="Times New Roman" w:hAnsi="Times New Roman" w:cs="Times New Roman"/>
          <w:b/>
          <w:bCs/>
          <w:kern w:val="0"/>
          <w:sz w:val="27"/>
          <w:szCs w:val="27"/>
          <w:lang w:eastAsia="es-ES"/>
          <w14:ligatures w14:val="none"/>
        </w:rPr>
        <w:t>Integración de Código de Barras</w:t>
      </w:r>
    </w:p>
    <w:p w14:paraId="2FE969AF"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Una vez que la opción de integración de código de barras está habilitada en el menú de configuración, los usuarios pueden escanear productos a través de un escáner de código de barras conectado. La flexibilidad de la integración del código de barras de Odoo Inventario tiene dos formas; primero, los usuarios pueden generar diferentes códigos de barras para los distintos productos en función de la nomenclatura disponible en la plataforma. En segundo lugar, Odoo permite imprimir imágenes simples de códigos de barras generados en el empaque del producto.</w:t>
      </w:r>
    </w:p>
    <w:p w14:paraId="288821F0"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lastRenderedPageBreak/>
        <w:drawing>
          <wp:inline distT="0" distB="0" distL="0" distR="0" wp14:anchorId="2A072FEE" wp14:editId="138AA796">
            <wp:extent cx="5340350" cy="3455521"/>
            <wp:effectExtent l="0" t="0" r="0" b="0"/>
            <wp:docPr id="32" name="Imagen 39" descr="P1 Odoo Inven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1 Odoo Invento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0610" cy="3462160"/>
                    </a:xfrm>
                    <a:prstGeom prst="rect">
                      <a:avLst/>
                    </a:prstGeom>
                    <a:noFill/>
                    <a:ln>
                      <a:noFill/>
                    </a:ln>
                  </pic:spPr>
                </pic:pic>
              </a:graphicData>
            </a:graphic>
          </wp:inline>
        </w:drawing>
      </w:r>
    </w:p>
    <w:p w14:paraId="098AB2FB" w14:textId="77777777" w:rsidR="00552260" w:rsidRPr="00552260" w:rsidRDefault="00552260" w:rsidP="00C47A20">
      <w:pPr>
        <w:numPr>
          <w:ilvl w:val="0"/>
          <w:numId w:val="5"/>
        </w:num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s-ES"/>
          <w14:ligatures w14:val="none"/>
        </w:rPr>
      </w:pPr>
      <w:r w:rsidRPr="00552260">
        <w:rPr>
          <w:rFonts w:ascii="Times New Roman" w:eastAsia="Times New Roman" w:hAnsi="Times New Roman" w:cs="Times New Roman"/>
          <w:b/>
          <w:bCs/>
          <w:kern w:val="0"/>
          <w:sz w:val="27"/>
          <w:szCs w:val="27"/>
          <w:lang w:eastAsia="es-ES"/>
          <w14:ligatures w14:val="none"/>
        </w:rPr>
        <w:t>Trazabilidad</w:t>
      </w:r>
    </w:p>
    <w:p w14:paraId="290102E7"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¿Qué desorden crearás si no puedes rastrear los movimientos de cada producto dentro de la organización y en el envío? Odoo Inventario también garantiza que no tengas que preocuparte por rastrear productos.</w:t>
      </w:r>
    </w:p>
    <w:p w14:paraId="26D928D8"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Desde la orden de entrega de los proveedores, puedes asignar a cada producto un número de serie y de lote único.</w:t>
      </w:r>
    </w:p>
    <w:p w14:paraId="7400A089" w14:textId="77777777" w:rsidR="00552260" w:rsidRPr="00552260" w:rsidRDefault="00552260" w:rsidP="00C47A20">
      <w:pPr>
        <w:numPr>
          <w:ilvl w:val="0"/>
          <w:numId w:val="6"/>
        </w:num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s-ES"/>
          <w14:ligatures w14:val="none"/>
        </w:rPr>
      </w:pPr>
      <w:r w:rsidRPr="00552260">
        <w:rPr>
          <w:rFonts w:ascii="Times New Roman" w:eastAsia="Times New Roman" w:hAnsi="Times New Roman" w:cs="Times New Roman"/>
          <w:b/>
          <w:bCs/>
          <w:kern w:val="0"/>
          <w:sz w:val="27"/>
          <w:szCs w:val="27"/>
          <w:lang w:eastAsia="es-ES"/>
          <w14:ligatures w14:val="none"/>
        </w:rPr>
        <w:t>Rutas de Operación</w:t>
      </w:r>
    </w:p>
    <w:p w14:paraId="571B9F34"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Odoo Inventario permite a los usuarios crear </w:t>
      </w:r>
      <w:hyperlink r:id="rId10" w:anchor="part_7" w:tgtFrame="_blank" w:history="1">
        <w:r w:rsidRPr="00552260">
          <w:rPr>
            <w:rFonts w:ascii="Times New Roman" w:eastAsia="Times New Roman" w:hAnsi="Times New Roman" w:cs="Times New Roman"/>
            <w:color w:val="0000FF"/>
            <w:kern w:val="0"/>
            <w:sz w:val="24"/>
            <w:szCs w:val="24"/>
            <w:u w:val="single"/>
            <w:lang w:eastAsia="es-ES"/>
            <w14:ligatures w14:val="none"/>
          </w:rPr>
          <w:t>rutas de movimiento de productos</w:t>
        </w:r>
      </w:hyperlink>
      <w:r w:rsidRPr="00552260">
        <w:rPr>
          <w:rFonts w:ascii="Times New Roman" w:eastAsia="Times New Roman" w:hAnsi="Times New Roman" w:cs="Times New Roman"/>
          <w:kern w:val="0"/>
          <w:sz w:val="24"/>
          <w:szCs w:val="24"/>
          <w:lang w:eastAsia="es-ES"/>
          <w14:ligatures w14:val="none"/>
        </w:rPr>
        <w:t xml:space="preserve"> dentro de la organización. Este movimiento puede estar relacionado con la compra, las ventas y la fabricación, y se puede configurar en función de los procesos o el modo de operación del negocio.</w:t>
      </w:r>
    </w:p>
    <w:p w14:paraId="59B77C69" w14:textId="77777777" w:rsidR="00552260" w:rsidRPr="00552260" w:rsidRDefault="00552260" w:rsidP="00C47A20">
      <w:pPr>
        <w:numPr>
          <w:ilvl w:val="0"/>
          <w:numId w:val="7"/>
        </w:num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s-ES"/>
          <w14:ligatures w14:val="none"/>
        </w:rPr>
      </w:pPr>
      <w:r w:rsidRPr="00552260">
        <w:rPr>
          <w:rFonts w:ascii="Times New Roman" w:eastAsia="Times New Roman" w:hAnsi="Times New Roman" w:cs="Times New Roman"/>
          <w:b/>
          <w:bCs/>
          <w:kern w:val="0"/>
          <w:sz w:val="27"/>
          <w:szCs w:val="27"/>
          <w:lang w:eastAsia="es-ES"/>
          <w14:ligatures w14:val="none"/>
        </w:rPr>
        <w:t>Multiples Almacenes</w:t>
      </w:r>
    </w:p>
    <w:p w14:paraId="6F2C9EE9"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¿Múltiples almacenes de la misma empresa en diferentes ubicaciones alrededor del mundo? No hay motivo de alarma ya que Odoo Inventario te permite administrar estos almacenes desde una única plataforma sin problemas.</w:t>
      </w:r>
    </w:p>
    <w:p w14:paraId="1DD93786" w14:textId="77777777" w:rsid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Los movimientos y la transformación de cada producto se monitorean de principio a fin, desde la entrega del proveedor hasta la puerta del cliente.</w:t>
      </w:r>
    </w:p>
    <w:p w14:paraId="7DBB54AB" w14:textId="77777777" w:rsid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p>
    <w:p w14:paraId="637C072C"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p>
    <w:p w14:paraId="3133D24B" w14:textId="77777777" w:rsidR="00552260" w:rsidRPr="00552260" w:rsidRDefault="00552260" w:rsidP="00C47A20">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s-ES"/>
          <w14:ligatures w14:val="none"/>
        </w:rPr>
      </w:pPr>
      <w:r w:rsidRPr="00552260">
        <w:rPr>
          <w:rFonts w:ascii="Times New Roman" w:eastAsia="Times New Roman" w:hAnsi="Times New Roman" w:cs="Times New Roman"/>
          <w:b/>
          <w:bCs/>
          <w:kern w:val="0"/>
          <w:sz w:val="36"/>
          <w:szCs w:val="36"/>
          <w:lang w:eastAsia="es-ES"/>
          <w14:ligatures w14:val="none"/>
        </w:rPr>
        <w:lastRenderedPageBreak/>
        <w:t>Comenzando con Odoo Inventario</w:t>
      </w:r>
    </w:p>
    <w:p w14:paraId="2C174D15" w14:textId="77777777" w:rsidR="00552260" w:rsidRDefault="00552260" w:rsidP="00C47A20">
      <w:pPr>
        <w:spacing w:after="0" w:line="240" w:lineRule="auto"/>
        <w:jc w:val="both"/>
        <w:rPr>
          <w:rFonts w:ascii="Times New Roman" w:eastAsia="Times New Roman" w:hAnsi="Times New Roman" w:cs="Times New Roman"/>
          <w:kern w:val="0"/>
          <w:sz w:val="20"/>
          <w:szCs w:val="20"/>
          <w:lang w:eastAsia="es-ES"/>
          <w14:ligatures w14:val="none"/>
        </w:rPr>
      </w:pPr>
    </w:p>
    <w:p w14:paraId="3E76F8D4" w14:textId="771CADD6" w:rsidR="00A97303" w:rsidRPr="00A97303" w:rsidRDefault="00A97303" w:rsidP="00A97303">
      <w:pPr>
        <w:numPr>
          <w:ilvl w:val="0"/>
          <w:numId w:val="8"/>
        </w:num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s-ES"/>
          <w14:ligatures w14:val="none"/>
        </w:rPr>
      </w:pPr>
      <w:r w:rsidRPr="00A97303">
        <w:rPr>
          <w:rFonts w:ascii="Times New Roman" w:eastAsia="Times New Roman" w:hAnsi="Times New Roman" w:cs="Times New Roman"/>
          <w:b/>
          <w:bCs/>
          <w:kern w:val="0"/>
          <w:sz w:val="27"/>
          <w:szCs w:val="27"/>
          <w:lang w:eastAsia="es-ES"/>
          <w14:ligatures w14:val="none"/>
        </w:rPr>
        <w:t>Ajustes del módulo Productos</w:t>
      </w:r>
    </w:p>
    <w:p w14:paraId="0132F9E6" w14:textId="77777777" w:rsidR="00A97303" w:rsidRDefault="00A97303" w:rsidP="00C47A20">
      <w:pPr>
        <w:spacing w:after="0" w:line="240" w:lineRule="auto"/>
        <w:jc w:val="both"/>
        <w:rPr>
          <w:rFonts w:ascii="Times New Roman" w:eastAsia="Times New Roman" w:hAnsi="Times New Roman" w:cs="Times New Roman"/>
          <w:kern w:val="0"/>
          <w:sz w:val="20"/>
          <w:szCs w:val="20"/>
          <w:lang w:eastAsia="es-ES"/>
          <w14:ligatures w14:val="none"/>
        </w:rPr>
      </w:pPr>
    </w:p>
    <w:p w14:paraId="7FEADD29" w14:textId="6F69B08E" w:rsidR="00A97303" w:rsidRDefault="00A97303" w:rsidP="00C47A20">
      <w:pPr>
        <w:spacing w:after="0" w:line="240" w:lineRule="auto"/>
        <w:jc w:val="both"/>
        <w:rPr>
          <w:rFonts w:ascii="Times New Roman" w:eastAsia="Times New Roman" w:hAnsi="Times New Roman" w:cs="Times New Roman"/>
          <w:b/>
          <w:bCs/>
          <w:i/>
          <w:iCs/>
          <w:kern w:val="0"/>
          <w:sz w:val="24"/>
          <w:szCs w:val="24"/>
          <w:lang w:eastAsia="es-ES"/>
          <w14:ligatures w14:val="none"/>
        </w:rPr>
      </w:pPr>
      <w:r w:rsidRPr="00A97303">
        <w:rPr>
          <w:rFonts w:ascii="Times New Roman" w:eastAsia="Times New Roman" w:hAnsi="Times New Roman" w:cs="Times New Roman"/>
          <w:kern w:val="0"/>
          <w:sz w:val="24"/>
          <w:szCs w:val="24"/>
          <w:lang w:eastAsia="es-ES"/>
          <w14:ligatures w14:val="none"/>
        </w:rPr>
        <w:t>Para realizar algunas configuraciones específicas del módulo deberemos habilitarlas desde su apartado de Ajustes, para hacer eso, vamos a</w:t>
      </w:r>
      <w:r>
        <w:rPr>
          <w:rFonts w:ascii="Times New Roman" w:eastAsia="Times New Roman" w:hAnsi="Times New Roman" w:cs="Times New Roman"/>
          <w:kern w:val="0"/>
          <w:sz w:val="24"/>
          <w:szCs w:val="24"/>
          <w:lang w:eastAsia="es-ES"/>
          <w14:ligatures w14:val="none"/>
        </w:rPr>
        <w:t xml:space="preserve">: </w:t>
      </w:r>
      <w:r>
        <w:rPr>
          <w:rFonts w:ascii="Times New Roman" w:eastAsia="Times New Roman" w:hAnsi="Times New Roman" w:cs="Times New Roman"/>
          <w:kern w:val="0"/>
          <w:sz w:val="20"/>
          <w:szCs w:val="20"/>
          <w:lang w:eastAsia="es-ES"/>
          <w14:ligatures w14:val="none"/>
        </w:rPr>
        <w:t xml:space="preserve"> </w:t>
      </w:r>
      <w:r w:rsidRPr="00A97303">
        <w:rPr>
          <w:rFonts w:ascii="Times New Roman" w:eastAsia="Times New Roman" w:hAnsi="Times New Roman" w:cs="Times New Roman"/>
          <w:b/>
          <w:bCs/>
          <w:i/>
          <w:iCs/>
          <w:kern w:val="0"/>
          <w:sz w:val="24"/>
          <w:szCs w:val="24"/>
          <w:lang w:eastAsia="es-ES"/>
          <w14:ligatures w14:val="none"/>
        </w:rPr>
        <w:t xml:space="preserve">Configuración </w:t>
      </w:r>
      <w:r w:rsidRPr="00A97303">
        <w:rPr>
          <w:rFonts w:ascii="Times New Roman" w:eastAsia="Times New Roman" w:hAnsi="Times New Roman" w:cs="Times New Roman"/>
          <w:b/>
          <w:bCs/>
          <w:i/>
          <w:iCs/>
          <w:kern w:val="0"/>
          <w:sz w:val="24"/>
          <w:szCs w:val="24"/>
          <w:lang w:eastAsia="es-ES"/>
          <w14:ligatures w14:val="none"/>
        </w:rPr>
        <w:sym w:font="Wingdings" w:char="F0E0"/>
      </w:r>
      <w:r w:rsidRPr="00A97303">
        <w:rPr>
          <w:rFonts w:ascii="Times New Roman" w:eastAsia="Times New Roman" w:hAnsi="Times New Roman" w:cs="Times New Roman"/>
          <w:b/>
          <w:bCs/>
          <w:i/>
          <w:iCs/>
          <w:kern w:val="0"/>
          <w:sz w:val="24"/>
          <w:szCs w:val="24"/>
          <w:lang w:eastAsia="es-ES"/>
          <w14:ligatures w14:val="none"/>
        </w:rPr>
        <w:t xml:space="preserve"> Ajustes</w:t>
      </w:r>
    </w:p>
    <w:p w14:paraId="1C107F1D" w14:textId="77777777" w:rsidR="00A97303" w:rsidRDefault="00A97303" w:rsidP="00C47A20">
      <w:pPr>
        <w:spacing w:after="0" w:line="240" w:lineRule="auto"/>
        <w:jc w:val="both"/>
        <w:rPr>
          <w:rFonts w:ascii="Times New Roman" w:eastAsia="Times New Roman" w:hAnsi="Times New Roman" w:cs="Times New Roman"/>
          <w:b/>
          <w:bCs/>
          <w:i/>
          <w:iCs/>
          <w:kern w:val="0"/>
          <w:sz w:val="24"/>
          <w:szCs w:val="24"/>
          <w:lang w:eastAsia="es-ES"/>
          <w14:ligatures w14:val="none"/>
        </w:rPr>
      </w:pPr>
    </w:p>
    <w:p w14:paraId="73DF282B" w14:textId="53F437B3" w:rsidR="00A97303" w:rsidRPr="00A97303" w:rsidRDefault="00A97303" w:rsidP="00A97303">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A97303">
        <w:rPr>
          <w:rFonts w:ascii="Times New Roman" w:eastAsia="Times New Roman" w:hAnsi="Times New Roman" w:cs="Times New Roman"/>
          <w:kern w:val="0"/>
          <w:sz w:val="24"/>
          <w:szCs w:val="24"/>
          <w:lang w:eastAsia="es-ES"/>
          <w14:ligatures w14:val="none"/>
        </w:rPr>
        <w:t>Nosotros seleccionaremos la opción variantes dentro del apartado productos, la cual nos permitirá crear de forma sencilla diferentes versiones de un mismo producto, diferenciadas por el color, la talla, el material, etc.</w:t>
      </w:r>
    </w:p>
    <w:p w14:paraId="14F4DD32" w14:textId="77777777" w:rsidR="00552260" w:rsidRPr="00552260" w:rsidRDefault="00552260" w:rsidP="00C47A20">
      <w:pPr>
        <w:numPr>
          <w:ilvl w:val="0"/>
          <w:numId w:val="8"/>
        </w:num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s-ES"/>
          <w14:ligatures w14:val="none"/>
        </w:rPr>
      </w:pPr>
      <w:r w:rsidRPr="00552260">
        <w:rPr>
          <w:rFonts w:ascii="Times New Roman" w:eastAsia="Times New Roman" w:hAnsi="Times New Roman" w:cs="Times New Roman"/>
          <w:b/>
          <w:bCs/>
          <w:kern w:val="0"/>
          <w:sz w:val="27"/>
          <w:szCs w:val="27"/>
          <w:lang w:eastAsia="es-ES"/>
          <w14:ligatures w14:val="none"/>
        </w:rPr>
        <w:t>Creación de Productos</w:t>
      </w:r>
    </w:p>
    <w:p w14:paraId="10D69458" w14:textId="1C9A75D0"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Una vez que hayas instalado tu Inventario de Odoo, la primera tarea es crear un producto.</w:t>
      </w:r>
    </w:p>
    <w:p w14:paraId="1305AAE5"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Para hacer eso, ve a </w:t>
      </w:r>
      <w:r w:rsidRPr="00552260">
        <w:rPr>
          <w:rFonts w:ascii="Times New Roman" w:eastAsia="Times New Roman" w:hAnsi="Times New Roman" w:cs="Times New Roman"/>
          <w:b/>
          <w:bCs/>
          <w:i/>
          <w:iCs/>
          <w:kern w:val="0"/>
          <w:sz w:val="24"/>
          <w:szCs w:val="24"/>
          <w:lang w:eastAsia="es-ES"/>
          <w14:ligatures w14:val="none"/>
        </w:rPr>
        <w:t>Productos → Productos → Crear</w:t>
      </w:r>
    </w:p>
    <w:p w14:paraId="5B79CC23"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0AECB613" wp14:editId="6E8F8E99">
            <wp:extent cx="5803507" cy="3086100"/>
            <wp:effectExtent l="0" t="0" r="0" b="0"/>
            <wp:docPr id="33" name="Imagen 38" descr="P1 Odoo Inven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1 Odoo Invento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08030" cy="3088505"/>
                    </a:xfrm>
                    <a:prstGeom prst="rect">
                      <a:avLst/>
                    </a:prstGeom>
                    <a:noFill/>
                    <a:ln>
                      <a:noFill/>
                    </a:ln>
                  </pic:spPr>
                </pic:pic>
              </a:graphicData>
            </a:graphic>
          </wp:inline>
        </w:drawing>
      </w:r>
    </w:p>
    <w:p w14:paraId="6A99365A" w14:textId="77777777" w:rsidR="00552260" w:rsidRPr="00552260" w:rsidRDefault="00552260" w:rsidP="00C47A20">
      <w:pPr>
        <w:spacing w:after="240" w:line="240" w:lineRule="auto"/>
        <w:jc w:val="both"/>
        <w:rPr>
          <w:rFonts w:ascii="Times New Roman" w:eastAsia="Times New Roman" w:hAnsi="Times New Roman" w:cs="Times New Roman"/>
          <w:kern w:val="0"/>
          <w:sz w:val="20"/>
          <w:szCs w:val="20"/>
          <w:lang w:eastAsia="es-ES"/>
          <w14:ligatures w14:val="none"/>
        </w:rPr>
      </w:pPr>
      <w:r w:rsidRPr="00552260">
        <w:rPr>
          <w:rFonts w:ascii="Times New Roman" w:eastAsia="Times New Roman" w:hAnsi="Times New Roman" w:cs="Times New Roman"/>
          <w:i/>
          <w:iCs/>
          <w:kern w:val="0"/>
          <w:lang w:eastAsia="es-ES"/>
          <w14:ligatures w14:val="none"/>
        </w:rPr>
        <w:t>Creación de un nuevo producto en Odoo Inventario</w:t>
      </w:r>
    </w:p>
    <w:p w14:paraId="12C6FA28" w14:textId="77777777" w:rsid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La captura de pantalla anterior muestra la lista de opciones de inventario de P1 Odoo disponibles: ingresa el nombre del producto, la imagen, el tipo, la política de facturación y otros.</w:t>
      </w:r>
    </w:p>
    <w:p w14:paraId="308F24C3" w14:textId="77777777" w:rsidR="00A97303" w:rsidRDefault="00A97303"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kern w:val="0"/>
          <w:sz w:val="24"/>
          <w:szCs w:val="24"/>
          <w:lang w:eastAsia="es-ES"/>
          <w14:ligatures w14:val="none"/>
        </w:rPr>
        <w:t xml:space="preserve">Crearemos: </w:t>
      </w:r>
    </w:p>
    <w:p w14:paraId="5C7624C0" w14:textId="5A2DF7FA" w:rsidR="00A97303" w:rsidRDefault="00A97303" w:rsidP="00A97303">
      <w:pPr>
        <w:pStyle w:val="Prrafodelista"/>
        <w:numPr>
          <w:ilvl w:val="0"/>
          <w:numId w:val="21"/>
        </w:num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A97303">
        <w:rPr>
          <w:rFonts w:ascii="Times New Roman" w:eastAsia="Times New Roman" w:hAnsi="Times New Roman" w:cs="Times New Roman"/>
          <w:kern w:val="0"/>
          <w:sz w:val="24"/>
          <w:szCs w:val="24"/>
          <w:lang w:eastAsia="es-ES"/>
          <w14:ligatures w14:val="none"/>
        </w:rPr>
        <w:lastRenderedPageBreak/>
        <w:t>un “teclado de PC” a 12€, dentro de la categoría periféricos y añadiremos una foto de Internet</w:t>
      </w:r>
    </w:p>
    <w:p w14:paraId="7DC073E6" w14:textId="640867CA" w:rsidR="00A97303" w:rsidRDefault="00A97303" w:rsidP="00A97303">
      <w:pPr>
        <w:pStyle w:val="Prrafodelista"/>
        <w:numPr>
          <w:ilvl w:val="0"/>
          <w:numId w:val="21"/>
        </w:num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kern w:val="0"/>
          <w:sz w:val="24"/>
          <w:szCs w:val="24"/>
          <w:lang w:eastAsia="es-ES"/>
          <w14:ligatures w14:val="none"/>
        </w:rPr>
        <w:t xml:space="preserve">Un ratón </w:t>
      </w:r>
      <w:r w:rsidR="00DF6B37">
        <w:rPr>
          <w:rFonts w:ascii="Times New Roman" w:eastAsia="Times New Roman" w:hAnsi="Times New Roman" w:cs="Times New Roman"/>
          <w:kern w:val="0"/>
          <w:sz w:val="24"/>
          <w:szCs w:val="24"/>
          <w:lang w:eastAsia="es-ES"/>
          <w14:ligatures w14:val="none"/>
        </w:rPr>
        <w:t>a 5€ dentro de la categoría periféricos</w:t>
      </w:r>
    </w:p>
    <w:p w14:paraId="0EAA0593" w14:textId="39B84188" w:rsidR="00DF6B37" w:rsidRPr="00A97303" w:rsidRDefault="00DF6B37" w:rsidP="00A97303">
      <w:pPr>
        <w:pStyle w:val="Prrafodelista"/>
        <w:numPr>
          <w:ilvl w:val="0"/>
          <w:numId w:val="21"/>
        </w:num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kern w:val="0"/>
          <w:sz w:val="24"/>
          <w:szCs w:val="24"/>
          <w:lang w:eastAsia="es-ES"/>
          <w14:ligatures w14:val="none"/>
        </w:rPr>
        <w:t>Un disco duro de 250 GB a 35€, uno de 500GB a 45€ y uno de 1TB a 55€.</w:t>
      </w:r>
    </w:p>
    <w:p w14:paraId="42305B9A" w14:textId="77777777" w:rsidR="00A97303" w:rsidRPr="00552260" w:rsidRDefault="00A97303"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p>
    <w:p w14:paraId="767793BD"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Haz clic en "</w:t>
      </w:r>
      <w:r w:rsidRPr="00552260">
        <w:rPr>
          <w:rFonts w:ascii="Times New Roman" w:eastAsia="Times New Roman" w:hAnsi="Times New Roman" w:cs="Times New Roman"/>
          <w:b/>
          <w:bCs/>
          <w:i/>
          <w:iCs/>
          <w:kern w:val="0"/>
          <w:sz w:val="24"/>
          <w:szCs w:val="24"/>
          <w:lang w:eastAsia="es-ES"/>
          <w14:ligatures w14:val="none"/>
        </w:rPr>
        <w:t>Guardar</w:t>
      </w:r>
      <w:r w:rsidRPr="00552260">
        <w:rPr>
          <w:rFonts w:ascii="Times New Roman" w:eastAsia="Times New Roman" w:hAnsi="Times New Roman" w:cs="Times New Roman"/>
          <w:kern w:val="0"/>
          <w:sz w:val="24"/>
          <w:szCs w:val="24"/>
          <w:lang w:eastAsia="es-ES"/>
          <w14:ligatures w14:val="none"/>
        </w:rPr>
        <w:t>" y tu nuevo producto se guardará en el Inventario de Odoo. Repite el proceso para crear múltiples productos. Si también tienes variantes de productos, también puedes crearlas fácilmente con Odoo Inventario. Por ejemplo, si tienes un producto como una camiseta disponible en cuatro tamaños diferentes y tres colores diferentes, entonces tienes 15 variaciones del mismo producto. </w:t>
      </w:r>
    </w:p>
    <w:p w14:paraId="646BB73D" w14:textId="77777777" w:rsidR="00552260" w:rsidRPr="00552260" w:rsidRDefault="00552260" w:rsidP="00C47A20">
      <w:pPr>
        <w:spacing w:after="0" w:line="240" w:lineRule="auto"/>
        <w:jc w:val="both"/>
        <w:rPr>
          <w:rFonts w:ascii="Times New Roman" w:eastAsia="Times New Roman" w:hAnsi="Times New Roman" w:cs="Times New Roman"/>
          <w:kern w:val="0"/>
          <w:sz w:val="24"/>
          <w:szCs w:val="24"/>
          <w:lang w:eastAsia="es-ES"/>
          <w14:ligatures w14:val="none"/>
        </w:rPr>
      </w:pPr>
    </w:p>
    <w:p w14:paraId="1361897D" w14:textId="77777777" w:rsidR="00552260" w:rsidRPr="00552260" w:rsidRDefault="00552260" w:rsidP="00C47A20">
      <w:pPr>
        <w:numPr>
          <w:ilvl w:val="0"/>
          <w:numId w:val="9"/>
        </w:num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s-ES"/>
          <w14:ligatures w14:val="none"/>
        </w:rPr>
      </w:pPr>
      <w:r w:rsidRPr="00552260">
        <w:rPr>
          <w:rFonts w:ascii="Times New Roman" w:eastAsia="Times New Roman" w:hAnsi="Times New Roman" w:cs="Times New Roman"/>
          <w:b/>
          <w:bCs/>
          <w:kern w:val="0"/>
          <w:sz w:val="27"/>
          <w:szCs w:val="27"/>
          <w:lang w:eastAsia="es-ES"/>
          <w14:ligatures w14:val="none"/>
        </w:rPr>
        <w:t>Almacenamiento de Artículos</w:t>
      </w:r>
    </w:p>
    <w:p w14:paraId="1FE42A39"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Un lugar real donde los artículos se almacenan en el Inventario de Odoo es el Almacén. No hace falta decir que puedes configurar fácilmente un almacén en Odoo Inventario. ¡Pero hay más! Si tienes varios almacenes o diferentes ubicaciones del mismo almacén, también puedes configurarlo.</w:t>
      </w:r>
    </w:p>
    <w:p w14:paraId="0F348DD3"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Ahora, vamos a crear almacenes.</w:t>
      </w:r>
    </w:p>
    <w:p w14:paraId="6E318535"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Para ello, ve a </w:t>
      </w:r>
      <w:r w:rsidRPr="00552260">
        <w:rPr>
          <w:rFonts w:ascii="Times New Roman" w:eastAsia="Times New Roman" w:hAnsi="Times New Roman" w:cs="Times New Roman"/>
          <w:b/>
          <w:bCs/>
          <w:i/>
          <w:iCs/>
          <w:kern w:val="0"/>
          <w:sz w:val="24"/>
          <w:szCs w:val="24"/>
          <w:lang w:eastAsia="es-ES"/>
          <w14:ligatures w14:val="none"/>
        </w:rPr>
        <w:t>Configuración → Almacenes → Crear</w:t>
      </w:r>
    </w:p>
    <w:p w14:paraId="7CD02CE0"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5F4C16B3" wp14:editId="1F6B7B30">
            <wp:extent cx="5429250" cy="2571974"/>
            <wp:effectExtent l="0" t="0" r="0" b="0"/>
            <wp:docPr id="34" name="Imagen 37" descr="P1 Odoo Inven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1 Odoo Invento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0593" cy="2577347"/>
                    </a:xfrm>
                    <a:prstGeom prst="rect">
                      <a:avLst/>
                    </a:prstGeom>
                    <a:noFill/>
                    <a:ln>
                      <a:noFill/>
                    </a:ln>
                  </pic:spPr>
                </pic:pic>
              </a:graphicData>
            </a:graphic>
          </wp:inline>
        </w:drawing>
      </w:r>
    </w:p>
    <w:p w14:paraId="5956797F" w14:textId="77777777" w:rsidR="00552260" w:rsidRPr="00552260" w:rsidRDefault="00552260" w:rsidP="00C47A20">
      <w:pPr>
        <w:spacing w:after="240" w:line="240" w:lineRule="auto"/>
        <w:jc w:val="both"/>
        <w:rPr>
          <w:rFonts w:ascii="Times New Roman" w:eastAsia="Times New Roman" w:hAnsi="Times New Roman" w:cs="Times New Roman"/>
          <w:kern w:val="0"/>
          <w:sz w:val="20"/>
          <w:szCs w:val="20"/>
          <w:lang w:eastAsia="es-ES"/>
          <w14:ligatures w14:val="none"/>
        </w:rPr>
      </w:pPr>
      <w:r w:rsidRPr="00552260">
        <w:rPr>
          <w:rFonts w:ascii="Times New Roman" w:eastAsia="Times New Roman" w:hAnsi="Times New Roman" w:cs="Times New Roman"/>
          <w:i/>
          <w:iCs/>
          <w:kern w:val="0"/>
          <w:lang w:eastAsia="es-ES"/>
          <w14:ligatures w14:val="none"/>
        </w:rPr>
        <w:t>Creando un nuevo almacén en Odoo Inventario</w:t>
      </w:r>
    </w:p>
    <w:p w14:paraId="657FDB2B" w14:textId="49EC8132" w:rsid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Entonces, pon el nombre del almacén, el nombre corto y la dirección. También puedes seguir adelante para crear múltiples almacenes desde ese tablero (usando el mismo proceso). Ten en cuenta que en </w:t>
      </w:r>
      <w:r w:rsidRPr="00AE695D">
        <w:rPr>
          <w:rFonts w:ascii="Times New Roman" w:eastAsia="Times New Roman" w:hAnsi="Times New Roman" w:cs="Times New Roman"/>
          <w:kern w:val="0"/>
          <w:sz w:val="24"/>
          <w:szCs w:val="24"/>
          <w:lang w:eastAsia="es-ES"/>
          <w14:ligatures w14:val="none"/>
        </w:rPr>
        <w:t>las últimas versiones de Odoo</w:t>
      </w:r>
      <w:r w:rsidRPr="00552260">
        <w:rPr>
          <w:rFonts w:ascii="Times New Roman" w:eastAsia="Times New Roman" w:hAnsi="Times New Roman" w:cs="Times New Roman"/>
          <w:kern w:val="0"/>
          <w:sz w:val="24"/>
          <w:szCs w:val="24"/>
          <w:lang w:eastAsia="es-ES"/>
          <w14:ligatures w14:val="none"/>
        </w:rPr>
        <w:t>, no tienes que activar la configuración de Ubicaciones de almacenamiento manualmente. Se activan automáticamente.</w:t>
      </w:r>
    </w:p>
    <w:p w14:paraId="311E6AD8" w14:textId="616FEADF" w:rsidR="005A51F2" w:rsidRDefault="005A51F2"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kern w:val="0"/>
          <w:sz w:val="24"/>
          <w:szCs w:val="24"/>
          <w:lang w:eastAsia="es-ES"/>
          <w14:ligatures w14:val="none"/>
        </w:rPr>
        <w:lastRenderedPageBreak/>
        <w:t>Crearemos o modificaremos 2 almacenes:</w:t>
      </w:r>
    </w:p>
    <w:p w14:paraId="126C8B93" w14:textId="13E6A8FD" w:rsidR="005A51F2" w:rsidRDefault="005A51F2"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kern w:val="0"/>
          <w:sz w:val="24"/>
          <w:szCs w:val="24"/>
          <w:lang w:eastAsia="es-ES"/>
          <w14:ligatures w14:val="none"/>
        </w:rPr>
        <w:tab/>
        <w:t>Almacen 1: Central</w:t>
      </w:r>
    </w:p>
    <w:p w14:paraId="7507FF3F" w14:textId="6691CCFE" w:rsidR="00552260" w:rsidRPr="00552260" w:rsidRDefault="005A51F2" w:rsidP="00BA1D74">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kern w:val="0"/>
          <w:sz w:val="24"/>
          <w:szCs w:val="24"/>
          <w:lang w:eastAsia="es-ES"/>
          <w14:ligatures w14:val="none"/>
        </w:rPr>
        <w:tab/>
        <w:t xml:space="preserve">Almacen 2: </w:t>
      </w:r>
      <w:r w:rsidR="00B925F8">
        <w:rPr>
          <w:rFonts w:ascii="Times New Roman" w:eastAsia="Times New Roman" w:hAnsi="Times New Roman" w:cs="Times New Roman"/>
          <w:kern w:val="0"/>
          <w:sz w:val="24"/>
          <w:szCs w:val="24"/>
          <w:lang w:eastAsia="es-ES"/>
          <w14:ligatures w14:val="none"/>
        </w:rPr>
        <w:t>Victoria</w:t>
      </w:r>
    </w:p>
    <w:p w14:paraId="4ED8130A" w14:textId="641ECB0B" w:rsidR="00552260" w:rsidRPr="00552260" w:rsidRDefault="00552260" w:rsidP="00C47A20">
      <w:pPr>
        <w:numPr>
          <w:ilvl w:val="0"/>
          <w:numId w:val="10"/>
        </w:num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s-ES"/>
          <w14:ligatures w14:val="none"/>
        </w:rPr>
      </w:pPr>
      <w:r w:rsidRPr="00552260">
        <w:rPr>
          <w:rFonts w:ascii="Times New Roman" w:eastAsia="Times New Roman" w:hAnsi="Times New Roman" w:cs="Times New Roman"/>
          <w:b/>
          <w:bCs/>
          <w:kern w:val="0"/>
          <w:sz w:val="27"/>
          <w:szCs w:val="27"/>
          <w:lang w:eastAsia="es-ES"/>
          <w14:ligatures w14:val="none"/>
        </w:rPr>
        <w:t xml:space="preserve">Creación de </w:t>
      </w:r>
      <w:r w:rsidR="00494213">
        <w:rPr>
          <w:rFonts w:ascii="Times New Roman" w:eastAsia="Times New Roman" w:hAnsi="Times New Roman" w:cs="Times New Roman"/>
          <w:b/>
          <w:bCs/>
          <w:kern w:val="0"/>
          <w:sz w:val="27"/>
          <w:szCs w:val="27"/>
          <w:lang w:eastAsia="es-ES"/>
          <w14:ligatures w14:val="none"/>
        </w:rPr>
        <w:t>Ubicaciones</w:t>
      </w:r>
    </w:p>
    <w:p w14:paraId="525F49E9"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Localizaciones en Odoo Inventario son lugares específicos dentro de un almacén, como un piso o un estante. Las ubicaciones no se pueden vincular a varios almacenes, pero podemos crear varias ubicaciones adjuntas a cada almacén.</w:t>
      </w:r>
    </w:p>
    <w:p w14:paraId="2CA36356" w14:textId="3AEDC9BF"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Para hacer eso, ve a </w:t>
      </w:r>
      <w:r w:rsidRPr="00552260">
        <w:rPr>
          <w:rFonts w:ascii="Times New Roman" w:eastAsia="Times New Roman" w:hAnsi="Times New Roman" w:cs="Times New Roman"/>
          <w:b/>
          <w:bCs/>
          <w:i/>
          <w:iCs/>
          <w:kern w:val="0"/>
          <w:sz w:val="24"/>
          <w:szCs w:val="24"/>
          <w:lang w:eastAsia="es-ES"/>
          <w14:ligatures w14:val="none"/>
        </w:rPr>
        <w:t xml:space="preserve">Configuración → </w:t>
      </w:r>
      <w:r w:rsidR="00494213">
        <w:rPr>
          <w:rFonts w:ascii="Times New Roman" w:eastAsia="Times New Roman" w:hAnsi="Times New Roman" w:cs="Times New Roman"/>
          <w:b/>
          <w:bCs/>
          <w:i/>
          <w:iCs/>
          <w:kern w:val="0"/>
          <w:sz w:val="24"/>
          <w:szCs w:val="24"/>
          <w:lang w:eastAsia="es-ES"/>
          <w14:ligatures w14:val="none"/>
        </w:rPr>
        <w:t>Ubicaciones</w:t>
      </w:r>
      <w:r w:rsidRPr="00552260">
        <w:rPr>
          <w:rFonts w:ascii="Times New Roman" w:eastAsia="Times New Roman" w:hAnsi="Times New Roman" w:cs="Times New Roman"/>
          <w:b/>
          <w:bCs/>
          <w:i/>
          <w:iCs/>
          <w:kern w:val="0"/>
          <w:sz w:val="24"/>
          <w:szCs w:val="24"/>
          <w:lang w:eastAsia="es-ES"/>
          <w14:ligatures w14:val="none"/>
        </w:rPr>
        <w:t> </w:t>
      </w:r>
    </w:p>
    <w:p w14:paraId="13269F1B"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49E3613A" wp14:editId="2DE80FDE">
            <wp:extent cx="5598000" cy="2344574"/>
            <wp:effectExtent l="0" t="0" r="0" b="0"/>
            <wp:docPr id="35" name="Imagen 36" descr="P1 Odoo Inven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1 Odoo Inven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98000" cy="2344574"/>
                    </a:xfrm>
                    <a:prstGeom prst="rect">
                      <a:avLst/>
                    </a:prstGeom>
                    <a:noFill/>
                    <a:ln>
                      <a:noFill/>
                    </a:ln>
                  </pic:spPr>
                </pic:pic>
              </a:graphicData>
            </a:graphic>
          </wp:inline>
        </w:drawing>
      </w:r>
    </w:p>
    <w:p w14:paraId="4BB27F83" w14:textId="77777777" w:rsidR="00552260" w:rsidRPr="00552260" w:rsidRDefault="00552260" w:rsidP="00C47A20">
      <w:pPr>
        <w:spacing w:after="240" w:line="240" w:lineRule="auto"/>
        <w:jc w:val="both"/>
        <w:rPr>
          <w:rFonts w:ascii="Times New Roman" w:eastAsia="Times New Roman" w:hAnsi="Times New Roman" w:cs="Times New Roman"/>
          <w:kern w:val="0"/>
          <w:sz w:val="20"/>
          <w:szCs w:val="20"/>
          <w:lang w:eastAsia="es-ES"/>
          <w14:ligatures w14:val="none"/>
        </w:rPr>
      </w:pPr>
      <w:r w:rsidRPr="00552260">
        <w:rPr>
          <w:rFonts w:ascii="Times New Roman" w:eastAsia="Times New Roman" w:hAnsi="Times New Roman" w:cs="Times New Roman"/>
          <w:i/>
          <w:iCs/>
          <w:kern w:val="0"/>
          <w:lang w:eastAsia="es-ES"/>
          <w14:ligatures w14:val="none"/>
        </w:rPr>
        <w:t>Lista de localizaciones en almacén</w:t>
      </w:r>
    </w:p>
    <w:p w14:paraId="19D2A0FB"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Verás una lista de ubicaciones y sus tipos en el tablero. A continuación, puedes seguir adelante para crear una nueva ubicación.</w:t>
      </w:r>
    </w:p>
    <w:p w14:paraId="40766F3C"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66F07850" wp14:editId="14A9127C">
            <wp:extent cx="5596890" cy="2726015"/>
            <wp:effectExtent l="0" t="0" r="0" b="0"/>
            <wp:docPr id="36" name="Imagen 35" descr="P1 Odoo Inven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1 Odoo Inven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9041" cy="2731933"/>
                    </a:xfrm>
                    <a:prstGeom prst="rect">
                      <a:avLst/>
                    </a:prstGeom>
                    <a:noFill/>
                    <a:ln>
                      <a:noFill/>
                    </a:ln>
                  </pic:spPr>
                </pic:pic>
              </a:graphicData>
            </a:graphic>
          </wp:inline>
        </w:drawing>
      </w:r>
    </w:p>
    <w:p w14:paraId="1A963787" w14:textId="77777777" w:rsidR="00552260" w:rsidRDefault="00552260" w:rsidP="00C47A20">
      <w:pPr>
        <w:spacing w:after="0" w:line="240" w:lineRule="auto"/>
        <w:jc w:val="both"/>
        <w:rPr>
          <w:rFonts w:ascii="Times New Roman" w:eastAsia="Times New Roman" w:hAnsi="Times New Roman" w:cs="Times New Roman"/>
          <w:i/>
          <w:iCs/>
          <w:kern w:val="0"/>
          <w:lang w:eastAsia="es-ES"/>
          <w14:ligatures w14:val="none"/>
        </w:rPr>
      </w:pPr>
      <w:r w:rsidRPr="00552260">
        <w:rPr>
          <w:rFonts w:ascii="Times New Roman" w:eastAsia="Times New Roman" w:hAnsi="Times New Roman" w:cs="Times New Roman"/>
          <w:i/>
          <w:iCs/>
          <w:kern w:val="0"/>
          <w:lang w:eastAsia="es-ES"/>
          <w14:ligatures w14:val="none"/>
        </w:rPr>
        <w:lastRenderedPageBreak/>
        <w:t>Creación de una nueva localización en el Inventario</w:t>
      </w:r>
    </w:p>
    <w:p w14:paraId="22B1E03F" w14:textId="77777777" w:rsidR="005A51F2" w:rsidRDefault="005A51F2" w:rsidP="00C47A20">
      <w:pPr>
        <w:spacing w:after="0" w:line="240" w:lineRule="auto"/>
        <w:jc w:val="both"/>
        <w:rPr>
          <w:rFonts w:ascii="Times New Roman" w:eastAsia="Times New Roman" w:hAnsi="Times New Roman" w:cs="Times New Roman"/>
          <w:i/>
          <w:iCs/>
          <w:kern w:val="0"/>
          <w:lang w:eastAsia="es-ES"/>
          <w14:ligatures w14:val="none"/>
        </w:rPr>
      </w:pPr>
    </w:p>
    <w:p w14:paraId="098948E0" w14:textId="4849B59A" w:rsidR="005A51F2" w:rsidRPr="005A51F2" w:rsidRDefault="005A51F2" w:rsidP="005A51F2">
      <w:pPr>
        <w:spacing w:after="0" w:line="240" w:lineRule="auto"/>
        <w:jc w:val="both"/>
        <w:rPr>
          <w:rFonts w:ascii="Times New Roman" w:eastAsia="Times New Roman" w:hAnsi="Times New Roman" w:cs="Times New Roman"/>
          <w:b/>
          <w:bCs/>
          <w:kern w:val="0"/>
          <w:sz w:val="20"/>
          <w:szCs w:val="20"/>
          <w:lang w:eastAsia="es-ES"/>
          <w14:ligatures w14:val="none"/>
        </w:rPr>
      </w:pPr>
      <w:r w:rsidRPr="005A51F2">
        <w:rPr>
          <w:rFonts w:ascii="Times New Roman" w:eastAsia="Times New Roman" w:hAnsi="Times New Roman" w:cs="Times New Roman"/>
          <w:b/>
          <w:bCs/>
          <w:kern w:val="0"/>
          <w:sz w:val="20"/>
          <w:szCs w:val="20"/>
          <w:lang w:eastAsia="es-ES"/>
          <w14:ligatures w14:val="none"/>
        </w:rPr>
        <w:t>Almacén Central</w:t>
      </w:r>
    </w:p>
    <w:p w14:paraId="72BD6DAC" w14:textId="77777777" w:rsidR="005A51F2" w:rsidRPr="005A51F2" w:rsidRDefault="005A51F2" w:rsidP="005A51F2">
      <w:pPr>
        <w:numPr>
          <w:ilvl w:val="0"/>
          <w:numId w:val="22"/>
        </w:numPr>
        <w:spacing w:after="0" w:line="240" w:lineRule="auto"/>
        <w:jc w:val="both"/>
        <w:rPr>
          <w:rFonts w:ascii="Times New Roman" w:eastAsia="Times New Roman" w:hAnsi="Times New Roman" w:cs="Times New Roman"/>
          <w:kern w:val="0"/>
          <w:sz w:val="20"/>
          <w:szCs w:val="20"/>
          <w:lang w:eastAsia="es-ES"/>
          <w14:ligatures w14:val="none"/>
        </w:rPr>
      </w:pPr>
      <w:r w:rsidRPr="005A51F2">
        <w:rPr>
          <w:rFonts w:ascii="Times New Roman" w:eastAsia="Times New Roman" w:hAnsi="Times New Roman" w:cs="Times New Roman"/>
          <w:b/>
          <w:bCs/>
          <w:kern w:val="0"/>
          <w:sz w:val="20"/>
          <w:szCs w:val="20"/>
          <w:lang w:eastAsia="es-ES"/>
          <w14:ligatures w14:val="none"/>
        </w:rPr>
        <w:t>Zona A: Recepción</w:t>
      </w:r>
    </w:p>
    <w:p w14:paraId="68255771" w14:textId="0967A118" w:rsidR="005A51F2" w:rsidRPr="005A51F2" w:rsidRDefault="00481A31" w:rsidP="005A51F2">
      <w:pPr>
        <w:numPr>
          <w:ilvl w:val="1"/>
          <w:numId w:val="22"/>
        </w:numPr>
        <w:spacing w:after="0" w:line="240" w:lineRule="auto"/>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Estante 1</w:t>
      </w:r>
    </w:p>
    <w:p w14:paraId="7B9882E8" w14:textId="4E3D5DA3" w:rsidR="005A51F2" w:rsidRDefault="00481A31" w:rsidP="005A51F2">
      <w:pPr>
        <w:numPr>
          <w:ilvl w:val="1"/>
          <w:numId w:val="22"/>
        </w:numPr>
        <w:spacing w:after="0" w:line="240" w:lineRule="auto"/>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Estante 2</w:t>
      </w:r>
    </w:p>
    <w:p w14:paraId="1DA78A05" w14:textId="32FA23DC" w:rsidR="00481A31" w:rsidRDefault="00481A31" w:rsidP="005A51F2">
      <w:pPr>
        <w:numPr>
          <w:ilvl w:val="1"/>
          <w:numId w:val="22"/>
        </w:numPr>
        <w:spacing w:after="0" w:line="240" w:lineRule="auto"/>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Estante 3</w:t>
      </w:r>
    </w:p>
    <w:p w14:paraId="129965FD" w14:textId="67BDE97E" w:rsidR="00481A31" w:rsidRDefault="00481A31" w:rsidP="00481A31">
      <w:pPr>
        <w:numPr>
          <w:ilvl w:val="2"/>
          <w:numId w:val="22"/>
        </w:numPr>
        <w:spacing w:after="0" w:line="240" w:lineRule="auto"/>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N1</w:t>
      </w:r>
    </w:p>
    <w:p w14:paraId="2DEF9D4B" w14:textId="1CC7F166" w:rsidR="00481A31" w:rsidRDefault="00481A31" w:rsidP="00481A31">
      <w:pPr>
        <w:numPr>
          <w:ilvl w:val="2"/>
          <w:numId w:val="22"/>
        </w:numPr>
        <w:spacing w:after="0" w:line="240" w:lineRule="auto"/>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N2</w:t>
      </w:r>
    </w:p>
    <w:p w14:paraId="205DBAED" w14:textId="6FB567F7" w:rsidR="00481A31" w:rsidRPr="005A51F2" w:rsidRDefault="00481A31" w:rsidP="00481A31">
      <w:pPr>
        <w:numPr>
          <w:ilvl w:val="2"/>
          <w:numId w:val="22"/>
        </w:numPr>
        <w:spacing w:after="0" w:line="240" w:lineRule="auto"/>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N3</w:t>
      </w:r>
    </w:p>
    <w:p w14:paraId="24E2FDF6" w14:textId="77777777" w:rsidR="005A51F2" w:rsidRPr="005A51F2" w:rsidRDefault="005A51F2" w:rsidP="005A51F2">
      <w:pPr>
        <w:numPr>
          <w:ilvl w:val="0"/>
          <w:numId w:val="22"/>
        </w:numPr>
        <w:spacing w:after="0" w:line="240" w:lineRule="auto"/>
        <w:jc w:val="both"/>
        <w:rPr>
          <w:rFonts w:ascii="Times New Roman" w:eastAsia="Times New Roman" w:hAnsi="Times New Roman" w:cs="Times New Roman"/>
          <w:kern w:val="0"/>
          <w:sz w:val="20"/>
          <w:szCs w:val="20"/>
          <w:lang w:eastAsia="es-ES"/>
          <w14:ligatures w14:val="none"/>
        </w:rPr>
      </w:pPr>
      <w:r w:rsidRPr="005A51F2">
        <w:rPr>
          <w:rFonts w:ascii="Times New Roman" w:eastAsia="Times New Roman" w:hAnsi="Times New Roman" w:cs="Times New Roman"/>
          <w:b/>
          <w:bCs/>
          <w:kern w:val="0"/>
          <w:sz w:val="20"/>
          <w:szCs w:val="20"/>
          <w:lang w:eastAsia="es-ES"/>
          <w14:ligatures w14:val="none"/>
        </w:rPr>
        <w:t>Zona B: Almacenamiento General</w:t>
      </w:r>
    </w:p>
    <w:p w14:paraId="33358DA0" w14:textId="1B4F5800" w:rsidR="005A51F2" w:rsidRPr="005A51F2" w:rsidRDefault="00481A31" w:rsidP="005A51F2">
      <w:pPr>
        <w:numPr>
          <w:ilvl w:val="1"/>
          <w:numId w:val="22"/>
        </w:numPr>
        <w:spacing w:after="0" w:line="240" w:lineRule="auto"/>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Estante 1</w:t>
      </w:r>
    </w:p>
    <w:p w14:paraId="28870300" w14:textId="71F3B775" w:rsidR="005A51F2" w:rsidRPr="005A51F2" w:rsidRDefault="00481A31" w:rsidP="005A51F2">
      <w:pPr>
        <w:numPr>
          <w:ilvl w:val="1"/>
          <w:numId w:val="22"/>
        </w:numPr>
        <w:spacing w:after="0" w:line="240" w:lineRule="auto"/>
        <w:jc w:val="both"/>
        <w:rPr>
          <w:rFonts w:ascii="Times New Roman" w:eastAsia="Times New Roman" w:hAnsi="Times New Roman" w:cs="Times New Roman"/>
          <w:kern w:val="0"/>
          <w:sz w:val="20"/>
          <w:szCs w:val="20"/>
          <w:lang w:eastAsia="es-ES"/>
          <w14:ligatures w14:val="none"/>
        </w:rPr>
      </w:pPr>
      <w:r>
        <w:rPr>
          <w:rFonts w:ascii="Times New Roman" w:eastAsia="Times New Roman" w:hAnsi="Times New Roman" w:cs="Times New Roman"/>
          <w:kern w:val="0"/>
          <w:sz w:val="20"/>
          <w:szCs w:val="20"/>
          <w:lang w:eastAsia="es-ES"/>
          <w14:ligatures w14:val="none"/>
        </w:rPr>
        <w:t>Estante 2</w:t>
      </w:r>
    </w:p>
    <w:p w14:paraId="5E8AE29A" w14:textId="77777777" w:rsidR="005A51F2" w:rsidRPr="005A51F2" w:rsidRDefault="005A51F2" w:rsidP="005A51F2">
      <w:pPr>
        <w:numPr>
          <w:ilvl w:val="0"/>
          <w:numId w:val="22"/>
        </w:numPr>
        <w:spacing w:after="0" w:line="240" w:lineRule="auto"/>
        <w:jc w:val="both"/>
        <w:rPr>
          <w:rFonts w:ascii="Times New Roman" w:eastAsia="Times New Roman" w:hAnsi="Times New Roman" w:cs="Times New Roman"/>
          <w:kern w:val="0"/>
          <w:sz w:val="20"/>
          <w:szCs w:val="20"/>
          <w:lang w:eastAsia="es-ES"/>
          <w14:ligatures w14:val="none"/>
        </w:rPr>
      </w:pPr>
      <w:r w:rsidRPr="005A51F2">
        <w:rPr>
          <w:rFonts w:ascii="Times New Roman" w:eastAsia="Times New Roman" w:hAnsi="Times New Roman" w:cs="Times New Roman"/>
          <w:b/>
          <w:bCs/>
          <w:kern w:val="0"/>
          <w:sz w:val="20"/>
          <w:szCs w:val="20"/>
          <w:lang w:eastAsia="es-ES"/>
          <w14:ligatures w14:val="none"/>
        </w:rPr>
        <w:t>Zona C: Picking y Preparación</w:t>
      </w:r>
    </w:p>
    <w:p w14:paraId="68A39970" w14:textId="77777777" w:rsidR="00481A31" w:rsidRDefault="00481A31" w:rsidP="006F3E26">
      <w:pPr>
        <w:tabs>
          <w:tab w:val="left" w:pos="5604"/>
        </w:tabs>
        <w:spacing w:after="0" w:line="240" w:lineRule="auto"/>
        <w:jc w:val="both"/>
        <w:rPr>
          <w:rFonts w:ascii="Times New Roman" w:eastAsia="Times New Roman" w:hAnsi="Times New Roman" w:cs="Times New Roman"/>
          <w:kern w:val="0"/>
          <w:sz w:val="20"/>
          <w:szCs w:val="20"/>
          <w:lang w:eastAsia="es-ES"/>
          <w14:ligatures w14:val="none"/>
        </w:rPr>
      </w:pPr>
    </w:p>
    <w:p w14:paraId="5BA06CEF" w14:textId="7BAEFA53" w:rsidR="006F3E26" w:rsidRDefault="004E2DEA" w:rsidP="004E2DEA">
      <w:pPr>
        <w:spacing w:after="0" w:line="240" w:lineRule="auto"/>
        <w:jc w:val="both"/>
        <w:rPr>
          <w:noProof/>
        </w:rPr>
      </w:pPr>
      <w:r w:rsidRPr="004E2DEA">
        <w:rPr>
          <w:rFonts w:ascii="Times New Roman" w:eastAsia="Times New Roman" w:hAnsi="Times New Roman" w:cs="Times New Roman"/>
          <w:b/>
          <w:bCs/>
          <w:kern w:val="0"/>
          <w:sz w:val="20"/>
          <w:szCs w:val="20"/>
          <w:lang w:eastAsia="es-ES"/>
          <w14:ligatures w14:val="none"/>
        </w:rPr>
        <w:t>Almacén</w:t>
      </w:r>
      <w:r w:rsidR="00481A31" w:rsidRPr="004E2DEA">
        <w:rPr>
          <w:rFonts w:ascii="Times New Roman" w:eastAsia="Times New Roman" w:hAnsi="Times New Roman" w:cs="Times New Roman"/>
          <w:b/>
          <w:bCs/>
          <w:kern w:val="0"/>
          <w:sz w:val="20"/>
          <w:szCs w:val="20"/>
          <w:lang w:eastAsia="es-ES"/>
          <w14:ligatures w14:val="none"/>
        </w:rPr>
        <w:t xml:space="preserve"> Victoria</w:t>
      </w:r>
      <w:r>
        <w:rPr>
          <w:rFonts w:ascii="Times New Roman" w:eastAsia="Times New Roman" w:hAnsi="Times New Roman" w:cs="Times New Roman"/>
          <w:b/>
          <w:bCs/>
          <w:kern w:val="0"/>
          <w:sz w:val="20"/>
          <w:szCs w:val="20"/>
          <w:lang w:eastAsia="es-ES"/>
          <w14:ligatures w14:val="none"/>
        </w:rPr>
        <w:t xml:space="preserve"> </w:t>
      </w:r>
      <w:r w:rsidRPr="004E2DEA">
        <w:rPr>
          <w:rFonts w:ascii="Times New Roman" w:eastAsia="Times New Roman" w:hAnsi="Times New Roman" w:cs="Times New Roman"/>
          <w:kern w:val="0"/>
          <w:sz w:val="20"/>
          <w:szCs w:val="20"/>
          <w:lang w:eastAsia="es-ES"/>
          <w14:ligatures w14:val="none"/>
        </w:rPr>
        <w:t>(recibe suministros del almacén central)</w:t>
      </w:r>
      <w:r w:rsidR="006F3E26">
        <w:rPr>
          <w:rFonts w:ascii="Times New Roman" w:eastAsia="Times New Roman" w:hAnsi="Times New Roman" w:cs="Times New Roman"/>
          <w:kern w:val="0"/>
          <w:sz w:val="20"/>
          <w:szCs w:val="20"/>
          <w:lang w:eastAsia="es-ES"/>
          <w14:ligatures w14:val="none"/>
        </w:rPr>
        <w:tab/>
      </w:r>
    </w:p>
    <w:p w14:paraId="2063B537" w14:textId="639B5EBE" w:rsidR="006F3E26" w:rsidRDefault="006F3E26" w:rsidP="006F3E26">
      <w:pPr>
        <w:tabs>
          <w:tab w:val="left" w:pos="5604"/>
        </w:tabs>
        <w:spacing w:after="0" w:line="240" w:lineRule="auto"/>
        <w:jc w:val="center"/>
        <w:rPr>
          <w:rFonts w:ascii="Times New Roman" w:eastAsia="Times New Roman" w:hAnsi="Times New Roman" w:cs="Times New Roman"/>
          <w:kern w:val="0"/>
          <w:sz w:val="20"/>
          <w:szCs w:val="20"/>
          <w:lang w:eastAsia="es-ES"/>
          <w14:ligatures w14:val="none"/>
        </w:rPr>
      </w:pPr>
    </w:p>
    <w:p w14:paraId="7C777127" w14:textId="188E209B" w:rsidR="00A5083A" w:rsidRDefault="00481A31" w:rsidP="00A5083A">
      <w:pPr>
        <w:spacing w:after="0" w:line="240" w:lineRule="auto"/>
        <w:jc w:val="both"/>
        <w:rPr>
          <w:rFonts w:ascii="Times New Roman" w:eastAsia="Times New Roman" w:hAnsi="Times New Roman" w:cs="Times New Roman"/>
          <w:kern w:val="0"/>
          <w:sz w:val="20"/>
          <w:szCs w:val="20"/>
          <w:lang w:eastAsia="es-ES"/>
          <w14:ligatures w14:val="none"/>
        </w:rPr>
      </w:pPr>
      <w:r w:rsidRPr="00481A31">
        <w:rPr>
          <w:rFonts w:ascii="Times New Roman" w:eastAsia="Times New Roman" w:hAnsi="Times New Roman" w:cs="Times New Roman"/>
          <w:kern w:val="0"/>
          <w:sz w:val="20"/>
          <w:szCs w:val="20"/>
          <w:lang w:eastAsia="es-ES"/>
          <w14:ligatures w14:val="none"/>
        </w:rPr>
        <w:drawing>
          <wp:inline distT="0" distB="0" distL="0" distR="0" wp14:anchorId="1F859009" wp14:editId="04EF9562">
            <wp:extent cx="5400040" cy="3857625"/>
            <wp:effectExtent l="0" t="0" r="0" b="0"/>
            <wp:docPr id="1175688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88823" name=""/>
                    <pic:cNvPicPr/>
                  </pic:nvPicPr>
                  <pic:blipFill>
                    <a:blip r:embed="rId15"/>
                    <a:stretch>
                      <a:fillRect/>
                    </a:stretch>
                  </pic:blipFill>
                  <pic:spPr>
                    <a:xfrm>
                      <a:off x="0" y="0"/>
                      <a:ext cx="5400040" cy="3857625"/>
                    </a:xfrm>
                    <a:prstGeom prst="rect">
                      <a:avLst/>
                    </a:prstGeom>
                  </pic:spPr>
                </pic:pic>
              </a:graphicData>
            </a:graphic>
          </wp:inline>
        </w:drawing>
      </w:r>
    </w:p>
    <w:p w14:paraId="732A0B6A" w14:textId="5A8E8573" w:rsidR="00A5083A" w:rsidRDefault="00A5083A" w:rsidP="006F3E26">
      <w:pPr>
        <w:spacing w:after="0" w:line="240" w:lineRule="auto"/>
        <w:jc w:val="center"/>
        <w:rPr>
          <w:rFonts w:ascii="Times New Roman" w:eastAsia="Times New Roman" w:hAnsi="Times New Roman" w:cs="Times New Roman"/>
          <w:kern w:val="0"/>
          <w:sz w:val="20"/>
          <w:szCs w:val="20"/>
          <w:lang w:eastAsia="es-ES"/>
          <w14:ligatures w14:val="none"/>
        </w:rPr>
      </w:pPr>
    </w:p>
    <w:p w14:paraId="651DE549" w14:textId="77777777" w:rsidR="00A5083A" w:rsidRDefault="00A5083A" w:rsidP="00A5083A">
      <w:pPr>
        <w:spacing w:after="0" w:line="240" w:lineRule="auto"/>
        <w:jc w:val="both"/>
        <w:rPr>
          <w:rFonts w:ascii="Times New Roman" w:eastAsia="Times New Roman" w:hAnsi="Times New Roman" w:cs="Times New Roman"/>
          <w:kern w:val="0"/>
          <w:sz w:val="20"/>
          <w:szCs w:val="20"/>
          <w:lang w:eastAsia="es-ES"/>
          <w14:ligatures w14:val="none"/>
        </w:rPr>
      </w:pPr>
    </w:p>
    <w:p w14:paraId="6E7D9350" w14:textId="77777777" w:rsidR="005A51F2" w:rsidRPr="00552260" w:rsidRDefault="005A51F2" w:rsidP="00C47A20">
      <w:pPr>
        <w:spacing w:after="0" w:line="240" w:lineRule="auto"/>
        <w:jc w:val="both"/>
        <w:rPr>
          <w:rFonts w:ascii="Times New Roman" w:eastAsia="Times New Roman" w:hAnsi="Times New Roman" w:cs="Times New Roman"/>
          <w:kern w:val="0"/>
          <w:sz w:val="20"/>
          <w:szCs w:val="20"/>
          <w:lang w:eastAsia="es-ES"/>
          <w14:ligatures w14:val="none"/>
        </w:rPr>
      </w:pPr>
    </w:p>
    <w:p w14:paraId="6C4FED78" w14:textId="77777777" w:rsidR="00B925F8" w:rsidRDefault="00B925F8"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p>
    <w:p w14:paraId="6ED31A12" w14:textId="77777777" w:rsidR="00B925F8" w:rsidRDefault="00B925F8"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p>
    <w:p w14:paraId="07FE0191" w14:textId="77777777" w:rsidR="00B925F8" w:rsidRDefault="00B925F8"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p>
    <w:p w14:paraId="1CD2A2D6" w14:textId="77777777" w:rsidR="00B925F8" w:rsidRDefault="00B925F8"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p>
    <w:p w14:paraId="23E7B29C" w14:textId="77777777" w:rsidR="00B925F8" w:rsidRDefault="00B925F8"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p>
    <w:p w14:paraId="0FDCEAA5" w14:textId="57BDB578" w:rsid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lastRenderedPageBreak/>
        <w:t> </w:t>
      </w:r>
      <w:r w:rsidR="00A50813">
        <w:rPr>
          <w:rFonts w:ascii="Times New Roman" w:eastAsia="Times New Roman" w:hAnsi="Times New Roman" w:cs="Times New Roman"/>
          <w:kern w:val="0"/>
          <w:sz w:val="24"/>
          <w:szCs w:val="24"/>
          <w:lang w:eastAsia="es-ES"/>
          <w14:ligatures w14:val="none"/>
        </w:rPr>
        <w:t>Tipos de ubicación:</w:t>
      </w:r>
    </w:p>
    <w:p w14:paraId="1594BB12" w14:textId="3223FC88" w:rsidR="00A50813" w:rsidRDefault="00A50813"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A50813">
        <w:rPr>
          <w:rFonts w:ascii="Times New Roman" w:eastAsia="Times New Roman" w:hAnsi="Times New Roman" w:cs="Times New Roman"/>
          <w:kern w:val="0"/>
          <w:sz w:val="24"/>
          <w:szCs w:val="24"/>
          <w:lang w:eastAsia="es-ES"/>
          <w14:ligatures w14:val="none"/>
        </w:rPr>
        <w:drawing>
          <wp:inline distT="0" distB="0" distL="0" distR="0" wp14:anchorId="299BBC3C" wp14:editId="72B3AAE0">
            <wp:extent cx="5400040" cy="1786255"/>
            <wp:effectExtent l="0" t="0" r="0" b="0"/>
            <wp:docPr id="87065704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57049" name="Imagen 1" descr="Interfaz de usuario gráfica, Aplicación&#10;&#10;Descripción generada automáticamente"/>
                    <pic:cNvPicPr/>
                  </pic:nvPicPr>
                  <pic:blipFill>
                    <a:blip r:embed="rId16"/>
                    <a:stretch>
                      <a:fillRect/>
                    </a:stretch>
                  </pic:blipFill>
                  <pic:spPr>
                    <a:xfrm>
                      <a:off x="0" y="0"/>
                      <a:ext cx="5400040" cy="1786255"/>
                    </a:xfrm>
                    <a:prstGeom prst="rect">
                      <a:avLst/>
                    </a:prstGeom>
                  </pic:spPr>
                </pic:pic>
              </a:graphicData>
            </a:graphic>
          </wp:inline>
        </w:drawing>
      </w:r>
    </w:p>
    <w:p w14:paraId="6F4C54AA" w14:textId="47FC074B" w:rsidR="00A50813" w:rsidRPr="00A50813" w:rsidRDefault="00A50813" w:rsidP="00A50813">
      <w:pPr>
        <w:pStyle w:val="Prrafodelista"/>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A50813">
        <w:rPr>
          <w:rFonts w:ascii="Times New Roman" w:eastAsia="Times New Roman" w:hAnsi="Times New Roman" w:cs="Times New Roman"/>
          <w:b/>
          <w:bCs/>
          <w:kern w:val="0"/>
          <w:sz w:val="24"/>
          <w:szCs w:val="24"/>
          <w:u w:val="single"/>
          <w:lang w:eastAsia="es-ES"/>
          <w14:ligatures w14:val="none"/>
        </w:rPr>
        <w:t xml:space="preserve">Ubicación de proveedor: </w:t>
      </w:r>
      <w:r>
        <w:rPr>
          <w:rFonts w:ascii="Times New Roman" w:eastAsia="Times New Roman" w:hAnsi="Times New Roman" w:cs="Times New Roman"/>
          <w:kern w:val="0"/>
          <w:sz w:val="24"/>
          <w:szCs w:val="24"/>
          <w:lang w:eastAsia="es-ES"/>
          <w14:ligatures w14:val="none"/>
        </w:rPr>
        <w:t>ubicación de los proveedores desde las que llegaran los productos a mi almacen</w:t>
      </w:r>
    </w:p>
    <w:p w14:paraId="3756A61C" w14:textId="0BB7C53C" w:rsidR="00A50813" w:rsidRDefault="00A50813" w:rsidP="00A50813">
      <w:pPr>
        <w:pStyle w:val="Prrafodelista"/>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kern w:val="0"/>
          <w:sz w:val="24"/>
          <w:szCs w:val="24"/>
          <w:lang w:eastAsia="es-ES"/>
          <w14:ligatures w14:val="none"/>
        </w:rPr>
        <w:t xml:space="preserve">Vista: </w:t>
      </w:r>
      <w:r w:rsidR="00803A70">
        <w:rPr>
          <w:rFonts w:ascii="Times New Roman" w:eastAsia="Times New Roman" w:hAnsi="Times New Roman" w:cs="Times New Roman"/>
          <w:kern w:val="0"/>
          <w:sz w:val="24"/>
          <w:szCs w:val="24"/>
          <w:lang w:eastAsia="es-ES"/>
          <w14:ligatures w14:val="none"/>
        </w:rPr>
        <w:t>nivel 1 del almacenamiento “Almacenes” en estas ubicaciones no se pueden almacenar productos.</w:t>
      </w:r>
    </w:p>
    <w:p w14:paraId="1BCC160F" w14:textId="040BAA27" w:rsidR="00A50813" w:rsidRDefault="00A50813" w:rsidP="00A50813">
      <w:pPr>
        <w:pStyle w:val="Prrafodelista"/>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803A70">
        <w:rPr>
          <w:rFonts w:ascii="Times New Roman" w:eastAsia="Times New Roman" w:hAnsi="Times New Roman" w:cs="Times New Roman"/>
          <w:b/>
          <w:bCs/>
          <w:kern w:val="0"/>
          <w:sz w:val="24"/>
          <w:szCs w:val="24"/>
          <w:u w:val="single"/>
          <w:lang w:eastAsia="es-ES"/>
          <w14:ligatures w14:val="none"/>
        </w:rPr>
        <w:t>Ubicación interna</w:t>
      </w:r>
      <w:r w:rsidR="00803A70">
        <w:rPr>
          <w:rFonts w:ascii="Times New Roman" w:eastAsia="Times New Roman" w:hAnsi="Times New Roman" w:cs="Times New Roman"/>
          <w:kern w:val="0"/>
          <w:sz w:val="24"/>
          <w:szCs w:val="24"/>
          <w:lang w:eastAsia="es-ES"/>
          <w14:ligatures w14:val="none"/>
        </w:rPr>
        <w:t>: divisiones y subdivisiones de nuestros almacenes</w:t>
      </w:r>
    </w:p>
    <w:p w14:paraId="1020F9EB" w14:textId="21754C91" w:rsidR="00A50813" w:rsidRDefault="00A50813" w:rsidP="00A50813">
      <w:pPr>
        <w:pStyle w:val="Prrafodelista"/>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803A70">
        <w:rPr>
          <w:rFonts w:ascii="Times New Roman" w:eastAsia="Times New Roman" w:hAnsi="Times New Roman" w:cs="Times New Roman"/>
          <w:b/>
          <w:bCs/>
          <w:kern w:val="0"/>
          <w:sz w:val="24"/>
          <w:szCs w:val="24"/>
          <w:u w:val="single"/>
          <w:lang w:eastAsia="es-ES"/>
          <w14:ligatures w14:val="none"/>
        </w:rPr>
        <w:t>Ubicación de cliente</w:t>
      </w:r>
      <w:r w:rsidR="00803A70">
        <w:rPr>
          <w:rFonts w:ascii="Times New Roman" w:eastAsia="Times New Roman" w:hAnsi="Times New Roman" w:cs="Times New Roman"/>
          <w:kern w:val="0"/>
          <w:sz w:val="24"/>
          <w:szCs w:val="24"/>
          <w:lang w:eastAsia="es-ES"/>
          <w14:ligatures w14:val="none"/>
        </w:rPr>
        <w:t>: ubicación de clientes a donde legaran nuestros productos almacenados.</w:t>
      </w:r>
    </w:p>
    <w:p w14:paraId="243D0762" w14:textId="0540D8C0" w:rsidR="00A50813" w:rsidRDefault="00A50813" w:rsidP="00A50813">
      <w:pPr>
        <w:pStyle w:val="Prrafodelista"/>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803A70">
        <w:rPr>
          <w:rFonts w:ascii="Times New Roman" w:eastAsia="Times New Roman" w:hAnsi="Times New Roman" w:cs="Times New Roman"/>
          <w:b/>
          <w:bCs/>
          <w:kern w:val="0"/>
          <w:sz w:val="24"/>
          <w:szCs w:val="24"/>
          <w:u w:val="single"/>
          <w:lang w:eastAsia="es-ES"/>
          <w14:ligatures w14:val="none"/>
        </w:rPr>
        <w:t>Perdida de inventario</w:t>
      </w:r>
      <w:r w:rsidR="00803A70">
        <w:rPr>
          <w:rFonts w:ascii="Times New Roman" w:eastAsia="Times New Roman" w:hAnsi="Times New Roman" w:cs="Times New Roman"/>
          <w:kern w:val="0"/>
          <w:sz w:val="24"/>
          <w:szCs w:val="24"/>
          <w:lang w:eastAsia="es-ES"/>
          <w14:ligatures w14:val="none"/>
        </w:rPr>
        <w:t>:  ubicación a la que iran los productos perdidos/ rotos/ etc.</w:t>
      </w:r>
    </w:p>
    <w:p w14:paraId="397A927D" w14:textId="0CA77A56" w:rsidR="00A50813" w:rsidRDefault="00A50813" w:rsidP="00A50813">
      <w:pPr>
        <w:pStyle w:val="Prrafodelista"/>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171C05">
        <w:rPr>
          <w:rFonts w:ascii="Times New Roman" w:eastAsia="Times New Roman" w:hAnsi="Times New Roman" w:cs="Times New Roman"/>
          <w:b/>
          <w:bCs/>
          <w:kern w:val="0"/>
          <w:sz w:val="24"/>
          <w:szCs w:val="24"/>
          <w:u w:val="single"/>
          <w:lang w:eastAsia="es-ES"/>
          <w14:ligatures w14:val="none"/>
        </w:rPr>
        <w:t>Producción</w:t>
      </w:r>
      <w:r w:rsidR="00171C05">
        <w:rPr>
          <w:rFonts w:ascii="Times New Roman" w:eastAsia="Times New Roman" w:hAnsi="Times New Roman" w:cs="Times New Roman"/>
          <w:kern w:val="0"/>
          <w:sz w:val="24"/>
          <w:szCs w:val="24"/>
          <w:lang w:eastAsia="es-ES"/>
          <w14:ligatures w14:val="none"/>
        </w:rPr>
        <w:t>: usadas en los procesos de producción.</w:t>
      </w:r>
    </w:p>
    <w:p w14:paraId="1F557D53" w14:textId="3E80F169" w:rsidR="00A50813" w:rsidRPr="00A50813" w:rsidRDefault="00A50813" w:rsidP="00A50813">
      <w:pPr>
        <w:pStyle w:val="Prrafodelista"/>
        <w:numPr>
          <w:ilvl w:val="0"/>
          <w:numId w:val="25"/>
        </w:num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kern w:val="0"/>
          <w:sz w:val="24"/>
          <w:szCs w:val="24"/>
          <w:lang w:eastAsia="es-ES"/>
          <w14:ligatures w14:val="none"/>
        </w:rPr>
        <w:t>Ubicación de transito</w:t>
      </w:r>
      <w:r w:rsidR="00171C05">
        <w:rPr>
          <w:rFonts w:ascii="Times New Roman" w:eastAsia="Times New Roman" w:hAnsi="Times New Roman" w:cs="Times New Roman"/>
          <w:kern w:val="0"/>
          <w:sz w:val="24"/>
          <w:szCs w:val="24"/>
          <w:lang w:eastAsia="es-ES"/>
          <w14:ligatures w14:val="none"/>
        </w:rPr>
        <w:t>: ubicación usada para el movimiento de mercancías, por ejemplo un camion</w:t>
      </w:r>
      <w:r w:rsidR="00AF22DD">
        <w:rPr>
          <w:rFonts w:ascii="Times New Roman" w:eastAsia="Times New Roman" w:hAnsi="Times New Roman" w:cs="Times New Roman"/>
          <w:kern w:val="0"/>
          <w:sz w:val="24"/>
          <w:szCs w:val="24"/>
          <w:lang w:eastAsia="es-ES"/>
          <w14:ligatures w14:val="none"/>
        </w:rPr>
        <w:t>.</w:t>
      </w:r>
    </w:p>
    <w:p w14:paraId="2922830D" w14:textId="77777777" w:rsidR="00552260" w:rsidRPr="00552260" w:rsidRDefault="00552260" w:rsidP="00C47A20">
      <w:pPr>
        <w:numPr>
          <w:ilvl w:val="0"/>
          <w:numId w:val="11"/>
        </w:num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s-ES"/>
          <w14:ligatures w14:val="none"/>
        </w:rPr>
      </w:pPr>
      <w:r w:rsidRPr="00552260">
        <w:rPr>
          <w:rFonts w:ascii="Times New Roman" w:eastAsia="Times New Roman" w:hAnsi="Times New Roman" w:cs="Times New Roman"/>
          <w:b/>
          <w:bCs/>
          <w:kern w:val="0"/>
          <w:sz w:val="27"/>
          <w:szCs w:val="27"/>
          <w:lang w:eastAsia="es-ES"/>
          <w14:ligatures w14:val="none"/>
        </w:rPr>
        <w:t>Reglas de Almacenamiento</w:t>
      </w:r>
    </w:p>
    <w:p w14:paraId="2C0A4BA9"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Usa las </w:t>
      </w:r>
      <w:hyperlink r:id="rId17" w:tgtFrame="_blank" w:history="1">
        <w:r w:rsidRPr="00552260">
          <w:rPr>
            <w:rFonts w:ascii="Times New Roman" w:eastAsia="Times New Roman" w:hAnsi="Times New Roman" w:cs="Times New Roman"/>
            <w:color w:val="0000FF"/>
            <w:kern w:val="0"/>
            <w:sz w:val="24"/>
            <w:szCs w:val="24"/>
            <w:u w:val="single"/>
            <w:lang w:eastAsia="es-ES"/>
            <w14:ligatures w14:val="none"/>
          </w:rPr>
          <w:t>Reglas de Almacenamiento en el Inventario de Odoo</w:t>
        </w:r>
      </w:hyperlink>
      <w:r w:rsidRPr="00552260">
        <w:rPr>
          <w:rFonts w:ascii="Times New Roman" w:eastAsia="Times New Roman" w:hAnsi="Times New Roman" w:cs="Times New Roman"/>
          <w:kern w:val="0"/>
          <w:sz w:val="24"/>
          <w:szCs w:val="24"/>
          <w:lang w:eastAsia="es-ES"/>
          <w14:ligatures w14:val="none"/>
        </w:rPr>
        <w:t xml:space="preserve"> para evitar almacenar productos incorrectamente. Este proceso ayuda a colocar los productos en la ubicación más adecuada una vez que se reciben de los envíos.</w:t>
      </w:r>
    </w:p>
    <w:p w14:paraId="2205663E"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Por ejemplo, si tienes una tienda minorista que almacena bolígrafos para pizarras blancas y escritorios personalizables. Mientras estén en el mismo almacén, querrás asegurarte de que los bolígrafos estén almacenados en la ubicación de los bolígrafos y los escritorios en la ubicación del escritorio. Las reglas de almacenamiento es lo que se usa para organizar los productos incluso antes de que lleguen al almacén.</w:t>
      </w:r>
    </w:p>
    <w:p w14:paraId="443015D1"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Para hacer eso, ve a </w:t>
      </w:r>
      <w:r w:rsidRPr="00552260">
        <w:rPr>
          <w:rFonts w:ascii="Times New Roman" w:eastAsia="Times New Roman" w:hAnsi="Times New Roman" w:cs="Times New Roman"/>
          <w:b/>
          <w:bCs/>
          <w:i/>
          <w:iCs/>
          <w:kern w:val="0"/>
          <w:sz w:val="24"/>
          <w:szCs w:val="24"/>
          <w:lang w:eastAsia="es-ES"/>
          <w14:ligatures w14:val="none"/>
        </w:rPr>
        <w:t>Configuración → Reglas de almacenamiento → Crear</w:t>
      </w:r>
    </w:p>
    <w:p w14:paraId="03C1BCBC"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lastRenderedPageBreak/>
        <w:drawing>
          <wp:inline distT="0" distB="0" distL="0" distR="0" wp14:anchorId="096782AD" wp14:editId="12BB95EA">
            <wp:extent cx="5598000" cy="1896734"/>
            <wp:effectExtent l="0" t="0" r="0" b="0"/>
            <wp:docPr id="37" name="Imagen 34" descr="P1 Odoo Inven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1 Odoo Inventor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8000" cy="1896734"/>
                    </a:xfrm>
                    <a:prstGeom prst="rect">
                      <a:avLst/>
                    </a:prstGeom>
                    <a:noFill/>
                    <a:ln>
                      <a:noFill/>
                    </a:ln>
                  </pic:spPr>
                </pic:pic>
              </a:graphicData>
            </a:graphic>
          </wp:inline>
        </w:drawing>
      </w:r>
    </w:p>
    <w:p w14:paraId="3A72288D" w14:textId="77777777" w:rsidR="00552260" w:rsidRPr="00552260" w:rsidRDefault="00552260" w:rsidP="00C47A20">
      <w:pPr>
        <w:spacing w:after="240" w:line="240" w:lineRule="auto"/>
        <w:jc w:val="both"/>
        <w:rPr>
          <w:rFonts w:ascii="Times New Roman" w:eastAsia="Times New Roman" w:hAnsi="Times New Roman" w:cs="Times New Roman"/>
          <w:kern w:val="0"/>
          <w:sz w:val="20"/>
          <w:szCs w:val="20"/>
          <w:lang w:eastAsia="es-ES"/>
          <w14:ligatures w14:val="none"/>
        </w:rPr>
      </w:pPr>
      <w:r w:rsidRPr="00552260">
        <w:rPr>
          <w:rFonts w:ascii="Times New Roman" w:eastAsia="Times New Roman" w:hAnsi="Times New Roman" w:cs="Times New Roman"/>
          <w:i/>
          <w:iCs/>
          <w:kern w:val="0"/>
          <w:lang w:eastAsia="es-ES"/>
          <w14:ligatures w14:val="none"/>
        </w:rPr>
        <w:t>Creación de Reglas de Almacenamiento</w:t>
      </w:r>
    </w:p>
    <w:p w14:paraId="488A822A" w14:textId="26345EE6"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Mientras en la interfaz que se muestra en la captura de pantalla anterior, puedes decidir dónde colocar cada producto cuando llegue a cada uno de sus almacenes. En el ejemplo que se muestra en la captura de pantalla a continuación, hemos asignado el </w:t>
      </w:r>
      <w:r w:rsidR="006F0976">
        <w:rPr>
          <w:rFonts w:ascii="Times New Roman" w:eastAsia="Times New Roman" w:hAnsi="Times New Roman" w:cs="Times New Roman"/>
          <w:kern w:val="0"/>
          <w:sz w:val="24"/>
          <w:szCs w:val="24"/>
          <w:lang w:eastAsia="es-ES"/>
          <w14:ligatures w14:val="none"/>
        </w:rPr>
        <w:t>teclado de PC</w:t>
      </w:r>
      <w:r w:rsidRPr="00552260">
        <w:rPr>
          <w:rFonts w:ascii="Times New Roman" w:eastAsia="Times New Roman" w:hAnsi="Times New Roman" w:cs="Times New Roman"/>
          <w:kern w:val="0"/>
          <w:sz w:val="24"/>
          <w:szCs w:val="24"/>
          <w:lang w:eastAsia="es-ES"/>
          <w14:ligatures w14:val="none"/>
        </w:rPr>
        <w:t xml:space="preserve"> para que se almacene en </w:t>
      </w:r>
      <w:r w:rsidR="006F0976">
        <w:rPr>
          <w:rFonts w:ascii="Times New Roman" w:eastAsia="Times New Roman" w:hAnsi="Times New Roman" w:cs="Times New Roman"/>
          <w:i/>
          <w:iCs/>
          <w:kern w:val="0"/>
          <w:sz w:val="24"/>
          <w:szCs w:val="24"/>
          <w:lang w:eastAsia="es-ES"/>
          <w14:ligatures w14:val="none"/>
        </w:rPr>
        <w:t>Almacen1/</w:t>
      </w:r>
      <w:r w:rsidR="00B925F8">
        <w:rPr>
          <w:rFonts w:ascii="Times New Roman" w:eastAsia="Times New Roman" w:hAnsi="Times New Roman" w:cs="Times New Roman"/>
          <w:i/>
          <w:iCs/>
          <w:kern w:val="0"/>
          <w:sz w:val="24"/>
          <w:szCs w:val="24"/>
          <w:lang w:eastAsia="es-ES"/>
          <w14:ligatures w14:val="none"/>
        </w:rPr>
        <w:t>UbicacionA/Estante1</w:t>
      </w:r>
      <w:r w:rsidR="0000492F">
        <w:rPr>
          <w:rFonts w:ascii="Times New Roman" w:eastAsia="Times New Roman" w:hAnsi="Times New Roman" w:cs="Times New Roman"/>
          <w:i/>
          <w:iCs/>
          <w:kern w:val="0"/>
          <w:sz w:val="24"/>
          <w:szCs w:val="24"/>
          <w:lang w:eastAsia="es-ES"/>
          <w14:ligatures w14:val="none"/>
        </w:rPr>
        <w:t xml:space="preserve"> alta rotación </w:t>
      </w:r>
      <w:r w:rsidRPr="00552260">
        <w:rPr>
          <w:rFonts w:ascii="Times New Roman" w:eastAsia="Times New Roman" w:hAnsi="Times New Roman" w:cs="Times New Roman"/>
          <w:kern w:val="0"/>
          <w:sz w:val="24"/>
          <w:szCs w:val="24"/>
          <w:lang w:eastAsia="es-ES"/>
          <w14:ligatures w14:val="none"/>
        </w:rPr>
        <w:t>cuando lleguen.</w:t>
      </w:r>
    </w:p>
    <w:p w14:paraId="04B0500A" w14:textId="32AB0EED" w:rsidR="00552260" w:rsidRPr="00552260" w:rsidRDefault="00440C76"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440C76">
        <w:rPr>
          <w:rFonts w:ascii="Times New Roman" w:eastAsia="Times New Roman" w:hAnsi="Times New Roman" w:cs="Times New Roman"/>
          <w:noProof/>
          <w:kern w:val="0"/>
          <w:sz w:val="24"/>
          <w:szCs w:val="24"/>
          <w:lang w:eastAsia="es-ES"/>
          <w14:ligatures w14:val="none"/>
        </w:rPr>
        <w:drawing>
          <wp:inline distT="0" distB="0" distL="0" distR="0" wp14:anchorId="67685D15" wp14:editId="6976D576">
            <wp:extent cx="5400040" cy="638810"/>
            <wp:effectExtent l="0" t="0" r="0" b="0"/>
            <wp:docPr id="1300995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95021" name=""/>
                    <pic:cNvPicPr/>
                  </pic:nvPicPr>
                  <pic:blipFill>
                    <a:blip r:embed="rId19"/>
                    <a:stretch>
                      <a:fillRect/>
                    </a:stretch>
                  </pic:blipFill>
                  <pic:spPr>
                    <a:xfrm>
                      <a:off x="0" y="0"/>
                      <a:ext cx="5400040" cy="638810"/>
                    </a:xfrm>
                    <a:prstGeom prst="rect">
                      <a:avLst/>
                    </a:prstGeom>
                  </pic:spPr>
                </pic:pic>
              </a:graphicData>
            </a:graphic>
          </wp:inline>
        </w:drawing>
      </w:r>
    </w:p>
    <w:p w14:paraId="7AFB4DBF" w14:textId="77777777" w:rsidR="00552260" w:rsidRPr="00552260" w:rsidRDefault="00552260" w:rsidP="00C47A20">
      <w:pPr>
        <w:spacing w:after="0" w:line="240" w:lineRule="auto"/>
        <w:jc w:val="both"/>
        <w:rPr>
          <w:rFonts w:ascii="Times New Roman" w:eastAsia="Times New Roman" w:hAnsi="Times New Roman" w:cs="Times New Roman"/>
          <w:kern w:val="0"/>
          <w:sz w:val="20"/>
          <w:szCs w:val="20"/>
          <w:lang w:eastAsia="es-ES"/>
          <w14:ligatures w14:val="none"/>
        </w:rPr>
      </w:pPr>
      <w:r w:rsidRPr="00552260">
        <w:rPr>
          <w:rFonts w:ascii="Times New Roman" w:eastAsia="Times New Roman" w:hAnsi="Times New Roman" w:cs="Times New Roman"/>
          <w:i/>
          <w:iCs/>
          <w:kern w:val="0"/>
          <w:lang w:eastAsia="es-ES"/>
          <w14:ligatures w14:val="none"/>
        </w:rPr>
        <w:t>Almacenamiento de productos en sublocaciones con Reglas de Almacenamiento</w:t>
      </w:r>
    </w:p>
    <w:p w14:paraId="15E2887B" w14:textId="77777777" w:rsidR="00552260" w:rsidRPr="00552260" w:rsidRDefault="00552260" w:rsidP="00C47A20">
      <w:pPr>
        <w:spacing w:after="0" w:line="240" w:lineRule="auto"/>
        <w:jc w:val="both"/>
        <w:rPr>
          <w:rFonts w:ascii="Times New Roman" w:eastAsia="Times New Roman" w:hAnsi="Times New Roman" w:cs="Times New Roman"/>
          <w:kern w:val="0"/>
          <w:sz w:val="24"/>
          <w:szCs w:val="24"/>
          <w:lang w:eastAsia="es-ES"/>
          <w14:ligatures w14:val="none"/>
        </w:rPr>
      </w:pPr>
    </w:p>
    <w:p w14:paraId="2E9AA655" w14:textId="77777777" w:rsid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Ten en cuenta que las Reglas de Almacenamiento son aplicables solo cuando tienes múltiples almacenes. </w:t>
      </w:r>
    </w:p>
    <w:p w14:paraId="4B6731A8" w14:textId="3B3A8779" w:rsidR="0068305D" w:rsidRDefault="0068305D"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kern w:val="0"/>
          <w:sz w:val="24"/>
          <w:szCs w:val="24"/>
          <w:lang w:eastAsia="es-ES"/>
          <w14:ligatures w14:val="none"/>
        </w:rPr>
        <w:t>Categorías de almacenamiento</w:t>
      </w:r>
    </w:p>
    <w:p w14:paraId="29C0F6A2" w14:textId="2402A747" w:rsidR="0068305D" w:rsidRDefault="0068305D"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kern w:val="0"/>
          <w:sz w:val="24"/>
          <w:szCs w:val="24"/>
          <w:lang w:eastAsia="es-ES"/>
          <w14:ligatures w14:val="none"/>
        </w:rPr>
        <w:t xml:space="preserve">Crearemos la siguiente distribución de </w:t>
      </w:r>
      <w:r w:rsidR="00B26817">
        <w:rPr>
          <w:rFonts w:ascii="Times New Roman" w:eastAsia="Times New Roman" w:hAnsi="Times New Roman" w:cs="Times New Roman"/>
          <w:kern w:val="0"/>
          <w:sz w:val="24"/>
          <w:szCs w:val="24"/>
          <w:lang w:eastAsia="es-ES"/>
          <w14:ligatures w14:val="none"/>
        </w:rPr>
        <w:t>almacén</w:t>
      </w:r>
      <w:r w:rsidR="00130EB5">
        <w:rPr>
          <w:rFonts w:ascii="Times New Roman" w:eastAsia="Times New Roman" w:hAnsi="Times New Roman" w:cs="Times New Roman"/>
          <w:kern w:val="0"/>
          <w:sz w:val="24"/>
          <w:szCs w:val="24"/>
          <w:lang w:eastAsia="es-ES"/>
          <w14:ligatures w14:val="none"/>
        </w:rPr>
        <w:t>,</w:t>
      </w:r>
      <w:r>
        <w:rPr>
          <w:rFonts w:ascii="Times New Roman" w:eastAsia="Times New Roman" w:hAnsi="Times New Roman" w:cs="Times New Roman"/>
          <w:kern w:val="0"/>
          <w:sz w:val="24"/>
          <w:szCs w:val="24"/>
          <w:lang w:eastAsia="es-ES"/>
          <w14:ligatures w14:val="none"/>
        </w:rPr>
        <w:t xml:space="preserve"> </w:t>
      </w:r>
      <w:r w:rsidR="00130EB5">
        <w:rPr>
          <w:rFonts w:ascii="Times New Roman" w:eastAsia="Times New Roman" w:hAnsi="Times New Roman" w:cs="Times New Roman"/>
          <w:kern w:val="0"/>
          <w:sz w:val="24"/>
          <w:szCs w:val="24"/>
          <w:lang w:eastAsia="es-ES"/>
          <w14:ligatures w14:val="none"/>
        </w:rPr>
        <w:t>categorías de almacenamiento y ubicaciones</w:t>
      </w:r>
    </w:p>
    <w:p w14:paraId="7B7092C2" w14:textId="27E3995E" w:rsidR="0068305D" w:rsidRDefault="0068305D"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68305D">
        <w:rPr>
          <w:rFonts w:ascii="Times New Roman" w:eastAsia="Times New Roman" w:hAnsi="Times New Roman" w:cs="Times New Roman"/>
          <w:kern w:val="0"/>
          <w:sz w:val="24"/>
          <w:szCs w:val="24"/>
          <w:lang w:eastAsia="es-ES"/>
          <w14:ligatures w14:val="none"/>
        </w:rPr>
        <w:drawing>
          <wp:inline distT="0" distB="0" distL="0" distR="0" wp14:anchorId="617F69C9" wp14:editId="7506537A">
            <wp:extent cx="3284220" cy="1857222"/>
            <wp:effectExtent l="0" t="0" r="0" b="0"/>
            <wp:docPr id="1885108059"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108059" name="Imagen 1" descr="Imagen que contiene Diagrama&#10;&#10;Descripción generada automáticamente"/>
                    <pic:cNvPicPr/>
                  </pic:nvPicPr>
                  <pic:blipFill>
                    <a:blip r:embed="rId20"/>
                    <a:stretch>
                      <a:fillRect/>
                    </a:stretch>
                  </pic:blipFill>
                  <pic:spPr>
                    <a:xfrm>
                      <a:off x="0" y="0"/>
                      <a:ext cx="3305729" cy="1869385"/>
                    </a:xfrm>
                    <a:prstGeom prst="rect">
                      <a:avLst/>
                    </a:prstGeom>
                  </pic:spPr>
                </pic:pic>
              </a:graphicData>
            </a:graphic>
          </wp:inline>
        </w:drawing>
      </w:r>
    </w:p>
    <w:p w14:paraId="3E885AFB" w14:textId="7A0623A3" w:rsidR="00B26817" w:rsidRDefault="00B26817"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kern w:val="0"/>
          <w:sz w:val="24"/>
          <w:szCs w:val="24"/>
          <w:lang w:eastAsia="es-ES"/>
          <w14:ligatures w14:val="none"/>
        </w:rPr>
        <w:t>Una vez hecho esto asignaremos una serie de productos a cada una de sus correspondientes categorías y ubicaciones.</w:t>
      </w:r>
    </w:p>
    <w:p w14:paraId="7DE04F65" w14:textId="3EEE3AF4" w:rsidR="00231EFD" w:rsidRDefault="00231EFD"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kern w:val="0"/>
          <w:sz w:val="24"/>
          <w:szCs w:val="24"/>
          <w:lang w:eastAsia="es-ES"/>
          <w14:ligatures w14:val="none"/>
        </w:rPr>
        <w:lastRenderedPageBreak/>
        <w:t>A continuación crearemos 3 productos</w:t>
      </w:r>
    </w:p>
    <w:p w14:paraId="7C2F297D" w14:textId="0AE203AA" w:rsidR="00231EFD" w:rsidRDefault="00231EFD" w:rsidP="00231EFD">
      <w:pPr>
        <w:pStyle w:val="Prrafodelista"/>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kern w:val="0"/>
          <w:sz w:val="24"/>
          <w:szCs w:val="24"/>
          <w:lang w:eastAsia="es-ES"/>
          <w14:ligatures w14:val="none"/>
        </w:rPr>
        <w:t>Aspirina: categoría de producto farmacia, empaquetado (opcion inventario) caja unidades de 100 peso 0,01</w:t>
      </w:r>
    </w:p>
    <w:p w14:paraId="4789E0C1" w14:textId="77777777" w:rsidR="00231EFD" w:rsidRDefault="00231EFD" w:rsidP="00231EFD">
      <w:pPr>
        <w:pStyle w:val="Prrafodelista"/>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kern w:val="0"/>
          <w:sz w:val="24"/>
          <w:szCs w:val="24"/>
          <w:lang w:eastAsia="es-ES"/>
          <w14:ligatures w14:val="none"/>
        </w:rPr>
        <w:t>Papel A4 500 uds: categoría de productos papeleria, empaqutado caja de 10 paquetes, peso 0,5 kg</w:t>
      </w:r>
    </w:p>
    <w:p w14:paraId="5F594720" w14:textId="73356CC9" w:rsidR="00231EFD" w:rsidRPr="00231EFD" w:rsidRDefault="00231EFD" w:rsidP="00231EFD">
      <w:pPr>
        <w:pStyle w:val="Prrafodelista"/>
        <w:numPr>
          <w:ilvl w:val="0"/>
          <w:numId w:val="11"/>
        </w:num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Pr>
          <w:rFonts w:ascii="Times New Roman" w:eastAsia="Times New Roman" w:hAnsi="Times New Roman" w:cs="Times New Roman"/>
          <w:kern w:val="0"/>
          <w:sz w:val="24"/>
          <w:szCs w:val="24"/>
          <w:lang w:eastAsia="es-ES"/>
          <w14:ligatures w14:val="none"/>
        </w:rPr>
        <w:t xml:space="preserve">Manzana Golden: categoría de productos Frutas y verduras, empaquetado caja de </w:t>
      </w:r>
      <w:r w:rsidR="00481A31">
        <w:rPr>
          <w:rFonts w:ascii="Times New Roman" w:eastAsia="Times New Roman" w:hAnsi="Times New Roman" w:cs="Times New Roman"/>
          <w:kern w:val="0"/>
          <w:sz w:val="24"/>
          <w:szCs w:val="24"/>
          <w:lang w:eastAsia="es-ES"/>
          <w14:ligatures w14:val="none"/>
        </w:rPr>
        <w:t>manzanas 10 kg peso 0,1 kg</w:t>
      </w:r>
      <w:r>
        <w:rPr>
          <w:rFonts w:ascii="Times New Roman" w:eastAsia="Times New Roman" w:hAnsi="Times New Roman" w:cs="Times New Roman"/>
          <w:kern w:val="0"/>
          <w:sz w:val="24"/>
          <w:szCs w:val="24"/>
          <w:lang w:eastAsia="es-ES"/>
          <w14:ligatures w14:val="none"/>
        </w:rPr>
        <w:t xml:space="preserve"> </w:t>
      </w:r>
    </w:p>
    <w:p w14:paraId="7DEBE7F0" w14:textId="77777777" w:rsid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Ahí lo tienes, los conceptos básicos de Odoo Inventario, hay más que podemos decir, pero un solo artículo de blog no será suficiente para ello. Es por eso que creemos que los siguientes recursos del equipo de Odoo ayudarán;</w:t>
      </w:r>
    </w:p>
    <w:p w14:paraId="643787A9" w14:textId="77777777" w:rsidR="004E2DEA" w:rsidRDefault="004E2DEA"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p>
    <w:p w14:paraId="0EEDED89" w14:textId="77777777" w:rsidR="004E2DEA" w:rsidRPr="00552260" w:rsidRDefault="004E2DEA"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p>
    <w:p w14:paraId="5E2DD2F4" w14:textId="14ABF006" w:rsidR="00552260" w:rsidRPr="00552260" w:rsidRDefault="00552260" w:rsidP="00C47A20">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s-ES"/>
          <w14:ligatures w14:val="none"/>
        </w:rPr>
      </w:pPr>
      <w:r w:rsidRPr="00552260">
        <w:rPr>
          <w:rFonts w:ascii="Times New Roman" w:eastAsia="Times New Roman" w:hAnsi="Times New Roman" w:cs="Times New Roman"/>
          <w:b/>
          <w:bCs/>
          <w:kern w:val="0"/>
          <w:sz w:val="24"/>
          <w:szCs w:val="24"/>
          <w:lang w:eastAsia="es-ES"/>
          <w14:ligatures w14:val="none"/>
        </w:rPr>
        <w:t> </w:t>
      </w:r>
      <w:hyperlink r:id="rId21" w:history="1">
        <w:r w:rsidRPr="00552260">
          <w:rPr>
            <w:rStyle w:val="Hipervnculo"/>
            <w:rFonts w:ascii="Times New Roman" w:eastAsia="Times New Roman" w:hAnsi="Times New Roman" w:cs="Times New Roman"/>
            <w:b/>
            <w:bCs/>
            <w:kern w:val="0"/>
            <w:sz w:val="24"/>
            <w:szCs w:val="24"/>
            <w:lang w:eastAsia="es-ES"/>
            <w14:ligatures w14:val="none"/>
          </w:rPr>
          <w:t>   1. Documentación de Odoo Inventario</w:t>
        </w:r>
      </w:hyperlink>
    </w:p>
    <w:p w14:paraId="47F4CBC9" w14:textId="3AB5716B" w:rsidR="00552260" w:rsidRPr="00AE695D" w:rsidRDefault="00552260" w:rsidP="00AE695D">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Aquí, aprenderás todo sobre la gestión de inventario y almacén de Odoo a través de un análisis paso a paso. Accede a tutoriales sobre qué diferentes unidades de medida están disponibles en Odoo, cómo seleccionar la estrategia de reabastecimiento correcta, cómo facturar el costo de envío a sus clientes y mucho más.</w:t>
      </w:r>
    </w:p>
    <w:p w14:paraId="153AA7AD" w14:textId="77777777" w:rsidR="00552260" w:rsidRPr="00552260" w:rsidRDefault="00552260" w:rsidP="00C47A20">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s-ES"/>
          <w14:ligatures w14:val="none"/>
        </w:rPr>
      </w:pPr>
      <w:r w:rsidRPr="00552260">
        <w:rPr>
          <w:rFonts w:ascii="Times New Roman" w:eastAsia="Times New Roman" w:hAnsi="Times New Roman" w:cs="Times New Roman"/>
          <w:b/>
          <w:bCs/>
          <w:kern w:val="0"/>
          <w:sz w:val="24"/>
          <w:szCs w:val="24"/>
          <w:lang w:eastAsia="es-ES"/>
          <w14:ligatures w14:val="none"/>
        </w:rPr>
        <w:t>    </w:t>
      </w:r>
      <w:hyperlink r:id="rId22" w:tgtFrame="_blank" w:history="1">
        <w:r w:rsidRPr="00552260">
          <w:rPr>
            <w:rFonts w:ascii="Times New Roman" w:eastAsia="Times New Roman" w:hAnsi="Times New Roman" w:cs="Times New Roman"/>
            <w:b/>
            <w:bCs/>
            <w:color w:val="0000FF"/>
            <w:kern w:val="0"/>
            <w:sz w:val="24"/>
            <w:szCs w:val="24"/>
            <w:u w:val="single"/>
            <w:lang w:eastAsia="es-ES"/>
            <w14:ligatures w14:val="none"/>
          </w:rPr>
          <w:t>2. Diapositivas de Odoo Inventario</w:t>
        </w:r>
      </w:hyperlink>
    </w:p>
    <w:p w14:paraId="063F6088" w14:textId="77777777" w:rsid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Las diapositivas de inventario de Odoo es un curso en video de 1:42 horas sobre el inventario de Odoo. Los aprendices tendrán acceso a vídeos cortos del equipo de Odoo sobre temas relacionados con el ajuste de inventario y el seguimiento de productos.</w:t>
      </w:r>
    </w:p>
    <w:p w14:paraId="4107C082" w14:textId="77777777" w:rsidR="0068305D" w:rsidRPr="00552260" w:rsidRDefault="0068305D"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p>
    <w:p w14:paraId="31E7071A" w14:textId="5DCCF16F" w:rsidR="00552260" w:rsidRPr="00AE695D" w:rsidRDefault="00552260" w:rsidP="00AE695D">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s-ES"/>
          <w14:ligatures w14:val="none"/>
        </w:rPr>
      </w:pPr>
      <w:r w:rsidRPr="00552260">
        <w:rPr>
          <w:rFonts w:ascii="Times New Roman" w:eastAsia="Times New Roman" w:hAnsi="Times New Roman" w:cs="Times New Roman"/>
          <w:b/>
          <w:bCs/>
          <w:kern w:val="0"/>
          <w:sz w:val="36"/>
          <w:szCs w:val="36"/>
          <w:lang w:eastAsia="es-ES"/>
          <w14:ligatures w14:val="none"/>
        </w:rPr>
        <w:t>Integración Con Otras Aplicaciones</w:t>
      </w:r>
    </w:p>
    <w:p w14:paraId="0708359C"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Odoo Inventario se puede integrar con otras aplicaciones de dos formas. La primera son otras aplicaciones de Odoo y la otra son aplicaciones de terceros.</w:t>
      </w:r>
    </w:p>
    <w:p w14:paraId="60FD47E2"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Las aplicaciones de Odoo como Compras, Ventas, Sitio web y Contabilidad se integran automáticamente con el Inventario de Odoo para maximizar su propósito. Por ejemplo, para crear una orden de venta, necesitarás la aplicación Ventas de Odoo para manejar eso, pero la aplicación Inventario te permite crear productos y luego determinar si esos productos están en stock, entonces la contabilidad lo registra y crea una entrada de diario para sus ventas. </w:t>
      </w:r>
    </w:p>
    <w:p w14:paraId="6FBB9B5D" w14:textId="17D3A443"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Las </w:t>
      </w:r>
      <w:r w:rsidRPr="00AE695D">
        <w:rPr>
          <w:rFonts w:ascii="Times New Roman" w:eastAsia="Times New Roman" w:hAnsi="Times New Roman" w:cs="Times New Roman"/>
          <w:kern w:val="0"/>
          <w:sz w:val="24"/>
          <w:szCs w:val="24"/>
          <w:lang w:eastAsia="es-ES"/>
          <w14:ligatures w14:val="none"/>
        </w:rPr>
        <w:t>aplicaciones de integración de terceros</w:t>
      </w:r>
      <w:r w:rsidRPr="00552260">
        <w:rPr>
          <w:rFonts w:ascii="Times New Roman" w:eastAsia="Times New Roman" w:hAnsi="Times New Roman" w:cs="Times New Roman"/>
          <w:kern w:val="0"/>
          <w:sz w:val="24"/>
          <w:szCs w:val="24"/>
          <w:lang w:eastAsia="es-ES"/>
          <w14:ligatures w14:val="none"/>
        </w:rPr>
        <w:t xml:space="preserve"> con las que puedes integrar Odoo son numerosas. Por ejemplo, digamos que usas Odoo Inventario en tu negocio de distribución, pero ya usas un sistema de contabilidad y nómina diferente al de Odoo Contabilidad. Con la ayuda de un socio de Odoo, puedes integrar esa solución con tu sistema Odoo.</w:t>
      </w:r>
    </w:p>
    <w:p w14:paraId="0B443F11"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lastRenderedPageBreak/>
        <w:t xml:space="preserve">Algunas de esas aplicaciones de terceros son </w:t>
      </w:r>
      <w:hyperlink r:id="rId23" w:tgtFrame="_blank" w:history="1">
        <w:r w:rsidRPr="00552260">
          <w:rPr>
            <w:rFonts w:ascii="Times New Roman" w:eastAsia="Times New Roman" w:hAnsi="Times New Roman" w:cs="Times New Roman"/>
            <w:color w:val="0000FF"/>
            <w:kern w:val="0"/>
            <w:sz w:val="24"/>
            <w:szCs w:val="24"/>
            <w:u w:val="single"/>
            <w:lang w:eastAsia="es-ES"/>
            <w14:ligatures w14:val="none"/>
          </w:rPr>
          <w:t>Shopify</w:t>
        </w:r>
      </w:hyperlink>
      <w:r w:rsidRPr="00552260">
        <w:rPr>
          <w:rFonts w:ascii="Times New Roman" w:eastAsia="Times New Roman" w:hAnsi="Times New Roman" w:cs="Times New Roman"/>
          <w:kern w:val="0"/>
          <w:sz w:val="24"/>
          <w:szCs w:val="24"/>
          <w:lang w:eastAsia="es-ES"/>
          <w14:ligatures w14:val="none"/>
        </w:rPr>
        <w:t xml:space="preserve">, QuickBooks, </w:t>
      </w:r>
      <w:hyperlink r:id="rId24" w:tgtFrame="_blank" w:history="1">
        <w:r w:rsidRPr="00552260">
          <w:rPr>
            <w:rFonts w:ascii="Times New Roman" w:eastAsia="Times New Roman" w:hAnsi="Times New Roman" w:cs="Times New Roman"/>
            <w:color w:val="0000FF"/>
            <w:kern w:val="0"/>
            <w:sz w:val="24"/>
            <w:szCs w:val="24"/>
            <w:u w:val="single"/>
            <w:lang w:eastAsia="es-ES"/>
            <w14:ligatures w14:val="none"/>
          </w:rPr>
          <w:t>KeyPay</w:t>
        </w:r>
      </w:hyperlink>
      <w:r w:rsidRPr="00552260">
        <w:rPr>
          <w:rFonts w:ascii="Times New Roman" w:eastAsia="Times New Roman" w:hAnsi="Times New Roman" w:cs="Times New Roman"/>
          <w:kern w:val="0"/>
          <w:sz w:val="24"/>
          <w:szCs w:val="24"/>
          <w:lang w:eastAsia="es-ES"/>
          <w14:ligatures w14:val="none"/>
        </w:rPr>
        <w:t xml:space="preserve">, </w:t>
      </w:r>
      <w:hyperlink r:id="rId25" w:tgtFrame="_blank" w:history="1">
        <w:r w:rsidRPr="00552260">
          <w:rPr>
            <w:rFonts w:ascii="Times New Roman" w:eastAsia="Times New Roman" w:hAnsi="Times New Roman" w:cs="Times New Roman"/>
            <w:color w:val="0000FF"/>
            <w:kern w:val="0"/>
            <w:sz w:val="24"/>
            <w:szCs w:val="24"/>
            <w:u w:val="single"/>
            <w:lang w:eastAsia="es-ES"/>
            <w14:ligatures w14:val="none"/>
          </w:rPr>
          <w:t>HubSpot</w:t>
        </w:r>
      </w:hyperlink>
      <w:r w:rsidRPr="00552260">
        <w:rPr>
          <w:rFonts w:ascii="Times New Roman" w:eastAsia="Times New Roman" w:hAnsi="Times New Roman" w:cs="Times New Roman"/>
          <w:kern w:val="0"/>
          <w:sz w:val="24"/>
          <w:szCs w:val="24"/>
          <w:lang w:eastAsia="es-ES"/>
          <w14:ligatures w14:val="none"/>
        </w:rPr>
        <w:t>, etc. Otras áreas que puede integrar con su Odoo incluyen CRM, Comercio Electrónico, Mercados electrónicos, Herramientas de Comunicación y Redes Sociales. </w:t>
      </w:r>
    </w:p>
    <w:p w14:paraId="6EF43468" w14:textId="444E5263" w:rsidR="00552260" w:rsidRPr="00552260" w:rsidRDefault="00552260" w:rsidP="00C47A20">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s-ES"/>
          <w14:ligatures w14:val="none"/>
        </w:rPr>
      </w:pPr>
      <w:r w:rsidRPr="00552260">
        <w:rPr>
          <w:rFonts w:ascii="Times New Roman" w:eastAsia="Times New Roman" w:hAnsi="Times New Roman" w:cs="Times New Roman"/>
          <w:b/>
          <w:bCs/>
          <w:kern w:val="0"/>
          <w:sz w:val="36"/>
          <w:szCs w:val="36"/>
          <w:lang w:eastAsia="es-ES"/>
          <w14:ligatures w14:val="none"/>
        </w:rPr>
        <w:t>Conclusión</w:t>
      </w:r>
    </w:p>
    <w:p w14:paraId="298B6EBF"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¿Qué significa Odoo Inventario para tu negocio? Para nosotros, es la herramienta que utilizan nuestros clientes para simplificar todo lo relacionado con los productos. Y este artículo es nuestro primer intento de discutir cómo los nuevos usuarios pueden</w:t>
      </w:r>
      <w:hyperlink r:id="rId26" w:tgtFrame="_blank" w:history="1">
        <w:r w:rsidRPr="00552260">
          <w:rPr>
            <w:rFonts w:ascii="Times New Roman" w:eastAsia="Times New Roman" w:hAnsi="Times New Roman" w:cs="Times New Roman"/>
            <w:color w:val="0000FF"/>
            <w:kern w:val="0"/>
            <w:sz w:val="24"/>
            <w:szCs w:val="24"/>
            <w:u w:val="single"/>
            <w:lang w:eastAsia="es-ES"/>
            <w14:ligatures w14:val="none"/>
          </w:rPr>
          <w:t xml:space="preserve"> beneficiarse del módulo</w:t>
        </w:r>
      </w:hyperlink>
      <w:r w:rsidRPr="00552260">
        <w:rPr>
          <w:rFonts w:ascii="Times New Roman" w:eastAsia="Times New Roman" w:hAnsi="Times New Roman" w:cs="Times New Roman"/>
          <w:kern w:val="0"/>
          <w:sz w:val="24"/>
          <w:szCs w:val="24"/>
          <w:lang w:eastAsia="es-ES"/>
          <w14:ligatures w14:val="none"/>
        </w:rPr>
        <w:t>.</w:t>
      </w:r>
    </w:p>
    <w:p w14:paraId="2E6CF9EB" w14:textId="484E200D" w:rsid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Odoo Inventario te permite realizar un seguimiento de los productos desde el momento en que los compras a tus proveedores, hasta que llegan a las puertas de tus clientes. ¿Pero eso es todo? Para nada. </w:t>
      </w:r>
    </w:p>
    <w:p w14:paraId="234995C6" w14:textId="77777777" w:rsidR="00AE695D" w:rsidRDefault="00AE695D"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p>
    <w:p w14:paraId="78059492" w14:textId="77777777" w:rsidR="00AE695D" w:rsidRDefault="00AE695D"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p>
    <w:p w14:paraId="66CDBB4F" w14:textId="77777777" w:rsidR="00AE695D" w:rsidRPr="00C47A20" w:rsidRDefault="00AE695D"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p>
    <w:p w14:paraId="41762E7D" w14:textId="7D97AF58" w:rsidR="00552260" w:rsidRPr="00AE695D" w:rsidRDefault="00552260" w:rsidP="00AE695D">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s-ES"/>
          <w14:ligatures w14:val="none"/>
        </w:rPr>
      </w:pPr>
      <w:r w:rsidRPr="00552260">
        <w:rPr>
          <w:rFonts w:ascii="Times New Roman" w:eastAsia="Times New Roman" w:hAnsi="Times New Roman" w:cs="Times New Roman"/>
          <w:b/>
          <w:bCs/>
          <w:kern w:val="0"/>
          <w:sz w:val="36"/>
          <w:szCs w:val="36"/>
          <w:lang w:eastAsia="es-ES"/>
          <w14:ligatures w14:val="none"/>
        </w:rPr>
        <w:t xml:space="preserve">Problema de inventario: seguimiento inconsistente y visibilidad limitada </w:t>
      </w:r>
    </w:p>
    <w:p w14:paraId="6DE23CC9" w14:textId="3F2EC784"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¿Qué sucede si no se puedes</w:t>
      </w:r>
      <w:r w:rsidR="00AE695D">
        <w:rPr>
          <w:rFonts w:ascii="Times New Roman" w:eastAsia="Times New Roman" w:hAnsi="Times New Roman" w:cs="Times New Roman"/>
          <w:kern w:val="0"/>
          <w:sz w:val="24"/>
          <w:szCs w:val="24"/>
          <w:lang w:eastAsia="es-ES"/>
          <w14:ligatures w14:val="none"/>
        </w:rPr>
        <w:t xml:space="preserve"> </w:t>
      </w:r>
      <w:r w:rsidRPr="00552260">
        <w:rPr>
          <w:rFonts w:ascii="Times New Roman" w:eastAsia="Times New Roman" w:hAnsi="Times New Roman" w:cs="Times New Roman"/>
          <w:kern w:val="0"/>
          <w:sz w:val="24"/>
          <w:szCs w:val="24"/>
          <w:lang w:eastAsia="es-ES"/>
          <w14:ligatures w14:val="none"/>
        </w:rPr>
        <w:t xml:space="preserve">encontrar o identificar el inventario de una empresa? No pueden enviar los productos a tiempo. Desperdiciarán dinero en artículos no rentables e incurrirán en gastos innecesarios. Todo esto dañará la reputación de la empresa.  </w:t>
      </w:r>
    </w:p>
    <w:p w14:paraId="1B42E0E2"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Debes poder realizar un seguimiento de los productos en el inventario para obtener una buena visibilidad. Esto ayudará a las empresas a detectar robos y productos falsificados. Si se descubre un defecto durante la producción de un lote de productos, también se puedesdeterminar qué unidad está afectada.</w:t>
      </w:r>
    </w:p>
    <w:p w14:paraId="6FBA0D4C"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lastRenderedPageBreak/>
        <w:drawing>
          <wp:inline distT="0" distB="0" distL="0" distR="0" wp14:anchorId="36E5D731" wp14:editId="0B47AAB9">
            <wp:extent cx="5657850" cy="3759733"/>
            <wp:effectExtent l="0" t="0" r="0" b="0"/>
            <wp:docPr id="195" name="Imagen 156"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Odoo Inventory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67598" cy="3766211"/>
                    </a:xfrm>
                    <a:prstGeom prst="rect">
                      <a:avLst/>
                    </a:prstGeom>
                    <a:noFill/>
                    <a:ln>
                      <a:noFill/>
                    </a:ln>
                  </pic:spPr>
                </pic:pic>
              </a:graphicData>
            </a:graphic>
          </wp:inline>
        </w:drawing>
      </w:r>
    </w:p>
    <w:p w14:paraId="4F9D1C96" w14:textId="77777777" w:rsidR="00552260" w:rsidRPr="00552260" w:rsidRDefault="00552260" w:rsidP="00C47A20">
      <w:pPr>
        <w:spacing w:after="0" w:line="240" w:lineRule="auto"/>
        <w:jc w:val="both"/>
        <w:rPr>
          <w:rFonts w:ascii="Times New Roman" w:eastAsia="Times New Roman" w:hAnsi="Times New Roman" w:cs="Times New Roman"/>
          <w:kern w:val="0"/>
          <w:sz w:val="20"/>
          <w:szCs w:val="20"/>
          <w:lang w:eastAsia="es-ES"/>
          <w14:ligatures w14:val="none"/>
        </w:rPr>
      </w:pPr>
    </w:p>
    <w:p w14:paraId="595E899F" w14:textId="77777777" w:rsidR="00552260" w:rsidRPr="00552260" w:rsidRDefault="00552260" w:rsidP="00C47A20">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s-ES"/>
          <w14:ligatures w14:val="none"/>
        </w:rPr>
      </w:pPr>
      <w:r w:rsidRPr="00552260">
        <w:rPr>
          <w:rFonts w:ascii="Times New Roman" w:eastAsia="Times New Roman" w:hAnsi="Times New Roman" w:cs="Times New Roman"/>
          <w:b/>
          <w:bCs/>
          <w:kern w:val="0"/>
          <w:sz w:val="36"/>
          <w:szCs w:val="36"/>
          <w:lang w:eastAsia="es-ES"/>
          <w14:ligatures w14:val="none"/>
        </w:rPr>
        <w:t xml:space="preserve">Solución: seguimiento de productos con lotes/números de serie </w:t>
      </w:r>
    </w:p>
    <w:p w14:paraId="1AD27E84" w14:textId="77777777" w:rsidR="00552260" w:rsidRPr="00552260" w:rsidRDefault="00552260" w:rsidP="00C47A20">
      <w:pPr>
        <w:spacing w:after="0" w:line="240" w:lineRule="auto"/>
        <w:jc w:val="both"/>
        <w:rPr>
          <w:rFonts w:ascii="Times New Roman" w:eastAsia="Times New Roman" w:hAnsi="Times New Roman" w:cs="Times New Roman"/>
          <w:kern w:val="0"/>
          <w:sz w:val="20"/>
          <w:szCs w:val="20"/>
          <w:lang w:eastAsia="es-ES"/>
          <w14:ligatures w14:val="none"/>
        </w:rPr>
      </w:pPr>
    </w:p>
    <w:p w14:paraId="184C5B0F"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Hay dos formas de realizar el seguimiento de productos en Odoo. El primero es rastrear con números de serie y el segundo es con lotes.</w:t>
      </w:r>
    </w:p>
    <w:p w14:paraId="444DFE67"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Cada producto al que se le asigna un número de serie tiene fines de identificación. Los números de serie, por ejemplo, se utilizan para identificar la mayoría de los dispositivos electrónicos, como computadoras portátiles, teléfonos inteligentes y otros dispositivos portátiles, ya que vendrán junto con el servicio de garantía o los servicios posventa. </w:t>
      </w:r>
    </w:p>
    <w:p w14:paraId="7F2598D8"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En el caso del seguimiento de lotes, se asignan números de lote a un lote de productos para ayudar a las empresas a rastrear productos por fecha de vencimiento, fabricante o fecha de producción. La industria de alimentos y bebidas es un ejemplo de seguimiento de lotes de productos, ya que los productos tienen fechas de producción y caducidad que son vitales para controlar la calidad, los problemas de retirada de productos y más. </w:t>
      </w:r>
    </w:p>
    <w:p w14:paraId="60659818"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Para aplicar el método de rastreo de Odoo, primero debes hacer una pequeña configuración para rastrear cualquier producto con números de serie o lotes en el Inventario de Odoo. </w:t>
      </w:r>
    </w:p>
    <w:p w14:paraId="3488B3DA"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Ve a </w:t>
      </w:r>
      <w:r w:rsidRPr="00552260">
        <w:rPr>
          <w:rFonts w:ascii="Times New Roman" w:eastAsia="Times New Roman" w:hAnsi="Times New Roman" w:cs="Times New Roman"/>
          <w:b/>
          <w:bCs/>
          <w:i/>
          <w:iCs/>
          <w:kern w:val="0"/>
          <w:sz w:val="24"/>
          <w:szCs w:val="24"/>
          <w:lang w:eastAsia="es-ES"/>
          <w14:ligatures w14:val="none"/>
        </w:rPr>
        <w:t>Configuración → Ajustes</w:t>
      </w:r>
      <w:r w:rsidRPr="00552260">
        <w:rPr>
          <w:rFonts w:ascii="Times New Roman" w:eastAsia="Times New Roman" w:hAnsi="Times New Roman" w:cs="Times New Roman"/>
          <w:kern w:val="0"/>
          <w:sz w:val="24"/>
          <w:szCs w:val="24"/>
          <w:lang w:eastAsia="es-ES"/>
          <w14:ligatures w14:val="none"/>
        </w:rPr>
        <w:t>. Asegúrate de que  '</w:t>
      </w:r>
      <w:r w:rsidRPr="00552260">
        <w:rPr>
          <w:rFonts w:ascii="Times New Roman" w:eastAsia="Times New Roman" w:hAnsi="Times New Roman" w:cs="Times New Roman"/>
          <w:b/>
          <w:bCs/>
          <w:kern w:val="0"/>
          <w:sz w:val="24"/>
          <w:szCs w:val="24"/>
          <w:lang w:eastAsia="es-ES"/>
          <w14:ligatures w14:val="none"/>
        </w:rPr>
        <w:t>Lotes y números de serie</w:t>
      </w:r>
      <w:r w:rsidRPr="00552260">
        <w:rPr>
          <w:rFonts w:ascii="Times New Roman" w:eastAsia="Times New Roman" w:hAnsi="Times New Roman" w:cs="Times New Roman"/>
          <w:kern w:val="0"/>
          <w:sz w:val="24"/>
          <w:szCs w:val="24"/>
          <w:lang w:eastAsia="es-ES"/>
          <w14:ligatures w14:val="none"/>
        </w:rPr>
        <w:t xml:space="preserve"> esté marcada en el menú </w:t>
      </w:r>
      <w:r w:rsidRPr="00552260">
        <w:rPr>
          <w:rFonts w:ascii="Times New Roman" w:eastAsia="Times New Roman" w:hAnsi="Times New Roman" w:cs="Times New Roman"/>
          <w:b/>
          <w:bCs/>
          <w:kern w:val="0"/>
          <w:sz w:val="24"/>
          <w:szCs w:val="24"/>
          <w:lang w:eastAsia="es-ES"/>
          <w14:ligatures w14:val="none"/>
        </w:rPr>
        <w:t>Trazabilida</w:t>
      </w:r>
      <w:r w:rsidRPr="00552260">
        <w:rPr>
          <w:rFonts w:ascii="Times New Roman" w:eastAsia="Times New Roman" w:hAnsi="Times New Roman" w:cs="Times New Roman"/>
          <w:kern w:val="0"/>
          <w:sz w:val="24"/>
          <w:szCs w:val="24"/>
          <w:lang w:eastAsia="es-ES"/>
          <w14:ligatures w14:val="none"/>
        </w:rPr>
        <w:t xml:space="preserve">d. </w:t>
      </w:r>
    </w:p>
    <w:p w14:paraId="7B687195"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lastRenderedPageBreak/>
        <w:drawing>
          <wp:inline distT="0" distB="0" distL="0" distR="0" wp14:anchorId="255F10D4" wp14:editId="1C98AC47">
            <wp:extent cx="5276850" cy="1836714"/>
            <wp:effectExtent l="0" t="0" r="0" b="0"/>
            <wp:docPr id="196" name="Imagen 155"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Odoo Inventory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2855" cy="1842285"/>
                    </a:xfrm>
                    <a:prstGeom prst="rect">
                      <a:avLst/>
                    </a:prstGeom>
                    <a:noFill/>
                    <a:ln>
                      <a:noFill/>
                    </a:ln>
                  </pic:spPr>
                </pic:pic>
              </a:graphicData>
            </a:graphic>
          </wp:inline>
        </w:drawing>
      </w:r>
    </w:p>
    <w:p w14:paraId="70DA5497" w14:textId="77777777" w:rsidR="00552260" w:rsidRPr="00552260" w:rsidRDefault="00552260" w:rsidP="00C47A20">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s-ES"/>
          <w14:ligatures w14:val="none"/>
        </w:rPr>
      </w:pPr>
    </w:p>
    <w:p w14:paraId="02EC219D" w14:textId="77777777" w:rsidR="00552260" w:rsidRPr="00552260" w:rsidRDefault="00552260" w:rsidP="00C47A20">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s-ES"/>
          <w14:ligatures w14:val="none"/>
        </w:rPr>
      </w:pPr>
      <w:r w:rsidRPr="00552260">
        <w:rPr>
          <w:rFonts w:ascii="Times New Roman" w:eastAsia="Times New Roman" w:hAnsi="Times New Roman" w:cs="Times New Roman"/>
          <w:b/>
          <w:bCs/>
          <w:kern w:val="0"/>
          <w:sz w:val="27"/>
          <w:szCs w:val="27"/>
          <w:lang w:eastAsia="es-ES"/>
          <w14:ligatures w14:val="none"/>
        </w:rPr>
        <w:t>Rastreo de productos con números de serie</w:t>
      </w:r>
    </w:p>
    <w:p w14:paraId="37D24825" w14:textId="77777777" w:rsidR="00552260" w:rsidRPr="00552260" w:rsidRDefault="00552260" w:rsidP="00C47A20">
      <w:pPr>
        <w:spacing w:after="240" w:line="240" w:lineRule="auto"/>
        <w:jc w:val="both"/>
        <w:rPr>
          <w:rFonts w:ascii="Times New Roman" w:eastAsia="Times New Roman" w:hAnsi="Times New Roman" w:cs="Times New Roman"/>
          <w:kern w:val="0"/>
          <w:sz w:val="24"/>
          <w:szCs w:val="24"/>
          <w:lang w:eastAsia="es-ES"/>
          <w14:ligatures w14:val="none"/>
        </w:rPr>
      </w:pPr>
    </w:p>
    <w:p w14:paraId="1926918E" w14:textId="77777777" w:rsidR="00552260" w:rsidRPr="00552260" w:rsidRDefault="00552260" w:rsidP="00C47A20">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s-ES"/>
          <w14:ligatures w14:val="none"/>
        </w:rPr>
      </w:pPr>
      <w:r w:rsidRPr="00552260">
        <w:rPr>
          <w:rFonts w:ascii="Times New Roman" w:eastAsia="Times New Roman" w:hAnsi="Times New Roman" w:cs="Times New Roman"/>
          <w:b/>
          <w:bCs/>
          <w:kern w:val="0"/>
          <w:sz w:val="24"/>
          <w:szCs w:val="24"/>
          <w:u w:val="single"/>
          <w:lang w:eastAsia="es-ES"/>
          <w14:ligatures w14:val="none"/>
        </w:rPr>
        <w:t>1. Configuración del producto</w:t>
      </w:r>
    </w:p>
    <w:p w14:paraId="77AAC475"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Solo puedes rastrear productos almacenables en Odoo. Por lo tanto, asegúrate de que el </w:t>
      </w:r>
      <w:r w:rsidRPr="00552260">
        <w:rPr>
          <w:rFonts w:ascii="Times New Roman" w:eastAsia="Times New Roman" w:hAnsi="Times New Roman" w:cs="Times New Roman"/>
          <w:i/>
          <w:iCs/>
          <w:kern w:val="0"/>
          <w:sz w:val="24"/>
          <w:szCs w:val="24"/>
          <w:lang w:eastAsia="es-ES"/>
          <w14:ligatures w14:val="none"/>
        </w:rPr>
        <w:t>tipo de producto</w:t>
      </w:r>
      <w:r w:rsidRPr="00552260">
        <w:rPr>
          <w:rFonts w:ascii="Times New Roman" w:eastAsia="Times New Roman" w:hAnsi="Times New Roman" w:cs="Times New Roman"/>
          <w:kern w:val="0"/>
          <w:sz w:val="24"/>
          <w:szCs w:val="24"/>
          <w:lang w:eastAsia="es-ES"/>
          <w14:ligatures w14:val="none"/>
        </w:rPr>
        <w:t xml:space="preserve"> esté configurado como </w:t>
      </w:r>
      <w:r w:rsidRPr="00552260">
        <w:rPr>
          <w:rFonts w:ascii="Times New Roman" w:eastAsia="Times New Roman" w:hAnsi="Times New Roman" w:cs="Times New Roman"/>
          <w:b/>
          <w:bCs/>
          <w:kern w:val="0"/>
          <w:sz w:val="24"/>
          <w:szCs w:val="24"/>
          <w:lang w:eastAsia="es-ES"/>
          <w14:ligatures w14:val="none"/>
        </w:rPr>
        <w:t>'Producto almacenable'.</w:t>
      </w:r>
    </w:p>
    <w:p w14:paraId="6D3FAE78"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Ve a </w:t>
      </w:r>
      <w:r w:rsidRPr="00552260">
        <w:rPr>
          <w:rFonts w:ascii="Times New Roman" w:eastAsia="Times New Roman" w:hAnsi="Times New Roman" w:cs="Times New Roman"/>
          <w:b/>
          <w:bCs/>
          <w:i/>
          <w:iCs/>
          <w:kern w:val="0"/>
          <w:sz w:val="24"/>
          <w:szCs w:val="24"/>
          <w:lang w:eastAsia="es-ES"/>
          <w14:ligatures w14:val="none"/>
        </w:rPr>
        <w:t>Productos → Productos.</w:t>
      </w:r>
    </w:p>
    <w:p w14:paraId="3F151613"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0C87A48F" wp14:editId="1EEAC03F">
            <wp:extent cx="5598000" cy="698117"/>
            <wp:effectExtent l="0" t="0" r="0" b="0"/>
            <wp:docPr id="197" name="Imagen 15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Imagen 154" descr="Interfaz de usuario gráfic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98000" cy="698117"/>
                    </a:xfrm>
                    <a:prstGeom prst="rect">
                      <a:avLst/>
                    </a:prstGeom>
                    <a:noFill/>
                    <a:ln>
                      <a:noFill/>
                    </a:ln>
                  </pic:spPr>
                </pic:pic>
              </a:graphicData>
            </a:graphic>
          </wp:inline>
        </w:drawing>
      </w:r>
    </w:p>
    <w:p w14:paraId="26FCA0B5" w14:textId="60A4A2A1"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Elige un producto. Aquí, en el producto “</w:t>
      </w:r>
      <w:r w:rsidR="00440C76">
        <w:rPr>
          <w:rFonts w:ascii="Times New Roman" w:eastAsia="Times New Roman" w:hAnsi="Times New Roman" w:cs="Times New Roman"/>
          <w:kern w:val="0"/>
          <w:sz w:val="24"/>
          <w:szCs w:val="24"/>
          <w:lang w:eastAsia="es-ES"/>
          <w14:ligatures w14:val="none"/>
        </w:rPr>
        <w:t>Teclado PC</w:t>
      </w:r>
      <w:r w:rsidRPr="00552260">
        <w:rPr>
          <w:rFonts w:ascii="Times New Roman" w:eastAsia="Times New Roman" w:hAnsi="Times New Roman" w:cs="Times New Roman"/>
          <w:kern w:val="0"/>
          <w:sz w:val="24"/>
          <w:szCs w:val="24"/>
          <w:lang w:eastAsia="es-ES"/>
          <w14:ligatures w14:val="none"/>
        </w:rPr>
        <w:t xml:space="preserve">”. Haz clic </w:t>
      </w:r>
      <w:r w:rsidRPr="00552260">
        <w:rPr>
          <w:rFonts w:ascii="Times New Roman" w:eastAsia="Times New Roman" w:hAnsi="Times New Roman" w:cs="Times New Roman"/>
          <w:b/>
          <w:bCs/>
          <w:i/>
          <w:iCs/>
          <w:kern w:val="0"/>
          <w:sz w:val="24"/>
          <w:szCs w:val="24"/>
          <w:lang w:eastAsia="es-ES"/>
          <w14:ligatures w14:val="none"/>
        </w:rPr>
        <w:t>en Editar</w:t>
      </w:r>
      <w:r w:rsidRPr="00552260">
        <w:rPr>
          <w:rFonts w:ascii="Times New Roman" w:eastAsia="Times New Roman" w:hAnsi="Times New Roman" w:cs="Times New Roman"/>
          <w:kern w:val="0"/>
          <w:sz w:val="24"/>
          <w:szCs w:val="24"/>
          <w:lang w:eastAsia="es-ES"/>
          <w14:ligatures w14:val="none"/>
        </w:rPr>
        <w:t xml:space="preserve"> y configura el tipo de producto como </w:t>
      </w:r>
      <w:r w:rsidRPr="00552260">
        <w:rPr>
          <w:rFonts w:ascii="Times New Roman" w:eastAsia="Times New Roman" w:hAnsi="Times New Roman" w:cs="Times New Roman"/>
          <w:b/>
          <w:bCs/>
          <w:kern w:val="0"/>
          <w:sz w:val="24"/>
          <w:szCs w:val="24"/>
          <w:lang w:eastAsia="es-ES"/>
          <w14:ligatures w14:val="none"/>
        </w:rPr>
        <w:t>'Producto almacenable'.</w:t>
      </w:r>
      <w:r w:rsidRPr="00552260">
        <w:rPr>
          <w:rFonts w:ascii="Times New Roman" w:eastAsia="Times New Roman" w:hAnsi="Times New Roman" w:cs="Times New Roman"/>
          <w:kern w:val="0"/>
          <w:sz w:val="24"/>
          <w:szCs w:val="24"/>
          <w:lang w:eastAsia="es-ES"/>
          <w14:ligatures w14:val="none"/>
        </w:rPr>
        <w:t xml:space="preserve"> </w:t>
      </w:r>
    </w:p>
    <w:p w14:paraId="44AE165F"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5DD789F3" wp14:editId="769ECC83">
            <wp:extent cx="5598000" cy="2564245"/>
            <wp:effectExtent l="0" t="0" r="0" b="0"/>
            <wp:docPr id="198" name="Imagen 153"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Odoo Inventory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8000" cy="2564245"/>
                    </a:xfrm>
                    <a:prstGeom prst="rect">
                      <a:avLst/>
                    </a:prstGeom>
                    <a:noFill/>
                    <a:ln>
                      <a:noFill/>
                    </a:ln>
                  </pic:spPr>
                </pic:pic>
              </a:graphicData>
            </a:graphic>
          </wp:inline>
        </w:drawing>
      </w:r>
    </w:p>
    <w:p w14:paraId="659D1373"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En la pestaña Inventario elige rastrear el producto '</w:t>
      </w:r>
      <w:r w:rsidRPr="00552260">
        <w:rPr>
          <w:rFonts w:ascii="Times New Roman" w:eastAsia="Times New Roman" w:hAnsi="Times New Roman" w:cs="Times New Roman"/>
          <w:b/>
          <w:bCs/>
          <w:kern w:val="0"/>
          <w:sz w:val="24"/>
          <w:szCs w:val="24"/>
          <w:lang w:eastAsia="es-ES"/>
          <w14:ligatures w14:val="none"/>
        </w:rPr>
        <w:t>por número de serie único'</w:t>
      </w:r>
      <w:r w:rsidRPr="00552260">
        <w:rPr>
          <w:rFonts w:ascii="Times New Roman" w:eastAsia="Times New Roman" w:hAnsi="Times New Roman" w:cs="Times New Roman"/>
          <w:kern w:val="0"/>
          <w:sz w:val="24"/>
          <w:szCs w:val="24"/>
          <w:lang w:eastAsia="es-ES"/>
          <w14:ligatures w14:val="none"/>
        </w:rPr>
        <w:t xml:space="preserve"> y luego </w:t>
      </w:r>
      <w:r w:rsidRPr="00552260">
        <w:rPr>
          <w:rFonts w:ascii="Times New Roman" w:eastAsia="Times New Roman" w:hAnsi="Times New Roman" w:cs="Times New Roman"/>
          <w:b/>
          <w:bCs/>
          <w:i/>
          <w:iCs/>
          <w:kern w:val="0"/>
          <w:sz w:val="24"/>
          <w:szCs w:val="24"/>
          <w:lang w:eastAsia="es-ES"/>
          <w14:ligatures w14:val="none"/>
        </w:rPr>
        <w:t>Guardar</w:t>
      </w:r>
      <w:r w:rsidRPr="00552260">
        <w:rPr>
          <w:rFonts w:ascii="Times New Roman" w:eastAsia="Times New Roman" w:hAnsi="Times New Roman" w:cs="Times New Roman"/>
          <w:kern w:val="0"/>
          <w:sz w:val="24"/>
          <w:szCs w:val="24"/>
          <w:lang w:eastAsia="es-ES"/>
          <w14:ligatures w14:val="none"/>
        </w:rPr>
        <w:t>.</w:t>
      </w:r>
    </w:p>
    <w:p w14:paraId="560013EB" w14:textId="4BD6A01E" w:rsidR="00552260" w:rsidRPr="00552260" w:rsidRDefault="00440C76"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440C76">
        <w:rPr>
          <w:rFonts w:ascii="Times New Roman" w:eastAsia="Times New Roman" w:hAnsi="Times New Roman" w:cs="Times New Roman"/>
          <w:noProof/>
          <w:kern w:val="0"/>
          <w:sz w:val="24"/>
          <w:szCs w:val="24"/>
          <w:lang w:eastAsia="es-ES"/>
          <w14:ligatures w14:val="none"/>
        </w:rPr>
        <w:lastRenderedPageBreak/>
        <w:drawing>
          <wp:inline distT="0" distB="0" distL="0" distR="0" wp14:anchorId="03C988B4" wp14:editId="6D472866">
            <wp:extent cx="5400040" cy="3269615"/>
            <wp:effectExtent l="0" t="0" r="0" b="0"/>
            <wp:docPr id="8997254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25406" name="Imagen 1" descr="Interfaz de usuario gráfica, Aplicación&#10;&#10;Descripción generada automáticamente"/>
                    <pic:cNvPicPr/>
                  </pic:nvPicPr>
                  <pic:blipFill>
                    <a:blip r:embed="rId31"/>
                    <a:stretch>
                      <a:fillRect/>
                    </a:stretch>
                  </pic:blipFill>
                  <pic:spPr>
                    <a:xfrm>
                      <a:off x="0" y="0"/>
                      <a:ext cx="5400040" cy="3269615"/>
                    </a:xfrm>
                    <a:prstGeom prst="rect">
                      <a:avLst/>
                    </a:prstGeom>
                  </pic:spPr>
                </pic:pic>
              </a:graphicData>
            </a:graphic>
          </wp:inline>
        </w:drawing>
      </w:r>
    </w:p>
    <w:p w14:paraId="5C0902D9" w14:textId="77777777" w:rsidR="00552260" w:rsidRPr="00552260" w:rsidRDefault="00552260" w:rsidP="00C47A20">
      <w:pPr>
        <w:spacing w:after="0" w:line="240" w:lineRule="auto"/>
        <w:jc w:val="both"/>
        <w:rPr>
          <w:rFonts w:ascii="Times New Roman" w:eastAsia="Times New Roman" w:hAnsi="Times New Roman" w:cs="Times New Roman"/>
          <w:kern w:val="0"/>
          <w:sz w:val="24"/>
          <w:szCs w:val="24"/>
          <w:lang w:eastAsia="es-ES"/>
          <w14:ligatures w14:val="none"/>
        </w:rPr>
      </w:pPr>
    </w:p>
    <w:p w14:paraId="60BF2EEC" w14:textId="77777777" w:rsidR="00552260" w:rsidRPr="00552260" w:rsidRDefault="00552260" w:rsidP="00C47A20">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s-ES"/>
          <w14:ligatures w14:val="none"/>
        </w:rPr>
      </w:pPr>
      <w:r w:rsidRPr="00552260">
        <w:rPr>
          <w:rFonts w:ascii="Times New Roman" w:eastAsia="Times New Roman" w:hAnsi="Times New Roman" w:cs="Times New Roman"/>
          <w:b/>
          <w:bCs/>
          <w:kern w:val="0"/>
          <w:sz w:val="24"/>
          <w:szCs w:val="24"/>
          <w:u w:val="single"/>
          <w:lang w:eastAsia="es-ES"/>
          <w14:ligatures w14:val="none"/>
        </w:rPr>
        <w:t>2. Asignación de un número de serie a un nuevo producto sin existencias</w:t>
      </w:r>
    </w:p>
    <w:p w14:paraId="217809C0" w14:textId="77777777" w:rsidR="00552260" w:rsidRPr="00552260" w:rsidRDefault="00552260" w:rsidP="00C47A20">
      <w:pPr>
        <w:spacing w:after="0" w:line="240" w:lineRule="auto"/>
        <w:jc w:val="both"/>
        <w:rPr>
          <w:rFonts w:ascii="Times New Roman" w:eastAsia="Times New Roman" w:hAnsi="Times New Roman" w:cs="Times New Roman"/>
          <w:kern w:val="0"/>
          <w:sz w:val="24"/>
          <w:szCs w:val="24"/>
          <w:lang w:eastAsia="es-ES"/>
          <w14:ligatures w14:val="none"/>
        </w:rPr>
      </w:pPr>
    </w:p>
    <w:p w14:paraId="151AC173"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Odoo te permite administrar el movimiento del producto con el seguimiento del número de serie entre las aplicaciones de inventario, compras y ventas de Odoo en tiempo real. </w:t>
      </w:r>
    </w:p>
    <w:p w14:paraId="3E7C232E"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Si deseas asignar números de serie a un nuevo producto sin stock de inventario, puedes hacerlo directamente al realizar una orden de compra en Odoo Compra. </w:t>
      </w:r>
    </w:p>
    <w:p w14:paraId="3B5E83B6"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En </w:t>
      </w:r>
      <w:r w:rsidRPr="00552260">
        <w:rPr>
          <w:rFonts w:ascii="Times New Roman" w:eastAsia="Times New Roman" w:hAnsi="Times New Roman" w:cs="Times New Roman"/>
          <w:b/>
          <w:bCs/>
          <w:kern w:val="0"/>
          <w:sz w:val="24"/>
          <w:szCs w:val="24"/>
          <w:lang w:eastAsia="es-ES"/>
          <w14:ligatures w14:val="none"/>
        </w:rPr>
        <w:t>Compra de Odoo</w:t>
      </w:r>
      <w:r w:rsidRPr="00552260">
        <w:rPr>
          <w:rFonts w:ascii="Times New Roman" w:eastAsia="Times New Roman" w:hAnsi="Times New Roman" w:cs="Times New Roman"/>
          <w:kern w:val="0"/>
          <w:sz w:val="24"/>
          <w:szCs w:val="24"/>
          <w:lang w:eastAsia="es-ES"/>
          <w14:ligatures w14:val="none"/>
        </w:rPr>
        <w:t xml:space="preserve">, después de </w:t>
      </w:r>
      <w:r w:rsidRPr="00552260">
        <w:rPr>
          <w:rFonts w:ascii="Times New Roman" w:eastAsia="Times New Roman" w:hAnsi="Times New Roman" w:cs="Times New Roman"/>
          <w:b/>
          <w:bCs/>
          <w:kern w:val="0"/>
          <w:sz w:val="24"/>
          <w:szCs w:val="24"/>
          <w:lang w:eastAsia="es-ES"/>
          <w14:ligatures w14:val="none"/>
        </w:rPr>
        <w:t>confirmar la RFQ (Solicitud de cotización)</w:t>
      </w:r>
      <w:r w:rsidRPr="00552260">
        <w:rPr>
          <w:rFonts w:ascii="Times New Roman" w:eastAsia="Times New Roman" w:hAnsi="Times New Roman" w:cs="Times New Roman"/>
          <w:kern w:val="0"/>
          <w:sz w:val="24"/>
          <w:szCs w:val="24"/>
          <w:lang w:eastAsia="es-ES"/>
          <w14:ligatures w14:val="none"/>
        </w:rPr>
        <w:t xml:space="preserve">, haz clic en el botón </w:t>
      </w:r>
      <w:r w:rsidRPr="00552260">
        <w:rPr>
          <w:rFonts w:ascii="Times New Roman" w:eastAsia="Times New Roman" w:hAnsi="Times New Roman" w:cs="Times New Roman"/>
          <w:b/>
          <w:bCs/>
          <w:kern w:val="0"/>
          <w:sz w:val="24"/>
          <w:szCs w:val="24"/>
          <w:lang w:eastAsia="es-ES"/>
          <w14:ligatures w14:val="none"/>
        </w:rPr>
        <w:t>'Recibo'</w:t>
      </w:r>
      <w:r w:rsidRPr="00552260">
        <w:rPr>
          <w:rFonts w:ascii="Times New Roman" w:eastAsia="Times New Roman" w:hAnsi="Times New Roman" w:cs="Times New Roman"/>
          <w:kern w:val="0"/>
          <w:sz w:val="24"/>
          <w:szCs w:val="24"/>
          <w:lang w:eastAsia="es-ES"/>
          <w14:ligatures w14:val="none"/>
        </w:rPr>
        <w:t xml:space="preserve"> para administrar la nota de recibo de stock/producto. </w:t>
      </w:r>
    </w:p>
    <w:p w14:paraId="33EFBB74"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66E49121" wp14:editId="60EC97D7">
            <wp:extent cx="5467350" cy="2555349"/>
            <wp:effectExtent l="0" t="0" r="0" b="0"/>
            <wp:docPr id="200" name="Imagen 151"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Odoo Inventory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2584" cy="2557795"/>
                    </a:xfrm>
                    <a:prstGeom prst="rect">
                      <a:avLst/>
                    </a:prstGeom>
                    <a:noFill/>
                    <a:ln>
                      <a:noFill/>
                    </a:ln>
                  </pic:spPr>
                </pic:pic>
              </a:graphicData>
            </a:graphic>
          </wp:inline>
        </w:drawing>
      </w:r>
    </w:p>
    <w:p w14:paraId="0EF71EEB"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lastRenderedPageBreak/>
        <w:t xml:space="preserve">En la ventana de la nota de recibo del producto, puedes asignar los números de serie del producto haciendo clic en el icono </w:t>
      </w:r>
      <w:r w:rsidRPr="00552260">
        <w:rPr>
          <w:rFonts w:ascii="Times New Roman" w:eastAsia="Times New Roman" w:hAnsi="Times New Roman" w:cs="Times New Roman"/>
          <w:b/>
          <w:bCs/>
          <w:kern w:val="0"/>
          <w:sz w:val="24"/>
          <w:szCs w:val="24"/>
          <w:lang w:eastAsia="es-ES"/>
          <w14:ligatures w14:val="none"/>
        </w:rPr>
        <w:t>'Operaciones detalladas'</w:t>
      </w:r>
      <w:r w:rsidRPr="00552260">
        <w:rPr>
          <w:rFonts w:ascii="Times New Roman" w:eastAsia="Times New Roman" w:hAnsi="Times New Roman" w:cs="Times New Roman"/>
          <w:kern w:val="0"/>
          <w:sz w:val="24"/>
          <w:szCs w:val="24"/>
          <w:lang w:eastAsia="es-ES"/>
          <w14:ligatures w14:val="none"/>
        </w:rPr>
        <w:t xml:space="preserve">. En este asistente, hay tres formas de asignación de números de serie. Puedes </w:t>
      </w:r>
      <w:r w:rsidRPr="00552260">
        <w:rPr>
          <w:rFonts w:ascii="Times New Roman" w:eastAsia="Times New Roman" w:hAnsi="Times New Roman" w:cs="Times New Roman"/>
          <w:b/>
          <w:bCs/>
          <w:i/>
          <w:iCs/>
          <w:kern w:val="0"/>
          <w:sz w:val="24"/>
          <w:szCs w:val="24"/>
          <w:lang w:eastAsia="es-ES"/>
          <w14:ligatures w14:val="none"/>
        </w:rPr>
        <w:t>asignar manualmente</w:t>
      </w:r>
      <w:r w:rsidRPr="00552260">
        <w:rPr>
          <w:rFonts w:ascii="Times New Roman" w:eastAsia="Times New Roman" w:hAnsi="Times New Roman" w:cs="Times New Roman"/>
          <w:kern w:val="0"/>
          <w:sz w:val="24"/>
          <w:szCs w:val="24"/>
          <w:lang w:eastAsia="es-ES"/>
          <w14:ligatures w14:val="none"/>
        </w:rPr>
        <w:t xml:space="preserve"> el número de serie mediante </w:t>
      </w:r>
      <w:r w:rsidRPr="00552260">
        <w:rPr>
          <w:rFonts w:ascii="Times New Roman" w:eastAsia="Times New Roman" w:hAnsi="Times New Roman" w:cs="Times New Roman"/>
          <w:b/>
          <w:bCs/>
          <w:i/>
          <w:iCs/>
          <w:kern w:val="0"/>
          <w:sz w:val="24"/>
          <w:szCs w:val="24"/>
          <w:lang w:eastAsia="es-ES"/>
          <w14:ligatures w14:val="none"/>
        </w:rPr>
        <w:t>Agregar una línea.</w:t>
      </w:r>
    </w:p>
    <w:p w14:paraId="3969E5AD"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4F72CA38" wp14:editId="6C6002AD">
            <wp:extent cx="5598000" cy="3286568"/>
            <wp:effectExtent l="0" t="0" r="0" b="0"/>
            <wp:docPr id="201" name="Imagen 150"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Odoo Inventory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98000" cy="3286568"/>
                    </a:xfrm>
                    <a:prstGeom prst="rect">
                      <a:avLst/>
                    </a:prstGeom>
                    <a:noFill/>
                    <a:ln>
                      <a:noFill/>
                    </a:ln>
                  </pic:spPr>
                </pic:pic>
              </a:graphicData>
            </a:graphic>
          </wp:inline>
        </w:drawing>
      </w:r>
    </w:p>
    <w:p w14:paraId="2E9D028D"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O usando la </w:t>
      </w:r>
      <w:r w:rsidRPr="00552260">
        <w:rPr>
          <w:rFonts w:ascii="Times New Roman" w:eastAsia="Times New Roman" w:hAnsi="Times New Roman" w:cs="Times New Roman"/>
          <w:b/>
          <w:bCs/>
          <w:i/>
          <w:iCs/>
          <w:kern w:val="0"/>
          <w:sz w:val="24"/>
          <w:szCs w:val="24"/>
          <w:lang w:eastAsia="es-ES"/>
          <w14:ligatures w14:val="none"/>
        </w:rPr>
        <w:t>función de asignación múltiple</w:t>
      </w:r>
      <w:r w:rsidRPr="00552260">
        <w:rPr>
          <w:rFonts w:ascii="Times New Roman" w:eastAsia="Times New Roman" w:hAnsi="Times New Roman" w:cs="Times New Roman"/>
          <w:kern w:val="0"/>
          <w:sz w:val="24"/>
          <w:szCs w:val="24"/>
          <w:lang w:eastAsia="es-ES"/>
          <w14:ligatures w14:val="none"/>
        </w:rPr>
        <w:t xml:space="preserve"> como se muestra a continuación: </w:t>
      </w:r>
    </w:p>
    <w:p w14:paraId="5877B9DB"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6D8190EB" wp14:editId="32347DD3">
            <wp:extent cx="5598000" cy="3852387"/>
            <wp:effectExtent l="0" t="0" r="0" b="0"/>
            <wp:docPr id="202" name="Imagen 149"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Odoo Inventory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98000" cy="3852387"/>
                    </a:xfrm>
                    <a:prstGeom prst="rect">
                      <a:avLst/>
                    </a:prstGeom>
                    <a:noFill/>
                    <a:ln>
                      <a:noFill/>
                    </a:ln>
                  </pic:spPr>
                </pic:pic>
              </a:graphicData>
            </a:graphic>
          </wp:inline>
        </w:drawing>
      </w:r>
    </w:p>
    <w:p w14:paraId="0421F036"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lastRenderedPageBreak/>
        <w:t xml:space="preserve">O </w:t>
      </w:r>
      <w:r w:rsidRPr="00552260">
        <w:rPr>
          <w:rFonts w:ascii="Times New Roman" w:eastAsia="Times New Roman" w:hAnsi="Times New Roman" w:cs="Times New Roman"/>
          <w:b/>
          <w:bCs/>
          <w:i/>
          <w:iCs/>
          <w:kern w:val="0"/>
          <w:sz w:val="24"/>
          <w:szCs w:val="24"/>
          <w:lang w:eastAsia="es-ES"/>
          <w14:ligatures w14:val="none"/>
        </w:rPr>
        <w:t>copia y pega los números de serie de un archivo de Excel</w:t>
      </w:r>
      <w:r w:rsidRPr="00552260">
        <w:rPr>
          <w:rFonts w:ascii="Times New Roman" w:eastAsia="Times New Roman" w:hAnsi="Times New Roman" w:cs="Times New Roman"/>
          <w:kern w:val="0"/>
          <w:sz w:val="24"/>
          <w:szCs w:val="24"/>
          <w:lang w:eastAsia="es-ES"/>
          <w14:ligatures w14:val="none"/>
        </w:rPr>
        <w:t xml:space="preserve">. Para obtener más información al respecto, puedes visitar la </w:t>
      </w:r>
      <w:hyperlink r:id="rId35" w:tgtFrame="_blank" w:history="1">
        <w:r w:rsidRPr="00552260">
          <w:rPr>
            <w:rFonts w:ascii="Times New Roman" w:eastAsia="Times New Roman" w:hAnsi="Times New Roman" w:cs="Times New Roman"/>
            <w:color w:val="0000FF"/>
            <w:kern w:val="0"/>
            <w:sz w:val="24"/>
            <w:szCs w:val="24"/>
            <w:u w:val="single"/>
            <w:lang w:eastAsia="es-ES"/>
            <w14:ligatures w14:val="none"/>
          </w:rPr>
          <w:t>documentación de Odoo</w:t>
        </w:r>
      </w:hyperlink>
      <w:r w:rsidRPr="00552260">
        <w:rPr>
          <w:rFonts w:ascii="Times New Roman" w:eastAsia="Times New Roman" w:hAnsi="Times New Roman" w:cs="Times New Roman"/>
          <w:kern w:val="0"/>
          <w:sz w:val="24"/>
          <w:szCs w:val="24"/>
          <w:lang w:eastAsia="es-ES"/>
          <w14:ligatures w14:val="none"/>
        </w:rPr>
        <w:t xml:space="preserve">. </w:t>
      </w:r>
    </w:p>
    <w:p w14:paraId="2508FF71"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Después de haber asignado con éxito un número de serie único a cada producto que compraste, puedes continuar para guardar y validar la nota de recibo. </w:t>
      </w:r>
    </w:p>
    <w:p w14:paraId="653C51E3"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En </w:t>
      </w:r>
      <w:r w:rsidRPr="00552260">
        <w:rPr>
          <w:rFonts w:ascii="Times New Roman" w:eastAsia="Times New Roman" w:hAnsi="Times New Roman" w:cs="Times New Roman"/>
          <w:b/>
          <w:bCs/>
          <w:i/>
          <w:iCs/>
          <w:kern w:val="0"/>
          <w:sz w:val="24"/>
          <w:szCs w:val="24"/>
          <w:lang w:eastAsia="es-ES"/>
          <w14:ligatures w14:val="none"/>
        </w:rPr>
        <w:t>Inventario de Odoo → Productos → Lotes/Números de serie</w:t>
      </w:r>
      <w:r w:rsidRPr="00552260">
        <w:rPr>
          <w:rFonts w:ascii="Times New Roman" w:eastAsia="Times New Roman" w:hAnsi="Times New Roman" w:cs="Times New Roman"/>
          <w:kern w:val="0"/>
          <w:sz w:val="24"/>
          <w:szCs w:val="24"/>
          <w:lang w:eastAsia="es-ES"/>
          <w14:ligatures w14:val="none"/>
        </w:rPr>
        <w:t xml:space="preserve">, puedes ver los números de serie del producto registrados. </w:t>
      </w:r>
    </w:p>
    <w:p w14:paraId="561E6860"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¿Cómo funciona el seguimiento del número de serie en la aplicación Odoo Sales? En cualquier orden de venta (SO), puedes ver y elegir el stock de productos con números de serie únicos para vender/entregar. </w:t>
      </w:r>
    </w:p>
    <w:p w14:paraId="67970ED4"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En </w:t>
      </w:r>
      <w:r w:rsidRPr="00552260">
        <w:rPr>
          <w:rFonts w:ascii="Times New Roman" w:eastAsia="Times New Roman" w:hAnsi="Times New Roman" w:cs="Times New Roman"/>
          <w:b/>
          <w:bCs/>
          <w:kern w:val="0"/>
          <w:sz w:val="24"/>
          <w:szCs w:val="24"/>
          <w:lang w:eastAsia="es-ES"/>
          <w14:ligatures w14:val="none"/>
        </w:rPr>
        <w:t>Odoo Sales</w:t>
      </w:r>
      <w:r w:rsidRPr="00552260">
        <w:rPr>
          <w:rFonts w:ascii="Times New Roman" w:eastAsia="Times New Roman" w:hAnsi="Times New Roman" w:cs="Times New Roman"/>
          <w:kern w:val="0"/>
          <w:sz w:val="24"/>
          <w:szCs w:val="24"/>
          <w:lang w:eastAsia="es-ES"/>
          <w14:ligatures w14:val="none"/>
        </w:rPr>
        <w:t>, después de</w:t>
      </w:r>
      <w:r w:rsidRPr="00552260">
        <w:rPr>
          <w:rFonts w:ascii="Times New Roman" w:eastAsia="Times New Roman" w:hAnsi="Times New Roman" w:cs="Times New Roman"/>
          <w:b/>
          <w:bCs/>
          <w:kern w:val="0"/>
          <w:sz w:val="24"/>
          <w:szCs w:val="24"/>
          <w:lang w:eastAsia="es-ES"/>
          <w14:ligatures w14:val="none"/>
        </w:rPr>
        <w:t xml:space="preserve"> confirmar la Solicitud de pedido (RO)</w:t>
      </w:r>
      <w:r w:rsidRPr="00552260">
        <w:rPr>
          <w:rFonts w:ascii="Times New Roman" w:eastAsia="Times New Roman" w:hAnsi="Times New Roman" w:cs="Times New Roman"/>
          <w:kern w:val="0"/>
          <w:sz w:val="24"/>
          <w:szCs w:val="24"/>
          <w:lang w:eastAsia="es-ES"/>
          <w14:ligatures w14:val="none"/>
        </w:rPr>
        <w:t xml:space="preserve">, haz clic en el botón inteligente </w:t>
      </w:r>
      <w:r w:rsidRPr="00552260">
        <w:rPr>
          <w:rFonts w:ascii="Times New Roman" w:eastAsia="Times New Roman" w:hAnsi="Times New Roman" w:cs="Times New Roman"/>
          <w:b/>
          <w:bCs/>
          <w:kern w:val="0"/>
          <w:sz w:val="24"/>
          <w:szCs w:val="24"/>
          <w:lang w:eastAsia="es-ES"/>
          <w14:ligatures w14:val="none"/>
        </w:rPr>
        <w:t>'Entrega'</w:t>
      </w:r>
      <w:r w:rsidRPr="00552260">
        <w:rPr>
          <w:rFonts w:ascii="Times New Roman" w:eastAsia="Times New Roman" w:hAnsi="Times New Roman" w:cs="Times New Roman"/>
          <w:kern w:val="0"/>
          <w:sz w:val="24"/>
          <w:szCs w:val="24"/>
          <w:lang w:eastAsia="es-ES"/>
          <w14:ligatures w14:val="none"/>
        </w:rPr>
        <w:t xml:space="preserve"> para administrar el desabastecimiento/entrega del producto. </w:t>
      </w:r>
    </w:p>
    <w:p w14:paraId="2920C0B2"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34654BE4" wp14:editId="00042E11">
            <wp:extent cx="5598000" cy="2311432"/>
            <wp:effectExtent l="0" t="0" r="0" b="0"/>
            <wp:docPr id="203" name="Imagen 148"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Odoo Inventory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8000" cy="2311432"/>
                    </a:xfrm>
                    <a:prstGeom prst="rect">
                      <a:avLst/>
                    </a:prstGeom>
                    <a:noFill/>
                    <a:ln>
                      <a:noFill/>
                    </a:ln>
                  </pic:spPr>
                </pic:pic>
              </a:graphicData>
            </a:graphic>
          </wp:inline>
        </w:drawing>
      </w:r>
    </w:p>
    <w:p w14:paraId="688D32CB"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En la ventana de entrega de productos en Odoo Sales, puedes ver/ajustar las existencias a vender haciendo clic en el icono </w:t>
      </w:r>
      <w:r w:rsidRPr="00552260">
        <w:rPr>
          <w:rFonts w:ascii="Times New Roman" w:eastAsia="Times New Roman" w:hAnsi="Times New Roman" w:cs="Times New Roman"/>
          <w:b/>
          <w:bCs/>
          <w:kern w:val="0"/>
          <w:sz w:val="24"/>
          <w:szCs w:val="24"/>
          <w:lang w:eastAsia="es-ES"/>
          <w14:ligatures w14:val="none"/>
        </w:rPr>
        <w:t>'Operaciones detalladas'.</w:t>
      </w:r>
      <w:r w:rsidRPr="00552260">
        <w:rPr>
          <w:rFonts w:ascii="Times New Roman" w:eastAsia="Times New Roman" w:hAnsi="Times New Roman" w:cs="Times New Roman"/>
          <w:kern w:val="0"/>
          <w:sz w:val="24"/>
          <w:szCs w:val="24"/>
          <w:lang w:eastAsia="es-ES"/>
          <w14:ligatures w14:val="none"/>
        </w:rPr>
        <w:t xml:space="preserve"> </w:t>
      </w:r>
    </w:p>
    <w:p w14:paraId="0BE2968D"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5518FB8B" wp14:editId="61607EED">
            <wp:extent cx="5598000" cy="1849948"/>
            <wp:effectExtent l="0" t="0" r="0" b="0"/>
            <wp:docPr id="204" name="Imagen 147"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Odoo Inventory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8000" cy="1849948"/>
                    </a:xfrm>
                    <a:prstGeom prst="rect">
                      <a:avLst/>
                    </a:prstGeom>
                    <a:noFill/>
                    <a:ln>
                      <a:noFill/>
                    </a:ln>
                  </pic:spPr>
                </pic:pic>
              </a:graphicData>
            </a:graphic>
          </wp:inline>
        </w:drawing>
      </w:r>
    </w:p>
    <w:p w14:paraId="0EB65BEB"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Ahora puedes confirmar qué productos por números de serie específicos se venderán y el número de unidades de entrega, luego haz clic en </w:t>
      </w:r>
      <w:r w:rsidRPr="00552260">
        <w:rPr>
          <w:rFonts w:ascii="Times New Roman" w:eastAsia="Times New Roman" w:hAnsi="Times New Roman" w:cs="Times New Roman"/>
          <w:b/>
          <w:bCs/>
          <w:i/>
          <w:iCs/>
          <w:kern w:val="0"/>
          <w:sz w:val="24"/>
          <w:szCs w:val="24"/>
          <w:lang w:eastAsia="es-ES"/>
          <w14:ligatures w14:val="none"/>
        </w:rPr>
        <w:t>Confirmar</w:t>
      </w:r>
      <w:r w:rsidRPr="00552260">
        <w:rPr>
          <w:rFonts w:ascii="Times New Roman" w:eastAsia="Times New Roman" w:hAnsi="Times New Roman" w:cs="Times New Roman"/>
          <w:kern w:val="0"/>
          <w:sz w:val="24"/>
          <w:szCs w:val="24"/>
          <w:lang w:eastAsia="es-ES"/>
          <w14:ligatures w14:val="none"/>
        </w:rPr>
        <w:t xml:space="preserve"> y </w:t>
      </w:r>
      <w:r w:rsidRPr="00552260">
        <w:rPr>
          <w:rFonts w:ascii="Times New Roman" w:eastAsia="Times New Roman" w:hAnsi="Times New Roman" w:cs="Times New Roman"/>
          <w:b/>
          <w:bCs/>
          <w:i/>
          <w:iCs/>
          <w:kern w:val="0"/>
          <w:sz w:val="24"/>
          <w:szCs w:val="24"/>
          <w:lang w:eastAsia="es-ES"/>
          <w14:ligatures w14:val="none"/>
        </w:rPr>
        <w:t xml:space="preserve">Validar </w:t>
      </w:r>
      <w:r w:rsidRPr="00552260">
        <w:rPr>
          <w:rFonts w:ascii="Times New Roman" w:eastAsia="Times New Roman" w:hAnsi="Times New Roman" w:cs="Times New Roman"/>
          <w:kern w:val="0"/>
          <w:sz w:val="24"/>
          <w:szCs w:val="24"/>
          <w:lang w:eastAsia="es-ES"/>
          <w14:ligatures w14:val="none"/>
        </w:rPr>
        <w:t xml:space="preserve">para iniciar el proceso de entrega. </w:t>
      </w:r>
    </w:p>
    <w:p w14:paraId="04F0FECC"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lastRenderedPageBreak/>
        <w:drawing>
          <wp:inline distT="0" distB="0" distL="0" distR="0" wp14:anchorId="0054B88B" wp14:editId="495FD4DD">
            <wp:extent cx="5598000" cy="2536155"/>
            <wp:effectExtent l="0" t="0" r="0" b="0"/>
            <wp:docPr id="205" name="Imagen 146"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Odoo Inventory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98000" cy="2536155"/>
                    </a:xfrm>
                    <a:prstGeom prst="rect">
                      <a:avLst/>
                    </a:prstGeom>
                    <a:noFill/>
                    <a:ln>
                      <a:noFill/>
                    </a:ln>
                  </pic:spPr>
                </pic:pic>
              </a:graphicData>
            </a:graphic>
          </wp:inline>
        </w:drawing>
      </w:r>
    </w:p>
    <w:p w14:paraId="2C6B82F8" w14:textId="77777777" w:rsidR="00552260" w:rsidRPr="00552260" w:rsidRDefault="00552260" w:rsidP="00C47A20">
      <w:pPr>
        <w:spacing w:after="0" w:line="240" w:lineRule="auto"/>
        <w:jc w:val="both"/>
        <w:rPr>
          <w:rFonts w:ascii="Times New Roman" w:eastAsia="Times New Roman" w:hAnsi="Times New Roman" w:cs="Times New Roman"/>
          <w:kern w:val="0"/>
          <w:sz w:val="24"/>
          <w:szCs w:val="24"/>
          <w:lang w:eastAsia="es-ES"/>
          <w14:ligatures w14:val="none"/>
        </w:rPr>
      </w:pPr>
    </w:p>
    <w:p w14:paraId="259B5239" w14:textId="75FF4897" w:rsidR="00552260" w:rsidRPr="00B8009B" w:rsidRDefault="00552260" w:rsidP="00B8009B">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s-ES"/>
          <w14:ligatures w14:val="none"/>
        </w:rPr>
      </w:pPr>
      <w:r w:rsidRPr="00552260">
        <w:rPr>
          <w:rFonts w:ascii="Times New Roman" w:eastAsia="Times New Roman" w:hAnsi="Times New Roman" w:cs="Times New Roman"/>
          <w:b/>
          <w:bCs/>
          <w:kern w:val="0"/>
          <w:sz w:val="24"/>
          <w:szCs w:val="24"/>
          <w:u w:val="single"/>
          <w:lang w:eastAsia="es-ES"/>
          <w14:ligatures w14:val="none"/>
        </w:rPr>
        <w:t>3. Asignación de un número de serie al producto con existencias disponibles</w:t>
      </w:r>
    </w:p>
    <w:p w14:paraId="52AE1E36"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¿Qué sucede si deseas realizar un seguimiento de los productos existentes con existencias disponibles en Inventario utilizando números de serie? puedes asignar inmediatamente el número de serie en el módulo Inventario utilizando la función </w:t>
      </w:r>
      <w:r w:rsidRPr="00552260">
        <w:rPr>
          <w:rFonts w:ascii="Times New Roman" w:eastAsia="Times New Roman" w:hAnsi="Times New Roman" w:cs="Times New Roman"/>
          <w:b/>
          <w:bCs/>
          <w:kern w:val="0"/>
          <w:sz w:val="24"/>
          <w:szCs w:val="24"/>
          <w:lang w:eastAsia="es-ES"/>
          <w14:ligatures w14:val="none"/>
        </w:rPr>
        <w:t>Ajuste de inventario</w:t>
      </w:r>
      <w:r w:rsidRPr="00552260">
        <w:rPr>
          <w:rFonts w:ascii="Times New Roman" w:eastAsia="Times New Roman" w:hAnsi="Times New Roman" w:cs="Times New Roman"/>
          <w:kern w:val="0"/>
          <w:sz w:val="24"/>
          <w:szCs w:val="24"/>
          <w:lang w:eastAsia="es-ES"/>
          <w14:ligatures w14:val="none"/>
        </w:rPr>
        <w:t xml:space="preserve">. </w:t>
      </w:r>
    </w:p>
    <w:p w14:paraId="7CC9DEB9"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En este caso, verás el aviso a continuación cuando configures el seguimiento por número de serie único para el producto. </w:t>
      </w:r>
    </w:p>
    <w:p w14:paraId="677248A1"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067348E2" wp14:editId="54C0B005">
            <wp:extent cx="5598000" cy="1242756"/>
            <wp:effectExtent l="0" t="0" r="0" b="0"/>
            <wp:docPr id="206" name="Imagen 145"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Odoo Inventory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98000" cy="1242756"/>
                    </a:xfrm>
                    <a:prstGeom prst="rect">
                      <a:avLst/>
                    </a:prstGeom>
                    <a:noFill/>
                    <a:ln>
                      <a:noFill/>
                    </a:ln>
                  </pic:spPr>
                </pic:pic>
              </a:graphicData>
            </a:graphic>
          </wp:inline>
        </w:drawing>
      </w:r>
    </w:p>
    <w:p w14:paraId="26593835"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Hay dos formas de asignar los números de serie en Odoo Inventario. Puedes hacerlo en </w:t>
      </w:r>
      <w:r w:rsidRPr="00552260">
        <w:rPr>
          <w:rFonts w:ascii="Times New Roman" w:eastAsia="Times New Roman" w:hAnsi="Times New Roman" w:cs="Times New Roman"/>
          <w:b/>
          <w:bCs/>
          <w:kern w:val="0"/>
          <w:sz w:val="24"/>
          <w:szCs w:val="24"/>
          <w:lang w:eastAsia="es-ES"/>
          <w14:ligatures w14:val="none"/>
        </w:rPr>
        <w:t>Ajuste de inventario</w:t>
      </w:r>
      <w:r w:rsidRPr="00552260">
        <w:rPr>
          <w:rFonts w:ascii="Times New Roman" w:eastAsia="Times New Roman" w:hAnsi="Times New Roman" w:cs="Times New Roman"/>
          <w:kern w:val="0"/>
          <w:sz w:val="24"/>
          <w:szCs w:val="24"/>
          <w:lang w:eastAsia="es-ES"/>
          <w14:ligatures w14:val="none"/>
        </w:rPr>
        <w:t xml:space="preserve"> en el </w:t>
      </w:r>
      <w:r w:rsidRPr="00552260">
        <w:rPr>
          <w:rFonts w:ascii="Times New Roman" w:eastAsia="Times New Roman" w:hAnsi="Times New Roman" w:cs="Times New Roman"/>
          <w:b/>
          <w:bCs/>
          <w:kern w:val="0"/>
          <w:sz w:val="24"/>
          <w:szCs w:val="24"/>
          <w:lang w:eastAsia="es-ES"/>
          <w14:ligatures w14:val="none"/>
        </w:rPr>
        <w:t>'Operaciones'</w:t>
      </w:r>
      <w:r w:rsidRPr="00552260">
        <w:rPr>
          <w:rFonts w:ascii="Times New Roman" w:eastAsia="Times New Roman" w:hAnsi="Times New Roman" w:cs="Times New Roman"/>
          <w:kern w:val="0"/>
          <w:sz w:val="24"/>
          <w:szCs w:val="24"/>
          <w:lang w:eastAsia="es-ES"/>
          <w14:ligatures w14:val="none"/>
        </w:rPr>
        <w:t xml:space="preserve"> o asignar directamente los números de serie para las existencias (producto "Combinación de escritorio") haciendo clic en el botón </w:t>
      </w:r>
      <w:r w:rsidRPr="00552260">
        <w:rPr>
          <w:rFonts w:ascii="Times New Roman" w:eastAsia="Times New Roman" w:hAnsi="Times New Roman" w:cs="Times New Roman"/>
          <w:b/>
          <w:bCs/>
          <w:kern w:val="0"/>
          <w:sz w:val="24"/>
          <w:szCs w:val="24"/>
          <w:lang w:eastAsia="es-ES"/>
          <w14:ligatures w14:val="none"/>
        </w:rPr>
        <w:t>'Unidades disponibles'</w:t>
      </w:r>
      <w:r w:rsidRPr="00552260">
        <w:rPr>
          <w:rFonts w:ascii="Times New Roman" w:eastAsia="Times New Roman" w:hAnsi="Times New Roman" w:cs="Times New Roman"/>
          <w:kern w:val="0"/>
          <w:sz w:val="24"/>
          <w:szCs w:val="24"/>
          <w:lang w:eastAsia="es-ES"/>
          <w14:ligatures w14:val="none"/>
        </w:rPr>
        <w:t xml:space="preserve"> en el formulario del producto, como se muestra a continuación. </w:t>
      </w:r>
    </w:p>
    <w:p w14:paraId="47CE1C6D"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4BFF74C1" wp14:editId="14599D6D">
            <wp:extent cx="5598000" cy="1388465"/>
            <wp:effectExtent l="0" t="0" r="0" b="0"/>
            <wp:docPr id="207" name="Imagen 144"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Odoo Inventory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98000" cy="1388465"/>
                    </a:xfrm>
                    <a:prstGeom prst="rect">
                      <a:avLst/>
                    </a:prstGeom>
                    <a:noFill/>
                    <a:ln>
                      <a:noFill/>
                    </a:ln>
                  </pic:spPr>
                </pic:pic>
              </a:graphicData>
            </a:graphic>
          </wp:inline>
        </w:drawing>
      </w:r>
    </w:p>
    <w:p w14:paraId="49254CE6"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lastRenderedPageBreak/>
        <w:t xml:space="preserve">Luego, elige todas las acciones disponibles actualmente. Haz clic en el </w:t>
      </w:r>
      <w:r w:rsidRPr="00552260">
        <w:rPr>
          <w:rFonts w:ascii="Times New Roman" w:eastAsia="Times New Roman" w:hAnsi="Times New Roman" w:cs="Times New Roman"/>
          <w:b/>
          <w:bCs/>
          <w:i/>
          <w:iCs/>
          <w:kern w:val="0"/>
          <w:sz w:val="24"/>
          <w:szCs w:val="24"/>
          <w:lang w:eastAsia="es-ES"/>
          <w14:ligatures w14:val="none"/>
        </w:rPr>
        <w:t>Aplicar → Aplicar</w:t>
      </w:r>
      <w:r w:rsidRPr="00552260">
        <w:rPr>
          <w:rFonts w:ascii="Times New Roman" w:eastAsia="Times New Roman" w:hAnsi="Times New Roman" w:cs="Times New Roman"/>
          <w:kern w:val="0"/>
          <w:sz w:val="24"/>
          <w:szCs w:val="24"/>
          <w:lang w:eastAsia="es-ES"/>
          <w14:ligatures w14:val="none"/>
        </w:rPr>
        <w:t xml:space="preserve"> la </w:t>
      </w:r>
      <w:r w:rsidRPr="00552260">
        <w:rPr>
          <w:rFonts w:ascii="Times New Roman" w:eastAsia="Times New Roman" w:hAnsi="Times New Roman" w:cs="Times New Roman"/>
          <w:b/>
          <w:bCs/>
          <w:kern w:val="0"/>
          <w:sz w:val="24"/>
          <w:szCs w:val="24"/>
          <w:lang w:eastAsia="es-ES"/>
          <w14:ligatures w14:val="none"/>
        </w:rPr>
        <w:t>'referencia/razón de ajuste de inventario'</w:t>
      </w:r>
      <w:r w:rsidRPr="00552260">
        <w:rPr>
          <w:rFonts w:ascii="Times New Roman" w:eastAsia="Times New Roman" w:hAnsi="Times New Roman" w:cs="Times New Roman"/>
          <w:kern w:val="0"/>
          <w:sz w:val="24"/>
          <w:szCs w:val="24"/>
          <w:lang w:eastAsia="es-ES"/>
          <w14:ligatures w14:val="none"/>
        </w:rPr>
        <w:t xml:space="preserve"> en la ventana emergente. </w:t>
      </w:r>
    </w:p>
    <w:p w14:paraId="37040273"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7AEC3D2A" wp14:editId="0B56A7A5">
            <wp:extent cx="5598000" cy="1481604"/>
            <wp:effectExtent l="0" t="0" r="0" b="0"/>
            <wp:docPr id="208" name="Imagen 143"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Odoo Inventory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98000" cy="1481604"/>
                    </a:xfrm>
                    <a:prstGeom prst="rect">
                      <a:avLst/>
                    </a:prstGeom>
                    <a:noFill/>
                    <a:ln>
                      <a:noFill/>
                    </a:ln>
                  </pic:spPr>
                </pic:pic>
              </a:graphicData>
            </a:graphic>
          </wp:inline>
        </w:drawing>
      </w:r>
    </w:p>
    <w:p w14:paraId="2FDEC906"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Al hacerlo, puedes eliminar las existencias actuales sin números de serie y crear nuevas existencias con números de serie establecidos. </w:t>
      </w:r>
    </w:p>
    <w:p w14:paraId="10D2BD74"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Para eliminar el número de existencias originales: complete "0" en la </w:t>
      </w:r>
      <w:r w:rsidRPr="00552260">
        <w:rPr>
          <w:rFonts w:ascii="Times New Roman" w:eastAsia="Times New Roman" w:hAnsi="Times New Roman" w:cs="Times New Roman"/>
          <w:b/>
          <w:bCs/>
          <w:kern w:val="0"/>
          <w:sz w:val="24"/>
          <w:szCs w:val="24"/>
          <w:lang w:eastAsia="es-ES"/>
          <w14:ligatures w14:val="none"/>
        </w:rPr>
        <w:t>'Calidad contada'</w:t>
      </w:r>
      <w:r w:rsidRPr="00552260">
        <w:rPr>
          <w:rFonts w:ascii="Times New Roman" w:eastAsia="Times New Roman" w:hAnsi="Times New Roman" w:cs="Times New Roman"/>
          <w:kern w:val="0"/>
          <w:sz w:val="24"/>
          <w:szCs w:val="24"/>
          <w:lang w:eastAsia="es-ES"/>
          <w14:ligatures w14:val="none"/>
        </w:rPr>
        <w:t xml:space="preserve"> → </w:t>
      </w:r>
      <w:r w:rsidRPr="00552260">
        <w:rPr>
          <w:rFonts w:ascii="Times New Roman" w:eastAsia="Times New Roman" w:hAnsi="Times New Roman" w:cs="Times New Roman"/>
          <w:b/>
          <w:bCs/>
          <w:i/>
          <w:iCs/>
          <w:kern w:val="0"/>
          <w:sz w:val="24"/>
          <w:szCs w:val="24"/>
          <w:lang w:eastAsia="es-ES"/>
          <w14:ligatures w14:val="none"/>
        </w:rPr>
        <w:t>Aplicar.</w:t>
      </w:r>
      <w:r w:rsidRPr="00552260">
        <w:rPr>
          <w:rFonts w:ascii="Times New Roman" w:eastAsia="Times New Roman" w:hAnsi="Times New Roman" w:cs="Times New Roman"/>
          <w:kern w:val="0"/>
          <w:sz w:val="24"/>
          <w:szCs w:val="24"/>
          <w:lang w:eastAsia="es-ES"/>
          <w14:ligatures w14:val="none"/>
        </w:rPr>
        <w:t xml:space="preserve"> </w:t>
      </w:r>
    </w:p>
    <w:p w14:paraId="7FBACF8C"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Para crear nuevas existencias con números de serie establecidos: haz clic en el </w:t>
      </w:r>
      <w:r w:rsidRPr="00552260">
        <w:rPr>
          <w:rFonts w:ascii="Times New Roman" w:eastAsia="Times New Roman" w:hAnsi="Times New Roman" w:cs="Times New Roman"/>
          <w:b/>
          <w:bCs/>
          <w:i/>
          <w:iCs/>
          <w:kern w:val="0"/>
          <w:sz w:val="24"/>
          <w:szCs w:val="24"/>
          <w:lang w:eastAsia="es-ES"/>
          <w14:ligatures w14:val="none"/>
        </w:rPr>
        <w:t>Crear</w:t>
      </w:r>
      <w:r w:rsidRPr="00552260">
        <w:rPr>
          <w:rFonts w:ascii="Times New Roman" w:eastAsia="Times New Roman" w:hAnsi="Times New Roman" w:cs="Times New Roman"/>
          <w:kern w:val="0"/>
          <w:sz w:val="24"/>
          <w:szCs w:val="24"/>
          <w:lang w:eastAsia="es-ES"/>
          <w14:ligatures w14:val="none"/>
        </w:rPr>
        <w:t xml:space="preserve"> → </w:t>
      </w:r>
      <w:r w:rsidRPr="00552260">
        <w:rPr>
          <w:rFonts w:ascii="Times New Roman" w:eastAsia="Times New Roman" w:hAnsi="Times New Roman" w:cs="Times New Roman"/>
          <w:i/>
          <w:iCs/>
          <w:kern w:val="0"/>
          <w:sz w:val="24"/>
          <w:szCs w:val="24"/>
          <w:lang w:eastAsia="es-ES"/>
          <w14:ligatures w14:val="none"/>
        </w:rPr>
        <w:t>Agregar una línea</w:t>
      </w:r>
      <w:r w:rsidRPr="00552260">
        <w:rPr>
          <w:rFonts w:ascii="Times New Roman" w:eastAsia="Times New Roman" w:hAnsi="Times New Roman" w:cs="Times New Roman"/>
          <w:kern w:val="0"/>
          <w:sz w:val="24"/>
          <w:szCs w:val="24"/>
          <w:lang w:eastAsia="es-ES"/>
          <w14:ligatures w14:val="none"/>
        </w:rPr>
        <w:t xml:space="preserve"> → establece el número de serie en la '</w:t>
      </w:r>
      <w:r w:rsidRPr="00552260">
        <w:rPr>
          <w:rFonts w:ascii="Times New Roman" w:eastAsia="Times New Roman" w:hAnsi="Times New Roman" w:cs="Times New Roman"/>
          <w:b/>
          <w:bCs/>
          <w:kern w:val="0"/>
          <w:sz w:val="24"/>
          <w:szCs w:val="24"/>
          <w:lang w:eastAsia="es-ES"/>
          <w14:ligatures w14:val="none"/>
        </w:rPr>
        <w:t xml:space="preserve">Lote/Número de serie' </w:t>
      </w:r>
      <w:r w:rsidRPr="00552260">
        <w:rPr>
          <w:rFonts w:ascii="Times New Roman" w:eastAsia="Times New Roman" w:hAnsi="Times New Roman" w:cs="Times New Roman"/>
          <w:kern w:val="0"/>
          <w:sz w:val="24"/>
          <w:szCs w:val="24"/>
          <w:lang w:eastAsia="es-ES"/>
          <w14:ligatures w14:val="none"/>
        </w:rPr>
        <w:t>→ Establece "1" en la '</w:t>
      </w:r>
      <w:r w:rsidRPr="00552260">
        <w:rPr>
          <w:rFonts w:ascii="Times New Roman" w:eastAsia="Times New Roman" w:hAnsi="Times New Roman" w:cs="Times New Roman"/>
          <w:b/>
          <w:bCs/>
          <w:kern w:val="0"/>
          <w:sz w:val="24"/>
          <w:szCs w:val="24"/>
          <w:lang w:eastAsia="es-ES"/>
          <w14:ligatures w14:val="none"/>
        </w:rPr>
        <w:t>Calidad contada'</w:t>
      </w:r>
      <w:r w:rsidRPr="00552260">
        <w:rPr>
          <w:rFonts w:ascii="Times New Roman" w:eastAsia="Times New Roman" w:hAnsi="Times New Roman" w:cs="Times New Roman"/>
          <w:kern w:val="0"/>
          <w:sz w:val="24"/>
          <w:szCs w:val="24"/>
          <w:lang w:eastAsia="es-ES"/>
          <w14:ligatures w14:val="none"/>
        </w:rPr>
        <w:t xml:space="preserve"> </w:t>
      </w:r>
      <w:r w:rsidRPr="00552260">
        <w:rPr>
          <w:rFonts w:ascii="Times New Roman" w:eastAsia="Times New Roman" w:hAnsi="Times New Roman" w:cs="Times New Roman"/>
          <w:b/>
          <w:bCs/>
          <w:i/>
          <w:iCs/>
          <w:kern w:val="0"/>
          <w:sz w:val="24"/>
          <w:szCs w:val="24"/>
          <w:lang w:eastAsia="es-ES"/>
          <w14:ligatures w14:val="none"/>
        </w:rPr>
        <w:t>→ Aplicar.</w:t>
      </w:r>
    </w:p>
    <w:p w14:paraId="3CB927D8"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3E997B19" wp14:editId="58A5D61C">
            <wp:extent cx="5598000" cy="1175972"/>
            <wp:effectExtent l="0" t="0" r="0" b="0"/>
            <wp:docPr id="209" name="Imagen 14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Imagen 142" descr="Interfaz de usuario gráfica, Texto, Aplicación, Correo electrónico&#10;&#10;Descripción generada automáticament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98000" cy="1175972"/>
                    </a:xfrm>
                    <a:prstGeom prst="rect">
                      <a:avLst/>
                    </a:prstGeom>
                    <a:noFill/>
                    <a:ln>
                      <a:noFill/>
                    </a:ln>
                  </pic:spPr>
                </pic:pic>
              </a:graphicData>
            </a:graphic>
          </wp:inline>
        </w:drawing>
      </w:r>
    </w:p>
    <w:p w14:paraId="263A5838"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Luego, continuar para el resto de stocks de productos con nuevos números de serie. Digamos que la cantidad teórica es 5, crea cinco líneas nuevas para ese producto con un nuevo número de serie y </w:t>
      </w:r>
      <w:r w:rsidRPr="00552260">
        <w:rPr>
          <w:rFonts w:ascii="Times New Roman" w:eastAsia="Times New Roman" w:hAnsi="Times New Roman" w:cs="Times New Roman"/>
          <w:b/>
          <w:bCs/>
          <w:kern w:val="0"/>
          <w:sz w:val="24"/>
          <w:szCs w:val="24"/>
          <w:lang w:eastAsia="es-ES"/>
          <w14:ligatures w14:val="none"/>
        </w:rPr>
        <w:t>cantidad real = 1.</w:t>
      </w:r>
    </w:p>
    <w:p w14:paraId="27573283"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Sin embargo, supongamos que hay una gran cantidad de existencias de productos, como 28 piezas de Combinación de escritorio,</w:t>
      </w:r>
      <w:r w:rsidRPr="00552260">
        <w:rPr>
          <w:rFonts w:ascii="Times New Roman" w:eastAsia="Times New Roman" w:hAnsi="Times New Roman" w:cs="Times New Roman"/>
          <w:b/>
          <w:bCs/>
          <w:kern w:val="0"/>
          <w:sz w:val="24"/>
          <w:szCs w:val="24"/>
          <w:lang w:eastAsia="es-ES"/>
          <w14:ligatures w14:val="none"/>
        </w:rPr>
        <w:t xml:space="preserve"> la forma de ahorrar tiempo para asignar un número de serie masivo es importar la lista de números de serie de Excel a Odoo.</w:t>
      </w:r>
    </w:p>
    <w:p w14:paraId="5739A115"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Para asignar números de serie en el </w:t>
      </w:r>
      <w:r w:rsidRPr="00552260">
        <w:rPr>
          <w:rFonts w:ascii="Times New Roman" w:eastAsia="Times New Roman" w:hAnsi="Times New Roman" w:cs="Times New Roman"/>
          <w:b/>
          <w:bCs/>
          <w:kern w:val="0"/>
          <w:sz w:val="24"/>
          <w:szCs w:val="24"/>
          <w:lang w:eastAsia="es-ES"/>
          <w14:ligatures w14:val="none"/>
        </w:rPr>
        <w:t>Ajuste de inventario,</w:t>
      </w:r>
      <w:r w:rsidRPr="00552260">
        <w:rPr>
          <w:rFonts w:ascii="Times New Roman" w:eastAsia="Times New Roman" w:hAnsi="Times New Roman" w:cs="Times New Roman"/>
          <w:kern w:val="0"/>
          <w:sz w:val="24"/>
          <w:szCs w:val="24"/>
          <w:lang w:eastAsia="es-ES"/>
          <w14:ligatures w14:val="none"/>
        </w:rPr>
        <w:t xml:space="preserve"> las acciones son las mismas que en el menú directo Producto. </w:t>
      </w:r>
    </w:p>
    <w:p w14:paraId="58E58622"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Ve a </w:t>
      </w:r>
      <w:r w:rsidRPr="00552260">
        <w:rPr>
          <w:rFonts w:ascii="Times New Roman" w:eastAsia="Times New Roman" w:hAnsi="Times New Roman" w:cs="Times New Roman"/>
          <w:b/>
          <w:bCs/>
          <w:i/>
          <w:iCs/>
          <w:kern w:val="0"/>
          <w:sz w:val="24"/>
          <w:szCs w:val="24"/>
          <w:lang w:eastAsia="es-ES"/>
          <w14:ligatures w14:val="none"/>
        </w:rPr>
        <w:t xml:space="preserve">Inventario &gt; Operaciones &gt; Ajustes </w:t>
      </w:r>
      <w:r w:rsidRPr="00552260">
        <w:rPr>
          <w:rFonts w:ascii="Times New Roman" w:eastAsia="Times New Roman" w:hAnsi="Times New Roman" w:cs="Times New Roman"/>
          <w:kern w:val="0"/>
          <w:sz w:val="24"/>
          <w:szCs w:val="24"/>
          <w:lang w:eastAsia="es-ES"/>
          <w14:ligatures w14:val="none"/>
        </w:rPr>
        <w:t xml:space="preserve">e inicia un nuevo inventario. </w:t>
      </w:r>
    </w:p>
    <w:p w14:paraId="7857A894"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Para cada producto, debes replicar la misma cantidad de líneas de existencias que la cantidad original, asignar el número de serie y </w:t>
      </w:r>
      <w:r w:rsidRPr="00552260">
        <w:rPr>
          <w:rFonts w:ascii="Times New Roman" w:eastAsia="Times New Roman" w:hAnsi="Times New Roman" w:cs="Times New Roman"/>
          <w:b/>
          <w:bCs/>
          <w:kern w:val="0"/>
          <w:sz w:val="24"/>
          <w:szCs w:val="24"/>
          <w:lang w:eastAsia="es-ES"/>
          <w14:ligatures w14:val="none"/>
        </w:rPr>
        <w:t>establecer la cantidad real para cada nueva línea como 1.</w:t>
      </w:r>
    </w:p>
    <w:p w14:paraId="3C42D440" w14:textId="0E372C2E" w:rsidR="00552260" w:rsidRPr="00552260" w:rsidRDefault="00552260" w:rsidP="00B8009B">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Luego, lo más importante, debes </w:t>
      </w:r>
      <w:r w:rsidRPr="00552260">
        <w:rPr>
          <w:rFonts w:ascii="Times New Roman" w:eastAsia="Times New Roman" w:hAnsi="Times New Roman" w:cs="Times New Roman"/>
          <w:b/>
          <w:bCs/>
          <w:kern w:val="0"/>
          <w:sz w:val="24"/>
          <w:szCs w:val="24"/>
          <w:lang w:eastAsia="es-ES"/>
          <w14:ligatures w14:val="none"/>
        </w:rPr>
        <w:t>ajustar la cantidad real de la línea original cero.</w:t>
      </w:r>
      <w:r w:rsidRPr="00552260">
        <w:rPr>
          <w:rFonts w:ascii="Times New Roman" w:eastAsia="Times New Roman" w:hAnsi="Times New Roman" w:cs="Times New Roman"/>
          <w:kern w:val="0"/>
          <w:sz w:val="24"/>
          <w:szCs w:val="24"/>
          <w:lang w:eastAsia="es-ES"/>
          <w14:ligatures w14:val="none"/>
        </w:rPr>
        <w:t xml:space="preserve"> De no ser así, el sistema duplicará el importe del producto. Finalmente, aplica la nueva configuración para todas las existencias de productos</w:t>
      </w:r>
    </w:p>
    <w:p w14:paraId="1ADCDAD0" w14:textId="75A692E9" w:rsidR="00552260" w:rsidRPr="00B8009B" w:rsidRDefault="00552260" w:rsidP="00B8009B">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s-ES"/>
          <w14:ligatures w14:val="none"/>
        </w:rPr>
      </w:pPr>
      <w:r w:rsidRPr="00552260">
        <w:rPr>
          <w:rFonts w:ascii="Times New Roman" w:eastAsia="Times New Roman" w:hAnsi="Times New Roman" w:cs="Times New Roman"/>
          <w:b/>
          <w:bCs/>
          <w:kern w:val="0"/>
          <w:sz w:val="24"/>
          <w:szCs w:val="24"/>
          <w:u w:val="single"/>
          <w:lang w:eastAsia="es-ES"/>
          <w14:ligatures w14:val="none"/>
        </w:rPr>
        <w:lastRenderedPageBreak/>
        <w:t>4. Seguimiento del movimiento de existencias por números de serie</w:t>
      </w:r>
    </w:p>
    <w:p w14:paraId="25C3245F"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Odoo Inventario proporciona dos formas de realizar un seguimiento de las existencias en el menú Lotes/Números de serie. </w:t>
      </w:r>
    </w:p>
    <w:p w14:paraId="4A571CF0"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En el menú, ve a </w:t>
      </w:r>
      <w:r w:rsidRPr="00552260">
        <w:rPr>
          <w:rFonts w:ascii="Times New Roman" w:eastAsia="Times New Roman" w:hAnsi="Times New Roman" w:cs="Times New Roman"/>
          <w:b/>
          <w:bCs/>
          <w:i/>
          <w:iCs/>
          <w:kern w:val="0"/>
          <w:sz w:val="24"/>
          <w:szCs w:val="24"/>
          <w:lang w:eastAsia="es-ES"/>
          <w14:ligatures w14:val="none"/>
        </w:rPr>
        <w:t>Productos → Lotes/Números de serie</w:t>
      </w:r>
      <w:r w:rsidRPr="00552260">
        <w:rPr>
          <w:rFonts w:ascii="Times New Roman" w:eastAsia="Times New Roman" w:hAnsi="Times New Roman" w:cs="Times New Roman"/>
          <w:kern w:val="0"/>
          <w:sz w:val="24"/>
          <w:szCs w:val="24"/>
          <w:lang w:eastAsia="es-ES"/>
          <w14:ligatures w14:val="none"/>
        </w:rPr>
        <w:t xml:space="preserve"> para realizar un seguimiento de todas las existencias de productos.</w:t>
      </w:r>
    </w:p>
    <w:p w14:paraId="0AFE0785" w14:textId="77777777" w:rsidR="00552260" w:rsidRPr="00552260" w:rsidRDefault="00552260" w:rsidP="00C47A20">
      <w:pPr>
        <w:numPr>
          <w:ilvl w:val="0"/>
          <w:numId w:val="15"/>
        </w:numPr>
        <w:spacing w:before="100" w:beforeAutospacing="1" w:after="100" w:afterAutospacing="1" w:line="240" w:lineRule="auto"/>
        <w:jc w:val="both"/>
        <w:outlineLvl w:val="4"/>
        <w:rPr>
          <w:rFonts w:ascii="Times New Roman" w:eastAsia="Times New Roman" w:hAnsi="Times New Roman" w:cs="Times New Roman"/>
          <w:b/>
          <w:bCs/>
          <w:kern w:val="0"/>
          <w:sz w:val="20"/>
          <w:szCs w:val="20"/>
          <w:lang w:eastAsia="es-ES"/>
          <w14:ligatures w14:val="none"/>
        </w:rPr>
      </w:pPr>
      <w:r w:rsidRPr="00552260">
        <w:rPr>
          <w:rFonts w:ascii="Times New Roman" w:eastAsia="Times New Roman" w:hAnsi="Times New Roman" w:cs="Times New Roman"/>
          <w:b/>
          <w:bCs/>
          <w:kern w:val="0"/>
          <w:sz w:val="20"/>
          <w:szCs w:val="20"/>
          <w:lang w:eastAsia="es-ES"/>
          <w14:ligatures w14:val="none"/>
        </w:rPr>
        <w:t>Rastrear con Ubicación</w:t>
      </w:r>
    </w:p>
    <w:p w14:paraId="4E73351C"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En el ejemplo del producto Desk Pad, para rastrear el stock DP0001 → selecciona el </w:t>
      </w:r>
      <w:r w:rsidRPr="00552260">
        <w:rPr>
          <w:rFonts w:ascii="Times New Roman" w:eastAsia="Times New Roman" w:hAnsi="Times New Roman" w:cs="Times New Roman"/>
          <w:b/>
          <w:bCs/>
          <w:kern w:val="0"/>
          <w:sz w:val="24"/>
          <w:szCs w:val="24"/>
          <w:lang w:eastAsia="es-ES"/>
          <w14:ligatures w14:val="none"/>
        </w:rPr>
        <w:t>'Ubicación'</w:t>
      </w:r>
      <w:r w:rsidRPr="00552260">
        <w:rPr>
          <w:rFonts w:ascii="Times New Roman" w:eastAsia="Times New Roman" w:hAnsi="Times New Roman" w:cs="Times New Roman"/>
          <w:kern w:val="0"/>
          <w:sz w:val="24"/>
          <w:szCs w:val="24"/>
          <w:lang w:eastAsia="es-ES"/>
          <w14:ligatures w14:val="none"/>
        </w:rPr>
        <w:t xml:space="preserve">. Te mostrará el movimiento de existencias con valores en la columna de calidad disponible. </w:t>
      </w:r>
    </w:p>
    <w:p w14:paraId="34C94B10"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22EF90B5" wp14:editId="2ACF5703">
            <wp:extent cx="5598000" cy="1492800"/>
            <wp:effectExtent l="0" t="0" r="0" b="0"/>
            <wp:docPr id="210" name="Imagen 141"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Odoo Inventory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98000" cy="1492800"/>
                    </a:xfrm>
                    <a:prstGeom prst="rect">
                      <a:avLst/>
                    </a:prstGeom>
                    <a:noFill/>
                    <a:ln>
                      <a:noFill/>
                    </a:ln>
                  </pic:spPr>
                </pic:pic>
              </a:graphicData>
            </a:graphic>
          </wp:inline>
        </w:drawing>
      </w:r>
    </w:p>
    <w:p w14:paraId="29518120"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22A2826B" wp14:editId="7FEEF72A">
            <wp:extent cx="5598000" cy="902903"/>
            <wp:effectExtent l="0" t="0" r="0" b="0"/>
            <wp:docPr id="211" name="Imagen 140"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Odoo Inventory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98000" cy="902903"/>
                    </a:xfrm>
                    <a:prstGeom prst="rect">
                      <a:avLst/>
                    </a:prstGeom>
                    <a:noFill/>
                    <a:ln>
                      <a:noFill/>
                    </a:ln>
                  </pic:spPr>
                </pic:pic>
              </a:graphicData>
            </a:graphic>
          </wp:inline>
        </w:drawing>
      </w:r>
    </w:p>
    <w:p w14:paraId="36D37A13" w14:textId="77777777" w:rsidR="00552260" w:rsidRPr="00552260" w:rsidRDefault="00552260" w:rsidP="00C47A20">
      <w:pPr>
        <w:numPr>
          <w:ilvl w:val="0"/>
          <w:numId w:val="16"/>
        </w:numPr>
        <w:spacing w:before="100" w:beforeAutospacing="1" w:after="100" w:afterAutospacing="1" w:line="240" w:lineRule="auto"/>
        <w:jc w:val="both"/>
        <w:outlineLvl w:val="4"/>
        <w:rPr>
          <w:rFonts w:ascii="Times New Roman" w:eastAsia="Times New Roman" w:hAnsi="Times New Roman" w:cs="Times New Roman"/>
          <w:b/>
          <w:bCs/>
          <w:kern w:val="0"/>
          <w:sz w:val="20"/>
          <w:szCs w:val="20"/>
          <w:lang w:eastAsia="es-ES"/>
          <w14:ligatures w14:val="none"/>
        </w:rPr>
      </w:pPr>
      <w:r w:rsidRPr="00552260">
        <w:rPr>
          <w:rFonts w:ascii="Times New Roman" w:eastAsia="Times New Roman" w:hAnsi="Times New Roman" w:cs="Times New Roman"/>
          <w:b/>
          <w:bCs/>
          <w:kern w:val="0"/>
          <w:sz w:val="20"/>
          <w:szCs w:val="20"/>
          <w:lang w:eastAsia="es-ES"/>
          <w14:ligatures w14:val="none"/>
        </w:rPr>
        <w:t>Seguimiento con informe de Trazabilidad</w:t>
      </w:r>
    </w:p>
    <w:p w14:paraId="69FEEF62"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De manera similar, para realizar un seguimiento del stock DP0001 → elige el botón </w:t>
      </w:r>
      <w:r w:rsidRPr="00552260">
        <w:rPr>
          <w:rFonts w:ascii="Times New Roman" w:eastAsia="Times New Roman" w:hAnsi="Times New Roman" w:cs="Times New Roman"/>
          <w:b/>
          <w:bCs/>
          <w:kern w:val="0"/>
          <w:sz w:val="24"/>
          <w:szCs w:val="24"/>
          <w:lang w:eastAsia="es-ES"/>
          <w14:ligatures w14:val="none"/>
        </w:rPr>
        <w:t>'Trazabilidad'</w:t>
      </w:r>
      <w:r w:rsidRPr="00552260">
        <w:rPr>
          <w:rFonts w:ascii="Times New Roman" w:eastAsia="Times New Roman" w:hAnsi="Times New Roman" w:cs="Times New Roman"/>
          <w:kern w:val="0"/>
          <w:sz w:val="24"/>
          <w:szCs w:val="24"/>
          <w:lang w:eastAsia="es-ES"/>
          <w14:ligatures w14:val="none"/>
        </w:rPr>
        <w:t xml:space="preserve"> Te mostrará el movimiento de existencias con información de referencia y de destino. </w:t>
      </w:r>
    </w:p>
    <w:p w14:paraId="7432838D"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66517478" wp14:editId="2362CBE7">
            <wp:extent cx="5598000" cy="1351434"/>
            <wp:effectExtent l="0" t="0" r="0" b="0"/>
            <wp:docPr id="212" name="Imagen 139"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Odoo Inventory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98000" cy="1351434"/>
                    </a:xfrm>
                    <a:prstGeom prst="rect">
                      <a:avLst/>
                    </a:prstGeom>
                    <a:noFill/>
                    <a:ln>
                      <a:noFill/>
                    </a:ln>
                  </pic:spPr>
                </pic:pic>
              </a:graphicData>
            </a:graphic>
          </wp:inline>
        </w:drawing>
      </w:r>
    </w:p>
    <w:p w14:paraId="50EDA937"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lastRenderedPageBreak/>
        <w:drawing>
          <wp:inline distT="0" distB="0" distL="0" distR="0" wp14:anchorId="12639100" wp14:editId="26969E2F">
            <wp:extent cx="5598000" cy="1874089"/>
            <wp:effectExtent l="0" t="0" r="0" b="0"/>
            <wp:docPr id="213" name="Imagen 138"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Odoo Inventory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598000" cy="1874089"/>
                    </a:xfrm>
                    <a:prstGeom prst="rect">
                      <a:avLst/>
                    </a:prstGeom>
                    <a:noFill/>
                    <a:ln>
                      <a:noFill/>
                    </a:ln>
                  </pic:spPr>
                </pic:pic>
              </a:graphicData>
            </a:graphic>
          </wp:inline>
        </w:drawing>
      </w:r>
    </w:p>
    <w:p w14:paraId="48817986" w14:textId="0EC78D89" w:rsidR="00552260" w:rsidRDefault="00552260" w:rsidP="00C47A20">
      <w:pPr>
        <w:spacing w:after="0"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b/>
          <w:bCs/>
          <w:kern w:val="0"/>
          <w:sz w:val="20"/>
          <w:szCs w:val="20"/>
          <w:lang w:eastAsia="es-ES"/>
          <w14:ligatures w14:val="none"/>
        </w:rPr>
        <w:br/>
      </w:r>
    </w:p>
    <w:p w14:paraId="5E294E7E" w14:textId="77777777" w:rsidR="00B8009B" w:rsidRDefault="00B8009B" w:rsidP="00C47A20">
      <w:pPr>
        <w:spacing w:after="0" w:line="240" w:lineRule="auto"/>
        <w:jc w:val="both"/>
        <w:rPr>
          <w:rFonts w:ascii="Times New Roman" w:eastAsia="Times New Roman" w:hAnsi="Times New Roman" w:cs="Times New Roman"/>
          <w:kern w:val="0"/>
          <w:sz w:val="24"/>
          <w:szCs w:val="24"/>
          <w:lang w:eastAsia="es-ES"/>
          <w14:ligatures w14:val="none"/>
        </w:rPr>
      </w:pPr>
    </w:p>
    <w:p w14:paraId="4E8AB681" w14:textId="77777777" w:rsidR="00B8009B" w:rsidRDefault="00B8009B" w:rsidP="00C47A20">
      <w:pPr>
        <w:spacing w:after="0" w:line="240" w:lineRule="auto"/>
        <w:jc w:val="both"/>
        <w:rPr>
          <w:rFonts w:ascii="Times New Roman" w:eastAsia="Times New Roman" w:hAnsi="Times New Roman" w:cs="Times New Roman"/>
          <w:kern w:val="0"/>
          <w:sz w:val="24"/>
          <w:szCs w:val="24"/>
          <w:lang w:eastAsia="es-ES"/>
          <w14:ligatures w14:val="none"/>
        </w:rPr>
      </w:pPr>
    </w:p>
    <w:p w14:paraId="18B1758D" w14:textId="77777777" w:rsidR="00B8009B" w:rsidRDefault="00B8009B" w:rsidP="00C47A20">
      <w:pPr>
        <w:spacing w:after="0" w:line="240" w:lineRule="auto"/>
        <w:jc w:val="both"/>
        <w:rPr>
          <w:rFonts w:ascii="Times New Roman" w:eastAsia="Times New Roman" w:hAnsi="Times New Roman" w:cs="Times New Roman"/>
          <w:kern w:val="0"/>
          <w:sz w:val="24"/>
          <w:szCs w:val="24"/>
          <w:lang w:eastAsia="es-ES"/>
          <w14:ligatures w14:val="none"/>
        </w:rPr>
      </w:pPr>
    </w:p>
    <w:p w14:paraId="2DBC4468" w14:textId="77777777" w:rsidR="00B8009B" w:rsidRDefault="00B8009B" w:rsidP="00C47A20">
      <w:pPr>
        <w:spacing w:after="0" w:line="240" w:lineRule="auto"/>
        <w:jc w:val="both"/>
        <w:rPr>
          <w:rFonts w:ascii="Times New Roman" w:eastAsia="Times New Roman" w:hAnsi="Times New Roman" w:cs="Times New Roman"/>
          <w:kern w:val="0"/>
          <w:sz w:val="24"/>
          <w:szCs w:val="24"/>
          <w:lang w:eastAsia="es-ES"/>
          <w14:ligatures w14:val="none"/>
        </w:rPr>
      </w:pPr>
    </w:p>
    <w:p w14:paraId="4F79E220" w14:textId="77777777" w:rsidR="00B8009B" w:rsidRPr="00552260" w:rsidRDefault="00B8009B" w:rsidP="00C47A20">
      <w:pPr>
        <w:spacing w:after="0" w:line="240" w:lineRule="auto"/>
        <w:jc w:val="both"/>
        <w:rPr>
          <w:rFonts w:ascii="Times New Roman" w:eastAsia="Times New Roman" w:hAnsi="Times New Roman" w:cs="Times New Roman"/>
          <w:kern w:val="0"/>
          <w:sz w:val="24"/>
          <w:szCs w:val="24"/>
          <w:lang w:eastAsia="es-ES"/>
          <w14:ligatures w14:val="none"/>
        </w:rPr>
      </w:pPr>
    </w:p>
    <w:p w14:paraId="233A6492" w14:textId="11E4B487" w:rsidR="00552260" w:rsidRPr="00552260" w:rsidRDefault="00552260" w:rsidP="00C47A20">
      <w:pPr>
        <w:spacing w:before="100" w:beforeAutospacing="1" w:after="100" w:afterAutospacing="1" w:line="240" w:lineRule="auto"/>
        <w:jc w:val="both"/>
        <w:outlineLvl w:val="2"/>
        <w:rPr>
          <w:rFonts w:ascii="Times New Roman" w:eastAsia="Times New Roman" w:hAnsi="Times New Roman" w:cs="Times New Roman"/>
          <w:b/>
          <w:bCs/>
          <w:kern w:val="0"/>
          <w:sz w:val="27"/>
          <w:szCs w:val="27"/>
          <w:lang w:eastAsia="es-ES"/>
          <w14:ligatures w14:val="none"/>
        </w:rPr>
      </w:pPr>
      <w:r w:rsidRPr="00552260">
        <w:rPr>
          <w:rFonts w:ascii="Times New Roman" w:eastAsia="Times New Roman" w:hAnsi="Times New Roman" w:cs="Times New Roman"/>
          <w:b/>
          <w:bCs/>
          <w:kern w:val="0"/>
          <w:sz w:val="27"/>
          <w:szCs w:val="27"/>
          <w:lang w:eastAsia="es-ES"/>
          <w14:ligatures w14:val="none"/>
        </w:rPr>
        <w:t>Seguimiento de productos con lotes</w:t>
      </w:r>
    </w:p>
    <w:p w14:paraId="1230F2C8"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Cuando se compra un lote de un producto, al mismo tiempo, se utiliza un número de lote para identificarlo. </w:t>
      </w:r>
    </w:p>
    <w:p w14:paraId="4C0F3B89" w14:textId="66C93352" w:rsidR="00552260" w:rsidRPr="00B8009B" w:rsidRDefault="00552260" w:rsidP="00B8009B">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s-ES"/>
          <w14:ligatures w14:val="none"/>
        </w:rPr>
      </w:pPr>
      <w:r w:rsidRPr="00552260">
        <w:rPr>
          <w:rFonts w:ascii="Times New Roman" w:eastAsia="Times New Roman" w:hAnsi="Times New Roman" w:cs="Times New Roman"/>
          <w:b/>
          <w:bCs/>
          <w:kern w:val="0"/>
          <w:sz w:val="24"/>
          <w:szCs w:val="24"/>
          <w:u w:val="single"/>
          <w:lang w:eastAsia="es-ES"/>
          <w14:ligatures w14:val="none"/>
        </w:rPr>
        <w:t>1. Configuración del producto</w:t>
      </w:r>
    </w:p>
    <w:p w14:paraId="7F6BD21B" w14:textId="0C6A5846"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Pa</w:t>
      </w:r>
      <w:r w:rsidR="00B8009B">
        <w:rPr>
          <w:rFonts w:ascii="Times New Roman" w:eastAsia="Times New Roman" w:hAnsi="Times New Roman" w:cs="Times New Roman"/>
          <w:kern w:val="0"/>
          <w:sz w:val="24"/>
          <w:szCs w:val="24"/>
          <w:lang w:eastAsia="es-ES"/>
          <w14:ligatures w14:val="none"/>
        </w:rPr>
        <w:t>r</w:t>
      </w:r>
      <w:r w:rsidRPr="00552260">
        <w:rPr>
          <w:rFonts w:ascii="Times New Roman" w:eastAsia="Times New Roman" w:hAnsi="Times New Roman" w:cs="Times New Roman"/>
          <w:kern w:val="0"/>
          <w:sz w:val="24"/>
          <w:szCs w:val="24"/>
          <w:lang w:eastAsia="es-ES"/>
          <w14:ligatures w14:val="none"/>
        </w:rPr>
        <w:t xml:space="preserve">a realizar un seguimiento del lote de un producto por lote, ve a </w:t>
      </w:r>
      <w:r w:rsidRPr="00552260">
        <w:rPr>
          <w:rFonts w:ascii="Times New Roman" w:eastAsia="Times New Roman" w:hAnsi="Times New Roman" w:cs="Times New Roman"/>
          <w:b/>
          <w:bCs/>
          <w:i/>
          <w:iCs/>
          <w:kern w:val="0"/>
          <w:sz w:val="24"/>
          <w:szCs w:val="24"/>
          <w:lang w:eastAsia="es-ES"/>
          <w14:ligatures w14:val="none"/>
        </w:rPr>
        <w:t>Productos → Producto</w:t>
      </w:r>
      <w:r w:rsidRPr="00552260">
        <w:rPr>
          <w:rFonts w:ascii="Times New Roman" w:eastAsia="Times New Roman" w:hAnsi="Times New Roman" w:cs="Times New Roman"/>
          <w:kern w:val="0"/>
          <w:sz w:val="24"/>
          <w:szCs w:val="24"/>
          <w:lang w:eastAsia="es-ES"/>
          <w14:ligatures w14:val="none"/>
        </w:rPr>
        <w:t>. En el campo Seguimiento en la pestaña Inventario, selecciona '</w:t>
      </w:r>
      <w:r w:rsidRPr="00552260">
        <w:rPr>
          <w:rFonts w:ascii="Times New Roman" w:eastAsia="Times New Roman" w:hAnsi="Times New Roman" w:cs="Times New Roman"/>
          <w:b/>
          <w:bCs/>
          <w:kern w:val="0"/>
          <w:sz w:val="24"/>
          <w:szCs w:val="24"/>
          <w:lang w:eastAsia="es-ES"/>
          <w14:ligatures w14:val="none"/>
        </w:rPr>
        <w:t>Por lotes'</w:t>
      </w:r>
      <w:r w:rsidRPr="00552260">
        <w:rPr>
          <w:rFonts w:ascii="Times New Roman" w:eastAsia="Times New Roman" w:hAnsi="Times New Roman" w:cs="Times New Roman"/>
          <w:kern w:val="0"/>
          <w:sz w:val="24"/>
          <w:szCs w:val="24"/>
          <w:lang w:eastAsia="es-ES"/>
          <w14:ligatures w14:val="none"/>
        </w:rPr>
        <w:t xml:space="preserve">. </w:t>
      </w:r>
    </w:p>
    <w:p w14:paraId="66683FC1"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75427A90" wp14:editId="1264E219">
            <wp:extent cx="8858250" cy="1085850"/>
            <wp:effectExtent l="0" t="0" r="0" b="0"/>
            <wp:docPr id="214" name="Imagen 137"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Odoo Inventory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58250" cy="1085850"/>
                    </a:xfrm>
                    <a:prstGeom prst="rect">
                      <a:avLst/>
                    </a:prstGeom>
                    <a:noFill/>
                    <a:ln>
                      <a:noFill/>
                    </a:ln>
                  </pic:spPr>
                </pic:pic>
              </a:graphicData>
            </a:graphic>
          </wp:inline>
        </w:drawing>
      </w:r>
    </w:p>
    <w:p w14:paraId="10D23272" w14:textId="4FC2ABFA" w:rsidR="00552260" w:rsidRPr="00552260" w:rsidRDefault="00552260" w:rsidP="00B8009B">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De manera similar a la asignación de un número de serie a las existencias de productos, puedes asignar un lote a un lote de productos que no tiene existencias disponibles en el inventario. </w:t>
      </w:r>
    </w:p>
    <w:p w14:paraId="15FC7FF7" w14:textId="7A4C71D4" w:rsidR="00552260" w:rsidRPr="00B8009B" w:rsidRDefault="00552260" w:rsidP="00B8009B">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s-ES"/>
          <w14:ligatures w14:val="none"/>
        </w:rPr>
      </w:pPr>
      <w:r w:rsidRPr="00552260">
        <w:rPr>
          <w:rFonts w:ascii="Times New Roman" w:eastAsia="Times New Roman" w:hAnsi="Times New Roman" w:cs="Times New Roman"/>
          <w:b/>
          <w:bCs/>
          <w:kern w:val="0"/>
          <w:sz w:val="24"/>
          <w:szCs w:val="24"/>
          <w:u w:val="single"/>
          <w:lang w:eastAsia="es-ES"/>
          <w14:ligatures w14:val="none"/>
        </w:rPr>
        <w:t>2. Asignación de un número de lote a un nuevo lote de productos sin existencias</w:t>
      </w:r>
    </w:p>
    <w:p w14:paraId="12C5D94F"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Para asignar nuevos productos con números de lote, podemos hacerlo manualmente en la aplicación Compra al realizar una</w:t>
      </w:r>
      <w:r w:rsidRPr="00552260">
        <w:rPr>
          <w:rFonts w:ascii="Times New Roman" w:eastAsia="Times New Roman" w:hAnsi="Times New Roman" w:cs="Times New Roman"/>
          <w:b/>
          <w:bCs/>
          <w:kern w:val="0"/>
          <w:sz w:val="24"/>
          <w:szCs w:val="24"/>
          <w:lang w:eastAsia="es-ES"/>
          <w14:ligatures w14:val="none"/>
        </w:rPr>
        <w:t xml:space="preserve"> RFQ</w:t>
      </w:r>
      <w:r w:rsidRPr="00552260">
        <w:rPr>
          <w:rFonts w:ascii="Times New Roman" w:eastAsia="Times New Roman" w:hAnsi="Times New Roman" w:cs="Times New Roman"/>
          <w:kern w:val="0"/>
          <w:sz w:val="24"/>
          <w:szCs w:val="24"/>
          <w:lang w:eastAsia="es-ES"/>
          <w14:ligatures w14:val="none"/>
        </w:rPr>
        <w:t xml:space="preserve">. </w:t>
      </w:r>
    </w:p>
    <w:p w14:paraId="4B2E767A"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Por ejemplo, realiza una RFQ para comprar 40 piezas del producto de lámpara LED. Después de </w:t>
      </w:r>
      <w:r w:rsidRPr="00552260">
        <w:rPr>
          <w:rFonts w:ascii="Times New Roman" w:eastAsia="Times New Roman" w:hAnsi="Times New Roman" w:cs="Times New Roman"/>
          <w:b/>
          <w:bCs/>
          <w:kern w:val="0"/>
          <w:sz w:val="24"/>
          <w:szCs w:val="24"/>
          <w:lang w:eastAsia="es-ES"/>
          <w14:ligatures w14:val="none"/>
        </w:rPr>
        <w:t>confirmar</w:t>
      </w:r>
      <w:r w:rsidRPr="00552260">
        <w:rPr>
          <w:rFonts w:ascii="Times New Roman" w:eastAsia="Times New Roman" w:hAnsi="Times New Roman" w:cs="Times New Roman"/>
          <w:kern w:val="0"/>
          <w:sz w:val="24"/>
          <w:szCs w:val="24"/>
          <w:lang w:eastAsia="es-ES"/>
          <w14:ligatures w14:val="none"/>
        </w:rPr>
        <w:t xml:space="preserve"> el pedido y </w:t>
      </w:r>
      <w:r w:rsidRPr="00552260">
        <w:rPr>
          <w:rFonts w:ascii="Times New Roman" w:eastAsia="Times New Roman" w:hAnsi="Times New Roman" w:cs="Times New Roman"/>
          <w:b/>
          <w:bCs/>
          <w:kern w:val="0"/>
          <w:sz w:val="24"/>
          <w:szCs w:val="24"/>
          <w:lang w:eastAsia="es-ES"/>
          <w14:ligatures w14:val="none"/>
        </w:rPr>
        <w:t>recibir</w:t>
      </w:r>
      <w:r w:rsidRPr="00552260">
        <w:rPr>
          <w:rFonts w:ascii="Times New Roman" w:eastAsia="Times New Roman" w:hAnsi="Times New Roman" w:cs="Times New Roman"/>
          <w:kern w:val="0"/>
          <w:sz w:val="24"/>
          <w:szCs w:val="24"/>
          <w:lang w:eastAsia="es-ES"/>
          <w14:ligatures w14:val="none"/>
        </w:rPr>
        <w:t xml:space="preserve"> los productos, haz clic en el </w:t>
      </w:r>
      <w:r w:rsidRPr="00552260">
        <w:rPr>
          <w:rFonts w:ascii="Times New Roman" w:eastAsia="Times New Roman" w:hAnsi="Times New Roman" w:cs="Times New Roman"/>
          <w:b/>
          <w:bCs/>
          <w:kern w:val="0"/>
          <w:sz w:val="24"/>
          <w:szCs w:val="24"/>
          <w:lang w:eastAsia="es-ES"/>
          <w14:ligatures w14:val="none"/>
        </w:rPr>
        <w:t>'Recibo'</w:t>
      </w:r>
      <w:r w:rsidRPr="00552260">
        <w:rPr>
          <w:rFonts w:ascii="Times New Roman" w:eastAsia="Times New Roman" w:hAnsi="Times New Roman" w:cs="Times New Roman"/>
          <w:kern w:val="0"/>
          <w:sz w:val="24"/>
          <w:szCs w:val="24"/>
          <w:lang w:eastAsia="es-ES"/>
          <w14:ligatures w14:val="none"/>
        </w:rPr>
        <w:t xml:space="preserve"> en Odoo Compra para dividir efectivamente los productos en lotes que puedes rastrear. </w:t>
      </w:r>
    </w:p>
    <w:p w14:paraId="50840ACC"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lastRenderedPageBreak/>
        <w:t>Para hacerlo, ve a</w:t>
      </w:r>
      <w:r w:rsidRPr="00552260">
        <w:rPr>
          <w:rFonts w:ascii="Times New Roman" w:eastAsia="Times New Roman" w:hAnsi="Times New Roman" w:cs="Times New Roman"/>
          <w:b/>
          <w:bCs/>
          <w:kern w:val="0"/>
          <w:sz w:val="24"/>
          <w:szCs w:val="24"/>
          <w:lang w:eastAsia="es-ES"/>
          <w14:ligatures w14:val="none"/>
        </w:rPr>
        <w:t xml:space="preserve"> 'Operaciones detalladas' </w:t>
      </w:r>
      <w:r w:rsidRPr="00552260">
        <w:rPr>
          <w:rFonts w:ascii="Times New Roman" w:eastAsia="Times New Roman" w:hAnsi="Times New Roman" w:cs="Times New Roman"/>
          <w:kern w:val="0"/>
          <w:sz w:val="24"/>
          <w:szCs w:val="24"/>
          <w:lang w:eastAsia="es-ES"/>
          <w14:ligatures w14:val="none"/>
        </w:rPr>
        <w:t xml:space="preserve">allí, </w:t>
      </w:r>
      <w:r w:rsidRPr="00552260">
        <w:rPr>
          <w:rFonts w:ascii="Times New Roman" w:eastAsia="Times New Roman" w:hAnsi="Times New Roman" w:cs="Times New Roman"/>
          <w:i/>
          <w:iCs/>
          <w:kern w:val="0"/>
          <w:sz w:val="24"/>
          <w:szCs w:val="24"/>
          <w:lang w:eastAsia="es-ES"/>
          <w14:ligatures w14:val="none"/>
        </w:rPr>
        <w:t>agrega una línea</w:t>
      </w:r>
      <w:r w:rsidRPr="00552260">
        <w:rPr>
          <w:rFonts w:ascii="Times New Roman" w:eastAsia="Times New Roman" w:hAnsi="Times New Roman" w:cs="Times New Roman"/>
          <w:kern w:val="0"/>
          <w:sz w:val="24"/>
          <w:szCs w:val="24"/>
          <w:lang w:eastAsia="es-ES"/>
          <w14:ligatures w14:val="none"/>
        </w:rPr>
        <w:t xml:space="preserve">  para asignar la cantidad de lotes de productos que te gustaría hacer. </w:t>
      </w:r>
    </w:p>
    <w:p w14:paraId="749F2433"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43428F41" wp14:editId="403CD880">
            <wp:extent cx="5848350" cy="2636998"/>
            <wp:effectExtent l="0" t="0" r="0" b="0"/>
            <wp:docPr id="215" name="Imagen 136"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Odoo Inventory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62722" cy="2643478"/>
                    </a:xfrm>
                    <a:prstGeom prst="rect">
                      <a:avLst/>
                    </a:prstGeom>
                    <a:noFill/>
                    <a:ln>
                      <a:noFill/>
                    </a:ln>
                  </pic:spPr>
                </pic:pic>
              </a:graphicData>
            </a:graphic>
          </wp:inline>
        </w:drawing>
      </w:r>
    </w:p>
    <w:p w14:paraId="183CAE8B"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Veamos cómo se mueve el producto en Odoo Sales con seguimiento de lotes. Haremos un SO para 25 unidades de lámparas LED, como se muestra a continuación. </w:t>
      </w:r>
    </w:p>
    <w:p w14:paraId="6B00C144"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72726036" wp14:editId="41318D0A">
            <wp:extent cx="5598000" cy="2483987"/>
            <wp:effectExtent l="0" t="0" r="0" b="0"/>
            <wp:docPr id="216" name="Imagen 135"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Odoo Inventory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98000" cy="2483987"/>
                    </a:xfrm>
                    <a:prstGeom prst="rect">
                      <a:avLst/>
                    </a:prstGeom>
                    <a:noFill/>
                    <a:ln>
                      <a:noFill/>
                    </a:ln>
                  </pic:spPr>
                </pic:pic>
              </a:graphicData>
            </a:graphic>
          </wp:inline>
        </w:drawing>
      </w:r>
    </w:p>
    <w:p w14:paraId="17034571"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Después </w:t>
      </w:r>
      <w:r w:rsidRPr="00552260">
        <w:rPr>
          <w:rFonts w:ascii="Times New Roman" w:eastAsia="Times New Roman" w:hAnsi="Times New Roman" w:cs="Times New Roman"/>
          <w:b/>
          <w:bCs/>
          <w:kern w:val="0"/>
          <w:sz w:val="24"/>
          <w:szCs w:val="24"/>
          <w:lang w:eastAsia="es-ES"/>
          <w14:ligatures w14:val="none"/>
        </w:rPr>
        <w:t>de</w:t>
      </w:r>
      <w:r w:rsidRPr="00552260">
        <w:rPr>
          <w:rFonts w:ascii="Times New Roman" w:eastAsia="Times New Roman" w:hAnsi="Times New Roman" w:cs="Times New Roman"/>
          <w:kern w:val="0"/>
          <w:sz w:val="24"/>
          <w:szCs w:val="24"/>
          <w:lang w:eastAsia="es-ES"/>
          <w14:ligatures w14:val="none"/>
        </w:rPr>
        <w:t xml:space="preserve"> </w:t>
      </w:r>
      <w:r w:rsidRPr="00552260">
        <w:rPr>
          <w:rFonts w:ascii="Times New Roman" w:eastAsia="Times New Roman" w:hAnsi="Times New Roman" w:cs="Times New Roman"/>
          <w:b/>
          <w:bCs/>
          <w:kern w:val="0"/>
          <w:sz w:val="24"/>
          <w:szCs w:val="24"/>
          <w:lang w:eastAsia="es-ES"/>
          <w14:ligatures w14:val="none"/>
        </w:rPr>
        <w:t>que se confirme el SO</w:t>
      </w:r>
      <w:r w:rsidRPr="00552260">
        <w:rPr>
          <w:rFonts w:ascii="Times New Roman" w:eastAsia="Times New Roman" w:hAnsi="Times New Roman" w:cs="Times New Roman"/>
          <w:kern w:val="0"/>
          <w:sz w:val="24"/>
          <w:szCs w:val="24"/>
          <w:lang w:eastAsia="es-ES"/>
          <w14:ligatures w14:val="none"/>
        </w:rPr>
        <w:t xml:space="preserve">, Odoo generará automáticamente una orden de entrega donde puedes rastrear cómo se reservan los lotes de productos para el cliente. Puedes eliminar </w:t>
      </w:r>
      <w:r w:rsidRPr="00552260">
        <w:rPr>
          <w:rFonts w:ascii="Times New Roman" w:eastAsia="Times New Roman" w:hAnsi="Times New Roman" w:cs="Times New Roman"/>
          <w:i/>
          <w:iCs/>
          <w:kern w:val="0"/>
          <w:sz w:val="24"/>
          <w:szCs w:val="24"/>
          <w:lang w:eastAsia="es-ES"/>
          <w14:ligatures w14:val="none"/>
        </w:rPr>
        <w:t>los lotes reservados automatizados y agregar otros lotes</w:t>
      </w:r>
      <w:r w:rsidRPr="00552260">
        <w:rPr>
          <w:rFonts w:ascii="Times New Roman" w:eastAsia="Times New Roman" w:hAnsi="Times New Roman" w:cs="Times New Roman"/>
          <w:kern w:val="0"/>
          <w:sz w:val="24"/>
          <w:szCs w:val="24"/>
          <w:lang w:eastAsia="es-ES"/>
          <w14:ligatures w14:val="none"/>
        </w:rPr>
        <w:t xml:space="preserve"> disponibles en el inventario según tus necesidades. </w:t>
      </w:r>
    </w:p>
    <w:p w14:paraId="738BBDB7"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lastRenderedPageBreak/>
        <w:t> </w:t>
      </w:r>
      <w:r w:rsidRPr="00552260">
        <w:rPr>
          <w:rFonts w:ascii="Times New Roman" w:eastAsia="Times New Roman" w:hAnsi="Times New Roman" w:cs="Times New Roman"/>
          <w:noProof/>
          <w:kern w:val="0"/>
          <w:sz w:val="24"/>
          <w:szCs w:val="24"/>
          <w:lang w:eastAsia="es-ES"/>
          <w14:ligatures w14:val="none"/>
        </w:rPr>
        <w:drawing>
          <wp:inline distT="0" distB="0" distL="0" distR="0" wp14:anchorId="0037C1AD" wp14:editId="6DD20E8C">
            <wp:extent cx="5598000" cy="2423794"/>
            <wp:effectExtent l="0" t="0" r="0" b="0"/>
            <wp:docPr id="217" name="Imagen 134"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Odoo Inventory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98000" cy="2423794"/>
                    </a:xfrm>
                    <a:prstGeom prst="rect">
                      <a:avLst/>
                    </a:prstGeom>
                    <a:noFill/>
                    <a:ln>
                      <a:noFill/>
                    </a:ln>
                  </pic:spPr>
                </pic:pic>
              </a:graphicData>
            </a:graphic>
          </wp:inline>
        </w:drawing>
      </w:r>
      <w:r w:rsidRPr="00552260">
        <w:rPr>
          <w:rFonts w:ascii="Times New Roman" w:eastAsia="Times New Roman" w:hAnsi="Times New Roman" w:cs="Times New Roman"/>
          <w:kern w:val="0"/>
          <w:sz w:val="24"/>
          <w:szCs w:val="24"/>
          <w:lang w:eastAsia="es-ES"/>
          <w14:ligatures w14:val="none"/>
        </w:rPr>
        <w:t xml:space="preserve"> </w:t>
      </w:r>
    </w:p>
    <w:p w14:paraId="52FA0220"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¿Qué más? También puedes </w:t>
      </w:r>
      <w:r w:rsidRPr="00552260">
        <w:rPr>
          <w:rFonts w:ascii="Times New Roman" w:eastAsia="Times New Roman" w:hAnsi="Times New Roman" w:cs="Times New Roman"/>
          <w:b/>
          <w:bCs/>
          <w:kern w:val="0"/>
          <w:sz w:val="24"/>
          <w:szCs w:val="24"/>
          <w:lang w:eastAsia="es-ES"/>
          <w14:ligatures w14:val="none"/>
        </w:rPr>
        <w:t>asignar números de lote a los productos importándolos desde una hoja de Excel</w:t>
      </w:r>
      <w:r w:rsidRPr="00552260">
        <w:rPr>
          <w:rFonts w:ascii="Times New Roman" w:eastAsia="Times New Roman" w:hAnsi="Times New Roman" w:cs="Times New Roman"/>
          <w:kern w:val="0"/>
          <w:sz w:val="24"/>
          <w:szCs w:val="24"/>
          <w:lang w:eastAsia="es-ES"/>
          <w14:ligatures w14:val="none"/>
        </w:rPr>
        <w:t xml:space="preserve">. Consulta </w:t>
      </w:r>
      <w:hyperlink r:id="rId51" w:tgtFrame="_blank" w:history="1">
        <w:r w:rsidRPr="00552260">
          <w:rPr>
            <w:rFonts w:ascii="Times New Roman" w:eastAsia="Times New Roman" w:hAnsi="Times New Roman" w:cs="Times New Roman"/>
            <w:color w:val="0000FF"/>
            <w:kern w:val="0"/>
            <w:sz w:val="24"/>
            <w:szCs w:val="24"/>
            <w:u w:val="single"/>
            <w:lang w:eastAsia="es-ES"/>
            <w14:ligatures w14:val="none"/>
          </w:rPr>
          <w:t>documentación de Odoo</w:t>
        </w:r>
      </w:hyperlink>
      <w:r w:rsidRPr="00552260">
        <w:rPr>
          <w:rFonts w:ascii="Times New Roman" w:eastAsia="Times New Roman" w:hAnsi="Times New Roman" w:cs="Times New Roman"/>
          <w:kern w:val="0"/>
          <w:sz w:val="24"/>
          <w:szCs w:val="24"/>
          <w:lang w:eastAsia="es-ES"/>
          <w14:ligatures w14:val="none"/>
        </w:rPr>
        <w:t xml:space="preserve"> para obtener más información al respecto. </w:t>
      </w:r>
    </w:p>
    <w:p w14:paraId="5C306E26" w14:textId="77777777" w:rsidR="00552260" w:rsidRPr="00552260" w:rsidRDefault="00552260" w:rsidP="00C47A20">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s-ES"/>
          <w14:ligatures w14:val="none"/>
        </w:rPr>
      </w:pPr>
      <w:r w:rsidRPr="00552260">
        <w:rPr>
          <w:rFonts w:ascii="Times New Roman" w:eastAsia="Times New Roman" w:hAnsi="Times New Roman" w:cs="Times New Roman"/>
          <w:b/>
          <w:bCs/>
          <w:kern w:val="0"/>
          <w:sz w:val="24"/>
          <w:szCs w:val="24"/>
          <w:u w:val="single"/>
          <w:lang w:eastAsia="es-ES"/>
          <w14:ligatures w14:val="none"/>
        </w:rPr>
        <w:t>3. Asignación de un número de lote a un lote de productos con inventario disponible</w:t>
      </w:r>
    </w:p>
    <w:p w14:paraId="48FE908E" w14:textId="77777777" w:rsidR="00552260" w:rsidRPr="00552260" w:rsidRDefault="00552260" w:rsidP="00C47A20">
      <w:pPr>
        <w:spacing w:after="0" w:line="240" w:lineRule="auto"/>
        <w:jc w:val="both"/>
        <w:rPr>
          <w:rFonts w:ascii="Times New Roman" w:eastAsia="Times New Roman" w:hAnsi="Times New Roman" w:cs="Times New Roman"/>
          <w:kern w:val="0"/>
          <w:sz w:val="24"/>
          <w:szCs w:val="24"/>
          <w:lang w:eastAsia="es-ES"/>
          <w14:ligatures w14:val="none"/>
        </w:rPr>
      </w:pPr>
    </w:p>
    <w:p w14:paraId="68FC6EE0"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Similar a la asignación de números de serie a las existencias de productos disponibles en Odoo Inventario, puedes usar la función </w:t>
      </w:r>
      <w:r w:rsidRPr="00552260">
        <w:rPr>
          <w:rFonts w:ascii="Times New Roman" w:eastAsia="Times New Roman" w:hAnsi="Times New Roman" w:cs="Times New Roman"/>
          <w:b/>
          <w:bCs/>
          <w:kern w:val="0"/>
          <w:sz w:val="24"/>
          <w:szCs w:val="24"/>
          <w:lang w:eastAsia="es-ES"/>
          <w14:ligatures w14:val="none"/>
        </w:rPr>
        <w:t>Ajuste de inventario</w:t>
      </w:r>
      <w:r w:rsidRPr="00552260">
        <w:rPr>
          <w:rFonts w:ascii="Times New Roman" w:eastAsia="Times New Roman" w:hAnsi="Times New Roman" w:cs="Times New Roman"/>
          <w:kern w:val="0"/>
          <w:sz w:val="24"/>
          <w:szCs w:val="24"/>
          <w:lang w:eastAsia="es-ES"/>
          <w14:ligatures w14:val="none"/>
        </w:rPr>
        <w:t xml:space="preserve"> para asignar los números de lote a los lotes de productos con inventario disponible en Odoo. </w:t>
      </w:r>
    </w:p>
    <w:p w14:paraId="373678AB"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Puedes agregar números de lote directamente haciendo clic en el botón '</w:t>
      </w:r>
      <w:r w:rsidRPr="00552260">
        <w:rPr>
          <w:rFonts w:ascii="Times New Roman" w:eastAsia="Times New Roman" w:hAnsi="Times New Roman" w:cs="Times New Roman"/>
          <w:b/>
          <w:bCs/>
          <w:kern w:val="0"/>
          <w:sz w:val="24"/>
          <w:szCs w:val="24"/>
          <w:lang w:eastAsia="es-ES"/>
          <w14:ligatures w14:val="none"/>
        </w:rPr>
        <w:t>Unidades disponibles'</w:t>
      </w:r>
      <w:r w:rsidRPr="00552260">
        <w:rPr>
          <w:rFonts w:ascii="Times New Roman" w:eastAsia="Times New Roman" w:hAnsi="Times New Roman" w:cs="Times New Roman"/>
          <w:kern w:val="0"/>
          <w:sz w:val="24"/>
          <w:szCs w:val="24"/>
          <w:lang w:eastAsia="es-ES"/>
          <w14:ligatures w14:val="none"/>
        </w:rPr>
        <w:t xml:space="preserve"> en el formulario de producto que se muestra a continuación o hacerlo en el</w:t>
      </w:r>
      <w:r w:rsidRPr="00552260">
        <w:rPr>
          <w:rFonts w:ascii="Times New Roman" w:eastAsia="Times New Roman" w:hAnsi="Times New Roman" w:cs="Times New Roman"/>
          <w:b/>
          <w:bCs/>
          <w:kern w:val="0"/>
          <w:sz w:val="24"/>
          <w:szCs w:val="24"/>
          <w:lang w:eastAsia="es-ES"/>
          <w14:ligatures w14:val="none"/>
        </w:rPr>
        <w:t xml:space="preserve"> 'Operaciones' </w:t>
      </w:r>
      <w:r w:rsidRPr="00552260">
        <w:rPr>
          <w:rFonts w:ascii="Times New Roman" w:eastAsia="Times New Roman" w:hAnsi="Times New Roman" w:cs="Times New Roman"/>
          <w:kern w:val="0"/>
          <w:sz w:val="24"/>
          <w:szCs w:val="24"/>
          <w:lang w:eastAsia="es-ES"/>
          <w14:ligatures w14:val="none"/>
        </w:rPr>
        <w:t xml:space="preserve">menú </w:t>
      </w:r>
      <w:r w:rsidRPr="00552260">
        <w:rPr>
          <w:rFonts w:ascii="Times New Roman" w:eastAsia="Times New Roman" w:hAnsi="Times New Roman" w:cs="Times New Roman"/>
          <w:b/>
          <w:bCs/>
          <w:kern w:val="0"/>
          <w:sz w:val="24"/>
          <w:szCs w:val="24"/>
          <w:lang w:eastAsia="es-ES"/>
          <w14:ligatures w14:val="none"/>
        </w:rPr>
        <w:t>Ajuste de inventario.</w:t>
      </w:r>
    </w:p>
    <w:p w14:paraId="3FC0042C"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Para hacerlo en la ventana </w:t>
      </w:r>
      <w:r w:rsidRPr="00552260">
        <w:rPr>
          <w:rFonts w:ascii="Times New Roman" w:eastAsia="Times New Roman" w:hAnsi="Times New Roman" w:cs="Times New Roman"/>
          <w:b/>
          <w:bCs/>
          <w:kern w:val="0"/>
          <w:sz w:val="24"/>
          <w:szCs w:val="24"/>
          <w:lang w:eastAsia="es-ES"/>
          <w14:ligatures w14:val="none"/>
        </w:rPr>
        <w:t>'Unidades disponibles',</w:t>
      </w:r>
      <w:r w:rsidRPr="00552260">
        <w:rPr>
          <w:rFonts w:ascii="Times New Roman" w:eastAsia="Times New Roman" w:hAnsi="Times New Roman" w:cs="Times New Roman"/>
          <w:kern w:val="0"/>
          <w:sz w:val="24"/>
          <w:szCs w:val="24"/>
          <w:lang w:eastAsia="es-ES"/>
          <w14:ligatures w14:val="none"/>
        </w:rPr>
        <w:t xml:space="preserve"> elige la línea de origen y haz clic en el </w:t>
      </w:r>
      <w:r w:rsidRPr="00552260">
        <w:rPr>
          <w:rFonts w:ascii="Times New Roman" w:eastAsia="Times New Roman" w:hAnsi="Times New Roman" w:cs="Times New Roman"/>
          <w:b/>
          <w:bCs/>
          <w:i/>
          <w:iCs/>
          <w:kern w:val="0"/>
          <w:sz w:val="24"/>
          <w:szCs w:val="24"/>
          <w:lang w:eastAsia="es-ES"/>
          <w14:ligatures w14:val="none"/>
        </w:rPr>
        <w:t>Aplicar → Aplicar</w:t>
      </w:r>
      <w:r w:rsidRPr="00552260">
        <w:rPr>
          <w:rFonts w:ascii="Times New Roman" w:eastAsia="Times New Roman" w:hAnsi="Times New Roman" w:cs="Times New Roman"/>
          <w:kern w:val="0"/>
          <w:sz w:val="24"/>
          <w:szCs w:val="24"/>
          <w:lang w:eastAsia="es-ES"/>
          <w14:ligatures w14:val="none"/>
        </w:rPr>
        <w:t xml:space="preserve"> la '</w:t>
      </w:r>
      <w:r w:rsidRPr="00552260">
        <w:rPr>
          <w:rFonts w:ascii="Times New Roman" w:eastAsia="Times New Roman" w:hAnsi="Times New Roman" w:cs="Times New Roman"/>
          <w:b/>
          <w:bCs/>
          <w:kern w:val="0"/>
          <w:sz w:val="24"/>
          <w:szCs w:val="24"/>
          <w:lang w:eastAsia="es-ES"/>
          <w14:ligatures w14:val="none"/>
        </w:rPr>
        <w:t>referencia/razón de ajuste de inventario'</w:t>
      </w:r>
      <w:r w:rsidRPr="00552260">
        <w:rPr>
          <w:rFonts w:ascii="Times New Roman" w:eastAsia="Times New Roman" w:hAnsi="Times New Roman" w:cs="Times New Roman"/>
          <w:kern w:val="0"/>
          <w:sz w:val="24"/>
          <w:szCs w:val="24"/>
          <w:lang w:eastAsia="es-ES"/>
          <w14:ligatures w14:val="none"/>
        </w:rPr>
        <w:t xml:space="preserve"> en la ventana emergente. </w:t>
      </w:r>
    </w:p>
    <w:p w14:paraId="446CF3D6"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0A4FB1DF" wp14:editId="32431501">
            <wp:extent cx="5715000" cy="1512570"/>
            <wp:effectExtent l="0" t="0" r="0" b="0"/>
            <wp:docPr id="218"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6166" cy="1518172"/>
                    </a:xfrm>
                    <a:prstGeom prst="rect">
                      <a:avLst/>
                    </a:prstGeom>
                    <a:noFill/>
                    <a:ln>
                      <a:noFill/>
                    </a:ln>
                  </pic:spPr>
                </pic:pic>
              </a:graphicData>
            </a:graphic>
          </wp:inline>
        </w:drawing>
      </w:r>
    </w:p>
    <w:p w14:paraId="22D32924"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Al hacerlo, puedes eliminar las existencias actuales sin números de lote y crear nuevos lotes de productos con números de lote establecidos. </w:t>
      </w:r>
    </w:p>
    <w:p w14:paraId="19DE2019"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lastRenderedPageBreak/>
        <w:t xml:space="preserve">Para crear nuevos lotes de productos con números de lote establecidos: haz clic en el </w:t>
      </w:r>
      <w:r w:rsidRPr="00552260">
        <w:rPr>
          <w:rFonts w:ascii="Times New Roman" w:eastAsia="Times New Roman" w:hAnsi="Times New Roman" w:cs="Times New Roman"/>
          <w:b/>
          <w:bCs/>
          <w:i/>
          <w:iCs/>
          <w:kern w:val="0"/>
          <w:sz w:val="24"/>
          <w:szCs w:val="24"/>
          <w:lang w:eastAsia="es-ES"/>
          <w14:ligatures w14:val="none"/>
        </w:rPr>
        <w:t>Crear</w:t>
      </w:r>
      <w:r w:rsidRPr="00552260">
        <w:rPr>
          <w:rFonts w:ascii="Times New Roman" w:eastAsia="Times New Roman" w:hAnsi="Times New Roman" w:cs="Times New Roman"/>
          <w:kern w:val="0"/>
          <w:sz w:val="24"/>
          <w:szCs w:val="24"/>
          <w:lang w:eastAsia="es-ES"/>
          <w14:ligatures w14:val="none"/>
        </w:rPr>
        <w:t xml:space="preserve"> → </w:t>
      </w:r>
      <w:r w:rsidRPr="00552260">
        <w:rPr>
          <w:rFonts w:ascii="Times New Roman" w:eastAsia="Times New Roman" w:hAnsi="Times New Roman" w:cs="Times New Roman"/>
          <w:i/>
          <w:iCs/>
          <w:kern w:val="0"/>
          <w:sz w:val="24"/>
          <w:szCs w:val="24"/>
          <w:lang w:eastAsia="es-ES"/>
          <w14:ligatures w14:val="none"/>
        </w:rPr>
        <w:t>Agregar una línea</w:t>
      </w:r>
      <w:r w:rsidRPr="00552260">
        <w:rPr>
          <w:rFonts w:ascii="Times New Roman" w:eastAsia="Times New Roman" w:hAnsi="Times New Roman" w:cs="Times New Roman"/>
          <w:kern w:val="0"/>
          <w:sz w:val="24"/>
          <w:szCs w:val="24"/>
          <w:lang w:eastAsia="es-ES"/>
          <w14:ligatures w14:val="none"/>
        </w:rPr>
        <w:t xml:space="preserve"> → establece el número de lote en la </w:t>
      </w:r>
      <w:r w:rsidRPr="00552260">
        <w:rPr>
          <w:rFonts w:ascii="Times New Roman" w:eastAsia="Times New Roman" w:hAnsi="Times New Roman" w:cs="Times New Roman"/>
          <w:b/>
          <w:bCs/>
          <w:kern w:val="0"/>
          <w:sz w:val="24"/>
          <w:szCs w:val="24"/>
          <w:lang w:eastAsia="es-ES"/>
          <w14:ligatures w14:val="none"/>
        </w:rPr>
        <w:t>'Número de lote/serie'</w:t>
      </w:r>
      <w:r w:rsidRPr="00552260">
        <w:rPr>
          <w:rFonts w:ascii="Times New Roman" w:eastAsia="Times New Roman" w:hAnsi="Times New Roman" w:cs="Times New Roman"/>
          <w:kern w:val="0"/>
          <w:sz w:val="24"/>
          <w:szCs w:val="24"/>
          <w:lang w:eastAsia="es-ES"/>
          <w14:ligatures w14:val="none"/>
        </w:rPr>
        <w:t xml:space="preserve"> → Establece "1" en la </w:t>
      </w:r>
      <w:r w:rsidRPr="00552260">
        <w:rPr>
          <w:rFonts w:ascii="Times New Roman" w:eastAsia="Times New Roman" w:hAnsi="Times New Roman" w:cs="Times New Roman"/>
          <w:b/>
          <w:bCs/>
          <w:kern w:val="0"/>
          <w:sz w:val="24"/>
          <w:szCs w:val="24"/>
          <w:lang w:eastAsia="es-ES"/>
          <w14:ligatures w14:val="none"/>
        </w:rPr>
        <w:t xml:space="preserve">'Calidad contada' </w:t>
      </w:r>
      <w:r w:rsidRPr="00552260">
        <w:rPr>
          <w:rFonts w:ascii="Times New Roman" w:eastAsia="Times New Roman" w:hAnsi="Times New Roman" w:cs="Times New Roman"/>
          <w:kern w:val="0"/>
          <w:sz w:val="24"/>
          <w:szCs w:val="24"/>
          <w:lang w:eastAsia="es-ES"/>
          <w14:ligatures w14:val="none"/>
        </w:rPr>
        <w:t xml:space="preserve">→ </w:t>
      </w:r>
      <w:r w:rsidRPr="00552260">
        <w:rPr>
          <w:rFonts w:ascii="Times New Roman" w:eastAsia="Times New Roman" w:hAnsi="Times New Roman" w:cs="Times New Roman"/>
          <w:b/>
          <w:bCs/>
          <w:i/>
          <w:iCs/>
          <w:kern w:val="0"/>
          <w:sz w:val="24"/>
          <w:szCs w:val="24"/>
          <w:lang w:eastAsia="es-ES"/>
          <w14:ligatures w14:val="none"/>
        </w:rPr>
        <w:t>Aplicar.</w:t>
      </w:r>
    </w:p>
    <w:p w14:paraId="798226A3"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Para eliminar el número de existencias originales: completa "0" en la '</w:t>
      </w:r>
      <w:r w:rsidRPr="00552260">
        <w:rPr>
          <w:rFonts w:ascii="Times New Roman" w:eastAsia="Times New Roman" w:hAnsi="Times New Roman" w:cs="Times New Roman"/>
          <w:b/>
          <w:bCs/>
          <w:kern w:val="0"/>
          <w:sz w:val="24"/>
          <w:szCs w:val="24"/>
          <w:lang w:eastAsia="es-ES"/>
          <w14:ligatures w14:val="none"/>
        </w:rPr>
        <w:t>Calidad contada'</w:t>
      </w:r>
      <w:r w:rsidRPr="00552260">
        <w:rPr>
          <w:rFonts w:ascii="Times New Roman" w:eastAsia="Times New Roman" w:hAnsi="Times New Roman" w:cs="Times New Roman"/>
          <w:kern w:val="0"/>
          <w:sz w:val="24"/>
          <w:szCs w:val="24"/>
          <w:lang w:eastAsia="es-ES"/>
          <w14:ligatures w14:val="none"/>
        </w:rPr>
        <w:t xml:space="preserve"> →</w:t>
      </w:r>
      <w:r w:rsidRPr="00552260">
        <w:rPr>
          <w:rFonts w:ascii="Times New Roman" w:eastAsia="Times New Roman" w:hAnsi="Times New Roman" w:cs="Times New Roman"/>
          <w:b/>
          <w:bCs/>
          <w:i/>
          <w:iCs/>
          <w:kern w:val="0"/>
          <w:sz w:val="24"/>
          <w:szCs w:val="24"/>
          <w:lang w:eastAsia="es-ES"/>
          <w14:ligatures w14:val="none"/>
        </w:rPr>
        <w:t xml:space="preserve"> Aplicar.</w:t>
      </w:r>
    </w:p>
    <w:p w14:paraId="111126F7"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4E770465" wp14:editId="7D9BA077">
            <wp:extent cx="5598000" cy="1381300"/>
            <wp:effectExtent l="0" t="0" r="0" b="0"/>
            <wp:docPr id="219" name="Imagen 132"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Odoo Inventory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598000" cy="1381300"/>
                    </a:xfrm>
                    <a:prstGeom prst="rect">
                      <a:avLst/>
                    </a:prstGeom>
                    <a:noFill/>
                    <a:ln>
                      <a:noFill/>
                    </a:ln>
                  </pic:spPr>
                </pic:pic>
              </a:graphicData>
            </a:graphic>
          </wp:inline>
        </w:drawing>
      </w:r>
    </w:p>
    <w:p w14:paraId="5A108CFF"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Para asignar números de lote en </w:t>
      </w:r>
      <w:r w:rsidRPr="00552260">
        <w:rPr>
          <w:rFonts w:ascii="Times New Roman" w:eastAsia="Times New Roman" w:hAnsi="Times New Roman" w:cs="Times New Roman"/>
          <w:b/>
          <w:bCs/>
          <w:kern w:val="0"/>
          <w:sz w:val="24"/>
          <w:szCs w:val="24"/>
          <w:lang w:eastAsia="es-ES"/>
          <w14:ligatures w14:val="none"/>
        </w:rPr>
        <w:t>Ajuste de inventario,</w:t>
      </w:r>
      <w:r w:rsidRPr="00552260">
        <w:rPr>
          <w:rFonts w:ascii="Times New Roman" w:eastAsia="Times New Roman" w:hAnsi="Times New Roman" w:cs="Times New Roman"/>
          <w:kern w:val="0"/>
          <w:sz w:val="24"/>
          <w:szCs w:val="24"/>
          <w:lang w:eastAsia="es-ES"/>
          <w14:ligatures w14:val="none"/>
        </w:rPr>
        <w:t xml:space="preserve"> las acciones son las mismas que en el menú directo Producto. </w:t>
      </w:r>
    </w:p>
    <w:p w14:paraId="774B491D" w14:textId="61B7D450" w:rsidR="00552260" w:rsidRPr="00B8009B" w:rsidRDefault="00552260" w:rsidP="00B8009B">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s-ES"/>
          <w14:ligatures w14:val="none"/>
        </w:rPr>
      </w:pPr>
      <w:r w:rsidRPr="00552260">
        <w:rPr>
          <w:rFonts w:ascii="Times New Roman" w:eastAsia="Times New Roman" w:hAnsi="Times New Roman" w:cs="Times New Roman"/>
          <w:b/>
          <w:bCs/>
          <w:kern w:val="0"/>
          <w:sz w:val="24"/>
          <w:szCs w:val="24"/>
          <w:u w:val="single"/>
          <w:lang w:eastAsia="es-ES"/>
          <w14:ligatures w14:val="none"/>
        </w:rPr>
        <w:t>4. El seguimiento del lote de productos con el número de lote</w:t>
      </w:r>
    </w:p>
    <w:p w14:paraId="1E40D2BA"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Odoo Inventario te permite verificar el movimiento del lote de productos con los lotes utilizando la </w:t>
      </w:r>
      <w:r w:rsidRPr="00552260">
        <w:rPr>
          <w:rFonts w:ascii="Times New Roman" w:eastAsia="Times New Roman" w:hAnsi="Times New Roman" w:cs="Times New Roman"/>
          <w:b/>
          <w:bCs/>
          <w:kern w:val="0"/>
          <w:sz w:val="24"/>
          <w:szCs w:val="24"/>
          <w:lang w:eastAsia="es-ES"/>
          <w14:ligatures w14:val="none"/>
        </w:rPr>
        <w:t>Ubicación</w:t>
      </w:r>
      <w:r w:rsidRPr="00552260">
        <w:rPr>
          <w:rFonts w:ascii="Times New Roman" w:eastAsia="Times New Roman" w:hAnsi="Times New Roman" w:cs="Times New Roman"/>
          <w:kern w:val="0"/>
          <w:sz w:val="24"/>
          <w:szCs w:val="24"/>
          <w:lang w:eastAsia="es-ES"/>
          <w14:ligatures w14:val="none"/>
        </w:rPr>
        <w:t xml:space="preserve"> o </w:t>
      </w:r>
      <w:r w:rsidRPr="00552260">
        <w:rPr>
          <w:rFonts w:ascii="Times New Roman" w:eastAsia="Times New Roman" w:hAnsi="Times New Roman" w:cs="Times New Roman"/>
          <w:b/>
          <w:bCs/>
          <w:kern w:val="0"/>
          <w:sz w:val="24"/>
          <w:szCs w:val="24"/>
          <w:lang w:eastAsia="es-ES"/>
          <w14:ligatures w14:val="none"/>
        </w:rPr>
        <w:t>Trazabilidad</w:t>
      </w:r>
      <w:r w:rsidRPr="00552260">
        <w:rPr>
          <w:rFonts w:ascii="Times New Roman" w:eastAsia="Times New Roman" w:hAnsi="Times New Roman" w:cs="Times New Roman"/>
          <w:kern w:val="0"/>
          <w:sz w:val="24"/>
          <w:szCs w:val="24"/>
          <w:lang w:eastAsia="es-ES"/>
          <w14:ligatures w14:val="none"/>
        </w:rPr>
        <w:t xml:space="preserve">. </w:t>
      </w:r>
    </w:p>
    <w:p w14:paraId="37E0E058"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Ve a </w:t>
      </w:r>
      <w:r w:rsidRPr="00552260">
        <w:rPr>
          <w:rFonts w:ascii="Times New Roman" w:eastAsia="Times New Roman" w:hAnsi="Times New Roman" w:cs="Times New Roman"/>
          <w:b/>
          <w:bCs/>
          <w:i/>
          <w:iCs/>
          <w:kern w:val="0"/>
          <w:sz w:val="24"/>
          <w:szCs w:val="24"/>
          <w:lang w:eastAsia="es-ES"/>
          <w14:ligatures w14:val="none"/>
        </w:rPr>
        <w:t>Productos → Lotes/Números de serie.</w:t>
      </w:r>
      <w:r w:rsidRPr="00552260">
        <w:rPr>
          <w:rFonts w:ascii="Times New Roman" w:eastAsia="Times New Roman" w:hAnsi="Times New Roman" w:cs="Times New Roman"/>
          <w:kern w:val="0"/>
          <w:sz w:val="24"/>
          <w:szCs w:val="24"/>
          <w:lang w:eastAsia="es-ES"/>
          <w14:ligatures w14:val="none"/>
        </w:rPr>
        <w:t xml:space="preserve"> </w:t>
      </w:r>
    </w:p>
    <w:p w14:paraId="490B6157"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En el ejemplo del producto Lámpara LED, realiza un seguimiento del stock del lote 001 DP0001 con la unidad disponible. En la barra de botones inteligentes en la esquina derecha, puedes elegir el botón </w:t>
      </w:r>
      <w:r w:rsidRPr="00552260">
        <w:rPr>
          <w:rFonts w:ascii="Times New Roman" w:eastAsia="Times New Roman" w:hAnsi="Times New Roman" w:cs="Times New Roman"/>
          <w:b/>
          <w:bCs/>
          <w:kern w:val="0"/>
          <w:sz w:val="24"/>
          <w:szCs w:val="24"/>
          <w:lang w:eastAsia="es-ES"/>
          <w14:ligatures w14:val="none"/>
        </w:rPr>
        <w:t>'Ubicación'</w:t>
      </w:r>
      <w:r w:rsidRPr="00552260">
        <w:rPr>
          <w:rFonts w:ascii="Times New Roman" w:eastAsia="Times New Roman" w:hAnsi="Times New Roman" w:cs="Times New Roman"/>
          <w:kern w:val="0"/>
          <w:sz w:val="24"/>
          <w:szCs w:val="24"/>
          <w:lang w:eastAsia="es-ES"/>
          <w14:ligatures w14:val="none"/>
        </w:rPr>
        <w:t xml:space="preserve"> o el botón</w:t>
      </w:r>
      <w:r w:rsidRPr="00552260">
        <w:rPr>
          <w:rFonts w:ascii="Times New Roman" w:eastAsia="Times New Roman" w:hAnsi="Times New Roman" w:cs="Times New Roman"/>
          <w:b/>
          <w:bCs/>
          <w:kern w:val="0"/>
          <w:sz w:val="24"/>
          <w:szCs w:val="24"/>
          <w:lang w:eastAsia="es-ES"/>
          <w14:ligatures w14:val="none"/>
        </w:rPr>
        <w:t xml:space="preserve"> 'Trazabilidad' </w:t>
      </w:r>
      <w:r w:rsidRPr="00552260">
        <w:rPr>
          <w:rFonts w:ascii="Times New Roman" w:eastAsia="Times New Roman" w:hAnsi="Times New Roman" w:cs="Times New Roman"/>
          <w:kern w:val="0"/>
          <w:sz w:val="24"/>
          <w:szCs w:val="24"/>
          <w:lang w:eastAsia="es-ES"/>
          <w14:ligatures w14:val="none"/>
        </w:rPr>
        <w:t xml:space="preserve">para verificar el movimiento del lote del producto. </w:t>
      </w:r>
    </w:p>
    <w:p w14:paraId="54A22A7C"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122816ED" wp14:editId="758A470D">
            <wp:extent cx="5598000" cy="2780942"/>
            <wp:effectExtent l="0" t="0" r="0" b="0"/>
            <wp:docPr id="220" name="Imagen 131"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Odoo Inventory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98000" cy="2780942"/>
                    </a:xfrm>
                    <a:prstGeom prst="rect">
                      <a:avLst/>
                    </a:prstGeom>
                    <a:noFill/>
                    <a:ln>
                      <a:noFill/>
                    </a:ln>
                  </pic:spPr>
                </pic:pic>
              </a:graphicData>
            </a:graphic>
          </wp:inline>
        </w:drawing>
      </w:r>
    </w:p>
    <w:p w14:paraId="22FD9DBC" w14:textId="33481D5C" w:rsidR="00552260" w:rsidRPr="00552260" w:rsidRDefault="00552260" w:rsidP="00B8009B">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lastRenderedPageBreak/>
        <w:drawing>
          <wp:inline distT="0" distB="0" distL="0" distR="0" wp14:anchorId="66E72150" wp14:editId="4C6FF5CA">
            <wp:extent cx="5598000" cy="1498897"/>
            <wp:effectExtent l="0" t="0" r="0" b="0"/>
            <wp:docPr id="221" name="Imagen 130"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Odoo Inventory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598000" cy="1498897"/>
                    </a:xfrm>
                    <a:prstGeom prst="rect">
                      <a:avLst/>
                    </a:prstGeom>
                    <a:noFill/>
                    <a:ln>
                      <a:noFill/>
                    </a:ln>
                  </pic:spPr>
                </pic:pic>
              </a:graphicData>
            </a:graphic>
          </wp:inline>
        </w:drawing>
      </w:r>
    </w:p>
    <w:p w14:paraId="7698E912" w14:textId="77777777" w:rsidR="00552260" w:rsidRPr="00552260" w:rsidRDefault="00552260" w:rsidP="00B8009B">
      <w:pPr>
        <w:spacing w:after="0" w:line="240" w:lineRule="auto"/>
        <w:jc w:val="center"/>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3694941E" wp14:editId="341B93CA">
            <wp:extent cx="3762869" cy="2653553"/>
            <wp:effectExtent l="0" t="0" r="0" b="0"/>
            <wp:docPr id="222" name="Imagen 129" descr="Odoo • Image and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Odoo • Image and Text"/>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86565" cy="2670263"/>
                    </a:xfrm>
                    <a:prstGeom prst="rect">
                      <a:avLst/>
                    </a:prstGeom>
                    <a:noFill/>
                    <a:ln>
                      <a:noFill/>
                    </a:ln>
                  </pic:spPr>
                </pic:pic>
              </a:graphicData>
            </a:graphic>
          </wp:inline>
        </w:drawing>
      </w:r>
    </w:p>
    <w:p w14:paraId="1A91260D" w14:textId="2899FE66" w:rsidR="00552260" w:rsidRPr="00B8009B" w:rsidRDefault="00552260" w:rsidP="00B8009B">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s-ES"/>
          <w14:ligatures w14:val="none"/>
        </w:rPr>
      </w:pPr>
      <w:r w:rsidRPr="00552260">
        <w:rPr>
          <w:rFonts w:ascii="Times New Roman" w:eastAsia="Times New Roman" w:hAnsi="Times New Roman" w:cs="Times New Roman"/>
          <w:b/>
          <w:bCs/>
          <w:kern w:val="0"/>
          <w:sz w:val="36"/>
          <w:szCs w:val="36"/>
          <w:lang w:eastAsia="es-ES"/>
          <w14:ligatures w14:val="none"/>
        </w:rPr>
        <w:t>Experimenta la trazabilidad total con el sistema de inventario de doble entrada de Odoo</w:t>
      </w:r>
    </w:p>
    <w:p w14:paraId="7BA2339A" w14:textId="36C163B9" w:rsidR="00552260" w:rsidRPr="00B8009B" w:rsidRDefault="00552260" w:rsidP="00B8009B">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s-ES"/>
          <w14:ligatures w14:val="none"/>
        </w:rPr>
      </w:pPr>
      <w:r w:rsidRPr="00552260">
        <w:rPr>
          <w:rFonts w:ascii="Times New Roman" w:eastAsia="Times New Roman" w:hAnsi="Times New Roman" w:cs="Times New Roman"/>
          <w:b/>
          <w:bCs/>
          <w:kern w:val="0"/>
          <w:sz w:val="36"/>
          <w:szCs w:val="36"/>
          <w:lang w:eastAsia="es-ES"/>
          <w14:ligatures w14:val="none"/>
        </w:rPr>
        <w:t xml:space="preserve">Solución: Gestión de pedidos con estrategias de eliminación </w:t>
      </w:r>
    </w:p>
    <w:p w14:paraId="18A28858"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Cuando los procesos no siempre son eficientes, es imperativo que las empresas utilicen el sistema de automatización de inventario correcto, o los productos se seleccionan automáticamente cuando se motivan. Afortunadamente, la estrategia de eliminación en Odoo está a la altura. </w:t>
      </w:r>
    </w:p>
    <w:p w14:paraId="2E5552F0"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Hay tres estrategias de eliminación que discutiremos;</w:t>
      </w:r>
    </w:p>
    <w:p w14:paraId="1A5B9928" w14:textId="77777777" w:rsidR="00552260" w:rsidRPr="00552260" w:rsidRDefault="00552260" w:rsidP="00C47A20">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b/>
          <w:bCs/>
          <w:kern w:val="0"/>
          <w:sz w:val="24"/>
          <w:szCs w:val="24"/>
          <w:u w:val="single"/>
          <w:lang w:eastAsia="es-ES"/>
          <w14:ligatures w14:val="none"/>
        </w:rPr>
        <w:t>FIFO (primero en entrar, primero en salir):</w:t>
      </w:r>
      <w:r w:rsidRPr="00552260">
        <w:rPr>
          <w:rFonts w:ascii="Times New Roman" w:eastAsia="Times New Roman" w:hAnsi="Times New Roman" w:cs="Times New Roman"/>
          <w:b/>
          <w:bCs/>
          <w:kern w:val="0"/>
          <w:sz w:val="24"/>
          <w:szCs w:val="24"/>
          <w:lang w:eastAsia="es-ES"/>
          <w14:ligatures w14:val="none"/>
        </w:rPr>
        <w:t xml:space="preserve"> es mejor para productos perecederos con fechas de caducidad como alimentos, medicamentos y cosméticos. El método asegura que los productos se vendan en el orden en que llegaron al almacén o estante.</w:t>
      </w:r>
    </w:p>
    <w:p w14:paraId="470F5073" w14:textId="77777777" w:rsidR="00552260" w:rsidRPr="00552260" w:rsidRDefault="00552260" w:rsidP="00C47A20">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b/>
          <w:bCs/>
          <w:kern w:val="0"/>
          <w:sz w:val="24"/>
          <w:szCs w:val="24"/>
          <w:u w:val="single"/>
          <w:lang w:eastAsia="es-ES"/>
          <w14:ligatures w14:val="none"/>
        </w:rPr>
        <w:t>LIFO (Last-In, First-Out):</w:t>
      </w:r>
      <w:r w:rsidRPr="00552260">
        <w:rPr>
          <w:rFonts w:ascii="Times New Roman" w:eastAsia="Times New Roman" w:hAnsi="Times New Roman" w:cs="Times New Roman"/>
          <w:kern w:val="0"/>
          <w:sz w:val="24"/>
          <w:szCs w:val="24"/>
          <w:u w:val="single"/>
          <w:lang w:eastAsia="es-ES"/>
          <w14:ligatures w14:val="none"/>
        </w:rPr>
        <w:t xml:space="preserve"> </w:t>
      </w:r>
      <w:r w:rsidRPr="00552260">
        <w:rPr>
          <w:rFonts w:ascii="Times New Roman" w:eastAsia="Times New Roman" w:hAnsi="Times New Roman" w:cs="Times New Roman"/>
          <w:kern w:val="0"/>
          <w:sz w:val="24"/>
          <w:szCs w:val="24"/>
          <w:lang w:eastAsia="es-ES"/>
          <w14:ligatures w14:val="none"/>
        </w:rPr>
        <w:t>se prefiere para las tiendas de conveniencia, particularmente aquellas que venden tabaco y combustible debido a la posibilidad de inflación de productos en períodos cortos. Los últimos productos en el inventario se venden a los clientes. Ten en cuenta que LIFO está prohibido en muchos países.</w:t>
      </w:r>
    </w:p>
    <w:p w14:paraId="318E191B" w14:textId="77777777" w:rsidR="00552260" w:rsidRPr="00552260" w:rsidRDefault="00552260" w:rsidP="00C47A20">
      <w:pPr>
        <w:numPr>
          <w:ilvl w:val="0"/>
          <w:numId w:val="17"/>
        </w:num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b/>
          <w:bCs/>
          <w:kern w:val="0"/>
          <w:sz w:val="24"/>
          <w:szCs w:val="24"/>
          <w:u w:val="single"/>
          <w:lang w:eastAsia="es-ES"/>
          <w14:ligatures w14:val="none"/>
        </w:rPr>
        <w:lastRenderedPageBreak/>
        <w:t>FEFO (First-Expired, First-Out):</w:t>
      </w:r>
      <w:r w:rsidRPr="00552260">
        <w:rPr>
          <w:rFonts w:ascii="Times New Roman" w:eastAsia="Times New Roman" w:hAnsi="Times New Roman" w:cs="Times New Roman"/>
          <w:kern w:val="0"/>
          <w:sz w:val="24"/>
          <w:szCs w:val="24"/>
          <w:u w:val="single"/>
          <w:lang w:eastAsia="es-ES"/>
          <w14:ligatures w14:val="none"/>
        </w:rPr>
        <w:t xml:space="preserve"> </w:t>
      </w:r>
      <w:r w:rsidRPr="00552260">
        <w:rPr>
          <w:rFonts w:ascii="Times New Roman" w:eastAsia="Times New Roman" w:hAnsi="Times New Roman" w:cs="Times New Roman"/>
          <w:kern w:val="0"/>
          <w:sz w:val="24"/>
          <w:szCs w:val="24"/>
          <w:lang w:eastAsia="es-ES"/>
          <w14:ligatures w14:val="none"/>
        </w:rPr>
        <w:t>se trata de una estrategia en la que se vende primero el producto con la fecha de caducidad más cercana. Si vendes productos perecederos, trabajas en la industria de bebidas o tienes una farmacia donde ofrecer un producto después de su fecha de vencimiento puede tener graves consecuencias, FEFO es la mejor opción.</w:t>
      </w:r>
    </w:p>
    <w:p w14:paraId="3365E5AB" w14:textId="77777777" w:rsidR="00552260" w:rsidRPr="00552260" w:rsidRDefault="00552260" w:rsidP="00C47A20">
      <w:pPr>
        <w:spacing w:after="0" w:line="240" w:lineRule="auto"/>
        <w:jc w:val="both"/>
        <w:rPr>
          <w:rFonts w:ascii="Times New Roman" w:eastAsia="Times New Roman" w:hAnsi="Times New Roman" w:cs="Times New Roman"/>
          <w:kern w:val="0"/>
          <w:sz w:val="24"/>
          <w:szCs w:val="24"/>
          <w:lang w:eastAsia="es-ES"/>
          <w14:ligatures w14:val="none"/>
        </w:rPr>
      </w:pPr>
    </w:p>
    <w:p w14:paraId="6728A830" w14:textId="77777777" w:rsidR="00552260" w:rsidRPr="00552260" w:rsidRDefault="00552260" w:rsidP="00C47A20">
      <w:pPr>
        <w:spacing w:before="100" w:beforeAutospacing="1" w:after="100" w:afterAutospacing="1" w:line="240" w:lineRule="auto"/>
        <w:jc w:val="both"/>
        <w:outlineLvl w:val="4"/>
        <w:rPr>
          <w:rFonts w:ascii="Times New Roman" w:eastAsia="Times New Roman" w:hAnsi="Times New Roman" w:cs="Times New Roman"/>
          <w:b/>
          <w:bCs/>
          <w:kern w:val="0"/>
          <w:sz w:val="20"/>
          <w:szCs w:val="20"/>
          <w:lang w:eastAsia="es-ES"/>
          <w14:ligatures w14:val="none"/>
        </w:rPr>
      </w:pPr>
      <w:r w:rsidRPr="00552260">
        <w:rPr>
          <w:rFonts w:ascii="Times New Roman" w:eastAsia="Times New Roman" w:hAnsi="Times New Roman" w:cs="Times New Roman"/>
          <w:b/>
          <w:bCs/>
          <w:i/>
          <w:iCs/>
          <w:kern w:val="0"/>
          <w:sz w:val="27"/>
          <w:szCs w:val="27"/>
          <w:lang w:eastAsia="es-ES"/>
          <w14:ligatures w14:val="none"/>
        </w:rPr>
        <w:t>Configuración del producto</w:t>
      </w:r>
    </w:p>
    <w:p w14:paraId="1DC915D4" w14:textId="77777777" w:rsidR="00552260" w:rsidRPr="00552260" w:rsidRDefault="00552260" w:rsidP="00C47A20">
      <w:pPr>
        <w:spacing w:after="0" w:line="240" w:lineRule="auto"/>
        <w:jc w:val="both"/>
        <w:rPr>
          <w:rFonts w:ascii="Times New Roman" w:eastAsia="Times New Roman" w:hAnsi="Times New Roman" w:cs="Times New Roman"/>
          <w:kern w:val="0"/>
          <w:sz w:val="24"/>
          <w:szCs w:val="24"/>
          <w:lang w:eastAsia="es-ES"/>
          <w14:ligatures w14:val="none"/>
        </w:rPr>
      </w:pPr>
    </w:p>
    <w:p w14:paraId="46571811"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Para configurar las estrategias de eliminación, ve a </w:t>
      </w:r>
      <w:r w:rsidRPr="00552260">
        <w:rPr>
          <w:rFonts w:ascii="Times New Roman" w:eastAsia="Times New Roman" w:hAnsi="Times New Roman" w:cs="Times New Roman"/>
          <w:b/>
          <w:bCs/>
          <w:i/>
          <w:iCs/>
          <w:kern w:val="0"/>
          <w:sz w:val="24"/>
          <w:szCs w:val="24"/>
          <w:lang w:eastAsia="es-ES"/>
          <w14:ligatures w14:val="none"/>
        </w:rPr>
        <w:t>Configuración → Ajustes.</w:t>
      </w:r>
    </w:p>
    <w:p w14:paraId="16432AE8"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Habilite '</w:t>
      </w:r>
      <w:r w:rsidRPr="00552260">
        <w:rPr>
          <w:rFonts w:ascii="Times New Roman" w:eastAsia="Times New Roman" w:hAnsi="Times New Roman" w:cs="Times New Roman"/>
          <w:b/>
          <w:bCs/>
          <w:kern w:val="0"/>
          <w:sz w:val="24"/>
          <w:szCs w:val="24"/>
          <w:lang w:eastAsia="es-ES"/>
          <w14:ligatures w14:val="none"/>
        </w:rPr>
        <w:t>Lotes/Números de serie'</w:t>
      </w:r>
      <w:r w:rsidRPr="00552260">
        <w:rPr>
          <w:rFonts w:ascii="Times New Roman" w:eastAsia="Times New Roman" w:hAnsi="Times New Roman" w:cs="Times New Roman"/>
          <w:kern w:val="0"/>
          <w:sz w:val="24"/>
          <w:szCs w:val="24"/>
          <w:lang w:eastAsia="es-ES"/>
          <w14:ligatures w14:val="none"/>
        </w:rPr>
        <w:t xml:space="preserve"> en la función </w:t>
      </w:r>
      <w:r w:rsidRPr="00552260">
        <w:rPr>
          <w:rFonts w:ascii="Times New Roman" w:eastAsia="Times New Roman" w:hAnsi="Times New Roman" w:cs="Times New Roman"/>
          <w:b/>
          <w:bCs/>
          <w:kern w:val="0"/>
          <w:sz w:val="24"/>
          <w:szCs w:val="24"/>
          <w:lang w:eastAsia="es-ES"/>
          <w14:ligatures w14:val="none"/>
        </w:rPr>
        <w:t>Trazabilidad</w:t>
      </w:r>
      <w:r w:rsidRPr="00552260">
        <w:rPr>
          <w:rFonts w:ascii="Times New Roman" w:eastAsia="Times New Roman" w:hAnsi="Times New Roman" w:cs="Times New Roman"/>
          <w:kern w:val="0"/>
          <w:sz w:val="24"/>
          <w:szCs w:val="24"/>
          <w:lang w:eastAsia="es-ES"/>
          <w14:ligatures w14:val="none"/>
        </w:rPr>
        <w:t xml:space="preserve">, </w:t>
      </w:r>
      <w:r w:rsidRPr="00552260">
        <w:rPr>
          <w:rFonts w:ascii="Times New Roman" w:eastAsia="Times New Roman" w:hAnsi="Times New Roman" w:cs="Times New Roman"/>
          <w:i/>
          <w:iCs/>
          <w:kern w:val="0"/>
          <w:sz w:val="24"/>
          <w:szCs w:val="24"/>
          <w:lang w:eastAsia="es-ES"/>
          <w14:ligatures w14:val="none"/>
        </w:rPr>
        <w:t>Ubicaciones de almacenamiento y Rutas de varios pasos</w:t>
      </w:r>
      <w:r w:rsidRPr="00552260">
        <w:rPr>
          <w:rFonts w:ascii="Times New Roman" w:eastAsia="Times New Roman" w:hAnsi="Times New Roman" w:cs="Times New Roman"/>
          <w:kern w:val="0"/>
          <w:sz w:val="24"/>
          <w:szCs w:val="24"/>
          <w:lang w:eastAsia="es-ES"/>
          <w14:ligatures w14:val="none"/>
        </w:rPr>
        <w:t xml:space="preserve"> en la función </w:t>
      </w:r>
      <w:r w:rsidRPr="00552260">
        <w:rPr>
          <w:rFonts w:ascii="Times New Roman" w:eastAsia="Times New Roman" w:hAnsi="Times New Roman" w:cs="Times New Roman"/>
          <w:b/>
          <w:bCs/>
          <w:kern w:val="0"/>
          <w:sz w:val="24"/>
          <w:szCs w:val="24"/>
          <w:lang w:eastAsia="es-ES"/>
          <w14:ligatures w14:val="none"/>
        </w:rPr>
        <w:t>Almacén y guarda</w:t>
      </w:r>
      <w:r w:rsidRPr="00552260">
        <w:rPr>
          <w:rFonts w:ascii="Times New Roman" w:eastAsia="Times New Roman" w:hAnsi="Times New Roman" w:cs="Times New Roman"/>
          <w:kern w:val="0"/>
          <w:sz w:val="24"/>
          <w:szCs w:val="24"/>
          <w:lang w:eastAsia="es-ES"/>
          <w14:ligatures w14:val="none"/>
        </w:rPr>
        <w:t xml:space="preserve">. </w:t>
      </w:r>
    </w:p>
    <w:p w14:paraId="29D1BAE2"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b/>
          <w:bCs/>
          <w:i/>
          <w:iCs/>
          <w:kern w:val="0"/>
          <w:sz w:val="24"/>
          <w:szCs w:val="24"/>
          <w:u w:val="single"/>
          <w:lang w:eastAsia="es-ES"/>
          <w14:ligatures w14:val="none"/>
        </w:rPr>
        <w:t>Nota:</w:t>
      </w:r>
      <w:r w:rsidRPr="00552260">
        <w:rPr>
          <w:rFonts w:ascii="Times New Roman" w:eastAsia="Times New Roman" w:hAnsi="Times New Roman" w:cs="Times New Roman"/>
          <w:i/>
          <w:iCs/>
          <w:kern w:val="0"/>
          <w:sz w:val="24"/>
          <w:szCs w:val="24"/>
          <w:u w:val="single"/>
          <w:lang w:eastAsia="es-ES"/>
          <w14:ligatures w14:val="none"/>
        </w:rPr>
        <w:t xml:space="preserve"> </w:t>
      </w:r>
      <w:r w:rsidRPr="00552260">
        <w:rPr>
          <w:rFonts w:ascii="Times New Roman" w:eastAsia="Times New Roman" w:hAnsi="Times New Roman" w:cs="Times New Roman"/>
          <w:i/>
          <w:iCs/>
          <w:kern w:val="0"/>
          <w:sz w:val="24"/>
          <w:szCs w:val="24"/>
          <w:lang w:eastAsia="es-ES"/>
          <w14:ligatures w14:val="none"/>
        </w:rPr>
        <w:t xml:space="preserve">esta configuración es válida para las tres estrategias de eliminación. Para la estrategia FEFO, adicionalmente, habilita las </w:t>
      </w:r>
      <w:r w:rsidRPr="00552260">
        <w:rPr>
          <w:rFonts w:ascii="Times New Roman" w:eastAsia="Times New Roman" w:hAnsi="Times New Roman" w:cs="Times New Roman"/>
          <w:b/>
          <w:bCs/>
          <w:i/>
          <w:iCs/>
          <w:kern w:val="0"/>
          <w:sz w:val="24"/>
          <w:szCs w:val="24"/>
          <w:lang w:eastAsia="es-ES"/>
          <w14:ligatures w14:val="none"/>
        </w:rPr>
        <w:t>Fechas de Vencimiento</w:t>
      </w:r>
      <w:r w:rsidRPr="00552260">
        <w:rPr>
          <w:rFonts w:ascii="Times New Roman" w:eastAsia="Times New Roman" w:hAnsi="Times New Roman" w:cs="Times New Roman"/>
          <w:i/>
          <w:iCs/>
          <w:kern w:val="0"/>
          <w:sz w:val="24"/>
          <w:szCs w:val="24"/>
          <w:lang w:eastAsia="es-ES"/>
          <w14:ligatures w14:val="none"/>
        </w:rPr>
        <w:t>.</w:t>
      </w:r>
    </w:p>
    <w:p w14:paraId="6DFB3735"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7A24DF55" wp14:editId="2097A56A">
            <wp:extent cx="5598000" cy="2465808"/>
            <wp:effectExtent l="0" t="0" r="0" b="0"/>
            <wp:docPr id="223" name="Imagen 128"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Odoo Inventory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98000" cy="2465808"/>
                    </a:xfrm>
                    <a:prstGeom prst="rect">
                      <a:avLst/>
                    </a:prstGeom>
                    <a:noFill/>
                    <a:ln>
                      <a:noFill/>
                    </a:ln>
                  </pic:spPr>
                </pic:pic>
              </a:graphicData>
            </a:graphic>
          </wp:inline>
        </w:drawing>
      </w:r>
    </w:p>
    <w:p w14:paraId="5981D48E"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A continuación, ve a </w:t>
      </w:r>
      <w:r w:rsidRPr="00552260">
        <w:rPr>
          <w:rFonts w:ascii="Times New Roman" w:eastAsia="Times New Roman" w:hAnsi="Times New Roman" w:cs="Times New Roman"/>
          <w:b/>
          <w:bCs/>
          <w:i/>
          <w:iCs/>
          <w:kern w:val="0"/>
          <w:sz w:val="24"/>
          <w:szCs w:val="24"/>
          <w:lang w:eastAsia="es-ES"/>
          <w14:ligatures w14:val="none"/>
        </w:rPr>
        <w:t>Ubicaciones</w:t>
      </w:r>
      <w:r w:rsidRPr="00552260">
        <w:rPr>
          <w:rFonts w:ascii="Times New Roman" w:eastAsia="Times New Roman" w:hAnsi="Times New Roman" w:cs="Times New Roman"/>
          <w:kern w:val="0"/>
          <w:sz w:val="24"/>
          <w:szCs w:val="24"/>
          <w:lang w:eastAsia="es-ES"/>
          <w14:ligatures w14:val="none"/>
        </w:rPr>
        <w:t xml:space="preserve"> para aplicar la estrategia de eliminación a su ubicación de almacén de destino. La estrategia funcionará tanto para lotes de productos con lotes como para productos con números de serie.   </w:t>
      </w:r>
    </w:p>
    <w:p w14:paraId="64C41F6E"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lastRenderedPageBreak/>
        <w:drawing>
          <wp:inline distT="0" distB="0" distL="0" distR="0" wp14:anchorId="42E8DB96" wp14:editId="19574468">
            <wp:extent cx="5598000" cy="2447871"/>
            <wp:effectExtent l="0" t="0" r="0" b="0"/>
            <wp:docPr id="224" name="Imagen 127"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Odoo Inventory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98000" cy="2447871"/>
                    </a:xfrm>
                    <a:prstGeom prst="rect">
                      <a:avLst/>
                    </a:prstGeom>
                    <a:noFill/>
                    <a:ln>
                      <a:noFill/>
                    </a:ln>
                  </pic:spPr>
                </pic:pic>
              </a:graphicData>
            </a:graphic>
          </wp:inline>
        </w:drawing>
      </w:r>
    </w:p>
    <w:p w14:paraId="52F6A29D" w14:textId="77777777" w:rsidR="00552260" w:rsidRPr="00552260" w:rsidRDefault="00552260" w:rsidP="00C47A20">
      <w:pPr>
        <w:spacing w:after="0"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0"/>
          <w:szCs w:val="20"/>
          <w:u w:val="single"/>
          <w:lang w:eastAsia="es-ES"/>
          <w14:ligatures w14:val="none"/>
        </w:rPr>
        <w:br/>
      </w:r>
    </w:p>
    <w:p w14:paraId="5AC95134" w14:textId="77777777" w:rsidR="00552260" w:rsidRPr="00552260" w:rsidRDefault="00552260" w:rsidP="00C47A20">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s-ES"/>
          <w14:ligatures w14:val="none"/>
        </w:rPr>
      </w:pPr>
      <w:r w:rsidRPr="00552260">
        <w:rPr>
          <w:rFonts w:ascii="Times New Roman" w:eastAsia="Times New Roman" w:hAnsi="Times New Roman" w:cs="Times New Roman"/>
          <w:b/>
          <w:bCs/>
          <w:kern w:val="0"/>
          <w:sz w:val="24"/>
          <w:szCs w:val="24"/>
          <w:u w:val="single"/>
          <w:lang w:eastAsia="es-ES"/>
          <w14:ligatures w14:val="none"/>
        </w:rPr>
        <w:t>1. Configuración de la estrategia de eliminación FIFO en Odoo</w:t>
      </w:r>
    </w:p>
    <w:p w14:paraId="783D0E81" w14:textId="77777777" w:rsidR="00552260" w:rsidRPr="00552260" w:rsidRDefault="00552260" w:rsidP="00C47A20">
      <w:pPr>
        <w:spacing w:after="0" w:line="240" w:lineRule="auto"/>
        <w:jc w:val="both"/>
        <w:rPr>
          <w:rFonts w:ascii="Times New Roman" w:eastAsia="Times New Roman" w:hAnsi="Times New Roman" w:cs="Times New Roman"/>
          <w:kern w:val="0"/>
          <w:sz w:val="24"/>
          <w:szCs w:val="24"/>
          <w:lang w:eastAsia="es-ES"/>
          <w14:ligatures w14:val="none"/>
        </w:rPr>
      </w:pPr>
    </w:p>
    <w:p w14:paraId="59626A2A"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0E59F500" wp14:editId="5874A573">
            <wp:extent cx="5598000" cy="2817058"/>
            <wp:effectExtent l="0" t="0" r="0" b="0"/>
            <wp:docPr id="225" name="Imagen 126"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descr="Odoo Inventory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98000" cy="2817058"/>
                    </a:xfrm>
                    <a:prstGeom prst="rect">
                      <a:avLst/>
                    </a:prstGeom>
                    <a:noFill/>
                    <a:ln>
                      <a:noFill/>
                    </a:ln>
                  </pic:spPr>
                </pic:pic>
              </a:graphicData>
            </a:graphic>
          </wp:inline>
        </w:drawing>
      </w:r>
    </w:p>
    <w:p w14:paraId="2F8FBE7A"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Para configurar la estrategia de eliminación FIFO para una ubicación de almacén en particular, por ejemplo, "WH/Stock", en el campo </w:t>
      </w:r>
      <w:r w:rsidRPr="00552260">
        <w:rPr>
          <w:rFonts w:ascii="Times New Roman" w:eastAsia="Times New Roman" w:hAnsi="Times New Roman" w:cs="Times New Roman"/>
          <w:b/>
          <w:bCs/>
          <w:kern w:val="0"/>
          <w:sz w:val="24"/>
          <w:szCs w:val="24"/>
          <w:lang w:eastAsia="es-ES"/>
          <w14:ligatures w14:val="none"/>
        </w:rPr>
        <w:t>Logística</w:t>
      </w:r>
      <w:r w:rsidRPr="00552260">
        <w:rPr>
          <w:rFonts w:ascii="Times New Roman" w:eastAsia="Times New Roman" w:hAnsi="Times New Roman" w:cs="Times New Roman"/>
          <w:kern w:val="0"/>
          <w:sz w:val="24"/>
          <w:szCs w:val="24"/>
          <w:lang w:eastAsia="es-ES"/>
          <w14:ligatures w14:val="none"/>
        </w:rPr>
        <w:t>, elige</w:t>
      </w:r>
      <w:r w:rsidRPr="00552260">
        <w:rPr>
          <w:rFonts w:ascii="Times New Roman" w:eastAsia="Times New Roman" w:hAnsi="Times New Roman" w:cs="Times New Roman"/>
          <w:b/>
          <w:bCs/>
          <w:kern w:val="0"/>
          <w:sz w:val="24"/>
          <w:szCs w:val="24"/>
          <w:lang w:eastAsia="es-ES"/>
          <w14:ligatures w14:val="none"/>
        </w:rPr>
        <w:t xml:space="preserve"> 'First In First Out (FIFO)'.</w:t>
      </w:r>
    </w:p>
    <w:p w14:paraId="388B1368"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Cuando se usa el método FIFO para productos rastreados por lotes/números de serie, el primer lote/número de serie comprado y trasladado al inventario es el primer lote/número de serie sacado del almacén y vendido al cliente. </w:t>
      </w:r>
    </w:p>
    <w:p w14:paraId="4A744264"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A continuación se muestran dos lotes de “Sofá de tres plazas”, TS001 y TS002, adquiridos en diferentes momentos. </w:t>
      </w:r>
    </w:p>
    <w:p w14:paraId="6923C659"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lastRenderedPageBreak/>
        <w:drawing>
          <wp:inline distT="0" distB="0" distL="0" distR="0" wp14:anchorId="4C34EDF5" wp14:editId="7841EC25">
            <wp:extent cx="5598000" cy="1498898"/>
            <wp:effectExtent l="0" t="0" r="0" b="0"/>
            <wp:docPr id="226" name="Imagen 125"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n 125" descr="Interfaz de usuario gráfica, Aplicación, Teams&#10;&#10;Descripción generada automáticament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98000" cy="1498898"/>
                    </a:xfrm>
                    <a:prstGeom prst="rect">
                      <a:avLst/>
                    </a:prstGeom>
                    <a:noFill/>
                    <a:ln>
                      <a:noFill/>
                    </a:ln>
                  </pic:spPr>
                </pic:pic>
              </a:graphicData>
            </a:graphic>
          </wp:inline>
        </w:drawing>
      </w:r>
    </w:p>
    <w:p w14:paraId="1C7D443D"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Siguiendo la estrategia FIFO establecida, cuando se ordenaron los productos, Odoo tomó las existencias en el lote TS001 para orden de entrega. </w:t>
      </w:r>
    </w:p>
    <w:p w14:paraId="0CAF8DF6"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112CEB21" wp14:editId="6FCED8B7">
            <wp:extent cx="5598000" cy="2467935"/>
            <wp:effectExtent l="0" t="0" r="0" b="0"/>
            <wp:docPr id="227" name="Imagen 124"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Odoo Inventory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98000" cy="2467935"/>
                    </a:xfrm>
                    <a:prstGeom prst="rect">
                      <a:avLst/>
                    </a:prstGeom>
                    <a:noFill/>
                    <a:ln>
                      <a:noFill/>
                    </a:ln>
                  </pic:spPr>
                </pic:pic>
              </a:graphicData>
            </a:graphic>
          </wp:inline>
        </w:drawing>
      </w:r>
    </w:p>
    <w:p w14:paraId="45E5D9E1" w14:textId="77777777" w:rsidR="00552260" w:rsidRPr="00552260" w:rsidRDefault="00552260" w:rsidP="00C47A20">
      <w:pPr>
        <w:spacing w:after="0"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0"/>
          <w:szCs w:val="20"/>
          <w:lang w:eastAsia="es-ES"/>
          <w14:ligatures w14:val="none"/>
        </w:rPr>
        <w:br/>
      </w:r>
    </w:p>
    <w:p w14:paraId="1DE45978" w14:textId="77777777" w:rsidR="00552260" w:rsidRPr="00552260" w:rsidRDefault="00552260" w:rsidP="00C47A20">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s-ES"/>
          <w14:ligatures w14:val="none"/>
        </w:rPr>
      </w:pPr>
      <w:r w:rsidRPr="00552260">
        <w:rPr>
          <w:rFonts w:ascii="Times New Roman" w:eastAsia="Times New Roman" w:hAnsi="Times New Roman" w:cs="Times New Roman"/>
          <w:b/>
          <w:bCs/>
          <w:kern w:val="0"/>
          <w:sz w:val="24"/>
          <w:szCs w:val="24"/>
          <w:u w:val="single"/>
          <w:lang w:eastAsia="es-ES"/>
          <w14:ligatures w14:val="none"/>
        </w:rPr>
        <w:t>2. Configuración de la estrategia de eliminación de LIFO en Odoo</w:t>
      </w:r>
    </w:p>
    <w:p w14:paraId="5C490411" w14:textId="77777777" w:rsidR="00552260" w:rsidRPr="00552260" w:rsidRDefault="00552260" w:rsidP="00C47A20">
      <w:pPr>
        <w:spacing w:after="0" w:line="240" w:lineRule="auto"/>
        <w:jc w:val="both"/>
        <w:rPr>
          <w:rFonts w:ascii="Times New Roman" w:eastAsia="Times New Roman" w:hAnsi="Times New Roman" w:cs="Times New Roman"/>
          <w:kern w:val="0"/>
          <w:sz w:val="24"/>
          <w:szCs w:val="24"/>
          <w:lang w:eastAsia="es-ES"/>
          <w14:ligatures w14:val="none"/>
        </w:rPr>
      </w:pPr>
    </w:p>
    <w:p w14:paraId="782DF835"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De manera similar, para configurar la estrategia de eliminación de LIFO para una ubicación de almacén especial, por ejemplo, "WH/Stock", en el campo </w:t>
      </w:r>
      <w:r w:rsidRPr="00552260">
        <w:rPr>
          <w:rFonts w:ascii="Times New Roman" w:eastAsia="Times New Roman" w:hAnsi="Times New Roman" w:cs="Times New Roman"/>
          <w:b/>
          <w:bCs/>
          <w:kern w:val="0"/>
          <w:sz w:val="24"/>
          <w:szCs w:val="24"/>
          <w:lang w:eastAsia="es-ES"/>
          <w14:ligatures w14:val="none"/>
        </w:rPr>
        <w:t>Logística</w:t>
      </w:r>
      <w:r w:rsidRPr="00552260">
        <w:rPr>
          <w:rFonts w:ascii="Times New Roman" w:eastAsia="Times New Roman" w:hAnsi="Times New Roman" w:cs="Times New Roman"/>
          <w:kern w:val="0"/>
          <w:sz w:val="24"/>
          <w:szCs w:val="24"/>
          <w:lang w:eastAsia="es-ES"/>
          <w14:ligatures w14:val="none"/>
        </w:rPr>
        <w:t xml:space="preserve">, selecciona </w:t>
      </w:r>
      <w:r w:rsidRPr="00552260">
        <w:rPr>
          <w:rFonts w:ascii="Times New Roman" w:eastAsia="Times New Roman" w:hAnsi="Times New Roman" w:cs="Times New Roman"/>
          <w:b/>
          <w:bCs/>
          <w:kern w:val="0"/>
          <w:sz w:val="24"/>
          <w:szCs w:val="24"/>
          <w:lang w:eastAsia="es-ES"/>
          <w14:ligatures w14:val="none"/>
        </w:rPr>
        <w:t>'Último en entrar, primero en salir (LIFO)'.</w:t>
      </w:r>
    </w:p>
    <w:p w14:paraId="16980902"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0B390A5A" wp14:editId="1B8A3407">
            <wp:extent cx="5598000" cy="2129816"/>
            <wp:effectExtent l="0" t="0" r="0" b="0"/>
            <wp:docPr id="228" name="Imagen 123"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descr="Odoo Inventory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98000" cy="2129816"/>
                    </a:xfrm>
                    <a:prstGeom prst="rect">
                      <a:avLst/>
                    </a:prstGeom>
                    <a:noFill/>
                    <a:ln>
                      <a:noFill/>
                    </a:ln>
                  </pic:spPr>
                </pic:pic>
              </a:graphicData>
            </a:graphic>
          </wp:inline>
        </w:drawing>
      </w:r>
    </w:p>
    <w:p w14:paraId="619E6006"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lastRenderedPageBreak/>
        <w:t xml:space="preserve">Bajo la estrategia LIFO, el último lote/número de serie comprado y movido al inventario es el primer lote/número de serie movido fuera del almacén y vendido al cliente. </w:t>
      </w:r>
    </w:p>
    <w:p w14:paraId="13D6BF44"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Por lo tanto, cuando se ordenó el “Sofá de tres plazas”, Odoo tomó las existencias en el lote TS002 para la orden de entrega. </w:t>
      </w:r>
    </w:p>
    <w:p w14:paraId="30745B90"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3A407ADF" wp14:editId="6548BE77">
            <wp:extent cx="5598000" cy="2516090"/>
            <wp:effectExtent l="0" t="0" r="0" b="0"/>
            <wp:docPr id="229" name="Imagen 122"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doo Inventory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98000" cy="2516090"/>
                    </a:xfrm>
                    <a:prstGeom prst="rect">
                      <a:avLst/>
                    </a:prstGeom>
                    <a:noFill/>
                    <a:ln>
                      <a:noFill/>
                    </a:ln>
                  </pic:spPr>
                </pic:pic>
              </a:graphicData>
            </a:graphic>
          </wp:inline>
        </w:drawing>
      </w:r>
    </w:p>
    <w:p w14:paraId="7AE95E34" w14:textId="77777777" w:rsidR="00552260" w:rsidRPr="00552260" w:rsidRDefault="00552260" w:rsidP="00C47A20">
      <w:pPr>
        <w:spacing w:after="0"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0"/>
          <w:szCs w:val="20"/>
          <w:lang w:eastAsia="es-ES"/>
          <w14:ligatures w14:val="none"/>
        </w:rPr>
        <w:br/>
      </w:r>
    </w:p>
    <w:p w14:paraId="65CFE840" w14:textId="77777777" w:rsidR="00552260" w:rsidRPr="00552260" w:rsidRDefault="00552260" w:rsidP="00C47A20">
      <w:pPr>
        <w:spacing w:before="100" w:beforeAutospacing="1" w:after="100" w:afterAutospacing="1" w:line="240" w:lineRule="auto"/>
        <w:jc w:val="both"/>
        <w:outlineLvl w:val="3"/>
        <w:rPr>
          <w:rFonts w:ascii="Times New Roman" w:eastAsia="Times New Roman" w:hAnsi="Times New Roman" w:cs="Times New Roman"/>
          <w:b/>
          <w:bCs/>
          <w:kern w:val="0"/>
          <w:sz w:val="24"/>
          <w:szCs w:val="24"/>
          <w:lang w:eastAsia="es-ES"/>
          <w14:ligatures w14:val="none"/>
        </w:rPr>
      </w:pPr>
      <w:r w:rsidRPr="00552260">
        <w:rPr>
          <w:rFonts w:ascii="Times New Roman" w:eastAsia="Times New Roman" w:hAnsi="Times New Roman" w:cs="Times New Roman"/>
          <w:b/>
          <w:bCs/>
          <w:kern w:val="0"/>
          <w:sz w:val="24"/>
          <w:szCs w:val="24"/>
          <w:u w:val="single"/>
          <w:lang w:eastAsia="es-ES"/>
          <w14:ligatures w14:val="none"/>
        </w:rPr>
        <w:t>3. Establecimiento de la estrategia de eliminación de FEFO en Odoo</w:t>
      </w:r>
    </w:p>
    <w:p w14:paraId="740DC6B9" w14:textId="77777777" w:rsidR="00552260" w:rsidRPr="00552260" w:rsidRDefault="00552260" w:rsidP="00C47A20">
      <w:pPr>
        <w:spacing w:after="0" w:line="240" w:lineRule="auto"/>
        <w:jc w:val="both"/>
        <w:rPr>
          <w:rFonts w:ascii="Times New Roman" w:eastAsia="Times New Roman" w:hAnsi="Times New Roman" w:cs="Times New Roman"/>
          <w:kern w:val="0"/>
          <w:sz w:val="24"/>
          <w:szCs w:val="24"/>
          <w:lang w:eastAsia="es-ES"/>
          <w14:ligatures w14:val="none"/>
        </w:rPr>
      </w:pPr>
    </w:p>
    <w:p w14:paraId="4F8DA17D"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Supongamos que vendes productos frescos; es aconsejable vender productos con fechas de caducidad más tempranas. ¿Cómo te aseguras de que los asociados de ventas/minoristas siempre vendan los productos correctos? Odoo ayuda con esta  estrategia de eliminación de FEFO. Averigüemos cómo. </w:t>
      </w:r>
    </w:p>
    <w:p w14:paraId="07792309"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Primero, asegúrate de que se hayan realizado los ajustes para FEFO. Luego, ve a </w:t>
      </w:r>
      <w:r w:rsidRPr="00552260">
        <w:rPr>
          <w:rFonts w:ascii="Times New Roman" w:eastAsia="Times New Roman" w:hAnsi="Times New Roman" w:cs="Times New Roman"/>
          <w:b/>
          <w:bCs/>
          <w:i/>
          <w:iCs/>
          <w:kern w:val="0"/>
          <w:sz w:val="24"/>
          <w:szCs w:val="24"/>
          <w:lang w:eastAsia="es-ES"/>
          <w14:ligatures w14:val="none"/>
        </w:rPr>
        <w:t>Productos → Productos</w:t>
      </w:r>
      <w:r w:rsidRPr="00552260">
        <w:rPr>
          <w:rFonts w:ascii="Times New Roman" w:eastAsia="Times New Roman" w:hAnsi="Times New Roman" w:cs="Times New Roman"/>
          <w:kern w:val="0"/>
          <w:sz w:val="24"/>
          <w:szCs w:val="24"/>
          <w:lang w:eastAsia="es-ES"/>
          <w14:ligatures w14:val="none"/>
        </w:rPr>
        <w:t xml:space="preserve"> para configurar las reglas de inventario requeridas para los perecederos. </w:t>
      </w:r>
    </w:p>
    <w:p w14:paraId="4D41D5F4"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En </w:t>
      </w:r>
      <w:r w:rsidRPr="00552260">
        <w:rPr>
          <w:rFonts w:ascii="Times New Roman" w:eastAsia="Times New Roman" w:hAnsi="Times New Roman" w:cs="Times New Roman"/>
          <w:b/>
          <w:bCs/>
          <w:kern w:val="0"/>
          <w:sz w:val="24"/>
          <w:szCs w:val="24"/>
          <w:lang w:eastAsia="es-ES"/>
          <w14:ligatures w14:val="none"/>
        </w:rPr>
        <w:t>Trazabilidad</w:t>
      </w:r>
      <w:r w:rsidRPr="00552260">
        <w:rPr>
          <w:rFonts w:ascii="Times New Roman" w:eastAsia="Times New Roman" w:hAnsi="Times New Roman" w:cs="Times New Roman"/>
          <w:kern w:val="0"/>
          <w:sz w:val="24"/>
          <w:szCs w:val="24"/>
          <w:lang w:eastAsia="es-ES"/>
          <w14:ligatures w14:val="none"/>
        </w:rPr>
        <w:t xml:space="preserve"> pestaña</w:t>
      </w:r>
    </w:p>
    <w:p w14:paraId="71B9C8A1" w14:textId="77777777" w:rsidR="00552260" w:rsidRPr="00552260" w:rsidRDefault="00552260" w:rsidP="00C47A20">
      <w:pPr>
        <w:numPr>
          <w:ilvl w:val="0"/>
          <w:numId w:val="18"/>
        </w:num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Elige rastrear por </w:t>
      </w:r>
      <w:r w:rsidRPr="00552260">
        <w:rPr>
          <w:rFonts w:ascii="Times New Roman" w:eastAsia="Times New Roman" w:hAnsi="Times New Roman" w:cs="Times New Roman"/>
          <w:b/>
          <w:bCs/>
          <w:kern w:val="0"/>
          <w:sz w:val="24"/>
          <w:szCs w:val="24"/>
          <w:lang w:eastAsia="es-ES"/>
          <w14:ligatures w14:val="none"/>
        </w:rPr>
        <w:t>'lotes/números de serie'.</w:t>
      </w:r>
    </w:p>
    <w:p w14:paraId="7F52C444" w14:textId="77777777" w:rsidR="00552260" w:rsidRPr="00552260" w:rsidRDefault="00552260" w:rsidP="00C47A20">
      <w:pPr>
        <w:numPr>
          <w:ilvl w:val="0"/>
          <w:numId w:val="18"/>
        </w:num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Marca la </w:t>
      </w:r>
      <w:r w:rsidRPr="00552260">
        <w:rPr>
          <w:rFonts w:ascii="Times New Roman" w:eastAsia="Times New Roman" w:hAnsi="Times New Roman" w:cs="Times New Roman"/>
          <w:b/>
          <w:bCs/>
          <w:kern w:val="0"/>
          <w:sz w:val="24"/>
          <w:szCs w:val="24"/>
          <w:lang w:eastAsia="es-ES"/>
          <w14:ligatures w14:val="none"/>
        </w:rPr>
        <w:t>'fecha de caducidad'</w:t>
      </w:r>
    </w:p>
    <w:p w14:paraId="2540679B"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En </w:t>
      </w:r>
      <w:r w:rsidRPr="00552260">
        <w:rPr>
          <w:rFonts w:ascii="Times New Roman" w:eastAsia="Times New Roman" w:hAnsi="Times New Roman" w:cs="Times New Roman"/>
          <w:b/>
          <w:bCs/>
          <w:kern w:val="0"/>
          <w:sz w:val="24"/>
          <w:szCs w:val="24"/>
          <w:lang w:eastAsia="es-ES"/>
          <w14:ligatures w14:val="none"/>
        </w:rPr>
        <w:t>Fechas</w:t>
      </w:r>
      <w:r w:rsidRPr="00552260">
        <w:rPr>
          <w:rFonts w:ascii="Times New Roman" w:eastAsia="Times New Roman" w:hAnsi="Times New Roman" w:cs="Times New Roman"/>
          <w:kern w:val="0"/>
          <w:sz w:val="24"/>
          <w:szCs w:val="24"/>
          <w:lang w:eastAsia="es-ES"/>
          <w14:ligatures w14:val="none"/>
        </w:rPr>
        <w:t xml:space="preserve"> pestaña</w:t>
      </w:r>
    </w:p>
    <w:p w14:paraId="32D36560" w14:textId="77777777" w:rsidR="00552260" w:rsidRPr="00552260" w:rsidRDefault="00552260" w:rsidP="00C47A20">
      <w:pPr>
        <w:numPr>
          <w:ilvl w:val="0"/>
          <w:numId w:val="19"/>
        </w:num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Configura el número de días para el </w:t>
      </w:r>
      <w:r w:rsidRPr="00552260">
        <w:rPr>
          <w:rFonts w:ascii="Times New Roman" w:eastAsia="Times New Roman" w:hAnsi="Times New Roman" w:cs="Times New Roman"/>
          <w:b/>
          <w:bCs/>
          <w:kern w:val="0"/>
          <w:sz w:val="24"/>
          <w:szCs w:val="24"/>
          <w:lang w:eastAsia="es-ES"/>
          <w14:ligatures w14:val="none"/>
        </w:rPr>
        <w:t>tiempo de vencimiento</w:t>
      </w:r>
      <w:r w:rsidRPr="00552260">
        <w:rPr>
          <w:rFonts w:ascii="Times New Roman" w:eastAsia="Times New Roman" w:hAnsi="Times New Roman" w:cs="Times New Roman"/>
          <w:kern w:val="0"/>
          <w:sz w:val="24"/>
          <w:szCs w:val="24"/>
          <w:lang w:eastAsia="es-ES"/>
          <w14:ligatures w14:val="none"/>
        </w:rPr>
        <w:t xml:space="preserve">, el </w:t>
      </w:r>
      <w:r w:rsidRPr="00552260">
        <w:rPr>
          <w:rFonts w:ascii="Times New Roman" w:eastAsia="Times New Roman" w:hAnsi="Times New Roman" w:cs="Times New Roman"/>
          <w:b/>
          <w:bCs/>
          <w:kern w:val="0"/>
          <w:sz w:val="24"/>
          <w:szCs w:val="24"/>
          <w:lang w:eastAsia="es-ES"/>
          <w14:ligatures w14:val="none"/>
        </w:rPr>
        <w:t>tiempo de consumo preferente</w:t>
      </w:r>
      <w:r w:rsidRPr="00552260">
        <w:rPr>
          <w:rFonts w:ascii="Times New Roman" w:eastAsia="Times New Roman" w:hAnsi="Times New Roman" w:cs="Times New Roman"/>
          <w:kern w:val="0"/>
          <w:sz w:val="24"/>
          <w:szCs w:val="24"/>
          <w:lang w:eastAsia="es-ES"/>
          <w14:ligatures w14:val="none"/>
        </w:rPr>
        <w:t xml:space="preserve">, el </w:t>
      </w:r>
      <w:r w:rsidRPr="00552260">
        <w:rPr>
          <w:rFonts w:ascii="Times New Roman" w:eastAsia="Times New Roman" w:hAnsi="Times New Roman" w:cs="Times New Roman"/>
          <w:b/>
          <w:bCs/>
          <w:kern w:val="0"/>
          <w:sz w:val="24"/>
          <w:szCs w:val="24"/>
          <w:lang w:eastAsia="es-ES"/>
          <w14:ligatures w14:val="none"/>
        </w:rPr>
        <w:t>tiempo de eliminación</w:t>
      </w:r>
      <w:r w:rsidRPr="00552260">
        <w:rPr>
          <w:rFonts w:ascii="Times New Roman" w:eastAsia="Times New Roman" w:hAnsi="Times New Roman" w:cs="Times New Roman"/>
          <w:kern w:val="0"/>
          <w:sz w:val="24"/>
          <w:szCs w:val="24"/>
          <w:lang w:eastAsia="es-ES"/>
          <w14:ligatures w14:val="none"/>
        </w:rPr>
        <w:t xml:space="preserve"> y el </w:t>
      </w:r>
      <w:r w:rsidRPr="00552260">
        <w:rPr>
          <w:rFonts w:ascii="Times New Roman" w:eastAsia="Times New Roman" w:hAnsi="Times New Roman" w:cs="Times New Roman"/>
          <w:b/>
          <w:bCs/>
          <w:kern w:val="0"/>
          <w:sz w:val="24"/>
          <w:szCs w:val="24"/>
          <w:lang w:eastAsia="es-ES"/>
          <w14:ligatures w14:val="none"/>
        </w:rPr>
        <w:t>tiempo de alerta para el producto.</w:t>
      </w:r>
    </w:p>
    <w:p w14:paraId="72E4D2F6"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lastRenderedPageBreak/>
        <w:drawing>
          <wp:inline distT="0" distB="0" distL="0" distR="0" wp14:anchorId="37347A6B" wp14:editId="0EA2A1AE">
            <wp:extent cx="5598000" cy="3733542"/>
            <wp:effectExtent l="0" t="0" r="0" b="0"/>
            <wp:docPr id="230" name="Imagen 121"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Odoo Inventory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98000" cy="3733542"/>
                    </a:xfrm>
                    <a:prstGeom prst="rect">
                      <a:avLst/>
                    </a:prstGeom>
                    <a:noFill/>
                    <a:ln>
                      <a:noFill/>
                    </a:ln>
                  </pic:spPr>
                </pic:pic>
              </a:graphicData>
            </a:graphic>
          </wp:inline>
        </w:drawing>
      </w:r>
    </w:p>
    <w:p w14:paraId="4F7E2552"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Con la de perecederos , debes agregar la fecha de vencimiento de cada lote/número de serie del producto cuando los compras, como se muestra a continuación. </w:t>
      </w:r>
    </w:p>
    <w:p w14:paraId="356AA1AB"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drawing>
          <wp:inline distT="0" distB="0" distL="0" distR="0" wp14:anchorId="56EBA4A8" wp14:editId="0F64890F">
            <wp:extent cx="5598000" cy="2150349"/>
            <wp:effectExtent l="0" t="0" r="0" b="0"/>
            <wp:docPr id="231" name="Imagen 120"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Odoo Inventory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98000" cy="2150349"/>
                    </a:xfrm>
                    <a:prstGeom prst="rect">
                      <a:avLst/>
                    </a:prstGeom>
                    <a:noFill/>
                    <a:ln>
                      <a:noFill/>
                    </a:ln>
                  </pic:spPr>
                </pic:pic>
              </a:graphicData>
            </a:graphic>
          </wp:inline>
        </w:drawing>
      </w:r>
    </w:p>
    <w:p w14:paraId="56C8DFA8"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Cuando los clientes hacen un pedido, los productos de los lotes con </w:t>
      </w:r>
      <w:r w:rsidRPr="00552260">
        <w:rPr>
          <w:rFonts w:ascii="Times New Roman" w:eastAsia="Times New Roman" w:hAnsi="Times New Roman" w:cs="Times New Roman"/>
          <w:b/>
          <w:bCs/>
          <w:kern w:val="0"/>
          <w:sz w:val="24"/>
          <w:szCs w:val="24"/>
          <w:lang w:eastAsia="es-ES"/>
          <w14:ligatures w14:val="none"/>
        </w:rPr>
        <w:t>la fecha de vencimiento más temprana se sacarán</w:t>
      </w:r>
      <w:r w:rsidRPr="00552260">
        <w:rPr>
          <w:rFonts w:ascii="Times New Roman" w:eastAsia="Times New Roman" w:hAnsi="Times New Roman" w:cs="Times New Roman"/>
          <w:kern w:val="0"/>
          <w:sz w:val="24"/>
          <w:szCs w:val="24"/>
          <w:lang w:eastAsia="es-ES"/>
          <w14:ligatures w14:val="none"/>
        </w:rPr>
        <w:t xml:space="preserve"> del almacén y se entregarán primero al cliente. </w:t>
      </w:r>
    </w:p>
    <w:p w14:paraId="73391542"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noProof/>
          <w:kern w:val="0"/>
          <w:sz w:val="24"/>
          <w:szCs w:val="24"/>
          <w:lang w:eastAsia="es-ES"/>
          <w14:ligatures w14:val="none"/>
        </w:rPr>
        <w:lastRenderedPageBreak/>
        <w:drawing>
          <wp:inline distT="0" distB="0" distL="0" distR="0" wp14:anchorId="2F9E32D3" wp14:editId="1859D27B">
            <wp:extent cx="5956300" cy="2561849"/>
            <wp:effectExtent l="0" t="0" r="0" b="0"/>
            <wp:docPr id="232" name="Imagen 119" descr="Odoo Inventor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Odoo Inventory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flipV="1">
                      <a:off x="0" y="0"/>
                      <a:ext cx="5990879" cy="2576722"/>
                    </a:xfrm>
                    <a:prstGeom prst="rect">
                      <a:avLst/>
                    </a:prstGeom>
                    <a:noFill/>
                    <a:ln>
                      <a:noFill/>
                    </a:ln>
                  </pic:spPr>
                </pic:pic>
              </a:graphicData>
            </a:graphic>
          </wp:inline>
        </w:drawing>
      </w:r>
    </w:p>
    <w:p w14:paraId="6FF16E06"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La pregunta que te gustaría hacer ahora es: '¿Cuál de estas estrategias de eliminación se adapta mejor a mi empresa?' Independientemente de lo que elijas, ahora has visto que Odoo puede facilitar la vida de todos: tu equipo y tus clientes. </w:t>
      </w:r>
    </w:p>
    <w:p w14:paraId="1C16CF7F" w14:textId="77777777" w:rsidR="00552260" w:rsidRPr="00552260" w:rsidRDefault="00552260" w:rsidP="00C47A20">
      <w:pPr>
        <w:spacing w:after="0"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0"/>
          <w:szCs w:val="20"/>
          <w:lang w:eastAsia="es-ES"/>
          <w14:ligatures w14:val="none"/>
        </w:rPr>
        <w:br/>
      </w:r>
    </w:p>
    <w:p w14:paraId="32230398" w14:textId="77777777" w:rsidR="00552260" w:rsidRPr="00552260" w:rsidRDefault="00552260" w:rsidP="00C47A20">
      <w:pPr>
        <w:spacing w:before="100" w:beforeAutospacing="1" w:after="100" w:afterAutospacing="1" w:line="240" w:lineRule="auto"/>
        <w:jc w:val="both"/>
        <w:outlineLvl w:val="1"/>
        <w:rPr>
          <w:rFonts w:ascii="Times New Roman" w:eastAsia="Times New Roman" w:hAnsi="Times New Roman" w:cs="Times New Roman"/>
          <w:b/>
          <w:bCs/>
          <w:kern w:val="0"/>
          <w:sz w:val="36"/>
          <w:szCs w:val="36"/>
          <w:lang w:eastAsia="es-ES"/>
          <w14:ligatures w14:val="none"/>
        </w:rPr>
      </w:pPr>
      <w:r w:rsidRPr="00552260">
        <w:rPr>
          <w:rFonts w:ascii="Times New Roman" w:eastAsia="Times New Roman" w:hAnsi="Times New Roman" w:cs="Times New Roman"/>
          <w:b/>
          <w:bCs/>
          <w:kern w:val="0"/>
          <w:sz w:val="36"/>
          <w:szCs w:val="36"/>
          <w:lang w:eastAsia="es-ES"/>
          <w14:ligatures w14:val="none"/>
        </w:rPr>
        <w:t xml:space="preserve">Conclusión </w:t>
      </w:r>
    </w:p>
    <w:p w14:paraId="044DAA80" w14:textId="77777777" w:rsidR="00552260" w:rsidRPr="00552260" w:rsidRDefault="00552260" w:rsidP="00C47A20">
      <w:pPr>
        <w:spacing w:after="0" w:line="240" w:lineRule="auto"/>
        <w:jc w:val="both"/>
        <w:rPr>
          <w:rFonts w:ascii="Times New Roman" w:eastAsia="Times New Roman" w:hAnsi="Times New Roman" w:cs="Times New Roman"/>
          <w:kern w:val="0"/>
          <w:sz w:val="24"/>
          <w:szCs w:val="24"/>
          <w:lang w:eastAsia="es-ES"/>
          <w14:ligatures w14:val="none"/>
        </w:rPr>
      </w:pPr>
    </w:p>
    <w:p w14:paraId="3292A088" w14:textId="77777777"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¿Qué tan poderoso es Odoo Inventario? ¿Cuál dirías que es tu característica favorita: la capacidad de rastrear rápidamente todos los productos, incluso después de haberlos vendido, o el manejo inteligente de las estrategias de eliminación en diferentes ubicaciones? </w:t>
      </w:r>
    </w:p>
    <w:p w14:paraId="3E254571" w14:textId="395377C0" w:rsidR="00552260" w:rsidRPr="00552260" w:rsidRDefault="00552260" w:rsidP="00C47A20">
      <w:pPr>
        <w:spacing w:before="100" w:beforeAutospacing="1" w:after="100" w:afterAutospacing="1" w:line="240" w:lineRule="auto"/>
        <w:jc w:val="both"/>
        <w:rPr>
          <w:rFonts w:ascii="Times New Roman" w:eastAsia="Times New Roman" w:hAnsi="Times New Roman" w:cs="Times New Roman"/>
          <w:kern w:val="0"/>
          <w:sz w:val="24"/>
          <w:szCs w:val="24"/>
          <w:lang w:eastAsia="es-ES"/>
          <w14:ligatures w14:val="none"/>
        </w:rPr>
      </w:pPr>
      <w:r w:rsidRPr="00552260">
        <w:rPr>
          <w:rFonts w:ascii="Times New Roman" w:eastAsia="Times New Roman" w:hAnsi="Times New Roman" w:cs="Times New Roman"/>
          <w:kern w:val="0"/>
          <w:sz w:val="24"/>
          <w:szCs w:val="24"/>
          <w:lang w:eastAsia="es-ES"/>
          <w14:ligatures w14:val="none"/>
        </w:rPr>
        <w:t xml:space="preserve">El inventario de Odoo funciona, y esta pieza ha mostrado dos formas importantes en que las empresas lo usan. </w:t>
      </w:r>
    </w:p>
    <w:p w14:paraId="4B1CA6CF" w14:textId="77777777" w:rsidR="00552260" w:rsidRDefault="00552260" w:rsidP="00C47A20">
      <w:pPr>
        <w:jc w:val="both"/>
      </w:pPr>
    </w:p>
    <w:sectPr w:rsidR="0055226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251F7"/>
    <w:multiLevelType w:val="multilevel"/>
    <w:tmpl w:val="8586D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B52F36"/>
    <w:multiLevelType w:val="multilevel"/>
    <w:tmpl w:val="BF2ED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13705B"/>
    <w:multiLevelType w:val="multilevel"/>
    <w:tmpl w:val="57BE7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BE5249"/>
    <w:multiLevelType w:val="multilevel"/>
    <w:tmpl w:val="2388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1509A2"/>
    <w:multiLevelType w:val="multilevel"/>
    <w:tmpl w:val="64EE9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C3022A"/>
    <w:multiLevelType w:val="multilevel"/>
    <w:tmpl w:val="69902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8126C1"/>
    <w:multiLevelType w:val="multilevel"/>
    <w:tmpl w:val="F80204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C823D4"/>
    <w:multiLevelType w:val="multilevel"/>
    <w:tmpl w:val="4DE6E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9064254"/>
    <w:multiLevelType w:val="hybridMultilevel"/>
    <w:tmpl w:val="037AD022"/>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90A4C2C"/>
    <w:multiLevelType w:val="multilevel"/>
    <w:tmpl w:val="D8EE9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5F5104"/>
    <w:multiLevelType w:val="multilevel"/>
    <w:tmpl w:val="78723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893427"/>
    <w:multiLevelType w:val="multilevel"/>
    <w:tmpl w:val="F47E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08416A8"/>
    <w:multiLevelType w:val="multilevel"/>
    <w:tmpl w:val="D8723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8E7E64"/>
    <w:multiLevelType w:val="multilevel"/>
    <w:tmpl w:val="4350DE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C41A39"/>
    <w:multiLevelType w:val="multilevel"/>
    <w:tmpl w:val="50D8D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6535E8"/>
    <w:multiLevelType w:val="multilevel"/>
    <w:tmpl w:val="63C62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FF75BD"/>
    <w:multiLevelType w:val="multilevel"/>
    <w:tmpl w:val="47E46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A371AF"/>
    <w:multiLevelType w:val="hybridMultilevel"/>
    <w:tmpl w:val="39DE4E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6B90C10"/>
    <w:multiLevelType w:val="hybridMultilevel"/>
    <w:tmpl w:val="E6D4DF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1F77373"/>
    <w:multiLevelType w:val="multilevel"/>
    <w:tmpl w:val="AE348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23E71F2"/>
    <w:multiLevelType w:val="multilevel"/>
    <w:tmpl w:val="2B444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E20447"/>
    <w:multiLevelType w:val="multilevel"/>
    <w:tmpl w:val="84A8B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830FE5"/>
    <w:multiLevelType w:val="multilevel"/>
    <w:tmpl w:val="E462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8995EE8"/>
    <w:multiLevelType w:val="multilevel"/>
    <w:tmpl w:val="7B641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E740EBF"/>
    <w:multiLevelType w:val="multilevel"/>
    <w:tmpl w:val="EA00A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7132863">
    <w:abstractNumId w:val="11"/>
  </w:num>
  <w:num w:numId="2" w16cid:durableId="1188564581">
    <w:abstractNumId w:val="20"/>
  </w:num>
  <w:num w:numId="3" w16cid:durableId="705569777">
    <w:abstractNumId w:val="21"/>
  </w:num>
  <w:num w:numId="4" w16cid:durableId="1704865182">
    <w:abstractNumId w:val="1"/>
  </w:num>
  <w:num w:numId="5" w16cid:durableId="1687097010">
    <w:abstractNumId w:val="10"/>
  </w:num>
  <w:num w:numId="6" w16cid:durableId="1270774589">
    <w:abstractNumId w:val="22"/>
  </w:num>
  <w:num w:numId="7" w16cid:durableId="2147043625">
    <w:abstractNumId w:val="3"/>
  </w:num>
  <w:num w:numId="8" w16cid:durableId="1722051275">
    <w:abstractNumId w:val="16"/>
  </w:num>
  <w:num w:numId="9" w16cid:durableId="732656543">
    <w:abstractNumId w:val="9"/>
  </w:num>
  <w:num w:numId="10" w16cid:durableId="359622957">
    <w:abstractNumId w:val="23"/>
  </w:num>
  <w:num w:numId="11" w16cid:durableId="1792549852">
    <w:abstractNumId w:val="7"/>
  </w:num>
  <w:num w:numId="12" w16cid:durableId="692263020">
    <w:abstractNumId w:val="2"/>
  </w:num>
  <w:num w:numId="13" w16cid:durableId="767847332">
    <w:abstractNumId w:val="24"/>
  </w:num>
  <w:num w:numId="14" w16cid:durableId="1148326136">
    <w:abstractNumId w:val="0"/>
  </w:num>
  <w:num w:numId="15" w16cid:durableId="1563905434">
    <w:abstractNumId w:val="19"/>
  </w:num>
  <w:num w:numId="16" w16cid:durableId="2055808292">
    <w:abstractNumId w:val="15"/>
  </w:num>
  <w:num w:numId="17" w16cid:durableId="1095513596">
    <w:abstractNumId w:val="14"/>
  </w:num>
  <w:num w:numId="18" w16cid:durableId="2109807341">
    <w:abstractNumId w:val="12"/>
  </w:num>
  <w:num w:numId="19" w16cid:durableId="363873288">
    <w:abstractNumId w:val="4"/>
  </w:num>
  <w:num w:numId="20" w16cid:durableId="1973830222">
    <w:abstractNumId w:val="18"/>
  </w:num>
  <w:num w:numId="21" w16cid:durableId="164593017">
    <w:abstractNumId w:val="17"/>
  </w:num>
  <w:num w:numId="22" w16cid:durableId="1700735811">
    <w:abstractNumId w:val="6"/>
  </w:num>
  <w:num w:numId="23" w16cid:durableId="63768039">
    <w:abstractNumId w:val="13"/>
  </w:num>
  <w:num w:numId="24" w16cid:durableId="1281373861">
    <w:abstractNumId w:val="5"/>
  </w:num>
  <w:num w:numId="25" w16cid:durableId="8275962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562953"/>
    <w:rsid w:val="000003F0"/>
    <w:rsid w:val="0000492F"/>
    <w:rsid w:val="00130EB5"/>
    <w:rsid w:val="00171C05"/>
    <w:rsid w:val="00231EFD"/>
    <w:rsid w:val="002C2E78"/>
    <w:rsid w:val="00386EB3"/>
    <w:rsid w:val="00437034"/>
    <w:rsid w:val="00440C76"/>
    <w:rsid w:val="00481A31"/>
    <w:rsid w:val="00494213"/>
    <w:rsid w:val="004E2DEA"/>
    <w:rsid w:val="00552260"/>
    <w:rsid w:val="00562953"/>
    <w:rsid w:val="00570C83"/>
    <w:rsid w:val="005A51F2"/>
    <w:rsid w:val="0068305D"/>
    <w:rsid w:val="00687AE9"/>
    <w:rsid w:val="006F0976"/>
    <w:rsid w:val="006F3E26"/>
    <w:rsid w:val="00720B17"/>
    <w:rsid w:val="00803A70"/>
    <w:rsid w:val="008E15B6"/>
    <w:rsid w:val="009B4CBC"/>
    <w:rsid w:val="009D1999"/>
    <w:rsid w:val="00A50813"/>
    <w:rsid w:val="00A5083A"/>
    <w:rsid w:val="00A97303"/>
    <w:rsid w:val="00AE695D"/>
    <w:rsid w:val="00AF22DD"/>
    <w:rsid w:val="00AF4F9B"/>
    <w:rsid w:val="00B26817"/>
    <w:rsid w:val="00B8009B"/>
    <w:rsid w:val="00B925F8"/>
    <w:rsid w:val="00BA1D74"/>
    <w:rsid w:val="00C47A20"/>
    <w:rsid w:val="00D51E9B"/>
    <w:rsid w:val="00DA760B"/>
    <w:rsid w:val="00DF1350"/>
    <w:rsid w:val="00DF43A4"/>
    <w:rsid w:val="00DF6B37"/>
    <w:rsid w:val="00EE2B3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3F6FB"/>
  <w15:chartTrackingRefBased/>
  <w15:docId w15:val="{995A2862-6BC0-4BF6-ACFC-4C3B4530B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629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629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6295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6295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6295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6295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6295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6295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6295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6295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6295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6295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6295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6295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6295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6295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6295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62953"/>
    <w:rPr>
      <w:rFonts w:eastAsiaTheme="majorEastAsia" w:cstheme="majorBidi"/>
      <w:color w:val="272727" w:themeColor="text1" w:themeTint="D8"/>
    </w:rPr>
  </w:style>
  <w:style w:type="paragraph" w:styleId="Ttulo">
    <w:name w:val="Title"/>
    <w:basedOn w:val="Normal"/>
    <w:next w:val="Normal"/>
    <w:link w:val="TtuloCar"/>
    <w:uiPriority w:val="10"/>
    <w:qFormat/>
    <w:rsid w:val="005629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6295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6295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6295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62953"/>
    <w:pPr>
      <w:spacing w:before="160"/>
      <w:jc w:val="center"/>
    </w:pPr>
    <w:rPr>
      <w:i/>
      <w:iCs/>
      <w:color w:val="404040" w:themeColor="text1" w:themeTint="BF"/>
    </w:rPr>
  </w:style>
  <w:style w:type="character" w:customStyle="1" w:styleId="CitaCar">
    <w:name w:val="Cita Car"/>
    <w:basedOn w:val="Fuentedeprrafopredeter"/>
    <w:link w:val="Cita"/>
    <w:uiPriority w:val="29"/>
    <w:rsid w:val="00562953"/>
    <w:rPr>
      <w:i/>
      <w:iCs/>
      <w:color w:val="404040" w:themeColor="text1" w:themeTint="BF"/>
    </w:rPr>
  </w:style>
  <w:style w:type="paragraph" w:styleId="Prrafodelista">
    <w:name w:val="List Paragraph"/>
    <w:basedOn w:val="Normal"/>
    <w:uiPriority w:val="34"/>
    <w:qFormat/>
    <w:rsid w:val="00562953"/>
    <w:pPr>
      <w:ind w:left="720"/>
      <w:contextualSpacing/>
    </w:pPr>
  </w:style>
  <w:style w:type="character" w:styleId="nfasisintenso">
    <w:name w:val="Intense Emphasis"/>
    <w:basedOn w:val="Fuentedeprrafopredeter"/>
    <w:uiPriority w:val="21"/>
    <w:qFormat/>
    <w:rsid w:val="00562953"/>
    <w:rPr>
      <w:i/>
      <w:iCs/>
      <w:color w:val="0F4761" w:themeColor="accent1" w:themeShade="BF"/>
    </w:rPr>
  </w:style>
  <w:style w:type="paragraph" w:styleId="Citadestacada">
    <w:name w:val="Intense Quote"/>
    <w:basedOn w:val="Normal"/>
    <w:next w:val="Normal"/>
    <w:link w:val="CitadestacadaCar"/>
    <w:uiPriority w:val="30"/>
    <w:qFormat/>
    <w:rsid w:val="005629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62953"/>
    <w:rPr>
      <w:i/>
      <w:iCs/>
      <w:color w:val="0F4761" w:themeColor="accent1" w:themeShade="BF"/>
    </w:rPr>
  </w:style>
  <w:style w:type="character" w:styleId="Referenciaintensa">
    <w:name w:val="Intense Reference"/>
    <w:basedOn w:val="Fuentedeprrafopredeter"/>
    <w:uiPriority w:val="32"/>
    <w:qFormat/>
    <w:rsid w:val="00562953"/>
    <w:rPr>
      <w:b/>
      <w:bCs/>
      <w:smallCaps/>
      <w:color w:val="0F4761" w:themeColor="accent1" w:themeShade="BF"/>
      <w:spacing w:val="5"/>
    </w:rPr>
  </w:style>
  <w:style w:type="character" w:styleId="Hipervnculo">
    <w:name w:val="Hyperlink"/>
    <w:basedOn w:val="Fuentedeprrafopredeter"/>
    <w:uiPriority w:val="99"/>
    <w:unhideWhenUsed/>
    <w:rsid w:val="00C47A20"/>
    <w:rPr>
      <w:color w:val="467886" w:themeColor="hyperlink"/>
      <w:u w:val="single"/>
    </w:rPr>
  </w:style>
  <w:style w:type="character" w:styleId="Mencinsinresolver">
    <w:name w:val="Unresolved Mention"/>
    <w:basedOn w:val="Fuentedeprrafopredeter"/>
    <w:uiPriority w:val="99"/>
    <w:semiHidden/>
    <w:unhideWhenUsed/>
    <w:rsid w:val="00C47A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2022855">
      <w:bodyDiv w:val="1"/>
      <w:marLeft w:val="0"/>
      <w:marRight w:val="0"/>
      <w:marTop w:val="0"/>
      <w:marBottom w:val="0"/>
      <w:divBdr>
        <w:top w:val="none" w:sz="0" w:space="0" w:color="auto"/>
        <w:left w:val="none" w:sz="0" w:space="0" w:color="auto"/>
        <w:bottom w:val="none" w:sz="0" w:space="0" w:color="auto"/>
        <w:right w:val="none" w:sz="0" w:space="0" w:color="auto"/>
      </w:divBdr>
      <w:divsChild>
        <w:div w:id="1563248722">
          <w:marLeft w:val="0"/>
          <w:marRight w:val="0"/>
          <w:marTop w:val="0"/>
          <w:marBottom w:val="0"/>
          <w:divBdr>
            <w:top w:val="none" w:sz="0" w:space="0" w:color="auto"/>
            <w:left w:val="none" w:sz="0" w:space="0" w:color="auto"/>
            <w:bottom w:val="none" w:sz="0" w:space="0" w:color="auto"/>
            <w:right w:val="none" w:sz="0" w:space="0" w:color="auto"/>
          </w:divBdr>
          <w:divsChild>
            <w:div w:id="1399980742">
              <w:marLeft w:val="0"/>
              <w:marRight w:val="0"/>
              <w:marTop w:val="0"/>
              <w:marBottom w:val="0"/>
              <w:divBdr>
                <w:top w:val="none" w:sz="0" w:space="0" w:color="auto"/>
                <w:left w:val="none" w:sz="0" w:space="0" w:color="auto"/>
                <w:bottom w:val="none" w:sz="0" w:space="0" w:color="auto"/>
                <w:right w:val="none" w:sz="0" w:space="0" w:color="auto"/>
              </w:divBdr>
              <w:divsChild>
                <w:div w:id="129710540">
                  <w:marLeft w:val="0"/>
                  <w:marRight w:val="0"/>
                  <w:marTop w:val="0"/>
                  <w:marBottom w:val="0"/>
                  <w:divBdr>
                    <w:top w:val="none" w:sz="0" w:space="0" w:color="auto"/>
                    <w:left w:val="none" w:sz="0" w:space="0" w:color="auto"/>
                    <w:bottom w:val="none" w:sz="0" w:space="0" w:color="auto"/>
                    <w:right w:val="none" w:sz="0" w:space="0" w:color="auto"/>
                  </w:divBdr>
                </w:div>
                <w:div w:id="143917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454591">
      <w:bodyDiv w:val="1"/>
      <w:marLeft w:val="0"/>
      <w:marRight w:val="0"/>
      <w:marTop w:val="0"/>
      <w:marBottom w:val="0"/>
      <w:divBdr>
        <w:top w:val="none" w:sz="0" w:space="0" w:color="auto"/>
        <w:left w:val="none" w:sz="0" w:space="0" w:color="auto"/>
        <w:bottom w:val="none" w:sz="0" w:space="0" w:color="auto"/>
        <w:right w:val="none" w:sz="0" w:space="0" w:color="auto"/>
      </w:divBdr>
    </w:div>
    <w:div w:id="514424736">
      <w:bodyDiv w:val="1"/>
      <w:marLeft w:val="0"/>
      <w:marRight w:val="0"/>
      <w:marTop w:val="0"/>
      <w:marBottom w:val="0"/>
      <w:divBdr>
        <w:top w:val="none" w:sz="0" w:space="0" w:color="auto"/>
        <w:left w:val="none" w:sz="0" w:space="0" w:color="auto"/>
        <w:bottom w:val="none" w:sz="0" w:space="0" w:color="auto"/>
        <w:right w:val="none" w:sz="0" w:space="0" w:color="auto"/>
      </w:divBdr>
    </w:div>
    <w:div w:id="569314969">
      <w:bodyDiv w:val="1"/>
      <w:marLeft w:val="0"/>
      <w:marRight w:val="0"/>
      <w:marTop w:val="0"/>
      <w:marBottom w:val="0"/>
      <w:divBdr>
        <w:top w:val="none" w:sz="0" w:space="0" w:color="auto"/>
        <w:left w:val="none" w:sz="0" w:space="0" w:color="auto"/>
        <w:bottom w:val="none" w:sz="0" w:space="0" w:color="auto"/>
        <w:right w:val="none" w:sz="0" w:space="0" w:color="auto"/>
      </w:divBdr>
    </w:div>
    <w:div w:id="636452253">
      <w:bodyDiv w:val="1"/>
      <w:marLeft w:val="0"/>
      <w:marRight w:val="0"/>
      <w:marTop w:val="0"/>
      <w:marBottom w:val="0"/>
      <w:divBdr>
        <w:top w:val="none" w:sz="0" w:space="0" w:color="auto"/>
        <w:left w:val="none" w:sz="0" w:space="0" w:color="auto"/>
        <w:bottom w:val="none" w:sz="0" w:space="0" w:color="auto"/>
        <w:right w:val="none" w:sz="0" w:space="0" w:color="auto"/>
      </w:divBdr>
    </w:div>
    <w:div w:id="785853765">
      <w:bodyDiv w:val="1"/>
      <w:marLeft w:val="0"/>
      <w:marRight w:val="0"/>
      <w:marTop w:val="0"/>
      <w:marBottom w:val="0"/>
      <w:divBdr>
        <w:top w:val="none" w:sz="0" w:space="0" w:color="auto"/>
        <w:left w:val="none" w:sz="0" w:space="0" w:color="auto"/>
        <w:bottom w:val="none" w:sz="0" w:space="0" w:color="auto"/>
        <w:right w:val="none" w:sz="0" w:space="0" w:color="auto"/>
      </w:divBdr>
      <w:divsChild>
        <w:div w:id="2103800290">
          <w:marLeft w:val="0"/>
          <w:marRight w:val="0"/>
          <w:marTop w:val="0"/>
          <w:marBottom w:val="0"/>
          <w:divBdr>
            <w:top w:val="none" w:sz="0" w:space="0" w:color="auto"/>
            <w:left w:val="none" w:sz="0" w:space="0" w:color="auto"/>
            <w:bottom w:val="none" w:sz="0" w:space="0" w:color="auto"/>
            <w:right w:val="none" w:sz="0" w:space="0" w:color="auto"/>
          </w:divBdr>
          <w:divsChild>
            <w:div w:id="1711301495">
              <w:marLeft w:val="0"/>
              <w:marRight w:val="0"/>
              <w:marTop w:val="0"/>
              <w:marBottom w:val="0"/>
              <w:divBdr>
                <w:top w:val="none" w:sz="0" w:space="0" w:color="auto"/>
                <w:left w:val="none" w:sz="0" w:space="0" w:color="auto"/>
                <w:bottom w:val="none" w:sz="0" w:space="0" w:color="auto"/>
                <w:right w:val="none" w:sz="0" w:space="0" w:color="auto"/>
              </w:divBdr>
            </w:div>
          </w:divsChild>
        </w:div>
        <w:div w:id="1785609800">
          <w:marLeft w:val="0"/>
          <w:marRight w:val="0"/>
          <w:marTop w:val="0"/>
          <w:marBottom w:val="0"/>
          <w:divBdr>
            <w:top w:val="none" w:sz="0" w:space="0" w:color="auto"/>
            <w:left w:val="none" w:sz="0" w:space="0" w:color="auto"/>
            <w:bottom w:val="none" w:sz="0" w:space="0" w:color="auto"/>
            <w:right w:val="none" w:sz="0" w:space="0" w:color="auto"/>
          </w:divBdr>
          <w:divsChild>
            <w:div w:id="1044478906">
              <w:marLeft w:val="0"/>
              <w:marRight w:val="0"/>
              <w:marTop w:val="0"/>
              <w:marBottom w:val="0"/>
              <w:divBdr>
                <w:top w:val="none" w:sz="0" w:space="0" w:color="auto"/>
                <w:left w:val="none" w:sz="0" w:space="0" w:color="auto"/>
                <w:bottom w:val="none" w:sz="0" w:space="0" w:color="auto"/>
                <w:right w:val="none" w:sz="0" w:space="0" w:color="auto"/>
              </w:divBdr>
              <w:divsChild>
                <w:div w:id="1013189077">
                  <w:marLeft w:val="0"/>
                  <w:marRight w:val="0"/>
                  <w:marTop w:val="0"/>
                  <w:marBottom w:val="0"/>
                  <w:divBdr>
                    <w:top w:val="none" w:sz="0" w:space="0" w:color="auto"/>
                    <w:left w:val="none" w:sz="0" w:space="0" w:color="auto"/>
                    <w:bottom w:val="none" w:sz="0" w:space="0" w:color="auto"/>
                    <w:right w:val="none" w:sz="0" w:space="0" w:color="auto"/>
                  </w:divBdr>
                  <w:divsChild>
                    <w:div w:id="645400501">
                      <w:marLeft w:val="0"/>
                      <w:marRight w:val="0"/>
                      <w:marTop w:val="0"/>
                      <w:marBottom w:val="0"/>
                      <w:divBdr>
                        <w:top w:val="none" w:sz="0" w:space="0" w:color="auto"/>
                        <w:left w:val="none" w:sz="0" w:space="0" w:color="auto"/>
                        <w:bottom w:val="none" w:sz="0" w:space="0" w:color="auto"/>
                        <w:right w:val="none" w:sz="0" w:space="0" w:color="auto"/>
                      </w:divBdr>
                      <w:divsChild>
                        <w:div w:id="1647776330">
                          <w:marLeft w:val="0"/>
                          <w:marRight w:val="0"/>
                          <w:marTop w:val="0"/>
                          <w:marBottom w:val="0"/>
                          <w:divBdr>
                            <w:top w:val="none" w:sz="0" w:space="0" w:color="auto"/>
                            <w:left w:val="none" w:sz="0" w:space="0" w:color="auto"/>
                            <w:bottom w:val="none" w:sz="0" w:space="0" w:color="auto"/>
                            <w:right w:val="none" w:sz="0" w:space="0" w:color="auto"/>
                          </w:divBdr>
                          <w:divsChild>
                            <w:div w:id="34309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347783">
              <w:marLeft w:val="0"/>
              <w:marRight w:val="0"/>
              <w:marTop w:val="0"/>
              <w:marBottom w:val="0"/>
              <w:divBdr>
                <w:top w:val="none" w:sz="0" w:space="0" w:color="auto"/>
                <w:left w:val="none" w:sz="0" w:space="0" w:color="auto"/>
                <w:bottom w:val="none" w:sz="0" w:space="0" w:color="auto"/>
                <w:right w:val="none" w:sz="0" w:space="0" w:color="auto"/>
              </w:divBdr>
              <w:divsChild>
                <w:div w:id="2067681521">
                  <w:marLeft w:val="0"/>
                  <w:marRight w:val="0"/>
                  <w:marTop w:val="0"/>
                  <w:marBottom w:val="0"/>
                  <w:divBdr>
                    <w:top w:val="none" w:sz="0" w:space="0" w:color="auto"/>
                    <w:left w:val="none" w:sz="0" w:space="0" w:color="auto"/>
                    <w:bottom w:val="none" w:sz="0" w:space="0" w:color="auto"/>
                    <w:right w:val="none" w:sz="0" w:space="0" w:color="auto"/>
                  </w:divBdr>
                  <w:divsChild>
                    <w:div w:id="1273245142">
                      <w:marLeft w:val="0"/>
                      <w:marRight w:val="0"/>
                      <w:marTop w:val="0"/>
                      <w:marBottom w:val="0"/>
                      <w:divBdr>
                        <w:top w:val="none" w:sz="0" w:space="0" w:color="auto"/>
                        <w:left w:val="none" w:sz="0" w:space="0" w:color="auto"/>
                        <w:bottom w:val="none" w:sz="0" w:space="0" w:color="auto"/>
                        <w:right w:val="none" w:sz="0" w:space="0" w:color="auto"/>
                      </w:divBdr>
                      <w:divsChild>
                        <w:div w:id="1593464605">
                          <w:marLeft w:val="0"/>
                          <w:marRight w:val="0"/>
                          <w:marTop w:val="0"/>
                          <w:marBottom w:val="0"/>
                          <w:divBdr>
                            <w:top w:val="none" w:sz="0" w:space="0" w:color="auto"/>
                            <w:left w:val="none" w:sz="0" w:space="0" w:color="auto"/>
                            <w:bottom w:val="none" w:sz="0" w:space="0" w:color="auto"/>
                            <w:right w:val="none" w:sz="0" w:space="0" w:color="auto"/>
                          </w:divBdr>
                        </w:div>
                        <w:div w:id="1635480012">
                          <w:marLeft w:val="0"/>
                          <w:marRight w:val="0"/>
                          <w:marTop w:val="0"/>
                          <w:marBottom w:val="0"/>
                          <w:divBdr>
                            <w:top w:val="none" w:sz="0" w:space="0" w:color="auto"/>
                            <w:left w:val="none" w:sz="0" w:space="0" w:color="auto"/>
                            <w:bottom w:val="none" w:sz="0" w:space="0" w:color="auto"/>
                            <w:right w:val="none" w:sz="0" w:space="0" w:color="auto"/>
                          </w:divBdr>
                          <w:divsChild>
                            <w:div w:id="586038953">
                              <w:marLeft w:val="0"/>
                              <w:marRight w:val="0"/>
                              <w:marTop w:val="0"/>
                              <w:marBottom w:val="0"/>
                              <w:divBdr>
                                <w:top w:val="none" w:sz="0" w:space="0" w:color="auto"/>
                                <w:left w:val="none" w:sz="0" w:space="0" w:color="auto"/>
                                <w:bottom w:val="none" w:sz="0" w:space="0" w:color="auto"/>
                                <w:right w:val="none" w:sz="0" w:space="0" w:color="auto"/>
                              </w:divBdr>
                            </w:div>
                            <w:div w:id="193936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76996">
                      <w:marLeft w:val="0"/>
                      <w:marRight w:val="0"/>
                      <w:marTop w:val="0"/>
                      <w:marBottom w:val="0"/>
                      <w:divBdr>
                        <w:top w:val="none" w:sz="0" w:space="0" w:color="auto"/>
                        <w:left w:val="none" w:sz="0" w:space="0" w:color="auto"/>
                        <w:bottom w:val="none" w:sz="0" w:space="0" w:color="auto"/>
                        <w:right w:val="none" w:sz="0" w:space="0" w:color="auto"/>
                      </w:divBdr>
                      <w:divsChild>
                        <w:div w:id="316109419">
                          <w:marLeft w:val="0"/>
                          <w:marRight w:val="0"/>
                          <w:marTop w:val="0"/>
                          <w:marBottom w:val="0"/>
                          <w:divBdr>
                            <w:top w:val="none" w:sz="0" w:space="0" w:color="auto"/>
                            <w:left w:val="none" w:sz="0" w:space="0" w:color="auto"/>
                            <w:bottom w:val="none" w:sz="0" w:space="0" w:color="auto"/>
                            <w:right w:val="none" w:sz="0" w:space="0" w:color="auto"/>
                          </w:divBdr>
                          <w:divsChild>
                            <w:div w:id="2134789618">
                              <w:marLeft w:val="0"/>
                              <w:marRight w:val="0"/>
                              <w:marTop w:val="0"/>
                              <w:marBottom w:val="0"/>
                              <w:divBdr>
                                <w:top w:val="none" w:sz="0" w:space="0" w:color="auto"/>
                                <w:left w:val="none" w:sz="0" w:space="0" w:color="auto"/>
                                <w:bottom w:val="none" w:sz="0" w:space="0" w:color="auto"/>
                                <w:right w:val="none" w:sz="0" w:space="0" w:color="auto"/>
                              </w:divBdr>
                              <w:divsChild>
                                <w:div w:id="392432974">
                                  <w:marLeft w:val="0"/>
                                  <w:marRight w:val="0"/>
                                  <w:marTop w:val="0"/>
                                  <w:marBottom w:val="0"/>
                                  <w:divBdr>
                                    <w:top w:val="none" w:sz="0" w:space="0" w:color="auto"/>
                                    <w:left w:val="none" w:sz="0" w:space="0" w:color="auto"/>
                                    <w:bottom w:val="none" w:sz="0" w:space="0" w:color="auto"/>
                                    <w:right w:val="none" w:sz="0" w:space="0" w:color="auto"/>
                                  </w:divBdr>
                                  <w:divsChild>
                                    <w:div w:id="243760072">
                                      <w:marLeft w:val="0"/>
                                      <w:marRight w:val="0"/>
                                      <w:marTop w:val="0"/>
                                      <w:marBottom w:val="0"/>
                                      <w:divBdr>
                                        <w:top w:val="none" w:sz="0" w:space="0" w:color="auto"/>
                                        <w:left w:val="none" w:sz="0" w:space="0" w:color="auto"/>
                                        <w:bottom w:val="none" w:sz="0" w:space="0" w:color="auto"/>
                                        <w:right w:val="none" w:sz="0" w:space="0" w:color="auto"/>
                                      </w:divBdr>
                                    </w:div>
                                    <w:div w:id="141289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71782">
                              <w:marLeft w:val="0"/>
                              <w:marRight w:val="0"/>
                              <w:marTop w:val="0"/>
                              <w:marBottom w:val="0"/>
                              <w:divBdr>
                                <w:top w:val="none" w:sz="0" w:space="0" w:color="auto"/>
                                <w:left w:val="none" w:sz="0" w:space="0" w:color="auto"/>
                                <w:bottom w:val="none" w:sz="0" w:space="0" w:color="auto"/>
                                <w:right w:val="none" w:sz="0" w:space="0" w:color="auto"/>
                              </w:divBdr>
                              <w:divsChild>
                                <w:div w:id="1799185170">
                                  <w:marLeft w:val="0"/>
                                  <w:marRight w:val="0"/>
                                  <w:marTop w:val="0"/>
                                  <w:marBottom w:val="0"/>
                                  <w:divBdr>
                                    <w:top w:val="none" w:sz="0" w:space="0" w:color="auto"/>
                                    <w:left w:val="none" w:sz="0" w:space="0" w:color="auto"/>
                                    <w:bottom w:val="none" w:sz="0" w:space="0" w:color="auto"/>
                                    <w:right w:val="none" w:sz="0" w:space="0" w:color="auto"/>
                                  </w:divBdr>
                                </w:div>
                              </w:divsChild>
                            </w:div>
                            <w:div w:id="740057467">
                              <w:marLeft w:val="0"/>
                              <w:marRight w:val="0"/>
                              <w:marTop w:val="0"/>
                              <w:marBottom w:val="0"/>
                              <w:divBdr>
                                <w:top w:val="none" w:sz="0" w:space="0" w:color="auto"/>
                                <w:left w:val="none" w:sz="0" w:space="0" w:color="auto"/>
                                <w:bottom w:val="none" w:sz="0" w:space="0" w:color="auto"/>
                                <w:right w:val="none" w:sz="0" w:space="0" w:color="auto"/>
                              </w:divBdr>
                              <w:divsChild>
                                <w:div w:id="678851403">
                                  <w:marLeft w:val="0"/>
                                  <w:marRight w:val="0"/>
                                  <w:marTop w:val="0"/>
                                  <w:marBottom w:val="0"/>
                                  <w:divBdr>
                                    <w:top w:val="none" w:sz="0" w:space="0" w:color="auto"/>
                                    <w:left w:val="none" w:sz="0" w:space="0" w:color="auto"/>
                                    <w:bottom w:val="none" w:sz="0" w:space="0" w:color="auto"/>
                                    <w:right w:val="none" w:sz="0" w:space="0" w:color="auto"/>
                                  </w:divBdr>
                                </w:div>
                              </w:divsChild>
                            </w:div>
                            <w:div w:id="1554267718">
                              <w:marLeft w:val="0"/>
                              <w:marRight w:val="0"/>
                              <w:marTop w:val="0"/>
                              <w:marBottom w:val="0"/>
                              <w:divBdr>
                                <w:top w:val="none" w:sz="0" w:space="0" w:color="auto"/>
                                <w:left w:val="none" w:sz="0" w:space="0" w:color="auto"/>
                                <w:bottom w:val="none" w:sz="0" w:space="0" w:color="auto"/>
                                <w:right w:val="none" w:sz="0" w:space="0" w:color="auto"/>
                              </w:divBdr>
                              <w:divsChild>
                                <w:div w:id="1942376886">
                                  <w:marLeft w:val="0"/>
                                  <w:marRight w:val="0"/>
                                  <w:marTop w:val="0"/>
                                  <w:marBottom w:val="0"/>
                                  <w:divBdr>
                                    <w:top w:val="none" w:sz="0" w:space="0" w:color="auto"/>
                                    <w:left w:val="none" w:sz="0" w:space="0" w:color="auto"/>
                                    <w:bottom w:val="none" w:sz="0" w:space="0" w:color="auto"/>
                                    <w:right w:val="none" w:sz="0" w:space="0" w:color="auto"/>
                                  </w:divBdr>
                                  <w:divsChild>
                                    <w:div w:id="678461392">
                                      <w:marLeft w:val="0"/>
                                      <w:marRight w:val="0"/>
                                      <w:marTop w:val="0"/>
                                      <w:marBottom w:val="0"/>
                                      <w:divBdr>
                                        <w:top w:val="none" w:sz="0" w:space="0" w:color="auto"/>
                                        <w:left w:val="none" w:sz="0" w:space="0" w:color="auto"/>
                                        <w:bottom w:val="none" w:sz="0" w:space="0" w:color="auto"/>
                                        <w:right w:val="none" w:sz="0" w:space="0" w:color="auto"/>
                                      </w:divBdr>
                                      <w:divsChild>
                                        <w:div w:id="143278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6148007">
          <w:marLeft w:val="0"/>
          <w:marRight w:val="0"/>
          <w:marTop w:val="0"/>
          <w:marBottom w:val="0"/>
          <w:divBdr>
            <w:top w:val="none" w:sz="0" w:space="0" w:color="auto"/>
            <w:left w:val="none" w:sz="0" w:space="0" w:color="auto"/>
            <w:bottom w:val="none" w:sz="0" w:space="0" w:color="auto"/>
            <w:right w:val="none" w:sz="0" w:space="0" w:color="auto"/>
          </w:divBdr>
          <w:divsChild>
            <w:div w:id="1869099820">
              <w:marLeft w:val="0"/>
              <w:marRight w:val="0"/>
              <w:marTop w:val="0"/>
              <w:marBottom w:val="0"/>
              <w:divBdr>
                <w:top w:val="none" w:sz="0" w:space="0" w:color="auto"/>
                <w:left w:val="none" w:sz="0" w:space="0" w:color="auto"/>
                <w:bottom w:val="none" w:sz="0" w:space="0" w:color="auto"/>
                <w:right w:val="none" w:sz="0" w:space="0" w:color="auto"/>
              </w:divBdr>
              <w:divsChild>
                <w:div w:id="2003192637">
                  <w:marLeft w:val="0"/>
                  <w:marRight w:val="0"/>
                  <w:marTop w:val="0"/>
                  <w:marBottom w:val="0"/>
                  <w:divBdr>
                    <w:top w:val="none" w:sz="0" w:space="0" w:color="auto"/>
                    <w:left w:val="none" w:sz="0" w:space="0" w:color="auto"/>
                    <w:bottom w:val="none" w:sz="0" w:space="0" w:color="auto"/>
                    <w:right w:val="none" w:sz="0" w:space="0" w:color="auto"/>
                  </w:divBdr>
                  <w:divsChild>
                    <w:div w:id="706564135">
                      <w:marLeft w:val="0"/>
                      <w:marRight w:val="0"/>
                      <w:marTop w:val="0"/>
                      <w:marBottom w:val="0"/>
                      <w:divBdr>
                        <w:top w:val="none" w:sz="0" w:space="0" w:color="auto"/>
                        <w:left w:val="none" w:sz="0" w:space="0" w:color="auto"/>
                        <w:bottom w:val="none" w:sz="0" w:space="0" w:color="auto"/>
                        <w:right w:val="none" w:sz="0" w:space="0" w:color="auto"/>
                      </w:divBdr>
                      <w:divsChild>
                        <w:div w:id="1738892209">
                          <w:marLeft w:val="0"/>
                          <w:marRight w:val="0"/>
                          <w:marTop w:val="0"/>
                          <w:marBottom w:val="0"/>
                          <w:divBdr>
                            <w:top w:val="none" w:sz="0" w:space="0" w:color="auto"/>
                            <w:left w:val="none" w:sz="0" w:space="0" w:color="auto"/>
                            <w:bottom w:val="none" w:sz="0" w:space="0" w:color="auto"/>
                            <w:right w:val="none" w:sz="0" w:space="0" w:color="auto"/>
                          </w:divBdr>
                          <w:divsChild>
                            <w:div w:id="1210453090">
                              <w:marLeft w:val="0"/>
                              <w:marRight w:val="0"/>
                              <w:marTop w:val="0"/>
                              <w:marBottom w:val="0"/>
                              <w:divBdr>
                                <w:top w:val="none" w:sz="0" w:space="0" w:color="auto"/>
                                <w:left w:val="none" w:sz="0" w:space="0" w:color="auto"/>
                                <w:bottom w:val="none" w:sz="0" w:space="0" w:color="auto"/>
                                <w:right w:val="none" w:sz="0" w:space="0" w:color="auto"/>
                              </w:divBdr>
                              <w:divsChild>
                                <w:div w:id="1759711876">
                                  <w:marLeft w:val="0"/>
                                  <w:marRight w:val="0"/>
                                  <w:marTop w:val="0"/>
                                  <w:marBottom w:val="0"/>
                                  <w:divBdr>
                                    <w:top w:val="none" w:sz="0" w:space="0" w:color="auto"/>
                                    <w:left w:val="none" w:sz="0" w:space="0" w:color="auto"/>
                                    <w:bottom w:val="none" w:sz="0" w:space="0" w:color="auto"/>
                                    <w:right w:val="none" w:sz="0" w:space="0" w:color="auto"/>
                                  </w:divBdr>
                                </w:div>
                                <w:div w:id="1294289964">
                                  <w:marLeft w:val="0"/>
                                  <w:marRight w:val="0"/>
                                  <w:marTop w:val="0"/>
                                  <w:marBottom w:val="0"/>
                                  <w:divBdr>
                                    <w:top w:val="none" w:sz="0" w:space="0" w:color="auto"/>
                                    <w:left w:val="none" w:sz="0" w:space="0" w:color="auto"/>
                                    <w:bottom w:val="none" w:sz="0" w:space="0" w:color="auto"/>
                                    <w:right w:val="none" w:sz="0" w:space="0" w:color="auto"/>
                                  </w:divBdr>
                                </w:div>
                              </w:divsChild>
                            </w:div>
                            <w:div w:id="15561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634386">
          <w:marLeft w:val="0"/>
          <w:marRight w:val="0"/>
          <w:marTop w:val="0"/>
          <w:marBottom w:val="0"/>
          <w:divBdr>
            <w:top w:val="none" w:sz="0" w:space="0" w:color="auto"/>
            <w:left w:val="none" w:sz="0" w:space="0" w:color="auto"/>
            <w:bottom w:val="none" w:sz="0" w:space="0" w:color="auto"/>
            <w:right w:val="none" w:sz="0" w:space="0" w:color="auto"/>
          </w:divBdr>
          <w:divsChild>
            <w:div w:id="1599170209">
              <w:marLeft w:val="0"/>
              <w:marRight w:val="0"/>
              <w:marTop w:val="0"/>
              <w:marBottom w:val="0"/>
              <w:divBdr>
                <w:top w:val="none" w:sz="0" w:space="0" w:color="auto"/>
                <w:left w:val="none" w:sz="0" w:space="0" w:color="auto"/>
                <w:bottom w:val="none" w:sz="0" w:space="0" w:color="auto"/>
                <w:right w:val="none" w:sz="0" w:space="0" w:color="auto"/>
              </w:divBdr>
              <w:divsChild>
                <w:div w:id="1996184445">
                  <w:marLeft w:val="0"/>
                  <w:marRight w:val="0"/>
                  <w:marTop w:val="0"/>
                  <w:marBottom w:val="0"/>
                  <w:divBdr>
                    <w:top w:val="none" w:sz="0" w:space="0" w:color="auto"/>
                    <w:left w:val="none" w:sz="0" w:space="0" w:color="auto"/>
                    <w:bottom w:val="none" w:sz="0" w:space="0" w:color="auto"/>
                    <w:right w:val="none" w:sz="0" w:space="0" w:color="auto"/>
                  </w:divBdr>
                  <w:divsChild>
                    <w:div w:id="1773089542">
                      <w:marLeft w:val="0"/>
                      <w:marRight w:val="0"/>
                      <w:marTop w:val="0"/>
                      <w:marBottom w:val="0"/>
                      <w:divBdr>
                        <w:top w:val="none" w:sz="0" w:space="0" w:color="auto"/>
                        <w:left w:val="none" w:sz="0" w:space="0" w:color="auto"/>
                        <w:bottom w:val="none" w:sz="0" w:space="0" w:color="auto"/>
                        <w:right w:val="none" w:sz="0" w:space="0" w:color="auto"/>
                      </w:divBdr>
                      <w:divsChild>
                        <w:div w:id="1392382276">
                          <w:marLeft w:val="0"/>
                          <w:marRight w:val="0"/>
                          <w:marTop w:val="0"/>
                          <w:marBottom w:val="0"/>
                          <w:divBdr>
                            <w:top w:val="none" w:sz="0" w:space="0" w:color="auto"/>
                            <w:left w:val="none" w:sz="0" w:space="0" w:color="auto"/>
                            <w:bottom w:val="none" w:sz="0" w:space="0" w:color="auto"/>
                            <w:right w:val="none" w:sz="0" w:space="0" w:color="auto"/>
                          </w:divBdr>
                        </w:div>
                      </w:divsChild>
                    </w:div>
                    <w:div w:id="673261566">
                      <w:marLeft w:val="0"/>
                      <w:marRight w:val="0"/>
                      <w:marTop w:val="0"/>
                      <w:marBottom w:val="0"/>
                      <w:divBdr>
                        <w:top w:val="none" w:sz="0" w:space="0" w:color="auto"/>
                        <w:left w:val="none" w:sz="0" w:space="0" w:color="auto"/>
                        <w:bottom w:val="none" w:sz="0" w:space="0" w:color="auto"/>
                        <w:right w:val="none" w:sz="0" w:space="0" w:color="auto"/>
                      </w:divBdr>
                    </w:div>
                    <w:div w:id="147910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940281">
          <w:marLeft w:val="0"/>
          <w:marRight w:val="0"/>
          <w:marTop w:val="0"/>
          <w:marBottom w:val="0"/>
          <w:divBdr>
            <w:top w:val="none" w:sz="0" w:space="0" w:color="auto"/>
            <w:left w:val="none" w:sz="0" w:space="0" w:color="auto"/>
            <w:bottom w:val="none" w:sz="0" w:space="0" w:color="auto"/>
            <w:right w:val="none" w:sz="0" w:space="0" w:color="auto"/>
          </w:divBdr>
          <w:divsChild>
            <w:div w:id="1830825603">
              <w:marLeft w:val="0"/>
              <w:marRight w:val="0"/>
              <w:marTop w:val="0"/>
              <w:marBottom w:val="0"/>
              <w:divBdr>
                <w:top w:val="none" w:sz="0" w:space="0" w:color="auto"/>
                <w:left w:val="none" w:sz="0" w:space="0" w:color="auto"/>
                <w:bottom w:val="none" w:sz="0" w:space="0" w:color="auto"/>
                <w:right w:val="none" w:sz="0" w:space="0" w:color="auto"/>
              </w:divBdr>
              <w:divsChild>
                <w:div w:id="1470589792">
                  <w:marLeft w:val="0"/>
                  <w:marRight w:val="0"/>
                  <w:marTop w:val="0"/>
                  <w:marBottom w:val="0"/>
                  <w:divBdr>
                    <w:top w:val="none" w:sz="0" w:space="0" w:color="auto"/>
                    <w:left w:val="none" w:sz="0" w:space="0" w:color="auto"/>
                    <w:bottom w:val="none" w:sz="0" w:space="0" w:color="auto"/>
                    <w:right w:val="none" w:sz="0" w:space="0" w:color="auto"/>
                  </w:divBdr>
                  <w:divsChild>
                    <w:div w:id="98848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152344">
          <w:marLeft w:val="0"/>
          <w:marRight w:val="0"/>
          <w:marTop w:val="0"/>
          <w:marBottom w:val="0"/>
          <w:divBdr>
            <w:top w:val="none" w:sz="0" w:space="0" w:color="auto"/>
            <w:left w:val="none" w:sz="0" w:space="0" w:color="auto"/>
            <w:bottom w:val="none" w:sz="0" w:space="0" w:color="auto"/>
            <w:right w:val="none" w:sz="0" w:space="0" w:color="auto"/>
          </w:divBdr>
          <w:divsChild>
            <w:div w:id="1555777932">
              <w:marLeft w:val="0"/>
              <w:marRight w:val="0"/>
              <w:marTop w:val="0"/>
              <w:marBottom w:val="0"/>
              <w:divBdr>
                <w:top w:val="none" w:sz="0" w:space="0" w:color="auto"/>
                <w:left w:val="none" w:sz="0" w:space="0" w:color="auto"/>
                <w:bottom w:val="none" w:sz="0" w:space="0" w:color="auto"/>
                <w:right w:val="none" w:sz="0" w:space="0" w:color="auto"/>
              </w:divBdr>
              <w:divsChild>
                <w:div w:id="650257860">
                  <w:marLeft w:val="0"/>
                  <w:marRight w:val="0"/>
                  <w:marTop w:val="0"/>
                  <w:marBottom w:val="0"/>
                  <w:divBdr>
                    <w:top w:val="none" w:sz="0" w:space="0" w:color="auto"/>
                    <w:left w:val="none" w:sz="0" w:space="0" w:color="auto"/>
                    <w:bottom w:val="none" w:sz="0" w:space="0" w:color="auto"/>
                    <w:right w:val="none" w:sz="0" w:space="0" w:color="auto"/>
                  </w:divBdr>
                  <w:divsChild>
                    <w:div w:id="2020504358">
                      <w:marLeft w:val="0"/>
                      <w:marRight w:val="0"/>
                      <w:marTop w:val="0"/>
                      <w:marBottom w:val="0"/>
                      <w:divBdr>
                        <w:top w:val="none" w:sz="0" w:space="0" w:color="auto"/>
                        <w:left w:val="none" w:sz="0" w:space="0" w:color="auto"/>
                        <w:bottom w:val="none" w:sz="0" w:space="0" w:color="auto"/>
                        <w:right w:val="none" w:sz="0" w:space="0" w:color="auto"/>
                      </w:divBdr>
                      <w:divsChild>
                        <w:div w:id="2101683359">
                          <w:marLeft w:val="0"/>
                          <w:marRight w:val="0"/>
                          <w:marTop w:val="0"/>
                          <w:marBottom w:val="0"/>
                          <w:divBdr>
                            <w:top w:val="none" w:sz="0" w:space="0" w:color="auto"/>
                            <w:left w:val="none" w:sz="0" w:space="0" w:color="auto"/>
                            <w:bottom w:val="none" w:sz="0" w:space="0" w:color="auto"/>
                            <w:right w:val="none" w:sz="0" w:space="0" w:color="auto"/>
                          </w:divBdr>
                          <w:divsChild>
                            <w:div w:id="21647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424457">
      <w:bodyDiv w:val="1"/>
      <w:marLeft w:val="0"/>
      <w:marRight w:val="0"/>
      <w:marTop w:val="0"/>
      <w:marBottom w:val="0"/>
      <w:divBdr>
        <w:top w:val="none" w:sz="0" w:space="0" w:color="auto"/>
        <w:left w:val="none" w:sz="0" w:space="0" w:color="auto"/>
        <w:bottom w:val="none" w:sz="0" w:space="0" w:color="auto"/>
        <w:right w:val="none" w:sz="0" w:space="0" w:color="auto"/>
      </w:divBdr>
      <w:divsChild>
        <w:div w:id="1670793204">
          <w:marLeft w:val="0"/>
          <w:marRight w:val="0"/>
          <w:marTop w:val="0"/>
          <w:marBottom w:val="0"/>
          <w:divBdr>
            <w:top w:val="none" w:sz="0" w:space="0" w:color="auto"/>
            <w:left w:val="none" w:sz="0" w:space="0" w:color="auto"/>
            <w:bottom w:val="none" w:sz="0" w:space="0" w:color="auto"/>
            <w:right w:val="none" w:sz="0" w:space="0" w:color="auto"/>
          </w:divBdr>
          <w:divsChild>
            <w:div w:id="1866601813">
              <w:marLeft w:val="0"/>
              <w:marRight w:val="0"/>
              <w:marTop w:val="0"/>
              <w:marBottom w:val="0"/>
              <w:divBdr>
                <w:top w:val="none" w:sz="0" w:space="0" w:color="auto"/>
                <w:left w:val="none" w:sz="0" w:space="0" w:color="auto"/>
                <w:bottom w:val="none" w:sz="0" w:space="0" w:color="auto"/>
                <w:right w:val="none" w:sz="0" w:space="0" w:color="auto"/>
              </w:divBdr>
              <w:divsChild>
                <w:div w:id="1949702269">
                  <w:marLeft w:val="0"/>
                  <w:marRight w:val="0"/>
                  <w:marTop w:val="0"/>
                  <w:marBottom w:val="0"/>
                  <w:divBdr>
                    <w:top w:val="none" w:sz="0" w:space="0" w:color="auto"/>
                    <w:left w:val="none" w:sz="0" w:space="0" w:color="auto"/>
                    <w:bottom w:val="none" w:sz="0" w:space="0" w:color="auto"/>
                    <w:right w:val="none" w:sz="0" w:space="0" w:color="auto"/>
                  </w:divBdr>
                </w:div>
                <w:div w:id="28358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648786">
      <w:bodyDiv w:val="1"/>
      <w:marLeft w:val="0"/>
      <w:marRight w:val="0"/>
      <w:marTop w:val="0"/>
      <w:marBottom w:val="0"/>
      <w:divBdr>
        <w:top w:val="none" w:sz="0" w:space="0" w:color="auto"/>
        <w:left w:val="none" w:sz="0" w:space="0" w:color="auto"/>
        <w:bottom w:val="none" w:sz="0" w:space="0" w:color="auto"/>
        <w:right w:val="none" w:sz="0" w:space="0" w:color="auto"/>
      </w:divBdr>
      <w:divsChild>
        <w:div w:id="2135826346">
          <w:marLeft w:val="0"/>
          <w:marRight w:val="0"/>
          <w:marTop w:val="0"/>
          <w:marBottom w:val="0"/>
          <w:divBdr>
            <w:top w:val="none" w:sz="0" w:space="0" w:color="auto"/>
            <w:left w:val="none" w:sz="0" w:space="0" w:color="auto"/>
            <w:bottom w:val="none" w:sz="0" w:space="0" w:color="auto"/>
            <w:right w:val="none" w:sz="0" w:space="0" w:color="auto"/>
          </w:divBdr>
          <w:divsChild>
            <w:div w:id="919945594">
              <w:marLeft w:val="0"/>
              <w:marRight w:val="0"/>
              <w:marTop w:val="0"/>
              <w:marBottom w:val="0"/>
              <w:divBdr>
                <w:top w:val="none" w:sz="0" w:space="0" w:color="auto"/>
                <w:left w:val="none" w:sz="0" w:space="0" w:color="auto"/>
                <w:bottom w:val="none" w:sz="0" w:space="0" w:color="auto"/>
                <w:right w:val="none" w:sz="0" w:space="0" w:color="auto"/>
              </w:divBdr>
              <w:divsChild>
                <w:div w:id="345063021">
                  <w:marLeft w:val="0"/>
                  <w:marRight w:val="0"/>
                  <w:marTop w:val="0"/>
                  <w:marBottom w:val="0"/>
                  <w:divBdr>
                    <w:top w:val="none" w:sz="0" w:space="0" w:color="auto"/>
                    <w:left w:val="none" w:sz="0" w:space="0" w:color="auto"/>
                    <w:bottom w:val="none" w:sz="0" w:space="0" w:color="auto"/>
                    <w:right w:val="none" w:sz="0" w:space="0" w:color="auto"/>
                  </w:divBdr>
                </w:div>
                <w:div w:id="181825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626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ortcities.net/es_MX/blog/odoo-tutorials-1/post/22-odoo-apps-to-improve-workplace-productivity-60" TargetMode="External"/><Relationship Id="rId21" Type="http://schemas.openxmlformats.org/officeDocument/2006/relationships/hyperlink" Target="https://www.odoo.com/documentation/17.0/es/applications.html" TargetMode="External"/><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hyperlink" Target="https://portcities.net/es_MX/odoo-keypay-integration" TargetMode="External"/><Relationship Id="rId32" Type="http://schemas.openxmlformats.org/officeDocument/2006/relationships/image" Target="media/image18.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ntTable" Target="fontTable.xml"/><Relationship Id="rId5" Type="http://schemas.openxmlformats.org/officeDocument/2006/relationships/hyperlink" Target="https://www.capterra.com/inventory-management-software/" TargetMode="External"/><Relationship Id="rId61" Type="http://schemas.openxmlformats.org/officeDocument/2006/relationships/image" Target="media/image45.png"/><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hyperlink" Target="https://www.odoo.com/fr_FR/slides/inventory-24" TargetMode="External"/><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hyperlink" Target="https://www.odoo.com/documentation/15.0/applications/inventory_and_mrp/inventory/management/lots_serial_numbers/serial_numbers.html" TargetMode="Externa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hyperlink" Target="https://portcities.net/es_MX/blog/latest-news-from-odoo-port-cities-2/post/challenges-of-the-modern-retailer-with-multiple-pos-and-how-to-solve-them-53" TargetMode="External"/><Relationship Id="rId51" Type="http://schemas.openxmlformats.org/officeDocument/2006/relationships/hyperlink" Target="https://www.odoo.com/documentation/15.0/applications/inventory_and_mrp/inventory/management/lots_serial_numbers/lots.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www.odoo.com/documentation/14.0/applications/inventory_and_mrp/inventory/routes/strategies/putaway.html" TargetMode="External"/><Relationship Id="rId25" Type="http://schemas.openxmlformats.org/officeDocument/2006/relationships/hyperlink" Target="https://portcities.net/es_MX/hubspot-odoo-integration" TargetMode="External"/><Relationship Id="rId33" Type="http://schemas.openxmlformats.org/officeDocument/2006/relationships/image" Target="media/image19.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hyperlink" Target="https://portcities.net/es_MX/shopify-odoo-integration" TargetMode="External"/><Relationship Id="rId28" Type="http://schemas.openxmlformats.org/officeDocument/2006/relationships/image" Target="media/image14.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hyperlink" Target="https://www.odoo.com/app/inventory-features" TargetMode="Externa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729</TotalTime>
  <Pages>31</Pages>
  <Words>4866</Words>
  <Characters>26766</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Izquierdo Gómez</dc:creator>
  <cp:keywords/>
  <dc:description/>
  <cp:lastModifiedBy>Carlos Izquierdo Gómez</cp:lastModifiedBy>
  <cp:revision>8</cp:revision>
  <dcterms:created xsi:type="dcterms:W3CDTF">2024-10-15T12:07:00Z</dcterms:created>
  <dcterms:modified xsi:type="dcterms:W3CDTF">2024-10-18T17:25:00Z</dcterms:modified>
</cp:coreProperties>
</file>