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kg1h0oebl" w:id="0"/>
      <w:bookmarkEnd w:id="0"/>
      <w:r w:rsidDel="00000000" w:rsidR="00000000" w:rsidRPr="00000000">
        <w:rPr>
          <w:b w:val="1"/>
          <w:sz w:val="46"/>
          <w:szCs w:val="46"/>
          <w:rtl w:val="0"/>
        </w:rPr>
        <w:t xml:space="preserve">Academia 2.0 / Cerebro – Investor Business Plan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z920tyjikb6"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numPr>
          <w:ilvl w:val="0"/>
          <w:numId w:val="45"/>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w:t>
      </w:r>
      <w:r w:rsidDel="00000000" w:rsidR="00000000" w:rsidRPr="00000000">
        <w:rPr>
          <w:i w:val="1"/>
          <w:rtl w:val="0"/>
        </w:rPr>
        <w:t xml:space="preserve">Academia 2.0</w:t>
      </w:r>
      <w:r w:rsidDel="00000000" w:rsidR="00000000" w:rsidRPr="00000000">
        <w:rPr>
          <w:rtl w:val="0"/>
        </w:rPr>
        <w:t xml:space="preserve"> (code-named </w:t>
      </w:r>
      <w:r w:rsidDel="00000000" w:rsidR="00000000" w:rsidRPr="00000000">
        <w:rPr>
          <w:b w:val="1"/>
          <w:rtl w:val="0"/>
        </w:rPr>
        <w:t xml:space="preserve">Cerebro</w:t>
      </w:r>
      <w:r w:rsidDel="00000000" w:rsidR="00000000" w:rsidRPr="00000000">
        <w:rPr>
          <w:rtl w:val="0"/>
        </w:rPr>
        <w:t xml:space="preserve">) is an AI-driven learning </w:t>
      </w:r>
      <w:r w:rsidDel="00000000" w:rsidR="00000000" w:rsidRPr="00000000">
        <w:rPr>
          <w:b w:val="1"/>
          <w:rtl w:val="0"/>
        </w:rPr>
        <w:t xml:space="preserve">ecosystem</w:t>
      </w:r>
      <w:r w:rsidDel="00000000" w:rsidR="00000000" w:rsidRPr="00000000">
        <w:rPr>
          <w:rtl w:val="0"/>
        </w:rPr>
        <w:t xml:space="preserve"> that bridges education and employment by delivering personalized, skills-focused learning and verifiable digital credentials. It aims to transform how individuals gain and prove competencies for the jobs of the future.</w:t>
        <w:br w:type="textWrapping"/>
      </w:r>
    </w:p>
    <w:p w:rsidR="00000000" w:rsidDel="00000000" w:rsidP="00000000" w:rsidRDefault="00000000" w:rsidRPr="00000000" w14:paraId="00000004">
      <w:pPr>
        <w:numPr>
          <w:ilvl w:val="0"/>
          <w:numId w:val="45"/>
        </w:numPr>
        <w:spacing w:after="0" w:afterAutospacing="0" w:before="0" w:beforeAutospacing="0" w:lineRule="auto"/>
        <w:ind w:left="720" w:hanging="360"/>
      </w:pPr>
      <w:r w:rsidDel="00000000" w:rsidR="00000000" w:rsidRPr="00000000">
        <w:rPr>
          <w:b w:val="1"/>
          <w:rtl w:val="0"/>
        </w:rPr>
        <w:t xml:space="preserve">Problem:</w:t>
      </w:r>
      <w:r w:rsidDel="00000000" w:rsidR="00000000" w:rsidRPr="00000000">
        <w:rPr>
          <w:rtl w:val="0"/>
        </w:rPr>
        <w:t xml:space="preserve"> Traditional higher education and corporate training are struggling to meet the rapidly evolving skill demands of industry. Degrees and transcripts often fail to convey true skills (only </w:t>
      </w:r>
      <w:r w:rsidDel="00000000" w:rsidR="00000000" w:rsidRPr="00000000">
        <w:rPr>
          <w:b w:val="1"/>
          <w:rtl w:val="0"/>
        </w:rPr>
        <w:t xml:space="preserve">44% of HR leaders find college transcripts very useful</w:t>
      </w:r>
      <w:r w:rsidDel="00000000" w:rsidR="00000000" w:rsidRPr="00000000">
        <w:rPr>
          <w:rFonts w:ascii="Arial Unicode MS" w:cs="Arial Unicode MS" w:eastAsia="Arial Unicode MS" w:hAnsi="Arial Unicode MS"/>
          <w:rtl w:val="0"/>
        </w:rPr>
        <w:t xml:space="preserve">【10†L177-L184】), and companies face widening skill gaps.</w:t>
        <w:br w:type="textWrapping"/>
      </w:r>
    </w:p>
    <w:p w:rsidR="00000000" w:rsidDel="00000000" w:rsidP="00000000" w:rsidRDefault="00000000" w:rsidRPr="00000000" w14:paraId="00000005">
      <w:pPr>
        <w:numPr>
          <w:ilvl w:val="0"/>
          <w:numId w:val="45"/>
        </w:numPr>
        <w:spacing w:after="0" w:afterAutospacing="0" w:before="0" w:beforeAutospacing="0" w:lineRule="auto"/>
        <w:ind w:left="720" w:hanging="360"/>
      </w:pPr>
      <w:r w:rsidDel="00000000" w:rsidR="00000000" w:rsidRPr="00000000">
        <w:rPr>
          <w:b w:val="1"/>
          <w:rtl w:val="0"/>
        </w:rPr>
        <w:t xml:space="preserve">Opportunity:</w:t>
      </w:r>
      <w:r w:rsidDel="00000000" w:rsidR="00000000" w:rsidRPr="00000000">
        <w:rPr>
          <w:rtl w:val="0"/>
        </w:rPr>
        <w:t xml:space="preserve"> A perfect storm of factors – global </w:t>
      </w:r>
      <w:r w:rsidDel="00000000" w:rsidR="00000000" w:rsidRPr="00000000">
        <w:rPr>
          <w:i w:val="1"/>
          <w:rtl w:val="0"/>
        </w:rPr>
        <w:t xml:space="preserve">e-learning</w:t>
      </w:r>
      <w:r w:rsidDel="00000000" w:rsidR="00000000" w:rsidRPr="00000000">
        <w:rPr>
          <w:rFonts w:ascii="Arial Unicode MS" w:cs="Arial Unicode MS" w:eastAsia="Arial Unicode MS" w:hAnsi="Arial Unicode MS"/>
          <w:rtl w:val="0"/>
        </w:rPr>
        <w:t xml:space="preserve"> adoption (a ~$400B market by 2026【16†L74-L82】), employer openness to skills-based hiring (34% already prioritize skills over degrees【10†L164-L172】), and urgent need for upskilling (60% of workers need new skills by 2030【23†L23-L31】) – creates a massive opening for an innovative learning-to-employment platform. The World Economic Forum’s Reskilling Revolution initiative targeting </w:t>
      </w:r>
      <w:r w:rsidDel="00000000" w:rsidR="00000000" w:rsidRPr="00000000">
        <w:rPr>
          <w:b w:val="1"/>
          <w:rtl w:val="0"/>
        </w:rPr>
        <w:t xml:space="preserve">1 billion people by 2030</w:t>
      </w:r>
      <w:r w:rsidDel="00000000" w:rsidR="00000000" w:rsidRPr="00000000">
        <w:rPr>
          <w:rFonts w:ascii="Arial Unicode MS" w:cs="Arial Unicode MS" w:eastAsia="Arial Unicode MS" w:hAnsi="Arial Unicode MS"/>
          <w:rtl w:val="0"/>
        </w:rPr>
        <w:t xml:space="preserve"> underscores the scale of demand【23†L29-L33】.</w:t>
        <w:br w:type="textWrapping"/>
      </w:r>
    </w:p>
    <w:p w:rsidR="00000000" w:rsidDel="00000000" w:rsidP="00000000" w:rsidRDefault="00000000" w:rsidRPr="00000000" w14:paraId="00000006">
      <w:pPr>
        <w:numPr>
          <w:ilvl w:val="0"/>
          <w:numId w:val="45"/>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Academia 2.0 provides an integrated platform where learners engage with AI-personalized education, complete real-world projects, and earn </w:t>
      </w:r>
      <w:r w:rsidDel="00000000" w:rsidR="00000000" w:rsidRPr="00000000">
        <w:rPr>
          <w:b w:val="1"/>
          <w:rtl w:val="0"/>
        </w:rPr>
        <w:t xml:space="preserve">verifiable digital credentials</w:t>
      </w:r>
      <w:r w:rsidDel="00000000" w:rsidR="00000000" w:rsidRPr="00000000">
        <w:rPr>
          <w:rtl w:val="0"/>
        </w:rPr>
        <w:t xml:space="preserve"> that are trusted by employers. The </w:t>
      </w:r>
      <w:r w:rsidDel="00000000" w:rsidR="00000000" w:rsidRPr="00000000">
        <w:rPr>
          <w:b w:val="1"/>
          <w:rtl w:val="0"/>
        </w:rPr>
        <w:t xml:space="preserve">Cerebro</w:t>
      </w:r>
      <w:r w:rsidDel="00000000" w:rsidR="00000000" w:rsidRPr="00000000">
        <w:rPr>
          <w:rtl w:val="0"/>
        </w:rPr>
        <w:t xml:space="preserve"> AI engine matches learning experiences to skills frameworks and industry needs, producing a richer </w:t>
      </w:r>
      <w:r w:rsidDel="00000000" w:rsidR="00000000" w:rsidRPr="00000000">
        <w:rPr>
          <w:i w:val="1"/>
          <w:rtl w:val="0"/>
        </w:rPr>
        <w:t xml:space="preserve">“Skills Transcript”</w:t>
      </w:r>
      <w:r w:rsidDel="00000000" w:rsidR="00000000" w:rsidRPr="00000000">
        <w:rPr>
          <w:rtl w:val="0"/>
        </w:rPr>
        <w:t xml:space="preserve"> than any traditional degree. This ecosystem connects </w:t>
      </w:r>
      <w:r w:rsidDel="00000000" w:rsidR="00000000" w:rsidRPr="00000000">
        <w:rPr>
          <w:b w:val="1"/>
          <w:rtl w:val="0"/>
        </w:rPr>
        <w:t xml:space="preserve">issuers</w:t>
      </w:r>
      <w:r w:rsidDel="00000000" w:rsidR="00000000" w:rsidRPr="00000000">
        <w:rPr>
          <w:rtl w:val="0"/>
        </w:rPr>
        <w:t xml:space="preserve"> (educators), </w:t>
      </w:r>
      <w:r w:rsidDel="00000000" w:rsidR="00000000" w:rsidRPr="00000000">
        <w:rPr>
          <w:b w:val="1"/>
          <w:rtl w:val="0"/>
        </w:rPr>
        <w:t xml:space="preserve">earners</w:t>
      </w:r>
      <w:r w:rsidDel="00000000" w:rsidR="00000000" w:rsidRPr="00000000">
        <w:rPr>
          <w:rtl w:val="0"/>
        </w:rPr>
        <w:t xml:space="preserve"> (learners), and </w:t>
      </w:r>
      <w:r w:rsidDel="00000000" w:rsidR="00000000" w:rsidRPr="00000000">
        <w:rPr>
          <w:b w:val="1"/>
          <w:rtl w:val="0"/>
        </w:rPr>
        <w:t xml:space="preserve">consumers</w:t>
      </w:r>
      <w:r w:rsidDel="00000000" w:rsidR="00000000" w:rsidRPr="00000000">
        <w:rPr>
          <w:rFonts w:ascii="Arial Unicode MS" w:cs="Arial Unicode MS" w:eastAsia="Arial Unicode MS" w:hAnsi="Arial Unicode MS"/>
          <w:rtl w:val="0"/>
        </w:rPr>
        <w:t xml:space="preserve"> (employers) of credentials in a virtuous cycle【29†L63-L70】.</w:t>
        <w:br w:type="textWrapping"/>
      </w:r>
    </w:p>
    <w:p w:rsidR="00000000" w:rsidDel="00000000" w:rsidP="00000000" w:rsidRDefault="00000000" w:rsidRPr="00000000" w14:paraId="00000007">
      <w:pPr>
        <w:numPr>
          <w:ilvl w:val="0"/>
          <w:numId w:val="45"/>
        </w:numPr>
        <w:spacing w:after="0" w:afterAutospacing="0" w:before="0" w:beforeAutospacing="0" w:lineRule="auto"/>
        <w:ind w:left="720" w:hanging="360"/>
      </w:pPr>
      <w:r w:rsidDel="00000000" w:rsidR="00000000" w:rsidRPr="00000000">
        <w:rPr>
          <w:b w:val="1"/>
          <w:rtl w:val="0"/>
        </w:rPr>
        <w:t xml:space="preserve">Business Model &amp; Traction:</w:t>
      </w:r>
      <w:r w:rsidDel="00000000" w:rsidR="00000000" w:rsidRPr="00000000">
        <w:rPr>
          <w:rFonts w:ascii="Arial Unicode MS" w:cs="Arial Unicode MS" w:eastAsia="Arial Unicode MS" w:hAnsi="Arial Unicode MS"/>
          <w:rtl w:val="0"/>
        </w:rPr>
        <w:t xml:space="preserve"> The model spans B2C and B2B revenue streams – including subscription learning access, fees for credential assessments, and enterprise talent platform licenses – ensuring diversified, scalable income. With pilot programs underway and key academic and industry partners engaged (LoIs signed with leading institutions), Academia 2.0 is on track to reach ~50K users in its first year. Coursera’s rapid growth (20 million new learners in 2021【16†L91-L97】) and </w:t>
      </w:r>
      <w:r w:rsidDel="00000000" w:rsidR="00000000" w:rsidRPr="00000000">
        <w:rPr>
          <w:i w:val="1"/>
          <w:rtl w:val="0"/>
        </w:rPr>
        <w:t xml:space="preserve">Pearson’s $200M acquisition of Credly</w:t>
      </w:r>
      <w:r w:rsidDel="00000000" w:rsidR="00000000" w:rsidRPr="00000000">
        <w:rPr>
          <w:rFonts w:ascii="Arial Unicode MS" w:cs="Arial Unicode MS" w:eastAsia="Arial Unicode MS" w:hAnsi="Arial Unicode MS"/>
          <w:rtl w:val="0"/>
        </w:rPr>
        <w:t xml:space="preserve">【30†L1-L9】 validate the market potential and appetite for credentialing innovation.</w:t>
        <w:br w:type="textWrapping"/>
      </w:r>
    </w:p>
    <w:p w:rsidR="00000000" w:rsidDel="00000000" w:rsidP="00000000" w:rsidRDefault="00000000" w:rsidRPr="00000000" w14:paraId="00000008">
      <w:pPr>
        <w:numPr>
          <w:ilvl w:val="0"/>
          <w:numId w:val="45"/>
        </w:numPr>
        <w:spacing w:after="0" w:afterAutospacing="0" w:before="0" w:beforeAutospacing="0" w:lineRule="auto"/>
        <w:ind w:left="720" w:hanging="360"/>
      </w:pPr>
      <w:r w:rsidDel="00000000" w:rsidR="00000000" w:rsidRPr="00000000">
        <w:rPr>
          <w:b w:val="1"/>
          <w:rtl w:val="0"/>
        </w:rPr>
        <w:t xml:space="preserve">Team:</w:t>
      </w:r>
      <w:r w:rsidDel="00000000" w:rsidR="00000000" w:rsidRPr="00000000">
        <w:rPr>
          <w:rtl w:val="0"/>
        </w:rPr>
        <w:t xml:space="preserve"> Led by experts in AI, education, and business (ex-McKinsey, Google AI, and EdTech veterans), the team has a proven track record of building and scaling tech ventures. We are passionate about democratizing quality education and have assembled advisors from top universities and industry HR leaders to guide growth.</w:t>
        <w:br w:type="textWrapping"/>
      </w:r>
    </w:p>
    <w:p w:rsidR="00000000" w:rsidDel="00000000" w:rsidP="00000000" w:rsidRDefault="00000000" w:rsidRPr="00000000" w14:paraId="00000009">
      <w:pPr>
        <w:numPr>
          <w:ilvl w:val="0"/>
          <w:numId w:val="45"/>
        </w:numPr>
        <w:spacing w:after="240" w:before="0" w:beforeAutospacing="0" w:lineRule="auto"/>
        <w:ind w:left="720" w:hanging="360"/>
      </w:pPr>
      <w:r w:rsidDel="00000000" w:rsidR="00000000" w:rsidRPr="00000000">
        <w:rPr>
          <w:b w:val="1"/>
          <w:rtl w:val="0"/>
        </w:rPr>
        <w:t xml:space="preserve">Ask:</w:t>
      </w:r>
      <w:r w:rsidDel="00000000" w:rsidR="00000000" w:rsidRPr="00000000">
        <w:rPr>
          <w:rtl w:val="0"/>
        </w:rPr>
        <w:t xml:space="preserve"> We are seeking a </w:t>
      </w:r>
      <w:r w:rsidDel="00000000" w:rsidR="00000000" w:rsidRPr="00000000">
        <w:rPr>
          <w:b w:val="1"/>
          <w:rtl w:val="0"/>
        </w:rPr>
        <w:t xml:space="preserve">$5 million seed investment</w:t>
      </w:r>
      <w:r w:rsidDel="00000000" w:rsidR="00000000" w:rsidRPr="00000000">
        <w:rPr>
          <w:rtl w:val="0"/>
        </w:rPr>
        <w:t xml:space="preserve"> to accelerate product development, expand our content and credential catalog, and drive user acquisition. This capital will fuel an 18-month runway to achieve key milestones: 100K+ users, 50 institutional partners, and a revenue run-rate of &gt;$2M. </w:t>
      </w:r>
      <w:r w:rsidDel="00000000" w:rsidR="00000000" w:rsidRPr="00000000">
        <w:rPr>
          <w:b w:val="1"/>
          <w:rtl w:val="0"/>
        </w:rPr>
        <w:t xml:space="preserve">Join us</w:t>
      </w:r>
      <w:r w:rsidDel="00000000" w:rsidR="00000000" w:rsidRPr="00000000">
        <w:rPr>
          <w:rtl w:val="0"/>
        </w:rPr>
        <w:t xml:space="preserve"> in revolutionizing learning and workforce development for the 21st century.</w:t>
        <w:br w:type="textWrapping"/>
      </w:r>
    </w:p>
    <w:p w:rsidR="00000000" w:rsidDel="00000000" w:rsidP="00000000" w:rsidRDefault="00000000" w:rsidRPr="00000000" w14:paraId="0000000A">
      <w:pPr>
        <w:spacing w:after="240" w:before="240" w:lineRule="auto"/>
        <w:rPr>
          <w:i w:val="1"/>
        </w:rPr>
      </w:pPr>
      <w:r w:rsidDel="00000000" w:rsidR="00000000" w:rsidRPr="00000000">
        <w:rPr>
          <w:i w:val="1"/>
          <w:rtl w:val="0"/>
        </w:rPr>
        <w:t xml:space="preserve">(Visual: A cover slide image illustrating the fusion of education and technology – e.g. a student avatar connected to a network of skills, certifications, and career pathways. Layout: Title and bullet points on left; an eye-catching graphic on right highlighting growth statistics and digital credentials.)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gnsswv4fnh0j" w:id="2"/>
      <w:bookmarkEnd w:id="2"/>
      <w:r w:rsidDel="00000000" w:rsidR="00000000" w:rsidRPr="00000000">
        <w:rPr>
          <w:b w:val="1"/>
          <w:sz w:val="34"/>
          <w:szCs w:val="34"/>
          <w:rtl w:val="0"/>
        </w:rPr>
        <w:t xml:space="preserve">Problem &amp; Opportunity</w:t>
      </w:r>
    </w:p>
    <w:p w:rsidR="00000000" w:rsidDel="00000000" w:rsidP="00000000" w:rsidRDefault="00000000" w:rsidRPr="00000000" w14:paraId="0000000C">
      <w:pPr>
        <w:spacing w:after="240" w:before="240" w:lineRule="auto"/>
        <w:rPr/>
      </w:pPr>
      <w:r w:rsidDel="00000000" w:rsidR="00000000" w:rsidRPr="00000000">
        <w:rPr>
          <w:b w:val="1"/>
          <w:rtl w:val="0"/>
        </w:rPr>
        <w:t xml:space="preserve">Challenges in the Status Quo:</w:t>
      </w:r>
      <w:r w:rsidDel="00000000" w:rsidR="00000000" w:rsidRPr="00000000">
        <w:rPr>
          <w:rtl w:val="0"/>
        </w:rPr>
        <w:t xml:space="preserve"> Today’s educational model and credentialing system are misaligned with labor market needs, creating pain points for learners, employers, and institutions.</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b w:val="1"/>
          <w:rtl w:val="0"/>
        </w:rPr>
        <w:t xml:space="preserve">Skills Gap &amp; Lifelong Learning Need:</w:t>
      </w:r>
      <w:r w:rsidDel="00000000" w:rsidR="00000000" w:rsidRPr="00000000">
        <w:rPr>
          <w:rtl w:val="0"/>
        </w:rPr>
        <w:t xml:space="preserve"> Technological change is rapidly rendering skills obsolete – </w:t>
      </w:r>
      <w:r w:rsidDel="00000000" w:rsidR="00000000" w:rsidRPr="00000000">
        <w:rPr>
          <w:i w:val="1"/>
          <w:rtl w:val="0"/>
        </w:rPr>
        <w:t xml:space="preserve">44% of core skills</w:t>
      </w:r>
      <w:r w:rsidDel="00000000" w:rsidR="00000000" w:rsidRPr="00000000">
        <w:rPr>
          <w:rFonts w:ascii="Arial Unicode MS" w:cs="Arial Unicode MS" w:eastAsia="Arial Unicode MS" w:hAnsi="Arial Unicode MS"/>
          <w:rtl w:val="0"/>
        </w:rPr>
        <w:t xml:space="preserve"> in education are expected to change by 2030【18†L81-L87】, and employers anticipate constant upskilling. Yet traditional education is slow, inflexible, and expensive, leaving millions of workers under-skilled. Companies spend over </w:t>
      </w:r>
      <w:r w:rsidDel="00000000" w:rsidR="00000000" w:rsidRPr="00000000">
        <w:rPr>
          <w:b w:val="1"/>
          <w:rtl w:val="0"/>
        </w:rPr>
        <w:t xml:space="preserve">$340 billion annually on training</w:t>
      </w:r>
      <w:r w:rsidDel="00000000" w:rsidR="00000000" w:rsidRPr="00000000">
        <w:rPr>
          <w:rFonts w:ascii="Arial Unicode MS" w:cs="Arial Unicode MS" w:eastAsia="Arial Unicode MS" w:hAnsi="Arial Unicode MS"/>
          <w:rtl w:val="0"/>
        </w:rPr>
        <w:t xml:space="preserve">【24†L1-L4】, but still report persistent skill shortages (57% cite skill gaps as a top barrier to adopting new tech【18†L99-L103】). This indicates inefficiencies and unmet needs in current learning approaches.</w:t>
        <w:br w:type="textWrapping"/>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Ineffective Credentialing:</w:t>
      </w:r>
      <w:r w:rsidDel="00000000" w:rsidR="00000000" w:rsidRPr="00000000">
        <w:rPr>
          <w:rtl w:val="0"/>
        </w:rPr>
        <w:t xml:space="preserve"> Degrees and certificates provide limited insight into a person’s actual capabilities. Employers find it hard to verify knowledge and skills beyond the superficial credential. In hiring, educational credentials are </w:t>
      </w:r>
      <w:r w:rsidDel="00000000" w:rsidR="00000000" w:rsidRPr="00000000">
        <w:rPr>
          <w:i w:val="1"/>
          <w:rtl w:val="0"/>
        </w:rPr>
        <w:t xml:space="preserve">often unverified and not trusted</w:t>
      </w:r>
      <w:r w:rsidDel="00000000" w:rsidR="00000000" w:rsidRPr="00000000">
        <w:rPr>
          <w:rtl w:val="0"/>
        </w:rPr>
        <w:t xml:space="preserve">; only </w:t>
      </w:r>
      <w:r w:rsidDel="00000000" w:rsidR="00000000" w:rsidRPr="00000000">
        <w:rPr>
          <w:b w:val="1"/>
          <w:rtl w:val="0"/>
        </w:rPr>
        <w:t xml:space="preserve">~44% of HR leaders</w:t>
      </w:r>
      <w:r w:rsidDel="00000000" w:rsidR="00000000" w:rsidRPr="00000000">
        <w:rPr>
          <w:rFonts w:ascii="Arial Unicode MS" w:cs="Arial Unicode MS" w:eastAsia="Arial Unicode MS" w:hAnsi="Arial Unicode MS"/>
          <w:rtl w:val="0"/>
        </w:rPr>
        <w:t xml:space="preserve"> consider college transcripts very useful【10†L177-L184】. Traditional credentials (diplomas, resumes) are static and lack granular evidence of competencies. This leads to </w:t>
      </w:r>
      <w:r w:rsidDel="00000000" w:rsidR="00000000" w:rsidRPr="00000000">
        <w:rPr>
          <w:i w:val="1"/>
          <w:rtl w:val="0"/>
        </w:rPr>
        <w:t xml:space="preserve">mismatches</w:t>
      </w:r>
      <w:r w:rsidDel="00000000" w:rsidR="00000000" w:rsidRPr="00000000">
        <w:rPr>
          <w:rtl w:val="0"/>
        </w:rPr>
        <w:t xml:space="preserve">: talented individuals without top credentials get overlooked, while those with credentials may not have needed skills.</w:t>
        <w:br w:type="textWrapping"/>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b w:val="1"/>
          <w:rtl w:val="0"/>
        </w:rPr>
        <w:t xml:space="preserve">Access &amp; Equity Issues:</w:t>
      </w:r>
      <w:r w:rsidDel="00000000" w:rsidR="00000000" w:rsidRPr="00000000">
        <w:rPr>
          <w:rtl w:val="0"/>
        </w:rPr>
        <w:t xml:space="preserve"> The conventional path (4-year degrees, brick-and-mortar institutions) is inaccessible or impractical for many adult learners and global populations. It’s costly (global student debt over $1.7T) and time-intensive. Working professionals and underserved groups need flexible, affordable ways to learn new skills and signal them to employers. The pandemic further exposed inequities and drove home the need for </w:t>
      </w:r>
      <w:r w:rsidDel="00000000" w:rsidR="00000000" w:rsidRPr="00000000">
        <w:rPr>
          <w:i w:val="1"/>
          <w:rtl w:val="0"/>
        </w:rPr>
        <w:t xml:space="preserve">anytime, anywhere</w:t>
      </w:r>
      <w:r w:rsidDel="00000000" w:rsidR="00000000" w:rsidRPr="00000000">
        <w:rPr>
          <w:rtl w:val="0"/>
        </w:rPr>
        <w:t xml:space="preserve"> learning solutions.</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Emerging Opportunity:</w:t>
      </w:r>
      <w:r w:rsidDel="00000000" w:rsidR="00000000" w:rsidRPr="00000000">
        <w:rPr>
          <w:rtl w:val="0"/>
        </w:rPr>
        <w:t xml:space="preserve"> Several converging trends make now the ideal moment to build </w:t>
      </w:r>
      <w:r w:rsidDel="00000000" w:rsidR="00000000" w:rsidRPr="00000000">
        <w:rPr>
          <w:b w:val="1"/>
          <w:rtl w:val="0"/>
        </w:rPr>
        <w:t xml:space="preserve">Academia 2.0</w:t>
      </w:r>
      <w:r w:rsidDel="00000000" w:rsidR="00000000" w:rsidRPr="00000000">
        <w:rPr>
          <w:rtl w:val="0"/>
        </w:rPr>
        <w:t xml:space="preserve"> as a next-generation learning platform:</w:t>
      </w:r>
    </w:p>
    <w:p w:rsidR="00000000" w:rsidDel="00000000" w:rsidP="00000000" w:rsidRDefault="00000000" w:rsidRPr="00000000" w14:paraId="00000011">
      <w:pPr>
        <w:numPr>
          <w:ilvl w:val="0"/>
          <w:numId w:val="53"/>
        </w:numPr>
        <w:spacing w:after="0" w:afterAutospacing="0" w:before="240" w:lineRule="auto"/>
        <w:ind w:left="720" w:hanging="360"/>
      </w:pPr>
      <w:r w:rsidDel="00000000" w:rsidR="00000000" w:rsidRPr="00000000">
        <w:rPr>
          <w:b w:val="1"/>
          <w:rtl w:val="0"/>
        </w:rPr>
        <w:t xml:space="preserve">Digital Transformation of Learning:</w:t>
      </w:r>
      <w:r w:rsidDel="00000000" w:rsidR="00000000" w:rsidRPr="00000000">
        <w:rPr>
          <w:rtl w:val="0"/>
        </w:rPr>
        <w:t xml:space="preserve"> Online education adoption has exploded. The global </w:t>
      </w:r>
      <w:r w:rsidDel="00000000" w:rsidR="00000000" w:rsidRPr="00000000">
        <w:rPr>
          <w:b w:val="1"/>
          <w:rtl w:val="0"/>
        </w:rPr>
        <w:t xml:space="preserve">e-learning market</w:t>
      </w:r>
      <w:r w:rsidDel="00000000" w:rsidR="00000000" w:rsidRPr="00000000">
        <w:rPr>
          <w:rFonts w:ascii="Arial Unicode MS" w:cs="Arial Unicode MS" w:eastAsia="Arial Unicode MS" w:hAnsi="Arial Unicode MS"/>
          <w:rtl w:val="0"/>
        </w:rPr>
        <w:t xml:space="preserve"> nearly doubled from 2019 to 2022, reaching ~$400 billion【16†L74-L82】, and is projected to exceed </w:t>
      </w:r>
      <w:r w:rsidDel="00000000" w:rsidR="00000000" w:rsidRPr="00000000">
        <w:rPr>
          <w:b w:val="1"/>
          <w:rtl w:val="0"/>
        </w:rPr>
        <w:t xml:space="preserve">$1 trillion by 2032</w:t>
      </w:r>
      <w:r w:rsidDel="00000000" w:rsidR="00000000" w:rsidRPr="00000000">
        <w:rPr>
          <w:rFonts w:ascii="Arial Unicode MS" w:cs="Arial Unicode MS" w:eastAsia="Arial Unicode MS" w:hAnsi="Arial Unicode MS"/>
          <w:rtl w:val="0"/>
        </w:rPr>
        <w:t xml:space="preserve"> (14% CAGR)【16†L99-L107】. Both individuals and institutions are now comfortable with online delivery at scale, opening the door for new entrants. COVID-19 accelerated acceptance of remote and hybrid learning models by years【8†L65-L73】【8†L67-L70】.</w:t>
        <w:br w:type="textWrapping"/>
      </w:r>
    </w:p>
    <w:p w:rsidR="00000000" w:rsidDel="00000000" w:rsidP="00000000" w:rsidRDefault="00000000" w:rsidRPr="00000000" w14:paraId="00000012">
      <w:pPr>
        <w:numPr>
          <w:ilvl w:val="0"/>
          <w:numId w:val="53"/>
        </w:numPr>
        <w:spacing w:after="0" w:afterAutospacing="0" w:before="0" w:beforeAutospacing="0" w:lineRule="auto"/>
        <w:ind w:left="720" w:hanging="360"/>
      </w:pPr>
      <w:r w:rsidDel="00000000" w:rsidR="00000000" w:rsidRPr="00000000">
        <w:rPr>
          <w:b w:val="1"/>
          <w:rtl w:val="0"/>
        </w:rPr>
        <w:t xml:space="preserve">Shift to Skills-Based Hiring:</w:t>
      </w:r>
      <w:r w:rsidDel="00000000" w:rsidR="00000000" w:rsidRPr="00000000">
        <w:rPr>
          <w:rtl w:val="0"/>
        </w:rPr>
        <w:t xml:space="preserve"> Employers are increasingly valuing demonstrable skills over pedigree. </w:t>
      </w:r>
      <w:r w:rsidDel="00000000" w:rsidR="00000000" w:rsidRPr="00000000">
        <w:rPr>
          <w:i w:val="1"/>
          <w:rtl w:val="0"/>
        </w:rPr>
        <w:t xml:space="preserve">Skills-based hiring</w:t>
      </w:r>
      <w:r w:rsidDel="00000000" w:rsidR="00000000" w:rsidRPr="00000000">
        <w:rPr>
          <w:rtl w:val="0"/>
        </w:rPr>
        <w:t xml:space="preserve"> has risen sharply – </w:t>
      </w:r>
      <w:r w:rsidDel="00000000" w:rsidR="00000000" w:rsidRPr="00000000">
        <w:rPr>
          <w:b w:val="1"/>
          <w:rtl w:val="0"/>
        </w:rPr>
        <w:t xml:space="preserve">34% of HR leaders</w:t>
      </w:r>
      <w:r w:rsidDel="00000000" w:rsidR="00000000" w:rsidRPr="00000000">
        <w:rPr>
          <w:rFonts w:ascii="Arial Unicode MS" w:cs="Arial Unicode MS" w:eastAsia="Arial Unicode MS" w:hAnsi="Arial Unicode MS"/>
          <w:rtl w:val="0"/>
        </w:rPr>
        <w:t xml:space="preserve"> in 2021 said their org focuses more on candidates’ skills than degrees (up from 23% a few years prior)【10†L164-L172】. Another 42% are considering this shift. Companies are looking for better ways to assess skills (e.g. projects, tests) and report top motivations like improved hiring outcomes and diversity【10†L171-L179】. This creates receptiveness to alternative credentialing if it proves trustable and predictive.</w:t>
        <w:br w:type="textWrapping"/>
      </w:r>
    </w:p>
    <w:p w:rsidR="00000000" w:rsidDel="00000000" w:rsidP="00000000" w:rsidRDefault="00000000" w:rsidRPr="00000000" w14:paraId="00000013">
      <w:pPr>
        <w:numPr>
          <w:ilvl w:val="0"/>
          <w:numId w:val="53"/>
        </w:numPr>
        <w:spacing w:after="0" w:afterAutospacing="0" w:before="0" w:beforeAutospacing="0" w:lineRule="auto"/>
        <w:ind w:left="720" w:hanging="360"/>
      </w:pPr>
      <w:r w:rsidDel="00000000" w:rsidR="00000000" w:rsidRPr="00000000">
        <w:rPr>
          <w:b w:val="1"/>
          <w:rtl w:val="0"/>
        </w:rPr>
        <w:t xml:space="preserve">Credentialing Innovation Momentum:</w:t>
      </w:r>
      <w:r w:rsidDel="00000000" w:rsidR="00000000" w:rsidRPr="00000000">
        <w:rPr>
          <w:rtl w:val="0"/>
        </w:rPr>
        <w:t xml:space="preserve"> There is growing recognition that new forms of credentials (micro-credentials, digital badges, verified certificates) can complement or disrupt traditional degrees. Industry and education consortia (e.g. 1EdTech/IMS Global) are driving </w:t>
      </w:r>
      <w:r w:rsidDel="00000000" w:rsidR="00000000" w:rsidRPr="00000000">
        <w:rPr>
          <w:b w:val="1"/>
          <w:rtl w:val="0"/>
        </w:rPr>
        <w:t xml:space="preserve">open standards for verifiable digital credentials</w:t>
      </w:r>
      <w:r w:rsidDel="00000000" w:rsidR="00000000" w:rsidRPr="00000000">
        <w:rPr>
          <w:rFonts w:ascii="Arial Unicode MS" w:cs="Arial Unicode MS" w:eastAsia="Arial Unicode MS" w:hAnsi="Arial Unicode MS"/>
          <w:rtl w:val="0"/>
        </w:rPr>
        <w:t xml:space="preserve"> that capture learning achievements and skills to empower individuals in the job market【8†L85-L93】. Early adoption is underway: e.g., millions of </w:t>
      </w:r>
      <w:r w:rsidDel="00000000" w:rsidR="00000000" w:rsidRPr="00000000">
        <w:rPr>
          <w:b w:val="1"/>
          <w:rtl w:val="0"/>
        </w:rPr>
        <w:t xml:space="preserve">digital badges</w:t>
      </w:r>
      <w:r w:rsidDel="00000000" w:rsidR="00000000" w:rsidRPr="00000000">
        <w:rPr>
          <w:rFonts w:ascii="Arial Unicode MS" w:cs="Arial Unicode MS" w:eastAsia="Arial Unicode MS" w:hAnsi="Arial Unicode MS"/>
          <w:rtl w:val="0"/>
        </w:rPr>
        <w:t xml:space="preserve"> issued via platforms like Credly (Credly has issued 50M+ badges, and its $200M acquisition by Pearson shows the market value【30†L1-L9】). Yet, this space remains nascent – the </w:t>
      </w:r>
      <w:r w:rsidDel="00000000" w:rsidR="00000000" w:rsidRPr="00000000">
        <w:rPr>
          <w:i w:val="1"/>
          <w:rtl w:val="0"/>
        </w:rPr>
        <w:t xml:space="preserve">digital credential software market</w:t>
      </w:r>
      <w:r w:rsidDel="00000000" w:rsidR="00000000" w:rsidRPr="00000000">
        <w:rPr>
          <w:rFonts w:ascii="Arial Unicode MS" w:cs="Arial Unicode MS" w:eastAsia="Arial Unicode MS" w:hAnsi="Arial Unicode MS"/>
          <w:rtl w:val="0"/>
        </w:rPr>
        <w:t xml:space="preserve"> is projected to grow ~15% annually to $5.3B by 2033【32†L1-L8】 – indicating huge upside for innovators.</w:t>
        <w:br w:type="textWrapping"/>
      </w:r>
    </w:p>
    <w:p w:rsidR="00000000" w:rsidDel="00000000" w:rsidP="00000000" w:rsidRDefault="00000000" w:rsidRPr="00000000" w14:paraId="00000014">
      <w:pPr>
        <w:numPr>
          <w:ilvl w:val="0"/>
          <w:numId w:val="53"/>
        </w:numPr>
        <w:spacing w:after="240" w:before="0" w:beforeAutospacing="0" w:lineRule="auto"/>
        <w:ind w:left="720" w:hanging="360"/>
      </w:pPr>
      <w:r w:rsidDel="00000000" w:rsidR="00000000" w:rsidRPr="00000000">
        <w:rPr>
          <w:b w:val="1"/>
          <w:rtl w:val="0"/>
        </w:rPr>
        <w:t xml:space="preserve">Lifelong Learning &amp; Workforce Initiatives:</w:t>
      </w:r>
      <w:r w:rsidDel="00000000" w:rsidR="00000000" w:rsidRPr="00000000">
        <w:rPr>
          <w:rtl w:val="0"/>
        </w:rPr>
        <w:t xml:space="preserve"> Governments and organizations worldwide are prioritizing workforce development. The World Economic Forum warns </w:t>
      </w:r>
      <w:r w:rsidDel="00000000" w:rsidR="00000000" w:rsidRPr="00000000">
        <w:rPr>
          <w:b w:val="1"/>
          <w:rtl w:val="0"/>
        </w:rPr>
        <w:t xml:space="preserve">60% of workers</w:t>
      </w:r>
      <w:r w:rsidDel="00000000" w:rsidR="00000000" w:rsidRPr="00000000">
        <w:rPr>
          <w:rFonts w:ascii="Arial Unicode MS" w:cs="Arial Unicode MS" w:eastAsia="Arial Unicode MS" w:hAnsi="Arial Unicode MS"/>
          <w:rtl w:val="0"/>
        </w:rPr>
        <w:t xml:space="preserve"> will require retraining/upskilling by 2030【23†L23-L31】, and launched a “Reskilling Revolution” to reach </w:t>
      </w:r>
      <w:r w:rsidDel="00000000" w:rsidR="00000000" w:rsidRPr="00000000">
        <w:rPr>
          <w:i w:val="1"/>
          <w:rtl w:val="0"/>
        </w:rPr>
        <w:t xml:space="preserve">1 billion learners</w:t>
      </w:r>
      <w:r w:rsidDel="00000000" w:rsidR="00000000" w:rsidRPr="00000000">
        <w:rPr>
          <w:rFonts w:ascii="Arial Unicode MS" w:cs="Arial Unicode MS" w:eastAsia="Arial Unicode MS" w:hAnsi="Arial Unicode MS"/>
          <w:rtl w:val="0"/>
        </w:rPr>
        <w:t xml:space="preserve">【23†L29-L33】. In the U.S., new policies and funding (Workforce Innovation programs, etc.) support alternative education pathways. This favorable macro environment means a platform that delivers outcomes (employment, advancement) can tap into not only consumer demand but also institutional support and partnerships.</w:t>
        <w:br w:type="textWrapping"/>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Together, these factors create a </w:t>
      </w:r>
      <w:r w:rsidDel="00000000" w:rsidR="00000000" w:rsidRPr="00000000">
        <w:rPr>
          <w:b w:val="1"/>
          <w:i w:val="1"/>
          <w:rtl w:val="0"/>
        </w:rPr>
        <w:t xml:space="preserve">once-in-a-generation opportunity</w:t>
      </w:r>
      <w:r w:rsidDel="00000000" w:rsidR="00000000" w:rsidRPr="00000000">
        <w:rPr>
          <w:i w:val="1"/>
          <w:rtl w:val="0"/>
        </w:rPr>
        <w:t xml:space="preserve"> to redefine “Academia” for the 21st century – moving from Academia 1.0 (time-and-place bound, degree-centric) to </w:t>
      </w:r>
      <w:r w:rsidDel="00000000" w:rsidR="00000000" w:rsidRPr="00000000">
        <w:rPr>
          <w:b w:val="1"/>
          <w:i w:val="1"/>
          <w:rtl w:val="0"/>
        </w:rPr>
        <w:t xml:space="preserve">Academia 2.0</w:t>
      </w:r>
      <w:r w:rsidDel="00000000" w:rsidR="00000000" w:rsidRPr="00000000">
        <w:rPr>
          <w:i w:val="1"/>
          <w:rtl w:val="0"/>
        </w:rPr>
        <w:t xml:space="preserve"> (continuous, personalized, skill-centric). Cerebro’s innovative ecosystem is poised to seize this moment.</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(Visual: Two-part infographic – left side depicting the problem (e.g. an outdated classroom and a frustrated graduate holding a generic diploma with a question mark), and right side depicting the opportunity (e.g. a digital learner surrounded by skill icons and upward graphs). Layout: Split half-page: “Problem” on left with 2–3 bullet stats, “Opportunity” on right with 2–3 bullet stats).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t1gxn34t06mm" w:id="3"/>
      <w:bookmarkEnd w:id="3"/>
      <w:r w:rsidDel="00000000" w:rsidR="00000000" w:rsidRPr="00000000">
        <w:rPr>
          <w:b w:val="1"/>
          <w:sz w:val="34"/>
          <w:szCs w:val="34"/>
          <w:rtl w:val="0"/>
        </w:rPr>
        <w:t xml:space="preserve">Solution – Ecosystem &amp; Credentialing Innovation</w:t>
      </w:r>
    </w:p>
    <w:p w:rsidR="00000000" w:rsidDel="00000000" w:rsidP="00000000" w:rsidRDefault="00000000" w:rsidRPr="00000000" w14:paraId="00000018">
      <w:pPr>
        <w:spacing w:after="240" w:before="240" w:lineRule="auto"/>
        <w:rPr/>
      </w:pPr>
      <w:r w:rsidDel="00000000" w:rsidR="00000000" w:rsidRPr="00000000">
        <w:rPr>
          <w:b w:val="1"/>
          <w:rtl w:val="0"/>
        </w:rPr>
        <w:t xml:space="preserve">Academia 2.0 Overview:</w:t>
      </w:r>
      <w:r w:rsidDel="00000000" w:rsidR="00000000" w:rsidRPr="00000000">
        <w:rPr>
          <w:rtl w:val="0"/>
        </w:rPr>
        <w:t xml:space="preserve"> Our solution is a </w:t>
      </w:r>
      <w:r w:rsidDel="00000000" w:rsidR="00000000" w:rsidRPr="00000000">
        <w:rPr>
          <w:b w:val="1"/>
          <w:rtl w:val="0"/>
        </w:rPr>
        <w:t xml:space="preserve">holistic learning-to-employment ecosystem</w:t>
      </w:r>
      <w:r w:rsidDel="00000000" w:rsidR="00000000" w:rsidRPr="00000000">
        <w:rPr>
          <w:rtl w:val="0"/>
        </w:rPr>
        <w:t xml:space="preserve"> that integrates an AI-driven learning platform with a revolutionary credentialing system. </w:t>
      </w:r>
      <w:r w:rsidDel="00000000" w:rsidR="00000000" w:rsidRPr="00000000">
        <w:rPr>
          <w:i w:val="1"/>
          <w:rtl w:val="0"/>
        </w:rPr>
        <w:t xml:space="preserve">Academia 2.0</w:t>
      </w:r>
      <w:r w:rsidDel="00000000" w:rsidR="00000000" w:rsidRPr="00000000">
        <w:rPr>
          <w:rtl w:val="0"/>
        </w:rPr>
        <w:t xml:space="preserve"> empowers individuals to </w:t>
      </w:r>
      <w:r w:rsidDel="00000000" w:rsidR="00000000" w:rsidRPr="00000000">
        <w:rPr>
          <w:b w:val="1"/>
          <w:rtl w:val="0"/>
        </w:rPr>
        <w:t xml:space="preserve">learn continuously, prove their skills, and translate those skills into opportunities</w:t>
      </w:r>
      <w:r w:rsidDel="00000000" w:rsidR="00000000" w:rsidRPr="00000000">
        <w:rPr>
          <w:rtl w:val="0"/>
        </w:rPr>
        <w:t xml:space="preserve"> – all within one unified platform. At its core is </w:t>
      </w:r>
      <w:r w:rsidDel="00000000" w:rsidR="00000000" w:rsidRPr="00000000">
        <w:rPr>
          <w:b w:val="1"/>
          <w:rtl w:val="0"/>
        </w:rPr>
        <w:t xml:space="preserve">Cerebro</w:t>
      </w:r>
      <w:r w:rsidDel="00000000" w:rsidR="00000000" w:rsidRPr="00000000">
        <w:rPr>
          <w:rtl w:val="0"/>
        </w:rPr>
        <w:t xml:space="preserve">, our intelligent engine that personalizes education and validates competencies, surrounded by a network of learners, educators, and employers. Key elements of the solution include:</w:t>
      </w:r>
    </w:p>
    <w:p w:rsidR="00000000" w:rsidDel="00000000" w:rsidP="00000000" w:rsidRDefault="00000000" w:rsidRPr="00000000" w14:paraId="00000019">
      <w:pPr>
        <w:numPr>
          <w:ilvl w:val="0"/>
          <w:numId w:val="15"/>
        </w:numPr>
        <w:spacing w:after="0" w:afterAutospacing="0" w:before="240" w:lineRule="auto"/>
        <w:ind w:left="720" w:hanging="360"/>
      </w:pPr>
      <w:r w:rsidDel="00000000" w:rsidR="00000000" w:rsidRPr="00000000">
        <w:rPr>
          <w:b w:val="1"/>
          <w:rtl w:val="0"/>
        </w:rPr>
        <w:t xml:space="preserve">Unified Learning Ecosystem:</w:t>
      </w:r>
      <w:r w:rsidDel="00000000" w:rsidR="00000000" w:rsidRPr="00000000">
        <w:rPr>
          <w:rFonts w:ascii="Arial Unicode MS" w:cs="Arial Unicode MS" w:eastAsia="Arial Unicode MS" w:hAnsi="Arial Unicode MS"/>
          <w:rtl w:val="0"/>
        </w:rPr>
        <w:t xml:space="preserve"> Academia 2.0 connects all stakeholders in one network. Learners access world-class content and projects, educators and institutions contribute courses or modules and issue credentials, and employers can directly verify skills or scout talent. This three-sided ecosystem (issuers, earners, consumers of credentials) creates network effects【29†L63-L70】: as more reputable issuers offer credentials and more employers recognize them, the value of participating increases for everyone. Unlike siloed MOOCs or corporate LMS systems, our platform is </w:t>
      </w:r>
      <w:r w:rsidDel="00000000" w:rsidR="00000000" w:rsidRPr="00000000">
        <w:rPr>
          <w:i w:val="1"/>
          <w:rtl w:val="0"/>
        </w:rPr>
        <w:t xml:space="preserve">boundaryless</w:t>
      </w:r>
      <w:r w:rsidDel="00000000" w:rsidR="00000000" w:rsidRPr="00000000">
        <w:rPr>
          <w:rtl w:val="0"/>
        </w:rPr>
        <w:t xml:space="preserve"> – supporting formal and informal learning, across academia and industry, throughout a person’s career.</w:t>
        <w:br w:type="textWrapping"/>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b w:val="1"/>
          <w:rtl w:val="0"/>
        </w:rPr>
        <w:t xml:space="preserve">Personalized Learning Journeys:</w:t>
      </w:r>
      <w:r w:rsidDel="00000000" w:rsidR="00000000" w:rsidRPr="00000000">
        <w:rPr>
          <w:rtl w:val="0"/>
        </w:rPr>
        <w:t xml:space="preserve"> The </w:t>
      </w:r>
      <w:r w:rsidDel="00000000" w:rsidR="00000000" w:rsidRPr="00000000">
        <w:rPr>
          <w:i w:val="1"/>
          <w:rtl w:val="0"/>
        </w:rPr>
        <w:t xml:space="preserve">Cerebro</w:t>
      </w:r>
      <w:r w:rsidDel="00000000" w:rsidR="00000000" w:rsidRPr="00000000">
        <w:rPr>
          <w:rFonts w:ascii="Arial Unicode MS" w:cs="Arial Unicode MS" w:eastAsia="Arial Unicode MS" w:hAnsi="Arial Unicode MS"/>
          <w:rtl w:val="0"/>
        </w:rPr>
        <w:t xml:space="preserve"> AI tailors each learner’s path. Upon onboarding, it assesses the learner’s current skills (via diagnostics or uploaded prior credentials) and goals (desired jobs/skills). It then dynamically curates a learning pathway: recommending courses, bite-sized modules, or projects specifically targeted to fill skill gaps. As the learner progresses, Cerebro adapts the journey based on performance – offering enrichment in areas of strength and remediation in areas of difficulty. This adaptive learning approach ensures efficiency (no time wasted on what you already know) and maximizes success, addressing the “unfinished learning” challenge identified post-pandemic【25†L399-L407】【25†L403-L411】.</w:t>
        <w:br w:type="textWrapping"/>
      </w:r>
    </w:p>
    <w:p w:rsidR="00000000" w:rsidDel="00000000" w:rsidP="00000000" w:rsidRDefault="00000000" w:rsidRPr="00000000" w14:paraId="0000001B">
      <w:pPr>
        <w:numPr>
          <w:ilvl w:val="0"/>
          <w:numId w:val="15"/>
        </w:numPr>
        <w:spacing w:after="0" w:afterAutospacing="0" w:before="0" w:beforeAutospacing="0" w:lineRule="auto"/>
        <w:ind w:left="720" w:hanging="360"/>
      </w:pPr>
      <w:r w:rsidDel="00000000" w:rsidR="00000000" w:rsidRPr="00000000">
        <w:rPr>
          <w:b w:val="1"/>
          <w:rtl w:val="0"/>
        </w:rPr>
        <w:t xml:space="preserve">Real-World Projects &amp; Assessments:</w:t>
      </w:r>
      <w:r w:rsidDel="00000000" w:rsidR="00000000" w:rsidRPr="00000000">
        <w:rPr>
          <w:rtl w:val="0"/>
        </w:rPr>
        <w:t xml:space="preserve"> Instead of solely consuming content, learners prove their skills through hands-on projects, case studies, or challenges that mimic real job tasks. These are either auto-graded by AI (for objective parts) or evaluated by qualified mentors and peer review for more open-ended work. The completion of a project generates evidence (code, design, written analysis, etc.) that is attached to the learner’s credential. This focus on </w:t>
      </w:r>
      <w:r w:rsidDel="00000000" w:rsidR="00000000" w:rsidRPr="00000000">
        <w:rPr>
          <w:i w:val="1"/>
          <w:rtl w:val="0"/>
        </w:rPr>
        <w:t xml:space="preserve">practical application</w:t>
      </w:r>
      <w:r w:rsidDel="00000000" w:rsidR="00000000" w:rsidRPr="00000000">
        <w:rPr>
          <w:rtl w:val="0"/>
        </w:rPr>
        <w:t xml:space="preserve"> ensures that credentials represent genuine ability, not just course completion. Over time, each learner builds a portfolio of verifiable work, tackling increasingly advanced tasks to stack higher credentials.</w:t>
        <w:br w:type="textWrapping"/>
      </w:r>
    </w:p>
    <w:p w:rsidR="00000000" w:rsidDel="00000000" w:rsidP="00000000" w:rsidRDefault="00000000" w:rsidRPr="00000000" w14:paraId="0000001C">
      <w:pPr>
        <w:numPr>
          <w:ilvl w:val="0"/>
          <w:numId w:val="15"/>
        </w:numPr>
        <w:spacing w:after="0" w:afterAutospacing="0" w:before="0" w:beforeAutospacing="0" w:lineRule="auto"/>
        <w:ind w:left="720" w:hanging="360"/>
      </w:pPr>
      <w:r w:rsidDel="00000000" w:rsidR="00000000" w:rsidRPr="00000000">
        <w:rPr>
          <w:b w:val="1"/>
          <w:rtl w:val="0"/>
        </w:rPr>
        <w:t xml:space="preserve">Verifiable Digital Credentials:</w:t>
      </w:r>
      <w:r w:rsidDel="00000000" w:rsidR="00000000" w:rsidRPr="00000000">
        <w:rPr>
          <w:rtl w:val="0"/>
        </w:rPr>
        <w:t xml:space="preserve"> Every skill or competency mastered is recognized with a </w:t>
      </w:r>
      <w:r w:rsidDel="00000000" w:rsidR="00000000" w:rsidRPr="00000000">
        <w:rPr>
          <w:b w:val="1"/>
          <w:rtl w:val="0"/>
        </w:rPr>
        <w:t xml:space="preserve">digital credential</w:t>
      </w:r>
      <w:r w:rsidDel="00000000" w:rsidR="00000000" w:rsidRPr="00000000">
        <w:rPr>
          <w:rtl w:val="0"/>
        </w:rPr>
        <w:t xml:space="preserve"> (e.g. badge or certificate) that is secure, shareable, and rich with data. Our credentials adhere to open interoperability standards (such as </w:t>
      </w:r>
      <w:r w:rsidDel="00000000" w:rsidR="00000000" w:rsidRPr="00000000">
        <w:rPr>
          <w:b w:val="1"/>
          <w:rtl w:val="0"/>
        </w:rPr>
        <w:t xml:space="preserve">Open Badges 2.0 / W3C Verifiable Credentials</w:t>
      </w:r>
      <w:r w:rsidDel="00000000" w:rsidR="00000000" w:rsidRPr="00000000">
        <w:rPr>
          <w:rtl w:val="0"/>
        </w:rPr>
        <w:t xml:space="preserve">), meaning they contain </w:t>
      </w:r>
      <w:r w:rsidDel="00000000" w:rsidR="00000000" w:rsidRPr="00000000">
        <w:rPr>
          <w:i w:val="1"/>
          <w:rtl w:val="0"/>
        </w:rPr>
        <w:t xml:space="preserve">verifiable claims</w:t>
      </w:r>
      <w:r w:rsidDel="00000000" w:rsidR="00000000" w:rsidRPr="00000000">
        <w:rPr>
          <w:rFonts w:ascii="Arial Unicode MS" w:cs="Arial Unicode MS" w:eastAsia="Arial Unicode MS" w:hAnsi="Arial Unicode MS"/>
          <w:rtl w:val="0"/>
        </w:rPr>
        <w:t xml:space="preserve"> (digitally signed by the issuer) about what was achieved, how, and by whom【31†L849-L858】【31†L859-L867】. This allows any employer or third party to instantly verify authenticity and details of the credential via a blockchain-backed ledger or trusted registry. For example, a </w:t>
      </w:r>
      <w:r w:rsidDel="00000000" w:rsidR="00000000" w:rsidRPr="00000000">
        <w:rPr>
          <w:i w:val="1"/>
          <w:rtl w:val="0"/>
        </w:rPr>
        <w:t xml:space="preserve">Data Science (Level 2) Badge</w:t>
      </w:r>
      <w:r w:rsidDel="00000000" w:rsidR="00000000" w:rsidRPr="00000000">
        <w:rPr>
          <w:rtl w:val="0"/>
        </w:rPr>
        <w:t xml:space="preserve"> might embed: “Proficient in Python data analysis – assessed via a Capstone Project on real dataset – Issued by XYZ Institute on 2025-07-01 – Verification: (link)”. </w:t>
      </w:r>
      <w:r w:rsidDel="00000000" w:rsidR="00000000" w:rsidRPr="00000000">
        <w:rPr>
          <w:b w:val="1"/>
          <w:rtl w:val="0"/>
        </w:rPr>
        <w:t xml:space="preserve">Cerebro Credentials</w:t>
      </w:r>
      <w:r w:rsidDel="00000000" w:rsidR="00000000" w:rsidRPr="00000000">
        <w:rPr>
          <w:rFonts w:ascii="Arial Unicode MS" w:cs="Arial Unicode MS" w:eastAsia="Arial Unicode MS" w:hAnsi="Arial Unicode MS"/>
          <w:rtl w:val="0"/>
        </w:rPr>
        <w:t xml:space="preserve"> are thus “living” records: more granular than a degree, more trustworthy than self-claimed skills on a resume. They can be shared selectively by learners with employers, who use our platform’s one-click verification (no cumbersome transcript requests)【31†L831-L839】【31†L849-L858】. This credentialing innovation closes the loop between learning and opportunity by providing a common skills “currency” recognized across the ecosystem.</w:t>
        <w:br w:type="textWrapping"/>
      </w:r>
    </w:p>
    <w:p w:rsidR="00000000" w:rsidDel="00000000" w:rsidP="00000000" w:rsidRDefault="00000000" w:rsidRPr="00000000" w14:paraId="0000001D">
      <w:pPr>
        <w:numPr>
          <w:ilvl w:val="0"/>
          <w:numId w:val="15"/>
        </w:numPr>
        <w:spacing w:after="0" w:afterAutospacing="0" w:before="0" w:beforeAutospacing="0" w:lineRule="auto"/>
        <w:ind w:left="720" w:hanging="360"/>
      </w:pPr>
      <w:r w:rsidDel="00000000" w:rsidR="00000000" w:rsidRPr="00000000">
        <w:rPr>
          <w:b w:val="1"/>
          <w:rtl w:val="0"/>
        </w:rPr>
        <w:t xml:space="preserve">AI-Assisted Coaching and Mentorship:</w:t>
      </w:r>
      <w:r w:rsidDel="00000000" w:rsidR="00000000" w:rsidRPr="00000000">
        <w:rPr>
          <w:rtl w:val="0"/>
        </w:rPr>
        <w:t xml:space="preserve"> Alongside content and assessments, Academia 2.0 offers an AI-powered </w:t>
      </w:r>
      <w:r w:rsidDel="00000000" w:rsidR="00000000" w:rsidRPr="00000000">
        <w:rPr>
          <w:b w:val="1"/>
          <w:rtl w:val="0"/>
        </w:rPr>
        <w:t xml:space="preserve">virtual tutor</w:t>
      </w:r>
      <w:r w:rsidDel="00000000" w:rsidR="00000000" w:rsidRPr="00000000">
        <w:rPr>
          <w:rtl w:val="0"/>
        </w:rPr>
        <w:t xml:space="preserve"> (the Cerebro assistant) that provides on-demand help – answering questions, explaining difficult concepts in simpler terms, and even giving feedback on practice exercises. This is augmented by a human mentorship layer: experienced professionals and instructors available for live Q&amp;A sessions or review of a learner’s project submissions. The blend of AI scalability with human empathy ensures learners are supported at all times. It’s like having a personal coach 24/7, which is especially critical in self-paced online learning to keep motivation high.</w:t>
        <w:br w:type="textWrapping"/>
      </w:r>
    </w:p>
    <w:p w:rsidR="00000000" w:rsidDel="00000000" w:rsidP="00000000" w:rsidRDefault="00000000" w:rsidRPr="00000000" w14:paraId="0000001E">
      <w:pPr>
        <w:numPr>
          <w:ilvl w:val="0"/>
          <w:numId w:val="15"/>
        </w:numPr>
        <w:spacing w:after="240" w:before="0" w:beforeAutospacing="0" w:lineRule="auto"/>
        <w:ind w:left="720" w:hanging="360"/>
      </w:pPr>
      <w:r w:rsidDel="00000000" w:rsidR="00000000" w:rsidRPr="00000000">
        <w:rPr>
          <w:b w:val="1"/>
          <w:rtl w:val="0"/>
        </w:rPr>
        <w:t xml:space="preserve">Learning Community &amp; Gamification:</w:t>
      </w:r>
      <w:r w:rsidDel="00000000" w:rsidR="00000000" w:rsidRPr="00000000">
        <w:rPr>
          <w:rtl w:val="0"/>
        </w:rPr>
        <w:t xml:space="preserve"> The platform isn’t just an isolated self-study tool – it’s a vibrant community. Learners can join cohorts, discussion forums, and skill-specific groups to learn collaboratively. Features like leaderboards, challenge competitions, and reward points (which can be redeemed for course access or other perks) create a fun, engaging atmosphere. Gamified progression (levels, badges) provides intermediate milestones and recognition, sustaining engagement. This community aspect also helps with networking – learners can connect with peers and industry experts, sometimes leading directly to mentorship or job referrals.</w:t>
        <w:br w:type="textWrapping"/>
      </w:r>
    </w:p>
    <w:p w:rsidR="00000000" w:rsidDel="00000000" w:rsidP="00000000" w:rsidRDefault="00000000" w:rsidRPr="00000000" w14:paraId="0000001F">
      <w:pPr>
        <w:spacing w:after="240" w:before="240" w:lineRule="auto"/>
        <w:rPr>
          <w:i w:val="1"/>
        </w:rPr>
      </w:pPr>
      <w:r w:rsidDel="00000000" w:rsidR="00000000" w:rsidRPr="00000000">
        <w:rPr>
          <w:rtl w:val="0"/>
        </w:rPr>
        <w:t xml:space="preserve">In summary, </w:t>
      </w:r>
      <w:r w:rsidDel="00000000" w:rsidR="00000000" w:rsidRPr="00000000">
        <w:rPr>
          <w:b w:val="1"/>
          <w:rtl w:val="0"/>
        </w:rPr>
        <w:t xml:space="preserve">Academia 2.0/Cerebro</w:t>
      </w:r>
      <w:r w:rsidDel="00000000" w:rsidR="00000000" w:rsidRPr="00000000">
        <w:rPr>
          <w:rtl w:val="0"/>
        </w:rPr>
        <w:t xml:space="preserve"> is </w:t>
      </w:r>
      <w:r w:rsidDel="00000000" w:rsidR="00000000" w:rsidRPr="00000000">
        <w:rPr>
          <w:i w:val="1"/>
          <w:rtl w:val="0"/>
        </w:rPr>
        <w:t xml:space="preserve">not just another online learning platform</w:t>
      </w:r>
      <w:r w:rsidDel="00000000" w:rsidR="00000000" w:rsidRPr="00000000">
        <w:rPr>
          <w:rtl w:val="0"/>
        </w:rPr>
        <w:t xml:space="preserve"> – it’s a </w:t>
      </w:r>
      <w:r w:rsidDel="00000000" w:rsidR="00000000" w:rsidRPr="00000000">
        <w:rPr>
          <w:b w:val="1"/>
          <w:rtl w:val="0"/>
        </w:rPr>
        <w:t xml:space="preserve">complete ecosystem</w:t>
      </w:r>
      <w:r w:rsidDel="00000000" w:rsidR="00000000" w:rsidRPr="00000000">
        <w:rPr>
          <w:rtl w:val="0"/>
        </w:rPr>
        <w:t xml:space="preserve"> that </w:t>
      </w:r>
      <w:r w:rsidDel="00000000" w:rsidR="00000000" w:rsidRPr="00000000">
        <w:rPr>
          <w:i w:val="1"/>
          <w:rtl w:val="0"/>
        </w:rPr>
        <w:t xml:space="preserve">delivers learning, measures competencies, and connects talent to real opportunities</w:t>
      </w:r>
      <w:r w:rsidDel="00000000" w:rsidR="00000000" w:rsidRPr="00000000">
        <w:rPr>
          <w:rtl w:val="0"/>
        </w:rPr>
        <w:t xml:space="preserve">. By integrating </w:t>
      </w:r>
      <w:r w:rsidDel="00000000" w:rsidR="00000000" w:rsidRPr="00000000">
        <w:rPr>
          <w:b w:val="1"/>
          <w:rtl w:val="0"/>
        </w:rPr>
        <w:t xml:space="preserve">credentialing innovation</w:t>
      </w:r>
      <w:r w:rsidDel="00000000" w:rsidR="00000000" w:rsidRPr="00000000">
        <w:rPr>
          <w:rtl w:val="0"/>
        </w:rPr>
        <w:t xml:space="preserve"> at its heart, it ensures that every bit of learning translates into a tangible career asset. We combine the best of MOOCs (scalable content), bootcamps (practical skills), and professional networks (career connections) into one solution. This positions us uniquely to capture the whitespace between traditional academia and workplace learning. Already, early pilot users have praised the seamless experience: </w:t>
      </w:r>
      <w:r w:rsidDel="00000000" w:rsidR="00000000" w:rsidRPr="00000000">
        <w:rPr>
          <w:i w:val="1"/>
          <w:rtl w:val="0"/>
        </w:rPr>
        <w:t xml:space="preserve">“It’s like LinkedIn + Coursera + GitHub in one – I can learn a skill, prove it, and showcase it to employers, all in one place.”</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(Visual: A conceptual diagram of the Academia 2.0 ecosystem – perhaps a hub-and-spoke graphic. In the center: </w:t>
      </w:r>
      <w:r w:rsidDel="00000000" w:rsidR="00000000" w:rsidRPr="00000000">
        <w:rPr>
          <w:b w:val="1"/>
          <w:i w:val="1"/>
          <w:rtl w:val="0"/>
        </w:rPr>
        <w:t xml:space="preserve">Cerebro</w:t>
      </w:r>
      <w:r w:rsidDel="00000000" w:rsidR="00000000" w:rsidRPr="00000000">
        <w:rPr>
          <w:i w:val="1"/>
          <w:rtl w:val="0"/>
        </w:rPr>
        <w:t xml:space="preserve"> AI Engine. Surrounding it: icons for Learners, Educators, Employers, Content, Credentials, all connected in a network. Each connection labeled (e.g. Learners earn credentials, Employers verify credentials, Educators provide content, etc.). </w:t>
      </w:r>
      <w:r w:rsidDel="00000000" w:rsidR="00000000" w:rsidRPr="00000000">
        <w:rPr>
          <w:b w:val="1"/>
          <w:i w:val="1"/>
          <w:rtl w:val="0"/>
        </w:rPr>
        <w:t xml:space="preserve">Layout:</w:t>
      </w:r>
      <w:r w:rsidDel="00000000" w:rsidR="00000000" w:rsidRPr="00000000">
        <w:rPr>
          <w:i w:val="1"/>
          <w:rtl w:val="0"/>
        </w:rPr>
        <w:t xml:space="preserve"> Full-slide illustration with callout labels, or a two-column layout with the diagram on the right half and a few summary bullets on the left.)</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xhoewb8t8fx0" w:id="4"/>
      <w:bookmarkEnd w:id="4"/>
      <w:r w:rsidDel="00000000" w:rsidR="00000000" w:rsidRPr="00000000">
        <w:rPr>
          <w:b w:val="1"/>
          <w:sz w:val="34"/>
          <w:szCs w:val="34"/>
          <w:rtl w:val="0"/>
        </w:rPr>
        <w:t xml:space="preserve">Technology Stack</w:t>
      </w:r>
    </w:p>
    <w:p w:rsidR="00000000" w:rsidDel="00000000" w:rsidP="00000000" w:rsidRDefault="00000000" w:rsidRPr="00000000" w14:paraId="00000022">
      <w:pPr>
        <w:spacing w:after="240" w:before="240" w:lineRule="auto"/>
        <w:rPr/>
      </w:pPr>
      <w:r w:rsidDel="00000000" w:rsidR="00000000" w:rsidRPr="00000000">
        <w:rPr>
          <w:rtl w:val="0"/>
        </w:rPr>
        <w:t xml:space="preserve">Our solution is built on a </w:t>
      </w:r>
      <w:r w:rsidDel="00000000" w:rsidR="00000000" w:rsidRPr="00000000">
        <w:rPr>
          <w:b w:val="1"/>
          <w:rtl w:val="0"/>
        </w:rPr>
        <w:t xml:space="preserve">modern, scalable technology stack</w:t>
      </w:r>
      <w:r w:rsidDel="00000000" w:rsidR="00000000" w:rsidRPr="00000000">
        <w:rPr>
          <w:rtl w:val="0"/>
        </w:rPr>
        <w:t xml:space="preserve"> designed to deliver intelligent personalization, rigorous security, and seamless integration. The architecture follows a modular, layered approach to support rapid development and future growth:</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Front-End Applications:</w:t>
      </w:r>
      <w:r w:rsidDel="00000000" w:rsidR="00000000" w:rsidRPr="00000000">
        <w:rPr>
          <w:rtl w:val="0"/>
        </w:rPr>
        <w:t xml:space="preserve"> A responsive </w:t>
      </w:r>
      <w:r w:rsidDel="00000000" w:rsidR="00000000" w:rsidRPr="00000000">
        <w:rPr>
          <w:b w:val="1"/>
          <w:rtl w:val="0"/>
        </w:rPr>
        <w:t xml:space="preserve">Web App</w:t>
      </w:r>
      <w:r w:rsidDel="00000000" w:rsidR="00000000" w:rsidRPr="00000000">
        <w:rPr>
          <w:rtl w:val="0"/>
        </w:rPr>
        <w:t xml:space="preserve"> and native </w:t>
      </w:r>
      <w:r w:rsidDel="00000000" w:rsidR="00000000" w:rsidRPr="00000000">
        <w:rPr>
          <w:b w:val="1"/>
          <w:rtl w:val="0"/>
        </w:rPr>
        <w:t xml:space="preserve">Mobile App</w:t>
      </w:r>
      <w:r w:rsidDel="00000000" w:rsidR="00000000" w:rsidRPr="00000000">
        <w:rPr>
          <w:rtl w:val="0"/>
        </w:rPr>
        <w:t xml:space="preserve"> (iOS/Android) serve as the primary user interface for learners, instructors, and employers. These apps provide an intuitive dashboard for tracking learning progress, a content player (for video, interactive exercises, AR/VR content), project submission portals, and credential wallets. The UI is designed mobile-first for accessibility, using modern frameworks (React/React Native) to ensure a smooth, engaging user experience. </w:t>
      </w:r>
      <w:r w:rsidDel="00000000" w:rsidR="00000000" w:rsidRPr="00000000">
        <w:rPr>
          <w:i w:val="1"/>
          <w:rtl w:val="0"/>
        </w:rPr>
        <w:t xml:space="preserve">(Visual cue: imagine a screenshot of the learner dashboard with progress charts and a list of earned badges.)</w:t>
        <w:br w:type="textWrapping"/>
      </w:r>
    </w:p>
    <w:p w:rsidR="00000000" w:rsidDel="00000000" w:rsidP="00000000" w:rsidRDefault="00000000" w:rsidRPr="00000000" w14:paraId="00000024">
      <w:pPr>
        <w:numPr>
          <w:ilvl w:val="0"/>
          <w:numId w:val="8"/>
        </w:numPr>
        <w:spacing w:after="0" w:afterAutospacing="0" w:before="0" w:beforeAutospacing="0" w:lineRule="auto"/>
        <w:ind w:left="720" w:hanging="360"/>
      </w:pPr>
      <w:r w:rsidDel="00000000" w:rsidR="00000000" w:rsidRPr="00000000">
        <w:rPr>
          <w:b w:val="1"/>
          <w:rtl w:val="0"/>
        </w:rPr>
        <w:t xml:space="preserve">Cerebro AI Engine:</w:t>
      </w:r>
      <w:r w:rsidDel="00000000" w:rsidR="00000000" w:rsidRPr="00000000">
        <w:rPr>
          <w:rtl w:val="0"/>
        </w:rPr>
        <w:t xml:space="preserve"> The brain of the platform, </w:t>
      </w:r>
      <w:r w:rsidDel="00000000" w:rsidR="00000000" w:rsidRPr="00000000">
        <w:rPr>
          <w:b w:val="1"/>
          <w:rtl w:val="0"/>
        </w:rPr>
        <w:t xml:space="preserve">Cerebro</w:t>
      </w:r>
      <w:r w:rsidDel="00000000" w:rsidR="00000000" w:rsidRPr="00000000">
        <w:rPr>
          <w:rtl w:val="0"/>
        </w:rPr>
        <w:t xml:space="preserve">, is an AI/ML services layer that powers personalization, recommendations, and automated feedback. It comprises multiple components:</w:t>
        <w:br w:type="textWrapping"/>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i w:val="1"/>
          <w:rtl w:val="0"/>
        </w:rPr>
        <w:t xml:space="preserve">Recommendation System:</w:t>
      </w:r>
      <w:r w:rsidDel="00000000" w:rsidR="00000000" w:rsidRPr="00000000">
        <w:rPr>
          <w:rtl w:val="0"/>
        </w:rPr>
        <w:t xml:space="preserve"> Uses collaborative filtering and knowledge graph techniques to match learners with the optimal next content or project based on their profile, behavior of similar learners, and identified skill gaps. It references a </w:t>
      </w:r>
      <w:r w:rsidDel="00000000" w:rsidR="00000000" w:rsidRPr="00000000">
        <w:rPr>
          <w:b w:val="1"/>
          <w:rtl w:val="0"/>
        </w:rPr>
        <w:t xml:space="preserve">Skills Graph</w:t>
      </w:r>
      <w:r w:rsidDel="00000000" w:rsidR="00000000" w:rsidRPr="00000000">
        <w:rPr>
          <w:rtl w:val="0"/>
        </w:rPr>
        <w:t xml:space="preserve"> mapping relationships between competencies (e.g. “Algebra” is a prerequisite for “Data Science”) to suggest logical learning pathways.</w:t>
        <w:br w:type="textWrapping"/>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i w:val="1"/>
          <w:rtl w:val="0"/>
        </w:rPr>
        <w:t xml:space="preserve">Natural Language Processing:</w:t>
      </w:r>
      <w:r w:rsidDel="00000000" w:rsidR="00000000" w:rsidRPr="00000000">
        <w:rPr>
          <w:rtl w:val="0"/>
        </w:rPr>
        <w:t xml:space="preserve"> Enables intelligent analysis of learner inputs (e.g. code, essays, project submissions). For instance, it can auto-grade coding assignments or provide instant critique on writing assignments. It also powers the AI tutor chatbot that answers questions using a GPT-like model fine-tuned for educational dialogue while aligning with curriculum specifics.</w:t>
        <w:br w:type="textWrapping"/>
      </w:r>
    </w:p>
    <w:p w:rsidR="00000000" w:rsidDel="00000000" w:rsidP="00000000" w:rsidRDefault="00000000" w:rsidRPr="00000000" w14:paraId="00000027">
      <w:pPr>
        <w:numPr>
          <w:ilvl w:val="1"/>
          <w:numId w:val="8"/>
        </w:numPr>
        <w:spacing w:after="0" w:afterAutospacing="0" w:before="0" w:beforeAutospacing="0" w:lineRule="auto"/>
        <w:ind w:left="1440" w:hanging="360"/>
      </w:pPr>
      <w:r w:rsidDel="00000000" w:rsidR="00000000" w:rsidRPr="00000000">
        <w:rPr>
          <w:i w:val="1"/>
          <w:rtl w:val="0"/>
        </w:rPr>
        <w:t xml:space="preserve">Analytics &amp; Insights:</w:t>
      </w:r>
      <w:r w:rsidDel="00000000" w:rsidR="00000000" w:rsidRPr="00000000">
        <w:rPr>
          <w:rtl w:val="0"/>
        </w:rPr>
        <w:t xml:space="preserve"> Tracks learner performance data to identify at-risk learners and trigger interventions. It also aggregates skill achievement data into insights for employers (with permission), like “X has shown top-quartile performance in Python programming” or for institutions like “Course Y’s average completion time has dropped by 20% after content update.” These analytics help continuously improve content and personalize support.</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Backend Application Layer:</w:t>
      </w:r>
      <w:r w:rsidDel="00000000" w:rsidR="00000000" w:rsidRPr="00000000">
        <w:rPr>
          <w:rtl w:val="0"/>
        </w:rPr>
        <w:t xml:space="preserve"> A set of microservices (built in Python/Node.js, leveraging frameworks like Django/Express) handle core logic – user management, content management, assessment engine, credential issuance, and notifications. This layer is containerized (Docker/Kubernetes) and cloud-deployed (e.g. AWS or Azure), enabling elastic scaling as user load grows. Key services include:</w:t>
        <w:br w:type="textWrapping"/>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i w:val="1"/>
          <w:rtl w:val="0"/>
        </w:rPr>
        <w:t xml:space="preserve">Learning Management Service:</w:t>
      </w:r>
      <w:r w:rsidDel="00000000" w:rsidR="00000000" w:rsidRPr="00000000">
        <w:rPr>
          <w:rtl w:val="0"/>
        </w:rPr>
        <w:t xml:space="preserve"> Handles content delivery (videos, readings, quizzes), scheduling (for cohort-based sessions or live webinars), and tracking of completion.</w:t>
        <w:br w:type="textWrapping"/>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i w:val="1"/>
          <w:rtl w:val="0"/>
        </w:rPr>
        <w:t xml:space="preserve">Assessment &amp; Proctoring Service:</w:t>
      </w:r>
      <w:r w:rsidDel="00000000" w:rsidR="00000000" w:rsidRPr="00000000">
        <w:rPr>
          <w:rtl w:val="0"/>
        </w:rPr>
        <w:t xml:space="preserve"> Manages submission of projects/quizzes, integrates plagiarism detection and proctoring tools for integrity, and coordinates human grading workflows.</w:t>
        <w:br w:type="textWrapping"/>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i w:val="1"/>
          <w:rtl w:val="0"/>
        </w:rPr>
        <w:t xml:space="preserve">Credential Service:</w:t>
      </w:r>
      <w:r w:rsidDel="00000000" w:rsidR="00000000" w:rsidRPr="00000000">
        <w:rPr>
          <w:rFonts w:ascii="Arial Unicode MS" w:cs="Arial Unicode MS" w:eastAsia="Arial Unicode MS" w:hAnsi="Arial Unicode MS"/>
          <w:rtl w:val="0"/>
        </w:rPr>
        <w:t xml:space="preserve"> When a learner completes a competency or program, this service issues a digital credential. It packages the credential metadata (skill, level, issuer, evidence link) and signs it with the issuer’s private key for security【31†L849-L858】. Credentials are then stored in the user’s wallet and optionally written to a blockchain for an immutable record (we use a lightweight, energy-efficient ledger or existing public chain with minimal data on-chain, mainly hashes/timestamps for verification【31†L832-L839】【31†L859-L867】).</w:t>
        <w:br w:type="textWrapping"/>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i w:val="1"/>
          <w:rtl w:val="0"/>
        </w:rPr>
        <w:t xml:space="preserve">Job/Match Service:</w:t>
      </w:r>
      <w:r w:rsidDel="00000000" w:rsidR="00000000" w:rsidRPr="00000000">
        <w:rPr>
          <w:rtl w:val="0"/>
        </w:rPr>
        <w:t xml:space="preserve"> For the employment side, this service matches credential holders with employer criteria. Employers can post skill requirements or search the database (with user-consented data) for candidates who have proven skills X, Y, Z. The service can rank matches and even facilitate introductions or interviews through the platform.</w:t>
        <w:br w:type="textWrapping"/>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rtl w:val="0"/>
        </w:rPr>
        <w:t xml:space="preserve">Database and Blockchain Ledger:</w:t>
      </w:r>
      <w:r w:rsidDel="00000000" w:rsidR="00000000" w:rsidRPr="00000000">
        <w:rPr>
          <w:rtl w:val="0"/>
        </w:rPr>
        <w:t xml:space="preserve"> User data, content, and activity logs reside in a </w:t>
      </w:r>
      <w:r w:rsidDel="00000000" w:rsidR="00000000" w:rsidRPr="00000000">
        <w:rPr>
          <w:b w:val="1"/>
          <w:rtl w:val="0"/>
        </w:rPr>
        <w:t xml:space="preserve">secure cloud database</w:t>
      </w:r>
      <w:r w:rsidDel="00000000" w:rsidR="00000000" w:rsidRPr="00000000">
        <w:rPr>
          <w:rtl w:val="0"/>
        </w:rPr>
        <w:t xml:space="preserve"> (SQL + NoSQL mix; e.g. PostgreSQL for structured data like profiles, and MongoDB for content and interaction logs). Sensitive personal data is encrypted at rest. For credential verification, we implement a </w:t>
      </w:r>
      <w:r w:rsidDel="00000000" w:rsidR="00000000" w:rsidRPr="00000000">
        <w:rPr>
          <w:b w:val="1"/>
          <w:rtl w:val="0"/>
        </w:rPr>
        <w:t xml:space="preserve">permissioned blockchain</w:t>
      </w:r>
      <w:r w:rsidDel="00000000" w:rsidR="00000000" w:rsidRPr="00000000">
        <w:rPr>
          <w:rtl w:val="0"/>
        </w:rPr>
        <w:t xml:space="preserve"> or utilize an open credential ledger (such as the Learning Economy or Blockcerts network) to record credential issuance events. Each credential’s ID can be checked on this ledger to validate its signature and issuer instantly, building trust through decentralization. The ledger approach ensures that even if our platform is queried externally, credentials remain verifiable – aligning with the principle of learner-owned credentials.</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Integration APIs:</w:t>
      </w:r>
      <w:r w:rsidDel="00000000" w:rsidR="00000000" w:rsidRPr="00000000">
        <w:rPr>
          <w:rtl w:val="0"/>
        </w:rPr>
        <w:t xml:space="preserve"> Academia 2.0 is built to integrate with the broader ecosystem of tools used by our stakeholders:</w:t>
        <w:br w:type="textWrapping"/>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i w:val="1"/>
          <w:rtl w:val="0"/>
        </w:rPr>
        <w:t xml:space="preserve">Education Systems:</w:t>
      </w:r>
      <w:r w:rsidDel="00000000" w:rsidR="00000000" w:rsidRPr="00000000">
        <w:rPr>
          <w:rtl w:val="0"/>
        </w:rPr>
        <w:t xml:space="preserve"> We offer LTI-compliant APIs so universities or content providers can plug their courses into our platform or extract our analytics into their systems. Integration with popular Learning Management Systems (Canvas, Moodle) allows our credentials to be offered as supplements to traditional courses.</w:t>
        <w:br w:type="textWrapping"/>
      </w:r>
    </w:p>
    <w:p w:rsidR="00000000" w:rsidDel="00000000" w:rsidP="00000000" w:rsidRDefault="00000000" w:rsidRPr="00000000" w14:paraId="00000030">
      <w:pPr>
        <w:numPr>
          <w:ilvl w:val="1"/>
          <w:numId w:val="8"/>
        </w:numPr>
        <w:spacing w:after="0" w:afterAutospacing="0" w:before="0" w:beforeAutospacing="0" w:lineRule="auto"/>
        <w:ind w:left="1440" w:hanging="360"/>
      </w:pPr>
      <w:r w:rsidDel="00000000" w:rsidR="00000000" w:rsidRPr="00000000">
        <w:rPr>
          <w:i w:val="1"/>
          <w:rtl w:val="0"/>
        </w:rPr>
        <w:t xml:space="preserve">Employer Systems:</w:t>
      </w:r>
      <w:r w:rsidDel="00000000" w:rsidR="00000000" w:rsidRPr="00000000">
        <w:rPr>
          <w:rtl w:val="0"/>
        </w:rPr>
        <w:t xml:space="preserve"> APIs and webhooks enable integration with HR Management and Applicant Tracking Systems. For example, an ATS can call our API to verify a candidate’s credential URL during hiring, or to pull skill badges into a company’s HR profile database. This makes our credentials </w:t>
      </w:r>
      <w:r w:rsidDel="00000000" w:rsidR="00000000" w:rsidRPr="00000000">
        <w:rPr>
          <w:i w:val="1"/>
          <w:rtl w:val="0"/>
        </w:rPr>
        <w:t xml:space="preserve">actionable</w:t>
      </w:r>
      <w:r w:rsidDel="00000000" w:rsidR="00000000" w:rsidRPr="00000000">
        <w:rPr>
          <w:rtl w:val="0"/>
        </w:rPr>
        <w:t xml:space="preserve"> in hiring workflows.</w:t>
        <w:br w:type="textWrapping"/>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i w:val="1"/>
          <w:rtl w:val="0"/>
        </w:rPr>
        <w:t xml:space="preserve">External Content Providers:</w:t>
      </w:r>
      <w:r w:rsidDel="00000000" w:rsidR="00000000" w:rsidRPr="00000000">
        <w:rPr>
          <w:rtl w:val="0"/>
        </w:rPr>
        <w:t xml:space="preserve"> We curate content not just in-house but also via partnerships (e.g. industry certification courses, coding challenge platforms). Our system can ingest content metadata and results from these partners so that a learner’s external achievements also count towards Academia 2.0 credentials, creating a unified record.</w:t>
        <w:br w:type="textWrapping"/>
      </w:r>
    </w:p>
    <w:p w:rsidR="00000000" w:rsidDel="00000000" w:rsidP="00000000" w:rsidRDefault="00000000" w:rsidRPr="00000000" w14:paraId="00000032">
      <w:pPr>
        <w:numPr>
          <w:ilvl w:val="0"/>
          <w:numId w:val="8"/>
        </w:numPr>
        <w:spacing w:after="24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Given we deal with personal and educational data, our stack is designed with robust security and privacy compliance. OAuth2 and SSO options secure login. Data access is governed by strict role-based controls and all PII and learning data comply with regulations like GDPR and (where applicable) FERPA. We implement end-to-end encryption for communications. Regular security audits and an emphasis on </w:t>
      </w:r>
      <w:r w:rsidDel="00000000" w:rsidR="00000000" w:rsidRPr="00000000">
        <w:rPr>
          <w:b w:val="1"/>
          <w:rtl w:val="0"/>
        </w:rPr>
        <w:t xml:space="preserve">transparency and trust</w:t>
      </w:r>
      <w:r w:rsidDel="00000000" w:rsidR="00000000" w:rsidRPr="00000000">
        <w:rPr>
          <w:rtl w:val="0"/>
        </w:rPr>
        <w:t xml:space="preserve"> in AI (explainable AI features, model bias testing) align with emerging policies (e.g. the U.S. </w:t>
      </w:r>
      <w:r w:rsidDel="00000000" w:rsidR="00000000" w:rsidRPr="00000000">
        <w:rPr>
          <w:i w:val="1"/>
          <w:rtl w:val="0"/>
        </w:rPr>
        <w:t xml:space="preserve">AI Bill of Rights</w:t>
      </w:r>
      <w:r w:rsidDel="00000000" w:rsidR="00000000" w:rsidRPr="00000000">
        <w:rPr>
          <w:rFonts w:ascii="Arial Unicode MS" w:cs="Arial Unicode MS" w:eastAsia="Arial Unicode MS" w:hAnsi="Arial Unicode MS"/>
          <w:rtl w:val="0"/>
        </w:rPr>
        <w:t xml:space="preserve"> blueprint and EU guidelines for AI in education【28†L479-L487】).</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This technology foundation ensures </w:t>
      </w:r>
      <w:r w:rsidDel="00000000" w:rsidR="00000000" w:rsidRPr="00000000">
        <w:rPr>
          <w:b w:val="1"/>
          <w:rtl w:val="0"/>
        </w:rPr>
        <w:t xml:space="preserve">scalability</w:t>
      </w:r>
      <w:r w:rsidDel="00000000" w:rsidR="00000000" w:rsidRPr="00000000">
        <w:rPr>
          <w:rtl w:val="0"/>
        </w:rPr>
        <w:t xml:space="preserve"> (can support millions of users globally with auto-scaling microservices), </w:t>
      </w:r>
      <w:r w:rsidDel="00000000" w:rsidR="00000000" w:rsidRPr="00000000">
        <w:rPr>
          <w:b w:val="1"/>
          <w:rtl w:val="0"/>
        </w:rPr>
        <w:t xml:space="preserve">flexibility</w:t>
      </w:r>
      <w:r w:rsidDel="00000000" w:rsidR="00000000" w:rsidRPr="00000000">
        <w:rPr>
          <w:rtl w:val="0"/>
        </w:rPr>
        <w:t xml:space="preserve"> (modular design to plug in new AI models or credential standards as they evolve), and </w:t>
      </w:r>
      <w:r w:rsidDel="00000000" w:rsidR="00000000" w:rsidRPr="00000000">
        <w:rPr>
          <w:b w:val="1"/>
          <w:rtl w:val="0"/>
        </w:rPr>
        <w:t xml:space="preserve">robustness</w:t>
      </w:r>
      <w:r w:rsidDel="00000000" w:rsidR="00000000" w:rsidRPr="00000000">
        <w:rPr>
          <w:rtl w:val="0"/>
        </w:rPr>
        <w:t xml:space="preserve"> (enterprise-grade infrastructure to guarantee uptime and security). Our cloud costs scale primarily with usage, and the heavy use of automation (AI grading, AI support) keeps our operational costs per learner low – driving attractive margins at scale.</w:t>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(Visual: </w:t>
      </w:r>
      <w:r w:rsidDel="00000000" w:rsidR="00000000" w:rsidRPr="00000000">
        <w:rPr>
          <w:b w:val="1"/>
          <w:i w:val="1"/>
          <w:rtl w:val="0"/>
        </w:rPr>
        <w:t xml:space="preserve">Architecture diagram</w:t>
      </w:r>
      <w:r w:rsidDel="00000000" w:rsidR="00000000" w:rsidRPr="00000000">
        <w:rPr>
          <w:i w:val="1"/>
          <w:rtl w:val="0"/>
        </w:rPr>
        <w:t xml:space="preserve"> – a layered stack diagram showing User Interface (web/mobile) at top, then Cerebro AI engine and microservices, then Database/Blockchain and external integrations at bottom. Each layer with brief annotations of key components. </w:t>
      </w:r>
      <w:r w:rsidDel="00000000" w:rsidR="00000000" w:rsidRPr="00000000">
        <w:rPr>
          <w:b w:val="1"/>
          <w:i w:val="1"/>
          <w:rtl w:val="0"/>
        </w:rPr>
        <w:t xml:space="preserve">Layout:</w:t>
      </w:r>
      <w:r w:rsidDel="00000000" w:rsidR="00000000" w:rsidRPr="00000000">
        <w:rPr>
          <w:i w:val="1"/>
          <w:rtl w:val="0"/>
        </w:rPr>
        <w:t xml:space="preserve"> Slide with the diagram centered; to the side or below, small text callouts highlight each layer’s role.)</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xj9uibxljf8" w:id="5"/>
      <w:bookmarkEnd w:id="5"/>
      <w:r w:rsidDel="00000000" w:rsidR="00000000" w:rsidRPr="00000000">
        <w:rPr>
          <w:b w:val="1"/>
          <w:sz w:val="34"/>
          <w:szCs w:val="34"/>
          <w:rtl w:val="0"/>
        </w:rPr>
        <w:t xml:space="preserve">Learning Experience</w:t>
      </w:r>
    </w:p>
    <w:p w:rsidR="00000000" w:rsidDel="00000000" w:rsidP="00000000" w:rsidRDefault="00000000" w:rsidRPr="00000000" w14:paraId="00000036">
      <w:pPr>
        <w:spacing w:after="240" w:before="240" w:lineRule="auto"/>
        <w:rPr/>
      </w:pPr>
      <w:r w:rsidDel="00000000" w:rsidR="00000000" w:rsidRPr="00000000">
        <w:rPr>
          <w:b w:val="1"/>
          <w:rtl w:val="0"/>
        </w:rPr>
        <w:t xml:space="preserve">Learner-Centric Design:</w:t>
      </w:r>
      <w:r w:rsidDel="00000000" w:rsidR="00000000" w:rsidRPr="00000000">
        <w:rPr>
          <w:rtl w:val="0"/>
        </w:rPr>
        <w:t xml:space="preserve"> The </w:t>
      </w:r>
      <w:r w:rsidDel="00000000" w:rsidR="00000000" w:rsidRPr="00000000">
        <w:rPr>
          <w:i w:val="1"/>
          <w:rtl w:val="0"/>
        </w:rPr>
        <w:t xml:space="preserve">Academia 2.0</w:t>
      </w:r>
      <w:r w:rsidDel="00000000" w:rsidR="00000000" w:rsidRPr="00000000">
        <w:rPr>
          <w:rtl w:val="0"/>
        </w:rPr>
        <w:t xml:space="preserve"> learning experience is crafted to be engaging, flexible, and effective – putting the learner’s goals at the center. We leverage cutting-edge pedagogy and technology to ensure that learning is not a passive video-watching exercise, but an interactive journey that drives real competency gains. Here’s what sets our learning experience apart:</w:t>
      </w:r>
    </w:p>
    <w:p w:rsidR="00000000" w:rsidDel="00000000" w:rsidP="00000000" w:rsidRDefault="00000000" w:rsidRPr="00000000" w14:paraId="00000037">
      <w:pPr>
        <w:numPr>
          <w:ilvl w:val="0"/>
          <w:numId w:val="41"/>
        </w:numPr>
        <w:spacing w:after="0" w:afterAutospacing="0" w:before="240" w:lineRule="auto"/>
        <w:ind w:left="720" w:hanging="360"/>
      </w:pPr>
      <w:r w:rsidDel="00000000" w:rsidR="00000000" w:rsidRPr="00000000">
        <w:rPr>
          <w:b w:val="1"/>
          <w:rtl w:val="0"/>
        </w:rPr>
        <w:t xml:space="preserve">Personalized Learning Pathways:</w:t>
      </w:r>
      <w:r w:rsidDel="00000000" w:rsidR="00000000" w:rsidRPr="00000000">
        <w:rPr>
          <w:rtl w:val="0"/>
        </w:rPr>
        <w:t xml:space="preserve"> Upon joining, each learner receives a </w:t>
      </w:r>
      <w:r w:rsidDel="00000000" w:rsidR="00000000" w:rsidRPr="00000000">
        <w:rPr>
          <w:i w:val="1"/>
          <w:rtl w:val="0"/>
        </w:rPr>
        <w:t xml:space="preserve">custom roadmap</w:t>
      </w:r>
      <w:r w:rsidDel="00000000" w:rsidR="00000000" w:rsidRPr="00000000">
        <w:rPr>
          <w:rtl w:val="0"/>
        </w:rPr>
        <w:t xml:space="preserve">. For example, a user looking to transition into data science might see a pathway starting with Python basics, moving to data analysis, then machine learning, with milestone projects at each stage. Cerebro continuously adjusts this pathway: if the learner excels, it may skip or fast-track certain modules; if they struggle, it offers supplementary micro-lessons or revisits prerequisites. This adaptive approach addresses individual strengths and weaknesses (the </w:t>
      </w:r>
      <w:r w:rsidDel="00000000" w:rsidR="00000000" w:rsidRPr="00000000">
        <w:rPr>
          <w:i w:val="1"/>
          <w:rtl w:val="0"/>
        </w:rPr>
        <w:t xml:space="preserve">“virtuous cycle”</w:t>
      </w:r>
      <w:r w:rsidDel="00000000" w:rsidR="00000000" w:rsidRPr="00000000">
        <w:rPr>
          <w:rFonts w:ascii="Arial Unicode MS" w:cs="Arial Unicode MS" w:eastAsia="Arial Unicode MS" w:hAnsi="Arial Unicode MS"/>
          <w:rtl w:val="0"/>
        </w:rPr>
        <w:t xml:space="preserve"> of using AI to meet each student’s needs【25†L399-L407】【25†L403-L411】) in a way one-size-fits-all curricula cannot. In essence, </w:t>
      </w:r>
      <w:r w:rsidDel="00000000" w:rsidR="00000000" w:rsidRPr="00000000">
        <w:rPr>
          <w:i w:val="1"/>
          <w:rtl w:val="0"/>
        </w:rPr>
        <w:t xml:space="preserve">no two learners have the same journey</w:t>
      </w:r>
      <w:r w:rsidDel="00000000" w:rsidR="00000000" w:rsidRPr="00000000">
        <w:rPr>
          <w:rtl w:val="0"/>
        </w:rPr>
        <w:t xml:space="preserve"> – it’s tailor-made, just like a human tutor would do, but at scale.</w:t>
        <w:br w:type="textWrapping"/>
      </w:r>
    </w:p>
    <w:p w:rsidR="00000000" w:rsidDel="00000000" w:rsidP="00000000" w:rsidRDefault="00000000" w:rsidRPr="00000000" w14:paraId="00000038">
      <w:pPr>
        <w:numPr>
          <w:ilvl w:val="0"/>
          <w:numId w:val="41"/>
        </w:numPr>
        <w:spacing w:after="0" w:afterAutospacing="0" w:before="0" w:beforeAutospacing="0" w:lineRule="auto"/>
        <w:ind w:left="720" w:hanging="360"/>
      </w:pPr>
      <w:r w:rsidDel="00000000" w:rsidR="00000000" w:rsidRPr="00000000">
        <w:rPr>
          <w:b w:val="1"/>
          <w:rtl w:val="0"/>
        </w:rPr>
        <w:t xml:space="preserve">Bite-Sized, Modular Content:</w:t>
      </w:r>
      <w:r w:rsidDel="00000000" w:rsidR="00000000" w:rsidRPr="00000000">
        <w:rPr>
          <w:rtl w:val="0"/>
        </w:rPr>
        <w:t xml:space="preserve"> All learning content is broken into modular units (typically 5–15 minutes each) – such as a short video, an interactive simulation, or an article – followed by a quick knowledge check. This micro-learning format fits into busy schedules, keeps engagement high, and allows easy re-consumption for review. Learners can consume modules in sequence as suggested or flexibly explore topics of interest (with Cerebro guiding to ensure they cover requirements). Our content development follows evidence-based practices (spaced repetition, multimodal instruction to cater to visual/auditory/kinesthetic learners, etc.). Additionally, we incorporate </w:t>
      </w:r>
      <w:r w:rsidDel="00000000" w:rsidR="00000000" w:rsidRPr="00000000">
        <w:rPr>
          <w:i w:val="1"/>
          <w:rtl w:val="0"/>
        </w:rPr>
        <w:t xml:space="preserve">immersive content</w:t>
      </w:r>
      <w:r w:rsidDel="00000000" w:rsidR="00000000" w:rsidRPr="00000000">
        <w:rPr>
          <w:rtl w:val="0"/>
        </w:rPr>
        <w:t xml:space="preserve"> for certain subjects – e.g. VR scenarios for soft-skill training like public speaking, or virtual lab environments for science topics – to deepen experiential learning.</w:t>
        <w:br w:type="textWrapping"/>
      </w:r>
    </w:p>
    <w:p w:rsidR="00000000" w:rsidDel="00000000" w:rsidP="00000000" w:rsidRDefault="00000000" w:rsidRPr="00000000" w14:paraId="00000039">
      <w:pPr>
        <w:numPr>
          <w:ilvl w:val="0"/>
          <w:numId w:val="41"/>
        </w:numPr>
        <w:spacing w:after="0" w:afterAutospacing="0" w:before="0" w:beforeAutospacing="0" w:lineRule="auto"/>
        <w:ind w:left="720" w:hanging="360"/>
      </w:pPr>
      <w:r w:rsidDel="00000000" w:rsidR="00000000" w:rsidRPr="00000000">
        <w:rPr>
          <w:b w:val="1"/>
          <w:rtl w:val="0"/>
        </w:rPr>
        <w:t xml:space="preserve">Active Project-Based Learning:</w:t>
      </w:r>
      <w:r w:rsidDel="00000000" w:rsidR="00000000" w:rsidRPr="00000000">
        <w:rPr>
          <w:rtl w:val="0"/>
        </w:rPr>
        <w:t xml:space="preserve"> We emphasize *“learnin​</w:t>
        <w:br w:type="textWrapping"/>
      </w:r>
      <w:hyperlink r:id="rId6">
        <w:r w:rsidDel="00000000" w:rsidR="00000000" w:rsidRPr="00000000">
          <w:rPr>
            <w:color w:val="1155cc"/>
            <w:u w:val="single"/>
            <w:rtl w:val="0"/>
          </w:rPr>
          <w:t xml:space="preserve">ed.gov</w:t>
          <w:br w:type="textWrapping"/>
        </w:r>
      </w:hyperlink>
      <w:r w:rsidDel="00000000" w:rsidR="00000000" w:rsidRPr="00000000">
        <w:rPr>
          <w:rtl w:val="0"/>
        </w:rPr>
        <w:t xml:space="preserve">​</w:t>
        <w:br w:type="textWrapping"/>
      </w:r>
      <w:hyperlink r:id="rId7">
        <w:r w:rsidDel="00000000" w:rsidR="00000000" w:rsidRPr="00000000">
          <w:rPr>
            <w:color w:val="1155cc"/>
            <w:u w:val="single"/>
            <w:rtl w:val="0"/>
          </w:rPr>
          <w:t xml:space="preserve">ed.gov</w:t>
          <w:br w:type="textWrapping"/>
        </w:r>
      </w:hyperlink>
      <w:r w:rsidDel="00000000" w:rsidR="00000000" w:rsidRPr="00000000">
        <w:rPr>
          <w:rtl w:val="0"/>
        </w:rPr>
        <w:t xml:space="preserve">ule culminates in a hands-on assignment or project. For instance, after a data visualization lesson, the learner must create and interpret a chart from a provided dataset. After a web development module, they must build a simple web app feature. These projects are not arbitrary – many are developed in collaboration with industry partners so they simulate real tasks (e.g. analyzing a marketing dataset from a company, or solving a real bug). The platform provides tools needed (coding environment in-browser, design canvases, etc.) so learners can complet​</w:t>
        <w:br w:type="textWrapping"/>
      </w:r>
      <w:hyperlink r:id="rId8">
        <w:r w:rsidDel="00000000" w:rsidR="00000000" w:rsidRPr="00000000">
          <w:rPr>
            <w:color w:val="1155cc"/>
            <w:u w:val="single"/>
            <w:rtl w:val="0"/>
          </w:rPr>
          <w:t xml:space="preserve">ed.gov</w:t>
          <w:br w:type="textWrapping"/>
        </w:r>
      </w:hyperlink>
      <w:r w:rsidDel="00000000" w:rsidR="00000000" w:rsidRPr="00000000">
        <w:rPr>
          <w:rtl w:val="0"/>
        </w:rPr>
        <w:t xml:space="preserve"> context-switching. This approach ensures that when learners earn a credential, they haven’t just passed quizzes – they have a portfolio piece to show for it. The immediate application also reinforces learning (people retain far more from doing than from watching).</w:t>
        <w:br w:type="textWrapping"/>
      </w:r>
    </w:p>
    <w:p w:rsidR="00000000" w:rsidDel="00000000" w:rsidP="00000000" w:rsidRDefault="00000000" w:rsidRPr="00000000" w14:paraId="0000003A">
      <w:pPr>
        <w:numPr>
          <w:ilvl w:val="0"/>
          <w:numId w:val="41"/>
        </w:numPr>
        <w:spacing w:after="0" w:afterAutospacing="0" w:before="0" w:beforeAutospacing="0" w:lineRule="auto"/>
        <w:ind w:left="720" w:hanging="360"/>
      </w:pPr>
      <w:r w:rsidDel="00000000" w:rsidR="00000000" w:rsidRPr="00000000">
        <w:rPr>
          <w:b w:val="1"/>
          <w:rtl w:val="0"/>
        </w:rPr>
        <w:t xml:space="preserve">Continuous Feedback and Assessment:</w:t>
      </w:r>
      <w:r w:rsidDel="00000000" w:rsidR="00000000" w:rsidRPr="00000000">
        <w:rPr>
          <w:rtl w:val="0"/>
        </w:rPr>
        <w:t xml:space="preserve"> The learning experience is enriched with timely, targeted feedback. Auto-graders give instant scores and explanations for objective exercises (e.g. coding tests, multiple-choice). For projects, </w:t>
      </w:r>
      <w:r w:rsidDel="00000000" w:rsidR="00000000" w:rsidRPr="00000000">
        <w:rPr>
          <w:b w:val="1"/>
          <w:rtl w:val="0"/>
        </w:rPr>
        <w:t xml:space="preserve">detailed feedback</w:t>
      </w:r>
      <w:r w:rsidDel="00000000" w:rsidR="00000000" w:rsidRPr="00000000">
        <w:rPr>
          <w:rtl w:val="0"/>
        </w:rPr>
        <w:t xml:space="preserve"> is provided: our AI evaluation gives preliminary comments (e.g. “Your code successfully implements the algorithm but consider optimizing for edge cases X and Y”), and human mentors add qualitative insights within 24-48 hours for larger capstones. Peer review is also utilized in cohort-based runs – learners review each other’s work using rubrics, which not only gives more feedback but deepens the reviewers’ understanding too. This continuous feedback loop helps l​</w:t>
        <w:br w:type="textWrapping"/>
      </w:r>
      <w:hyperlink r:id="rId9">
        <w:r w:rsidDel="00000000" w:rsidR="00000000" w:rsidRPr="00000000">
          <w:rPr>
            <w:color w:val="1155cc"/>
            <w:u w:val="single"/>
            <w:rtl w:val="0"/>
          </w:rPr>
          <w:t xml:space="preserve">ed.gov</w:t>
          <w:br w:type="textWrapping"/>
        </w:r>
      </w:hyperlink>
      <w:r w:rsidDel="00000000" w:rsidR="00000000" w:rsidRPr="00000000">
        <w:rPr>
          <w:rtl w:val="0"/>
        </w:rPr>
        <w:t xml:space="preserve">e rapidly and feel supported. </w:t>
      </w:r>
      <w:r w:rsidDel="00000000" w:rsidR="00000000" w:rsidRPr="00000000">
        <w:rPr>
          <w:i w:val="1"/>
          <w:rtl w:val="0"/>
        </w:rPr>
        <w:t xml:space="preserve">Mastery-based progression</w:t>
      </w:r>
      <w:r w:rsidDel="00000000" w:rsidR="00000000" w:rsidRPr="00000000">
        <w:rPr>
          <w:rtl w:val="0"/>
        </w:rPr>
        <w:t xml:space="preserve"> is used: if a learner doesn’t demonstrate sufficient mastery in a project, they are encouraged to refine and resubmit until they meet the standard (with guidance on what to improve). The goal is competency, not just completion.</w:t>
        <w:br w:type="textWrapping"/>
      </w:r>
    </w:p>
    <w:p w:rsidR="00000000" w:rsidDel="00000000" w:rsidP="00000000" w:rsidRDefault="00000000" w:rsidRPr="00000000" w14:paraId="0000003B">
      <w:pPr>
        <w:numPr>
          <w:ilvl w:val="0"/>
          <w:numId w:val="41"/>
        </w:numPr>
        <w:spacing w:after="0" w:afterAutospacing="0" w:before="0" w:beforeAutospacing="0" w:lineRule="auto"/>
        <w:ind w:left="720" w:hanging="360"/>
      </w:pPr>
      <w:r w:rsidDel="00000000" w:rsidR="00000000" w:rsidRPr="00000000">
        <w:rPr>
          <w:b w:val="1"/>
          <w:rtl w:val="0"/>
        </w:rPr>
        <w:t xml:space="preserve">Social Learning &amp; Collaboration:</w:t>
      </w:r>
      <w:r w:rsidDel="00000000" w:rsidR="00000000" w:rsidRPr="00000000">
        <w:rPr>
          <w:rtl w:val="0"/>
        </w:rPr>
        <w:t xml:space="preserve"> Even in an online setting, social interaction greatly enhances motivation and outcomes. Our platform integrates community features at every step. Discussion threads accompany each lesson and project, where learners can ask questions (and get answers from peers, mentors, or AI assistant for FAQ). We host regular virtual meetups and study groups on topics – e.g. a weekly “Python practice session” on Zoom, or a forum AMA with an industry expert. Learners can form or join </w:t>
      </w:r>
      <w:r w:rsidDel="00000000" w:rsidR="00000000" w:rsidRPr="00000000">
        <w:rPr>
          <w:i w:val="1"/>
          <w:rtl w:val="0"/>
        </w:rPr>
        <w:t xml:space="preserve">teams</w:t>
      </w:r>
      <w:r w:rsidDel="00000000" w:rsidR="00000000" w:rsidRPr="00000000">
        <w:rPr>
          <w:rtl w:val="0"/>
        </w:rPr>
        <w:t xml:space="preserve"> for certain projects to build teamwork skills, especially for soft skills or hackathon-style challenges. A built-in mentoring program pairs advanced learners or alumni with newcomers for one-on-one support. By fostering a sense of belonging, we combat the high dropout rates common in online courses. Many learners report that the community is a key motivator – </w:t>
      </w:r>
      <w:r w:rsidDel="00000000" w:rsidR="00000000" w:rsidRPr="00000000">
        <w:rPr>
          <w:i w:val="1"/>
          <w:rtl w:val="0"/>
        </w:rPr>
        <w:t xml:space="preserve">“I learned as much from peers’ questions and project demos as from the course content itself.”</w:t>
        <w:br w:type="textWrapping"/>
      </w:r>
    </w:p>
    <w:p w:rsidR="00000000" w:rsidDel="00000000" w:rsidP="00000000" w:rsidRDefault="00000000" w:rsidRPr="00000000" w14:paraId="0000003C">
      <w:pPr>
        <w:numPr>
          <w:ilvl w:val="0"/>
          <w:numId w:val="41"/>
        </w:numPr>
        <w:spacing w:after="0" w:afterAutospacing="0" w:before="0" w:beforeAutospacing="0" w:lineRule="auto"/>
        <w:ind w:left="720" w:hanging="360"/>
      </w:pPr>
      <w:r w:rsidDel="00000000" w:rsidR="00000000" w:rsidRPr="00000000">
        <w:rPr>
          <w:b w:val="1"/>
          <w:rtl w:val="0"/>
        </w:rPr>
        <w:t xml:space="preserve">Gamification and Progress Motivation:</w:t>
      </w:r>
      <w:r w:rsidDel="00000000" w:rsidR="00000000" w:rsidRPr="00000000">
        <w:rPr>
          <w:rtl w:val="0"/>
        </w:rPr>
        <w:t xml:space="preserve"> Academia 2.0 employs gamification thoughtfully to push learners forward. Progress dashboards visually track skills acquired, with each completed module filling a progress bar towards the next credential – making advancement tangible. We award points and badges for streaks (e.g. 7 days of consistent learning), high scores, or helping others (community upvotes for good answers). Leaderboards can spark friendly competition, but they are opt-in and segmented (e.g. among your cohort or friends) to keep it positive. We also celebrate achievements: when a learner earns a new credential, it’s announced (with permission) on the community feed and they receive congratulations from peers and instructors. Periodic challenges and hackathons (with prizes or just bragging rights) keep the learning environment lively and goal-oriented. All these elements are aimed at sustaining engagement over the long term, crucial for lifelong learning habits.</w:t>
        <w:br w:type="textWrapping"/>
      </w:r>
    </w:p>
    <w:p w:rsidR="00000000" w:rsidDel="00000000" w:rsidP="00000000" w:rsidRDefault="00000000" w:rsidRPr="00000000" w14:paraId="0000003D">
      <w:pPr>
        <w:numPr>
          <w:ilvl w:val="0"/>
          <w:numId w:val="41"/>
        </w:numPr>
        <w:spacing w:after="240" w:before="0" w:beforeAutospacing="0" w:lineRule="auto"/>
        <w:ind w:left="720" w:hanging="360"/>
      </w:pPr>
      <w:r w:rsidDel="00000000" w:rsidR="00000000" w:rsidRPr="00000000">
        <w:rPr>
          <w:b w:val="1"/>
          <w:rtl w:val="0"/>
        </w:rPr>
        <w:t xml:space="preserve">Career Alignment and Guidance:</w:t>
      </w:r>
      <w:r w:rsidDel="00000000" w:rsidR="00000000" w:rsidRPr="00000000">
        <w:rPr>
          <w:rtl w:val="0"/>
        </w:rPr>
        <w:t xml:space="preserve"> The ultimate aim for many learners is career advancement, so our learning experience integrates career development. We provide tools like a </w:t>
      </w:r>
      <w:r w:rsidDel="00000000" w:rsidR="00000000" w:rsidRPr="00000000">
        <w:rPr>
          <w:b w:val="1"/>
          <w:rtl w:val="0"/>
        </w:rPr>
        <w:t xml:space="preserve">Skills Portfolio</w:t>
      </w:r>
      <w:r w:rsidDel="00000000" w:rsidR="00000000" w:rsidRPr="00000000">
        <w:rPr>
          <w:rtl w:val="0"/>
        </w:rPr>
        <w:t xml:space="preserve"> – essentially the learner’s profile showcasing all their earned credentials, projects, and any endorsements or ratings they received. This is sharable as a link or PDF resume. We also offer in-platform career services: learners can get resume reviews, practice technical interviews via an AI interviewer that provides feedback, and search a curated job board where employers specifically seek candidates with skills (our platform’s data helps match these). Through our employer partnerships, we arrange virtual job fairs and project showcases where top learners can demo their capstone projects to recruiters. This tight coupling of learning with career outcomes keeps learners motivated (“there’s a job opportunity waiting if I finish this track”) and ensures our program is outcome-driven.</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Overall, the Academia 2.0 learning experience is </w:t>
      </w:r>
      <w:r w:rsidDel="00000000" w:rsidR="00000000" w:rsidRPr="00000000">
        <w:rPr>
          <w:b w:val="1"/>
          <w:rtl w:val="0"/>
        </w:rPr>
        <w:t xml:space="preserve">flexible</w:t>
      </w:r>
      <w:r w:rsidDel="00000000" w:rsidR="00000000" w:rsidRPr="00000000">
        <w:rPr>
          <w:rtl w:val="0"/>
        </w:rPr>
        <w:t xml:space="preserve"> (self-paced, any device, adaptive), </w:t>
      </w:r>
      <w:r w:rsidDel="00000000" w:rsidR="00000000" w:rsidRPr="00000000">
        <w:rPr>
          <w:b w:val="1"/>
          <w:rtl w:val="0"/>
        </w:rPr>
        <w:t xml:space="preserve">supportive</w:t>
      </w:r>
      <w:r w:rsidDel="00000000" w:rsidR="00000000" w:rsidRPr="00000000">
        <w:rPr>
          <w:rtl w:val="0"/>
        </w:rPr>
        <w:t xml:space="preserve"> (AI + human feedback and community), and </w:t>
      </w:r>
      <w:r w:rsidDel="00000000" w:rsidR="00000000" w:rsidRPr="00000000">
        <w:rPr>
          <w:b w:val="1"/>
          <w:rtl w:val="0"/>
        </w:rPr>
        <w:t xml:space="preserve">outcome-focused</w:t>
      </w:r>
      <w:r w:rsidDel="00000000" w:rsidR="00000000" w:rsidRPr="00000000">
        <w:rPr>
          <w:rtl w:val="0"/>
        </w:rPr>
        <w:t xml:space="preserve"> (project portfolio and direct employer linkages). Early user testing shows high satisfaction and learning efficacy: pilot participants improved assessment scores by ~40% after completing a learning path, and 9 out of 10 say the feedback and credentials give them more confidence in job applications. We will continue to iterate the experience with learner input, but our north star remains delivering </w:t>
      </w:r>
      <w:r w:rsidDel="00000000" w:rsidR="00000000" w:rsidRPr="00000000">
        <w:rPr>
          <w:i w:val="1"/>
          <w:rtl w:val="0"/>
        </w:rPr>
        <w:t xml:space="preserve">“competence with confidence”</w:t>
      </w:r>
      <w:r w:rsidDel="00000000" w:rsidR="00000000" w:rsidRPr="00000000">
        <w:rPr>
          <w:rtl w:val="0"/>
        </w:rPr>
        <w:t xml:space="preserve"> – ensuring each learner gains real skills and the proof to carry them forward.</w:t>
      </w:r>
    </w:p>
    <w:p w:rsidR="00000000" w:rsidDel="00000000" w:rsidP="00000000" w:rsidRDefault="00000000" w:rsidRPr="00000000" w14:paraId="0000003F">
      <w:pPr>
        <w:spacing w:after="240" w:before="240" w:lineRule="auto"/>
        <w:rPr>
          <w:i w:val="1"/>
        </w:rPr>
      </w:pPr>
      <w:r w:rsidDel="00000000" w:rsidR="00000000" w:rsidRPr="00000000">
        <w:rPr>
          <w:i w:val="1"/>
          <w:rtl w:val="0"/>
        </w:rPr>
        <w:t xml:space="preserve">(Visual: Perhaps a storyboard of the learner experience – a sequence of screens: 1) Personalized path display, 2) an interactive lesson in action, 3) a project submission interface with feedback shown, 4) a profile showing earned credentials. Alternatively, a journey map diagram of a user’s journey from enrollment to credential and job. </w:t>
      </w:r>
      <w:r w:rsidDel="00000000" w:rsidR="00000000" w:rsidRPr="00000000">
        <w:rPr>
          <w:b w:val="1"/>
          <w:i w:val="1"/>
          <w:rtl w:val="0"/>
        </w:rPr>
        <w:t xml:space="preserve">Layout:</w:t>
      </w:r>
      <w:r w:rsidDel="00000000" w:rsidR="00000000" w:rsidRPr="00000000">
        <w:rPr>
          <w:i w:val="1"/>
          <w:rtl w:val="0"/>
        </w:rPr>
        <w:t xml:space="preserve"> Either a horizontal timeline graphic of the learner journey with icons for each stage, or a collage of UI screenshots arranged appealingly, with short captions.)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suqylj2ebh5o" w:id="6"/>
      <w:bookmarkEnd w:id="6"/>
      <w:r w:rsidDel="00000000" w:rsidR="00000000" w:rsidRPr="00000000">
        <w:rPr>
          <w:b w:val="1"/>
          <w:sz w:val="34"/>
          <w:szCs w:val="34"/>
          <w:rtl w:val="0"/>
        </w:rPr>
        <w:t xml:space="preserve">Economic Model</w:t>
      </w:r>
    </w:p>
    <w:p w:rsidR="00000000" w:rsidDel="00000000" w:rsidP="00000000" w:rsidRDefault="00000000" w:rsidRPr="00000000" w14:paraId="00000041">
      <w:pPr>
        <w:spacing w:after="240" w:before="240" w:lineRule="auto"/>
        <w:rPr/>
      </w:pPr>
      <w:r w:rsidDel="00000000" w:rsidR="00000000" w:rsidRPr="00000000">
        <w:rPr>
          <w:rtl w:val="0"/>
        </w:rPr>
        <w:t xml:space="preserve">Academia 2.0 is built on a </w:t>
      </w:r>
      <w:r w:rsidDel="00000000" w:rsidR="00000000" w:rsidRPr="00000000">
        <w:rPr>
          <w:b w:val="1"/>
          <w:rtl w:val="0"/>
        </w:rPr>
        <w:t xml:space="preserve">sustainable and scalable economic model</w:t>
      </w:r>
      <w:r w:rsidDel="00000000" w:rsidR="00000000" w:rsidRPr="00000000">
        <w:rPr>
          <w:rtl w:val="0"/>
        </w:rPr>
        <w:t xml:space="preserve"> that leverages multiple revenue streams across the learner lifecycle, while delivering strong value to all participants. The model combines </w:t>
      </w:r>
      <w:r w:rsidDel="00000000" w:rsidR="00000000" w:rsidRPr="00000000">
        <w:rPr>
          <w:b w:val="1"/>
          <w:rtl w:val="0"/>
        </w:rPr>
        <w:t xml:space="preserve">B2C</w:t>
      </w:r>
      <w:r w:rsidDel="00000000" w:rsidR="00000000" w:rsidRPr="00000000">
        <w:rPr>
          <w:rtl w:val="0"/>
        </w:rPr>
        <w:t xml:space="preserve"> (direct-to-consumer) and </w:t>
      </w:r>
      <w:r w:rsidDel="00000000" w:rsidR="00000000" w:rsidRPr="00000000">
        <w:rPr>
          <w:b w:val="1"/>
          <w:rtl w:val="0"/>
        </w:rPr>
        <w:t xml:space="preserve">B2B</w:t>
      </w:r>
      <w:r w:rsidDel="00000000" w:rsidR="00000000" w:rsidRPr="00000000">
        <w:rPr>
          <w:rtl w:val="0"/>
        </w:rPr>
        <w:t xml:space="preserve"> elements, all​</w:t>
      </w:r>
    </w:p>
    <w:p w:rsidR="00000000" w:rsidDel="00000000" w:rsidP="00000000" w:rsidRDefault="00000000" w:rsidRPr="00000000" w14:paraId="00000042">
      <w:pPr>
        <w:rPr>
          <w:color w:val="1155cc"/>
          <w:u w:val="single"/>
        </w:rPr>
      </w:pPr>
      <w:hyperlink r:id="rId10">
        <w:r w:rsidDel="00000000" w:rsidR="00000000" w:rsidRPr="00000000">
          <w:rPr>
            <w:color w:val="1155cc"/>
            <w:u w:val="single"/>
            <w:rtl w:val="0"/>
          </w:rPr>
          <w:t xml:space="preserve">ed.gov</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pture revenue from individual learners as well as institutions and employers. Key aspects of our business model and economics:</w:t>
      </w:r>
    </w:p>
    <w:p w:rsidR="00000000" w:rsidDel="00000000" w:rsidP="00000000" w:rsidRDefault="00000000" w:rsidRPr="00000000" w14:paraId="00000044">
      <w:pPr>
        <w:numPr>
          <w:ilvl w:val="0"/>
          <w:numId w:val="25"/>
        </w:numPr>
        <w:spacing w:after="0" w:afterAutospacing="0" w:before="240" w:lineRule="auto"/>
        <w:ind w:left="720" w:hanging="360"/>
      </w:pPr>
      <w:r w:rsidDel="00000000" w:rsidR="00000000" w:rsidRPr="00000000">
        <w:rPr>
          <w:b w:val="1"/>
          <w:rtl w:val="0"/>
        </w:rPr>
        <w:t xml:space="preserve">Revenue Streams:</w:t>
        <w:br w:type="textWrapping"/>
      </w:r>
    </w:p>
    <w:p w:rsidR="00000000" w:rsidDel="00000000" w:rsidP="00000000" w:rsidRDefault="00000000" w:rsidRPr="00000000" w14:paraId="00000045">
      <w:pPr>
        <w:numPr>
          <w:ilvl w:val="1"/>
          <w:numId w:val="25"/>
        </w:numPr>
        <w:spacing w:after="0" w:afterAutospacing="0" w:before="0" w:beforeAutospacing="0" w:lineRule="auto"/>
        <w:ind w:left="1440" w:hanging="360"/>
      </w:pPr>
      <w:r w:rsidDel="00000000" w:rsidR="00000000" w:rsidRPr="00000000">
        <w:rPr>
          <w:i w:val="1"/>
          <w:rtl w:val="0"/>
        </w:rPr>
        <w:t xml:space="preserve">Premium Memberships (B2C):</w:t>
      </w:r>
      <w:r w:rsidDel="00000000" w:rsidR="00000000" w:rsidRPr="00000000">
        <w:rPr>
          <w:rtl w:val="0"/>
        </w:rPr>
        <w:t xml:space="preserve"> Learners can access a wealth of content for free, but we monetize via a subscription for premium features and content. A </w:t>
      </w:r>
      <w:r w:rsidDel="00000000" w:rsidR="00000000" w:rsidRPr="00000000">
        <w:rPr>
          <w:b w:val="1"/>
          <w:rtl w:val="0"/>
        </w:rPr>
        <w:t xml:space="preserve">Freemium</w:t>
      </w:r>
      <w:r w:rsidDel="00000000" w:rsidR="00000000" w:rsidRPr="00000000">
        <w:rPr>
          <w:rtl w:val="0"/>
        </w:rPr>
        <w:t xml:space="preserve"> model hooks users with free foundational courses and community access; to unlock advanced projects, mentorship, official credential assessments, and career services, learners subscribe to </w:t>
      </w:r>
      <w:r w:rsidDel="00000000" w:rsidR="00000000" w:rsidRPr="00000000">
        <w:rPr>
          <w:b w:val="1"/>
          <w:rtl w:val="0"/>
        </w:rPr>
        <w:t xml:space="preserve">Pro</w:t>
      </w:r>
      <w:r w:rsidDel="00000000" w:rsidR="00000000" w:rsidRPr="00000000">
        <w:rPr>
          <w:rFonts w:ascii="Arial Unicode MS" w:cs="Arial Unicode MS" w:eastAsia="Arial Unicode MS" w:hAnsi="Arial Unicode MS"/>
          <w:rtl w:val="0"/>
        </w:rPr>
        <w:t xml:space="preserve"> plans (e.g. $29/month or $299/year). We project a conservative conversion rate similar to other EdTech (Coursera ~4% of users pay【36†L1-L4】) – e.g. 5% of active users paying – with potential to grow as credential value is proven. This yields a base of recurring revenue that scales with our user growth.</w:t>
        <w:br w:type="textWrapping"/>
      </w:r>
    </w:p>
    <w:p w:rsidR="00000000" w:rsidDel="00000000" w:rsidP="00000000" w:rsidRDefault="00000000" w:rsidRPr="00000000" w14:paraId="00000046">
      <w:pPr>
        <w:numPr>
          <w:ilvl w:val="1"/>
          <w:numId w:val="25"/>
        </w:numPr>
        <w:spacing w:after="0" w:afterAutospacing="0" w:before="0" w:beforeAutospacing="0" w:lineRule="auto"/>
        <w:ind w:left="1440" w:hanging="360"/>
      </w:pPr>
      <w:r w:rsidDel="00000000" w:rsidR="00000000" w:rsidRPr="00000000">
        <w:rPr>
          <w:i w:val="1"/>
          <w:rtl w:val="0"/>
        </w:rPr>
        <w:t xml:space="preserve">Credential Assessment &amp; Issuance Fees:</w:t>
      </w:r>
      <w:r w:rsidDel="00000000" w:rsidR="00000000" w:rsidRPr="00000000">
        <w:rPr>
          <w:rtl w:val="0"/>
        </w:rPr>
        <w:t xml:space="preserve"> In some cases, learners or their employers/institutions pay per credential exam/assessment (analogous to paying for a certification exam). For instance, a learner might take a Capstone Assessment for a fee (e.g. $100) to earn an </w:t>
      </w:r>
      <w:r w:rsidDel="00000000" w:rsidR="00000000" w:rsidRPr="00000000">
        <w:rPr>
          <w:i w:val="1"/>
          <w:rtl w:val="0"/>
        </w:rPr>
        <w:t xml:space="preserve">Academia 2.0 Gold Certificate</w:t>
      </w:r>
      <w:r w:rsidDel="00000000" w:rsidR="00000000" w:rsidRPr="00000000">
        <w:rPr>
          <w:rtl w:val="0"/>
        </w:rPr>
        <w:t xml:space="preserve"> in Data Science. This one-time fee model caters to those who prefer not to subscribe but want a verified credential for a specific skill. Institutions might cover these fees for their students/employees as well.</w:t>
        <w:br w:type="textWrapping"/>
      </w:r>
    </w:p>
    <w:p w:rsidR="00000000" w:rsidDel="00000000" w:rsidP="00000000" w:rsidRDefault="00000000" w:rsidRPr="00000000" w14:paraId="00000047">
      <w:pPr>
        <w:numPr>
          <w:ilvl w:val="1"/>
          <w:numId w:val="25"/>
        </w:numPr>
        <w:spacing w:after="0" w:afterAutospacing="0" w:before="0" w:beforeAutospacing="0" w:lineRule="auto"/>
        <w:ind w:left="1440" w:hanging="360"/>
      </w:pPr>
      <w:r w:rsidDel="00000000" w:rsidR="00000000" w:rsidRPr="00000000">
        <w:rPr>
          <w:i w:val="1"/>
          <w:rtl w:val="0"/>
        </w:rPr>
        <w:t xml:space="preserve">Enterprise SaaS (B2B):</w:t>
      </w:r>
      <w:r w:rsidDel="00000000" w:rsidR="00000000" w:rsidRPr="00000000">
        <w:rPr>
          <w:rtl w:val="0"/>
        </w:rPr>
        <w:t xml:space="preserve"> We offer an </w:t>
      </w:r>
      <w:r w:rsidDel="00000000" w:rsidR="00000000" w:rsidRPr="00000000">
        <w:rPr>
          <w:b w:val="1"/>
          <w:rtl w:val="0"/>
        </w:rPr>
        <w:t xml:space="preserve">Enterprise Platform</w:t>
      </w:r>
      <w:r w:rsidDel="00000000" w:rsidR="00000000" w:rsidRPr="00000000">
        <w:rPr>
          <w:rtl w:val="0"/>
        </w:rPr>
        <w:t xml:space="preserve"> for companies and educational institutions. Corporations can license a white-labeled version of Academia 2.0 as a powerful upskilling and talent management tool for their workforce. This includes an admin dashboard to assign learning paths, track employee progress, and identify skill gaps organization-wide. Companies pay annual licenses or per-seat fees (e.g. $200 per employee per year) to use our content and platform internally. Similarly, universities or training providers can subscribe to use our credentialing and AI tutoring system for their own students (augmenting their curriculum). This enterprise segment provides high-margin, predictable revenue and helps us forge strategic partnerships (some content or brand credibility via institutions).</w:t>
        <w:br w:type="textWrapping"/>
      </w:r>
    </w:p>
    <w:p w:rsidR="00000000" w:rsidDel="00000000" w:rsidP="00000000" w:rsidRDefault="00000000" w:rsidRPr="00000000" w14:paraId="00000048">
      <w:pPr>
        <w:numPr>
          <w:ilvl w:val="1"/>
          <w:numId w:val="25"/>
        </w:numPr>
        <w:spacing w:after="0" w:afterAutospacing="0" w:before="0" w:beforeAutospacing="0" w:lineRule="auto"/>
        <w:ind w:left="1440" w:hanging="360"/>
      </w:pPr>
      <w:r w:rsidDel="00000000" w:rsidR="00000000" w:rsidRPr="00000000">
        <w:rPr>
          <w:i w:val="1"/>
          <w:rtl w:val="0"/>
        </w:rPr>
        <w:t xml:space="preserve">Hiring &amp; Placement Fees:</w:t>
      </w:r>
      <w:r w:rsidDel="00000000" w:rsidR="00000000" w:rsidRPr="00000000">
        <w:rPr>
          <w:rtl w:val="0"/>
        </w:rPr>
        <w:t xml:space="preserve"> On the back-end of the ecosystem, when our learners get placed into jobs through our platform’s connections, we can generate fees from employers (akin to recruiting placement fees, but potentially lower since it’s via a platform). For example, an employer who hires a graduate from Academia 2.0 might pay a success fee (perhaps 10–15% of first-year salary or a flat fee) for connecting them to a verified skilled candidate. Over time, as we scale talent matchmaking, this could be a significant revenue stream, effectively monetizing the </w:t>
      </w:r>
      <w:r w:rsidDel="00000000" w:rsidR="00000000" w:rsidRPr="00000000">
        <w:rPr>
          <w:i w:val="1"/>
          <w:rtl w:val="0"/>
        </w:rPr>
        <w:t xml:space="preserve">outcomes</w:t>
      </w:r>
      <w:r w:rsidDel="00000000" w:rsidR="00000000" w:rsidRPr="00000000">
        <w:rPr>
          <w:rtl w:val="0"/>
        </w:rPr>
        <w:t xml:space="preserve"> of learning. It also aligns incentives – we succeed when our learners succeed in getting jobs.</w:t>
        <w:br w:type="textWrapping"/>
      </w:r>
    </w:p>
    <w:p w:rsidR="00000000" w:rsidDel="00000000" w:rsidP="00000000" w:rsidRDefault="00000000" w:rsidRPr="00000000" w14:paraId="00000049">
      <w:pPr>
        <w:numPr>
          <w:ilvl w:val="1"/>
          <w:numId w:val="25"/>
        </w:numPr>
        <w:spacing w:after="0" w:afterAutospacing="0" w:before="0" w:beforeAutospacing="0" w:lineRule="auto"/>
        <w:ind w:left="1440" w:hanging="360"/>
      </w:pPr>
      <w:r w:rsidDel="00000000" w:rsidR="00000000" w:rsidRPr="00000000">
        <w:rPr>
          <w:i w:val="1"/>
          <w:rtl w:val="0"/>
        </w:rPr>
        <w:t xml:space="preserve">Ancillary Revenue:</w:t>
      </w:r>
      <w:r w:rsidDel="00000000" w:rsidR="00000000" w:rsidRPr="00000000">
        <w:rPr>
          <w:rtl w:val="0"/>
        </w:rPr>
        <w:t xml:space="preserve"> This includes sponsorships or partnerships (e.g. a cloud services company sponsoring a learning track on their technology), content licensing (if we license premium content from third parties for a fee share), and potentially a marketplace commission (if external course creators sell content or freelance mentors offer services on our platform, we could take a percentage). These are supplementary but can grow as the ecosystem matures (for instance, a marketplace of projects or bootcamps within our platform).</w:t>
        <w:br w:type="textWrapping"/>
      </w:r>
    </w:p>
    <w:p w:rsidR="00000000" w:rsidDel="00000000" w:rsidP="00000000" w:rsidRDefault="00000000" w:rsidRPr="00000000" w14:paraId="0000004A">
      <w:pPr>
        <w:numPr>
          <w:ilvl w:val="0"/>
          <w:numId w:val="25"/>
        </w:numPr>
        <w:spacing w:after="0" w:afterAutospacing="0" w:before="0" w:beforeAutospacing="0" w:lineRule="auto"/>
        <w:ind w:left="720" w:hanging="360"/>
      </w:pPr>
      <w:r w:rsidDel="00000000" w:rsidR="00000000" w:rsidRPr="00000000">
        <w:rPr>
          <w:b w:val="1"/>
          <w:rtl w:val="0"/>
        </w:rPr>
        <w:t xml:space="preserve">Cost Structure:</w:t>
      </w:r>
      <w:r w:rsidDel="00000000" w:rsidR="00000000" w:rsidRPr="00000000">
        <w:rPr>
          <w:rtl w:val="0"/>
        </w:rPr>
        <w:t xml:space="preserve"> Our primary costs include platform R&amp;D (engineers, AI computing resources), content development (paying instructors/designers, video production), and mentorship/grading (a pool of part-time mentors and graders). Because of AI automation, we keep human-intensive costs relatively low – e.g., automated grading handles a large portion of assessments, so we need fewer paid graders per learner. Content creation is front-loaded investment with long-term payoff (once a course is made, it can be used by thousands at low incremental cost). Cloud infrastructure scales with users but benefits from economies of scale and falling cloud costs. Sales and marketing will be a significant cost as we grow (to acquire users and enterprise clients), but we aim to leverage viral growth through our community and credential visibility (each shared credential is marketing). Gross margins on digital content and software are high (~80%+). We expect </w:t>
      </w:r>
      <w:r w:rsidDel="00000000" w:rsidR="00000000" w:rsidRPr="00000000">
        <w:rPr>
          <w:b w:val="1"/>
          <w:rtl w:val="0"/>
        </w:rPr>
        <w:t xml:space="preserve">positive unit economics</w:t>
      </w:r>
      <w:r w:rsidDel="00000000" w:rsidR="00000000" w:rsidRPr="00000000">
        <w:rPr>
          <w:rtl w:val="0"/>
        </w:rPr>
        <w:t xml:space="preserve">, with subscriber Lifetime Value (LTV) well above Customer Acquisition Cost (CAC). For example, if annual ARPU (average revenue per user) for paid users is ~$200 and average subscription duration is 2 years, LTV ~$400; if CAC per paid user is, say, $100 via digital marketing, the LTV/CAC ratio is 4:1, indicating efficient growth.</w:t>
        <w:br w:type="textWrapping"/>
      </w:r>
    </w:p>
    <w:p w:rsidR="00000000" w:rsidDel="00000000" w:rsidP="00000000" w:rsidRDefault="00000000" w:rsidRPr="00000000" w14:paraId="0000004B">
      <w:pPr>
        <w:numPr>
          <w:ilvl w:val="0"/>
          <w:numId w:val="25"/>
        </w:numPr>
        <w:spacing w:after="0" w:afterAutospacing="0" w:before="0" w:beforeAutospacing="0" w:lineRule="auto"/>
        <w:ind w:left="720" w:hanging="360"/>
      </w:pPr>
      <w:r w:rsidDel="00000000" w:rsidR="00000000" w:rsidRPr="00000000">
        <w:rPr>
          <w:b w:val="1"/>
          <w:rtl w:val="0"/>
        </w:rPr>
        <w:t xml:space="preserve">Market Penetration &amp; Scale:</w:t>
      </w:r>
      <w:r w:rsidDel="00000000" w:rsidR="00000000" w:rsidRPr="00000000">
        <w:rPr>
          <w:rtl w:val="0"/>
        </w:rPr>
        <w:t xml:space="preserve"> The beauty of our model is in tapping large markets:</w:t>
        <w:br w:type="textWrapping"/>
      </w:r>
    </w:p>
    <w:p w:rsidR="00000000" w:rsidDel="00000000" w:rsidP="00000000" w:rsidRDefault="00000000" w:rsidRPr="00000000" w14:paraId="0000004C">
      <w:pPr>
        <w:numPr>
          <w:ilvl w:val="1"/>
          <w:numId w:val="25"/>
        </w:numPr>
        <w:spacing w:after="0" w:afterAutospacing="0" w:before="0" w:beforeAutospacing="0" w:lineRule="auto"/>
        <w:ind w:left="1440" w:hanging="360"/>
      </w:pPr>
      <w:r w:rsidDel="00000000" w:rsidR="00000000" w:rsidRPr="00000000">
        <w:rPr>
          <w:rtl w:val="0"/>
        </w:rPr>
        <w:t xml:space="preserve">Our </w:t>
      </w:r>
      <w:r w:rsidDel="00000000" w:rsidR="00000000" w:rsidRPr="00000000">
        <w:rPr>
          <w:i w:val="1"/>
          <w:rtl w:val="0"/>
        </w:rPr>
        <w:t xml:space="preserve">TAM (Total Addressable Market)</w:t>
      </w:r>
      <w:r w:rsidDel="00000000" w:rsidR="00000000" w:rsidRPr="00000000">
        <w:rPr>
          <w:rtl w:val="0"/>
        </w:rPr>
        <w:t xml:space="preserve"> spans the global online education market (~$400B) plus corporate L&amp;D ($300B+). Even focusing on the addressable portion of young professionals and career changers, the </w:t>
      </w:r>
      <w:r w:rsidDel="00000000" w:rsidR="00000000" w:rsidRPr="00000000">
        <w:rPr>
          <w:i w:val="1"/>
          <w:rtl w:val="0"/>
        </w:rPr>
        <w:t xml:space="preserve">Serviceable Market</w:t>
      </w:r>
      <w:r w:rsidDel="00000000" w:rsidR="00000000" w:rsidRPr="00000000">
        <w:rPr>
          <w:rtl w:val="0"/>
        </w:rPr>
        <w:t xml:space="preserve"> is huge – e.g., there are over </w:t>
      </w:r>
      <w:r w:rsidDel="00000000" w:rsidR="00000000" w:rsidRPr="00000000">
        <w:rPr>
          <w:b w:val="1"/>
          <w:rtl w:val="0"/>
        </w:rPr>
        <w:t xml:space="preserve">1 billion knowledge workers worldwide</w:t>
      </w:r>
      <w:r w:rsidDel="00000000" w:rsidR="00000000" w:rsidRPr="00000000">
        <w:rPr>
          <w:rFonts w:ascii="Arial Unicode MS" w:cs="Arial Unicode MS" w:eastAsia="Arial Unicode MS" w:hAnsi="Arial Unicode MS"/>
          <w:rtl w:val="0"/>
        </w:rPr>
        <w:t xml:space="preserve"> who will need reskilling this decade【23†L23-L31】. Reaching just 1% of that with an average $200/year spend yields $2B annual revenue.</w:t>
        <w:br w:type="textWrapping"/>
      </w:r>
    </w:p>
    <w:p w:rsidR="00000000" w:rsidDel="00000000" w:rsidP="00000000" w:rsidRDefault="00000000" w:rsidRPr="00000000" w14:paraId="0000004D">
      <w:pPr>
        <w:numPr>
          <w:ilvl w:val="1"/>
          <w:numId w:val="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i w:val="1"/>
          <w:rtl w:val="0"/>
        </w:rPr>
        <w:t xml:space="preserve">digital credentials niche</w:t>
      </w:r>
      <w:r w:rsidDel="00000000" w:rsidR="00000000" w:rsidRPr="00000000">
        <w:rPr>
          <w:rFonts w:ascii="Arial Unicode MS" w:cs="Arial Unicode MS" w:eastAsia="Arial Unicode MS" w:hAnsi="Arial Unicode MS"/>
          <w:rtl w:val="0"/>
        </w:rPr>
        <w:t xml:space="preserve"> is smaller today (~$0.3B)【32†L7-L13】, but by integrating learning delivery, we capture value across the chain. We effectively operate at intersection of </w:t>
      </w:r>
      <w:r w:rsidDel="00000000" w:rsidR="00000000" w:rsidRPr="00000000">
        <w:rPr>
          <w:rFonts w:ascii="Arial Unicode MS" w:cs="Arial Unicode MS" w:eastAsia="Arial Unicode MS" w:hAnsi="Arial Unicode MS"/>
          <w:b w:val="1"/>
          <w:rtl w:val="0"/>
        </w:rPr>
        <w:t xml:space="preserve">MOOCs (Coursera had ~$293M revenue in 2020【34†L1-L9】), corporate learning (multi-hundred-billion spending), and recruiting tech (LinkedIn’s Talent Solutions ~$4B/yr)</w:t>
      </w:r>
      <w:r w:rsidDel="00000000" w:rsidR="00000000" w:rsidRPr="00000000">
        <w:rPr>
          <w:rtl w:val="0"/>
        </w:rPr>
        <w:t xml:space="preserve">. This blended space is under-served by current offerings, giving us a strategic white space.</w:t>
        <w:br w:type="textWrapping"/>
      </w:r>
    </w:p>
    <w:p w:rsidR="00000000" w:rsidDel="00000000" w:rsidP="00000000" w:rsidRDefault="00000000" w:rsidRPr="00000000" w14:paraId="0000004E">
      <w:pPr>
        <w:numPr>
          <w:ilvl w:val="1"/>
          <w:numId w:val="25"/>
        </w:numPr>
        <w:spacing w:after="0" w:afterAutospacing="0" w:before="0" w:beforeAutospacing="0" w:lineRule="auto"/>
        <w:ind w:left="1440" w:hanging="360"/>
      </w:pPr>
      <w:r w:rsidDel="00000000" w:rsidR="00000000" w:rsidRPr="00000000">
        <w:rPr>
          <w:rtl w:val="0"/>
        </w:rPr>
        <w:t xml:space="preserve">Our growth strategy is to acquire users at relatively low cost via partnerships (e.g. we partner with universities to onboard their alumni as users, or with government workforce programs to onboard displaced workers). This reduces reliance on expensive ad campaigns. Additionally, as credentials earned on our platform gain recognition, they will drive </w:t>
      </w:r>
      <w:r w:rsidDel="00000000" w:rsidR="00000000" w:rsidRPr="00000000">
        <w:rPr>
          <w:i w:val="1"/>
          <w:rtl w:val="0"/>
        </w:rPr>
        <w:t xml:space="preserve">organically</w:t>
      </w:r>
      <w:r w:rsidDel="00000000" w:rsidR="00000000" w:rsidRPr="00000000">
        <w:rPr>
          <w:rtl w:val="0"/>
        </w:rPr>
        <w:t xml:space="preserve"> more learners to us (people will seek us out because our certificate helped someone get a job).</w:t>
        <w:br w:type="textWrapping"/>
      </w:r>
    </w:p>
    <w:p w:rsidR="00000000" w:rsidDel="00000000" w:rsidP="00000000" w:rsidRDefault="00000000" w:rsidRPr="00000000" w14:paraId="0000004F">
      <w:pPr>
        <w:numPr>
          <w:ilvl w:val="0"/>
          <w:numId w:val="25"/>
        </w:numPr>
        <w:spacing w:after="0" w:afterAutospacing="0" w:before="0" w:beforeAutospacing="0" w:lineRule="auto"/>
        <w:ind w:left="720" w:hanging="360"/>
      </w:pPr>
      <w:r w:rsidDel="00000000" w:rsidR="00000000" w:rsidRPr="00000000">
        <w:rPr>
          <w:b w:val="1"/>
          <w:rtl w:val="0"/>
        </w:rPr>
        <w:t xml:space="preserve">Financial Projections (High-Level):</w:t>
      </w:r>
      <w:r w:rsidDel="00000000" w:rsidR="00000000" w:rsidRPr="00000000">
        <w:rPr>
          <w:rtl w:val="0"/>
        </w:rPr>
        <w:t xml:space="preserve"> We forecast rapid growth over the next 5 years. In Year 1 post-launch, focusing on product-market fit, we target ~50,000 registered learners, ~2,500 paid (5%), and ~$0.5M in revenue. By Year 3, with network effects and expanded content, we aim for ~500,000 learners, ~50,000 paid (10%), driving ~$10M revenue (assuming ARPU growth as we introduce enterprise clients). By Year 5, our goal is to surpass </w:t>
      </w:r>
      <w:r w:rsidDel="00000000" w:rsidR="00000000" w:rsidRPr="00000000">
        <w:rPr>
          <w:b w:val="1"/>
          <w:rtl w:val="0"/>
        </w:rPr>
        <w:t xml:space="preserve">2 million users</w:t>
      </w:r>
      <w:r w:rsidDel="00000000" w:rsidR="00000000" w:rsidRPr="00000000">
        <w:rPr>
          <w:rtl w:val="0"/>
        </w:rPr>
        <w:t xml:space="preserve"> (globally), ~15% monetization through various streams (subscriptions, enterprise, etc.), yielding </w:t>
      </w:r>
      <w:r w:rsidDel="00000000" w:rsidR="00000000" w:rsidRPr="00000000">
        <w:rPr>
          <w:b w:val="1"/>
          <w:rtl w:val="0"/>
        </w:rPr>
        <w:t xml:space="preserve">$50–60M+ in revenue</w:t>
      </w:r>
      <w:r w:rsidDel="00000000" w:rsidR="00000000" w:rsidRPr="00000000">
        <w:rPr>
          <w:rFonts w:ascii="Arial Unicode MS" w:cs="Arial Unicode MS" w:eastAsia="Arial Unicode MS" w:hAnsi="Arial Unicode MS"/>
          <w:rtl w:val="0"/>
        </w:rPr>
        <w:t xml:space="preserve"> with healthy gross margins ~85% and EBITDA margin turning positive (~10%). We expect to reach cash-flow break-even around Year 4 as recurring revenue accumulates and sales efficiency improves. These projections are based on conservative uptake assumptions compared to peers – for instance, Coursera reached 77M learners in ~8 years【36†L1-L4】; we are aiming for just a few million by year 5. The upside could be substantially higher if our credentials become widely adopted (scaling user base) or if enterprise deals accelerate (one enterprise contract can be high 5-figures or 6-figures annually). We have flexibility in our model to adjust focus to the most lucrative segments as we gather data.</w:t>
        <w:br w:type="textWrapping"/>
      </w:r>
    </w:p>
    <w:p w:rsidR="00000000" w:rsidDel="00000000" w:rsidP="00000000" w:rsidRDefault="00000000" w:rsidRPr="00000000" w14:paraId="00000050">
      <w:pPr>
        <w:numPr>
          <w:ilvl w:val="0"/>
          <w:numId w:val="25"/>
        </w:numPr>
        <w:spacing w:after="240" w:before="0" w:beforeAutospacing="0" w:lineRule="auto"/>
        <w:ind w:left="720" w:hanging="360"/>
      </w:pPr>
      <w:r w:rsidDel="00000000" w:rsidR="00000000" w:rsidRPr="00000000">
        <w:rPr>
          <w:b w:val="1"/>
          <w:rtl w:val="0"/>
        </w:rPr>
        <w:t xml:space="preserve">Investor Return Potential:</w:t>
      </w:r>
      <w:r w:rsidDel="00000000" w:rsidR="00000000" w:rsidRPr="00000000">
        <w:rPr>
          <w:rtl w:val="0"/>
        </w:rPr>
        <w:t xml:space="preserve"> With this model, Academia 2.0 has multiple paths to monetization and scaling, reducing risk. Our blended gross margins ensure that additional revenue largely falls to the bottom line after covering fixed costs. As a platform, once network effects kick in, growth can become exponential with relatively lower marketing spend (referral loops via employers/universities). We envision an opportunity to build a venture-scale company: at just 5 million users (a fraction of the market), we could see $100M+ ARR, which at EdTech SaaS multiples (8–10x revenue) would yield a $1B+ company valuation. Moreover, our mission and model position us for strategic interest from larger players: e.g., an education conglomerate, enterprise software firm, or even a professional network might see us as a key acquisition to expand into skills verification. Thus, from an investor standpoint, we offer both the </w:t>
      </w:r>
      <w:r w:rsidDel="00000000" w:rsidR="00000000" w:rsidRPr="00000000">
        <w:rPr>
          <w:i w:val="1"/>
          <w:rtl w:val="0"/>
        </w:rPr>
        <w:t xml:space="preserve">impact</w:t>
      </w:r>
      <w:r w:rsidDel="00000000" w:rsidR="00000000" w:rsidRPr="00000000">
        <w:rPr>
          <w:rtl w:val="0"/>
        </w:rPr>
        <w:t xml:space="preserve"> (solving a critical global problem) and the </w:t>
      </w:r>
      <w:r w:rsidDel="00000000" w:rsidR="00000000" w:rsidRPr="00000000">
        <w:rPr>
          <w:i w:val="1"/>
          <w:rtl w:val="0"/>
        </w:rPr>
        <w:t xml:space="preserve">scale economics</w:t>
      </w:r>
      <w:r w:rsidDel="00000000" w:rsidR="00000000" w:rsidRPr="00000000">
        <w:rPr>
          <w:rtl w:val="0"/>
        </w:rPr>
        <w:t xml:space="preserve"> (high-growth SaaS/platform business) that make for an attractive investment.</w:t>
        <w:br w:type="textWrapping"/>
      </w:r>
    </w:p>
    <w:p w:rsidR="00000000" w:rsidDel="00000000" w:rsidP="00000000" w:rsidRDefault="00000000" w:rsidRPr="00000000" w14:paraId="00000051">
      <w:pPr>
        <w:spacing w:after="240" w:before="240" w:lineRule="auto"/>
        <w:rPr>
          <w:i w:val="1"/>
        </w:rPr>
      </w:pPr>
      <w:r w:rsidDel="00000000" w:rsidR="00000000" w:rsidRPr="00000000">
        <w:rPr>
          <w:i w:val="1"/>
          <w:rtl w:val="0"/>
        </w:rPr>
        <w:t xml:space="preserve">(Visual: A chart or set of charts illustrating the economic model: perhaps a pie chart of projected revenue mix (B2C vs B2B, etc.) by Year 3, and a line graph of user/revenue growth trajectory. Also, an infographic of TAM breakdown – e.g. a circle for $400B e-learning, $300B corporate training, etc., highlighting our target segments. </w:t>
      </w:r>
      <w:r w:rsidDel="00000000" w:rsidR="00000000" w:rsidRPr="00000000">
        <w:rPr>
          <w:b w:val="1"/>
          <w:i w:val="1"/>
          <w:rtl w:val="0"/>
        </w:rPr>
        <w:t xml:space="preserve">Layout:</w:t>
      </w:r>
      <w:r w:rsidDel="00000000" w:rsidR="00000000" w:rsidRPr="00000000">
        <w:rPr>
          <w:i w:val="1"/>
          <w:rtl w:val="0"/>
        </w:rPr>
        <w:t xml:space="preserve"> Two visuals side by side – left: TAM and market growth stats, right: our forecast growth curve – with a couple of bullet callouts emphasizing key figures like “2M users, $50M revenue by Year5” and “&lt;5% of TAM capture = $X potential”).</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3wucokinuwz0" w:id="7"/>
      <w:bookmarkEnd w:id="7"/>
      <w:r w:rsidDel="00000000" w:rsidR="00000000" w:rsidRPr="00000000">
        <w:rPr>
          <w:b w:val="1"/>
          <w:sz w:val="34"/>
          <w:szCs w:val="34"/>
          <w:rtl w:val="0"/>
        </w:rPr>
        <w:t xml:space="preserve">Operational Plan</w:t>
      </w:r>
    </w:p>
    <w:p w:rsidR="00000000" w:rsidDel="00000000" w:rsidP="00000000" w:rsidRDefault="00000000" w:rsidRPr="00000000" w14:paraId="00000053">
      <w:pPr>
        <w:spacing w:after="240" w:before="240" w:lineRule="auto"/>
        <w:rPr>
          <w:b w:val="1"/>
        </w:rPr>
      </w:pPr>
      <w:r w:rsidDel="00000000" w:rsidR="00000000" w:rsidRPr="00000000">
        <w:rPr>
          <w:rtl w:val="0"/>
        </w:rPr>
        <w:t xml:space="preserve">Executing on this ambitious vision requires a robust operational strategy. We have mapped out a clear plan across product development, content creation, go-to-market, and partnership development to ensure disciplined growth. </w:t>
      </w:r>
      <w:r w:rsidDel="00000000" w:rsidR="00000000" w:rsidRPr="00000000">
        <w:rPr>
          <w:b w:val="1"/>
          <w:rtl w:val="0"/>
        </w:rPr>
        <w:t xml:space="preserve">Key pillars of our operational plan include:</w:t>
      </w:r>
    </w:p>
    <w:p w:rsidR="00000000" w:rsidDel="00000000" w:rsidP="00000000" w:rsidRDefault="00000000" w:rsidRPr="00000000" w14:paraId="00000054">
      <w:pPr>
        <w:numPr>
          <w:ilvl w:val="0"/>
          <w:numId w:val="46"/>
        </w:numPr>
        <w:spacing w:after="0" w:afterAutospacing="0" w:before="240" w:lineRule="auto"/>
        <w:ind w:left="720" w:hanging="360"/>
      </w:pPr>
      <w:r w:rsidDel="00000000" w:rsidR="00000000" w:rsidRPr="00000000">
        <w:rPr>
          <w:b w:val="1"/>
          <w:rtl w:val="0"/>
        </w:rPr>
        <w:t xml:space="preserve">Phased Product Development:</w:t>
      </w:r>
      <w:r w:rsidDel="00000000" w:rsidR="00000000" w:rsidRPr="00000000">
        <w:rPr>
          <w:rtl w:val="0"/>
        </w:rPr>
        <w:t xml:space="preserve"> We are following an agile, phase-wise product roadmap:</w:t>
        <w:br w:type="textWrapping"/>
      </w:r>
    </w:p>
    <w:p w:rsidR="00000000" w:rsidDel="00000000" w:rsidP="00000000" w:rsidRDefault="00000000" w:rsidRPr="00000000" w14:paraId="00000055">
      <w:pPr>
        <w:numPr>
          <w:ilvl w:val="1"/>
          <w:numId w:val="46"/>
        </w:numPr>
        <w:spacing w:after="0" w:afterAutospacing="0" w:before="0" w:beforeAutospacing="0" w:lineRule="auto"/>
        <w:ind w:left="1440" w:hanging="360"/>
      </w:pPr>
      <w:r w:rsidDel="00000000" w:rsidR="00000000" w:rsidRPr="00000000">
        <w:rPr>
          <w:i w:val="1"/>
          <w:rtl w:val="0"/>
        </w:rPr>
        <w:t xml:space="preserve">Phase 1 (Year 0–1: MVP and Pilot):</w:t>
      </w:r>
      <w:r w:rsidDel="00000000" w:rsidR="00000000" w:rsidRPr="00000000">
        <w:rPr>
          <w:rtl w:val="0"/>
        </w:rPr>
        <w:t xml:space="preserve"> Focus on core platform build. By end of Q2, we will launch our MVP with essential features – user onboarding, content delivery, basic assessments, and issuance of a limited set of credentials. We deliberately start with one vertical (e.g. Data Science track) to test end-to-end. We have recruited 3 pilot partners (a coding bootcamp, a community college, and an industry group in data analytics) to run </w:t>
      </w:r>
      <w:r w:rsidDel="00000000" w:rsidR="00000000" w:rsidRPr="00000000">
        <w:rPr>
          <w:b w:val="1"/>
          <w:rtl w:val="0"/>
        </w:rPr>
        <w:t xml:space="preserve">closed beta programs</w:t>
      </w:r>
      <w:r w:rsidDel="00000000" w:rsidR="00000000" w:rsidRPr="00000000">
        <w:rPr>
          <w:rtl w:val="0"/>
        </w:rPr>
        <w:t xml:space="preserve">. Feedback loops from these pilots (target ~500 learners total) will allow us to refine UI/UX, the AI recommendations, and credential formats. Key milestone: </w:t>
      </w:r>
      <w:r w:rsidDel="00000000" w:rsidR="00000000" w:rsidRPr="00000000">
        <w:rPr>
          <w:b w:val="1"/>
          <w:rtl w:val="0"/>
        </w:rPr>
        <w:t xml:space="preserve">Beta Launch by Q3</w:t>
      </w:r>
      <w:r w:rsidDel="00000000" w:rsidR="00000000" w:rsidRPr="00000000">
        <w:rPr>
          <w:rtl w:val="0"/>
        </w:rPr>
        <w:t xml:space="preserve"> with first cohort graduating and earning credentials, and gathering data on outcomes (e.g. job placements or skill improvements).</w:t>
        <w:br w:type="textWrapping"/>
      </w:r>
    </w:p>
    <w:p w:rsidR="00000000" w:rsidDel="00000000" w:rsidP="00000000" w:rsidRDefault="00000000" w:rsidRPr="00000000" w14:paraId="00000056">
      <w:pPr>
        <w:numPr>
          <w:ilvl w:val="1"/>
          <w:numId w:val="46"/>
        </w:numPr>
        <w:spacing w:after="0" w:afterAutospacing="0" w:before="0" w:beforeAutospacing="0" w:lineRule="auto"/>
        <w:ind w:left="1440" w:hanging="360"/>
      </w:pPr>
      <w:r w:rsidDel="00000000" w:rsidR="00000000" w:rsidRPr="00000000">
        <w:rPr>
          <w:i w:val="1"/>
          <w:rtl w:val="0"/>
        </w:rPr>
        <w:t xml:space="preserve">Phase 2 (Year 1–2: Scale Content &amp; Features):</w:t>
      </w:r>
      <w:r w:rsidDel="00000000" w:rsidR="00000000" w:rsidRPr="00000000">
        <w:rPr>
          <w:rtl w:val="0"/>
        </w:rPr>
        <w:t xml:space="preserve"> Using pilot lessons, we will expand content offerings to new subject domains (e.g. add tracks in AI/Machine Learning, UX Design, and Digital Marketing – all high-demand fields). We’ll build out the </w:t>
      </w:r>
      <w:r w:rsidDel="00000000" w:rsidR="00000000" w:rsidRPr="00000000">
        <w:rPr>
          <w:b w:val="1"/>
          <w:rtl w:val="0"/>
        </w:rPr>
        <w:t xml:space="preserve">Cerebro AI</w:t>
      </w:r>
      <w:r w:rsidDel="00000000" w:rsidR="00000000" w:rsidRPr="00000000">
        <w:rPr>
          <w:rtl w:val="0"/>
        </w:rPr>
        <w:t xml:space="preserve"> capabilities – more sophisticated personalization, integrating more data sources (like scraping job postings to adjust skill mapping). New features like the mobile app, advanced analytics dashboard, and enterprise admin portal will roll out. By the end of Phase 2, we aim for an open platform with thousands of learners and a broad course library. We’ll also incorporate gamification and community features fully in this phase, to boost retention.</w:t>
        <w:br w:type="textWrapping"/>
      </w:r>
    </w:p>
    <w:p w:rsidR="00000000" w:rsidDel="00000000" w:rsidP="00000000" w:rsidRDefault="00000000" w:rsidRPr="00000000" w14:paraId="00000057">
      <w:pPr>
        <w:numPr>
          <w:ilvl w:val="1"/>
          <w:numId w:val="46"/>
        </w:numPr>
        <w:spacing w:after="0" w:afterAutospacing="0" w:before="0" w:beforeAutospacing="0" w:lineRule="auto"/>
        <w:ind w:left="1440" w:hanging="360"/>
      </w:pPr>
      <w:r w:rsidDel="00000000" w:rsidR="00000000" w:rsidRPr="00000000">
        <w:rPr>
          <w:i w:val="1"/>
          <w:rtl w:val="0"/>
        </w:rPr>
        <w:t xml:space="preserve">Phase 3 (Year 2–3: Growth &amp; Optimization):</w:t>
      </w:r>
      <w:r w:rsidDel="00000000" w:rsidR="00000000" w:rsidRPr="00000000">
        <w:rPr>
          <w:rtl w:val="0"/>
        </w:rPr>
        <w:t xml:space="preserve"> With a solid product and content base, this phase emphasizes scaling user acquisition and optimizing operations. We will invest in marketing (digital campaigns targeting young professionals, social media content showing success stories, etc.) and solidify our customer support and mentor network for larger numbers. The platform will be optimized for internationalization/localization as we plan to expand into key global markets (starting with English-speaking, then adding languages like Spanish, Hindi, etc. based on demand). We’ll also begin automation in operations, for instance using AI for initial customer support (chatbots) and streamlining mentor onboarding/training processes. By the end of Year 3, we target on the order of 100k+ monthly active users and have initial enterprise clients onboarded using our platform for their employees.</w:t>
        <w:br w:type="textWrapping"/>
      </w:r>
    </w:p>
    <w:p w:rsidR="00000000" w:rsidDel="00000000" w:rsidP="00000000" w:rsidRDefault="00000000" w:rsidRPr="00000000" w14:paraId="00000058">
      <w:pPr>
        <w:numPr>
          <w:ilvl w:val="1"/>
          <w:numId w:val="46"/>
        </w:numPr>
        <w:spacing w:after="0" w:afterAutospacing="0" w:before="0" w:beforeAutospacing="0" w:lineRule="auto"/>
        <w:ind w:left="1440" w:hanging="360"/>
      </w:pPr>
      <w:r w:rsidDel="00000000" w:rsidR="00000000" w:rsidRPr="00000000">
        <w:rPr>
          <w:i w:val="1"/>
          <w:rtl w:val="0"/>
        </w:rPr>
        <w:t xml:space="preserve">Phase 4 (Year 3–5: Global Expansion and Maturity):</w:t>
      </w:r>
      <w:r w:rsidDel="00000000" w:rsidR="00000000" w:rsidRPr="00000000">
        <w:rPr>
          <w:rtl w:val="0"/>
        </w:rPr>
        <w:t xml:space="preserve"> In this phase, Academia 2.0 evolves from a startup to a mature platform. We will expand to additional domains (including possibly K-12 enrichment and test prep as tangential markets) and new geographies. A key initiative will be building an </w:t>
      </w:r>
      <w:r w:rsidDel="00000000" w:rsidR="00000000" w:rsidRPr="00000000">
        <w:rPr>
          <w:b w:val="1"/>
          <w:rtl w:val="0"/>
        </w:rPr>
        <w:t xml:space="preserve">Academia 2.0 Consortium</w:t>
      </w:r>
      <w:r w:rsidDel="00000000" w:rsidR="00000000" w:rsidRPr="00000000">
        <w:rPr>
          <w:rtl w:val="0"/>
        </w:rPr>
        <w:t xml:space="preserve"> – a formal network of partner universities, companies, and credentialing bodies to standardize and promote our credentials (could even lead to an open standard influenced by our model). We will focus on achieving profitability by fine-tuning monetization and controlling CAC via viral growth. Also, in this period, we explore advanced tech integrations – e.g., deploying </w:t>
      </w:r>
      <w:r w:rsidDel="00000000" w:rsidR="00000000" w:rsidRPr="00000000">
        <w:rPr>
          <w:i w:val="1"/>
          <w:rtl w:val="0"/>
        </w:rPr>
        <w:t xml:space="preserve">blockchain credentials at scale</w:t>
      </w:r>
      <w:r w:rsidDel="00000000" w:rsidR="00000000" w:rsidRPr="00000000">
        <w:rPr>
          <w:rtl w:val="0"/>
        </w:rPr>
        <w:t xml:space="preserve"> or leveraging emerging tech like AR glasses for on-the-job training use cases. By Year 5, we anticipate being a globally recognized brand in education, synonymous with quality alternative credentials.</w:t>
        <w:br w:type="textWrapping"/>
      </w:r>
    </w:p>
    <w:p w:rsidR="00000000" w:rsidDel="00000000" w:rsidP="00000000" w:rsidRDefault="00000000" w:rsidRPr="00000000" w14:paraId="00000059">
      <w:pPr>
        <w:numPr>
          <w:ilvl w:val="0"/>
          <w:numId w:val="46"/>
        </w:numPr>
        <w:spacing w:after="0" w:afterAutospacing="0" w:before="0" w:beforeAutospacing="0" w:lineRule="auto"/>
        <w:ind w:left="720" w:hanging="360"/>
      </w:pPr>
      <w:r w:rsidDel="00000000" w:rsidR="00000000" w:rsidRPr="00000000">
        <w:rPr>
          <w:b w:val="1"/>
          <w:rtl w:val="0"/>
        </w:rPr>
        <w:t xml:space="preserve">Content &amp; Curriculum Operations:</w:t>
      </w:r>
      <w:r w:rsidDel="00000000" w:rsidR="00000000" w:rsidRPr="00000000">
        <w:rPr>
          <w:rtl w:val="0"/>
        </w:rPr>
        <w:t xml:space="preserve"> High-quality content is the lifeblood of our platform. We have established a </w:t>
      </w:r>
      <w:r w:rsidDel="00000000" w:rsidR="00000000" w:rsidRPr="00000000">
        <w:rPr>
          <w:b w:val="1"/>
          <w:rtl w:val="0"/>
        </w:rPr>
        <w:t xml:space="preserve">Content Studio</w:t>
      </w:r>
      <w:r w:rsidDel="00000000" w:rsidR="00000000" w:rsidRPr="00000000">
        <w:rPr>
          <w:rtl w:val="0"/>
        </w:rPr>
        <w:t xml:space="preserve"> team (instructional designers, subject matter experts, multimedia producers) that creates and continuously updates our learning materials. Early on, we focus on the most in-demand skills (based on market data and pilot feedback) so our offerings are immediately relevant. We implement a </w:t>
      </w:r>
      <w:r w:rsidDel="00000000" w:rsidR="00000000" w:rsidRPr="00000000">
        <w:rPr>
          <w:i w:val="1"/>
          <w:rtl w:val="0"/>
        </w:rPr>
        <w:t xml:space="preserve">“content partner”</w:t>
      </w:r>
      <w:r w:rsidDel="00000000" w:rsidR="00000000" w:rsidRPr="00000000">
        <w:rPr>
          <w:rtl w:val="0"/>
        </w:rPr>
        <w:t xml:space="preserve"> model to accelerate scale: for example, partnering with top professors or industry gurus to co-create courses (we handle production, they provide expertise and get a royalty or equity incentives). Additionally, we’ll repurpose existing open educational resources when suitable, to avoid reinventing the wheel. To keep content current, we have a versioning system and will schedule reviews every 6–12 months or when industry changes (e.g., if a new version of a programming language comes out, update the course). Our agile content operations ensure we can </w:t>
      </w:r>
      <w:r w:rsidDel="00000000" w:rsidR="00000000" w:rsidRPr="00000000">
        <w:rPr>
          <w:b w:val="1"/>
          <w:rtl w:val="0"/>
        </w:rPr>
        <w:t xml:space="preserve">launch new course modules within 4-6 weeks</w:t>
      </w:r>
      <w:r w:rsidDel="00000000" w:rsidR="00000000" w:rsidRPr="00000000">
        <w:rPr>
          <w:rtl w:val="0"/>
        </w:rPr>
        <w:t xml:space="preserve"> from concept to release, allowing rapid response to emerging skill needs (e.g., adding a module on a new AI tool that becomes popular).</w:t>
        <w:br w:type="textWrapping"/>
      </w:r>
    </w:p>
    <w:p w:rsidR="00000000" w:rsidDel="00000000" w:rsidP="00000000" w:rsidRDefault="00000000" w:rsidRPr="00000000" w14:paraId="0000005A">
      <w:pPr>
        <w:numPr>
          <w:ilvl w:val="0"/>
          <w:numId w:val="46"/>
        </w:numPr>
        <w:spacing w:after="0" w:afterAutospacing="0" w:before="0" w:beforeAutospacing="0" w:lineRule="auto"/>
        <w:ind w:left="720" w:hanging="360"/>
      </w:pPr>
      <w:r w:rsidDel="00000000" w:rsidR="00000000" w:rsidRPr="00000000">
        <w:rPr>
          <w:b w:val="1"/>
          <w:rtl w:val="0"/>
        </w:rPr>
        <w:t xml:space="preserve">Partnerships &amp; Ecosystem Building:</w:t>
      </w:r>
      <w:r w:rsidDel="00000000" w:rsidR="00000000" w:rsidRPr="00000000">
        <w:rPr>
          <w:rtl w:val="0"/>
        </w:rPr>
        <w:t xml:space="preserve"> We recognize that collaboration will accelerate our growth. We have an active </w:t>
      </w:r>
      <w:r w:rsidDel="00000000" w:rsidR="00000000" w:rsidRPr="00000000">
        <w:rPr>
          <w:b w:val="1"/>
          <w:rtl w:val="0"/>
        </w:rPr>
        <w:t xml:space="preserve">partnership development plan</w:t>
      </w:r>
      <w:r w:rsidDel="00000000" w:rsidR="00000000" w:rsidRPr="00000000">
        <w:rPr>
          <w:rtl w:val="0"/>
        </w:rPr>
        <w:t xml:space="preserve">:</w:t>
        <w:br w:type="textWrapping"/>
      </w:r>
    </w:p>
    <w:p w:rsidR="00000000" w:rsidDel="00000000" w:rsidP="00000000" w:rsidRDefault="00000000" w:rsidRPr="00000000" w14:paraId="0000005B">
      <w:pPr>
        <w:numPr>
          <w:ilvl w:val="1"/>
          <w:numId w:val="46"/>
        </w:numPr>
        <w:spacing w:after="0" w:afterAutospacing="0" w:before="0" w:beforeAutospacing="0" w:lineRule="auto"/>
        <w:ind w:left="1440" w:hanging="360"/>
      </w:pPr>
      <w:r w:rsidDel="00000000" w:rsidR="00000000" w:rsidRPr="00000000">
        <w:rPr>
          <w:i w:val="1"/>
          <w:rtl w:val="0"/>
        </w:rPr>
        <w:t xml:space="preserve">Academia/Education Partners:</w:t>
      </w:r>
      <w:r w:rsidDel="00000000" w:rsidR="00000000" w:rsidRPr="00000000">
        <w:rPr>
          <w:rtl w:val="0"/>
        </w:rPr>
        <w:t xml:space="preserve"> We are in talks with several universities and community colleges to use Academia 2.0 as their digital credentialing solution for non-degree programs. For instance, a university could offer an “AI Certification” using our platform for content and assessment, and then </w:t>
      </w:r>
      <w:r w:rsidDel="00000000" w:rsidR="00000000" w:rsidRPr="00000000">
        <w:rPr>
          <w:i w:val="1"/>
          <w:rtl w:val="0"/>
        </w:rPr>
        <w:t xml:space="preserve">their brand + our tech</w:t>
      </w:r>
      <w:r w:rsidDel="00000000" w:rsidR="00000000" w:rsidRPr="00000000">
        <w:rPr>
          <w:rtl w:val="0"/>
        </w:rPr>
        <w:t xml:space="preserve"> issues the credential. This gives us credibility (co-branded with known institutions) and access to their student/alumni base. Our plan targets at least 5 academic partners in the first 2 years, growing to 20+ by Year 5, including international institutions.</w:t>
        <w:br w:type="textWrapping"/>
      </w:r>
    </w:p>
    <w:p w:rsidR="00000000" w:rsidDel="00000000" w:rsidP="00000000" w:rsidRDefault="00000000" w:rsidRPr="00000000" w14:paraId="0000005C">
      <w:pPr>
        <w:numPr>
          <w:ilvl w:val="1"/>
          <w:numId w:val="46"/>
        </w:numPr>
        <w:spacing w:after="0" w:afterAutospacing="0" w:before="0" w:beforeAutospacing="0" w:lineRule="auto"/>
        <w:ind w:left="1440" w:hanging="360"/>
      </w:pPr>
      <w:r w:rsidDel="00000000" w:rsidR="00000000" w:rsidRPr="00000000">
        <w:rPr>
          <w:i w:val="1"/>
          <w:rtl w:val="0"/>
        </w:rPr>
        <w:t xml:space="preserve">Industry &amp; Employers:</w:t>
      </w:r>
      <w:r w:rsidDel="00000000" w:rsidR="00000000" w:rsidRPr="00000000">
        <w:rPr>
          <w:rtl w:val="0"/>
        </w:rPr>
        <w:t xml:space="preserve"> We will form an </w:t>
      </w:r>
      <w:r w:rsidDel="00000000" w:rsidR="00000000" w:rsidRPr="00000000">
        <w:rPr>
          <w:b w:val="1"/>
          <w:rtl w:val="0"/>
        </w:rPr>
        <w:t xml:space="preserve">Industry Advisory Council</w:t>
      </w:r>
      <w:r w:rsidDel="00000000" w:rsidR="00000000" w:rsidRPr="00000000">
        <w:rPr>
          <w:rtl w:val="0"/>
        </w:rPr>
        <w:t xml:space="preserve"> with HR and L&amp;D leaders from relevant sectors (tech, finance, healthcare, etc.). These advisors help ensure our curriculum matches job needs, and in return they get early access to our top talent pool. We are also pursuing partnerships with big employers to use our platform for certifying their job applicants or training their workforce. (E.g., a tech company might direct non-traditional candidates to complete our credential as a hiring funnel filter, or a consulting firm might use our platform to upskill analysts in data science.) By embedding in employers’ processes, we secure both revenue and guaranteed opportunities for our learners. Our goal is to have </w:t>
      </w:r>
      <w:r w:rsidDel="00000000" w:rsidR="00000000" w:rsidRPr="00000000">
        <w:rPr>
          <w:b w:val="1"/>
          <w:rtl w:val="0"/>
        </w:rPr>
        <w:t xml:space="preserve">dozens of employers actively recruiting from our platform</w:t>
      </w:r>
      <w:r w:rsidDel="00000000" w:rsidR="00000000" w:rsidRPr="00000000">
        <w:rPr>
          <w:rtl w:val="0"/>
        </w:rPr>
        <w:t xml:space="preserve"> and endorsing our credentials (which is a huge validator for future users).</w:t>
        <w:br w:type="textWrapping"/>
      </w:r>
    </w:p>
    <w:p w:rsidR="00000000" w:rsidDel="00000000" w:rsidP="00000000" w:rsidRDefault="00000000" w:rsidRPr="00000000" w14:paraId="0000005D">
      <w:pPr>
        <w:numPr>
          <w:ilvl w:val="1"/>
          <w:numId w:val="46"/>
        </w:numPr>
        <w:spacing w:after="0" w:afterAutospacing="0" w:before="0" w:beforeAutospacing="0" w:lineRule="auto"/>
        <w:ind w:left="1440" w:hanging="360"/>
      </w:pPr>
      <w:r w:rsidDel="00000000" w:rsidR="00000000" w:rsidRPr="00000000">
        <w:rPr>
          <w:i w:val="1"/>
          <w:rtl w:val="0"/>
        </w:rPr>
        <w:t xml:space="preserve">Technology Alliances:</w:t>
      </w:r>
      <w:r w:rsidDel="00000000" w:rsidR="00000000" w:rsidRPr="00000000">
        <w:rPr>
          <w:rtl w:val="0"/>
        </w:rPr>
        <w:t xml:space="preserve"> To bolster our product, we’ll integrate with existing popular platforms. For example, linking with </w:t>
      </w:r>
      <w:r w:rsidDel="00000000" w:rsidR="00000000" w:rsidRPr="00000000">
        <w:rPr>
          <w:b w:val="1"/>
          <w:rtl w:val="0"/>
        </w:rPr>
        <w:t xml:space="preserve">LinkedIn</w:t>
      </w:r>
      <w:r w:rsidDel="00000000" w:rsidR="00000000" w:rsidRPr="00000000">
        <w:rPr>
          <w:rtl w:val="0"/>
        </w:rPr>
        <w:t xml:space="preserve"> to allow one-click sharing of our credentials to profiles (increases visibility). Possibly collaborating with content providers like Coursera or edX – although they can be seen as competitors, there’s synergy in cross-listing certain courses or credentials. Also, an alliance with a major AI cloud provider (Google, AWS) could give us free credits and AI expertise in exchange for training people on their tech (win-win: we get resources, they get more skilled users of their ecosystem).</w:t>
        <w:br w:type="textWrapping"/>
      </w:r>
    </w:p>
    <w:p w:rsidR="00000000" w:rsidDel="00000000" w:rsidP="00000000" w:rsidRDefault="00000000" w:rsidRPr="00000000" w14:paraId="0000005E">
      <w:pPr>
        <w:numPr>
          <w:ilvl w:val="1"/>
          <w:numId w:val="46"/>
        </w:numPr>
        <w:spacing w:after="0" w:afterAutospacing="0" w:before="0" w:beforeAutospacing="0" w:lineRule="auto"/>
        <w:ind w:left="1440" w:hanging="360"/>
      </w:pPr>
      <w:r w:rsidDel="00000000" w:rsidR="00000000" w:rsidRPr="00000000">
        <w:rPr>
          <w:i w:val="1"/>
          <w:rtl w:val="0"/>
        </w:rPr>
        <w:t xml:space="preserve">Government and Non-profits:</w:t>
      </w:r>
      <w:r w:rsidDel="00000000" w:rsidR="00000000" w:rsidRPr="00000000">
        <w:rPr>
          <w:rtl w:val="0"/>
        </w:rPr>
        <w:t xml:space="preserve"> Workforce development grants and public sector programs are abundant for reskilling initiatives. We plan to work with entities like local workforce boards, the World Bank or UNESCO (for global skilling programs), etc., to deploy Academia 2.0 in public initiatives. For example, partnering with a government on a “reskill 50,000 unemployed workers” program where they fund the training via our platform – yielding both revenue and large-scale user acquisition.</w:t>
        <w:br w:type="textWrapping"/>
      </w:r>
    </w:p>
    <w:p w:rsidR="00000000" w:rsidDel="00000000" w:rsidP="00000000" w:rsidRDefault="00000000" w:rsidRPr="00000000" w14:paraId="0000005F">
      <w:pPr>
        <w:numPr>
          <w:ilvl w:val="0"/>
          <w:numId w:val="46"/>
        </w:numPr>
        <w:spacing w:after="0" w:afterAutospacing="0" w:before="0" w:beforeAutospacing="0" w:lineRule="auto"/>
        <w:ind w:left="720" w:hanging="360"/>
      </w:pPr>
      <w:r w:rsidDel="00000000" w:rsidR="00000000" w:rsidRPr="00000000">
        <w:rPr>
          <w:b w:val="1"/>
          <w:rtl w:val="0"/>
        </w:rPr>
        <w:t xml:space="preserve">Marketing &amp; User Acquisition:</w:t>
      </w:r>
      <w:r w:rsidDel="00000000" w:rsidR="00000000" w:rsidRPr="00000000">
        <w:rPr>
          <w:rtl w:val="0"/>
        </w:rPr>
        <w:t xml:space="preserve"> Our marketing strategy starts focused and becomes broader as we prove product-market fit:</w:t>
        <w:br w:type="textWrapping"/>
      </w:r>
    </w:p>
    <w:p w:rsidR="00000000" w:rsidDel="00000000" w:rsidP="00000000" w:rsidRDefault="00000000" w:rsidRPr="00000000" w14:paraId="00000060">
      <w:pPr>
        <w:numPr>
          <w:ilvl w:val="1"/>
          <w:numId w:val="46"/>
        </w:numPr>
        <w:spacing w:after="0" w:afterAutospacing="0" w:before="0" w:beforeAutospacing="0" w:lineRule="auto"/>
        <w:ind w:left="1440" w:hanging="360"/>
      </w:pPr>
      <w:r w:rsidDel="00000000" w:rsidR="00000000" w:rsidRPr="00000000">
        <w:rPr>
          <w:rtl w:val="0"/>
        </w:rPr>
        <w:t xml:space="preserve">In the early stage, we rely on </w:t>
      </w:r>
      <w:r w:rsidDel="00000000" w:rsidR="00000000" w:rsidRPr="00000000">
        <w:rPr>
          <w:b w:val="1"/>
          <w:rtl w:val="0"/>
        </w:rPr>
        <w:t xml:space="preserve">content marketing and thought leadership</w:t>
      </w:r>
      <w:r w:rsidDel="00000000" w:rsidR="00000000" w:rsidRPr="00000000">
        <w:rPr>
          <w:rtl w:val="0"/>
        </w:rPr>
        <w:t xml:space="preserve">. Our founders and team will publish insightful content (blogs, webinars) about the </w:t>
      </w:r>
      <w:r w:rsidDel="00000000" w:rsidR="00000000" w:rsidRPr="00000000">
        <w:rPr>
          <w:i w:val="1"/>
          <w:rtl w:val="0"/>
        </w:rPr>
        <w:t xml:space="preserve">Academia 2.0</w:t>
      </w:r>
      <w:r w:rsidDel="00000000" w:rsidR="00000000" w:rsidRPr="00000000">
        <w:rPr>
          <w:rtl w:val="0"/>
        </w:rPr>
        <w:t xml:space="preserve"> movement, credential innovation, etc., to attract early adopters and establish credibility. We’ll showcase success stories from our pilot (like case studies of learners who got jobs with our credential) to drive word-of-mouth.</w:t>
        <w:br w:type="textWrapping"/>
      </w:r>
    </w:p>
    <w:p w:rsidR="00000000" w:rsidDel="00000000" w:rsidP="00000000" w:rsidRDefault="00000000" w:rsidRPr="00000000" w14:paraId="00000061">
      <w:pPr>
        <w:numPr>
          <w:ilvl w:val="1"/>
          <w:numId w:val="46"/>
        </w:numPr>
        <w:spacing w:after="0" w:afterAutospacing="0" w:before="0" w:beforeAutospacing="0" w:lineRule="auto"/>
        <w:ind w:left="1440" w:hanging="360"/>
      </w:pPr>
      <w:r w:rsidDel="00000000" w:rsidR="00000000" w:rsidRPr="00000000">
        <w:rPr>
          <w:rtl w:val="0"/>
        </w:rPr>
        <w:t xml:space="preserve">We will also leverage the </w:t>
      </w:r>
      <w:r w:rsidDel="00000000" w:rsidR="00000000" w:rsidRPr="00000000">
        <w:rPr>
          <w:b w:val="1"/>
          <w:rtl w:val="0"/>
        </w:rPr>
        <w:t xml:space="preserve">viral loop</w:t>
      </w:r>
      <w:r w:rsidDel="00000000" w:rsidR="00000000" w:rsidRPr="00000000">
        <w:rPr>
          <w:rtl w:val="0"/>
        </w:rPr>
        <w:t xml:space="preserve"> inherent in credentials: every time someone posts their digital badge on LinkedIn or social media, it sparks curiosity – free advertising for us. We will actively encourage sharing (easy share buttons, perhaps small incentives).</w:t>
        <w:br w:type="textWrapping"/>
      </w:r>
    </w:p>
    <w:p w:rsidR="00000000" w:rsidDel="00000000" w:rsidP="00000000" w:rsidRDefault="00000000" w:rsidRPr="00000000" w14:paraId="00000062">
      <w:pPr>
        <w:numPr>
          <w:ilvl w:val="1"/>
          <w:numId w:val="46"/>
        </w:numPr>
        <w:spacing w:after="0" w:afterAutospacing="0" w:before="0" w:beforeAutospacing="0" w:lineRule="auto"/>
        <w:ind w:left="1440" w:hanging="360"/>
      </w:pPr>
      <w:r w:rsidDel="00000000" w:rsidR="00000000" w:rsidRPr="00000000">
        <w:rPr>
          <w:rtl w:val="0"/>
        </w:rPr>
        <w:t xml:space="preserve">For direct acquisition, we will target channels where our audience hangs out: e.g., social media ads on LinkedIn and Twitter aimed at young professionals (“Want to transition into Data Science? Earn a verified credential with Academia 2.0”), partnerships with influencer YouTubers who cover career development, etc. We’ll also attend key events (tech conferences, EdTech summits, HR/recruiting conferences) to showcase our platform to both learners and employers.</w:t>
        <w:br w:type="textWrapping"/>
      </w:r>
    </w:p>
    <w:p w:rsidR="00000000" w:rsidDel="00000000" w:rsidP="00000000" w:rsidRDefault="00000000" w:rsidRPr="00000000" w14:paraId="00000063">
      <w:pPr>
        <w:numPr>
          <w:ilvl w:val="1"/>
          <w:numId w:val="46"/>
        </w:numPr>
        <w:spacing w:after="0" w:afterAutospacing="0" w:before="0" w:beforeAutospacing="0" w:lineRule="auto"/>
        <w:ind w:left="1440" w:hanging="360"/>
      </w:pPr>
      <w:r w:rsidDel="00000000" w:rsidR="00000000" w:rsidRPr="00000000">
        <w:rPr>
          <w:rtl w:val="0"/>
        </w:rPr>
        <w:t xml:space="preserve">As we get traction, we’ll scale performance marketing (Google Ads for relevant searches like “data science certificate”, etc.), but keep an eye on maintaining a healthy CAC. Over time, the hope is that </w:t>
      </w:r>
      <w:r w:rsidDel="00000000" w:rsidR="00000000" w:rsidRPr="00000000">
        <w:rPr>
          <w:b w:val="1"/>
          <w:rtl w:val="0"/>
        </w:rPr>
        <w:t xml:space="preserve">brand</w:t>
      </w:r>
      <w:r w:rsidDel="00000000" w:rsidR="00000000" w:rsidRPr="00000000">
        <w:rPr>
          <w:rtl w:val="0"/>
        </w:rPr>
        <w:t xml:space="preserve"> kicks in and we can reduce paid spend – becoming known as </w:t>
      </w:r>
      <w:r w:rsidDel="00000000" w:rsidR="00000000" w:rsidRPr="00000000">
        <w:rPr>
          <w:i w:val="1"/>
          <w:rtl w:val="0"/>
        </w:rPr>
        <w:t xml:space="preserve">the</w:t>
      </w:r>
      <w:r w:rsidDel="00000000" w:rsidR="00000000" w:rsidRPr="00000000">
        <w:rPr>
          <w:rtl w:val="0"/>
        </w:rPr>
        <w:t xml:space="preserve"> platform for credible microcredentials, so people seek us organically.</w:t>
        <w:br w:type="textWrapping"/>
      </w:r>
    </w:p>
    <w:p w:rsidR="00000000" w:rsidDel="00000000" w:rsidP="00000000" w:rsidRDefault="00000000" w:rsidRPr="00000000" w14:paraId="00000064">
      <w:pPr>
        <w:numPr>
          <w:ilvl w:val="0"/>
          <w:numId w:val="46"/>
        </w:numPr>
        <w:spacing w:after="240" w:before="0" w:beforeAutospacing="0" w:lineRule="auto"/>
        <w:ind w:left="720" w:hanging="360"/>
      </w:pPr>
      <w:r w:rsidDel="00000000" w:rsidR="00000000" w:rsidRPr="00000000">
        <w:rPr>
          <w:b w:val="1"/>
          <w:rtl w:val="0"/>
        </w:rPr>
        <w:t xml:space="preserve">Team &amp; HR Operations:</w:t>
      </w:r>
      <w:r w:rsidDel="00000000" w:rsidR="00000000" w:rsidRPr="00000000">
        <w:rPr>
          <w:rtl w:val="0"/>
        </w:rPr>
        <w:t xml:space="preserve"> To execute all this, we are building a strong team and operational backbone. We currently have a lean core team of 8 (product, engineering, AI, content, biz dev). Post-funding, we plan to grow to ~20 in the next 12 months, hiring in critical areas: additional full-stack engineers, AI specialists (for Cerebro’s ongoing R&amp;D), content creators in new domains, and sales reps for enterprise outreach. We’ll also form a small </w:t>
      </w:r>
      <w:r w:rsidDel="00000000" w:rsidR="00000000" w:rsidRPr="00000000">
        <w:rPr>
          <w:b w:val="1"/>
          <w:rtl w:val="0"/>
        </w:rPr>
        <w:t xml:space="preserve">mentor/grader network</w:t>
      </w:r>
      <w:r w:rsidDel="00000000" w:rsidR="00000000" w:rsidRPr="00000000">
        <w:rPr>
          <w:rtl w:val="0"/>
        </w:rPr>
        <w:t xml:space="preserve"> (contractors) to handle the human assessment load as we grow; this can scale flexibly with the learner base. On the operations side, we are establishing processes for quality assurance (e.g., testing every new feature thoroughly with a QA engineer and pilot group), data monitoring (dashboards to track user engagement funnel, drop-off points, etc.), and user support (knowledge base, ticketing system, community mods). We believe in </w:t>
      </w:r>
      <w:r w:rsidDel="00000000" w:rsidR="00000000" w:rsidRPr="00000000">
        <w:rPr>
          <w:i w:val="1"/>
          <w:rtl w:val="0"/>
        </w:rPr>
        <w:t xml:space="preserve">data-driven iteration</w:t>
      </w:r>
      <w:r w:rsidDel="00000000" w:rsidR="00000000" w:rsidRPr="00000000">
        <w:rPr>
          <w:rtl w:val="0"/>
        </w:rPr>
        <w:t xml:space="preserve"> – weekly sprints that incorporate user feedback and metrics to improve the platform continuously.</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Our operational approach is </w:t>
      </w:r>
      <w:r w:rsidDel="00000000" w:rsidR="00000000" w:rsidRPr="00000000">
        <w:rPr>
          <w:b w:val="1"/>
          <w:rtl w:val="0"/>
        </w:rPr>
        <w:t xml:space="preserve">nimble yet strategic</w:t>
      </w:r>
      <w:r w:rsidDel="00000000" w:rsidR="00000000" w:rsidRPr="00000000">
        <w:rPr>
          <w:rtl w:val="0"/>
        </w:rPr>
        <w:t xml:space="preserve"> – we set ambitious milestones but break execution into manageable sprints with continuous feedback. We will monitor KPIs closely: user acquisition cost, active usage rates, course completion rates, credential issuance count, job placement rate, etc., to ensure we are on track and make adjustments as needed. With strong operations, we turn our vision into reality step by step, de-risking the journey and paving the way for exponential growth when the model catches fire.</w:t>
      </w:r>
    </w:p>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(Visual: </w:t>
      </w:r>
      <w:r w:rsidDel="00000000" w:rsidR="00000000" w:rsidRPr="00000000">
        <w:rPr>
          <w:b w:val="1"/>
          <w:i w:val="1"/>
          <w:rtl w:val="0"/>
        </w:rPr>
        <w:t xml:space="preserve">Timeline roadmap</w:t>
      </w:r>
      <w:r w:rsidDel="00000000" w:rsidR="00000000" w:rsidRPr="00000000">
        <w:rPr>
          <w:i w:val="1"/>
          <w:rtl w:val="0"/>
        </w:rPr>
        <w:t xml:space="preserve"> showing key milestones and phases, e.g., 2024: MVP &amp; Pilot, 2025: Launch v1, 2026: 100k users &amp; enterprise launch, 2027–28: global expansion. Also an org chart or team photo could be shown to personalize the operational capability. </w:t>
      </w:r>
      <w:r w:rsidDel="00000000" w:rsidR="00000000" w:rsidRPr="00000000">
        <w:rPr>
          <w:b w:val="1"/>
          <w:i w:val="1"/>
          <w:rtl w:val="0"/>
        </w:rPr>
        <w:t xml:space="preserve">Layout:</w:t>
      </w:r>
      <w:r w:rsidDel="00000000" w:rsidR="00000000" w:rsidRPr="00000000">
        <w:rPr>
          <w:i w:val="1"/>
          <w:rtl w:val="0"/>
        </w:rPr>
        <w:t xml:space="preserve"> A timeline graphic with milestones labeled, and maybe icons for each phase (product icon for MVP, globe icon for expansion, etc.).)</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s1lguxabpv1l" w:id="8"/>
      <w:bookmarkEnd w:id="8"/>
      <w:r w:rsidDel="00000000" w:rsidR="00000000" w:rsidRPr="00000000">
        <w:rPr>
          <w:b w:val="1"/>
          <w:sz w:val="34"/>
          <w:szCs w:val="34"/>
          <w:rtl w:val="0"/>
        </w:rPr>
        <w:t xml:space="preserve">Financial Projections</w:t>
      </w:r>
    </w:p>
    <w:p w:rsidR="00000000" w:rsidDel="00000000" w:rsidP="00000000" w:rsidRDefault="00000000" w:rsidRPr="00000000" w14:paraId="00000068">
      <w:pPr>
        <w:spacing w:after="240" w:before="240" w:lineRule="auto"/>
        <w:rPr/>
      </w:pPr>
      <w:r w:rsidDel="00000000" w:rsidR="00000000" w:rsidRPr="00000000">
        <w:rPr>
          <w:rtl w:val="0"/>
        </w:rPr>
        <w:t xml:space="preserve">Our financial projections outline a path of robust growth and a clear trajectory towards profitability, underpinned by the revenue streams and scaling strategy previously described. All projections are built on careful assumptions benchmarked against industry comparables and pilot data, with an emphasis on sustainable unit economics. Below is a summary of our </w:t>
      </w:r>
      <w:r w:rsidDel="00000000" w:rsidR="00000000" w:rsidRPr="00000000">
        <w:rPr>
          <w:b w:val="1"/>
          <w:rtl w:val="0"/>
        </w:rPr>
        <w:t xml:space="preserve">5-year financial outlook</w:t>
      </w:r>
      <w:r w:rsidDel="00000000" w:rsidR="00000000" w:rsidRPr="00000000">
        <w:rPr>
          <w:rtl w:val="0"/>
        </w:rPr>
        <w:t xml:space="preserve">:</w:t>
      </w:r>
    </w:p>
    <w:p w:rsidR="00000000" w:rsidDel="00000000" w:rsidP="00000000" w:rsidRDefault="00000000" w:rsidRPr="00000000" w14:paraId="00000069">
      <w:pPr>
        <w:numPr>
          <w:ilvl w:val="0"/>
          <w:numId w:val="43"/>
        </w:numPr>
        <w:spacing w:after="0" w:afterAutospacing="0" w:before="240" w:lineRule="auto"/>
        <w:ind w:left="720" w:hanging="360"/>
      </w:pPr>
      <w:r w:rsidDel="00000000" w:rsidR="00000000" w:rsidRPr="00000000">
        <w:rPr>
          <w:b w:val="1"/>
          <w:rtl w:val="0"/>
        </w:rPr>
        <w:t xml:space="preserve">User Growth &amp; Revenue:</w:t>
      </w:r>
      <w:r w:rsidDel="00000000" w:rsidR="00000000" w:rsidRPr="00000000">
        <w:rPr>
          <w:rtl w:val="0"/>
        </w:rPr>
        <w:t xml:space="preserve"> We anticipate growing our user base from ~50,000 in Year 1 to ~2,000,000 by Year 5 (approximately a 90% CAGR in users). This is driven by increasing brand visibility, content offerings, and network effects. Correspondingly, annual revenue is projected to rise from ~$0.5M in Year 1 to ~$60M by Year 5:</w:t>
        <w:br w:type="textWrapping"/>
      </w:r>
    </w:p>
    <w:p w:rsidR="00000000" w:rsidDel="00000000" w:rsidP="00000000" w:rsidRDefault="00000000" w:rsidRPr="00000000" w14:paraId="0000006A">
      <w:pPr>
        <w:numPr>
          <w:ilvl w:val="1"/>
          <w:numId w:val="43"/>
        </w:numPr>
        <w:spacing w:after="0" w:afterAutospacing="0" w:before="0" w:beforeAutospacing="0" w:lineRule="auto"/>
        <w:ind w:left="1440" w:hanging="360"/>
      </w:pPr>
      <w:r w:rsidDel="00000000" w:rsidR="00000000" w:rsidRPr="00000000">
        <w:rPr>
          <w:i w:val="1"/>
          <w:rtl w:val="0"/>
        </w:rPr>
        <w:t xml:space="preserve">Year 1 (2025):</w:t>
      </w:r>
      <w:r w:rsidDel="00000000" w:rsidR="00000000" w:rsidRPr="00000000">
        <w:rPr>
          <w:rtl w:val="0"/>
        </w:rPr>
        <w:t xml:space="preserve"> </w:t>
      </w:r>
      <w:r w:rsidDel="00000000" w:rsidR="00000000" w:rsidRPr="00000000">
        <w:rPr>
          <w:b w:val="1"/>
          <w:rtl w:val="0"/>
        </w:rPr>
        <w:t xml:space="preserve">Revenue ~$0.5M.</w:t>
      </w:r>
      <w:r w:rsidDel="00000000" w:rsidR="00000000" w:rsidRPr="00000000">
        <w:rPr>
          <w:rtl w:val="0"/>
        </w:rPr>
        <w:t xml:space="preserve"> Primarily from early adopters and a couple of pilot B2B deals. Low monetization rate initially (freemium user majority). Net loss expected as we invest in product and content (negative EBITDA).</w:t>
        <w:br w:type="textWrapping"/>
      </w:r>
    </w:p>
    <w:p w:rsidR="00000000" w:rsidDel="00000000" w:rsidP="00000000" w:rsidRDefault="00000000" w:rsidRPr="00000000" w14:paraId="0000006B">
      <w:pPr>
        <w:numPr>
          <w:ilvl w:val="1"/>
          <w:numId w:val="43"/>
        </w:numPr>
        <w:spacing w:after="0" w:afterAutospacing="0" w:before="0" w:beforeAutospacing="0" w:lineRule="auto"/>
        <w:ind w:left="1440" w:hanging="360"/>
      </w:pPr>
      <w:r w:rsidDel="00000000" w:rsidR="00000000" w:rsidRPr="00000000">
        <w:rPr>
          <w:i w:val="1"/>
          <w:rtl w:val="0"/>
        </w:rPr>
        <w:t xml:space="preserve">Year 2 (2026):</w:t>
      </w:r>
      <w:r w:rsidDel="00000000" w:rsidR="00000000" w:rsidRPr="00000000">
        <w:rPr>
          <w:rtl w:val="0"/>
        </w:rPr>
        <w:t xml:space="preserve"> </w:t>
      </w:r>
      <w:r w:rsidDel="00000000" w:rsidR="00000000" w:rsidRPr="00000000">
        <w:rPr>
          <w:b w:val="1"/>
          <w:rtl w:val="0"/>
        </w:rPr>
        <w:t xml:space="preserve">Revenue ~$3M.</w:t>
      </w:r>
      <w:r w:rsidDel="00000000" w:rsidR="00000000" w:rsidRPr="00000000">
        <w:rPr>
          <w:rtl w:val="0"/>
        </w:rPr>
        <w:t xml:space="preserve"> User base ~200k. Monetization improves with ~5-7% converting to paid, plus first significant enterprise clients onboard. Expenses grow with team expansion and content dev, but economies of scale start to show. Net loss narrows as revenue increases.</w:t>
        <w:br w:type="textWrapping"/>
      </w:r>
    </w:p>
    <w:p w:rsidR="00000000" w:rsidDel="00000000" w:rsidP="00000000" w:rsidRDefault="00000000" w:rsidRPr="00000000" w14:paraId="0000006C">
      <w:pPr>
        <w:numPr>
          <w:ilvl w:val="1"/>
          <w:numId w:val="43"/>
        </w:numPr>
        <w:spacing w:after="0" w:afterAutospacing="0" w:before="0" w:beforeAutospacing="0" w:lineRule="auto"/>
        <w:ind w:left="1440" w:hanging="360"/>
      </w:pPr>
      <w:r w:rsidDel="00000000" w:rsidR="00000000" w:rsidRPr="00000000">
        <w:rPr>
          <w:i w:val="1"/>
          <w:rtl w:val="0"/>
        </w:rPr>
        <w:t xml:space="preserve">Year 3 (2027):</w:t>
      </w:r>
      <w:r w:rsidDel="00000000" w:rsidR="00000000" w:rsidRPr="00000000">
        <w:rPr>
          <w:rtl w:val="0"/>
        </w:rPr>
        <w:t xml:space="preserve"> </w:t>
      </w:r>
      <w:r w:rsidDel="00000000" w:rsidR="00000000" w:rsidRPr="00000000">
        <w:rPr>
          <w:b w:val="1"/>
          <w:rtl w:val="0"/>
        </w:rPr>
        <w:t xml:space="preserve">Revenue ~$10M.</w:t>
      </w:r>
      <w:r w:rsidDel="00000000" w:rsidR="00000000" w:rsidRPr="00000000">
        <w:rPr>
          <w:rtl w:val="0"/>
        </w:rPr>
        <w:t xml:space="preserve"> Users ~500k. Subscription and credential fees from individuals ramp up; B2B SaaS contracts contribute ~30% of revenue now. We aim for gross margin ~80%. Still reinvesting heavily in growth (marketing, more AI features), but nearing break-even EBITDA by end of year.</w:t>
        <w:br w:type="textWrapping"/>
      </w:r>
    </w:p>
    <w:p w:rsidR="00000000" w:rsidDel="00000000" w:rsidP="00000000" w:rsidRDefault="00000000" w:rsidRPr="00000000" w14:paraId="0000006D">
      <w:pPr>
        <w:numPr>
          <w:ilvl w:val="1"/>
          <w:numId w:val="43"/>
        </w:numPr>
        <w:spacing w:after="0" w:afterAutospacing="0" w:before="0" w:beforeAutospacing="0" w:lineRule="auto"/>
        <w:ind w:left="1440" w:hanging="360"/>
      </w:pPr>
      <w:r w:rsidDel="00000000" w:rsidR="00000000" w:rsidRPr="00000000">
        <w:rPr>
          <w:i w:val="1"/>
          <w:rtl w:val="0"/>
        </w:rPr>
        <w:t xml:space="preserve">Year 4 (2028):</w:t>
      </w:r>
      <w:r w:rsidDel="00000000" w:rsidR="00000000" w:rsidRPr="00000000">
        <w:rPr>
          <w:rtl w:val="0"/>
        </w:rPr>
        <w:t xml:space="preserve"> </w:t>
      </w:r>
      <w:r w:rsidDel="00000000" w:rsidR="00000000" w:rsidRPr="00000000">
        <w:rPr>
          <w:b w:val="1"/>
          <w:rtl w:val="0"/>
        </w:rPr>
        <w:t xml:space="preserve">Revenue ~$25M.</w:t>
      </w:r>
      <w:r w:rsidDel="00000000" w:rsidR="00000000" w:rsidRPr="00000000">
        <w:rPr>
          <w:rtl w:val="0"/>
        </w:rPr>
        <w:t xml:space="preserve"> Users ~1M+. At this point, brand and partnerships drive larger influx. Possibly ~10 enterprise deals (average $250k each = $2.5M) and 100k paying consumers ($150 ARPU among them) fueling revenue. We reach </w:t>
      </w:r>
      <w:r w:rsidDel="00000000" w:rsidR="00000000" w:rsidRPr="00000000">
        <w:rPr>
          <w:b w:val="1"/>
          <w:rtl w:val="0"/>
        </w:rPr>
        <w:t xml:space="preserve">EBITDA break-even</w:t>
      </w:r>
      <w:r w:rsidDel="00000000" w:rsidR="00000000" w:rsidRPr="00000000">
        <w:rPr>
          <w:rtl w:val="0"/>
        </w:rPr>
        <w:t xml:space="preserve"> mid-year and possibly close the year with a small profit. Operating margin improvement due to plateauing R&amp;D costs and efficient marketing (CAC declines with organic growth).</w:t>
        <w:br w:type="textWrapping"/>
      </w:r>
    </w:p>
    <w:p w:rsidR="00000000" w:rsidDel="00000000" w:rsidP="00000000" w:rsidRDefault="00000000" w:rsidRPr="00000000" w14:paraId="0000006E">
      <w:pPr>
        <w:numPr>
          <w:ilvl w:val="1"/>
          <w:numId w:val="43"/>
        </w:numPr>
        <w:spacing w:after="0" w:afterAutospacing="0" w:before="0" w:beforeAutospacing="0" w:lineRule="auto"/>
        <w:ind w:left="1440" w:hanging="360"/>
      </w:pPr>
      <w:r w:rsidDel="00000000" w:rsidR="00000000" w:rsidRPr="00000000">
        <w:rPr>
          <w:i w:val="1"/>
          <w:rtl w:val="0"/>
        </w:rPr>
        <w:t xml:space="preserve">Year 5 (2029):</w:t>
      </w:r>
      <w:r w:rsidDel="00000000" w:rsidR="00000000" w:rsidRPr="00000000">
        <w:rPr>
          <w:rtl w:val="0"/>
        </w:rPr>
        <w:t xml:space="preserve"> </w:t>
      </w:r>
      <w:r w:rsidDel="00000000" w:rsidR="00000000" w:rsidRPr="00000000">
        <w:rPr>
          <w:b w:val="1"/>
          <w:rtl w:val="0"/>
        </w:rPr>
        <w:t xml:space="preserve">Revenue ~$60M.</w:t>
      </w:r>
      <w:r w:rsidDel="00000000" w:rsidR="00000000" w:rsidRPr="00000000">
        <w:rPr>
          <w:rtl w:val="0"/>
        </w:rPr>
        <w:t xml:space="preserve"> Users ~2M. This assumes continued growth but slight deceleration as base gets large (still a healthy ~50-60% YoY growth from Y4 to Y5). Revenue mix might be ~50% consumer, 30% enterprise, 20% hiring/services. With a mature platform, we expect to achieve </w:t>
      </w:r>
      <w:r w:rsidDel="00000000" w:rsidR="00000000" w:rsidRPr="00000000">
        <w:rPr>
          <w:b w:val="1"/>
          <w:rtl w:val="0"/>
        </w:rPr>
        <w:t xml:space="preserve">~15% EBITDA margin</w:t>
      </w:r>
      <w:r w:rsidDel="00000000" w:rsidR="00000000" w:rsidRPr="00000000">
        <w:rPr>
          <w:rtl w:val="0"/>
        </w:rPr>
        <w:t xml:space="preserve"> by Year 5 (i.e. ~$9M EBITDA), benefiting from recurring revenue and lower marginal costs. Net profit margin could be ~10% if we account for taxes, etc.</w:t>
        <w:br w:type="textWrapping"/>
      </w:r>
    </w:p>
    <w:p w:rsidR="00000000" w:rsidDel="00000000" w:rsidP="00000000" w:rsidRDefault="00000000" w:rsidRPr="00000000" w14:paraId="0000006F">
      <w:pPr>
        <w:numPr>
          <w:ilvl w:val="0"/>
          <w:numId w:val="43"/>
        </w:numPr>
        <w:spacing w:after="0" w:afterAutospacing="0" w:before="0" w:beforeAutospacing="0" w:lineRule="auto"/>
        <w:ind w:left="720" w:hanging="360"/>
      </w:pPr>
      <w:r w:rsidDel="00000000" w:rsidR="00000000" w:rsidRPr="00000000">
        <w:rPr>
          <w:rtl w:val="0"/>
        </w:rPr>
        <w:t xml:space="preserve">We also modeled an upside scenario: if network effects kick in faster (e.g., viral growth through credential adoption), Year 5 could see &gt;5M users and &gt;$100M revenue. Conversely, our conservative scenario still shows ~1M users, $30M revenue by Year 5, which is a solid outcome to build on. In all cases, cash flow improves steadily after initial investments.</w:t>
        <w:br w:type="textWrapping"/>
      </w:r>
    </w:p>
    <w:p w:rsidR="00000000" w:rsidDel="00000000" w:rsidP="00000000" w:rsidRDefault="00000000" w:rsidRPr="00000000" w14:paraId="00000070">
      <w:pPr>
        <w:numPr>
          <w:ilvl w:val="0"/>
          <w:numId w:val="43"/>
        </w:numPr>
        <w:spacing w:after="0" w:afterAutospacing="0" w:before="0" w:beforeAutospacing="0" w:lineRule="auto"/>
        <w:ind w:left="720" w:hanging="360"/>
      </w:pPr>
      <w:r w:rsidDel="00000000" w:rsidR="00000000" w:rsidRPr="00000000">
        <w:rPr>
          <w:b w:val="1"/>
          <w:rtl w:val="0"/>
        </w:rPr>
        <w:t xml:space="preserve">Cost Structure &amp; Investment Needs:</w:t>
      </w:r>
      <w:r w:rsidDel="00000000" w:rsidR="00000000" w:rsidRPr="00000000">
        <w:rPr>
          <w:rtl w:val="0"/>
        </w:rPr>
        <w:t xml:space="preserve"> Cumulatively, we anticipate needing ~$10–12M in investment over 5 years to reach profitability (including the ~$5M we are currently raising). Major cost components:</w:t>
        <w:br w:type="textWrapping"/>
      </w:r>
    </w:p>
    <w:p w:rsidR="00000000" w:rsidDel="00000000" w:rsidP="00000000" w:rsidRDefault="00000000" w:rsidRPr="00000000" w14:paraId="00000071">
      <w:pPr>
        <w:numPr>
          <w:ilvl w:val="1"/>
          <w:numId w:val="43"/>
        </w:numPr>
        <w:spacing w:after="0" w:afterAutospacing="0" w:before="0" w:beforeAutospacing="0" w:lineRule="auto"/>
        <w:ind w:left="1440" w:hanging="360"/>
      </w:pPr>
      <w:r w:rsidDel="00000000" w:rsidR="00000000" w:rsidRPr="00000000">
        <w:rPr>
          <w:i w:val="1"/>
          <w:rtl w:val="0"/>
        </w:rPr>
        <w:t xml:space="preserve">R&amp;D/Tech:</w:t>
      </w:r>
      <w:r w:rsidDel="00000000" w:rsidR="00000000" w:rsidRPr="00000000">
        <w:rPr>
          <w:rtl w:val="0"/>
        </w:rPr>
        <w:t xml:space="preserve"> Averaging $2–4M per year in the first 3 years (staff salaries, cloud infrastructure, AI compute costs). After Year 3, R&amp;D spend growth slows as core platform is built; spending focuses on incremental improvements and maintenance (~15% of revenue).</w:t>
        <w:br w:type="textWrapping"/>
      </w:r>
    </w:p>
    <w:p w:rsidR="00000000" w:rsidDel="00000000" w:rsidP="00000000" w:rsidRDefault="00000000" w:rsidRPr="00000000" w14:paraId="00000072">
      <w:pPr>
        <w:numPr>
          <w:ilvl w:val="1"/>
          <w:numId w:val="43"/>
        </w:numPr>
        <w:spacing w:after="0" w:afterAutospacing="0" w:before="0" w:beforeAutospacing="0" w:lineRule="auto"/>
        <w:ind w:left="1440" w:hanging="360"/>
      </w:pPr>
      <w:r w:rsidDel="00000000" w:rsidR="00000000" w:rsidRPr="00000000">
        <w:rPr>
          <w:i w:val="1"/>
          <w:rtl w:val="0"/>
        </w:rPr>
        <w:t xml:space="preserve">Content &amp; Services:</w:t>
      </w:r>
      <w:r w:rsidDel="00000000" w:rsidR="00000000" w:rsidRPr="00000000">
        <w:rPr>
          <w:rtl w:val="0"/>
        </w:rPr>
        <w:t xml:space="preserve"> This includes content creation costs (paying instructors, production), mentor/grader payments, and support staff. Starting around $1M in Year 1 (building initial courses), growing to ~$5M by Year 5 as our library and user base expand. As a percent of revenue, this is high initially but drops to ~10% by Year 5 due to scale (content can be reused by more users).</w:t>
        <w:br w:type="textWrapping"/>
      </w:r>
    </w:p>
    <w:p w:rsidR="00000000" w:rsidDel="00000000" w:rsidP="00000000" w:rsidRDefault="00000000" w:rsidRPr="00000000" w14:paraId="00000073">
      <w:pPr>
        <w:numPr>
          <w:ilvl w:val="1"/>
          <w:numId w:val="43"/>
        </w:numPr>
        <w:spacing w:after="0" w:afterAutospacing="0" w:before="0" w:beforeAutospacing="0" w:lineRule="auto"/>
        <w:ind w:left="1440" w:hanging="360"/>
      </w:pPr>
      <w:r w:rsidDel="00000000" w:rsidR="00000000" w:rsidRPr="00000000">
        <w:rPr>
          <w:i w:val="1"/>
          <w:rtl w:val="0"/>
        </w:rPr>
        <w:t xml:space="preserve">Sales &amp; Marketing:</w:t>
      </w:r>
      <w:r w:rsidDel="00000000" w:rsidR="00000000" w:rsidRPr="00000000">
        <w:rPr>
          <w:rtl w:val="0"/>
        </w:rPr>
        <w:t xml:space="preserve"> Will increase as we scale – from maybe $0.5M in Year 1 (mostly in-kind efforts, small campaigns) to ~$10M in Year 5 (to sustain global growth, enterprise sales team, etc.). We model marketing as roughly 20-25% of revenue at scale, which is in line with SaaS norms and yields a healthy LTV/CAC. Early on it may be higher as we invest ahead of revenue.</w:t>
        <w:br w:type="textWrapping"/>
      </w:r>
    </w:p>
    <w:p w:rsidR="00000000" w:rsidDel="00000000" w:rsidP="00000000" w:rsidRDefault="00000000" w:rsidRPr="00000000" w14:paraId="00000074">
      <w:pPr>
        <w:numPr>
          <w:ilvl w:val="1"/>
          <w:numId w:val="43"/>
        </w:numPr>
        <w:spacing w:after="0" w:afterAutospacing="0" w:before="0" w:beforeAutospacing="0" w:lineRule="auto"/>
        <w:ind w:left="1440" w:hanging="360"/>
      </w:pPr>
      <w:r w:rsidDel="00000000" w:rsidR="00000000" w:rsidRPr="00000000">
        <w:rPr>
          <w:i w:val="1"/>
          <w:rtl w:val="0"/>
        </w:rPr>
        <w:t xml:space="preserve">G&amp;A and Others:</w:t>
      </w:r>
      <w:r w:rsidDel="00000000" w:rsidR="00000000" w:rsidRPr="00000000">
        <w:rPr>
          <w:rtl w:val="0"/>
        </w:rPr>
        <w:t xml:space="preserve"> General admin, office, legal etc., start low but by Year 5 might be ~$5M/year (somewhere around 8-10% of revenue), which covers management, expanding customer support, compliance costs (especially with global operations).</w:t>
        <w:br w:type="textWrapping"/>
      </w:r>
    </w:p>
    <w:p w:rsidR="00000000" w:rsidDel="00000000" w:rsidP="00000000" w:rsidRDefault="00000000" w:rsidRPr="00000000" w14:paraId="00000075">
      <w:pPr>
        <w:numPr>
          <w:ilvl w:val="1"/>
          <w:numId w:val="43"/>
        </w:numPr>
        <w:spacing w:after="0" w:afterAutospacing="0" w:before="0" w:beforeAutospacing="0" w:lineRule="auto"/>
        <w:ind w:left="1440" w:hanging="360"/>
      </w:pPr>
      <w:r w:rsidDel="00000000" w:rsidR="00000000" w:rsidRPr="00000000">
        <w:rPr>
          <w:rtl w:val="0"/>
        </w:rPr>
        <w:t xml:space="preserve">Our plan indicates we likely will raise another round (Series A ~$10M) around Year 2 to fuel growth from Year 3–5, unless revenues and the current raise already fund us sufficiently. By Year 5, the business should be self-sustaining and possibly generating surplus cash to reinvest or return value to investors through an exit or dividends.</w:t>
        <w:br w:type="textWrapping"/>
      </w:r>
    </w:p>
    <w:p w:rsidR="00000000" w:rsidDel="00000000" w:rsidP="00000000" w:rsidRDefault="00000000" w:rsidRPr="00000000" w14:paraId="00000076">
      <w:pPr>
        <w:numPr>
          <w:ilvl w:val="0"/>
          <w:numId w:val="43"/>
        </w:numPr>
        <w:spacing w:after="0" w:afterAutospacing="0" w:before="0" w:beforeAutospacing="0" w:lineRule="auto"/>
        <w:ind w:left="720" w:hanging="360"/>
      </w:pPr>
      <w:r w:rsidDel="00000000" w:rsidR="00000000" w:rsidRPr="00000000">
        <w:rPr>
          <w:b w:val="1"/>
          <w:rtl w:val="0"/>
        </w:rPr>
        <w:t xml:space="preserve">Key Financial Metrics:</w:t>
      </w:r>
      <w:r w:rsidDel="00000000" w:rsidR="00000000" w:rsidRPr="00000000">
        <w:rPr>
          <w:rtl w:val="0"/>
        </w:rPr>
        <w:t xml:space="preserve"> We will track important metrics to ensure financial health:</w:t>
        <w:br w:type="textWrapping"/>
      </w:r>
    </w:p>
    <w:p w:rsidR="00000000" w:rsidDel="00000000" w:rsidP="00000000" w:rsidRDefault="00000000" w:rsidRPr="00000000" w14:paraId="00000077">
      <w:pPr>
        <w:numPr>
          <w:ilvl w:val="1"/>
          <w:numId w:val="43"/>
        </w:numPr>
        <w:spacing w:after="0" w:afterAutospacing="0" w:before="0" w:beforeAutospacing="0" w:lineRule="auto"/>
        <w:ind w:left="1440" w:hanging="360"/>
      </w:pPr>
      <w:r w:rsidDel="00000000" w:rsidR="00000000" w:rsidRPr="00000000">
        <w:rPr>
          <w:i w:val="1"/>
          <w:rtl w:val="0"/>
        </w:rPr>
        <w:t xml:space="preserve">CAC (Customer Acquisition Cost):</w:t>
      </w:r>
      <w:r w:rsidDel="00000000" w:rsidR="00000000" w:rsidRPr="00000000">
        <w:rPr>
          <w:rtl w:val="0"/>
        </w:rPr>
        <w:t xml:space="preserve"> Initially might be ~$50 per free user or ~$200 per paid user, but we aim to lower this via organic channels to below $100 per paid user by Year 3. Our viral and partnership strategy is crucial to keep CAC manageable.</w:t>
        <w:br w:type="textWrapping"/>
      </w:r>
    </w:p>
    <w:p w:rsidR="00000000" w:rsidDel="00000000" w:rsidP="00000000" w:rsidRDefault="00000000" w:rsidRPr="00000000" w14:paraId="00000078">
      <w:pPr>
        <w:numPr>
          <w:ilvl w:val="1"/>
          <w:numId w:val="43"/>
        </w:numPr>
        <w:spacing w:after="0" w:afterAutospacing="0" w:before="0" w:beforeAutospacing="0" w:lineRule="auto"/>
        <w:ind w:left="1440" w:hanging="360"/>
      </w:pPr>
      <w:r w:rsidDel="00000000" w:rsidR="00000000" w:rsidRPr="00000000">
        <w:rPr>
          <w:i w:val="1"/>
          <w:rtl w:val="0"/>
        </w:rPr>
        <w:t xml:space="preserve">LTV (Lifetime Value):</w:t>
      </w:r>
      <w:r w:rsidDel="00000000" w:rsidR="00000000" w:rsidRPr="00000000">
        <w:rPr>
          <w:rtl w:val="0"/>
        </w:rPr>
        <w:t xml:space="preserve"> For consumer subscribers, if average subscription length is 1.5 years at ~$200/year net to us, LTV ~$300. For enterprise, a client might stay 3+ years at $50k/year = $150k LTV. Given these, overall blended LTV/CAC should exceed 3x after the initial stage (meaning for every $1 spent to acquire, we get $3 back in gross profit), which ensures efficient scaling.</w:t>
        <w:br w:type="textWrapping"/>
      </w:r>
    </w:p>
    <w:p w:rsidR="00000000" w:rsidDel="00000000" w:rsidP="00000000" w:rsidRDefault="00000000" w:rsidRPr="00000000" w14:paraId="00000079">
      <w:pPr>
        <w:numPr>
          <w:ilvl w:val="1"/>
          <w:numId w:val="43"/>
        </w:numPr>
        <w:spacing w:after="0" w:afterAutospacing="0" w:before="0" w:beforeAutospacing="0" w:lineRule="auto"/>
        <w:ind w:left="1440" w:hanging="360"/>
      </w:pPr>
      <w:r w:rsidDel="00000000" w:rsidR="00000000" w:rsidRPr="00000000">
        <w:rPr>
          <w:i w:val="1"/>
          <w:rtl w:val="0"/>
        </w:rPr>
        <w:t xml:space="preserve">Gross Margin:</w:t>
      </w:r>
      <w:r w:rsidDel="00000000" w:rsidR="00000000" w:rsidRPr="00000000">
        <w:rPr>
          <w:rFonts w:ascii="Arial Unicode MS" w:cs="Arial Unicode MS" w:eastAsia="Arial Unicode MS" w:hAnsi="Arial Unicode MS"/>
          <w:rtl w:val="0"/>
        </w:rPr>
        <w:t xml:space="preserve"> expected ~70% Year 1 (content dev and low user count depresses it initially), rising to ~85% by Year 5 as fixed costs amortize and user base grows. Digital products typically achieve 80-90% gross margins at scale【35†L139-L147】【35†L155-L163】, and we are in that realm.</w:t>
        <w:br w:type="textWrapping"/>
      </w:r>
    </w:p>
    <w:p w:rsidR="00000000" w:rsidDel="00000000" w:rsidP="00000000" w:rsidRDefault="00000000" w:rsidRPr="00000000" w14:paraId="0000007A">
      <w:pPr>
        <w:numPr>
          <w:ilvl w:val="1"/>
          <w:numId w:val="43"/>
        </w:numPr>
        <w:spacing w:after="0" w:afterAutospacing="0" w:before="0" w:beforeAutospacing="0" w:lineRule="auto"/>
        <w:ind w:left="1440" w:hanging="360"/>
      </w:pPr>
      <w:r w:rsidDel="00000000" w:rsidR="00000000" w:rsidRPr="00000000">
        <w:rPr>
          <w:i w:val="1"/>
          <w:rtl w:val="0"/>
        </w:rPr>
        <w:t xml:space="preserve">Burn Rate:</w:t>
      </w:r>
      <w:r w:rsidDel="00000000" w:rsidR="00000000" w:rsidRPr="00000000">
        <w:rPr>
          <w:rtl w:val="0"/>
        </w:rPr>
        <w:t xml:space="preserve"> We plan our cash burn to peak around Year 2 (~$4-5M annual burn) then reduce as revenues climb. With a $5M raise now and prudent expense management, we have ~18+ months runway, and with an expected Series A, we extend through break-even.</w:t>
        <w:br w:type="textWrapping"/>
      </w:r>
    </w:p>
    <w:p w:rsidR="00000000" w:rsidDel="00000000" w:rsidP="00000000" w:rsidRDefault="00000000" w:rsidRPr="00000000" w14:paraId="0000007B">
      <w:pPr>
        <w:numPr>
          <w:ilvl w:val="0"/>
          <w:numId w:val="43"/>
        </w:numPr>
        <w:spacing w:after="240" w:before="0" w:beforeAutospacing="0" w:lineRule="auto"/>
        <w:ind w:left="720" w:hanging="360"/>
      </w:pPr>
      <w:r w:rsidDel="00000000" w:rsidR="00000000" w:rsidRPr="00000000">
        <w:rPr>
          <w:b w:val="1"/>
          <w:rtl w:val="0"/>
        </w:rPr>
        <w:t xml:space="preserve">Contingency &amp; Sensitivities:</w:t>
      </w:r>
      <w:r w:rsidDel="00000000" w:rsidR="00000000" w:rsidRPr="00000000">
        <w:rPr>
          <w:rtl w:val="0"/>
        </w:rPr>
        <w:t xml:space="preserve"> We have run sensitivity analyses. If user growth is slower, we can modulate hiring and marketing spend to extend runway (our platform can operate at lower scale with a smaller team if needed). Conversely, if demand spikes, our scalable cloud infrastructure and ability to ramp content via partnerships means we can handle rapid expansion without massive additional capex. Our major investments (content, tech) are front-loaded, so risk diminishes over time. We also maintain a cash buffer for unforeseen events (e.g., needing extra customer support if engagement is higher than expected, or cost overruns in development).</w:t>
        <w:br w:type="textWrapping"/>
      </w:r>
    </w:p>
    <w:p w:rsidR="00000000" w:rsidDel="00000000" w:rsidP="00000000" w:rsidRDefault="00000000" w:rsidRPr="00000000" w14:paraId="0000007C">
      <w:pPr>
        <w:spacing w:after="240" w:before="240" w:lineRule="auto"/>
        <w:rPr/>
      </w:pPr>
      <w:r w:rsidDel="00000000" w:rsidR="00000000" w:rsidRPr="00000000">
        <w:rPr>
          <w:rtl w:val="0"/>
        </w:rPr>
        <w:t xml:space="preserve">Overall, our financial plan shows a clear line of sight to a </w:t>
      </w:r>
      <w:r w:rsidDel="00000000" w:rsidR="00000000" w:rsidRPr="00000000">
        <w:rPr>
          <w:b w:val="1"/>
          <w:rtl w:val="0"/>
        </w:rPr>
        <w:t xml:space="preserve">profitable, high-growth business</w:t>
      </w:r>
      <w:r w:rsidDel="00000000" w:rsidR="00000000" w:rsidRPr="00000000">
        <w:rPr>
          <w:rtl w:val="0"/>
        </w:rPr>
        <w:t xml:space="preserve">. By Year 5, not only do we expect strong revenue, but also a proven business model that can either continue growing independently (towards an IPO perhaps) or make us an attractive acquisition target (with a multi-fold return for early investors). We will of course update and refine these projections as real data comes in, staying transparent with investors. But the bottom line is: </w:t>
      </w:r>
      <w:r w:rsidDel="00000000" w:rsidR="00000000" w:rsidRPr="00000000">
        <w:rPr>
          <w:b w:val="1"/>
          <w:rtl w:val="0"/>
        </w:rPr>
        <w:t xml:space="preserve">investing in Academia 2.0 today has the potential for outsized returns</w:t>
      </w:r>
      <w:r w:rsidDel="00000000" w:rsidR="00000000" w:rsidRPr="00000000">
        <w:rPr>
          <w:rtl w:val="0"/>
        </w:rPr>
        <w:t xml:space="preserve">, underpinned by solid unit economics and an enormous market thirsting for solutions.</w:t>
      </w:r>
    </w:p>
    <w:p w:rsidR="00000000" w:rsidDel="00000000" w:rsidP="00000000" w:rsidRDefault="00000000" w:rsidRPr="00000000" w14:paraId="0000007D">
      <w:pPr>
        <w:spacing w:after="240" w:before="240" w:lineRule="auto"/>
        <w:rPr>
          <w:i w:val="1"/>
        </w:rPr>
      </w:pPr>
      <w:r w:rsidDel="00000000" w:rsidR="00000000" w:rsidRPr="00000000">
        <w:rPr>
          <w:i w:val="1"/>
          <w:rtl w:val="0"/>
        </w:rPr>
        <w:t xml:space="preserve">(Visual: </w:t>
      </w:r>
      <w:r w:rsidDel="00000000" w:rsidR="00000000" w:rsidRPr="00000000">
        <w:rPr>
          <w:b w:val="1"/>
          <w:i w:val="1"/>
          <w:rtl w:val="0"/>
        </w:rPr>
        <w:t xml:space="preserve">Financial summary table</w:t>
      </w:r>
      <w:r w:rsidDel="00000000" w:rsidR="00000000" w:rsidRPr="00000000">
        <w:rPr>
          <w:i w:val="1"/>
          <w:rtl w:val="0"/>
        </w:rPr>
        <w:t xml:space="preserve"> – showing Year 1–5 projections for Users, Revenue, Expenses, EBITDA. And/or a graph of Revenue vs. Expenses over time illustrating break-even point. Possibly a bar chart of revenue by segment (consumer vs enterprise) in Year 5. </w:t>
      </w:r>
      <w:r w:rsidDel="00000000" w:rsidR="00000000" w:rsidRPr="00000000">
        <w:rPr>
          <w:b w:val="1"/>
          <w:i w:val="1"/>
          <w:rtl w:val="0"/>
        </w:rPr>
        <w:t xml:space="preserve">Layout:</w:t>
      </w:r>
      <w:r w:rsidDel="00000000" w:rsidR="00000000" w:rsidRPr="00000000">
        <w:rPr>
          <w:i w:val="1"/>
          <w:rtl w:val="0"/>
        </w:rPr>
        <w:t xml:space="preserve"> A mix of a table and chart for clarity – e.g., table on left with key numbers, line chart on right for revenue and profit trend line.)</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2e0ve62hagot" w:id="9"/>
      <w:bookmarkEnd w:id="9"/>
      <w:r w:rsidDel="00000000" w:rsidR="00000000" w:rsidRPr="00000000">
        <w:rPr>
          <w:b w:val="1"/>
          <w:sz w:val="34"/>
          <w:szCs w:val="34"/>
          <w:rtl w:val="0"/>
        </w:rPr>
        <w:t xml:space="preserve">Strategic Roadmap</w:t>
      </w:r>
    </w:p>
    <w:p w:rsidR="00000000" w:rsidDel="00000000" w:rsidP="00000000" w:rsidRDefault="00000000" w:rsidRPr="00000000" w14:paraId="0000007F">
      <w:pPr>
        <w:spacing w:after="240" w:before="240" w:lineRule="auto"/>
        <w:rPr/>
      </w:pPr>
      <w:r w:rsidDel="00000000" w:rsidR="00000000" w:rsidRPr="00000000">
        <w:rPr>
          <w:rtl w:val="0"/>
        </w:rPr>
        <w:t xml:space="preserve">Our strategic roadmap outlines how we will achieve our vision over the coming years, aligning product milestones, market expansion, and corporate development. Each stage of our roadmap is designed to build momentum and compound our platform’s value. Here is a high-level timeline with major milestones and strategic initiatives:</w:t>
      </w:r>
    </w:p>
    <w:p w:rsidR="00000000" w:rsidDel="00000000" w:rsidP="00000000" w:rsidRDefault="00000000" w:rsidRPr="00000000" w14:paraId="00000080">
      <w:pPr>
        <w:numPr>
          <w:ilvl w:val="0"/>
          <w:numId w:val="54"/>
        </w:numPr>
        <w:spacing w:after="0" w:afterAutospacing="0" w:before="240" w:lineRule="auto"/>
        <w:ind w:left="720" w:hanging="360"/>
      </w:pPr>
      <w:r w:rsidDel="00000000" w:rsidR="00000000" w:rsidRPr="00000000">
        <w:rPr>
          <w:b w:val="1"/>
          <w:rtl w:val="0"/>
        </w:rPr>
        <w:t xml:space="preserve">Q4 2024 – Q1 2025: Pilot Success &amp; Beta Launch</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Complete MVP development and conduct pilot programs with initial partners (3 pilots, ~500 learners). Collect outcomes data (e.g., pilot credential assessments results, initial satisfaction NPS &gt; 50). Incorporate pilot feedback into platform improvements. By Q1 2025, launch an open </w:t>
      </w:r>
      <w:r w:rsidDel="00000000" w:rsidR="00000000" w:rsidRPr="00000000">
        <w:rPr>
          <w:b w:val="1"/>
          <w:rtl w:val="0"/>
        </w:rPr>
        <w:t xml:space="preserve">Beta</w:t>
      </w:r>
      <w:r w:rsidDel="00000000" w:rsidR="00000000" w:rsidRPr="00000000">
        <w:rPr>
          <w:rtl w:val="0"/>
        </w:rPr>
        <w:t xml:space="preserve"> of Academia 2.0 to a broader audience (waiting list invitees, early adopters).</w:t>
        <w:br w:type="textWrapping"/>
        <w:t xml:space="preserve"> </w:t>
      </w:r>
      <w:r w:rsidDel="00000000" w:rsidR="00000000" w:rsidRPr="00000000">
        <w:rPr>
          <w:i w:val="1"/>
          <w:rtl w:val="0"/>
        </w:rPr>
        <w:t xml:space="preserve">Key Initiatives:</w:t>
      </w:r>
      <w:r w:rsidDel="00000000" w:rsidR="00000000" w:rsidRPr="00000000">
        <w:rPr>
          <w:rtl w:val="0"/>
        </w:rPr>
        <w:t xml:space="preserve"> Finalize core feature set (content delivery, AI tutor basic version, credential issuance v1). Establish advisory council (education and industry advisors onboard). Begin seeding the community forums and mentor network in preparation for more users. Success at this stage is measured by positive learner feedback and a functioning end-to-end learning-to-credential process.</w:t>
        <w:br w:type="textWrapping"/>
        <w:t xml:space="preserve"> </w:t>
      </w:r>
      <w:r w:rsidDel="00000000" w:rsidR="00000000" w:rsidRPr="00000000">
        <w:rPr>
          <w:i w:val="1"/>
          <w:rtl w:val="0"/>
        </w:rPr>
        <w:t xml:space="preserve">(Status:</w:t>
      </w:r>
      <w:r w:rsidDel="00000000" w:rsidR="00000000" w:rsidRPr="00000000">
        <w:rPr>
          <w:rtl w:val="0"/>
        </w:rPr>
        <w:t xml:space="preserve"> </w:t>
      </w:r>
      <w:r w:rsidDel="00000000" w:rsidR="00000000" w:rsidRPr="00000000">
        <w:rPr>
          <w:i w:val="1"/>
          <w:rtl w:val="0"/>
        </w:rPr>
        <w:t xml:space="preserve">On track</w:t>
      </w:r>
      <w:r w:rsidDel="00000000" w:rsidR="00000000" w:rsidRPr="00000000">
        <w:rPr>
          <w:rtl w:val="0"/>
        </w:rPr>
        <w:t xml:space="preserve"> – MVP on schedule for Q4 delivery, pilots already lined up.)</w:t>
        <w:br w:type="textWrapping"/>
      </w:r>
    </w:p>
    <w:p w:rsidR="00000000" w:rsidDel="00000000" w:rsidP="00000000" w:rsidRDefault="00000000" w:rsidRPr="00000000" w14:paraId="00000081">
      <w:pPr>
        <w:numPr>
          <w:ilvl w:val="0"/>
          <w:numId w:val="54"/>
        </w:numPr>
        <w:spacing w:after="0" w:afterAutospacing="0" w:before="0" w:beforeAutospacing="0" w:lineRule="auto"/>
        <w:ind w:left="720" w:hanging="360"/>
      </w:pPr>
      <w:r w:rsidDel="00000000" w:rsidR="00000000" w:rsidRPr="00000000">
        <w:rPr>
          <w:b w:val="1"/>
          <w:rtl w:val="0"/>
        </w:rPr>
        <w:t xml:space="preserve">2025: Official Launch &amp; Seed Expansion</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Official </w:t>
      </w:r>
      <w:r w:rsidDel="00000000" w:rsidR="00000000" w:rsidRPr="00000000">
        <w:rPr>
          <w:b w:val="1"/>
          <w:rtl w:val="0"/>
        </w:rPr>
        <w:t xml:space="preserve">v1.0 Launch</w:t>
      </w:r>
      <w:r w:rsidDel="00000000" w:rsidR="00000000" w:rsidRPr="00000000">
        <w:rPr>
          <w:rtl w:val="0"/>
        </w:rPr>
        <w:t xml:space="preserve"> by mid-2025. Secure at least </w:t>
      </w:r>
      <w:r w:rsidDel="00000000" w:rsidR="00000000" w:rsidRPr="00000000">
        <w:rPr>
          <w:b w:val="1"/>
          <w:rtl w:val="0"/>
        </w:rPr>
        <w:t xml:space="preserve">5 institutional partnerships</w:t>
      </w:r>
      <w:r w:rsidDel="00000000" w:rsidR="00000000" w:rsidRPr="00000000">
        <w:rPr>
          <w:rtl w:val="0"/>
        </w:rPr>
        <w:t xml:space="preserve"> (e.g., a couple of universities offering our credentials, a government workforce program, etc.). Reach 50,000+ registered users and 5,000+ credentials issued by end of 2025. Achieve first $1M in cumulative revenue.</w:t>
        <w:br w:type="textWrapping"/>
        <w:t xml:space="preserve"> </w:t>
      </w:r>
      <w:r w:rsidDel="00000000" w:rsidR="00000000" w:rsidRPr="00000000">
        <w:rPr>
          <w:i w:val="1"/>
          <w:rtl w:val="0"/>
        </w:rPr>
        <w:t xml:space="preserve">Key Initiatives:</w:t>
      </w:r>
      <w:r w:rsidDel="00000000" w:rsidR="00000000" w:rsidRPr="00000000">
        <w:rPr>
          <w:rtl w:val="0"/>
        </w:rPr>
        <w:t xml:space="preserve"> Execute a marketing campaign around the launch (“Join the Academia 2.0 revolution”). Host a launch event or webinar with industry thought leaders to gain publicity. Roll out additional content tracks (aim for 5 distinct skill tracks by year-end). Implement the initial enterprise features and sign pilot enterprise clients (target 2–3 corporate clients using the platform for internal training by end of year). Also, gather outcome data: aim for at least 100 learners to land new jobs or promotions with help of our credentials by year-end, and compile those success stories.</w:t>
        <w:br w:type="textWrapping"/>
        <w:t xml:space="preserve"> </w:t>
      </w:r>
      <w:r w:rsidDel="00000000" w:rsidR="00000000" w:rsidRPr="00000000">
        <w:rPr>
          <w:i w:val="1"/>
          <w:rtl w:val="0"/>
        </w:rPr>
        <w:t xml:space="preserve">Metrics:</w:t>
      </w:r>
      <w:r w:rsidDel="00000000" w:rsidR="00000000" w:rsidRPr="00000000">
        <w:rPr>
          <w:rtl w:val="0"/>
        </w:rPr>
        <w:t xml:space="preserve"> User growth curve accelerating, early revenue traction, strong engagement (e.g., &gt;30% of registered users active monthly), and partnerships generating additional user inflow.</w:t>
        <w:br w:type="textWrapping"/>
      </w:r>
    </w:p>
    <w:p w:rsidR="00000000" w:rsidDel="00000000" w:rsidP="00000000" w:rsidRDefault="00000000" w:rsidRPr="00000000" w14:paraId="00000082">
      <w:pPr>
        <w:numPr>
          <w:ilvl w:val="0"/>
          <w:numId w:val="54"/>
        </w:numPr>
        <w:spacing w:after="0" w:afterAutospacing="0" w:before="0" w:beforeAutospacing="0" w:lineRule="auto"/>
        <w:ind w:left="720" w:hanging="360"/>
      </w:pPr>
      <w:r w:rsidDel="00000000" w:rsidR="00000000" w:rsidRPr="00000000">
        <w:rPr>
          <w:b w:val="1"/>
          <w:rtl w:val="0"/>
        </w:rPr>
        <w:t xml:space="preserve">2026: Scaling Up and Series A</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Rapid growth phase. Target 200,000 users by end of 2026. Expand content library to 10+ tracks. Launch </w:t>
      </w:r>
      <w:r w:rsidDel="00000000" w:rsidR="00000000" w:rsidRPr="00000000">
        <w:rPr>
          <w:b w:val="1"/>
          <w:rtl w:val="0"/>
        </w:rPr>
        <w:t xml:space="preserve">Mobile App</w:t>
      </w:r>
      <w:r w:rsidDel="00000000" w:rsidR="00000000" w:rsidRPr="00000000">
        <w:rPr>
          <w:rtl w:val="0"/>
        </w:rPr>
        <w:t xml:space="preserve"> (Q1 2026) to drive higher engagement. Close a </w:t>
      </w:r>
      <w:r w:rsidDel="00000000" w:rsidR="00000000" w:rsidRPr="00000000">
        <w:rPr>
          <w:b w:val="1"/>
          <w:rtl w:val="0"/>
        </w:rPr>
        <w:t xml:space="preserve">Series A funding</w:t>
      </w:r>
      <w:r w:rsidDel="00000000" w:rsidR="00000000" w:rsidRPr="00000000">
        <w:rPr>
          <w:rtl w:val="0"/>
        </w:rPr>
        <w:t xml:space="preserve"> round ($10M) by mid-2026 to fuel expansion (assuming seed was $5M). With Series A funds, invest in marketing and sales – aim to sign 10 enterprise contracts by end of year. Explore international launch: begin offering localized content in at least 1 new language/region (e.g., a Latin America pilot).</w:t>
        <w:br w:type="textWrapping"/>
        <w:t xml:space="preserve"> </w:t>
      </w:r>
      <w:r w:rsidDel="00000000" w:rsidR="00000000" w:rsidRPr="00000000">
        <w:rPr>
          <w:i w:val="1"/>
          <w:rtl w:val="0"/>
        </w:rPr>
        <w:t xml:space="preserve">Key Initiatives:</w:t>
      </w:r>
      <w:r w:rsidDel="00000000" w:rsidR="00000000" w:rsidRPr="00000000">
        <w:rPr>
          <w:rtl w:val="0"/>
        </w:rPr>
        <w:t xml:space="preserve"> Build out </w:t>
      </w:r>
      <w:r w:rsidDel="00000000" w:rsidR="00000000" w:rsidRPr="00000000">
        <w:rPr>
          <w:b w:val="1"/>
          <w:rtl w:val="0"/>
        </w:rPr>
        <w:t xml:space="preserve">Career Services</w:t>
      </w:r>
      <w:r w:rsidDel="00000000" w:rsidR="00000000" w:rsidRPr="00000000">
        <w:rPr>
          <w:rtl w:val="0"/>
        </w:rPr>
        <w:t xml:space="preserve"> features fully (job board, employer portal) by Q2 2026. Initiate steps to form the </w:t>
      </w:r>
      <w:r w:rsidDel="00000000" w:rsidR="00000000" w:rsidRPr="00000000">
        <w:rPr>
          <w:b w:val="1"/>
          <w:rtl w:val="0"/>
        </w:rPr>
        <w:t xml:space="preserve">Academia Consortium</w:t>
      </w:r>
      <w:r w:rsidDel="00000000" w:rsidR="00000000" w:rsidRPr="00000000">
        <w:rPr>
          <w:rtl w:val="0"/>
        </w:rPr>
        <w:t xml:space="preserve"> – invite top partners to formalize standards, maybe host our first partner summit. Use Series A to hire key talent (VP of Sales, more engineers, etc.). Strengthen infrastructure for scale (ensure we can handle 10x users seamlessly, invest in customer support tools). Start process for any necessary accreditation or external validation that could boost credibility (for example, try to get our programs recommended by industry associations).</w:t>
        <w:br w:type="textWrapping"/>
        <w:t xml:space="preserve"> </w:t>
      </w:r>
      <w:r w:rsidDel="00000000" w:rsidR="00000000" w:rsidRPr="00000000">
        <w:rPr>
          <w:i w:val="1"/>
          <w:rtl w:val="0"/>
        </w:rPr>
        <w:t xml:space="preserve">Metrics:</w:t>
      </w:r>
      <w:r w:rsidDel="00000000" w:rsidR="00000000" w:rsidRPr="00000000">
        <w:rPr>
          <w:rtl w:val="0"/>
        </w:rPr>
        <w:t xml:space="preserve"> Revenue for 2026 ~$3M (as earlier projected), demonstrate scalable acquisition (blended CAC holding or improving), enterprise pipeline healthy. This year sets the foundation for becoming a known player.</w:t>
        <w:br w:type="textWrapping"/>
      </w:r>
    </w:p>
    <w:p w:rsidR="00000000" w:rsidDel="00000000" w:rsidP="00000000" w:rsidRDefault="00000000" w:rsidRPr="00000000" w14:paraId="00000083">
      <w:pPr>
        <w:numPr>
          <w:ilvl w:val="0"/>
          <w:numId w:val="54"/>
        </w:numPr>
        <w:spacing w:after="0" w:afterAutospacing="0" w:before="0" w:beforeAutospacing="0" w:lineRule="auto"/>
        <w:ind w:left="720" w:hanging="360"/>
      </w:pPr>
      <w:r w:rsidDel="00000000" w:rsidR="00000000" w:rsidRPr="00000000">
        <w:rPr>
          <w:b w:val="1"/>
          <w:rtl w:val="0"/>
        </w:rPr>
        <w:t xml:space="preserve">2027: Market Leadership &amp; Product Depth</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By 2027, we aim to establish Academia 2.0 as a </w:t>
      </w:r>
      <w:r w:rsidDel="00000000" w:rsidR="00000000" w:rsidRPr="00000000">
        <w:rPr>
          <w:b w:val="1"/>
          <w:rtl w:val="0"/>
        </w:rPr>
        <w:t xml:space="preserve">market leader in the alt-credential space</w:t>
      </w:r>
      <w:r w:rsidDel="00000000" w:rsidR="00000000" w:rsidRPr="00000000">
        <w:rPr>
          <w:rtl w:val="0"/>
        </w:rPr>
        <w:t xml:space="preserve">. Cross half a million users. Issue the 100,000th credential. Have a robust portfolio of success stories and maybe third-party evaluations showing the effectiveness of our approach (e.g., a study comparing our graduates’ performance in jobs to others). Expand internationally: fully launch in 2-3 key markets (maybe India, EU) with regional content partners. Achieve self-sustaining revenue for core operations (possibly cash-flow break-even toward end of 2027).</w:t>
        <w:br w:type="textWrapping"/>
        <w:t xml:space="preserve"> </w:t>
      </w:r>
      <w:r w:rsidDel="00000000" w:rsidR="00000000" w:rsidRPr="00000000">
        <w:rPr>
          <w:i w:val="1"/>
          <w:rtl w:val="0"/>
        </w:rPr>
        <w:t xml:space="preserve">Key Initiatives:</w:t>
      </w:r>
      <w:r w:rsidDel="00000000" w:rsidR="00000000" w:rsidRPr="00000000">
        <w:rPr>
          <w:rtl w:val="0"/>
        </w:rPr>
        <w:t xml:space="preserve"> Introduce </w:t>
      </w:r>
      <w:r w:rsidDel="00000000" w:rsidR="00000000" w:rsidRPr="00000000">
        <w:rPr>
          <w:b w:val="1"/>
          <w:rtl w:val="0"/>
        </w:rPr>
        <w:t xml:space="preserve">AI Level 2</w:t>
      </w:r>
      <w:r w:rsidDel="00000000" w:rsidR="00000000" w:rsidRPr="00000000">
        <w:rPr>
          <w:rtl w:val="0"/>
        </w:rPr>
        <w:t xml:space="preserve"> – more advanced AI functionalities like predictive learning analytics (flagging who will need intervention to complete course, etc.), and possibly experimentation with AI-generated content (to speed up content expansion). Enhance the credential framework: perhaps introduce </w:t>
      </w:r>
      <w:r w:rsidDel="00000000" w:rsidR="00000000" w:rsidRPr="00000000">
        <w:rPr>
          <w:b w:val="1"/>
          <w:rtl w:val="0"/>
        </w:rPr>
        <w:t xml:space="preserve">stackable credential pathways</w:t>
      </w:r>
      <w:r w:rsidDel="00000000" w:rsidR="00000000" w:rsidRPr="00000000">
        <w:rPr>
          <w:rtl w:val="0"/>
        </w:rPr>
        <w:t xml:space="preserve"> where multiple micro-credentials can aggregate into larger qualifications (diploma equivalents), in partnership with educational institutions. Also, by this time, aim to have our credentials integrated in major HR systems or LinkedIn, so verification is instantaneous for many employers – making our credentials highly practical. Continue driving policy discussions (position our leadership to speak at conferences, shape standards in digital learning credentials).</w:t>
        <w:br w:type="textWrapping"/>
        <w:t xml:space="preserve"> </w:t>
      </w:r>
      <w:r w:rsidDel="00000000" w:rsidR="00000000" w:rsidRPr="00000000">
        <w:rPr>
          <w:i w:val="1"/>
          <w:rtl w:val="0"/>
        </w:rPr>
        <w:t xml:space="preserve">Metrics:</w:t>
      </w:r>
      <w:r w:rsidDel="00000000" w:rsidR="00000000" w:rsidRPr="00000000">
        <w:rPr>
          <w:rFonts w:ascii="Arial Unicode MS" w:cs="Arial Unicode MS" w:eastAsia="Arial Unicode MS" w:hAnsi="Arial Unicode MS"/>
          <w:rtl w:val="0"/>
        </w:rPr>
        <w:t xml:space="preserve"> Strong engagement and outcome metrics (e.g., aiming for 70% course completion rate, which far exceeds MOOCs ~15% typical【35†L167-L175】, showcasing our effective design; job placement rate within 6 months of completing a track as a key stat to track). Also aim for high customer satisfaction (target NPS &gt; 60 from learners, &gt; 50 from enterprise clients).</w:t>
        <w:br w:type="textWrapping"/>
      </w:r>
    </w:p>
    <w:p w:rsidR="00000000" w:rsidDel="00000000" w:rsidP="00000000" w:rsidRDefault="00000000" w:rsidRPr="00000000" w14:paraId="00000084">
      <w:pPr>
        <w:numPr>
          <w:ilvl w:val="0"/>
          <w:numId w:val="54"/>
        </w:numPr>
        <w:spacing w:after="0" w:afterAutospacing="0" w:before="0" w:beforeAutospacing="0" w:lineRule="auto"/>
        <w:ind w:left="720" w:hanging="360"/>
      </w:pPr>
      <w:r w:rsidDel="00000000" w:rsidR="00000000" w:rsidRPr="00000000">
        <w:rPr>
          <w:b w:val="1"/>
          <w:rtl w:val="0"/>
        </w:rPr>
        <w:t xml:space="preserve">2028–2029: Maturity and Expansion of Impact</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Enter </w:t>
      </w:r>
      <w:r w:rsidDel="00000000" w:rsidR="00000000" w:rsidRPr="00000000">
        <w:rPr>
          <w:b w:val="1"/>
          <w:rtl w:val="0"/>
        </w:rPr>
        <w:t xml:space="preserve">mature growth phase</w:t>
      </w:r>
      <w:r w:rsidDel="00000000" w:rsidR="00000000" w:rsidRPr="00000000">
        <w:rPr>
          <w:rtl w:val="0"/>
        </w:rPr>
        <w:t xml:space="preserve">. By 2028, cross the 1 million user mark. Revenue in eight figures and profitable operations by 2029. Possibly consider </w:t>
      </w:r>
      <w:r w:rsidDel="00000000" w:rsidR="00000000" w:rsidRPr="00000000">
        <w:rPr>
          <w:b w:val="1"/>
          <w:rtl w:val="0"/>
        </w:rPr>
        <w:t xml:space="preserve">Series B or growth financing</w:t>
      </w:r>
      <w:r w:rsidDel="00000000" w:rsidR="00000000" w:rsidRPr="00000000">
        <w:rPr>
          <w:rtl w:val="0"/>
        </w:rPr>
        <w:t xml:space="preserve"> around 2028 if we decide to accelerate global domination (or alternatively, prepare for an IPO or strategic exit if that aligns with investor goals – optional at this stage, will evaluate market conditions). Achieve significant </w:t>
      </w:r>
      <w:r w:rsidDel="00000000" w:rsidR="00000000" w:rsidRPr="00000000">
        <w:rPr>
          <w:b w:val="1"/>
          <w:rtl w:val="0"/>
        </w:rPr>
        <w:t xml:space="preserve">social impact</w:t>
      </w:r>
      <w:r w:rsidDel="00000000" w:rsidR="00000000" w:rsidRPr="00000000">
        <w:rPr>
          <w:rtl w:val="0"/>
        </w:rPr>
        <w:t xml:space="preserve"> milestones, e.g., partner with public sector to retrain 100k workers, etc. Solidify our presence such that Academia 2.0 credentials are widely recognized and perhaps even </w:t>
      </w:r>
      <w:r w:rsidDel="00000000" w:rsidR="00000000" w:rsidRPr="00000000">
        <w:rPr>
          <w:i w:val="1"/>
          <w:rtl w:val="0"/>
        </w:rPr>
        <w:t xml:space="preserve">preferred</w:t>
      </w:r>
      <w:r w:rsidDel="00000000" w:rsidR="00000000" w:rsidRPr="00000000">
        <w:rPr>
          <w:rtl w:val="0"/>
        </w:rPr>
        <w:t xml:space="preserve"> in certain hiring pipelines (for example, some forward-looking companies might say “we accept Academia 2.0 Data Science Certification as an alternative to 4-year degree”).</w:t>
        <w:br w:type="textWrapping"/>
        <w:t xml:space="preserve"> </w:t>
      </w:r>
      <w:r w:rsidDel="00000000" w:rsidR="00000000" w:rsidRPr="00000000">
        <w:rPr>
          <w:i w:val="1"/>
          <w:rtl w:val="0"/>
        </w:rPr>
        <w:t xml:space="preserve">Key Initiatives:</w:t>
      </w:r>
      <w:r w:rsidDel="00000000" w:rsidR="00000000" w:rsidRPr="00000000">
        <w:rPr>
          <w:rtl w:val="0"/>
        </w:rPr>
        <w:t xml:space="preserve"> Explore adjacent opportunities: Could be launching a </w:t>
      </w:r>
      <w:r w:rsidDel="00000000" w:rsidR="00000000" w:rsidRPr="00000000">
        <w:rPr>
          <w:b w:val="1"/>
          <w:rtl w:val="0"/>
        </w:rPr>
        <w:t xml:space="preserve">B2G (business-to-government)</w:t>
      </w:r>
      <w:r w:rsidDel="00000000" w:rsidR="00000000" w:rsidRPr="00000000">
        <w:rPr>
          <w:rtl w:val="0"/>
        </w:rPr>
        <w:t xml:space="preserve"> vertical, offering our platform to government education systems for high school or vocational training integration. Or branching into </w:t>
      </w:r>
      <w:r w:rsidDel="00000000" w:rsidR="00000000" w:rsidRPr="00000000">
        <w:rPr>
          <w:i w:val="1"/>
          <w:rtl w:val="0"/>
        </w:rPr>
        <w:t xml:space="preserve">degree pathways</w:t>
      </w:r>
      <w:r w:rsidDel="00000000" w:rsidR="00000000" w:rsidRPr="00000000">
        <w:rPr>
          <w:rtl w:val="0"/>
        </w:rPr>
        <w:t xml:space="preserve"> (we might collaborate with universities so that our credential credits count toward formal degrees, blending traditional and new models). Technology-wise, keep innovating: by 2029, integrate whatever new tech is relevant (maybe more AR/VR if it’s mainstream, or AI-driven personalized </w:t>
      </w:r>
      <w:r w:rsidDel="00000000" w:rsidR="00000000" w:rsidRPr="00000000">
        <w:rPr>
          <w:i w:val="1"/>
          <w:rtl w:val="0"/>
        </w:rPr>
        <w:t xml:space="preserve">coaches</w:t>
      </w:r>
      <w:r w:rsidDel="00000000" w:rsidR="00000000" w:rsidRPr="00000000">
        <w:rPr>
          <w:rtl w:val="0"/>
        </w:rPr>
        <w:t xml:space="preserve"> that not only teach but help schedule your learning around your life via integration with personal devices). Possibly develop a </w:t>
      </w:r>
      <w:r w:rsidDel="00000000" w:rsidR="00000000" w:rsidRPr="00000000">
        <w:rPr>
          <w:b w:val="1"/>
          <w:rtl w:val="0"/>
        </w:rPr>
        <w:t xml:space="preserve">developer API/SDK</w:t>
      </w:r>
      <w:r w:rsidDel="00000000" w:rsidR="00000000" w:rsidRPr="00000000">
        <w:rPr>
          <w:rtl w:val="0"/>
        </w:rPr>
        <w:t xml:space="preserve"> for others to build on our platform (e.g., third parties creating custom learning experiences using our engine – turning our product into a platform). Continue to refine the business model and possibly introduce new premium offerings (like an “Elite” subscription tier with extra mentorship for higher price, if data supports). </w:t>
      </w:r>
      <w:r w:rsidDel="00000000" w:rsidR="00000000" w:rsidRPr="00000000">
        <w:rPr>
          <w:i w:val="1"/>
          <w:rtl w:val="0"/>
        </w:rPr>
        <w:t xml:space="preserve">Metrics:</w:t>
      </w:r>
      <w:r w:rsidDel="00000000" w:rsidR="00000000" w:rsidRPr="00000000">
        <w:rPr>
          <w:rtl w:val="0"/>
        </w:rPr>
        <w:t xml:space="preserve"> Aim to have clear proof of concept of our mission: for instance, a metric like “By 2029, 10,000 people have switched careers or advanced thanks to Academia 2.0 credentials” – highlighting tangible impact. Financially, maintain growth (even if slowing to ~40% annually as base is big, still robust) and margins. Possibly prepare key metrics for public markets if IPO is a target (e.g., showing consistent quarter-over-quarter growth, diversification of revenue, etc.).</w:t>
        <w:br w:type="textWrapping"/>
      </w:r>
    </w:p>
    <w:p w:rsidR="00000000" w:rsidDel="00000000" w:rsidP="00000000" w:rsidRDefault="00000000" w:rsidRPr="00000000" w14:paraId="00000085">
      <w:pPr>
        <w:numPr>
          <w:ilvl w:val="0"/>
          <w:numId w:val="54"/>
        </w:numPr>
        <w:spacing w:after="240" w:before="0" w:beforeAutospacing="0" w:lineRule="auto"/>
        <w:ind w:left="720" w:hanging="360"/>
      </w:pPr>
      <w:r w:rsidDel="00000000" w:rsidR="00000000" w:rsidRPr="00000000">
        <w:rPr>
          <w:b w:val="1"/>
          <w:rtl w:val="0"/>
        </w:rPr>
        <w:t xml:space="preserve">2029 and Beyond:</w:t>
        <w:br w:type="textWrapping"/>
      </w:r>
      <w:r w:rsidDel="00000000" w:rsidR="00000000" w:rsidRPr="00000000">
        <w:rPr>
          <w:rtl w:val="0"/>
        </w:rPr>
        <w:t xml:space="preserve"> Our vision doesn’t stop at Year 5. Long-term, we aim for Academia 2.0 to become an </w:t>
      </w:r>
      <w:r w:rsidDel="00000000" w:rsidR="00000000" w:rsidRPr="00000000">
        <w:rPr>
          <w:b w:val="1"/>
          <w:rtl w:val="0"/>
        </w:rPr>
        <w:t xml:space="preserve">integral part of the global education and employment infrastructure</w:t>
      </w:r>
      <w:r w:rsidDel="00000000" w:rsidR="00000000" w:rsidRPr="00000000">
        <w:rPr>
          <w:rtl w:val="0"/>
        </w:rPr>
        <w:t xml:space="preserve"> – akin to how LinkedIn is indispensable for professional networking, we become indispensable for validated skills and continuous learning. We foresee a future where </w:t>
      </w:r>
      <w:r w:rsidDel="00000000" w:rsidR="00000000" w:rsidRPr="00000000">
        <w:rPr>
          <w:i w:val="1"/>
          <w:rtl w:val="0"/>
        </w:rPr>
        <w:t xml:space="preserve">Cerebro</w:t>
      </w:r>
      <w:r w:rsidDel="00000000" w:rsidR="00000000" w:rsidRPr="00000000">
        <w:rPr>
          <w:rtl w:val="0"/>
        </w:rPr>
        <w:t xml:space="preserve"> might evolve into a comprehensive “skills operating system” that many education providers and employers use behind the scenes. In the long run, success means </w:t>
      </w:r>
      <w:r w:rsidDel="00000000" w:rsidR="00000000" w:rsidRPr="00000000">
        <w:rPr>
          <w:i w:val="1"/>
          <w:rtl w:val="0"/>
        </w:rPr>
        <w:t xml:space="preserve">redefining the education-to-employment pipeline worldwide</w:t>
      </w:r>
      <w:r w:rsidDel="00000000" w:rsidR="00000000" w:rsidRPr="00000000">
        <w:rPr>
          <w:rtl w:val="0"/>
        </w:rPr>
        <w:t xml:space="preserve"> – making it more efficient, meritocratic, and innovation-driven. That could include things like influencing education policy (advocating for skills-based hiring), contributing to international standards for digital credentials, and ensuring our platform remains at the cutting edge of learning science and technology.</w:t>
        <w:br w:type="textWrapping"/>
      </w:r>
    </w:p>
    <w:p w:rsidR="00000000" w:rsidDel="00000000" w:rsidP="00000000" w:rsidRDefault="00000000" w:rsidRPr="00000000" w14:paraId="00000086">
      <w:pPr>
        <w:spacing w:after="240" w:before="240" w:lineRule="auto"/>
        <w:rPr/>
      </w:pPr>
      <w:r w:rsidDel="00000000" w:rsidR="00000000" w:rsidRPr="00000000">
        <w:rPr>
          <w:rtl w:val="0"/>
        </w:rPr>
        <w:t xml:space="preserve">This roadmap is ambitious, but we have clearly delineated steps and contingency plans. We will regularly re-assess and adjust as needed (especially the timing of user growth or international moves) based on data and the competitive landscape. By hitting our milestones, we systematically </w:t>
      </w:r>
      <w:r w:rsidDel="00000000" w:rsidR="00000000" w:rsidRPr="00000000">
        <w:rPr>
          <w:b w:val="1"/>
          <w:rtl w:val="0"/>
        </w:rPr>
        <w:t xml:space="preserve">de-risk the venture</w:t>
      </w:r>
      <w:r w:rsidDel="00000000" w:rsidR="00000000" w:rsidRPr="00000000">
        <w:rPr>
          <w:rtl w:val="0"/>
        </w:rPr>
        <w:t xml:space="preserve"> and create a company with enduring competitive advantages and a mission-driven legacy.</w:t>
      </w:r>
    </w:p>
    <w:p w:rsidR="00000000" w:rsidDel="00000000" w:rsidP="00000000" w:rsidRDefault="00000000" w:rsidRPr="00000000" w14:paraId="00000087">
      <w:pPr>
        <w:spacing w:after="240" w:before="240" w:lineRule="auto"/>
        <w:rPr>
          <w:i w:val="1"/>
        </w:rPr>
      </w:pPr>
      <w:r w:rsidDel="00000000" w:rsidR="00000000" w:rsidRPr="00000000">
        <w:rPr>
          <w:i w:val="1"/>
          <w:rtl w:val="0"/>
        </w:rPr>
        <w:t xml:space="preserve">(Visual: </w:t>
      </w:r>
      <w:r w:rsidDel="00000000" w:rsidR="00000000" w:rsidRPr="00000000">
        <w:rPr>
          <w:b w:val="1"/>
          <w:i w:val="1"/>
          <w:rtl w:val="0"/>
        </w:rPr>
        <w:t xml:space="preserve">Roadmap timeline</w:t>
      </w:r>
      <w:r w:rsidDel="00000000" w:rsidR="00000000" w:rsidRPr="00000000">
        <w:rPr>
          <w:i w:val="1"/>
          <w:rtl w:val="0"/>
        </w:rPr>
        <w:t xml:space="preserve"> spanning 2024 to 2029, with major milestones flagged on the timeline. Icons or brief text at each year’s milestone (Launch, Partnerships, Break-even, 1M users, etc.). Possibly a world map highlighting expansion regions by certain years. </w:t>
      </w:r>
      <w:r w:rsidDel="00000000" w:rsidR="00000000" w:rsidRPr="00000000">
        <w:rPr>
          <w:b w:val="1"/>
          <w:i w:val="1"/>
          <w:rtl w:val="0"/>
        </w:rPr>
        <w:t xml:space="preserve">Layout:</w:t>
      </w:r>
      <w:r w:rsidDel="00000000" w:rsidR="00000000" w:rsidRPr="00000000">
        <w:rPr>
          <w:i w:val="1"/>
          <w:rtl w:val="0"/>
        </w:rPr>
        <w:t xml:space="preserve"> Horizontal timeline with milestones above/below it, or a series of upward arrows showing growth per year with key labels.)</w:t>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tu6sq2vrud7r" w:id="10"/>
      <w:bookmarkEnd w:id="10"/>
      <w:r w:rsidDel="00000000" w:rsidR="00000000" w:rsidRPr="00000000">
        <w:rPr>
          <w:b w:val="1"/>
          <w:sz w:val="34"/>
          <w:szCs w:val="34"/>
          <w:rtl w:val="0"/>
        </w:rPr>
        <w:t xml:space="preserve">Call to Action</w:t>
      </w:r>
    </w:p>
    <w:p w:rsidR="00000000" w:rsidDel="00000000" w:rsidP="00000000" w:rsidRDefault="00000000" w:rsidRPr="00000000" w14:paraId="00000089">
      <w:pPr>
        <w:spacing w:after="240" w:before="240" w:lineRule="auto"/>
        <w:rPr/>
      </w:pPr>
      <w:r w:rsidDel="00000000" w:rsidR="00000000" w:rsidRPr="00000000">
        <w:rPr>
          <w:rtl w:val="0"/>
        </w:rPr>
        <w:t xml:space="preserve">Academia 2.0 is at an inflection point – the product vision is validated through pilots, the market timing is ideal, and the team is in place to execute. We are now inviting </w:t>
      </w:r>
      <w:r w:rsidDel="00000000" w:rsidR="00000000" w:rsidRPr="00000000">
        <w:rPr>
          <w:b w:val="1"/>
          <w:rtl w:val="0"/>
        </w:rPr>
        <w:t xml:space="preserve">strategic partners and investors</w:t>
      </w:r>
      <w:r w:rsidDel="00000000" w:rsidR="00000000" w:rsidRPr="00000000">
        <w:rPr>
          <w:rtl w:val="0"/>
        </w:rPr>
        <w:t xml:space="preserve"> to join us on this journey to revolutionize education and workforce development.</w:t>
      </w:r>
    </w:p>
    <w:p w:rsidR="00000000" w:rsidDel="00000000" w:rsidP="00000000" w:rsidRDefault="00000000" w:rsidRPr="00000000" w14:paraId="0000008A">
      <w:pPr>
        <w:numPr>
          <w:ilvl w:val="0"/>
          <w:numId w:val="22"/>
        </w:numPr>
        <w:spacing w:after="0" w:afterAutospacing="0" w:before="240" w:lineRule="auto"/>
        <w:ind w:left="720" w:hanging="360"/>
      </w:pPr>
      <w:r w:rsidDel="00000000" w:rsidR="00000000" w:rsidRPr="00000000">
        <w:rPr>
          <w:b w:val="1"/>
          <w:rtl w:val="0"/>
        </w:rPr>
        <w:t xml:space="preserve">For Investors:</w:t>
      </w:r>
      <w:r w:rsidDel="00000000" w:rsidR="00000000" w:rsidRPr="00000000">
        <w:rPr>
          <w:rtl w:val="0"/>
        </w:rPr>
        <w:t xml:space="preserve"> We are raising a </w:t>
      </w:r>
      <w:r w:rsidDel="00000000" w:rsidR="00000000" w:rsidRPr="00000000">
        <w:rPr>
          <w:b w:val="1"/>
          <w:rtl w:val="0"/>
        </w:rPr>
        <w:t xml:space="preserve">$5 million seed round</w:t>
      </w:r>
      <w:r w:rsidDel="00000000" w:rsidR="00000000" w:rsidRPr="00000000">
        <w:rPr>
          <w:rtl w:val="0"/>
        </w:rPr>
        <w:t xml:space="preserve"> (with room for a lead and select co-investors) to fuel our next 18–24 months of growth. This capital will be deployed to scale our content library, enhance the AI capabilities of Cerebro, and acquire our initial users at scale. In return, investors get an opportunity to be early stakeholders in a company targeting a </w:t>
      </w:r>
      <w:r w:rsidDel="00000000" w:rsidR="00000000" w:rsidRPr="00000000">
        <w:rPr>
          <w:b w:val="1"/>
          <w:rtl w:val="0"/>
        </w:rPr>
        <w:t xml:space="preserve">multibillion-dollar market</w:t>
      </w:r>
      <w:r w:rsidDel="00000000" w:rsidR="00000000" w:rsidRPr="00000000">
        <w:rPr>
          <w:rtl w:val="0"/>
        </w:rPr>
        <w:t xml:space="preserve"> with a highly scalable platform. We have the foundation set – now it’s about capturing market share quickly, and this funding will catalyze that. </w:t>
      </w:r>
      <w:r w:rsidDel="00000000" w:rsidR="00000000" w:rsidRPr="00000000">
        <w:rPr>
          <w:i w:val="1"/>
          <w:rtl w:val="0"/>
        </w:rPr>
        <w:t xml:space="preserve">Join us as we build the future of learning.</w:t>
      </w:r>
      <w:r w:rsidDel="00000000" w:rsidR="00000000" w:rsidRPr="00000000">
        <w:rPr>
          <w:rtl w:val="0"/>
        </w:rPr>
        <w:t xml:space="preserve"> We’re not just seeking money; we value </w:t>
      </w:r>
      <w:r w:rsidDel="00000000" w:rsidR="00000000" w:rsidRPr="00000000">
        <w:rPr>
          <w:b w:val="1"/>
          <w:rtl w:val="0"/>
        </w:rPr>
        <w:t xml:space="preserve">smart money</w:t>
      </w:r>
      <w:r w:rsidDel="00000000" w:rsidR="00000000" w:rsidRPr="00000000">
        <w:rPr>
          <w:rtl w:val="0"/>
        </w:rPr>
        <w:t xml:space="preserve"> that can open doors in education or enterprise sectors. If you’re excited by our mission and can help guide a high-growth EdTech company, let’s talk.</w:t>
        <w:br w:type="textWrapping"/>
      </w:r>
    </w:p>
    <w:p w:rsidR="00000000" w:rsidDel="00000000" w:rsidP="00000000" w:rsidRDefault="00000000" w:rsidRPr="00000000" w14:paraId="0000008B">
      <w:pPr>
        <w:numPr>
          <w:ilvl w:val="0"/>
          <w:numId w:val="22"/>
        </w:numPr>
        <w:spacing w:after="0" w:afterAutospacing="0" w:before="0" w:beforeAutospacing="0" w:lineRule="auto"/>
        <w:ind w:left="720" w:hanging="360"/>
      </w:pPr>
      <w:r w:rsidDel="00000000" w:rsidR="00000000" w:rsidRPr="00000000">
        <w:rPr>
          <w:b w:val="1"/>
          <w:rtl w:val="0"/>
        </w:rPr>
        <w:t xml:space="preserve">For Academic and Industry Partners:</w:t>
      </w:r>
      <w:r w:rsidDel="00000000" w:rsidR="00000000" w:rsidRPr="00000000">
        <w:rPr>
          <w:rtl w:val="0"/>
        </w:rPr>
        <w:t xml:space="preserve"> We invite universities, training providers, and employers to partner with us. By collaborating, you can be at the forefront of the credentialing innovation. For educational institutions – integrate our platform to enhance your offerings, reach new learners, and improve student career outcomes. For companies – use Academia 2.0 to upskill your workforce efficiently and tap into a pipeline of certified talent. We are actively seeking more pilot partners to shape the platform to perfectly meet your needs. </w:t>
      </w:r>
      <w:r w:rsidDel="00000000" w:rsidR="00000000" w:rsidRPr="00000000">
        <w:rPr>
          <w:i w:val="1"/>
          <w:rtl w:val="0"/>
        </w:rPr>
        <w:t xml:space="preserve">Reach out to co-create programs</w:t>
      </w:r>
      <w:r w:rsidDel="00000000" w:rsidR="00000000" w:rsidRPr="00000000">
        <w:rPr>
          <w:rtl w:val="0"/>
        </w:rPr>
        <w:t xml:space="preserve"> that could set new standards in your domain (imagine an industry-developed “Data Analyst credential” that becomes a hiring norm – we can build that together).</w:t>
        <w:br w:type="textWrapping"/>
      </w:r>
    </w:p>
    <w:p w:rsidR="00000000" w:rsidDel="00000000" w:rsidP="00000000" w:rsidRDefault="00000000" w:rsidRPr="00000000" w14:paraId="0000008C">
      <w:pPr>
        <w:numPr>
          <w:ilvl w:val="0"/>
          <w:numId w:val="22"/>
        </w:numPr>
        <w:spacing w:after="0" w:afterAutospacing="0" w:before="0" w:beforeAutospacing="0" w:lineRule="auto"/>
        <w:ind w:left="720" w:hanging="360"/>
      </w:pPr>
      <w:r w:rsidDel="00000000" w:rsidR="00000000" w:rsidRPr="00000000">
        <w:rPr>
          <w:b w:val="1"/>
          <w:rtl w:val="0"/>
        </w:rPr>
        <w:t xml:space="preserve">For Learners and Professionals:</w:t>
      </w:r>
      <w:r w:rsidDel="00000000" w:rsidR="00000000" w:rsidRPr="00000000">
        <w:rPr>
          <w:rtl w:val="0"/>
        </w:rPr>
        <w:t xml:space="preserve"> Sign up for Academia 2.0 and embark on a path of lifelong learning that pays off. Whether you want to switch careers, get ahead in your current one, or just learn something new with proof of your accomplishment, Academia 2.0 is your launchpad. Early adopters will benefit from special pricing and direct input into future features. Your success stories will also inspire the next wave of learners – </w:t>
      </w:r>
      <w:r w:rsidDel="00000000" w:rsidR="00000000" w:rsidRPr="00000000">
        <w:rPr>
          <w:i w:val="1"/>
          <w:rtl w:val="0"/>
        </w:rPr>
        <w:t xml:space="preserve">be among the first to earn a credential that employers will trust.</w:t>
        <w:br w:type="textWrapping"/>
      </w:r>
    </w:p>
    <w:p w:rsidR="00000000" w:rsidDel="00000000" w:rsidP="00000000" w:rsidRDefault="00000000" w:rsidRPr="00000000" w14:paraId="0000008D">
      <w:pPr>
        <w:numPr>
          <w:ilvl w:val="0"/>
          <w:numId w:val="22"/>
        </w:numPr>
        <w:spacing w:after="240" w:before="0" w:beforeAutospacing="0" w:lineRule="auto"/>
        <w:ind w:left="720" w:hanging="360"/>
      </w:pPr>
      <w:r w:rsidDel="00000000" w:rsidR="00000000" w:rsidRPr="00000000">
        <w:rPr>
          <w:b w:val="1"/>
          <w:rtl w:val="0"/>
        </w:rPr>
        <w:t xml:space="preserve">Joint the Movement:</w:t>
      </w:r>
      <w:r w:rsidDel="00000000" w:rsidR="00000000" w:rsidRPr="00000000">
        <w:rPr>
          <w:rtl w:val="0"/>
        </w:rPr>
        <w:t xml:space="preserve"> Beyond the platform, we’re building a </w:t>
      </w:r>
      <w:r w:rsidDel="00000000" w:rsidR="00000000" w:rsidRPr="00000000">
        <w:rPr>
          <w:b w:val="1"/>
          <w:rtl w:val="0"/>
        </w:rPr>
        <w:t xml:space="preserve">movement – “Academia 2.0”</w:t>
      </w:r>
      <w:r w:rsidDel="00000000" w:rsidR="00000000" w:rsidRPr="00000000">
        <w:rPr>
          <w:rtl w:val="0"/>
        </w:rPr>
        <w:t xml:space="preserve"> – that calls on reimagining how society values education and skills. We encourage thought leaders, policy makers, and innovators to collaborate with us. If you believe, like we do, that a degree should not be the only ticket to opportunity – that </w:t>
      </w:r>
      <w:r w:rsidDel="00000000" w:rsidR="00000000" w:rsidRPr="00000000">
        <w:rPr>
          <w:i w:val="1"/>
          <w:rtl w:val="0"/>
        </w:rPr>
        <w:t xml:space="preserve">skills and merit</w:t>
      </w:r>
      <w:r w:rsidDel="00000000" w:rsidR="00000000" w:rsidRPr="00000000">
        <w:rPr>
          <w:rtl w:val="0"/>
        </w:rPr>
        <w:t xml:space="preserve"> should count for more – then help us make that a reality. This could mean advising us, helping advocate for skills-based hiring in your networks, or contributing in any way to this mission. The </w:t>
      </w:r>
      <w:r w:rsidDel="00000000" w:rsidR="00000000" w:rsidRPr="00000000">
        <w:rPr>
          <w:b w:val="1"/>
          <w:rtl w:val="0"/>
        </w:rPr>
        <w:t xml:space="preserve">Cerebro Coalition</w:t>
      </w:r>
      <w:r w:rsidDel="00000000" w:rsidR="00000000" w:rsidRPr="00000000">
        <w:rPr>
          <w:rtl w:val="0"/>
        </w:rPr>
        <w:t xml:space="preserve"> (our informal group of mission supporters) is growing, and you can be a part of it.</w:t>
        <w:br w:type="textWrapping"/>
      </w:r>
    </w:p>
    <w:p w:rsidR="00000000" w:rsidDel="00000000" w:rsidP="00000000" w:rsidRDefault="00000000" w:rsidRPr="00000000" w14:paraId="0000008E">
      <w:pPr>
        <w:spacing w:after="240" w:before="240" w:lineRule="auto"/>
        <w:rPr/>
      </w:pPr>
      <w:r w:rsidDel="00000000" w:rsidR="00000000" w:rsidRPr="00000000">
        <w:rPr>
          <w:b w:val="1"/>
          <w:rtl w:val="0"/>
        </w:rPr>
        <w:t xml:space="preserve">Contact Us:</w:t>
      </w:r>
      <w:r w:rsidDel="00000000" w:rsidR="00000000" w:rsidRPr="00000000">
        <w:rPr>
          <w:rtl w:val="0"/>
        </w:rPr>
        <w:t xml:space="preserve"> We are ready to discuss further and demonstrate our platform. </w:t>
      </w:r>
      <w:r w:rsidDel="00000000" w:rsidR="00000000" w:rsidRPr="00000000">
        <w:rPr>
          <w:i w:val="1"/>
          <w:rtl w:val="0"/>
        </w:rPr>
        <w:t xml:space="preserve">(In a live presentation, here we’d provide contact details and perhaps a demo link.)</w:t>
      </w:r>
      <w:r w:rsidDel="00000000" w:rsidR="00000000" w:rsidRPr="00000000">
        <w:rPr>
          <w:rtl w:val="0"/>
        </w:rPr>
        <w:t xml:space="preserve"> For the context of this document: please reach out to our CEO or any team member to continue the conversation. We are eager to hear your questions, feedback, and ideas.</w:t>
      </w:r>
    </w:p>
    <w:p w:rsidR="00000000" w:rsidDel="00000000" w:rsidP="00000000" w:rsidRDefault="00000000" w:rsidRPr="00000000" w14:paraId="0000008F">
      <w:pPr>
        <w:spacing w:after="240" w:before="240" w:lineRule="auto"/>
        <w:rPr/>
      </w:pPr>
      <w:r w:rsidDel="00000000" w:rsidR="00000000" w:rsidRPr="00000000">
        <w:rPr>
          <w:rtl w:val="0"/>
        </w:rPr>
        <w:t xml:space="preserve">Now is the time to invest in and partner on a solution that can uplift millions of learners, fill workforce gaps for companies, and yield substantial returns for stakeholders. </w:t>
      </w:r>
      <w:r w:rsidDel="00000000" w:rsidR="00000000" w:rsidRPr="00000000">
        <w:rPr>
          <w:b w:val="1"/>
          <w:rtl w:val="0"/>
        </w:rPr>
        <w:t xml:space="preserve">Academia 2.0 / Cerebro</w:t>
      </w:r>
      <w:r w:rsidDel="00000000" w:rsidR="00000000" w:rsidRPr="00000000">
        <w:rPr>
          <w:rtl w:val="0"/>
        </w:rPr>
        <w:t xml:space="preserve"> is more than a startup – it’s a catalyst for change in a space that touches everyone’s lives. We hope you share our excitement for an education revolution and will join us to make it happen.</w:t>
      </w:r>
    </w:p>
    <w:p w:rsidR="00000000" w:rsidDel="00000000" w:rsidP="00000000" w:rsidRDefault="00000000" w:rsidRPr="00000000" w14:paraId="00000090">
      <w:pPr>
        <w:spacing w:after="240" w:before="240" w:lineRule="auto"/>
        <w:rPr/>
      </w:pPr>
      <w:r w:rsidDel="00000000" w:rsidR="00000000" w:rsidRPr="00000000">
        <w:rPr>
          <w:i w:val="1"/>
          <w:rtl w:val="0"/>
        </w:rPr>
        <w:t xml:space="preserve">Together, let’s build the future of learning – a future where every person can realize their potential and every skill has a chance to shine.</w:t>
      </w:r>
      <w:r w:rsidDel="00000000" w:rsidR="00000000" w:rsidRPr="00000000">
        <w:rPr>
          <w:rtl w:val="0"/>
        </w:rPr>
        <w:t xml:space="preserve"> </w:t>
      </w:r>
      <w:r w:rsidDel="00000000" w:rsidR="00000000" w:rsidRPr="00000000">
        <w:rPr>
          <w:b w:val="1"/>
          <w:rtl w:val="0"/>
        </w:rPr>
        <w:t xml:space="preserve">Join Academia 2.0 now</w:t>
      </w:r>
      <w:r w:rsidDel="00000000" w:rsidR="00000000" w:rsidRPr="00000000">
        <w:rPr>
          <w:rtl w:val="0"/>
        </w:rPr>
        <w:t xml:space="preserve"> and be part of creating a smarter, more equitable world.</w:t>
      </w:r>
    </w:p>
    <w:p w:rsidR="00000000" w:rsidDel="00000000" w:rsidP="00000000" w:rsidRDefault="00000000" w:rsidRPr="00000000" w14:paraId="00000091">
      <w:pPr>
        <w:spacing w:after="240" w:before="240" w:lineRule="auto"/>
        <w:rPr>
          <w:i w:val="1"/>
        </w:rPr>
      </w:pPr>
      <w:r w:rsidDel="00000000" w:rsidR="00000000" w:rsidRPr="00000000">
        <w:rPr>
          <w:i w:val="1"/>
          <w:rtl w:val="0"/>
        </w:rPr>
        <w:t xml:space="preserve">(Visual: A powerful closing image – e.g., a diverse group of graduates/learners holding up digital certificates on their devices, or a globe with a network of learners and employers connected – symbolizing global reach. Possibly include logos of existing partners or “as seen in” media if any, for credibility. </w:t>
      </w:r>
      <w:r w:rsidDel="00000000" w:rsidR="00000000" w:rsidRPr="00000000">
        <w:rPr>
          <w:b w:val="1"/>
          <w:i w:val="1"/>
          <w:rtl w:val="0"/>
        </w:rPr>
        <w:t xml:space="preserve">Layout:</w:t>
      </w:r>
      <w:r w:rsidDel="00000000" w:rsidR="00000000" w:rsidRPr="00000000">
        <w:rPr>
          <w:i w:val="1"/>
          <w:rtl w:val="0"/>
        </w:rPr>
        <w:t xml:space="preserve"> Full-bleed inspiring image with a bold tagline “Join Us” or “Let’s Revolutionize Learning” and contact info.)</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h3v762u3z6hu" w:id="11"/>
      <w:bookmarkEnd w:id="11"/>
      <w:r w:rsidDel="00000000" w:rsidR="00000000" w:rsidRPr="00000000">
        <w:rPr>
          <w:b w:val="1"/>
          <w:sz w:val="34"/>
          <w:szCs w:val="34"/>
          <w:rtl w:val="0"/>
        </w:rPr>
        <w:t xml:space="preserve">Appendix: Team &amp; Leadership</w:t>
      </w:r>
    </w:p>
    <w:p w:rsidR="00000000" w:rsidDel="00000000" w:rsidP="00000000" w:rsidRDefault="00000000" w:rsidRPr="00000000" w14:paraId="00000094">
      <w:pPr>
        <w:spacing w:after="240" w:before="240" w:lineRule="auto"/>
        <w:rPr/>
      </w:pPr>
      <w:r w:rsidDel="00000000" w:rsidR="00000000" w:rsidRPr="00000000">
        <w:rPr>
          <w:rtl w:val="0"/>
        </w:rPr>
        <w:t xml:space="preserve">Our team is the driving force behind Academia 2.0. We’ve assembled a group of passionate experts with deep experience in education, technology, and business. We believe our combined skills and track record uniquely position us to execute this vision. Below we provide an overview of our core team and advisors:</w:t>
      </w:r>
    </w:p>
    <w:p w:rsidR="00000000" w:rsidDel="00000000" w:rsidP="00000000" w:rsidRDefault="00000000" w:rsidRPr="00000000" w14:paraId="00000095">
      <w:pPr>
        <w:numPr>
          <w:ilvl w:val="0"/>
          <w:numId w:val="21"/>
        </w:numPr>
        <w:spacing w:after="0" w:afterAutospacing="0" w:before="240" w:lineRule="auto"/>
        <w:ind w:left="720" w:hanging="360"/>
      </w:pPr>
      <w:r w:rsidDel="00000000" w:rsidR="00000000" w:rsidRPr="00000000">
        <w:rPr>
          <w:b w:val="1"/>
          <w:rtl w:val="0"/>
        </w:rPr>
        <w:t xml:space="preserve">Jane Doe – Co-founder &amp; CEO:</w:t>
      </w:r>
      <w:r w:rsidDel="00000000" w:rsidR="00000000" w:rsidRPr="00000000">
        <w:rPr>
          <w:rtl w:val="0"/>
        </w:rPr>
        <w:t xml:space="preserve"> </w:t>
      </w:r>
      <w:r w:rsidDel="00000000" w:rsidR="00000000" w:rsidRPr="00000000">
        <w:rPr>
          <w:i w:val="1"/>
          <w:rtl w:val="0"/>
        </w:rPr>
        <w:t xml:space="preserve">EdTech Visionary and Business Strategist.</w:t>
      </w:r>
      <w:r w:rsidDel="00000000" w:rsidR="00000000" w:rsidRPr="00000000">
        <w:rPr>
          <w:rtl w:val="0"/>
        </w:rPr>
        <w:t xml:space="preserve"> Jane brings 12+ years of experience in education technology and consulting. Former Engagement Manager at McKinsey’s education practice (led digital transformation projects for universities), she later headed Strategy at Coursera (instrumental in scaling to 30M users). MBA from Harvard, M.Ed in Learning Design. Jane drives our overall vision, partnerships, and ensures that our strategy aligns with both learner needs and investor expectations. She has a proven record of forging academic-corporate alliances and has published thought leadership on the future of credentials (speaker at 2019 EdTech Forum, etc.).</w:t>
        <w:br w:type="textWrapping"/>
      </w:r>
    </w:p>
    <w:p w:rsidR="00000000" w:rsidDel="00000000" w:rsidP="00000000" w:rsidRDefault="00000000" w:rsidRPr="00000000" w14:paraId="00000096">
      <w:pPr>
        <w:numPr>
          <w:ilvl w:val="0"/>
          <w:numId w:val="21"/>
        </w:numPr>
        <w:spacing w:after="0" w:afterAutospacing="0" w:before="0" w:beforeAutospacing="0" w:lineRule="auto"/>
        <w:ind w:left="720" w:hanging="360"/>
      </w:pPr>
      <w:r w:rsidDel="00000000" w:rsidR="00000000" w:rsidRPr="00000000">
        <w:rPr>
          <w:b w:val="1"/>
          <w:rtl w:val="0"/>
        </w:rPr>
        <w:t xml:space="preserve">John Smith, PhD – Co-founder &amp; CTO:</w:t>
      </w:r>
      <w:r w:rsidDel="00000000" w:rsidR="00000000" w:rsidRPr="00000000">
        <w:rPr>
          <w:rtl w:val="0"/>
        </w:rPr>
        <w:t xml:space="preserve"> </w:t>
      </w:r>
      <w:r w:rsidDel="00000000" w:rsidR="00000000" w:rsidRPr="00000000">
        <w:rPr>
          <w:i w:val="1"/>
          <w:rtl w:val="0"/>
        </w:rPr>
        <w:t xml:space="preserve">AI and Software Engineering Leader.</w:t>
      </w:r>
      <w:r w:rsidDel="00000000" w:rsidR="00000000" w:rsidRPr="00000000">
        <w:rPr>
          <w:rtl w:val="0"/>
        </w:rPr>
        <w:t xml:space="preserve"> John is the technical architect of Cerebro. He earned his PhD in Computer Science (Stanford) with research focus on machine learning in education (published on adaptive learning algorithms). John spent 5 years at Google AI, where he led a team working on personalized recommendations (some of that tech inspiration carries into our platform). He also built a AI-driven tutoring prototype as a side project which laid groundwork for Academia 2.0’s AI tutor. John oversees all product development, the engineering team, and our AI research. He has a knack for translating cutting-edge AI into practical applications – ensuring our platform remains a tech frontrunner.</w:t>
        <w:br w:type="textWrapping"/>
      </w:r>
    </w:p>
    <w:p w:rsidR="00000000" w:rsidDel="00000000" w:rsidP="00000000" w:rsidRDefault="00000000" w:rsidRPr="00000000" w14:paraId="00000097">
      <w:pPr>
        <w:numPr>
          <w:ilvl w:val="0"/>
          <w:numId w:val="21"/>
        </w:numPr>
        <w:spacing w:after="0" w:afterAutospacing="0" w:before="0" w:beforeAutospacing="0" w:lineRule="auto"/>
        <w:ind w:left="720" w:hanging="360"/>
      </w:pPr>
      <w:r w:rsidDel="00000000" w:rsidR="00000000" w:rsidRPr="00000000">
        <w:rPr>
          <w:b w:val="1"/>
          <w:rtl w:val="0"/>
        </w:rPr>
        <w:t xml:space="preserve">Maria Rodriguez – Head of Product &amp; Operations:</w:t>
      </w:r>
      <w:r w:rsidDel="00000000" w:rsidR="00000000" w:rsidRPr="00000000">
        <w:rPr>
          <w:rtl w:val="0"/>
        </w:rPr>
        <w:t xml:space="preserve"> </w:t>
      </w:r>
      <w:r w:rsidDel="00000000" w:rsidR="00000000" w:rsidRPr="00000000">
        <w:rPr>
          <w:i w:val="1"/>
          <w:rtl w:val="0"/>
        </w:rPr>
        <w:t xml:space="preserve">Product Manager with EdTech Ops Expertise.</w:t>
      </w:r>
      <w:r w:rsidDel="00000000" w:rsidR="00000000" w:rsidRPr="00000000">
        <w:rPr>
          <w:rtl w:val="0"/>
        </w:rPr>
        <w:t xml:space="preserve"> Maria previously led product at Duolingo for their English Test platform, scaling it to millions of users and managing a complex operational setup (including proctoring, certification). BS in Computer Science and former Teach For America teacher – a unique combo of tech and on-the-ground teaching. She handles day-to-day product management, coordinating between the engineering, content, and design teams. Maria is also setting up our operational infrastructure – from content production workflows to user support systems – applying her startup experience to build scalable processes.</w:t>
        <w:br w:type="textWrapping"/>
      </w:r>
    </w:p>
    <w:p w:rsidR="00000000" w:rsidDel="00000000" w:rsidP="00000000" w:rsidRDefault="00000000" w:rsidRPr="00000000" w14:paraId="00000098">
      <w:pPr>
        <w:numPr>
          <w:ilvl w:val="0"/>
          <w:numId w:val="21"/>
        </w:numPr>
        <w:spacing w:after="0" w:afterAutospacing="0" w:before="0" w:beforeAutospacing="0" w:lineRule="auto"/>
        <w:ind w:left="720" w:hanging="360"/>
      </w:pPr>
      <w:r w:rsidDel="00000000" w:rsidR="00000000" w:rsidRPr="00000000">
        <w:rPr>
          <w:b w:val="1"/>
          <w:rtl w:val="0"/>
        </w:rPr>
        <w:t xml:space="preserve">Ahmed Khan – Lead AI Engineer:</w:t>
      </w:r>
      <w:r w:rsidDel="00000000" w:rsidR="00000000" w:rsidRPr="00000000">
        <w:rPr>
          <w:rtl w:val="0"/>
        </w:rPr>
        <w:t xml:space="preserve"> </w:t>
      </w:r>
      <w:r w:rsidDel="00000000" w:rsidR="00000000" w:rsidRPr="00000000">
        <w:rPr>
          <w:i w:val="1"/>
          <w:rtl w:val="0"/>
        </w:rPr>
        <w:t xml:space="preserve">Machine Learning Specialist.</w:t>
      </w:r>
      <w:r w:rsidDel="00000000" w:rsidR="00000000" w:rsidRPr="00000000">
        <w:rPr>
          <w:rtl w:val="0"/>
        </w:rPr>
        <w:t xml:space="preserve"> Ahmed, MS in Computer Science, worked under John at Google and joined our team to spearhead the development of our recommendation engine and NLP grading systems. He has implemented large-scale recommendation systems and is fluent in the latest deep learning frameworks. Ahmed ensures Cerebro’s algorithms are continuously learning from data and staying bias-aware.</w:t>
        <w:br w:type="textWrapping"/>
      </w:r>
    </w:p>
    <w:p w:rsidR="00000000" w:rsidDel="00000000" w:rsidP="00000000" w:rsidRDefault="00000000" w:rsidRPr="00000000" w14:paraId="00000099">
      <w:pPr>
        <w:numPr>
          <w:ilvl w:val="0"/>
          <w:numId w:val="21"/>
        </w:numPr>
        <w:spacing w:after="0" w:afterAutospacing="0" w:before="0" w:beforeAutospacing="0" w:lineRule="auto"/>
        <w:ind w:left="720" w:hanging="360"/>
      </w:pPr>
      <w:r w:rsidDel="00000000" w:rsidR="00000000" w:rsidRPr="00000000">
        <w:rPr>
          <w:b w:val="1"/>
          <w:rtl w:val="0"/>
        </w:rPr>
        <w:t xml:space="preserve">Sophia Lee – Content Director:</w:t>
      </w:r>
      <w:r w:rsidDel="00000000" w:rsidR="00000000" w:rsidRPr="00000000">
        <w:rPr>
          <w:rtl w:val="0"/>
        </w:rPr>
        <w:t xml:space="preserve"> </w:t>
      </w:r>
      <w:r w:rsidDel="00000000" w:rsidR="00000000" w:rsidRPr="00000000">
        <w:rPr>
          <w:i w:val="1"/>
          <w:rtl w:val="0"/>
        </w:rPr>
        <w:t xml:space="preserve">Curriculum Design Expert.</w:t>
      </w:r>
      <w:r w:rsidDel="00000000" w:rsidR="00000000" w:rsidRPr="00000000">
        <w:rPr>
          <w:rtl w:val="0"/>
        </w:rPr>
        <w:t xml:space="preserve"> Sophia has a Masters in Education Technology and was a curriculum lead at Khan Academy. She has designed learning experiences that have reached millions. At Academia 2.0, she heads the content team (currently 4 instructional designers + network of contractors). Her expertise ensures our courses follow pedagogical best practices and align with competency standards. She works closely with advisors from academia to validate our curriculum.</w:t>
        <w:br w:type="textWrapping"/>
      </w:r>
    </w:p>
    <w:p w:rsidR="00000000" w:rsidDel="00000000" w:rsidP="00000000" w:rsidRDefault="00000000" w:rsidRPr="00000000" w14:paraId="0000009A">
      <w:pPr>
        <w:numPr>
          <w:ilvl w:val="0"/>
          <w:numId w:val="21"/>
        </w:numPr>
        <w:spacing w:after="0" w:afterAutospacing="0" w:before="0" w:beforeAutospacing="0" w:lineRule="auto"/>
        <w:ind w:left="720" w:hanging="360"/>
      </w:pPr>
      <w:r w:rsidDel="00000000" w:rsidR="00000000" w:rsidRPr="00000000">
        <w:rPr>
          <w:b w:val="1"/>
          <w:rtl w:val="0"/>
        </w:rPr>
        <w:t xml:space="preserve">David Nguyen – Business Development &amp; Partnerships:</w:t>
      </w:r>
      <w:r w:rsidDel="00000000" w:rsidR="00000000" w:rsidRPr="00000000">
        <w:rPr>
          <w:rtl w:val="0"/>
        </w:rPr>
        <w:t xml:space="preserve"> </w:t>
      </w:r>
      <w:r w:rsidDel="00000000" w:rsidR="00000000" w:rsidRPr="00000000">
        <w:rPr>
          <w:i w:val="1"/>
          <w:rtl w:val="0"/>
        </w:rPr>
        <w:t xml:space="preserve">Seasoned in Education Partnerships.</w:t>
      </w:r>
      <w:r w:rsidDel="00000000" w:rsidR="00000000" w:rsidRPr="00000000">
        <w:rPr>
          <w:rtl w:val="0"/>
        </w:rPr>
        <w:t xml:space="preserve"> David is an ex-Pearson business development manager who helped roll out digital products to universities. He’s leveraging his network to secure partnership deals for content and credential recognition. David is leading conversations with our pilot universities and corporate partners, as well as exploring international expansion opportunities.</w:t>
        <w:br w:type="textWrapping"/>
      </w:r>
    </w:p>
    <w:p w:rsidR="00000000" w:rsidDel="00000000" w:rsidP="00000000" w:rsidRDefault="00000000" w:rsidRPr="00000000" w14:paraId="0000009B">
      <w:pPr>
        <w:numPr>
          <w:ilvl w:val="0"/>
          <w:numId w:val="21"/>
        </w:numPr>
        <w:spacing w:after="240" w:before="0" w:beforeAutospacing="0" w:lineRule="auto"/>
        <w:ind w:left="720" w:hanging="360"/>
      </w:pPr>
      <w:r w:rsidDel="00000000" w:rsidR="00000000" w:rsidRPr="00000000">
        <w:rPr>
          <w:i w:val="1"/>
          <w:rtl w:val="0"/>
        </w:rPr>
        <w:t xml:space="preserve">(Other team roles)</w:t>
      </w:r>
      <w:r w:rsidDel="00000000" w:rsidR="00000000" w:rsidRPr="00000000">
        <w:rPr>
          <w:rtl w:val="0"/>
        </w:rPr>
        <w:t xml:space="preserve">: We also have a full-stack developer, a community manager (to nurture our learner community), and a UX/UI designer who are crucial but for brevity not detailed here.</w:t>
        <w:br w:type="textWrapping"/>
      </w:r>
    </w:p>
    <w:p w:rsidR="00000000" w:rsidDel="00000000" w:rsidP="00000000" w:rsidRDefault="00000000" w:rsidRPr="00000000" w14:paraId="0000009C">
      <w:pPr>
        <w:spacing w:after="240" w:before="240" w:lineRule="auto"/>
        <w:rPr/>
      </w:pPr>
      <w:r w:rsidDel="00000000" w:rsidR="00000000" w:rsidRPr="00000000">
        <w:rPr>
          <w:b w:val="1"/>
          <w:rtl w:val="0"/>
        </w:rPr>
        <w:t xml:space="preserve">Advisors and Board:</w:t>
        <w:br w:type="textWrapping"/>
      </w:r>
      <w:r w:rsidDel="00000000" w:rsidR="00000000" w:rsidRPr="00000000">
        <w:rPr>
          <w:rtl w:val="0"/>
        </w:rPr>
        <w:t xml:space="preserve"> Our advisory board includes luminaries who provide guidance:</w:t>
      </w:r>
    </w:p>
    <w:p w:rsidR="00000000" w:rsidDel="00000000" w:rsidP="00000000" w:rsidRDefault="00000000" w:rsidRPr="00000000" w14:paraId="0000009D">
      <w:pPr>
        <w:numPr>
          <w:ilvl w:val="0"/>
          <w:numId w:val="14"/>
        </w:numPr>
        <w:spacing w:after="0" w:afterAutospacing="0" w:before="240" w:lineRule="auto"/>
        <w:ind w:left="720" w:hanging="360"/>
      </w:pPr>
      <w:r w:rsidDel="00000000" w:rsidR="00000000" w:rsidRPr="00000000">
        <w:rPr>
          <w:i w:val="1"/>
          <w:rtl w:val="0"/>
        </w:rPr>
        <w:t xml:space="preserve">Dr. Elena Martinez</w:t>
      </w:r>
      <w:r w:rsidDel="00000000" w:rsidR="00000000" w:rsidRPr="00000000">
        <w:rPr>
          <w:rtl w:val="0"/>
        </w:rPr>
        <w:t xml:space="preserve"> – Former Provost of XYZ University, expert in online learning accreditation. She advises on academic partnerships and credibility of our credentials, ensuring they meet standards and could be accepted for credit or hiring.</w:t>
        <w:br w:type="textWrapping"/>
      </w:r>
    </w:p>
    <w:p w:rsidR="00000000" w:rsidDel="00000000" w:rsidP="00000000" w:rsidRDefault="00000000" w:rsidRPr="00000000" w14:paraId="0000009E">
      <w:pPr>
        <w:numPr>
          <w:ilvl w:val="0"/>
          <w:numId w:val="14"/>
        </w:numPr>
        <w:spacing w:after="0" w:afterAutospacing="0" w:before="0" w:beforeAutospacing="0" w:lineRule="auto"/>
        <w:ind w:left="720" w:hanging="360"/>
      </w:pPr>
      <w:r w:rsidDel="00000000" w:rsidR="00000000" w:rsidRPr="00000000">
        <w:rPr>
          <w:i w:val="1"/>
          <w:rtl w:val="0"/>
        </w:rPr>
        <w:t xml:space="preserve">Mark Chen</w:t>
      </w:r>
      <w:r w:rsidDel="00000000" w:rsidR="00000000" w:rsidRPr="00000000">
        <w:rPr>
          <w:rtl w:val="0"/>
        </w:rPr>
        <w:t xml:space="preserve"> – VP of Engineering at a leading AI company (ex-Netflix recommendation team). Technical advisor on scaling our AI and backend for millions of users.</w:t>
        <w:br w:type="textWrapping"/>
      </w:r>
    </w:p>
    <w:p w:rsidR="00000000" w:rsidDel="00000000" w:rsidP="00000000" w:rsidRDefault="00000000" w:rsidRPr="00000000" w14:paraId="0000009F">
      <w:pPr>
        <w:numPr>
          <w:ilvl w:val="0"/>
          <w:numId w:val="14"/>
        </w:numPr>
        <w:spacing w:after="0" w:afterAutospacing="0" w:before="0" w:beforeAutospacing="0" w:lineRule="auto"/>
        <w:ind w:left="720" w:hanging="360"/>
      </w:pPr>
      <w:r w:rsidDel="00000000" w:rsidR="00000000" w:rsidRPr="00000000">
        <w:rPr>
          <w:i w:val="1"/>
          <w:rtl w:val="0"/>
        </w:rPr>
        <w:t xml:space="preserve">Rachel Owens</w:t>
      </w:r>
      <w:r w:rsidDel="00000000" w:rsidR="00000000" w:rsidRPr="00000000">
        <w:rPr>
          <w:rtl w:val="0"/>
        </w:rPr>
        <w:t xml:space="preserve"> – Former CHRO of a Fortune 500 company. Advises on employer needs, hiring trends, and helps us tailor the platform to what HR execs look for (making sure our output (credentials, profiles) resonates in recruitment).</w:t>
        <w:br w:type="textWrapping"/>
      </w:r>
    </w:p>
    <w:p w:rsidR="00000000" w:rsidDel="00000000" w:rsidP="00000000" w:rsidRDefault="00000000" w:rsidRPr="00000000" w14:paraId="000000A0">
      <w:pPr>
        <w:numPr>
          <w:ilvl w:val="0"/>
          <w:numId w:val="14"/>
        </w:numPr>
        <w:spacing w:after="240" w:before="0" w:beforeAutospacing="0" w:lineRule="auto"/>
        <w:ind w:left="720" w:hanging="360"/>
      </w:pPr>
      <w:r w:rsidDel="00000000" w:rsidR="00000000" w:rsidRPr="00000000">
        <w:rPr>
          <w:i w:val="1"/>
          <w:rtl w:val="0"/>
        </w:rPr>
        <w:t xml:space="preserve">Sanjay Patel</w:t>
      </w:r>
      <w:r w:rsidDel="00000000" w:rsidR="00000000" w:rsidRPr="00000000">
        <w:rPr>
          <w:rtl w:val="0"/>
        </w:rPr>
        <w:t xml:space="preserve"> – Angel investor and EdTech entrepreneur (founded and sold an adaptive learning startup). He mentors our founding team on startup growth challenges, fundraising, and strategic pivots.</w:t>
        <w:br w:type="textWrapping"/>
      </w:r>
    </w:p>
    <w:p w:rsidR="00000000" w:rsidDel="00000000" w:rsidP="00000000" w:rsidRDefault="00000000" w:rsidRPr="00000000" w14:paraId="000000A1">
      <w:pPr>
        <w:spacing w:after="240" w:before="240" w:lineRule="auto"/>
        <w:rPr/>
      </w:pPr>
      <w:r w:rsidDel="00000000" w:rsidR="00000000" w:rsidRPr="00000000">
        <w:rPr>
          <w:b w:val="1"/>
          <w:rtl w:val="0"/>
        </w:rPr>
        <w:t xml:space="preserve">Team Dynamics:</w:t>
      </w:r>
      <w:r w:rsidDel="00000000" w:rsidR="00000000" w:rsidRPr="00000000">
        <w:rPr>
          <w:rtl w:val="0"/>
        </w:rPr>
        <w:t xml:space="preserve"> We take pride in a diverse team (over 50% of leadership are women or people of color) and a shared passion for education’s power. Our culture values </w:t>
      </w:r>
      <w:r w:rsidDel="00000000" w:rsidR="00000000" w:rsidRPr="00000000">
        <w:rPr>
          <w:b w:val="1"/>
          <w:rtl w:val="0"/>
        </w:rPr>
        <w:t xml:space="preserve">innovation, agility, and empathy</w:t>
      </w:r>
      <w:r w:rsidDel="00000000" w:rsidR="00000000" w:rsidRPr="00000000">
        <w:rPr>
          <w:rtl w:val="0"/>
        </w:rPr>
        <w:t xml:space="preserve"> – we frequently have team members sit in on user sessions to stay grounded in the learner experience. The small size belies a large impact – each member wears multiple hats (for example, our CTO John might hop in to fix a UX bug, and our CEO Jane often contributes to content ideas or writes blog posts). This all-hands approach has let us move quickly. Post-funding, we will carefully add talent who fit this culture of mission-driven dedication.</w:t>
      </w:r>
    </w:p>
    <w:p w:rsidR="00000000" w:rsidDel="00000000" w:rsidP="00000000" w:rsidRDefault="00000000" w:rsidRPr="00000000" w14:paraId="000000A2">
      <w:pPr>
        <w:spacing w:after="240" w:before="240" w:lineRule="auto"/>
        <w:rPr/>
      </w:pPr>
      <w:r w:rsidDel="00000000" w:rsidR="00000000" w:rsidRPr="00000000">
        <w:rPr>
          <w:rtl w:val="0"/>
        </w:rPr>
        <w:t xml:space="preserve">We believe this team has the right mix of </w:t>
      </w:r>
      <w:r w:rsidDel="00000000" w:rsidR="00000000" w:rsidRPr="00000000">
        <w:rPr>
          <w:b w:val="1"/>
          <w:rtl w:val="0"/>
        </w:rPr>
        <w:t xml:space="preserve">visionary thinking and execution ability</w:t>
      </w:r>
      <w:r w:rsidDel="00000000" w:rsidR="00000000" w:rsidRPr="00000000">
        <w:rPr>
          <w:rtl w:val="0"/>
        </w:rPr>
        <w:t xml:space="preserve">. Jane and John’s complementary skills (business and tech) make for strong co-founder chemistry, and our advisors fill any experience gaps. As we grow, we will continue to strengthen the team, but our core is solid. Investors can be confident that this is a team that not only </w:t>
      </w:r>
      <w:r w:rsidDel="00000000" w:rsidR="00000000" w:rsidRPr="00000000">
        <w:rPr>
          <w:i w:val="1"/>
          <w:rtl w:val="0"/>
        </w:rPr>
        <w:t xml:space="preserve">dreams big</w:t>
      </w:r>
      <w:r w:rsidDel="00000000" w:rsidR="00000000" w:rsidRPr="00000000">
        <w:rPr>
          <w:rtl w:val="0"/>
        </w:rPr>
        <w:t xml:space="preserve"> but also </w:t>
      </w:r>
      <w:r w:rsidDel="00000000" w:rsidR="00000000" w:rsidRPr="00000000">
        <w:rPr>
          <w:i w:val="1"/>
          <w:rtl w:val="0"/>
        </w:rPr>
        <w:t xml:space="preserve">delivers</w:t>
      </w:r>
      <w:r w:rsidDel="00000000" w:rsidR="00000000" w:rsidRPr="00000000">
        <w:rPr>
          <w:rtl w:val="0"/>
        </w:rPr>
        <w:t xml:space="preserve"> – evidenced by the progress to date on limited resources.</w:t>
      </w:r>
    </w:p>
    <w:p w:rsidR="00000000" w:rsidDel="00000000" w:rsidP="00000000" w:rsidRDefault="00000000" w:rsidRPr="00000000" w14:paraId="000000A3">
      <w:pPr>
        <w:spacing w:after="240" w:before="240" w:lineRule="auto"/>
        <w:rPr>
          <w:i w:val="1"/>
        </w:rPr>
      </w:pPr>
      <w:r w:rsidDel="00000000" w:rsidR="00000000" w:rsidRPr="00000000">
        <w:rPr>
          <w:i w:val="1"/>
          <w:rtl w:val="0"/>
        </w:rPr>
        <w:t xml:space="preserve">(Visual: Team headshots with names and titles, possibly a group photo if available. Or a slide with photos of key members (Jane, John, etc.) each with a one-liner of credentials. </w:t>
      </w:r>
      <w:r w:rsidDel="00000000" w:rsidR="00000000" w:rsidRPr="00000000">
        <w:rPr>
          <w:b w:val="1"/>
          <w:i w:val="1"/>
          <w:rtl w:val="0"/>
        </w:rPr>
        <w:t xml:space="preserve">Layout:</w:t>
      </w:r>
      <w:r w:rsidDel="00000000" w:rsidR="00000000" w:rsidRPr="00000000">
        <w:rPr>
          <w:i w:val="1"/>
          <w:rtl w:val="0"/>
        </w:rPr>
        <w:t xml:space="preserve"> A grid of circular photos with names beneath, and maybe company logos of their past employers next to each for credibility. Could also highlight advisors similarly.)</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c5facwnfywi" w:id="12"/>
      <w:bookmarkEnd w:id="12"/>
      <w:r w:rsidDel="00000000" w:rsidR="00000000" w:rsidRPr="00000000">
        <w:rPr>
          <w:b w:val="1"/>
          <w:sz w:val="34"/>
          <w:szCs w:val="34"/>
          <w:rtl w:val="0"/>
        </w:rPr>
        <w:t xml:space="preserve">Appendix: Financial Details &amp; Assumptions</w:t>
      </w:r>
    </w:p>
    <w:p w:rsidR="00000000" w:rsidDel="00000000" w:rsidP="00000000" w:rsidRDefault="00000000" w:rsidRPr="00000000" w14:paraId="000000A5">
      <w:pPr>
        <w:spacing w:after="240" w:before="240" w:lineRule="auto"/>
        <w:rPr/>
      </w:pPr>
      <w:r w:rsidDel="00000000" w:rsidR="00000000" w:rsidRPr="00000000">
        <w:rPr>
          <w:rtl w:val="0"/>
        </w:rPr>
        <w:t xml:space="preserve">This section provides additional details on our financial model assumptions, unit economics, and key performance indicators (KPIs) used in forecasting. These assumptions underpin the projections outlined earlier and demonstrate our thinking and prudence in modeling growth.</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Revenue Model Assumptions:</w:t>
      </w:r>
    </w:p>
    <w:p w:rsidR="00000000" w:rsidDel="00000000" w:rsidP="00000000" w:rsidRDefault="00000000" w:rsidRPr="00000000" w14:paraId="000000A7">
      <w:pPr>
        <w:numPr>
          <w:ilvl w:val="0"/>
          <w:numId w:val="2"/>
        </w:numPr>
        <w:spacing w:after="0" w:afterAutospacing="0" w:before="240" w:lineRule="auto"/>
        <w:ind w:left="720" w:hanging="360"/>
      </w:pPr>
      <w:r w:rsidDel="00000000" w:rsidR="00000000" w:rsidRPr="00000000">
        <w:rPr>
          <w:i w:val="1"/>
          <w:rtl w:val="0"/>
        </w:rPr>
        <w:t xml:space="preserve">User Growth:</w:t>
      </w:r>
      <w:r w:rsidDel="00000000" w:rsidR="00000000" w:rsidRPr="00000000">
        <w:rPr>
          <w:rFonts w:ascii="Arial Unicode MS" w:cs="Arial Unicode MS" w:eastAsia="Arial Unicode MS" w:hAnsi="Arial Unicode MS"/>
          <w:rtl w:val="0"/>
        </w:rPr>
        <w:t xml:space="preserve"> We assume an S-curve growth pattern: slower initial uptake (seed users via pilots and early adopters), hitting an inflection as product-market fit is achieved (mid-2025 through 2026 growth accelerates with marketing and network effects), then gradually tapering growth rate by Years 4-5. Specifically, monthly active users (MAU) might grow from ~5k in month 6 to ~50k by month 18, then ~200k by month 30, etc. These are in line with historical EdTech trajectories given sufficient marketing spend and virality (for context, Coursera’s user base grew ~40% YoY in the years after launch【35†L167-L175】; we model higher early growth due to a less saturated niche and viral credential effect).</w:t>
        <w:br w:type="textWrapping"/>
      </w:r>
    </w:p>
    <w:p w:rsidR="00000000" w:rsidDel="00000000" w:rsidP="00000000" w:rsidRDefault="00000000" w:rsidRPr="00000000" w14:paraId="000000A8">
      <w:pPr>
        <w:numPr>
          <w:ilvl w:val="0"/>
          <w:numId w:val="2"/>
        </w:numPr>
        <w:spacing w:after="0" w:afterAutospacing="0" w:before="0" w:beforeAutospacing="0" w:lineRule="auto"/>
        <w:ind w:left="720" w:hanging="360"/>
      </w:pPr>
      <w:r w:rsidDel="00000000" w:rsidR="00000000" w:rsidRPr="00000000">
        <w:rPr>
          <w:i w:val="1"/>
          <w:rtl w:val="0"/>
        </w:rPr>
        <w:t xml:space="preserve">Conversion to Paid:</w:t>
      </w:r>
      <w:r w:rsidDel="00000000" w:rsidR="00000000" w:rsidRPr="00000000">
        <w:rPr>
          <w:rtl w:val="0"/>
        </w:rPr>
        <w:t xml:space="preserve"> Freemium conversion starting ~5% of MAU by end of Year 1, rising to ~10% by Year 3 as trust in our credentials increases, and possibly ~15% by Year 5 once our value proposition is well-known and more features are behind paywall. Additionally, some learners will make one-time purchases (credential exam fees) without subscription – we estimate an additional 5% of users annually do at least one paid certification ala carte.</w:t>
        <w:br w:type="textWrapping"/>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i w:val="1"/>
          <w:rtl w:val="0"/>
        </w:rPr>
        <w:t xml:space="preserve">Pricing:</w:t>
      </w:r>
      <w:r w:rsidDel="00000000" w:rsidR="00000000" w:rsidRPr="00000000">
        <w:rPr>
          <w:rtl w:val="0"/>
        </w:rPr>
        <w:t xml:space="preserve"> Average revenue per user (ARPU) for consumers: For subscribers, we assume effective ~$150/year (some on monthly plan churn earlier, some on annual). This could increase if we raise prices or add higher tiers, but we keep it moderate to drive volume. Enterprise pricing: average $50k per company in Year 2 (for ~500 seats), scaling to $100k by Year 5 (for larger deployments) as we prove value; we model having ~1 enterprise client in Year 1 (pilot free/low revenue), 5 in Year 2, 15 in Year 3, 30 in Year 4, 50 in Year 5. Hiring fees: in Year 3 onwards, assume a small % of learners get placed and we collect fees – e.g., Year 3 maybe 50 hires at $5k each = $250k, Year 5 maybe 500 hires at $6k = $3M (this is new revenue but we keep conservative).</w:t>
        <w:br w:type="textWrapping"/>
      </w:r>
    </w:p>
    <w:p w:rsidR="00000000" w:rsidDel="00000000" w:rsidP="00000000" w:rsidRDefault="00000000" w:rsidRPr="00000000" w14:paraId="000000AA">
      <w:pPr>
        <w:numPr>
          <w:ilvl w:val="0"/>
          <w:numId w:val="2"/>
        </w:numPr>
        <w:spacing w:after="240" w:before="0" w:beforeAutospacing="0" w:lineRule="auto"/>
        <w:ind w:left="720" w:hanging="360"/>
      </w:pPr>
      <w:r w:rsidDel="00000000" w:rsidR="00000000" w:rsidRPr="00000000">
        <w:rPr>
          <w:i w:val="1"/>
          <w:rtl w:val="0"/>
        </w:rPr>
        <w:t xml:space="preserve">Other Revenue:</w:t>
      </w:r>
      <w:r w:rsidDel="00000000" w:rsidR="00000000" w:rsidRPr="00000000">
        <w:rPr>
          <w:rtl w:val="0"/>
        </w:rPr>
        <w:t xml:space="preserve"> Sponsorships/content licensing etc., we keep minimal in model (maybe $100-200k by Year 5) as upside if it happens.</w:t>
        <w:br w:type="textWrapping"/>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Cost Assumptions:</w:t>
      </w:r>
    </w:p>
    <w:p w:rsidR="00000000" w:rsidDel="00000000" w:rsidP="00000000" w:rsidRDefault="00000000" w:rsidRPr="00000000" w14:paraId="000000AC">
      <w:pPr>
        <w:numPr>
          <w:ilvl w:val="0"/>
          <w:numId w:val="50"/>
        </w:numPr>
        <w:spacing w:after="0" w:afterAutospacing="0" w:before="240" w:lineRule="auto"/>
        <w:ind w:left="720" w:hanging="360"/>
      </w:pPr>
      <w:r w:rsidDel="00000000" w:rsidR="00000000" w:rsidRPr="00000000">
        <w:rPr>
          <w:i w:val="1"/>
          <w:rtl w:val="0"/>
        </w:rPr>
        <w:t xml:space="preserve">Content Development:</w:t>
      </w:r>
      <w:r w:rsidDel="00000000" w:rsidR="00000000" w:rsidRPr="00000000">
        <w:rPr>
          <w:rtl w:val="0"/>
        </w:rPr>
        <w:t xml:space="preserve"> Creating a full course (e.g., ~20 hours of content with projects) might cost us ~$50k (mix of in-house labor and some contractor/SME fees). We plan to develop say 5 major tracks in Year 1 ($250k), 5 more in Year 2 ($250k), then incrementally updating/upgrading thereafter. As user numbers grow, we may develop more, but by Year 5 we expect maybe 20 solid tracks; new development might shift to refreshing existing content and adding smaller modules for new tech, budget ~$300-500k/yr after initial build.</w:t>
        <w:br w:type="textWrapping"/>
      </w:r>
    </w:p>
    <w:p w:rsidR="00000000" w:rsidDel="00000000" w:rsidP="00000000" w:rsidRDefault="00000000" w:rsidRPr="00000000" w14:paraId="000000AD">
      <w:pPr>
        <w:numPr>
          <w:ilvl w:val="0"/>
          <w:numId w:val="50"/>
        </w:numPr>
        <w:spacing w:after="0" w:afterAutospacing="0" w:before="0" w:beforeAutospacing="0" w:lineRule="auto"/>
        <w:ind w:left="720" w:hanging="360"/>
      </w:pPr>
      <w:r w:rsidDel="00000000" w:rsidR="00000000" w:rsidRPr="00000000">
        <w:rPr>
          <w:i w:val="1"/>
          <w:rtl w:val="0"/>
        </w:rPr>
        <w:t xml:space="preserve">Mentors/Graders:</w:t>
      </w:r>
      <w:r w:rsidDel="00000000" w:rsidR="00000000" w:rsidRPr="00000000">
        <w:rPr>
          <w:rtl w:val="0"/>
        </w:rPr>
        <w:t xml:space="preserve"> Initially leveraging volunteers/pilot instructors, but as we grow: assume cost of ~$50 per project review by a human (some can be offset by peer review for lower levels, but for higher-stakes credentials we pay experts). If 10% of users need a human-graded project each (some credentials auto-graded, some require human), with 2M users that’s 200k reviews * $50 = $10M in Year 5. That seems high; in practice many will be peer/auto or scaled by community. We included mentor costs in “Content &amp; Services” earlier being 10% of revenue at scale ($6M in Y5), which suggests we’ll keep per-learner service costs low via automation and community. We will potentially introduce mentors as a paid add-on for extra sessions to offset some cost too.</w:t>
        <w:br w:type="textWrapping"/>
      </w:r>
    </w:p>
    <w:p w:rsidR="00000000" w:rsidDel="00000000" w:rsidP="00000000" w:rsidRDefault="00000000" w:rsidRPr="00000000" w14:paraId="000000AE">
      <w:pPr>
        <w:numPr>
          <w:ilvl w:val="0"/>
          <w:numId w:val="50"/>
        </w:numPr>
        <w:spacing w:after="0" w:afterAutospacing="0" w:before="0" w:beforeAutospacing="0" w:lineRule="auto"/>
        <w:ind w:left="720" w:hanging="360"/>
      </w:pPr>
      <w:r w:rsidDel="00000000" w:rsidR="00000000" w:rsidRPr="00000000">
        <w:rPr>
          <w:i w:val="1"/>
          <w:rtl w:val="0"/>
        </w:rPr>
        <w:t xml:space="preserve">Tech Infrastructure:</w:t>
      </w:r>
      <w:r w:rsidDel="00000000" w:rsidR="00000000" w:rsidRPr="00000000">
        <w:rPr>
          <w:rtl w:val="0"/>
        </w:rPr>
        <w:t xml:space="preserve"> Cloud hosting and services we model at roughly $0.50 per active user per month at scale (covering compute for AI, storage, etc.). So 2M users ~ $1M/year. Early on, it’s negligible compared to fixed dev costs. We also budget for 3rd party services (like proctoring solutions, content licenses) in this bucket, scaled with usage.</w:t>
        <w:br w:type="textWrapping"/>
      </w:r>
    </w:p>
    <w:p w:rsidR="00000000" w:rsidDel="00000000" w:rsidP="00000000" w:rsidRDefault="00000000" w:rsidRPr="00000000" w14:paraId="000000AF">
      <w:pPr>
        <w:numPr>
          <w:ilvl w:val="0"/>
          <w:numId w:val="50"/>
        </w:numPr>
        <w:spacing w:after="0" w:afterAutospacing="0" w:before="0" w:beforeAutospacing="0" w:lineRule="auto"/>
        <w:ind w:left="720" w:hanging="360"/>
      </w:pPr>
      <w:r w:rsidDel="00000000" w:rsidR="00000000" w:rsidRPr="00000000">
        <w:rPr>
          <w:i w:val="1"/>
          <w:rtl w:val="0"/>
        </w:rPr>
        <w:t xml:space="preserve">Sales &amp; Marketing:</w:t>
      </w:r>
      <w:r w:rsidDel="00000000" w:rsidR="00000000" w:rsidRPr="00000000">
        <w:rPr>
          <w:rtl w:val="0"/>
        </w:rPr>
        <w:t xml:space="preserve"> Our CAC model: start with ~$20 to acquire a free registered user via ads, aiming to drop to ~$10 by Year 3 due to organic. Paid user CAC ~ $100 (since 1 in 10 convert, this ties to $10 free CAC). Enterprise sales cost included salaries of sales team + travel etc: a sales director plus 1-2 reps starting Year 2 ($300k total comp), scaling to a team of 5 by Year 5 ($1M/yr). Marketing also includes content marketing creation, events, etc. We ramp overall marketing from $0.5M Y1 to $8M Y5, which aligns with targeting ~15% of revenue by then ($60M *15% = $9M).</w:t>
        <w:br w:type="textWrapping"/>
      </w:r>
    </w:p>
    <w:p w:rsidR="00000000" w:rsidDel="00000000" w:rsidP="00000000" w:rsidRDefault="00000000" w:rsidRPr="00000000" w14:paraId="000000B0">
      <w:pPr>
        <w:numPr>
          <w:ilvl w:val="0"/>
          <w:numId w:val="50"/>
        </w:numPr>
        <w:spacing w:after="0" w:afterAutospacing="0" w:before="0" w:beforeAutospacing="0" w:lineRule="auto"/>
        <w:ind w:left="720" w:hanging="360"/>
      </w:pPr>
      <w:r w:rsidDel="00000000" w:rsidR="00000000" w:rsidRPr="00000000">
        <w:rPr>
          <w:i w:val="1"/>
          <w:rtl w:val="0"/>
        </w:rPr>
        <w:t xml:space="preserve">Team Growth &amp; Salaries:</w:t>
      </w:r>
      <w:r w:rsidDel="00000000" w:rsidR="00000000" w:rsidRPr="00000000">
        <w:rPr>
          <w:rtl w:val="0"/>
        </w:rPr>
        <w:t xml:space="preserve"> We detail initial team (8 people). By Year 3 maybe 30 people, Year 5 maybe 60-80 employees. Average fully loaded cost $120k (mix of senior/junior, including benefits). So Year 5 personnel cost ~ $7-9M (70*$130k). This fits within our projected cost structure. Developer salaries rising at market rates, etc., accounted for.</w:t>
        <w:br w:type="textWrapping"/>
      </w:r>
    </w:p>
    <w:p w:rsidR="00000000" w:rsidDel="00000000" w:rsidP="00000000" w:rsidRDefault="00000000" w:rsidRPr="00000000" w14:paraId="000000B1">
      <w:pPr>
        <w:numPr>
          <w:ilvl w:val="0"/>
          <w:numId w:val="50"/>
        </w:numPr>
        <w:spacing w:after="240" w:before="0" w:beforeAutospacing="0" w:lineRule="auto"/>
        <w:ind w:left="720" w:hanging="360"/>
      </w:pPr>
      <w:r w:rsidDel="00000000" w:rsidR="00000000" w:rsidRPr="00000000">
        <w:rPr>
          <w:i w:val="1"/>
          <w:rtl w:val="0"/>
        </w:rPr>
        <w:t xml:space="preserve">Office/Operational overhead:</w:t>
      </w:r>
      <w:r w:rsidDel="00000000" w:rsidR="00000000" w:rsidRPr="00000000">
        <w:rPr>
          <w:rtl w:val="0"/>
        </w:rPr>
        <w:t xml:space="preserve"> We are largely remote or modest office early on to save cost. Maybe $100k Year1 to $500k Year5 (multiple small offices or larger HQ once ~50+ staff). Other G&amp;A (legal, accounting, etc.) we estimated ~5-8% of revenue at scale.</w:t>
        <w:br w:type="textWrapping"/>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Unit Economics Illustration (Year 5 example):</w:t>
      </w:r>
    </w:p>
    <w:p w:rsidR="00000000" w:rsidDel="00000000" w:rsidP="00000000" w:rsidRDefault="00000000" w:rsidRPr="00000000" w14:paraId="000000B3">
      <w:pPr>
        <w:numPr>
          <w:ilvl w:val="0"/>
          <w:numId w:val="33"/>
        </w:numPr>
        <w:spacing w:after="0" w:afterAutospacing="0" w:before="240" w:lineRule="auto"/>
        <w:ind w:left="720" w:hanging="360"/>
      </w:pPr>
      <w:r w:rsidDel="00000000" w:rsidR="00000000" w:rsidRPr="00000000">
        <w:rPr>
          <w:rtl w:val="0"/>
        </w:rPr>
        <w:t xml:space="preserve">2,000,000 users, 300,000 paying (15%). Suppose 250k individual subs at $200 = $50M, plus 50k via enterprise (these users not counted in consumer subs) at ~$200 each = $10M, plus hiring fees $3M, total ~$63M (in ballpark of $60M projection).</w:t>
        <w:br w:type="textWrapping"/>
      </w:r>
    </w:p>
    <w:p w:rsidR="00000000" w:rsidDel="00000000" w:rsidP="00000000" w:rsidRDefault="00000000" w:rsidRPr="00000000" w14:paraId="000000B4">
      <w:pPr>
        <w:numPr>
          <w:ilvl w:val="0"/>
          <w:numId w:val="33"/>
        </w:numPr>
        <w:spacing w:after="0" w:afterAutospacing="0" w:before="0" w:beforeAutospacing="0" w:lineRule="auto"/>
        <w:ind w:left="720" w:hanging="360"/>
      </w:pPr>
      <w:r w:rsidDel="00000000" w:rsidR="00000000" w:rsidRPr="00000000">
        <w:rPr>
          <w:rtl w:val="0"/>
        </w:rPr>
        <w:t xml:space="preserve">Variable cost per user: modest (content already made, mainly cloud and support). If we estimate $5 per user per year variable cost (support, infra, etc.), that’s $10M. Then contribution margin extremely high on digital product, allowing heavy fixed spend.</w:t>
        <w:br w:type="textWrapping"/>
      </w:r>
    </w:p>
    <w:p w:rsidR="00000000" w:rsidDel="00000000" w:rsidP="00000000" w:rsidRDefault="00000000" w:rsidRPr="00000000" w14:paraId="000000B5">
      <w:pPr>
        <w:numPr>
          <w:ilvl w:val="0"/>
          <w:numId w:val="33"/>
        </w:numPr>
        <w:spacing w:after="240" w:before="0" w:beforeAutospacing="0" w:lineRule="auto"/>
        <w:ind w:left="720" w:hanging="360"/>
      </w:pPr>
      <w:r w:rsidDel="00000000" w:rsidR="00000000" w:rsidRPr="00000000">
        <w:rPr>
          <w:rtl w:val="0"/>
        </w:rPr>
        <w:t xml:space="preserve">Payback period: If CAC per paid user ~$100 and ARPU $200/year, payback ~6 months, which is excellent. Means we can spend aggressively on growth knowing LTV covers it quickly.</w:t>
        <w:br w:type="textWrapping"/>
      </w:r>
    </w:p>
    <w:p w:rsidR="00000000" w:rsidDel="00000000" w:rsidP="00000000" w:rsidRDefault="00000000" w:rsidRPr="00000000" w14:paraId="000000B6">
      <w:pPr>
        <w:spacing w:after="240" w:before="240" w:lineRule="auto"/>
        <w:rPr/>
      </w:pPr>
      <w:r w:rsidDel="00000000" w:rsidR="00000000" w:rsidRPr="00000000">
        <w:rPr>
          <w:b w:val="1"/>
          <w:rtl w:val="0"/>
        </w:rPr>
        <w:t xml:space="preserve">Break-Even Analysis:</w:t>
        <w:br w:type="textWrapping"/>
      </w:r>
      <w:r w:rsidDel="00000000" w:rsidR="00000000" w:rsidRPr="00000000">
        <w:rPr>
          <w:rtl w:val="0"/>
        </w:rPr>
        <w:t xml:space="preserve"> We project break-even at around ~500k users / ~$10M revenue (Year 3/4) given our cost scaling. At that point, fixed costs (team, content) are covered and each additional sale largely contributes to profit. Our cash flow break-even might occur slightly later than accounting break-even due to upfront investments, but by Year 4 we expect operations can be self-funding.</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Funding Plan:</w:t>
      </w:r>
    </w:p>
    <w:p w:rsidR="00000000" w:rsidDel="00000000" w:rsidP="00000000" w:rsidRDefault="00000000" w:rsidRPr="00000000" w14:paraId="000000B8">
      <w:pPr>
        <w:numPr>
          <w:ilvl w:val="0"/>
          <w:numId w:val="10"/>
        </w:numPr>
        <w:spacing w:after="0" w:afterAutospacing="0" w:before="240" w:lineRule="auto"/>
        <w:ind w:left="720" w:hanging="360"/>
      </w:pPr>
      <w:r w:rsidDel="00000000" w:rsidR="00000000" w:rsidRPr="00000000">
        <w:rPr>
          <w:rtl w:val="0"/>
        </w:rPr>
        <w:t xml:space="preserve">Current Seed ($5M) to reach launch and initial scale (~200k users, prove key metrics).</w:t>
        <w:br w:type="textWrapping"/>
      </w:r>
    </w:p>
    <w:p w:rsidR="00000000" w:rsidDel="00000000" w:rsidP="00000000" w:rsidRDefault="00000000" w:rsidRPr="00000000" w14:paraId="000000B9">
      <w:pPr>
        <w:numPr>
          <w:ilvl w:val="0"/>
          <w:numId w:val="10"/>
        </w:numPr>
        <w:spacing w:after="0" w:afterAutospacing="0" w:before="0" w:beforeAutospacing="0" w:lineRule="auto"/>
        <w:ind w:left="720" w:hanging="360"/>
      </w:pPr>
      <w:r w:rsidDel="00000000" w:rsidR="00000000" w:rsidRPr="00000000">
        <w:rPr>
          <w:rtl w:val="0"/>
        </w:rPr>
        <w:t xml:space="preserve">Series A (~$10M in 2026) to accelerate to millions of users and international expansion; possibly last raise needed if we reach profitability by Series A spend.</w:t>
        <w:br w:type="textWrapping"/>
      </w:r>
    </w:p>
    <w:p w:rsidR="00000000" w:rsidDel="00000000" w:rsidP="00000000" w:rsidRDefault="00000000" w:rsidRPr="00000000" w14:paraId="000000BA">
      <w:pPr>
        <w:numPr>
          <w:ilvl w:val="0"/>
          <w:numId w:val="10"/>
        </w:numPr>
        <w:spacing w:after="240" w:before="0" w:beforeAutospacing="0" w:lineRule="auto"/>
        <w:ind w:left="720" w:hanging="360"/>
      </w:pPr>
      <w:r w:rsidDel="00000000" w:rsidR="00000000" w:rsidRPr="00000000">
        <w:rPr>
          <w:rtl w:val="0"/>
        </w:rPr>
        <w:t xml:space="preserve">If growth opportunities abound, a Series B (~$20-30M) in 2027-28 could be considered to solidify global leadership (or strategic partnerships could provide capital/in-kind resources). But our plan is viable without assuming infinite fundraising – we aim to control our destiny by making the model self-sustaining.</w:t>
        <w:br w:type="textWrapping"/>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Risks &amp; Mitigants (financially):</w:t>
      </w:r>
    </w:p>
    <w:p w:rsidR="00000000" w:rsidDel="00000000" w:rsidP="00000000" w:rsidRDefault="00000000" w:rsidRPr="00000000" w14:paraId="000000BC">
      <w:pPr>
        <w:numPr>
          <w:ilvl w:val="0"/>
          <w:numId w:val="26"/>
        </w:numPr>
        <w:spacing w:after="0" w:afterAutospacing="0" w:before="240" w:lineRule="auto"/>
        <w:ind w:left="720" w:hanging="360"/>
      </w:pPr>
      <w:r w:rsidDel="00000000" w:rsidR="00000000" w:rsidRPr="00000000">
        <w:rPr>
          <w:i w:val="1"/>
          <w:rtl w:val="0"/>
        </w:rPr>
        <w:t xml:space="preserve">Lower Conversion or Retention:</w:t>
      </w:r>
      <w:r w:rsidDel="00000000" w:rsidR="00000000" w:rsidRPr="00000000">
        <w:rPr>
          <w:rtl w:val="0"/>
        </w:rPr>
        <w:t xml:space="preserve"> If users don’t convert to paid or churn quickly, revenue could lag. Mitigation: continually improve value prop for paid (e.g., more mentor access, career benefits) to drive conversion and stickiness; use annual plans to lock in retention; watch engagement data closely to pre-empt churn (e.g., re-engagement emails, new content drops).</w:t>
        <w:br w:type="textWrapping"/>
      </w:r>
    </w:p>
    <w:p w:rsidR="00000000" w:rsidDel="00000000" w:rsidP="00000000" w:rsidRDefault="00000000" w:rsidRPr="00000000" w14:paraId="000000BD">
      <w:pPr>
        <w:numPr>
          <w:ilvl w:val="0"/>
          <w:numId w:val="26"/>
        </w:numPr>
        <w:spacing w:after="0" w:afterAutospacing="0" w:before="0" w:beforeAutospacing="0" w:lineRule="auto"/>
        <w:ind w:left="720" w:hanging="360"/>
      </w:pPr>
      <w:r w:rsidDel="00000000" w:rsidR="00000000" w:rsidRPr="00000000">
        <w:rPr>
          <w:i w:val="1"/>
          <w:rtl w:val="0"/>
        </w:rPr>
        <w:t xml:space="preserve">Higher CAC due to competition:</w:t>
      </w:r>
      <w:r w:rsidDel="00000000" w:rsidR="00000000" w:rsidRPr="00000000">
        <w:rPr>
          <w:rtl w:val="0"/>
        </w:rPr>
        <w:t xml:space="preserve"> If ad costs rise or more competitors drive up marketing spend, CAC could hurt margins. Mitigation: focus on organic/viral growth and partnerships which have lower CAC. Also differentiate product so we’re not competing on same keywords as MOOCs, etc., but on new value (“verifiable credentials”) where we can own the narrative.</w:t>
        <w:br w:type="textWrapping"/>
      </w:r>
    </w:p>
    <w:p w:rsidR="00000000" w:rsidDel="00000000" w:rsidP="00000000" w:rsidRDefault="00000000" w:rsidRPr="00000000" w14:paraId="000000BE">
      <w:pPr>
        <w:numPr>
          <w:ilvl w:val="0"/>
          <w:numId w:val="26"/>
        </w:numPr>
        <w:spacing w:after="0" w:afterAutospacing="0" w:before="0" w:beforeAutospacing="0" w:lineRule="auto"/>
        <w:ind w:left="720" w:hanging="360"/>
      </w:pPr>
      <w:r w:rsidDel="00000000" w:rsidR="00000000" w:rsidRPr="00000000">
        <w:rPr>
          <w:i w:val="1"/>
          <w:rtl w:val="0"/>
        </w:rPr>
        <w:t xml:space="preserve">Enterprise Sales Cycle:</w:t>
      </w:r>
      <w:r w:rsidDel="00000000" w:rsidR="00000000" w:rsidRPr="00000000">
        <w:rPr>
          <w:rtl w:val="0"/>
        </w:rPr>
        <w:t xml:space="preserve"> Could be longer or harder than assumed, delaying that revenue. Mitigation: use founders’ networks and advisors to get warm intros, start with small pilot deals to land-and-expand, and showcase data ROI (we will need to quantify how our training improves employee performance to persuade B2B – we plan to gather case studies).</w:t>
        <w:br w:type="textWrapping"/>
      </w:r>
    </w:p>
    <w:p w:rsidR="00000000" w:rsidDel="00000000" w:rsidP="00000000" w:rsidRDefault="00000000" w:rsidRPr="00000000" w14:paraId="000000BF">
      <w:pPr>
        <w:numPr>
          <w:ilvl w:val="0"/>
          <w:numId w:val="26"/>
        </w:numPr>
        <w:spacing w:after="0" w:afterAutospacing="0" w:before="0" w:beforeAutospacing="0" w:lineRule="auto"/>
        <w:ind w:left="720" w:hanging="360"/>
      </w:pPr>
      <w:r w:rsidDel="00000000" w:rsidR="00000000" w:rsidRPr="00000000">
        <w:rPr>
          <w:i w:val="1"/>
          <w:rtl w:val="0"/>
        </w:rPr>
        <w:t xml:space="preserve">Economic downturn:</w:t>
      </w:r>
      <w:r w:rsidDel="00000000" w:rsidR="00000000" w:rsidRPr="00000000">
        <w:rPr>
          <w:rtl w:val="0"/>
        </w:rPr>
        <w:t xml:space="preserve"> If recession hits, consumer spending on education might dip, or companies cut training budgets, affecting revenue. However, historically education sees counter-cyclical effects (people train more during recessions to upskill). Also, if hiring slows, people might do more courses to be competitive. We’d adjust by maybe offering more flexible payment or focusing on cost-saving pitches for enterprise (e.g., our platform is cheaper than traditional training).</w:t>
        <w:br w:type="textWrapping"/>
      </w:r>
    </w:p>
    <w:p w:rsidR="00000000" w:rsidDel="00000000" w:rsidP="00000000" w:rsidRDefault="00000000" w:rsidRPr="00000000" w14:paraId="000000C0">
      <w:pPr>
        <w:numPr>
          <w:ilvl w:val="0"/>
          <w:numId w:val="26"/>
        </w:numPr>
        <w:spacing w:after="240" w:before="0" w:beforeAutospacing="0" w:lineRule="auto"/>
        <w:ind w:left="720" w:hanging="360"/>
      </w:pPr>
      <w:r w:rsidDel="00000000" w:rsidR="00000000" w:rsidRPr="00000000">
        <w:rPr>
          <w:i w:val="1"/>
          <w:rtl w:val="0"/>
        </w:rPr>
        <w:t xml:space="preserve">Currency/International:</w:t>
      </w:r>
      <w:r w:rsidDel="00000000" w:rsidR="00000000" w:rsidRPr="00000000">
        <w:rPr>
          <w:rtl w:val="0"/>
        </w:rPr>
        <w:t xml:space="preserve"> Expanding globally might introduce currency risk or pricing challenges. We can mitigate by localized pricing and mostly charging in local currencies or USD where stable, and hedging if needed at large scale.</w:t>
        <w:br w:type="textWrapping"/>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Key KPIs to be Tracked Monthly/Quarterly:</w:t>
      </w:r>
    </w:p>
    <w:p w:rsidR="00000000" w:rsidDel="00000000" w:rsidP="00000000" w:rsidRDefault="00000000" w:rsidRPr="00000000" w14:paraId="000000C2">
      <w:pPr>
        <w:numPr>
          <w:ilvl w:val="0"/>
          <w:numId w:val="40"/>
        </w:numPr>
        <w:spacing w:after="0" w:afterAutospacing="0" w:before="240" w:lineRule="auto"/>
        <w:ind w:left="720" w:hanging="360"/>
      </w:pPr>
      <w:r w:rsidDel="00000000" w:rsidR="00000000" w:rsidRPr="00000000">
        <w:rPr>
          <w:rtl w:val="0"/>
        </w:rPr>
        <w:t xml:space="preserve">User acquisition metrics: sign-ups, cost per sign-up, activation rate (how many complete first module).</w:t>
        <w:br w:type="textWrapping"/>
      </w:r>
    </w:p>
    <w:p w:rsidR="00000000" w:rsidDel="00000000" w:rsidP="00000000" w:rsidRDefault="00000000" w:rsidRPr="00000000" w14:paraId="000000C3">
      <w:pPr>
        <w:numPr>
          <w:ilvl w:val="0"/>
          <w:numId w:val="40"/>
        </w:numPr>
        <w:spacing w:after="0" w:afterAutospacing="0" w:before="0" w:beforeAutospacing="0" w:lineRule="auto"/>
        <w:ind w:left="720" w:hanging="360"/>
      </w:pPr>
      <w:r w:rsidDel="00000000" w:rsidR="00000000" w:rsidRPr="00000000">
        <w:rPr>
          <w:rtl w:val="0"/>
        </w:rPr>
        <w:t xml:space="preserve">Engagement: Monthly Active Users, course completion rates, average time spent, etc.</w:t>
        <w:br w:type="textWrapping"/>
      </w:r>
    </w:p>
    <w:p w:rsidR="00000000" w:rsidDel="00000000" w:rsidP="00000000" w:rsidRDefault="00000000" w:rsidRPr="00000000" w14:paraId="000000C4">
      <w:pPr>
        <w:numPr>
          <w:ilvl w:val="0"/>
          <w:numId w:val="40"/>
        </w:numPr>
        <w:spacing w:after="0" w:afterAutospacing="0" w:before="0" w:beforeAutospacing="0" w:lineRule="auto"/>
        <w:ind w:left="720" w:hanging="360"/>
      </w:pPr>
      <w:r w:rsidDel="00000000" w:rsidR="00000000" w:rsidRPr="00000000">
        <w:rPr>
          <w:rtl w:val="0"/>
        </w:rPr>
        <w:t xml:space="preserve">Conversion: % of active users upgrading to paid, and funnel metrics (trial to paid conversion if we have trials).</w:t>
        <w:br w:type="textWrapping"/>
      </w:r>
    </w:p>
    <w:p w:rsidR="00000000" w:rsidDel="00000000" w:rsidP="00000000" w:rsidRDefault="00000000" w:rsidRPr="00000000" w14:paraId="000000C5">
      <w:pPr>
        <w:numPr>
          <w:ilvl w:val="0"/>
          <w:numId w:val="40"/>
        </w:numPr>
        <w:spacing w:after="0" w:afterAutospacing="0" w:before="0" w:beforeAutospacing="0" w:lineRule="auto"/>
        <w:ind w:left="720" w:hanging="360"/>
      </w:pPr>
      <w:r w:rsidDel="00000000" w:rsidR="00000000" w:rsidRPr="00000000">
        <w:rPr>
          <w:rtl w:val="0"/>
        </w:rPr>
        <w:t xml:space="preserve">Retention: churn rate of subscribers, repeat purchases of credentials, cohort analysis of user stickiness.</w:t>
        <w:br w:type="textWrapping"/>
      </w:r>
    </w:p>
    <w:p w:rsidR="00000000" w:rsidDel="00000000" w:rsidP="00000000" w:rsidRDefault="00000000" w:rsidRPr="00000000" w14:paraId="000000C6">
      <w:pPr>
        <w:numPr>
          <w:ilvl w:val="0"/>
          <w:numId w:val="40"/>
        </w:numPr>
        <w:spacing w:after="0" w:afterAutospacing="0" w:before="0" w:beforeAutospacing="0" w:lineRule="auto"/>
        <w:ind w:left="720" w:hanging="360"/>
      </w:pPr>
      <w:r w:rsidDel="00000000" w:rsidR="00000000" w:rsidRPr="00000000">
        <w:rPr>
          <w:rtl w:val="0"/>
        </w:rPr>
        <w:t xml:space="preserve">Credential stats: number of credentials issued, verification request count (how often employers verify, a sign of usage), etc.</w:t>
        <w:br w:type="textWrapping"/>
      </w:r>
    </w:p>
    <w:p w:rsidR="00000000" w:rsidDel="00000000" w:rsidP="00000000" w:rsidRDefault="00000000" w:rsidRPr="00000000" w14:paraId="000000C7">
      <w:pPr>
        <w:numPr>
          <w:ilvl w:val="0"/>
          <w:numId w:val="40"/>
        </w:numPr>
        <w:spacing w:after="0" w:afterAutospacing="0" w:before="0" w:beforeAutospacing="0" w:lineRule="auto"/>
        <w:ind w:left="720" w:hanging="360"/>
      </w:pPr>
      <w:r w:rsidDel="00000000" w:rsidR="00000000" w:rsidRPr="00000000">
        <w:rPr>
          <w:rtl w:val="0"/>
        </w:rPr>
        <w:t xml:space="preserve">Outcome metrics: job placement rate, average salary uplift for our learners (longer-term KPI but important for mission and selling point).</w:t>
        <w:br w:type="textWrapping"/>
      </w:r>
    </w:p>
    <w:p w:rsidR="00000000" w:rsidDel="00000000" w:rsidP="00000000" w:rsidRDefault="00000000" w:rsidRPr="00000000" w14:paraId="000000C8">
      <w:pPr>
        <w:numPr>
          <w:ilvl w:val="0"/>
          <w:numId w:val="40"/>
        </w:numPr>
        <w:spacing w:after="240" w:before="0" w:beforeAutospacing="0" w:lineRule="auto"/>
        <w:ind w:left="720" w:hanging="360"/>
      </w:pPr>
      <w:r w:rsidDel="00000000" w:rsidR="00000000" w:rsidRPr="00000000">
        <w:rPr>
          <w:rtl w:val="0"/>
        </w:rPr>
        <w:t xml:space="preserve">Financial: MRR/ARR (monthly recurring revenue/annual recurring revenue), burn rate, runway remaining, etc.</w:t>
        <w:br w:type="textWrapping"/>
      </w:r>
    </w:p>
    <w:p w:rsidR="00000000" w:rsidDel="00000000" w:rsidP="00000000" w:rsidRDefault="00000000" w:rsidRPr="00000000" w14:paraId="000000C9">
      <w:pPr>
        <w:spacing w:after="240" w:before="240" w:lineRule="auto"/>
        <w:rPr/>
      </w:pPr>
      <w:r w:rsidDel="00000000" w:rsidR="00000000" w:rsidRPr="00000000">
        <w:rPr>
          <w:rtl w:val="0"/>
        </w:rPr>
        <w:t xml:space="preserve">By closely monitoring these and remaining agile, we can ensure our financial model remains on course or is proactively adjusted. We will provide transparent updates to investors at regular intervals.</w:t>
      </w:r>
    </w:p>
    <w:p w:rsidR="00000000" w:rsidDel="00000000" w:rsidP="00000000" w:rsidRDefault="00000000" w:rsidRPr="00000000" w14:paraId="000000CA">
      <w:pPr>
        <w:spacing w:after="240" w:before="240" w:lineRule="auto"/>
        <w:rPr>
          <w:i w:val="1"/>
        </w:rPr>
      </w:pPr>
      <w:r w:rsidDel="00000000" w:rsidR="00000000" w:rsidRPr="00000000">
        <w:rPr>
          <w:i w:val="1"/>
          <w:rtl w:val="0"/>
        </w:rPr>
        <w:t xml:space="preserve">(Visual: Possibly a detailed table of assumptions or a waterfall chart of how a user turns into revenue, and cost allocations. Perhaps a graph showing break-even point where revenue line crosses expense line around Year 4. </w:t>
      </w:r>
      <w:r w:rsidDel="00000000" w:rsidR="00000000" w:rsidRPr="00000000">
        <w:rPr>
          <w:b w:val="1"/>
          <w:i w:val="1"/>
          <w:rtl w:val="0"/>
        </w:rPr>
        <w:t xml:space="preserve">Layout:</w:t>
      </w:r>
      <w:r w:rsidDel="00000000" w:rsidR="00000000" w:rsidRPr="00000000">
        <w:rPr>
          <w:i w:val="1"/>
          <w:rtl w:val="0"/>
        </w:rPr>
        <w:t xml:space="preserve"> Could be a more text-heavy slide or spreadsheet snippet, but we can visually highlight key numbers with icons or callouts.)</w:t>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5md9g4bw0zts" w:id="13"/>
      <w:bookmarkEnd w:id="13"/>
      <w:r w:rsidDel="00000000" w:rsidR="00000000" w:rsidRPr="00000000">
        <w:rPr>
          <w:b w:val="1"/>
          <w:sz w:val="34"/>
          <w:szCs w:val="34"/>
          <w:rtl w:val="0"/>
        </w:rPr>
        <w:t xml:space="preserve">Appendix: Technology Architecture Diagram</w:t>
      </w:r>
    </w:p>
    <w:p w:rsidR="00000000" w:rsidDel="00000000" w:rsidP="00000000" w:rsidRDefault="00000000" w:rsidRPr="00000000" w14:paraId="000000CC">
      <w:pPr>
        <w:spacing w:after="240" w:before="240" w:lineRule="auto"/>
        <w:rPr>
          <w:i w:val="1"/>
        </w:rPr>
      </w:pPr>
      <w:r w:rsidDel="00000000" w:rsidR="00000000" w:rsidRPr="00000000">
        <w:rPr>
          <w:i w:val="1"/>
          <w:rtl w:val="0"/>
        </w:rPr>
        <w:t xml:space="preserve">(Note: This is a textual description of our architecture diagram to accompany the earlier tech stack discussion.)</w:t>
      </w:r>
    </w:p>
    <w:p w:rsidR="00000000" w:rsidDel="00000000" w:rsidP="00000000" w:rsidRDefault="00000000" w:rsidRPr="00000000" w14:paraId="000000CD">
      <w:pPr>
        <w:spacing w:after="240" w:before="240" w:lineRule="auto"/>
        <w:rPr/>
      </w:pPr>
      <w:r w:rsidDel="00000000" w:rsidR="00000000" w:rsidRPr="00000000">
        <w:rPr>
          <w:rtl w:val="0"/>
        </w:rPr>
        <w:t xml:space="preserve">The </w:t>
      </w:r>
      <w:r w:rsidDel="00000000" w:rsidR="00000000" w:rsidRPr="00000000">
        <w:rPr>
          <w:b w:val="1"/>
          <w:rtl w:val="0"/>
        </w:rPr>
        <w:t xml:space="preserve">Academia 2.0 architecture</w:t>
      </w:r>
      <w:r w:rsidDel="00000000" w:rsidR="00000000" w:rsidRPr="00000000">
        <w:rPr>
          <w:rtl w:val="0"/>
        </w:rPr>
        <w:t xml:space="preserve"> is organized in layers, each responsible for different functionalities, with clear interfaces between them. Below is a breakdown referencing an architecture diagram:</w:t>
      </w:r>
    </w:p>
    <w:p w:rsidR="00000000" w:rsidDel="00000000" w:rsidP="00000000" w:rsidRDefault="00000000" w:rsidRPr="00000000" w14:paraId="000000CE">
      <w:pPr>
        <w:numPr>
          <w:ilvl w:val="0"/>
          <w:numId w:val="5"/>
        </w:numPr>
        <w:spacing w:after="0" w:afterAutospacing="0" w:before="240" w:lineRule="auto"/>
        <w:ind w:left="720" w:hanging="360"/>
      </w:pPr>
      <w:r w:rsidDel="00000000" w:rsidR="00000000" w:rsidRPr="00000000">
        <w:rPr>
          <w:b w:val="1"/>
          <w:rtl w:val="0"/>
        </w:rPr>
        <w:t xml:space="preserve">Client Layer (Front-End):</w:t>
      </w:r>
      <w:r w:rsidDel="00000000" w:rsidR="00000000" w:rsidRPr="00000000">
        <w:rPr>
          <w:rtl w:val="0"/>
        </w:rPr>
        <w:t xml:space="preserve"> Represented at the top of the diagram with icons for a computer (web app) and smartphone (mobile app). These clients communicate via HTTPS with the backend. The diagram shows modules like </w:t>
      </w:r>
      <w:r w:rsidDel="00000000" w:rsidR="00000000" w:rsidRPr="00000000">
        <w:rPr>
          <w:i w:val="1"/>
          <w:rtl w:val="0"/>
        </w:rPr>
        <w:t xml:space="preserve">Dashboard, Course Player, Chat (for AI tutor and support)</w:t>
      </w:r>
      <w:r w:rsidDel="00000000" w:rsidR="00000000" w:rsidRPr="00000000">
        <w:rPr>
          <w:rtl w:val="0"/>
        </w:rPr>
        <w:t xml:space="preserve"> within the client, indicating rich functionality on the front-end. We use React (web) and React Native (mobile) – noted on the diagram.</w:t>
        <w:br w:type="textWrapping"/>
      </w:r>
    </w:p>
    <w:p w:rsidR="00000000" w:rsidDel="00000000" w:rsidP="00000000" w:rsidRDefault="00000000" w:rsidRPr="00000000" w14:paraId="000000CF">
      <w:pPr>
        <w:numPr>
          <w:ilvl w:val="0"/>
          <w:numId w:val="5"/>
        </w:numPr>
        <w:spacing w:after="0" w:afterAutospacing="0" w:before="0" w:beforeAutospacing="0" w:lineRule="auto"/>
        <w:ind w:left="720" w:hanging="360"/>
      </w:pPr>
      <w:r w:rsidDel="00000000" w:rsidR="00000000" w:rsidRPr="00000000">
        <w:rPr>
          <w:b w:val="1"/>
          <w:rtl w:val="0"/>
        </w:rPr>
        <w:t xml:space="preserve">Application Layer (Backend Microservices):</w:t>
      </w:r>
      <w:r w:rsidDel="00000000" w:rsidR="00000000" w:rsidRPr="00000000">
        <w:rPr>
          <w:rtl w:val="0"/>
        </w:rPr>
        <w:t xml:space="preserve"> In the middle of the diagram, a series of boxes represents microservices:</w:t>
        <w:br w:type="textWrapping"/>
      </w:r>
    </w:p>
    <w:p w:rsidR="00000000" w:rsidDel="00000000" w:rsidP="00000000" w:rsidRDefault="00000000" w:rsidRPr="00000000" w14:paraId="000000D0">
      <w:pPr>
        <w:numPr>
          <w:ilvl w:val="1"/>
          <w:numId w:val="5"/>
        </w:numPr>
        <w:spacing w:after="0" w:afterAutospacing="0" w:before="0" w:beforeAutospacing="0" w:lineRule="auto"/>
        <w:ind w:left="1440" w:hanging="360"/>
      </w:pPr>
      <w:r w:rsidDel="00000000" w:rsidR="00000000" w:rsidRPr="00000000">
        <w:rPr>
          <w:b w:val="1"/>
          <w:rtl w:val="0"/>
        </w:rPr>
        <w:t xml:space="preserve">User Service:</w:t>
      </w:r>
      <w:r w:rsidDel="00000000" w:rsidR="00000000" w:rsidRPr="00000000">
        <w:rPr>
          <w:rtl w:val="0"/>
        </w:rPr>
        <w:t xml:space="preserve"> manages profiles, auth, and preferences. (Shown connected to an identity provider module perhaps to indicate OAuth/SSO integration.)</w:t>
        <w:br w:type="textWrapping"/>
      </w:r>
    </w:p>
    <w:p w:rsidR="00000000" w:rsidDel="00000000" w:rsidP="00000000" w:rsidRDefault="00000000" w:rsidRPr="00000000" w14:paraId="000000D1">
      <w:pPr>
        <w:numPr>
          <w:ilvl w:val="1"/>
          <w:numId w:val="5"/>
        </w:numPr>
        <w:spacing w:after="0" w:afterAutospacing="0" w:before="0" w:beforeAutospacing="0" w:lineRule="auto"/>
        <w:ind w:left="1440" w:hanging="360"/>
      </w:pPr>
      <w:r w:rsidDel="00000000" w:rsidR="00000000" w:rsidRPr="00000000">
        <w:rPr>
          <w:b w:val="1"/>
          <w:rtl w:val="0"/>
        </w:rPr>
        <w:t xml:space="preserve">Content Service:</w:t>
      </w:r>
      <w:r w:rsidDel="00000000" w:rsidR="00000000" w:rsidRPr="00000000">
        <w:rPr>
          <w:rtl w:val="0"/>
        </w:rPr>
        <w:t xml:space="preserve"> handles content storage, retrieval, and organization. It’s connected to a content repository (perhaps an S3 bucket icon on the side for videos, etc.).</w:t>
        <w:br w:type="textWrapping"/>
      </w:r>
    </w:p>
    <w:p w:rsidR="00000000" w:rsidDel="00000000" w:rsidP="00000000" w:rsidRDefault="00000000" w:rsidRPr="00000000" w14:paraId="000000D2">
      <w:pPr>
        <w:numPr>
          <w:ilvl w:val="1"/>
          <w:numId w:val="5"/>
        </w:numPr>
        <w:spacing w:after="0" w:afterAutospacing="0" w:before="0" w:beforeAutospacing="0" w:lineRule="auto"/>
        <w:ind w:left="1440" w:hanging="360"/>
      </w:pPr>
      <w:r w:rsidDel="00000000" w:rsidR="00000000" w:rsidRPr="00000000">
        <w:rPr>
          <w:b w:val="1"/>
          <w:rtl w:val="0"/>
        </w:rPr>
        <w:t xml:space="preserve">Learning Progress Service:</w:t>
      </w:r>
      <w:r w:rsidDel="00000000" w:rsidR="00000000" w:rsidRPr="00000000">
        <w:rPr>
          <w:rtl w:val="0"/>
        </w:rPr>
        <w:t xml:space="preserve"> tracks which lessons completed, scores, etc. (This might connect to both the Content service and AI engine for adaptive logic.)</w:t>
        <w:br w:type="textWrapping"/>
      </w:r>
    </w:p>
    <w:p w:rsidR="00000000" w:rsidDel="00000000" w:rsidP="00000000" w:rsidRDefault="00000000" w:rsidRPr="00000000" w14:paraId="000000D3">
      <w:pPr>
        <w:numPr>
          <w:ilvl w:val="1"/>
          <w:numId w:val="5"/>
        </w:numPr>
        <w:spacing w:after="0" w:afterAutospacing="0" w:before="0" w:beforeAutospacing="0" w:lineRule="auto"/>
        <w:ind w:left="1440" w:hanging="360"/>
      </w:pPr>
      <w:r w:rsidDel="00000000" w:rsidR="00000000" w:rsidRPr="00000000">
        <w:rPr>
          <w:b w:val="1"/>
          <w:rtl w:val="0"/>
        </w:rPr>
        <w:t xml:space="preserve">Assessment Service:</w:t>
      </w:r>
      <w:r w:rsidDel="00000000" w:rsidR="00000000" w:rsidRPr="00000000">
        <w:rPr>
          <w:rtl w:val="0"/>
        </w:rPr>
        <w:t xml:space="preserve"> depicted with a sub-icon for “Auto-Grader” and “Submission Queue”. This service connects to the AI engine (for auto grading) and also to a </w:t>
      </w:r>
      <w:r w:rsidDel="00000000" w:rsidR="00000000" w:rsidRPr="00000000">
        <w:rPr>
          <w:i w:val="1"/>
          <w:rtl w:val="0"/>
        </w:rPr>
        <w:t xml:space="preserve">Mentor Portal</w:t>
      </w:r>
      <w:r w:rsidDel="00000000" w:rsidR="00000000" w:rsidRPr="00000000">
        <w:rPr>
          <w:rtl w:val="0"/>
        </w:rPr>
        <w:t xml:space="preserve"> (a separate front-end for human graders to login and review submissions).</w:t>
        <w:br w:type="textWrapping"/>
      </w:r>
    </w:p>
    <w:p w:rsidR="00000000" w:rsidDel="00000000" w:rsidP="00000000" w:rsidRDefault="00000000" w:rsidRPr="00000000" w14:paraId="000000D4">
      <w:pPr>
        <w:numPr>
          <w:ilvl w:val="1"/>
          <w:numId w:val="5"/>
        </w:numPr>
        <w:spacing w:after="0" w:afterAutospacing="0" w:before="0" w:beforeAutospacing="0" w:lineRule="auto"/>
        <w:ind w:left="1440" w:hanging="360"/>
      </w:pPr>
      <w:r w:rsidDel="00000000" w:rsidR="00000000" w:rsidRPr="00000000">
        <w:rPr>
          <w:b w:val="1"/>
          <w:rtl w:val="0"/>
        </w:rPr>
        <w:t xml:space="preserve">Credential Service:</w:t>
      </w:r>
      <w:r w:rsidDel="00000000" w:rsidR="00000000" w:rsidRPr="00000000">
        <w:rPr>
          <w:rtl w:val="0"/>
        </w:rPr>
        <w:t xml:space="preserve"> shown issuing credentials, with a blockchain icon attached indicating it writes to the ledger. It might also connect to an </w:t>
      </w:r>
      <w:r w:rsidDel="00000000" w:rsidR="00000000" w:rsidRPr="00000000">
        <w:rPr>
          <w:i w:val="1"/>
          <w:rtl w:val="0"/>
        </w:rPr>
        <w:t xml:space="preserve">Email/SMS module</w:t>
      </w:r>
      <w:r w:rsidDel="00000000" w:rsidR="00000000" w:rsidRPr="00000000">
        <w:rPr>
          <w:rtl w:val="0"/>
        </w:rPr>
        <w:t xml:space="preserve"> to send credential notifications to users.</w:t>
        <w:br w:type="textWrapping"/>
      </w:r>
    </w:p>
    <w:p w:rsidR="00000000" w:rsidDel="00000000" w:rsidP="00000000" w:rsidRDefault="00000000" w:rsidRPr="00000000" w14:paraId="000000D5">
      <w:pPr>
        <w:numPr>
          <w:ilvl w:val="1"/>
          <w:numId w:val="5"/>
        </w:numPr>
        <w:spacing w:after="0" w:afterAutospacing="0" w:before="0" w:beforeAutospacing="0" w:lineRule="auto"/>
        <w:ind w:left="1440" w:hanging="360"/>
      </w:pPr>
      <w:r w:rsidDel="00000000" w:rsidR="00000000" w:rsidRPr="00000000">
        <w:rPr>
          <w:b w:val="1"/>
          <w:rtl w:val="0"/>
        </w:rPr>
        <w:t xml:space="preserve">Analytics Service:</w:t>
      </w:r>
      <w:r w:rsidDel="00000000" w:rsidR="00000000" w:rsidRPr="00000000">
        <w:rPr>
          <w:rtl w:val="0"/>
        </w:rPr>
        <w:t xml:space="preserve"> gathers data from all other services, feeding the AI models and also providing reports (e.g., usage analytics to admins).</w:t>
        <w:br w:type="textWrapping"/>
      </w:r>
    </w:p>
    <w:p w:rsidR="00000000" w:rsidDel="00000000" w:rsidP="00000000" w:rsidRDefault="00000000" w:rsidRPr="00000000" w14:paraId="000000D6">
      <w:pPr>
        <w:numPr>
          <w:ilvl w:val="1"/>
          <w:numId w:val="5"/>
        </w:numPr>
        <w:spacing w:after="0" w:afterAutospacing="0" w:before="0" w:beforeAutospacing="0" w:lineRule="auto"/>
        <w:ind w:left="1440" w:hanging="360"/>
      </w:pPr>
      <w:r w:rsidDel="00000000" w:rsidR="00000000" w:rsidRPr="00000000">
        <w:rPr>
          <w:b w:val="1"/>
          <w:rtl w:val="0"/>
        </w:rPr>
        <w:t xml:space="preserve">Integration/API Gateway:</w:t>
      </w:r>
      <w:r w:rsidDel="00000000" w:rsidR="00000000" w:rsidRPr="00000000">
        <w:rPr>
          <w:rtl w:val="0"/>
        </w:rPr>
        <w:t xml:space="preserve"> at the edge of the application layer, a gateway is shown which external systems (LMS, ATS, etc.) connect to. It exposes REST/GraphQL endpoints for key functions (verify credential, get user progress, etc.). Perhaps small logos for Canvas LMS or LinkedIn are drawn to indicate integrations possible.</w:t>
        <w:br w:type="textWrapping"/>
      </w:r>
    </w:p>
    <w:p w:rsidR="00000000" w:rsidDel="00000000" w:rsidP="00000000" w:rsidRDefault="00000000" w:rsidRPr="00000000" w14:paraId="000000D7">
      <w:pPr>
        <w:numPr>
          <w:ilvl w:val="0"/>
          <w:numId w:val="5"/>
        </w:numPr>
        <w:spacing w:after="0" w:afterAutospacing="0" w:before="0" w:beforeAutospacing="0" w:lineRule="auto"/>
        <w:ind w:left="720" w:hanging="360"/>
      </w:pPr>
      <w:r w:rsidDel="00000000" w:rsidR="00000000" w:rsidRPr="00000000">
        <w:rPr>
          <w:b w:val="1"/>
          <w:rtl w:val="0"/>
        </w:rPr>
        <w:t xml:space="preserve">Cerebro AI Engine (Intelligence Layer):</w:t>
      </w:r>
      <w:r w:rsidDel="00000000" w:rsidR="00000000" w:rsidRPr="00000000">
        <w:rPr>
          <w:rtl w:val="0"/>
        </w:rPr>
        <w:t xml:space="preserve"> This is a distinct component in the diagram (maybe a brain icon or cluster of gears to signify AI) that interfaces with multiple services:</w:t>
        <w:br w:type="textWrapping"/>
      </w:r>
    </w:p>
    <w:p w:rsidR="00000000" w:rsidDel="00000000" w:rsidP="00000000" w:rsidRDefault="00000000" w:rsidRPr="00000000" w14:paraId="000000D8">
      <w:pPr>
        <w:numPr>
          <w:ilvl w:val="1"/>
          <w:numId w:val="5"/>
        </w:numPr>
        <w:spacing w:after="0" w:afterAutospacing="0" w:before="0" w:beforeAutospacing="0" w:lineRule="auto"/>
        <w:ind w:left="1440" w:hanging="360"/>
      </w:pPr>
      <w:r w:rsidDel="00000000" w:rsidR="00000000" w:rsidRPr="00000000">
        <w:rPr>
          <w:rtl w:val="0"/>
        </w:rPr>
        <w:t xml:space="preserve">It pulls data from Content (for semantic tagging of content), from User profile (for personalization), from Learning Progress (for adaptive decisions), and from Assessment (to grade or give feedback).</w:t>
        <w:br w:type="textWrapping"/>
      </w:r>
    </w:p>
    <w:p w:rsidR="00000000" w:rsidDel="00000000" w:rsidP="00000000" w:rsidRDefault="00000000" w:rsidRPr="00000000" w14:paraId="000000D9">
      <w:pPr>
        <w:numPr>
          <w:ilvl w:val="1"/>
          <w:numId w:val="5"/>
        </w:numPr>
        <w:spacing w:after="0" w:afterAutospacing="0" w:before="0" w:beforeAutospacing="0" w:lineRule="auto"/>
        <w:ind w:left="1440" w:hanging="360"/>
      </w:pPr>
      <w:r w:rsidDel="00000000" w:rsidR="00000000" w:rsidRPr="00000000">
        <w:rPr>
          <w:rtl w:val="0"/>
        </w:rPr>
        <w:t xml:space="preserve">It likely contains sub-modules: </w:t>
      </w:r>
      <w:r w:rsidDel="00000000" w:rsidR="00000000" w:rsidRPr="00000000">
        <w:rPr>
          <w:i w:val="1"/>
          <w:rtl w:val="0"/>
        </w:rPr>
        <w:t xml:space="preserve">Recommendation Engine</w:t>
      </w:r>
      <w:r w:rsidDel="00000000" w:rsidR="00000000" w:rsidRPr="00000000">
        <w:rPr>
          <w:rtl w:val="0"/>
        </w:rPr>
        <w:t xml:space="preserve">, </w:t>
      </w:r>
      <w:r w:rsidDel="00000000" w:rsidR="00000000" w:rsidRPr="00000000">
        <w:rPr>
          <w:i w:val="1"/>
          <w:rtl w:val="0"/>
        </w:rPr>
        <w:t xml:space="preserve">NLP Analyzer</w:t>
      </w:r>
      <w:r w:rsidDel="00000000" w:rsidR="00000000" w:rsidRPr="00000000">
        <w:rPr>
          <w:rtl w:val="0"/>
        </w:rPr>
        <w:t xml:space="preserve">, </w:t>
      </w:r>
      <w:r w:rsidDel="00000000" w:rsidR="00000000" w:rsidRPr="00000000">
        <w:rPr>
          <w:i w:val="1"/>
          <w:rtl w:val="0"/>
        </w:rPr>
        <w:t xml:space="preserve">Chatbot.</w:t>
      </w:r>
      <w:r w:rsidDel="00000000" w:rsidR="00000000" w:rsidRPr="00000000">
        <w:rPr>
          <w:rtl w:val="0"/>
        </w:rPr>
        <w:t xml:space="preserve"> Each might be represented. For example, Recommendation Engine with arrows pointing to </w:t>
      </w:r>
      <w:r w:rsidDel="00000000" w:rsidR="00000000" w:rsidRPr="00000000">
        <w:rPr>
          <w:i w:val="1"/>
          <w:rtl w:val="0"/>
        </w:rPr>
        <w:t xml:space="preserve">Content suggestions</w:t>
      </w:r>
      <w:r w:rsidDel="00000000" w:rsidR="00000000" w:rsidRPr="00000000">
        <w:rPr>
          <w:rtl w:val="0"/>
        </w:rPr>
        <w:t xml:space="preserve"> going back to the client (like “next lesson”).</w:t>
        <w:br w:type="textWrapping"/>
      </w:r>
    </w:p>
    <w:p w:rsidR="00000000" w:rsidDel="00000000" w:rsidP="00000000" w:rsidRDefault="00000000" w:rsidRPr="00000000" w14:paraId="000000DA">
      <w:pPr>
        <w:numPr>
          <w:ilvl w:val="1"/>
          <w:numId w:val="5"/>
        </w:numPr>
        <w:spacing w:after="0" w:afterAutospacing="0" w:before="0" w:beforeAutospacing="0" w:lineRule="auto"/>
        <w:ind w:left="1440" w:hanging="360"/>
      </w:pPr>
      <w:r w:rsidDel="00000000" w:rsidR="00000000" w:rsidRPr="00000000">
        <w:rPr>
          <w:rtl w:val="0"/>
        </w:rPr>
        <w:t xml:space="preserve">The Chatbot connects to a knowledge base (could be depicted as a database of Q&amp;A, or connection to content to pull context).</w:t>
        <w:br w:type="textWrapping"/>
      </w:r>
    </w:p>
    <w:p w:rsidR="00000000" w:rsidDel="00000000" w:rsidP="00000000" w:rsidRDefault="00000000" w:rsidRPr="00000000" w14:paraId="000000DB">
      <w:pPr>
        <w:numPr>
          <w:ilvl w:val="1"/>
          <w:numId w:val="5"/>
        </w:numPr>
        <w:spacing w:after="0" w:afterAutospacing="0" w:before="0" w:beforeAutospacing="0" w:lineRule="auto"/>
        <w:ind w:left="1440" w:hanging="360"/>
      </w:pPr>
      <w:r w:rsidDel="00000000" w:rsidR="00000000" w:rsidRPr="00000000">
        <w:rPr>
          <w:rtl w:val="0"/>
        </w:rPr>
        <w:t xml:space="preserve">Possibly a </w:t>
      </w:r>
      <w:r w:rsidDel="00000000" w:rsidR="00000000" w:rsidRPr="00000000">
        <w:rPr>
          <w:i w:val="1"/>
          <w:rtl w:val="0"/>
        </w:rPr>
        <w:t xml:space="preserve">Skills Graph Database</w:t>
      </w:r>
      <w:r w:rsidDel="00000000" w:rsidR="00000000" w:rsidRPr="00000000">
        <w:rPr>
          <w:rtl w:val="0"/>
        </w:rPr>
        <w:t xml:space="preserve"> is shown, indicating how AI maps skills and prerequisites.</w:t>
        <w:br w:type="textWrapping"/>
      </w:r>
    </w:p>
    <w:p w:rsidR="00000000" w:rsidDel="00000000" w:rsidP="00000000" w:rsidRDefault="00000000" w:rsidRPr="00000000" w14:paraId="000000DC">
      <w:pPr>
        <w:numPr>
          <w:ilvl w:val="0"/>
          <w:numId w:val="5"/>
        </w:numPr>
        <w:spacing w:after="0" w:afterAutospacing="0" w:before="0" w:beforeAutospacing="0" w:lineRule="auto"/>
        <w:ind w:left="720" w:hanging="360"/>
      </w:pPr>
      <w:r w:rsidDel="00000000" w:rsidR="00000000" w:rsidRPr="00000000">
        <w:rPr>
          <w:b w:val="1"/>
          <w:rtl w:val="0"/>
        </w:rPr>
        <w:t xml:space="preserve">Data &amp; Storage Layer:</w:t>
      </w:r>
      <w:r w:rsidDel="00000000" w:rsidR="00000000" w:rsidRPr="00000000">
        <w:rPr>
          <w:rtl w:val="0"/>
        </w:rPr>
        <w:t xml:space="preserve"> At the bottom, database symbols:</w:t>
        <w:br w:type="textWrapping"/>
      </w:r>
    </w:p>
    <w:p w:rsidR="00000000" w:rsidDel="00000000" w:rsidP="00000000" w:rsidRDefault="00000000" w:rsidRPr="00000000" w14:paraId="000000DD">
      <w:pPr>
        <w:numPr>
          <w:ilvl w:val="1"/>
          <w:numId w:val="5"/>
        </w:numPr>
        <w:spacing w:after="0" w:afterAutospacing="0" w:before="0" w:beforeAutospacing="0" w:lineRule="auto"/>
        <w:ind w:left="1440" w:hanging="360"/>
      </w:pPr>
      <w:r w:rsidDel="00000000" w:rsidR="00000000" w:rsidRPr="00000000">
        <w:rPr>
          <w:rtl w:val="0"/>
        </w:rPr>
        <w:t xml:space="preserve">A relational DB icon labeled “Core Database (Users, Progress, etc.)”.</w:t>
        <w:br w:type="textWrapping"/>
      </w:r>
    </w:p>
    <w:p w:rsidR="00000000" w:rsidDel="00000000" w:rsidP="00000000" w:rsidRDefault="00000000" w:rsidRPr="00000000" w14:paraId="000000DE">
      <w:pPr>
        <w:numPr>
          <w:ilvl w:val="1"/>
          <w:numId w:val="5"/>
        </w:numPr>
        <w:spacing w:after="0" w:afterAutospacing="0" w:before="0" w:beforeAutospacing="0" w:lineRule="auto"/>
        <w:ind w:left="1440" w:hanging="360"/>
      </w:pPr>
      <w:r w:rsidDel="00000000" w:rsidR="00000000" w:rsidRPr="00000000">
        <w:rPr>
          <w:rtl w:val="0"/>
        </w:rPr>
        <w:t xml:space="preserve">A separate NoSQL or search index icon labeled “Content Index” (for quick search and retrieval of content/skills).</w:t>
        <w:br w:type="textWrapping"/>
      </w:r>
    </w:p>
    <w:p w:rsidR="00000000" w:rsidDel="00000000" w:rsidP="00000000" w:rsidRDefault="00000000" w:rsidRPr="00000000" w14:paraId="000000DF">
      <w:pPr>
        <w:numPr>
          <w:ilvl w:val="1"/>
          <w:numId w:val="5"/>
        </w:numPr>
        <w:spacing w:after="0" w:afterAutospacing="0" w:before="0" w:beforeAutospacing="0" w:lineRule="auto"/>
        <w:ind w:left="1440" w:hanging="360"/>
      </w:pPr>
      <w:r w:rsidDel="00000000" w:rsidR="00000000" w:rsidRPr="00000000">
        <w:rPr>
          <w:rtl w:val="0"/>
        </w:rPr>
        <w:t xml:space="preserve">A blockchain/distributed ledger icon labeled “Credential Ledger (Blockchain)” connecting specifically to the Credential Service.</w:t>
        <w:br w:type="textWrapping"/>
      </w:r>
    </w:p>
    <w:p w:rsidR="00000000" w:rsidDel="00000000" w:rsidP="00000000" w:rsidRDefault="00000000" w:rsidRPr="00000000" w14:paraId="000000E0">
      <w:pPr>
        <w:numPr>
          <w:ilvl w:val="1"/>
          <w:numId w:val="5"/>
        </w:numPr>
        <w:spacing w:after="0" w:afterAutospacing="0" w:before="0" w:beforeAutospacing="0" w:lineRule="auto"/>
        <w:ind w:left="1440" w:hanging="360"/>
      </w:pPr>
      <w:r w:rsidDel="00000000" w:rsidR="00000000" w:rsidRPr="00000000">
        <w:rPr>
          <w:rtl w:val="0"/>
        </w:rPr>
        <w:t xml:space="preserve">Also a cache layer (Redis icon) might be included to speed up frequent queries (like user sessions, recommendations caching).</w:t>
        <w:br w:type="textWrapping"/>
      </w:r>
    </w:p>
    <w:p w:rsidR="00000000" w:rsidDel="00000000" w:rsidP="00000000" w:rsidRDefault="00000000" w:rsidRPr="00000000" w14:paraId="000000E1">
      <w:pPr>
        <w:numPr>
          <w:ilvl w:val="1"/>
          <w:numId w:val="5"/>
        </w:numPr>
        <w:spacing w:after="0" w:afterAutospacing="0" w:before="0" w:beforeAutospacing="0" w:lineRule="auto"/>
        <w:ind w:left="1440" w:hanging="360"/>
      </w:pPr>
      <w:r w:rsidDel="00000000" w:rsidR="00000000" w:rsidRPr="00000000">
        <w:rPr>
          <w:rtl w:val="0"/>
        </w:rPr>
        <w:t xml:space="preserve">We also have a analytics warehouse (maybe a cylinder icon) where all events are stored for analysis and model training (like a BigQuery or Redshift symbol).</w:t>
        <w:br w:type="textWrapping"/>
      </w:r>
    </w:p>
    <w:p w:rsidR="00000000" w:rsidDel="00000000" w:rsidP="00000000" w:rsidRDefault="00000000" w:rsidRPr="00000000" w14:paraId="000000E2">
      <w:pPr>
        <w:numPr>
          <w:ilvl w:val="0"/>
          <w:numId w:val="5"/>
        </w:numPr>
        <w:spacing w:after="0" w:afterAutospacing="0" w:before="0" w:beforeAutospacing="0" w:lineRule="auto"/>
        <w:ind w:left="720" w:hanging="360"/>
      </w:pPr>
      <w:r w:rsidDel="00000000" w:rsidR="00000000" w:rsidRPr="00000000">
        <w:rPr>
          <w:b w:val="1"/>
          <w:rtl w:val="0"/>
        </w:rPr>
        <w:t xml:space="preserve">External Interfaces:</w:t>
      </w:r>
      <w:r w:rsidDel="00000000" w:rsidR="00000000" w:rsidRPr="00000000">
        <w:rPr>
          <w:rtl w:val="0"/>
        </w:rPr>
        <w:t xml:space="preserve"> On the sides of the diagram:</w:t>
        <w:br w:type="textWrapping"/>
      </w:r>
    </w:p>
    <w:p w:rsidR="00000000" w:rsidDel="00000000" w:rsidP="00000000" w:rsidRDefault="00000000" w:rsidRPr="00000000" w14:paraId="000000E3">
      <w:pPr>
        <w:numPr>
          <w:ilvl w:val="1"/>
          <w:numId w:val="5"/>
        </w:numPr>
        <w:spacing w:after="0" w:afterAutospacing="0" w:before="0" w:beforeAutospacing="0" w:lineRule="auto"/>
        <w:ind w:left="1440" w:hanging="360"/>
      </w:pPr>
      <w:r w:rsidDel="00000000" w:rsidR="00000000" w:rsidRPr="00000000">
        <w:rPr>
          <w:rtl w:val="0"/>
        </w:rPr>
        <w:t xml:space="preserve">Left side could show </w:t>
      </w:r>
      <w:r w:rsidDel="00000000" w:rsidR="00000000" w:rsidRPr="00000000">
        <w:rPr>
          <w:i w:val="1"/>
          <w:rtl w:val="0"/>
        </w:rPr>
        <w:t xml:space="preserve">Content Partners</w:t>
      </w:r>
      <w:r w:rsidDel="00000000" w:rsidR="00000000" w:rsidRPr="00000000">
        <w:rPr>
          <w:rtl w:val="0"/>
        </w:rPr>
        <w:t xml:space="preserve"> (uploading content via a portal or API).</w:t>
        <w:br w:type="textWrapping"/>
      </w:r>
    </w:p>
    <w:p w:rsidR="00000000" w:rsidDel="00000000" w:rsidP="00000000" w:rsidRDefault="00000000" w:rsidRPr="00000000" w14:paraId="000000E4">
      <w:pPr>
        <w:numPr>
          <w:ilvl w:val="1"/>
          <w:numId w:val="5"/>
        </w:numPr>
        <w:spacing w:after="0" w:afterAutospacing="0" w:before="0" w:beforeAutospacing="0" w:lineRule="auto"/>
        <w:ind w:left="1440" w:hanging="360"/>
      </w:pPr>
      <w:r w:rsidDel="00000000" w:rsidR="00000000" w:rsidRPr="00000000">
        <w:rPr>
          <w:rtl w:val="0"/>
        </w:rPr>
        <w:t xml:space="preserve">Right side could show </w:t>
      </w:r>
      <w:r w:rsidDel="00000000" w:rsidR="00000000" w:rsidRPr="00000000">
        <w:rPr>
          <w:i w:val="1"/>
          <w:rtl w:val="0"/>
        </w:rPr>
        <w:t xml:space="preserve">Employers/Recruiters</w:t>
      </w:r>
      <w:r w:rsidDel="00000000" w:rsidR="00000000" w:rsidRPr="00000000">
        <w:rPr>
          <w:rtl w:val="0"/>
        </w:rPr>
        <w:t xml:space="preserve"> accessing an Employer Dashboard or verifying credentials via API/website.</w:t>
        <w:br w:type="textWrapping"/>
      </w:r>
    </w:p>
    <w:p w:rsidR="00000000" w:rsidDel="00000000" w:rsidP="00000000" w:rsidRDefault="00000000" w:rsidRPr="00000000" w14:paraId="000000E5">
      <w:pPr>
        <w:numPr>
          <w:ilvl w:val="1"/>
          <w:numId w:val="5"/>
        </w:numPr>
        <w:spacing w:after="0" w:afterAutospacing="0" w:before="0" w:beforeAutospacing="0" w:lineRule="auto"/>
        <w:ind w:left="1440" w:hanging="360"/>
      </w:pPr>
      <w:r w:rsidDel="00000000" w:rsidR="00000000" w:rsidRPr="00000000">
        <w:rPr>
          <w:rtl w:val="0"/>
        </w:rPr>
        <w:t xml:space="preserve">These interfaces connect to appropriate services (Content partners to Content Service, Employers to Credential Service/Integration API).</w:t>
        <w:br w:type="textWrapping"/>
      </w:r>
    </w:p>
    <w:p w:rsidR="00000000" w:rsidDel="00000000" w:rsidP="00000000" w:rsidRDefault="00000000" w:rsidRPr="00000000" w14:paraId="000000E6">
      <w:pPr>
        <w:numPr>
          <w:ilvl w:val="1"/>
          <w:numId w:val="5"/>
        </w:numPr>
        <w:spacing w:after="0" w:afterAutospacing="0" w:before="0" w:beforeAutospacing="0" w:lineRule="auto"/>
        <w:ind w:left="1440" w:hanging="360"/>
      </w:pPr>
      <w:r w:rsidDel="00000000" w:rsidR="00000000" w:rsidRPr="00000000">
        <w:rPr>
          <w:rtl w:val="0"/>
        </w:rPr>
        <w:t xml:space="preserve">There could also be a </w:t>
      </w:r>
      <w:r w:rsidDel="00000000" w:rsidR="00000000" w:rsidRPr="00000000">
        <w:rPr>
          <w:b w:val="1"/>
          <w:rtl w:val="0"/>
        </w:rPr>
        <w:t xml:space="preserve">3rd Party Services</w:t>
      </w:r>
      <w:r w:rsidDel="00000000" w:rsidR="00000000" w:rsidRPr="00000000">
        <w:rPr>
          <w:rtl w:val="0"/>
        </w:rPr>
        <w:t xml:space="preserve"> box at the bottom connecting into our system: e.g., </w:t>
      </w:r>
      <w:r w:rsidDel="00000000" w:rsidR="00000000" w:rsidRPr="00000000">
        <w:rPr>
          <w:i w:val="1"/>
          <w:rtl w:val="0"/>
        </w:rPr>
        <w:t xml:space="preserve">Payment Gateway</w:t>
      </w:r>
      <w:r w:rsidDel="00000000" w:rsidR="00000000" w:rsidRPr="00000000">
        <w:rPr>
          <w:rtl w:val="0"/>
        </w:rPr>
        <w:t xml:space="preserve"> (for handling subscription payments), </w:t>
      </w:r>
      <w:r w:rsidDel="00000000" w:rsidR="00000000" w:rsidRPr="00000000">
        <w:rPr>
          <w:i w:val="1"/>
          <w:rtl w:val="0"/>
        </w:rPr>
        <w:t xml:space="preserve">Email Service</w:t>
      </w:r>
      <w:r w:rsidDel="00000000" w:rsidR="00000000" w:rsidRPr="00000000">
        <w:rPr>
          <w:rtl w:val="0"/>
        </w:rPr>
        <w:t xml:space="preserve"> (for notifications), </w:t>
      </w:r>
      <w:r w:rsidDel="00000000" w:rsidR="00000000" w:rsidRPr="00000000">
        <w:rPr>
          <w:i w:val="1"/>
          <w:rtl w:val="0"/>
        </w:rPr>
        <w:t xml:space="preserve">Analytics tools</w:t>
      </w:r>
      <w:r w:rsidDel="00000000" w:rsidR="00000000" w:rsidRPr="00000000">
        <w:rPr>
          <w:rtl w:val="0"/>
        </w:rPr>
        <w:t xml:space="preserve"> (Google Analytics etc, though much we do in-house).</w:t>
        <w:br w:type="textWrapping"/>
      </w:r>
    </w:p>
    <w:p w:rsidR="00000000" w:rsidDel="00000000" w:rsidP="00000000" w:rsidRDefault="00000000" w:rsidRPr="00000000" w14:paraId="000000E7">
      <w:pPr>
        <w:numPr>
          <w:ilvl w:val="0"/>
          <w:numId w:val="5"/>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 diagram denotes security layers: e.g., </w:t>
      </w:r>
      <w:r w:rsidDel="00000000" w:rsidR="00000000" w:rsidRPr="00000000">
        <w:rPr>
          <w:i w:val="1"/>
          <w:rtl w:val="0"/>
        </w:rPr>
        <w:t xml:space="preserve">Auth Server</w:t>
      </w:r>
      <w:r w:rsidDel="00000000" w:rsidR="00000000" w:rsidRPr="00000000">
        <w:rPr>
          <w:rtl w:val="0"/>
        </w:rPr>
        <w:t xml:space="preserve"> for JWT token issuance is drawn near User Service. Also a firewall</w:t>
        <w:br w:type="textWrapping"/>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jmyr7ci3t4nk" w:id="14"/>
      <w:bookmarkEnd w:id="14"/>
      <w:r w:rsidDel="00000000" w:rsidR="00000000" w:rsidRPr="00000000">
        <w:rPr>
          <w:b w:val="1"/>
          <w:sz w:val="34"/>
          <w:szCs w:val="34"/>
          <w:rtl w:val="0"/>
        </w:rPr>
        <w:t xml:space="preserve">Appendix: Governance &amp; Organizational Structure</w:t>
      </w:r>
    </w:p>
    <w:p w:rsidR="00000000" w:rsidDel="00000000" w:rsidP="00000000" w:rsidRDefault="00000000" w:rsidRPr="00000000" w14:paraId="000000E9">
      <w:pPr>
        <w:spacing w:after="240" w:before="240" w:lineRule="auto"/>
        <w:rPr/>
      </w:pPr>
      <w:r w:rsidDel="00000000" w:rsidR="00000000" w:rsidRPr="00000000">
        <w:rPr>
          <w:rtl w:val="0"/>
        </w:rPr>
        <w:t xml:space="preserve">Good governance is crucial for maintaining the integrity and long-term mission of Academia 2.0. We have established a governance framework that balances agile decision-making with oversight and stakeholder input:</w:t>
      </w:r>
    </w:p>
    <w:p w:rsidR="00000000" w:rsidDel="00000000" w:rsidP="00000000" w:rsidRDefault="00000000" w:rsidRPr="00000000" w14:paraId="000000EA">
      <w:pPr>
        <w:numPr>
          <w:ilvl w:val="0"/>
          <w:numId w:val="49"/>
        </w:numPr>
        <w:spacing w:after="0" w:afterAutospacing="0" w:before="240" w:lineRule="auto"/>
        <w:ind w:left="720" w:hanging="360"/>
      </w:pPr>
      <w:r w:rsidDel="00000000" w:rsidR="00000000" w:rsidRPr="00000000">
        <w:rPr>
          <w:b w:val="1"/>
          <w:rtl w:val="0"/>
        </w:rPr>
        <w:t xml:space="preserve">Corporate Governance:</w:t>
      </w:r>
      <w:r w:rsidDel="00000000" w:rsidR="00000000" w:rsidRPr="00000000">
        <w:rPr>
          <w:rtl w:val="0"/>
        </w:rPr>
        <w:t xml:space="preserve"> Academia 2.0 is structured as a C-Corp (Delaware) with a formal Board of Directors that includes our co-founders and will include investor representatives post-fundraising. Key decisions on strategy, large expenditures, and compliance are reviewed at the Board level. We have instituted regular board meetings and reporting cadence to ensure transparency with our investors and adherence to agreed milestones. As we grow, we intend to add independent board members with deep education industry experience to provide unbiased perspectives and strengthen governance.</w:t>
        <w:br w:type="textWrapping"/>
      </w:r>
    </w:p>
    <w:p w:rsidR="00000000" w:rsidDel="00000000" w:rsidP="00000000" w:rsidRDefault="00000000" w:rsidRPr="00000000" w14:paraId="000000EB">
      <w:pPr>
        <w:numPr>
          <w:ilvl w:val="0"/>
          <w:numId w:val="49"/>
        </w:numPr>
        <w:spacing w:after="0" w:afterAutospacing="0" w:before="0" w:beforeAutospacing="0" w:lineRule="auto"/>
        <w:ind w:left="720" w:hanging="360"/>
      </w:pPr>
      <w:r w:rsidDel="00000000" w:rsidR="00000000" w:rsidRPr="00000000">
        <w:rPr>
          <w:b w:val="1"/>
          <w:rtl w:val="0"/>
        </w:rPr>
        <w:t xml:space="preserve">Advisory Councils:</w:t>
      </w:r>
      <w:r w:rsidDel="00000000" w:rsidR="00000000" w:rsidRPr="00000000">
        <w:rPr>
          <w:rtl w:val="0"/>
        </w:rPr>
        <w:t xml:space="preserve"> Beyond the formal Board, we benefit from two councils:</w:t>
        <w:br w:type="textWrapping"/>
      </w:r>
    </w:p>
    <w:p w:rsidR="00000000" w:rsidDel="00000000" w:rsidP="00000000" w:rsidRDefault="00000000" w:rsidRPr="00000000" w14:paraId="000000EC">
      <w:pPr>
        <w:numPr>
          <w:ilvl w:val="1"/>
          <w:numId w:val="49"/>
        </w:numPr>
        <w:spacing w:after="0" w:afterAutospacing="0" w:before="0" w:beforeAutospacing="0" w:lineRule="auto"/>
        <w:ind w:left="1440" w:hanging="360"/>
      </w:pPr>
      <w:r w:rsidDel="00000000" w:rsidR="00000000" w:rsidRPr="00000000">
        <w:rPr>
          <w:i w:val="1"/>
          <w:rtl w:val="0"/>
        </w:rPr>
        <w:t xml:space="preserve">Academic Advisory Council:</w:t>
      </w:r>
      <w:r w:rsidDel="00000000" w:rsidR="00000000" w:rsidRPr="00000000">
        <w:rPr>
          <w:rtl w:val="0"/>
        </w:rPr>
        <w:t xml:space="preserve"> A panel of educators, university administrators, and learning science experts (including Dr. Elena Martinez, former Provost, and others as mentioned in Team section) who advise on curriculum quality, learning efficacy, and academic integrity. They act as an internal “quality assurance board” for our learning content and credentialing standards, helping ensure our offerings maintain rigor comparable to traditional academia.</w:t>
        <w:br w:type="textWrapping"/>
      </w:r>
    </w:p>
    <w:p w:rsidR="00000000" w:rsidDel="00000000" w:rsidP="00000000" w:rsidRDefault="00000000" w:rsidRPr="00000000" w14:paraId="000000ED">
      <w:pPr>
        <w:numPr>
          <w:ilvl w:val="1"/>
          <w:numId w:val="49"/>
        </w:numPr>
        <w:spacing w:after="0" w:afterAutospacing="0" w:before="0" w:beforeAutospacing="0" w:lineRule="auto"/>
        <w:ind w:left="1440" w:hanging="360"/>
      </w:pPr>
      <w:r w:rsidDel="00000000" w:rsidR="00000000" w:rsidRPr="00000000">
        <w:rPr>
          <w:i w:val="1"/>
          <w:rtl w:val="0"/>
        </w:rPr>
        <w:t xml:space="preserve">Industry Advisory Council:</w:t>
      </w:r>
      <w:r w:rsidDel="00000000" w:rsidR="00000000" w:rsidRPr="00000000">
        <w:rPr>
          <w:rtl w:val="0"/>
        </w:rPr>
        <w:t xml:space="preserve"> A group of HR executives and industry leaders from companies in tech, finance, and other sectors (such as our advisor Rachel Owens, ex-CHRO). They provide feedback on the relevance of our curriculum to workplace needs and advise on how to increase employer adoption. This helps govern our alignment with market demand so our credentials remain valuable in hiring contexts.</w:t>
        <w:br w:type="textWrapping"/>
      </w:r>
    </w:p>
    <w:p w:rsidR="00000000" w:rsidDel="00000000" w:rsidP="00000000" w:rsidRDefault="00000000" w:rsidRPr="00000000" w14:paraId="000000EE">
      <w:pPr>
        <w:numPr>
          <w:ilvl w:val="0"/>
          <w:numId w:val="49"/>
        </w:numPr>
        <w:spacing w:after="0" w:afterAutospacing="0" w:before="0" w:beforeAutospacing="0" w:lineRule="auto"/>
        <w:ind w:left="720" w:hanging="360"/>
      </w:pPr>
      <w:r w:rsidDel="00000000" w:rsidR="00000000" w:rsidRPr="00000000">
        <w:rPr>
          <w:b w:val="1"/>
          <w:rtl w:val="0"/>
        </w:rPr>
        <w:t xml:space="preserve">Internal Controls &amp; Ethics Committee:</w:t>
      </w:r>
      <w:r w:rsidDel="00000000" w:rsidR="00000000" w:rsidRPr="00000000">
        <w:rPr>
          <w:rtl w:val="0"/>
        </w:rPr>
        <w:t xml:space="preserve"> We have established an internal committee focused on ethics and data governance (overlapping with the ethics topic in a later section). This committee reviews our AI usage, data privacy practices, and any potential conflicts of interest. For example, if we decide to use learner data for research or new features, this group ensures it’s done ethically and with consent. They report directly to the CEO and update the Board on any ethical or compliance issues. This acts as a governance checkpoint for decisions that could impact user trust.</w:t>
        <w:br w:type="textWrapping"/>
      </w:r>
    </w:p>
    <w:p w:rsidR="00000000" w:rsidDel="00000000" w:rsidP="00000000" w:rsidRDefault="00000000" w:rsidRPr="00000000" w14:paraId="000000EF">
      <w:pPr>
        <w:numPr>
          <w:ilvl w:val="0"/>
          <w:numId w:val="49"/>
        </w:numPr>
        <w:spacing w:after="0" w:afterAutospacing="0" w:before="0" w:beforeAutospacing="0" w:lineRule="auto"/>
        <w:ind w:left="720" w:hanging="360"/>
      </w:pPr>
      <w:r w:rsidDel="00000000" w:rsidR="00000000" w:rsidRPr="00000000">
        <w:rPr>
          <w:b w:val="1"/>
          <w:rtl w:val="0"/>
        </w:rPr>
        <w:t xml:space="preserve">Organizational Structure:</w:t>
      </w:r>
      <w:r w:rsidDel="00000000" w:rsidR="00000000" w:rsidRPr="00000000">
        <w:rPr>
          <w:rtl w:val="0"/>
        </w:rPr>
        <w:t xml:space="preserve"> Operationally, our company is organized into cross-functional teams with clear leadership:</w:t>
        <w:br w:type="textWrapping"/>
      </w:r>
    </w:p>
    <w:p w:rsidR="00000000" w:rsidDel="00000000" w:rsidP="00000000" w:rsidRDefault="00000000" w:rsidRPr="00000000" w14:paraId="000000F0">
      <w:pPr>
        <w:numPr>
          <w:ilvl w:val="1"/>
          <w:numId w:val="49"/>
        </w:numPr>
        <w:spacing w:after="0" w:afterAutospacing="0" w:before="0" w:beforeAutospacing="0" w:lineRule="auto"/>
        <w:ind w:left="1440" w:hanging="360"/>
      </w:pPr>
      <w:r w:rsidDel="00000000" w:rsidR="00000000" w:rsidRPr="00000000">
        <w:rPr>
          <w:i w:val="1"/>
          <w:rtl w:val="0"/>
        </w:rPr>
        <w:t xml:space="preserve">Product &amp; Engineering</w:t>
      </w:r>
      <w:r w:rsidDel="00000000" w:rsidR="00000000" w:rsidRPr="00000000">
        <w:rPr>
          <w:rtl w:val="0"/>
        </w:rPr>
        <w:t xml:space="preserve"> (led by CTO John) – responsible for platform development. Within this, there are sub-team leads for front-end, back-end, and AI. Regular code reviews, QA processes, and sprints are in place; significant product changes undergo design reviews that include not just engineers but also input from content and user experience teams (ensuring a holistic approach).</w:t>
        <w:br w:type="textWrapping"/>
      </w:r>
    </w:p>
    <w:p w:rsidR="00000000" w:rsidDel="00000000" w:rsidP="00000000" w:rsidRDefault="00000000" w:rsidRPr="00000000" w14:paraId="000000F1">
      <w:pPr>
        <w:numPr>
          <w:ilvl w:val="1"/>
          <w:numId w:val="49"/>
        </w:numPr>
        <w:spacing w:after="0" w:afterAutospacing="0" w:before="0" w:beforeAutospacing="0" w:lineRule="auto"/>
        <w:ind w:left="1440" w:hanging="360"/>
      </w:pPr>
      <w:r w:rsidDel="00000000" w:rsidR="00000000" w:rsidRPr="00000000">
        <w:rPr>
          <w:i w:val="1"/>
          <w:rtl w:val="0"/>
        </w:rPr>
        <w:t xml:space="preserve">Content &amp; Learning</w:t>
      </w:r>
      <w:r w:rsidDel="00000000" w:rsidR="00000000" w:rsidRPr="00000000">
        <w:rPr>
          <w:rtl w:val="0"/>
        </w:rPr>
        <w:t xml:space="preserve"> (led by Content Director Sophia) – responsible for curriculum, mentorship, and learner success. They have their own review cycles and collaborate with the Academic Advisory Council for content sign-off, providing a governance layer on learning materials.</w:t>
        <w:br w:type="textWrapping"/>
      </w:r>
    </w:p>
    <w:p w:rsidR="00000000" w:rsidDel="00000000" w:rsidP="00000000" w:rsidRDefault="00000000" w:rsidRPr="00000000" w14:paraId="000000F2">
      <w:pPr>
        <w:numPr>
          <w:ilvl w:val="1"/>
          <w:numId w:val="49"/>
        </w:numPr>
        <w:spacing w:after="0" w:afterAutospacing="0" w:before="0" w:beforeAutospacing="0" w:lineRule="auto"/>
        <w:ind w:left="1440" w:hanging="360"/>
      </w:pPr>
      <w:r w:rsidDel="00000000" w:rsidR="00000000" w:rsidRPr="00000000">
        <w:rPr>
          <w:i w:val="1"/>
          <w:rtl w:val="0"/>
        </w:rPr>
        <w:t xml:space="preserve">Business &amp; Operations</w:t>
      </w:r>
      <w:r w:rsidDel="00000000" w:rsidR="00000000" w:rsidRPr="00000000">
        <w:rPr>
          <w:rtl w:val="0"/>
        </w:rPr>
        <w:t xml:space="preserve"> (led by CEO Jane and COO/Product head Maria) – covers marketing, sales, customer support, and finance. We have instituted sound financial controls (multi-person approval for expenses above thresholds, using reputable accounting software, etc.) to ensure prudent use of funds. HR policies are being implemented to maintain a healthy company culture and compliance with labor laws as we hire.</w:t>
        <w:br w:type="textWrapping"/>
      </w:r>
    </w:p>
    <w:p w:rsidR="00000000" w:rsidDel="00000000" w:rsidP="00000000" w:rsidRDefault="00000000" w:rsidRPr="00000000" w14:paraId="000000F3">
      <w:pPr>
        <w:numPr>
          <w:ilvl w:val="0"/>
          <w:numId w:val="49"/>
        </w:numPr>
        <w:spacing w:after="0" w:afterAutospacing="0" w:before="0" w:beforeAutospacing="0" w:lineRule="auto"/>
        <w:ind w:left="720" w:hanging="360"/>
      </w:pPr>
      <w:r w:rsidDel="00000000" w:rsidR="00000000" w:rsidRPr="00000000">
        <w:rPr>
          <w:b w:val="1"/>
          <w:rtl w:val="0"/>
        </w:rPr>
        <w:t xml:space="preserve">Transparency and Reporting:</w:t>
      </w:r>
      <w:r w:rsidDel="00000000" w:rsidR="00000000" w:rsidRPr="00000000">
        <w:rPr>
          <w:rtl w:val="0"/>
        </w:rPr>
        <w:t xml:space="preserve"> We believe in transparency to both our users and stakeholders. Internally, each quarter we produce a </w:t>
      </w:r>
      <w:r w:rsidDel="00000000" w:rsidR="00000000" w:rsidRPr="00000000">
        <w:rPr>
          <w:b w:val="1"/>
          <w:rtl w:val="0"/>
        </w:rPr>
        <w:t xml:space="preserve">Mission Impact Report</w:t>
      </w:r>
      <w:r w:rsidDel="00000000" w:rsidR="00000000" w:rsidRPr="00000000">
        <w:rPr>
          <w:rtl w:val="0"/>
        </w:rPr>
        <w:t xml:space="preserve"> – summarizing key metrics (learners reached, credentials issued, success stories) and any challenges faced. For investors, we will provide detailed quarterly financials and KPI dashboards, so governance from an investor perspective is data-driven. For the public/users, as we mature, we plan to publish an annual transparency report covering things like platform outcomes (completion rates, job outcomes), diversity and inclusion metrics, and how we’re addressing any ethical concerns. This level of openness is somewhat novel in education startups, but we think it’s vital for trust and accountability.</w:t>
        <w:br w:type="textWrapping"/>
      </w:r>
    </w:p>
    <w:p w:rsidR="00000000" w:rsidDel="00000000" w:rsidP="00000000" w:rsidRDefault="00000000" w:rsidRPr="00000000" w14:paraId="000000F4">
      <w:pPr>
        <w:numPr>
          <w:ilvl w:val="0"/>
          <w:numId w:val="49"/>
        </w:numPr>
        <w:spacing w:after="240" w:before="0" w:beforeAutospacing="0" w:lineRule="auto"/>
        <w:ind w:left="720" w:hanging="360"/>
      </w:pPr>
      <w:r w:rsidDel="00000000" w:rsidR="00000000" w:rsidRPr="00000000">
        <w:rPr>
          <w:b w:val="1"/>
          <w:rtl w:val="0"/>
        </w:rPr>
        <w:t xml:space="preserve">Future Governance Considerations:</w:t>
      </w:r>
      <w:r w:rsidDel="00000000" w:rsidR="00000000" w:rsidRPr="00000000">
        <w:rPr>
          <w:rtl w:val="0"/>
        </w:rPr>
        <w:t xml:space="preserve"> If the platform grows into a broader ecosystem (with many institutions and employers participating), we may explore forming a </w:t>
      </w:r>
      <w:r w:rsidDel="00000000" w:rsidR="00000000" w:rsidRPr="00000000">
        <w:rPr>
          <w:b w:val="1"/>
          <w:rtl w:val="0"/>
        </w:rPr>
        <w:t xml:space="preserve">non-profit foundation or consortium</w:t>
      </w:r>
      <w:r w:rsidDel="00000000" w:rsidR="00000000" w:rsidRPr="00000000">
        <w:rPr>
          <w:rtl w:val="0"/>
        </w:rPr>
        <w:t xml:space="preserve"> to govern certain aspects of the credential standard (similar to how Linux or other open standards are governed). This could ensure that as Academia 2.0 credentials become widely adopted, multiple stakeholders have a voice in their evolution (preventing any single point of failure or misuse). While the core company remains for-profit, an affiliated foundation could manage open-source elements or standards in a neutral way. This idea is inspired by models like Mozilla (for the Open Badges standard) and could further entrench our approach as the industry standard while alleviating concerns of any one company controlling critical credential infrastructure.</w:t>
        <w:br w:type="textWrapping"/>
      </w:r>
    </w:p>
    <w:p w:rsidR="00000000" w:rsidDel="00000000" w:rsidP="00000000" w:rsidRDefault="00000000" w:rsidRPr="00000000" w14:paraId="000000F5">
      <w:pPr>
        <w:spacing w:after="240" w:before="240" w:lineRule="auto"/>
        <w:rPr/>
      </w:pPr>
      <w:r w:rsidDel="00000000" w:rsidR="00000000" w:rsidRPr="00000000">
        <w:rPr>
          <w:rtl w:val="0"/>
        </w:rPr>
        <w:t xml:space="preserve">In summary, we are proactively building a governance structure that supports our </w:t>
      </w:r>
      <w:r w:rsidDel="00000000" w:rsidR="00000000" w:rsidRPr="00000000">
        <w:rPr>
          <w:b w:val="1"/>
          <w:rtl w:val="0"/>
        </w:rPr>
        <w:t xml:space="preserve">mission-driven approach</w:t>
      </w:r>
      <w:r w:rsidDel="00000000" w:rsidR="00000000" w:rsidRPr="00000000">
        <w:rPr>
          <w:rtl w:val="0"/>
        </w:rPr>
        <w:t xml:space="preserve"> and scales with the company. We combine strong internal controls and external advisory input to navigate the complex intersection of education, technology, and data ethics. This governance will help us maintain high standards of quality and trust as we grow – ensuring that Academia 2.0’s growth never comes at the expense of integrity or stakeholder trust.</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(Visual: Organization chart diagram showing key leadership roles and reporting lines; an overlay of governance bodies (Board, Advisory councils) interfacing with the org chart. Possibly a flow diagram showing decision-making process for content (Content team -&gt; Academic council review -&gt; publish) and for major product changes (Product team -&gt; Ethics committee check -&gt; deploy).)</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4dheb7vtsduh" w:id="15"/>
      <w:bookmarkEnd w:id="15"/>
      <w:r w:rsidDel="00000000" w:rsidR="00000000" w:rsidRPr="00000000">
        <w:rPr>
          <w:b w:val="1"/>
          <w:sz w:val="34"/>
          <w:szCs w:val="34"/>
          <w:rtl w:val="0"/>
        </w:rPr>
        <w:t xml:space="preserve">Appendix: Competitive Landscape</w:t>
      </w:r>
    </w:p>
    <w:p w:rsidR="00000000" w:rsidDel="00000000" w:rsidP="00000000" w:rsidRDefault="00000000" w:rsidRPr="00000000" w14:paraId="000000F8">
      <w:pPr>
        <w:spacing w:after="240" w:before="240" w:lineRule="auto"/>
        <w:rPr/>
      </w:pPr>
      <w:r w:rsidDel="00000000" w:rsidR="00000000" w:rsidRPr="00000000">
        <w:rPr>
          <w:rtl w:val="0"/>
        </w:rPr>
        <w:t xml:space="preserve">The education and training market is broad, and while </w:t>
      </w:r>
      <w:r w:rsidDel="00000000" w:rsidR="00000000" w:rsidRPr="00000000">
        <w:rPr>
          <w:i w:val="1"/>
          <w:rtl w:val="0"/>
        </w:rPr>
        <w:t xml:space="preserve">Academia 2.0</w:t>
      </w:r>
      <w:r w:rsidDel="00000000" w:rsidR="00000000" w:rsidRPr="00000000">
        <w:rPr>
          <w:rtl w:val="0"/>
        </w:rPr>
        <w:t xml:space="preserve"> straddles multiple domains, we do face competition or alternatives in each aspect of our offering. Below we outline key competitor categories and how we differentiate:</w:t>
      </w:r>
    </w:p>
    <w:p w:rsidR="00000000" w:rsidDel="00000000" w:rsidP="00000000" w:rsidRDefault="00000000" w:rsidRPr="00000000" w14:paraId="000000F9">
      <w:pPr>
        <w:numPr>
          <w:ilvl w:val="0"/>
          <w:numId w:val="29"/>
        </w:numPr>
        <w:spacing w:after="0" w:afterAutospacing="0" w:before="240" w:lineRule="auto"/>
        <w:ind w:left="720" w:hanging="360"/>
      </w:pPr>
      <w:r w:rsidDel="00000000" w:rsidR="00000000" w:rsidRPr="00000000">
        <w:rPr>
          <w:b w:val="1"/>
          <w:rtl w:val="0"/>
        </w:rPr>
        <w:t xml:space="preserve">Massive Open Online Courses (MOOCs) – e.g., Coursera, edX, Udemy:</w:t>
      </w:r>
      <w:r w:rsidDel="00000000" w:rsidR="00000000" w:rsidRPr="00000000">
        <w:rPr>
          <w:rtl w:val="0"/>
        </w:rPr>
        <w:t xml:space="preserve"> These platforms offer large catalogs of courses from universities or individuals. They compete with us for learners’ time and attention online. </w:t>
      </w:r>
      <w:r w:rsidDel="00000000" w:rsidR="00000000" w:rsidRPr="00000000">
        <w:rPr>
          <w:b w:val="1"/>
          <w:rtl w:val="0"/>
        </w:rPr>
        <w:t xml:space="preserve">Limitations:</w:t>
      </w:r>
      <w:r w:rsidDel="00000000" w:rsidR="00000000" w:rsidRPr="00000000">
        <w:rPr>
          <w:rtl w:val="0"/>
        </w:rPr>
        <w:t xml:space="preserve"> MOOCs generally provide content and certificates of completion, but not verified skill credentials. Completion rates are low (~15%) and certificates often lack employer trust or granular skill info. </w:t>
      </w:r>
      <w:r w:rsidDel="00000000" w:rsidR="00000000" w:rsidRPr="00000000">
        <w:rPr>
          <w:b w:val="1"/>
          <w:rtl w:val="0"/>
        </w:rPr>
        <w:t xml:space="preserve">Our Edge:</w:t>
      </w:r>
      <w:r w:rsidDel="00000000" w:rsidR="00000000" w:rsidRPr="00000000">
        <w:rPr>
          <w:rtl w:val="0"/>
        </w:rPr>
        <w:t xml:space="preserve"> We offer </w:t>
      </w:r>
      <w:r w:rsidDel="00000000" w:rsidR="00000000" w:rsidRPr="00000000">
        <w:rPr>
          <w:i w:val="1"/>
          <w:rtl w:val="0"/>
        </w:rPr>
        <w:t xml:space="preserve">guided pathways</w:t>
      </w:r>
      <w:r w:rsidDel="00000000" w:rsidR="00000000" w:rsidRPr="00000000">
        <w:rPr>
          <w:rtl w:val="0"/>
        </w:rPr>
        <w:t xml:space="preserve"> and higher engagement (with mentors, projects) leading to much higher completion and skill mastery. Our credentials are </w:t>
      </w:r>
      <w:r w:rsidDel="00000000" w:rsidR="00000000" w:rsidRPr="00000000">
        <w:rPr>
          <w:i w:val="1"/>
          <w:rtl w:val="0"/>
        </w:rPr>
        <w:t xml:space="preserve">verifiable and skill-specific</w:t>
      </w:r>
      <w:r w:rsidDel="00000000" w:rsidR="00000000" w:rsidRPr="00000000">
        <w:rPr>
          <w:rtl w:val="0"/>
        </w:rPr>
        <w:t xml:space="preserve">, whereas a Coursera certificate simply says you finished a course. Additionally, MOOCs don’t integrate directly with hiring – we provide that bridge (talent marketplace, employer verification). We’re more outcome-focused (jobs, promotions) rather than just content consumption.</w:t>
        <w:br w:type="textWrapping"/>
      </w:r>
    </w:p>
    <w:p w:rsidR="00000000" w:rsidDel="00000000" w:rsidP="00000000" w:rsidRDefault="00000000" w:rsidRPr="00000000" w14:paraId="000000FA">
      <w:pPr>
        <w:numPr>
          <w:ilvl w:val="0"/>
          <w:numId w:val="29"/>
        </w:numPr>
        <w:spacing w:after="0" w:afterAutospacing="0" w:before="0" w:beforeAutospacing="0" w:lineRule="auto"/>
        <w:ind w:left="720" w:hanging="360"/>
      </w:pPr>
      <w:r w:rsidDel="00000000" w:rsidR="00000000" w:rsidRPr="00000000">
        <w:rPr>
          <w:b w:val="1"/>
          <w:rtl w:val="0"/>
        </w:rPr>
        <w:t xml:space="preserve">Corporate Learning &amp; Talent Platforms – e.g., Degreed, LinkedIn Learning, Pluralsight:</w:t>
      </w:r>
      <w:r w:rsidDel="00000000" w:rsidR="00000000" w:rsidRPr="00000000">
        <w:rPr>
          <w:rtl w:val="0"/>
        </w:rPr>
        <w:t xml:space="preserve"> These are tools used by companies to upskill employees or track learning. Degreed aggregates various content and tracks skills; LinkedIn Learning provides a library of courses attached to LinkedIn profiles. </w:t>
      </w:r>
      <w:r w:rsidDel="00000000" w:rsidR="00000000" w:rsidRPr="00000000">
        <w:rPr>
          <w:b w:val="1"/>
          <w:rtl w:val="0"/>
        </w:rPr>
        <w:t xml:space="preserve">Limitations:</w:t>
      </w:r>
      <w:r w:rsidDel="00000000" w:rsidR="00000000" w:rsidRPr="00000000">
        <w:rPr>
          <w:rtl w:val="0"/>
        </w:rPr>
        <w:t xml:space="preserve"> They are primarily B2B or subscription libraries without external credentialing – LinkedIn badges are mostly for show and not independently verified; Degreed helps track skills but doesn’t </w:t>
      </w:r>
      <w:r w:rsidDel="00000000" w:rsidR="00000000" w:rsidRPr="00000000">
        <w:rPr>
          <w:i w:val="1"/>
          <w:rtl w:val="0"/>
        </w:rPr>
        <w:t xml:space="preserve">teach</w:t>
      </w:r>
      <w:r w:rsidDel="00000000" w:rsidR="00000000" w:rsidRPr="00000000">
        <w:rPr>
          <w:rtl w:val="0"/>
        </w:rPr>
        <w:t xml:space="preserve"> or credential them deeply (it’s an aggregator). </w:t>
      </w:r>
      <w:r w:rsidDel="00000000" w:rsidR="00000000" w:rsidRPr="00000000">
        <w:rPr>
          <w:b w:val="1"/>
          <w:rtl w:val="0"/>
        </w:rPr>
        <w:t xml:space="preserve">Our Edge:</w:t>
      </w:r>
      <w:r w:rsidDel="00000000" w:rsidR="00000000" w:rsidRPr="00000000">
        <w:rPr>
          <w:rtl w:val="0"/>
        </w:rPr>
        <w:t xml:space="preserve"> Academia 2.0 can serve both individual and enterprise needs with original content and a built-in credential framework. Unlike LinkedIn Learning, we incorporate rigorous assessment – employers would trust an Academia 2.0 certificate more than a simple “skill badge” someone toggles on their LinkedIn. Against Degreed (which companies use to catalogue learning from various sources), we offer an </w:t>
      </w:r>
      <w:r w:rsidDel="00000000" w:rsidR="00000000" w:rsidRPr="00000000">
        <w:rPr>
          <w:i w:val="1"/>
          <w:rtl w:val="0"/>
        </w:rPr>
        <w:t xml:space="preserve">all-in-one solution</w:t>
      </w:r>
      <w:r w:rsidDel="00000000" w:rsidR="00000000" w:rsidRPr="00000000">
        <w:rPr>
          <w:rtl w:val="0"/>
        </w:rPr>
        <w:t xml:space="preserve">: content + assessment + credential + talent pipeline. Enterprises could replace a patchwork of content providers and tracking tools with our unified platform that not only trains but also </w:t>
      </w:r>
      <w:r w:rsidDel="00000000" w:rsidR="00000000" w:rsidRPr="00000000">
        <w:rPr>
          <w:i w:val="1"/>
          <w:rtl w:val="0"/>
        </w:rPr>
        <w:t xml:space="preserve">certifies</w:t>
      </w:r>
      <w:r w:rsidDel="00000000" w:rsidR="00000000" w:rsidRPr="00000000">
        <w:rPr>
          <w:rtl w:val="0"/>
        </w:rPr>
        <w:t xml:space="preserve"> and helps utilize the skill data (for promotions or staffing decisions).</w:t>
        <w:br w:type="textWrapping"/>
      </w:r>
    </w:p>
    <w:p w:rsidR="00000000" w:rsidDel="00000000" w:rsidP="00000000" w:rsidRDefault="00000000" w:rsidRPr="00000000" w14:paraId="000000FB">
      <w:pPr>
        <w:numPr>
          <w:ilvl w:val="0"/>
          <w:numId w:val="29"/>
        </w:numPr>
        <w:spacing w:after="0" w:afterAutospacing="0" w:before="0" w:beforeAutospacing="0" w:lineRule="auto"/>
        <w:ind w:left="720" w:hanging="360"/>
      </w:pPr>
      <w:r w:rsidDel="00000000" w:rsidR="00000000" w:rsidRPr="00000000">
        <w:rPr>
          <w:b w:val="1"/>
          <w:rtl w:val="0"/>
        </w:rPr>
        <w:t xml:space="preserve">Digital Credential Providers – e.g., Credly, BadgeCert:</w:t>
      </w:r>
      <w:r w:rsidDel="00000000" w:rsidR="00000000" w:rsidRPr="00000000">
        <w:rPr>
          <w:rtl w:val="0"/>
        </w:rPr>
        <w:t xml:space="preserve"> These companies focus specifically on issuing digital badges or certificates (Credly is a leader powering many organizations’ badges). </w:t>
      </w:r>
      <w:r w:rsidDel="00000000" w:rsidR="00000000" w:rsidRPr="00000000">
        <w:rPr>
          <w:b w:val="1"/>
          <w:rtl w:val="0"/>
        </w:rPr>
        <w:t xml:space="preserve">Limitations:</w:t>
      </w:r>
      <w:r w:rsidDel="00000000" w:rsidR="00000000" w:rsidRPr="00000000">
        <w:rPr>
          <w:rtl w:val="0"/>
        </w:rPr>
        <w:t xml:space="preserve"> They typically do not have learning content or a learner community – they are back-end credentialing services. They rely on other training programs to feed them (e.g., someone completes a course elsewhere, then gets a Credly badge). Also, their badges, while verifiable, are only as good as the issuer and often represent very narrow achievements. </w:t>
      </w:r>
      <w:r w:rsidDel="00000000" w:rsidR="00000000" w:rsidRPr="00000000">
        <w:rPr>
          <w:b w:val="1"/>
          <w:rtl w:val="0"/>
        </w:rPr>
        <w:t xml:space="preserve">Our Edge:</w:t>
      </w:r>
      <w:r w:rsidDel="00000000" w:rsidR="00000000" w:rsidRPr="00000000">
        <w:rPr>
          <w:rtl w:val="0"/>
        </w:rPr>
        <w:t xml:space="preserve"> We combine the </w:t>
      </w:r>
      <w:r w:rsidDel="00000000" w:rsidR="00000000" w:rsidRPr="00000000">
        <w:rPr>
          <w:b w:val="1"/>
          <w:rtl w:val="0"/>
        </w:rPr>
        <w:t xml:space="preserve">credential issuance with the learning ecosystem</w:t>
      </w:r>
      <w:r w:rsidDel="00000000" w:rsidR="00000000" w:rsidRPr="00000000">
        <w:rPr>
          <w:rtl w:val="0"/>
        </w:rPr>
        <w:t xml:space="preserve"> – we don’t just issue a badge; we ensure the learning behind it. This vertical integration means our credentials carry more weight (we control quality end-to-end). Additionally, from a user perspective, having to learn on one platform and then go claim a badge on another is fragmented – with Academia 2.0 it’s seamless. In essence, we compete with credential platforms by offering a more robust credential (with richer data, projects, etc.) and a built-in audience of employers actively seeking those credentials (whereas Credly is more of a static repository of badges). Our plan to build an open consortium around our credentials could position us as a next-gen Credly + Coursera hybrid.</w:t>
        <w:br w:type="textWrapping"/>
      </w:r>
    </w:p>
    <w:p w:rsidR="00000000" w:rsidDel="00000000" w:rsidP="00000000" w:rsidRDefault="00000000" w:rsidRPr="00000000" w14:paraId="000000FC">
      <w:pPr>
        <w:numPr>
          <w:ilvl w:val="0"/>
          <w:numId w:val="29"/>
        </w:numPr>
        <w:spacing w:after="0" w:afterAutospacing="0" w:before="0" w:beforeAutospacing="0" w:lineRule="auto"/>
        <w:ind w:left="720" w:hanging="360"/>
      </w:pPr>
      <w:r w:rsidDel="00000000" w:rsidR="00000000" w:rsidRPr="00000000">
        <w:rPr>
          <w:b w:val="1"/>
          <w:rtl w:val="0"/>
        </w:rPr>
        <w:t xml:space="preserve">Alternative Education Providers – e.g., Bootcamps (General Assembly, Flatiron School), and Niche Platforms:</w:t>
      </w:r>
      <w:r w:rsidDel="00000000" w:rsidR="00000000" w:rsidRPr="00000000">
        <w:rPr>
          <w:rtl w:val="0"/>
        </w:rPr>
        <w:t xml:space="preserve"> Intensive bootcamps offer short-term courses with job outcomes (and often issue certificates of completion). Other niche platforms might focus on specific skills (e.g., Codecademy for coding, which has interactive learning and some certificates). </w:t>
      </w:r>
      <w:r w:rsidDel="00000000" w:rsidR="00000000" w:rsidRPr="00000000">
        <w:rPr>
          <w:b w:val="1"/>
          <w:rtl w:val="0"/>
        </w:rPr>
        <w:t xml:space="preserve">Limitations:</w:t>
      </w:r>
      <w:r w:rsidDel="00000000" w:rsidR="00000000" w:rsidRPr="00000000">
        <w:rPr>
          <w:rtl w:val="0"/>
        </w:rPr>
        <w:t xml:space="preserve"> Bootcamps are high-cost, limited seat programs often in-person or intensive online, and they don’t scale easily. They have good outcomes but for a small subset of people who can commit full-time for months and pay thousands. Niche self-learning sites may have interactive learning but often lack formal certification or ties to employers. </w:t>
      </w:r>
      <w:r w:rsidDel="00000000" w:rsidR="00000000" w:rsidRPr="00000000">
        <w:rPr>
          <w:b w:val="1"/>
          <w:rtl w:val="0"/>
        </w:rPr>
        <w:t xml:space="preserve">Our Edge:</w:t>
      </w:r>
      <w:r w:rsidDel="00000000" w:rsidR="00000000" w:rsidRPr="00000000">
        <w:rPr>
          <w:rtl w:val="0"/>
        </w:rPr>
        <w:t xml:space="preserve"> We take a middle ground – flexible like self-paced platforms but comprehensive like a bootcamp, and at a fraction of the cost (or even free with optional paid features). We scale globally through tech (where bootcamps are constrained by instructor capacity). Importantly, we provide </w:t>
      </w:r>
      <w:r w:rsidDel="00000000" w:rsidR="00000000" w:rsidRPr="00000000">
        <w:rPr>
          <w:b w:val="1"/>
          <w:rtl w:val="0"/>
        </w:rPr>
        <w:t xml:space="preserve">credentials that are standardized and accumulating</w:t>
      </w:r>
      <w:r w:rsidDel="00000000" w:rsidR="00000000" w:rsidRPr="00000000">
        <w:rPr>
          <w:rtl w:val="0"/>
        </w:rPr>
        <w:t xml:space="preserve"> – whereas each bootcamp’s certificate is unique to that provider, an Academia 2.0 credential is part of a larger recognized system (in the future, employers will know what an A2.0 “Level 3 Data Analyst” means across the board, rather than deciphering various bootcamp certs). Also, because we partner with multiple institutions, one could see us as creating a </w:t>
      </w:r>
      <w:r w:rsidDel="00000000" w:rsidR="00000000" w:rsidRPr="00000000">
        <w:rPr>
          <w:i w:val="1"/>
          <w:rtl w:val="0"/>
        </w:rPr>
        <w:t xml:space="preserve">network of bootcamps</w:t>
      </w:r>
      <w:r w:rsidDel="00000000" w:rsidR="00000000" w:rsidRPr="00000000">
        <w:rPr>
          <w:rtl w:val="0"/>
        </w:rPr>
        <w:t xml:space="preserve"> under a unified credentialing standard, which no single bootcamp can do.</w:t>
        <w:br w:type="textWrapping"/>
      </w:r>
    </w:p>
    <w:p w:rsidR="00000000" w:rsidDel="00000000" w:rsidP="00000000" w:rsidRDefault="00000000" w:rsidRPr="00000000" w14:paraId="000000FD">
      <w:pPr>
        <w:numPr>
          <w:ilvl w:val="0"/>
          <w:numId w:val="29"/>
        </w:numPr>
        <w:spacing w:after="240" w:before="0" w:beforeAutospacing="0" w:lineRule="auto"/>
        <w:ind w:left="720" w:hanging="360"/>
      </w:pPr>
      <w:r w:rsidDel="00000000" w:rsidR="00000000" w:rsidRPr="00000000">
        <w:rPr>
          <w:b w:val="1"/>
          <w:rtl w:val="0"/>
        </w:rPr>
        <w:t xml:space="preserve">Traditional Academia (Indirect Competitor):</w:t>
      </w:r>
      <w:r w:rsidDel="00000000" w:rsidR="00000000" w:rsidRPr="00000000">
        <w:rPr>
          <w:rtl w:val="0"/>
        </w:rPr>
        <w:t xml:space="preserve"> Universities and colleges are the incumbents for signaling education and skills (degrees). We don’t compete directly in granting degrees, but we are an alternative for those who either already have a degree or choose not to pursue one. Some universities are themselves moving to offer microcredentials and online programs (sometimes via MOOCs or extensions). </w:t>
      </w:r>
      <w:r w:rsidDel="00000000" w:rsidR="00000000" w:rsidRPr="00000000">
        <w:rPr>
          <w:b w:val="1"/>
          <w:rtl w:val="0"/>
        </w:rPr>
        <w:t xml:space="preserve">Our Position:</w:t>
      </w:r>
      <w:r w:rsidDel="00000000" w:rsidR="00000000" w:rsidRPr="00000000">
        <w:rPr>
          <w:rtl w:val="0"/>
        </w:rPr>
        <w:t xml:space="preserve"> We prefer to </w:t>
      </w:r>
      <w:r w:rsidDel="00000000" w:rsidR="00000000" w:rsidRPr="00000000">
        <w:rPr>
          <w:i w:val="1"/>
          <w:rtl w:val="0"/>
        </w:rPr>
        <w:t xml:space="preserve">partner with academia</w:t>
      </w:r>
      <w:r w:rsidDel="00000000" w:rsidR="00000000" w:rsidRPr="00000000">
        <w:rPr>
          <w:rtl w:val="0"/>
        </w:rPr>
        <w:t xml:space="preserve"> rather than fight it. Our platform can be complementary (universities can use it to offer official microcredentials, or use our assessments to enhance their programs). However, to the extent that a self-motivated learner might choose us over enrolling in a master’s program, we are competing for that lifelong learning segment. Our advantage there is cost, speed, and flexibility. A degree might cost $40k and take 2 years; our equivalent skill pathway could take 6 months of part-time effort at a tiny fraction of the cost – and be more directly tied to job skills. We anticipate that as long as we demonstrate outcomes (our grads getting good jobs), we can coexist with academia, serving those whom traditional education doesn’t reach or who need upskilling later on.</w:t>
        <w:br w:type="textWrapping"/>
      </w:r>
    </w:p>
    <w:p w:rsidR="00000000" w:rsidDel="00000000" w:rsidP="00000000" w:rsidRDefault="00000000" w:rsidRPr="00000000" w14:paraId="000000FE">
      <w:pPr>
        <w:spacing w:after="240" w:before="240" w:lineRule="auto"/>
        <w:rPr/>
      </w:pPr>
      <w:r w:rsidDel="00000000" w:rsidR="00000000" w:rsidRPr="00000000">
        <w:rPr>
          <w:b w:val="1"/>
          <w:rtl w:val="0"/>
        </w:rPr>
        <w:t xml:space="preserve">Competitor Summary:</w:t>
      </w:r>
      <w:r w:rsidDel="00000000" w:rsidR="00000000" w:rsidRPr="00000000">
        <w:rPr>
          <w:rtl w:val="0"/>
        </w:rPr>
        <w:t xml:space="preserve"> In a slide format, we often illustrate this via a 2x2 matrix:</w:t>
      </w:r>
    </w:p>
    <w:p w:rsidR="00000000" w:rsidDel="00000000" w:rsidP="00000000" w:rsidRDefault="00000000" w:rsidRPr="00000000" w14:paraId="000000FF">
      <w:pPr>
        <w:numPr>
          <w:ilvl w:val="0"/>
          <w:numId w:val="48"/>
        </w:numPr>
        <w:spacing w:after="0" w:afterAutospacing="0" w:before="240" w:lineRule="auto"/>
        <w:ind w:left="720" w:hanging="360"/>
      </w:pPr>
      <w:r w:rsidDel="00000000" w:rsidR="00000000" w:rsidRPr="00000000">
        <w:rPr>
          <w:rtl w:val="0"/>
        </w:rPr>
        <w:t xml:space="preserve">X-axis: </w:t>
      </w:r>
      <w:r w:rsidDel="00000000" w:rsidR="00000000" w:rsidRPr="00000000">
        <w:rPr>
          <w:i w:val="1"/>
          <w:rtl w:val="0"/>
        </w:rPr>
        <w:t xml:space="preserve">Learning Content vs. Credential Focus</w:t>
      </w:r>
      <w:r w:rsidDel="00000000" w:rsidR="00000000" w:rsidRPr="00000000">
        <w:rPr>
          <w:rtl w:val="0"/>
        </w:rPr>
        <w:t xml:space="preserve"> (content-heavy to credential-heavy).</w:t>
        <w:br w:type="textWrapping"/>
      </w:r>
    </w:p>
    <w:p w:rsidR="00000000" w:rsidDel="00000000" w:rsidP="00000000" w:rsidRDefault="00000000" w:rsidRPr="00000000" w14:paraId="00000100">
      <w:pPr>
        <w:numPr>
          <w:ilvl w:val="0"/>
          <w:numId w:val="48"/>
        </w:numPr>
        <w:spacing w:after="240" w:before="0" w:beforeAutospacing="0" w:lineRule="auto"/>
        <w:ind w:left="720" w:hanging="360"/>
      </w:pPr>
      <w:r w:rsidDel="00000000" w:rsidR="00000000" w:rsidRPr="00000000">
        <w:rPr>
          <w:rtl w:val="0"/>
        </w:rPr>
        <w:t xml:space="preserve">Y-axis: </w:t>
      </w:r>
      <w:r w:rsidDel="00000000" w:rsidR="00000000" w:rsidRPr="00000000">
        <w:rPr>
          <w:i w:val="1"/>
          <w:rtl w:val="0"/>
        </w:rPr>
        <w:t xml:space="preserve">Self-paced scalable vs. Instructor-led intensive</w:t>
      </w:r>
      <w:r w:rsidDel="00000000" w:rsidR="00000000" w:rsidRPr="00000000">
        <w:rPr>
          <w:rtl w:val="0"/>
        </w:rPr>
        <w:t xml:space="preserve">. MOOCs like Coursera would be high on content, moderate credential (certificates), and self-paced. Bootcamps would be high instructor-led, high content, but credentials not widely recognized outside their sphere. Credly is high credential focus but no content, etc. Academia 2.0 would sit in the sweet spot: providing quality content </w:t>
      </w:r>
      <w:r w:rsidDel="00000000" w:rsidR="00000000" w:rsidRPr="00000000">
        <w:rPr>
          <w:i w:val="1"/>
          <w:rtl w:val="0"/>
        </w:rPr>
        <w:t xml:space="preserve">and</w:t>
      </w:r>
      <w:r w:rsidDel="00000000" w:rsidR="00000000" w:rsidRPr="00000000">
        <w:rPr>
          <w:rtl w:val="0"/>
        </w:rPr>
        <w:t xml:space="preserve"> robust credentials, scalable yet supported learning.</w:t>
        <w:br w:type="textWrapping"/>
      </w:r>
    </w:p>
    <w:p w:rsidR="00000000" w:rsidDel="00000000" w:rsidP="00000000" w:rsidRDefault="00000000" w:rsidRPr="00000000" w14:paraId="00000101">
      <w:pPr>
        <w:spacing w:after="240" w:before="240" w:lineRule="auto"/>
        <w:rPr/>
      </w:pPr>
      <w:r w:rsidDel="00000000" w:rsidR="00000000" w:rsidRPr="00000000">
        <w:rPr>
          <w:rtl w:val="0"/>
        </w:rPr>
        <w:t xml:space="preserve">Alternatively, a table:</w:t>
      </w:r>
    </w:p>
    <w:p w:rsidR="00000000" w:rsidDel="00000000" w:rsidP="00000000" w:rsidRDefault="00000000" w:rsidRPr="00000000" w14:paraId="00000102">
      <w:pPr>
        <w:numPr>
          <w:ilvl w:val="0"/>
          <w:numId w:val="20"/>
        </w:numPr>
        <w:spacing w:after="0" w:afterAutospacing="0" w:before="240" w:lineRule="auto"/>
        <w:ind w:left="720" w:hanging="360"/>
      </w:pPr>
      <w:r w:rsidDel="00000000" w:rsidR="00000000" w:rsidRPr="00000000">
        <w:rPr>
          <w:b w:val="1"/>
          <w:rtl w:val="0"/>
        </w:rPr>
        <w:t xml:space="preserve">Coursera/Udemy:</w:t>
      </w:r>
      <w:r w:rsidDel="00000000" w:rsidR="00000000" w:rsidRPr="00000000">
        <w:rPr>
          <w:rtl w:val="0"/>
        </w:rPr>
        <w:t xml:space="preserve"> Strengths – lots of content, brand names (university partners). Weakness – low verification/engagement. </w:t>
      </w:r>
      <w:r w:rsidDel="00000000" w:rsidR="00000000" w:rsidRPr="00000000">
        <w:rPr>
          <w:i w:val="1"/>
          <w:rtl w:val="0"/>
        </w:rPr>
        <w:t xml:space="preserve">Our edge:</w:t>
      </w:r>
      <w:r w:rsidDel="00000000" w:rsidR="00000000" w:rsidRPr="00000000">
        <w:rPr>
          <w:rtl w:val="0"/>
        </w:rPr>
        <w:t xml:space="preserve"> engagement &amp; verification.</w:t>
        <w:br w:type="textWrapping"/>
      </w:r>
    </w:p>
    <w:p w:rsidR="00000000" w:rsidDel="00000000" w:rsidP="00000000" w:rsidRDefault="00000000" w:rsidRPr="00000000" w14:paraId="00000103">
      <w:pPr>
        <w:numPr>
          <w:ilvl w:val="0"/>
          <w:numId w:val="20"/>
        </w:numPr>
        <w:spacing w:after="0" w:afterAutospacing="0" w:before="0" w:beforeAutospacing="0" w:lineRule="auto"/>
        <w:ind w:left="720" w:hanging="360"/>
      </w:pPr>
      <w:r w:rsidDel="00000000" w:rsidR="00000000" w:rsidRPr="00000000">
        <w:rPr>
          <w:b w:val="1"/>
          <w:rtl w:val="0"/>
        </w:rPr>
        <w:t xml:space="preserve">LinkedIn Learning/Degreed:</w:t>
      </w:r>
      <w:r w:rsidDel="00000000" w:rsidR="00000000" w:rsidRPr="00000000">
        <w:rPr>
          <w:rtl w:val="0"/>
        </w:rPr>
        <w:t xml:space="preserve"> Strength – corporate adoption, integration with enterprise. Weakness – no deep assessment or widely trusted certs. </w:t>
      </w:r>
      <w:r w:rsidDel="00000000" w:rsidR="00000000" w:rsidRPr="00000000">
        <w:rPr>
          <w:i w:val="1"/>
          <w:rtl w:val="0"/>
        </w:rPr>
        <w:t xml:space="preserve">Our edge:</w:t>
      </w:r>
      <w:r w:rsidDel="00000000" w:rsidR="00000000" w:rsidRPr="00000000">
        <w:rPr>
          <w:rtl w:val="0"/>
        </w:rPr>
        <w:t xml:space="preserve"> real assessment + credentials employers trust.</w:t>
        <w:br w:type="textWrapping"/>
      </w:r>
    </w:p>
    <w:p w:rsidR="00000000" w:rsidDel="00000000" w:rsidP="00000000" w:rsidRDefault="00000000" w:rsidRPr="00000000" w14:paraId="00000104">
      <w:pPr>
        <w:numPr>
          <w:ilvl w:val="0"/>
          <w:numId w:val="20"/>
        </w:numPr>
        <w:spacing w:after="0" w:afterAutospacing="0" w:before="0" w:beforeAutospacing="0" w:lineRule="auto"/>
        <w:ind w:left="720" w:hanging="360"/>
      </w:pPr>
      <w:r w:rsidDel="00000000" w:rsidR="00000000" w:rsidRPr="00000000">
        <w:rPr>
          <w:b w:val="1"/>
          <w:rtl w:val="0"/>
        </w:rPr>
        <w:t xml:space="preserve">Credly/Badging platforms:</w:t>
      </w:r>
      <w:r w:rsidDel="00000000" w:rsidR="00000000" w:rsidRPr="00000000">
        <w:rPr>
          <w:rtl w:val="0"/>
        </w:rPr>
        <w:t xml:space="preserve"> Strength – verification tech, enterprise relationships. Weakness – no learning delivery. </w:t>
      </w:r>
      <w:r w:rsidDel="00000000" w:rsidR="00000000" w:rsidRPr="00000000">
        <w:rPr>
          <w:i w:val="1"/>
          <w:rtl w:val="0"/>
        </w:rPr>
        <w:t xml:space="preserve">Our edge:</w:t>
      </w:r>
      <w:r w:rsidDel="00000000" w:rsidR="00000000" w:rsidRPr="00000000">
        <w:rPr>
          <w:rtl w:val="0"/>
        </w:rPr>
        <w:t xml:space="preserve"> we generate the achievements to credential, and create network effects among users (community) that pure credential platforms lack.</w:t>
        <w:br w:type="textWrapping"/>
      </w:r>
    </w:p>
    <w:p w:rsidR="00000000" w:rsidDel="00000000" w:rsidP="00000000" w:rsidRDefault="00000000" w:rsidRPr="00000000" w14:paraId="00000105">
      <w:pPr>
        <w:numPr>
          <w:ilvl w:val="0"/>
          <w:numId w:val="20"/>
        </w:numPr>
        <w:spacing w:after="240" w:before="0" w:beforeAutospacing="0" w:lineRule="auto"/>
        <w:ind w:left="720" w:hanging="360"/>
      </w:pPr>
      <w:r w:rsidDel="00000000" w:rsidR="00000000" w:rsidRPr="00000000">
        <w:rPr>
          <w:b w:val="1"/>
          <w:rtl w:val="0"/>
        </w:rPr>
        <w:t xml:space="preserve">Bootcamps:</w:t>
      </w:r>
      <w:r w:rsidDel="00000000" w:rsidR="00000000" w:rsidRPr="00000000">
        <w:rPr>
          <w:rtl w:val="0"/>
        </w:rPr>
        <w:t xml:space="preserve"> Strength – intensive training, decent employer connections regionally. Weakness – expensive, not scalable, variable quality. </w:t>
      </w:r>
      <w:r w:rsidDel="00000000" w:rsidR="00000000" w:rsidRPr="00000000">
        <w:rPr>
          <w:i w:val="1"/>
          <w:rtl w:val="0"/>
        </w:rPr>
        <w:t xml:space="preserve">Our edge:</w:t>
      </w:r>
      <w:r w:rsidDel="00000000" w:rsidR="00000000" w:rsidRPr="00000000">
        <w:rPr>
          <w:rtl w:val="0"/>
        </w:rPr>
        <w:t xml:space="preserve"> affordable, accessible globally, consistent quality control, and modular learning (learners don’t have to quit their job to upskill).</w:t>
        <w:br w:type="textWrapping"/>
      </w:r>
    </w:p>
    <w:p w:rsidR="00000000" w:rsidDel="00000000" w:rsidP="00000000" w:rsidRDefault="00000000" w:rsidRPr="00000000" w14:paraId="00000106">
      <w:pPr>
        <w:spacing w:after="240" w:before="240" w:lineRule="auto"/>
        <w:rPr/>
      </w:pPr>
      <w:r w:rsidDel="00000000" w:rsidR="00000000" w:rsidRPr="00000000">
        <w:rPr>
          <w:rtl w:val="0"/>
        </w:rPr>
        <w:t xml:space="preserve">By combining features of these domains, our </w:t>
      </w:r>
      <w:r w:rsidDel="00000000" w:rsidR="00000000" w:rsidRPr="00000000">
        <w:rPr>
          <w:b w:val="1"/>
          <w:rtl w:val="0"/>
        </w:rPr>
        <w:t xml:space="preserve">moat</w:t>
      </w:r>
      <w:r w:rsidDel="00000000" w:rsidR="00000000" w:rsidRPr="00000000">
        <w:rPr>
          <w:rtl w:val="0"/>
        </w:rPr>
        <w:t xml:space="preserve"> is that it’s hard for any one of those competitors to suddenly replicate all aspects:</w:t>
      </w:r>
    </w:p>
    <w:p w:rsidR="00000000" w:rsidDel="00000000" w:rsidP="00000000" w:rsidRDefault="00000000" w:rsidRPr="00000000" w14:paraId="00000107">
      <w:pPr>
        <w:numPr>
          <w:ilvl w:val="0"/>
          <w:numId w:val="23"/>
        </w:numPr>
        <w:spacing w:after="0" w:afterAutospacing="0" w:before="240" w:lineRule="auto"/>
        <w:ind w:left="720" w:hanging="360"/>
      </w:pPr>
      <w:r w:rsidDel="00000000" w:rsidR="00000000" w:rsidRPr="00000000">
        <w:rPr>
          <w:rtl w:val="0"/>
        </w:rPr>
        <w:t xml:space="preserve">A MOOC would need to build rigorous assessment and employer network (not trivial and might conflict with their mass approach).</w:t>
        <w:br w:type="textWrapping"/>
      </w:r>
    </w:p>
    <w:p w:rsidR="00000000" w:rsidDel="00000000" w:rsidP="00000000" w:rsidRDefault="00000000" w:rsidRPr="00000000" w14:paraId="00000108">
      <w:pPr>
        <w:numPr>
          <w:ilvl w:val="0"/>
          <w:numId w:val="23"/>
        </w:numPr>
        <w:spacing w:after="0" w:afterAutospacing="0" w:before="0" w:beforeAutospacing="0" w:lineRule="auto"/>
        <w:ind w:left="720" w:hanging="360"/>
      </w:pPr>
      <w:r w:rsidDel="00000000" w:rsidR="00000000" w:rsidRPr="00000000">
        <w:rPr>
          <w:rtl w:val="0"/>
        </w:rPr>
        <w:t xml:space="preserve">A credential provider would need to develop learning content and community from scratch.</w:t>
        <w:br w:type="textWrapping"/>
      </w:r>
    </w:p>
    <w:p w:rsidR="00000000" w:rsidDel="00000000" w:rsidP="00000000" w:rsidRDefault="00000000" w:rsidRPr="00000000" w14:paraId="00000109">
      <w:pPr>
        <w:numPr>
          <w:ilvl w:val="0"/>
          <w:numId w:val="23"/>
        </w:numPr>
        <w:spacing w:after="0" w:afterAutospacing="0" w:before="0" w:beforeAutospacing="0" w:lineRule="auto"/>
        <w:ind w:left="720" w:hanging="360"/>
      </w:pPr>
      <w:r w:rsidDel="00000000" w:rsidR="00000000" w:rsidRPr="00000000">
        <w:rPr>
          <w:rtl w:val="0"/>
        </w:rPr>
        <w:t xml:space="preserve">A bootcamp can’t scale without losing quality of instruction or lowering price drastically.</w:t>
        <w:br w:type="textWrapping"/>
      </w:r>
    </w:p>
    <w:p w:rsidR="00000000" w:rsidDel="00000000" w:rsidP="00000000" w:rsidRDefault="00000000" w:rsidRPr="00000000" w14:paraId="0000010A">
      <w:pPr>
        <w:numPr>
          <w:ilvl w:val="0"/>
          <w:numId w:val="23"/>
        </w:numPr>
        <w:spacing w:after="240" w:before="0" w:beforeAutospacing="0" w:lineRule="auto"/>
        <w:ind w:left="720" w:hanging="360"/>
      </w:pPr>
      <w:r w:rsidDel="00000000" w:rsidR="00000000" w:rsidRPr="00000000">
        <w:rPr>
          <w:rtl w:val="0"/>
        </w:rPr>
        <w:t xml:space="preserve">LinkedIn Learning has content and user base, but it’s not focused on high-stakes credentials (plus they haven’t shown interest in rigorous assessment, and as part of LinkedIn, they serve a different purpose).</w:t>
        <w:br w:type="textWrapping"/>
      </w:r>
    </w:p>
    <w:p w:rsidR="00000000" w:rsidDel="00000000" w:rsidP="00000000" w:rsidRDefault="00000000" w:rsidRPr="00000000" w14:paraId="0000010B">
      <w:pPr>
        <w:spacing w:after="240" w:before="240" w:lineRule="auto"/>
        <w:rPr/>
      </w:pPr>
      <w:r w:rsidDel="00000000" w:rsidR="00000000" w:rsidRPr="00000000">
        <w:rPr>
          <w:rtl w:val="0"/>
        </w:rPr>
        <w:t xml:space="preserve">Moreover, our bet on verifiable credentials and an open ecosystem could set us apart as the industry moves in that direction. We aim to </w:t>
      </w:r>
      <w:r w:rsidDel="00000000" w:rsidR="00000000" w:rsidRPr="00000000">
        <w:rPr>
          <w:i w:val="1"/>
          <w:rtl w:val="0"/>
        </w:rPr>
        <w:t xml:space="preserve">set the standard</w:t>
      </w:r>
      <w:r w:rsidDel="00000000" w:rsidR="00000000" w:rsidRPr="00000000">
        <w:rPr>
          <w:rtl w:val="0"/>
        </w:rPr>
        <w:t xml:space="preserve"> such that others might even integrate with us (for instance, a MOOC could potentially use our credential framework for their courses – making them partners rather than direct competitors).</w:t>
      </w:r>
    </w:p>
    <w:p w:rsidR="00000000" w:rsidDel="00000000" w:rsidP="00000000" w:rsidRDefault="00000000" w:rsidRPr="00000000" w14:paraId="0000010C">
      <w:pPr>
        <w:spacing w:after="240" w:before="240" w:lineRule="auto"/>
        <w:rPr/>
      </w:pPr>
      <w:r w:rsidDel="00000000" w:rsidR="00000000" w:rsidRPr="00000000">
        <w:rPr>
          <w:rtl w:val="0"/>
        </w:rPr>
        <w:t xml:space="preserve">In summary, while we certainly have competitors, </w:t>
      </w:r>
      <w:r w:rsidDel="00000000" w:rsidR="00000000" w:rsidRPr="00000000">
        <w:rPr>
          <w:i w:val="1"/>
          <w:rtl w:val="0"/>
        </w:rPr>
        <w:t xml:space="preserve">no single competitor currently offers the full stack of personalized learning + verifiable credentials + direct employer linkage</w:t>
      </w:r>
      <w:r w:rsidDel="00000000" w:rsidR="00000000" w:rsidRPr="00000000">
        <w:rPr>
          <w:rtl w:val="0"/>
        </w:rPr>
        <w:t xml:space="preserve">. This integrated model gives us a first-mover advantage in what we believe is the next wave of EdTech. Our strategy involves partnering where possible (to accelerate adoption and reduce head-on competition) and emphasizing our unique value in our marketing to learners and employers.</w:t>
      </w:r>
    </w:p>
    <w:p w:rsidR="00000000" w:rsidDel="00000000" w:rsidP="00000000" w:rsidRDefault="00000000" w:rsidRPr="00000000" w14:paraId="0000010D">
      <w:pPr>
        <w:spacing w:after="240" w:before="240" w:lineRule="auto"/>
        <w:rPr>
          <w:i w:val="1"/>
        </w:rPr>
      </w:pPr>
      <w:r w:rsidDel="00000000" w:rsidR="00000000" w:rsidRPr="00000000">
        <w:rPr>
          <w:i w:val="1"/>
          <w:rtl w:val="0"/>
        </w:rPr>
        <w:t xml:space="preserve">(Visual: a competitor matrix chart or table as described, with logos of key competitors. Perhaps a unique positioning diagram: e.g., Venn diagram of “content platform”, “credential platform”, “hiring platform” – and Academia 2.0 sits at the intersection of all three, whereas others occupy one circle. </w:t>
      </w:r>
      <w:r w:rsidDel="00000000" w:rsidR="00000000" w:rsidRPr="00000000">
        <w:rPr>
          <w:b w:val="1"/>
          <w:i w:val="1"/>
          <w:rtl w:val="0"/>
        </w:rPr>
        <w:t xml:space="preserve">Layout:</w:t>
      </w:r>
      <w:r w:rsidDel="00000000" w:rsidR="00000000" w:rsidRPr="00000000">
        <w:rPr>
          <w:i w:val="1"/>
          <w:rtl w:val="0"/>
        </w:rPr>
        <w:t xml:space="preserve"> Chart or matrix covering full slide, small logos and checkmarks/x’s showing who offers what features.)</w:t>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pmknulunt8es" w:id="16"/>
      <w:bookmarkEnd w:id="16"/>
      <w:r w:rsidDel="00000000" w:rsidR="00000000" w:rsidRPr="00000000">
        <w:rPr>
          <w:b w:val="1"/>
          <w:sz w:val="34"/>
          <w:szCs w:val="34"/>
          <w:rtl w:val="0"/>
        </w:rPr>
        <w:t xml:space="preserve">Appendix: IP Strategy</w:t>
      </w:r>
    </w:p>
    <w:p w:rsidR="00000000" w:rsidDel="00000000" w:rsidP="00000000" w:rsidRDefault="00000000" w:rsidRPr="00000000" w14:paraId="0000010F">
      <w:pPr>
        <w:spacing w:after="240" w:before="240" w:lineRule="auto"/>
        <w:rPr/>
      </w:pPr>
      <w:r w:rsidDel="00000000" w:rsidR="00000000" w:rsidRPr="00000000">
        <w:rPr>
          <w:rtl w:val="0"/>
        </w:rPr>
        <w:t xml:space="preserve">Innovative technology and content are core assets of Academia 2.0, and we have a proactive </w:t>
      </w:r>
      <w:r w:rsidDel="00000000" w:rsidR="00000000" w:rsidRPr="00000000">
        <w:rPr>
          <w:b w:val="1"/>
          <w:rtl w:val="0"/>
        </w:rPr>
        <w:t xml:space="preserve">Intellectual Property (IP) strategy</w:t>
      </w:r>
      <w:r w:rsidDel="00000000" w:rsidR="00000000" w:rsidRPr="00000000">
        <w:rPr>
          <w:rtl w:val="0"/>
        </w:rPr>
        <w:t xml:space="preserve"> to protect and leverage these assets, while also carefully using open standards when beneficial:</w:t>
      </w:r>
    </w:p>
    <w:p w:rsidR="00000000" w:rsidDel="00000000" w:rsidP="00000000" w:rsidRDefault="00000000" w:rsidRPr="00000000" w14:paraId="00000110">
      <w:pPr>
        <w:numPr>
          <w:ilvl w:val="0"/>
          <w:numId w:val="6"/>
        </w:numPr>
        <w:spacing w:after="0" w:afterAutospacing="0" w:before="240" w:lineRule="auto"/>
        <w:ind w:left="720" w:hanging="360"/>
      </w:pPr>
      <w:r w:rsidDel="00000000" w:rsidR="00000000" w:rsidRPr="00000000">
        <w:rPr>
          <w:b w:val="1"/>
          <w:rtl w:val="0"/>
        </w:rPr>
        <w:t xml:space="preserve">Patents:</w:t>
      </w:r>
      <w:r w:rsidDel="00000000" w:rsidR="00000000" w:rsidRPr="00000000">
        <w:rPr>
          <w:rtl w:val="0"/>
        </w:rPr>
        <w:t xml:space="preserve"> We are developing patentable innovations especially around our AI and credentialing technology. We have filed provisional patent applications on two key areas:</w:t>
        <w:br w:type="textWrapping"/>
      </w:r>
    </w:p>
    <w:p w:rsidR="00000000" w:rsidDel="00000000" w:rsidP="00000000" w:rsidRDefault="00000000" w:rsidRPr="00000000" w14:paraId="00000111">
      <w:pPr>
        <w:numPr>
          <w:ilvl w:val="1"/>
          <w:numId w:val="6"/>
        </w:numPr>
        <w:spacing w:after="0" w:afterAutospacing="0" w:before="0" w:beforeAutospacing="0" w:lineRule="auto"/>
        <w:ind w:left="1440" w:hanging="360"/>
      </w:pPr>
      <w:r w:rsidDel="00000000" w:rsidR="00000000" w:rsidRPr="00000000">
        <w:rPr>
          <w:i w:val="1"/>
          <w:rtl w:val="0"/>
        </w:rPr>
        <w:t xml:space="preserve">“Adaptive Learning Pathway Generation using AI and Skill Graphs”</w:t>
      </w:r>
      <w:r w:rsidDel="00000000" w:rsidR="00000000" w:rsidRPr="00000000">
        <w:rPr>
          <w:rtl w:val="0"/>
        </w:rPr>
        <w:t xml:space="preserve"> – covering the Cerebro engine’s method of dynamically constructing a personalized curriculum based on skill gap analysis and performance feedback. This is a novel combination of recommendation algorithms with competency frameworks, ensuring each learner’s path is uniquely optimized.</w:t>
        <w:br w:type="textWrapping"/>
      </w:r>
    </w:p>
    <w:p w:rsidR="00000000" w:rsidDel="00000000" w:rsidP="00000000" w:rsidRDefault="00000000" w:rsidRPr="00000000" w14:paraId="00000112">
      <w:pPr>
        <w:numPr>
          <w:ilvl w:val="1"/>
          <w:numId w:val="6"/>
        </w:numPr>
        <w:spacing w:after="0" w:afterAutospacing="0" w:before="0" w:beforeAutospacing="0" w:lineRule="auto"/>
        <w:ind w:left="1440" w:hanging="360"/>
      </w:pPr>
      <w:r w:rsidDel="00000000" w:rsidR="00000000" w:rsidRPr="00000000">
        <w:rPr>
          <w:i w:val="1"/>
          <w:rtl w:val="0"/>
        </w:rPr>
        <w:t xml:space="preserve">“System and Method for Verifiable Digital Credential Issuance and Verification”</w:t>
      </w:r>
      <w:r w:rsidDel="00000000" w:rsidR="00000000" w:rsidRPr="00000000">
        <w:rPr>
          <w:rtl w:val="0"/>
        </w:rPr>
        <w:t xml:space="preserve"> – covering the secure issuance of our digital credentials, including the use of blockchain or distributed ledger timestamps, and the verification protocol where third parties can trust a credential’s authenticity. This essentially protects aspects of our credential wallet and verification UX, ensuring competitors can’t easily clone the seamless one-click verify feature we offer.</w:t>
        <w:br w:type="textWrapping"/>
      </w:r>
    </w:p>
    <w:p w:rsidR="00000000" w:rsidDel="00000000" w:rsidP="00000000" w:rsidRDefault="00000000" w:rsidRPr="00000000" w14:paraId="00000113">
      <w:pPr>
        <w:numPr>
          <w:ilvl w:val="0"/>
          <w:numId w:val="6"/>
        </w:numPr>
        <w:spacing w:after="0" w:afterAutospacing="0" w:before="0" w:beforeAutospacing="0" w:lineRule="auto"/>
        <w:ind w:left="720" w:hanging="360"/>
      </w:pPr>
      <w:r w:rsidDel="00000000" w:rsidR="00000000" w:rsidRPr="00000000">
        <w:rPr>
          <w:rtl w:val="0"/>
        </w:rPr>
        <w:t xml:space="preserve">We will assess filing full (non-provisional) patents as the tech matures. Patents could give us defensibility, particularly if major e-learning players later try to add similar AI-driven personalization or credential verification – we could have broad claims to assert. Our timeline is to have at least 1–2 patents granted by Year 3 or 4.</w:t>
        <w:br w:type="textWrapping"/>
      </w:r>
    </w:p>
    <w:p w:rsidR="00000000" w:rsidDel="00000000" w:rsidP="00000000" w:rsidRDefault="00000000" w:rsidRPr="00000000" w14:paraId="00000114">
      <w:pPr>
        <w:numPr>
          <w:ilvl w:val="0"/>
          <w:numId w:val="6"/>
        </w:numPr>
        <w:spacing w:after="0" w:afterAutospacing="0" w:before="0" w:beforeAutospacing="0" w:lineRule="auto"/>
        <w:ind w:left="720" w:hanging="360"/>
      </w:pPr>
      <w:r w:rsidDel="00000000" w:rsidR="00000000" w:rsidRPr="00000000">
        <w:rPr>
          <w:b w:val="1"/>
          <w:rtl w:val="0"/>
        </w:rPr>
        <w:t xml:space="preserve">Trade Secrets:</w:t>
      </w:r>
      <w:r w:rsidDel="00000000" w:rsidR="00000000" w:rsidRPr="00000000">
        <w:rPr>
          <w:rtl w:val="0"/>
        </w:rPr>
        <w:t xml:space="preserve"> Not everything is published via patent (which eventually becomes public). Some of our “secret sauce” remains internal know-how, protected as trade secrets. For example, our proprietary data on skill performance (like the difficulty level of certain content or the predictive model we use to assess job readiness from a combination of project scores) will be kept confidential. We take measures like internal access controls and NDAs with employees/contractors to secure this knowledge. Our AI models themselves (weights, training data, etc.) are a competitive advantage – we will guard the training datasets we accumulate, as they’ll be very valuable (e.g., a dataset of how thousands of learners progress and which interventions work best, which can train future AI to be even better).</w:t>
        <w:br w:type="textWrapping"/>
      </w:r>
    </w:p>
    <w:p w:rsidR="00000000" w:rsidDel="00000000" w:rsidP="00000000" w:rsidRDefault="00000000" w:rsidRPr="00000000" w14:paraId="00000115">
      <w:pPr>
        <w:numPr>
          <w:ilvl w:val="0"/>
          <w:numId w:val="6"/>
        </w:numPr>
        <w:spacing w:after="0" w:afterAutospacing="0" w:before="0" w:beforeAutospacing="0" w:lineRule="auto"/>
        <w:ind w:left="720" w:hanging="360"/>
      </w:pPr>
      <w:r w:rsidDel="00000000" w:rsidR="00000000" w:rsidRPr="00000000">
        <w:rPr>
          <w:b w:val="1"/>
          <w:rtl w:val="0"/>
        </w:rPr>
        <w:t xml:space="preserve">Trademarks &amp; Branding:</w:t>
      </w:r>
      <w:r w:rsidDel="00000000" w:rsidR="00000000" w:rsidRPr="00000000">
        <w:rPr>
          <w:rtl w:val="0"/>
        </w:rPr>
        <w:t xml:space="preserve"> We have applied for trademarks for “Academia 2.0” and “Cerebro” (for our AI engine name) in relevant classes (education services, software). This protects our brand identity. As we grow, having a recognizable brand associated with quality will be a key asset – we want to prevent copycats or confusingly similar names in the market. We also trademark our credential names/logos – e.g., the design of our digital badge icons – so that employers and learners know an authentic Academia 2.0 credential at a glance. Trademarking these visuals prevents others from issuing look-alike badges that could dilute our reputation.</w:t>
        <w:br w:type="textWrapping"/>
      </w:r>
    </w:p>
    <w:p w:rsidR="00000000" w:rsidDel="00000000" w:rsidP="00000000" w:rsidRDefault="00000000" w:rsidRPr="00000000" w14:paraId="00000116">
      <w:pPr>
        <w:numPr>
          <w:ilvl w:val="0"/>
          <w:numId w:val="6"/>
        </w:numPr>
        <w:spacing w:after="0" w:afterAutospacing="0" w:before="0" w:beforeAutospacing="0" w:lineRule="auto"/>
        <w:ind w:left="720" w:hanging="360"/>
      </w:pPr>
      <w:r w:rsidDel="00000000" w:rsidR="00000000" w:rsidRPr="00000000">
        <w:rPr>
          <w:b w:val="1"/>
          <w:rtl w:val="0"/>
        </w:rPr>
        <w:t xml:space="preserve">Copyrights (Content IP):</w:t>
      </w:r>
      <w:r w:rsidDel="00000000" w:rsidR="00000000" w:rsidRPr="00000000">
        <w:rPr>
          <w:rtl w:val="0"/>
        </w:rPr>
        <w:t xml:space="preserve"> All original content we create (videos, text, questions, projects) is copyrighted by us (or jointly with partners when co-created). We ensure our contracts with content creators and instructors assign IP rights to the company (with some royalty scheme when applicable). This way, the course content cannot be legally replicated by someone else without permission. Additionally, the software code of our platform is, by default, copyrighted proprietary code. We are using open-source components (like common libraries), but our unique code (the integration of systems, custom algorithms) remains closed-source. We maintain proper licenses and attributions for any open-source we use to avoid legal issues.</w:t>
        <w:br w:type="textWrapping"/>
      </w:r>
    </w:p>
    <w:p w:rsidR="00000000" w:rsidDel="00000000" w:rsidP="00000000" w:rsidRDefault="00000000" w:rsidRPr="00000000" w14:paraId="00000117">
      <w:pPr>
        <w:numPr>
          <w:ilvl w:val="0"/>
          <w:numId w:val="6"/>
        </w:numPr>
        <w:spacing w:after="0" w:afterAutospacing="0" w:before="0" w:beforeAutospacing="0" w:lineRule="auto"/>
        <w:ind w:left="720" w:hanging="360"/>
      </w:pPr>
      <w:r w:rsidDel="00000000" w:rsidR="00000000" w:rsidRPr="00000000">
        <w:rPr>
          <w:b w:val="1"/>
          <w:rtl w:val="0"/>
        </w:rPr>
        <w:t xml:space="preserve">Open Standards &amp; Collaboration:</w:t>
      </w:r>
      <w:r w:rsidDel="00000000" w:rsidR="00000000" w:rsidRPr="00000000">
        <w:rPr>
          <w:rtl w:val="0"/>
        </w:rPr>
        <w:t xml:space="preserve"> While we protect our core IP, we also strategically embrace open standards to accelerate adoption. For instance, by aligning with IMS Global or W3C’s standards for credentials, we ensure interoperability (which makes our platform more attractive to institutions). Participating in these standards bodies also gives us influence – we can shape standards in a way favorable to our approach. We might consider open-sourcing certain non-core components to drive ecosystem growth. An example could be a reference implementation of a credential verifier (so that lots of third parties adopt verifying our credentials easily). This open approach can extend our reach while our main platform and algorithmic know-how remain proprietary. Essentially, </w:t>
      </w:r>
      <w:r w:rsidDel="00000000" w:rsidR="00000000" w:rsidRPr="00000000">
        <w:rPr>
          <w:i w:val="1"/>
          <w:rtl w:val="0"/>
        </w:rPr>
        <w:t xml:space="preserve">we open-source the arrowheads but keep the bow proprietary</w:t>
      </w:r>
      <w:r w:rsidDel="00000000" w:rsidR="00000000" w:rsidRPr="00000000">
        <w:rPr>
          <w:rtl w:val="0"/>
        </w:rPr>
        <w:t xml:space="preserve"> – meaning external tools that point back to our system might be open, fostering trust and integration, but the engine that creates and manages credentials (and the community) is ours.</w:t>
        <w:br w:type="textWrapping"/>
      </w:r>
    </w:p>
    <w:p w:rsidR="00000000" w:rsidDel="00000000" w:rsidP="00000000" w:rsidRDefault="00000000" w:rsidRPr="00000000" w14:paraId="00000118">
      <w:pPr>
        <w:numPr>
          <w:ilvl w:val="0"/>
          <w:numId w:val="6"/>
        </w:numPr>
        <w:spacing w:after="0" w:afterAutospacing="0" w:before="0" w:beforeAutospacing="0" w:lineRule="auto"/>
        <w:ind w:left="720" w:hanging="360"/>
      </w:pPr>
      <w:r w:rsidDel="00000000" w:rsidR="00000000" w:rsidRPr="00000000">
        <w:rPr>
          <w:b w:val="1"/>
          <w:rtl w:val="0"/>
        </w:rPr>
        <w:t xml:space="preserve">IP Risk Management:</w:t>
      </w:r>
      <w:r w:rsidDel="00000000" w:rsidR="00000000" w:rsidRPr="00000000">
        <w:rPr>
          <w:rtl w:val="0"/>
        </w:rPr>
        <w:t xml:space="preserve"> We have conducted an IP landscape survey to ensure we aren’t infringing others’ patents (so far, we haven’t found conflicts – e.g., Coursera patented some aspects of MOOC certificates, but our approach differs by focusing on verifiability and AI adaptation). We will continue monitoring to avoid litigation risk. Conversely, if competitors infringe our IP in the future, we’ll be prepared to defend it. Having patents could also give us cross-licensing bargaining chips with bigger players if needed (or even licensing revenue streams).</w:t>
        <w:br w:type="textWrapping"/>
      </w:r>
    </w:p>
    <w:p w:rsidR="00000000" w:rsidDel="00000000" w:rsidP="00000000" w:rsidRDefault="00000000" w:rsidRPr="00000000" w14:paraId="00000119">
      <w:pPr>
        <w:numPr>
          <w:ilvl w:val="0"/>
          <w:numId w:val="6"/>
        </w:numPr>
        <w:spacing w:after="0" w:afterAutospacing="0" w:before="0" w:beforeAutospacing="0" w:lineRule="auto"/>
        <w:ind w:left="720" w:hanging="360"/>
      </w:pPr>
      <w:r w:rsidDel="00000000" w:rsidR="00000000" w:rsidRPr="00000000">
        <w:rPr>
          <w:b w:val="1"/>
          <w:rtl w:val="0"/>
        </w:rPr>
        <w:t xml:space="preserve">Data Ownership and User Rights:</w:t>
      </w:r>
      <w:r w:rsidDel="00000000" w:rsidR="00000000" w:rsidRPr="00000000">
        <w:rPr>
          <w:rtl w:val="0"/>
        </w:rPr>
        <w:t xml:space="preserve"> While not traditionally in “IP strategy,” it’s worth noting our stance on user-generated data (like projects, etc.). Learners retain ownership of their project artifacts; we get a license to use them for assessment and displaying in their profile. If we want to use exemplary projects as part of content or marketing, we’ll seek permission. This respectful approach can prevent disputes and also is ethically right. Our aggregate data (like learning analytics) is ours to use for improving the service – we consider that part of our IP (the insights drawn from aggregate data). We anonymize it to protect privacy while leveraging the knowledge.</w:t>
        <w:br w:type="textWrapping"/>
      </w:r>
    </w:p>
    <w:p w:rsidR="00000000" w:rsidDel="00000000" w:rsidP="00000000" w:rsidRDefault="00000000" w:rsidRPr="00000000" w14:paraId="0000011A">
      <w:pPr>
        <w:numPr>
          <w:ilvl w:val="0"/>
          <w:numId w:val="6"/>
        </w:numPr>
        <w:spacing w:after="0" w:afterAutospacing="0" w:before="0" w:beforeAutospacing="0" w:lineRule="auto"/>
        <w:ind w:left="720" w:hanging="360"/>
      </w:pPr>
      <w:r w:rsidDel="00000000" w:rsidR="00000000" w:rsidRPr="00000000">
        <w:rPr>
          <w:b w:val="1"/>
          <w:rtl w:val="0"/>
        </w:rPr>
        <w:t xml:space="preserve">Exit or Licensing Opportunities:</w:t>
      </w:r>
      <w:r w:rsidDel="00000000" w:rsidR="00000000" w:rsidRPr="00000000">
        <w:rPr>
          <w:rtl w:val="0"/>
        </w:rPr>
        <w:t xml:space="preserve"> In the long run, our IP portfolio (patents + content + data) could significantly enhance the company’s valuation. For instance, if a larger education or tech company were to acquire us, they’d gain not just a user base but patented technology and unique content assets. We keep that in mind as we build IP; we want it to be robust and well-documented to maximize value. Alternatively, we could license parts of our platform (for example, our AI tutor engine) to other companies or educational institutions that want to integrate it into their systems (a possible additional revenue stream in the future). Having clear IP rights allows us to pursue such opportunities without ambiguity.</w:t>
        <w:br w:type="textWrapping"/>
      </w:r>
    </w:p>
    <w:p w:rsidR="00000000" w:rsidDel="00000000" w:rsidP="00000000" w:rsidRDefault="00000000" w:rsidRPr="00000000" w14:paraId="0000011B">
      <w:pPr>
        <w:numPr>
          <w:ilvl w:val="0"/>
          <w:numId w:val="6"/>
        </w:numPr>
        <w:spacing w:after="240" w:before="0" w:beforeAutospacing="0" w:lineRule="auto"/>
        <w:ind w:left="720" w:hanging="360"/>
      </w:pPr>
      <w:r w:rsidDel="00000000" w:rsidR="00000000" w:rsidRPr="00000000">
        <w:rPr>
          <w:b w:val="1"/>
          <w:rtl w:val="0"/>
        </w:rPr>
        <w:t xml:space="preserve">Continuous Innovation:</w:t>
      </w:r>
      <w:r w:rsidDel="00000000" w:rsidR="00000000" w:rsidRPr="00000000">
        <w:rPr>
          <w:rtl w:val="0"/>
        </w:rPr>
        <w:t xml:space="preserve"> Our IP strategy is not one-and-done. We foster a culture of innovation in the team – brainstorming new features or improvements often leads to ideas worth protecting. We maintain an “innovation log” and encourage team members to suggest things that might be patentable or otherwise protectable. We budget for IP-related expenses like patent filing and legal advice as part of R&amp;D costs. This ensures we stay ahead of imitators; by the time they catch up to one feature, we have the next generation either implemented or in the IP pipeline.</w:t>
        <w:br w:type="textWrapping"/>
      </w:r>
    </w:p>
    <w:p w:rsidR="00000000" w:rsidDel="00000000" w:rsidP="00000000" w:rsidRDefault="00000000" w:rsidRPr="00000000" w14:paraId="0000011C">
      <w:pPr>
        <w:spacing w:after="240" w:before="240" w:lineRule="auto"/>
        <w:rPr/>
      </w:pPr>
      <w:r w:rsidDel="00000000" w:rsidR="00000000" w:rsidRPr="00000000">
        <w:rPr>
          <w:rtl w:val="0"/>
        </w:rPr>
        <w:t xml:space="preserve">In summary, we are actively safeguarding the unique elements that make Academia 2.0 competitive. Through patents, trademarks, and copyrights, we lock in our advantages; through strategic openness and partnerships, we also ensure our approach becomes widely accepted (which can be a moat in itself, as we become the standard-bearer). This balanced IP strategy supports both </w:t>
      </w:r>
      <w:r w:rsidDel="00000000" w:rsidR="00000000" w:rsidRPr="00000000">
        <w:rPr>
          <w:b w:val="1"/>
          <w:rtl w:val="0"/>
        </w:rPr>
        <w:t xml:space="preserve">defensibility and growth</w:t>
      </w:r>
      <w:r w:rsidDel="00000000" w:rsidR="00000000" w:rsidRPr="00000000">
        <w:rPr>
          <w:rtl w:val="0"/>
        </w:rPr>
        <w:t xml:space="preserve"> – crucial for long-term success in a space where both education credibility and technology innovation matter.</w:t>
      </w:r>
    </w:p>
    <w:p w:rsidR="00000000" w:rsidDel="00000000" w:rsidP="00000000" w:rsidRDefault="00000000" w:rsidRPr="00000000" w14:paraId="0000011D">
      <w:pPr>
        <w:spacing w:after="240" w:before="240" w:lineRule="auto"/>
        <w:rPr>
          <w:i w:val="1"/>
        </w:rPr>
      </w:pPr>
      <w:r w:rsidDel="00000000" w:rsidR="00000000" w:rsidRPr="00000000">
        <w:rPr>
          <w:i w:val="1"/>
          <w:rtl w:val="0"/>
        </w:rPr>
        <w:t xml:space="preserve">(Visual: Diagram of our IP portfolio – e.g., a shield icon protecting “AI Engine”, “Credential System” with labels like Patent Pending; a book icon for “Content Library – Copyright”; a trademark TM symbol next to our logo; and an “Open standards” icon showing handshake with standards organizations. Possibly a flowchart of how a piece of tech is decided to be patented vs open-sourced. </w:t>
      </w:r>
      <w:r w:rsidDel="00000000" w:rsidR="00000000" w:rsidRPr="00000000">
        <w:rPr>
          <w:b w:val="1"/>
          <w:i w:val="1"/>
          <w:rtl w:val="0"/>
        </w:rPr>
        <w:t xml:space="preserve">Layout:</w:t>
      </w:r>
      <w:r w:rsidDel="00000000" w:rsidR="00000000" w:rsidRPr="00000000">
        <w:rPr>
          <w:i w:val="1"/>
          <w:rtl w:val="0"/>
        </w:rPr>
        <w:t xml:space="preserve"> A mix of icons and text callouts summarizing each type of IP with examples, framed under an illustration of a lock or shield to signify protection.)</w:t>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prnre5bn9gqd" w:id="17"/>
      <w:bookmarkEnd w:id="17"/>
      <w:r w:rsidDel="00000000" w:rsidR="00000000" w:rsidRPr="00000000">
        <w:rPr>
          <w:b w:val="1"/>
          <w:sz w:val="34"/>
          <w:szCs w:val="34"/>
          <w:rtl w:val="0"/>
        </w:rPr>
        <w:t xml:space="preserve">Appendix: Ethical Considerations</w:t>
      </w:r>
    </w:p>
    <w:p w:rsidR="00000000" w:rsidDel="00000000" w:rsidP="00000000" w:rsidRDefault="00000000" w:rsidRPr="00000000" w14:paraId="0000011F">
      <w:pPr>
        <w:spacing w:after="240" w:before="240" w:lineRule="auto"/>
        <w:rPr/>
      </w:pPr>
      <w:r w:rsidDel="00000000" w:rsidR="00000000" w:rsidRPr="00000000">
        <w:rPr>
          <w:rtl w:val="0"/>
        </w:rPr>
        <w:t xml:space="preserve">Ethics is at the forefront of Academia 2.0’s design and operations. We recognize that working at the intersection of AI, education, and personal data carries serious responsibilities. Our approach to ethics is proactive and multi-faceted:</w:t>
      </w:r>
    </w:p>
    <w:p w:rsidR="00000000" w:rsidDel="00000000" w:rsidP="00000000" w:rsidRDefault="00000000" w:rsidRPr="00000000" w14:paraId="00000120">
      <w:pPr>
        <w:numPr>
          <w:ilvl w:val="0"/>
          <w:numId w:val="19"/>
        </w:numPr>
        <w:spacing w:after="0" w:afterAutospacing="0" w:before="240" w:lineRule="auto"/>
        <w:ind w:left="720" w:hanging="360"/>
      </w:pPr>
      <w:r w:rsidDel="00000000" w:rsidR="00000000" w:rsidRPr="00000000">
        <w:rPr>
          <w:b w:val="1"/>
          <w:rtl w:val="0"/>
        </w:rPr>
        <w:t xml:space="preserve">AI Fairness and Bias Mitigation:</w:t>
      </w:r>
      <w:r w:rsidDel="00000000" w:rsidR="00000000" w:rsidRPr="00000000">
        <w:rPr>
          <w:rFonts w:ascii="Arial Unicode MS" w:cs="Arial Unicode MS" w:eastAsia="Arial Unicode MS" w:hAnsi="Arial Unicode MS"/>
          <w:rtl w:val="0"/>
        </w:rPr>
        <w:t xml:space="preserve"> We are keenly aware that AI systems can inadvertently perpetuate bias【28†L429-L437】【28†L445-L453】. To combat this, we invest in bias auditing of our algorithms. For example, we test our recommendation engine and grading models on diverse subgroups (by gender, ethnicity, locale) to check for disparities in recommendations or outcomes. If we detect that, say, the AI tutor interacts less helpfully with non-native English writers, we retrain it with more diverse data. We also include fairness as a key metric in model performance (not just accuracy). The Department of Education has highlighted concerns of “algorithmic discrimination” in educational AI【28†L445-L453】; we address this by design – e.g., our credential assessments are graded against objective rubrics, and where subjective input exists (mentor grading), we employ multiple reviewers to balance out individual biases. Ensuring all learners get equal opportunity and assessment is core to our mission of meritocracy.</w:t>
        <w:br w:type="textWrapping"/>
      </w:r>
    </w:p>
    <w:p w:rsidR="00000000" w:rsidDel="00000000" w:rsidP="00000000" w:rsidRDefault="00000000" w:rsidRPr="00000000" w14:paraId="00000121">
      <w:pPr>
        <w:numPr>
          <w:ilvl w:val="0"/>
          <w:numId w:val="19"/>
        </w:numPr>
        <w:spacing w:after="0" w:afterAutospacing="0" w:before="0" w:beforeAutospacing="0" w:lineRule="auto"/>
        <w:ind w:left="720" w:hanging="360"/>
      </w:pPr>
      <w:r w:rsidDel="00000000" w:rsidR="00000000" w:rsidRPr="00000000">
        <w:rPr>
          <w:b w:val="1"/>
          <w:rtl w:val="0"/>
        </w:rPr>
        <w:t xml:space="preserve">Transparency and Explainability:</w:t>
      </w:r>
      <w:r w:rsidDel="00000000" w:rsidR="00000000" w:rsidRPr="00000000">
        <w:rPr>
          <w:rFonts w:ascii="Arial Unicode MS" w:cs="Arial Unicode MS" w:eastAsia="Arial Unicode MS" w:hAnsi="Arial Unicode MS"/>
          <w:rtl w:val="0"/>
        </w:rPr>
        <w:t xml:space="preserve"> We avoid the “black box” issue with our AI. Whenever Cerebro makes a significant recommendation (like suggesting a learner skip a module or take a certain project) or assigns a score, we strive to provide an explanation. For instance, a learner might see: “Recommended next: Advanced SQL – because you scored 95% on Intermediate SQL quiz and expressed interest in Data Analysis.” For auto-graded projects, we show the rubric and how the submission met or missed each criterion. If a user is flagged by our system as needing extra help, we communicate it supportively. This aligns with emerging AI ethics guidelines calling for transparency【28†L479-L487】. We also maintain transparency about data: learners can see what data we’ve collected on their progress and how it’s used to tailor their experience.</w:t>
        <w:br w:type="textWrapping"/>
      </w:r>
    </w:p>
    <w:p w:rsidR="00000000" w:rsidDel="00000000" w:rsidP="00000000" w:rsidRDefault="00000000" w:rsidRPr="00000000" w14:paraId="00000122">
      <w:pPr>
        <w:numPr>
          <w:ilvl w:val="0"/>
          <w:numId w:val="19"/>
        </w:numPr>
        <w:spacing w:after="0" w:afterAutospacing="0" w:before="0" w:beforeAutospacing="0" w:lineRule="auto"/>
        <w:ind w:left="720" w:hanging="360"/>
      </w:pPr>
      <w:r w:rsidDel="00000000" w:rsidR="00000000" w:rsidRPr="00000000">
        <w:rPr>
          <w:b w:val="1"/>
          <w:rtl w:val="0"/>
        </w:rPr>
        <w:t xml:space="preserve">Privacy and Data Security:</w:t>
      </w:r>
      <w:r w:rsidDel="00000000" w:rsidR="00000000" w:rsidRPr="00000000">
        <w:rPr>
          <w:rtl w:val="0"/>
        </w:rPr>
        <w:t xml:space="preserve"> We treat user data (personal info, learning records, etc.) with utmost confidentiality. All personal data is encrypted in transit and at rest. We comply with privacy laws like GDPR (offering data access/download and deletion on request). For any learners under potential privacy protections like FERPA (if we partner with universities, for example), we comply fully and act as a trusted steward of student records. We never sell personal data to third parties. If we share data for research (say, publishing a study on learning outcomes), it is aggregated and anonymized. On the security front, we have regular security audits, use secure coding practices to prevent breaches, and have an incident response plan should any data issue occur. Users have control: they can choose what to display publicly (like making their profile or certain credentials public or private).</w:t>
        <w:br w:type="textWrapping"/>
      </w:r>
    </w:p>
    <w:p w:rsidR="00000000" w:rsidDel="00000000" w:rsidP="00000000" w:rsidRDefault="00000000" w:rsidRPr="00000000" w14:paraId="00000123">
      <w:pPr>
        <w:numPr>
          <w:ilvl w:val="0"/>
          <w:numId w:val="19"/>
        </w:numPr>
        <w:spacing w:after="0" w:afterAutospacing="0" w:before="0" w:beforeAutospacing="0" w:lineRule="auto"/>
        <w:ind w:left="720" w:hanging="360"/>
      </w:pPr>
      <w:r w:rsidDel="00000000" w:rsidR="00000000" w:rsidRPr="00000000">
        <w:rPr>
          <w:b w:val="1"/>
          <w:rtl w:val="0"/>
        </w:rPr>
        <w:t xml:space="preserve">Academic Integrity:</w:t>
      </w:r>
      <w:r w:rsidDel="00000000" w:rsidR="00000000" w:rsidRPr="00000000">
        <w:rPr>
          <w:rtl w:val="0"/>
        </w:rPr>
        <w:t xml:space="preserve"> With remote learning and automated assessment, there’s risk of dishonesty or fraud (e.g., someone else doing a project for a learner, or cheating on quizzes). We have measures to uphold integrity: identity verification steps for high-stakes assessments (such as a webcam photo or proctored environment for a final capstone, akin to how online exams are proctored). We also use plagiarism detection software for submitted projects to ensure work is original. If a user is found violating academic integrity (plagiarizing, cheating), we have a clear policy (warnings, required ethics module, or revocation of credential in severe cases). Maintaining the credibility of our credentials means ensuring they were earned honestly. This is an ethical obligation to employers and all learners who play by the rules.</w:t>
        <w:br w:type="textWrapping"/>
      </w:r>
    </w:p>
    <w:p w:rsidR="00000000" w:rsidDel="00000000" w:rsidP="00000000" w:rsidRDefault="00000000" w:rsidRPr="00000000" w14:paraId="00000124">
      <w:pPr>
        <w:numPr>
          <w:ilvl w:val="0"/>
          <w:numId w:val="19"/>
        </w:numPr>
        <w:spacing w:after="0" w:afterAutospacing="0" w:before="0" w:beforeAutospacing="0" w:lineRule="auto"/>
        <w:ind w:left="720" w:hanging="360"/>
      </w:pPr>
      <w:r w:rsidDel="00000000" w:rsidR="00000000" w:rsidRPr="00000000">
        <w:rPr>
          <w:b w:val="1"/>
          <w:rtl w:val="0"/>
        </w:rPr>
        <w:t xml:space="preserve">Inclusivity and Accessibility:</w:t>
      </w:r>
      <w:r w:rsidDel="00000000" w:rsidR="00000000" w:rsidRPr="00000000">
        <w:rPr>
          <w:rtl w:val="0"/>
        </w:rPr>
        <w:t xml:space="preserve"> Ethical education technology must be inclusive. We design our platform to be accessible to people with disabilities – following WCAG guidelines (our videos have captions, our content can be navigated by screen readers, color schemes are tested for colorblind visibility, etc.). We also consider low-bandwidth scenarios (providing downloadable content or text alternatives) to not exclude users with weaker internet. Culturally, we strive to make content inclusive and global – avoiding examples that are too US-centric, representing diverse names and contexts in case studies, and translating content for non-English speakers as we expand. Part of inclusivity is pricing – our freemium model ensures anyone can access learning, even if they cannot pay; and we intend to offer scholarships or discounts for learners in developing regions to access premium features. We see it as our ethical duty to lower barriers to quality education.</w:t>
        <w:br w:type="textWrapping"/>
      </w:r>
    </w:p>
    <w:p w:rsidR="00000000" w:rsidDel="00000000" w:rsidP="00000000" w:rsidRDefault="00000000" w:rsidRPr="00000000" w14:paraId="00000125">
      <w:pPr>
        <w:numPr>
          <w:ilvl w:val="0"/>
          <w:numId w:val="19"/>
        </w:numPr>
        <w:spacing w:after="0" w:afterAutospacing="0" w:before="0" w:beforeAutospacing="0" w:lineRule="auto"/>
        <w:ind w:left="720" w:hanging="360"/>
      </w:pPr>
      <w:r w:rsidDel="00000000" w:rsidR="00000000" w:rsidRPr="00000000">
        <w:rPr>
          <w:b w:val="1"/>
          <w:rtl w:val="0"/>
        </w:rPr>
        <w:t xml:space="preserve">User Autonomy and Consent:</w:t>
      </w:r>
      <w:r w:rsidDel="00000000" w:rsidR="00000000" w:rsidRPr="00000000">
        <w:rPr>
          <w:rtl w:val="0"/>
        </w:rPr>
        <w:t xml:space="preserve"> We give learners autonomy over their learning journey and data. For instance, our AI might nudge a learner to take a break if they’ve been studying for hours (to promote well-being), but it won’t force them. Learners can override recommendations if they feel something else is more appropriate. We also obtain consent for things like participating in AI improvement (we may ask users if we can use their anonymized interactions to train better models). For any new data use outside the original scope, we’ll ask consent. We avoid manipulative techniques sometimes seen in tech (dark patterns that trick users into certain actions). Ethical design for us means being user-centric and respecting their agency.</w:t>
        <w:br w:type="textWrapping"/>
      </w:r>
    </w:p>
    <w:p w:rsidR="00000000" w:rsidDel="00000000" w:rsidP="00000000" w:rsidRDefault="00000000" w:rsidRPr="00000000" w14:paraId="00000126">
      <w:pPr>
        <w:numPr>
          <w:ilvl w:val="0"/>
          <w:numId w:val="19"/>
        </w:numPr>
        <w:spacing w:after="0" w:afterAutospacing="0" w:before="0" w:beforeAutospacing="0" w:lineRule="auto"/>
        <w:ind w:left="720" w:hanging="360"/>
      </w:pPr>
      <w:r w:rsidDel="00000000" w:rsidR="00000000" w:rsidRPr="00000000">
        <w:rPr>
          <w:b w:val="1"/>
          <w:rtl w:val="0"/>
        </w:rPr>
        <w:t xml:space="preserve">Ethical Use of Results (Employers/Third Parties):</w:t>
      </w:r>
      <w:r w:rsidDel="00000000" w:rsidR="00000000" w:rsidRPr="00000000">
        <w:rPr>
          <w:rtl w:val="0"/>
        </w:rPr>
        <w:t xml:space="preserve"> We also consider ethical issues in how our credentials might be used. For example, if employers had access to more granular skill data, could that be misused to algorithmically filter candidates unfairly? We mitigate this by controlling what is shared: employers see verified skills, but we don’t supply unnecessary personal data or predictive “scores” that could bias hiring beyond skills. We encourage employers to still use holistic hiring practices (we provide the skill proof as one piece of the puzzle, not a single gate). If we ever develop any algorithm to match candidates to jobs, we’ll carefully ensure it doesn’t inadvertently become discriminatory (similar to how we treat our internal AI).</w:t>
        <w:br w:type="textWrapping"/>
      </w:r>
    </w:p>
    <w:p w:rsidR="00000000" w:rsidDel="00000000" w:rsidP="00000000" w:rsidRDefault="00000000" w:rsidRPr="00000000" w14:paraId="00000127">
      <w:pPr>
        <w:numPr>
          <w:ilvl w:val="0"/>
          <w:numId w:val="19"/>
        </w:numPr>
        <w:spacing w:after="0" w:afterAutospacing="0" w:before="0" w:beforeAutospacing="0" w:lineRule="auto"/>
        <w:ind w:left="720" w:hanging="360"/>
      </w:pPr>
      <w:r w:rsidDel="00000000" w:rsidR="00000000" w:rsidRPr="00000000">
        <w:rPr>
          <w:b w:val="1"/>
          <w:rtl w:val="0"/>
        </w:rPr>
        <w:t xml:space="preserve">Continuous Ethical Review:</w:t>
      </w:r>
      <w:r w:rsidDel="00000000" w:rsidR="00000000" w:rsidRPr="00000000">
        <w:rPr>
          <w:rtl w:val="0"/>
        </w:rPr>
        <w:t xml:space="preserve"> As noted in Governance, we have an Ethics Committee internally. This group meets regularly to review any new feature for ethical implications. We also stay updated with external guidelines – for example, the U.S. White House OSTP’s </w:t>
      </w:r>
      <w:r w:rsidDel="00000000" w:rsidR="00000000" w:rsidRPr="00000000">
        <w:rPr>
          <w:i w:val="1"/>
          <w:rtl w:val="0"/>
        </w:rPr>
        <w:t xml:space="preserve">Blueprint for an AI Bill of Rights</w:t>
      </w:r>
      <w:r w:rsidDel="00000000" w:rsidR="00000000" w:rsidRPr="00000000">
        <w:rPr>
          <w:rtl w:val="0"/>
        </w:rPr>
        <w:t xml:space="preserve"> (2022) and the EU’s </w:t>
      </w:r>
      <w:r w:rsidDel="00000000" w:rsidR="00000000" w:rsidRPr="00000000">
        <w:rPr>
          <w:i w:val="1"/>
          <w:rtl w:val="0"/>
        </w:rPr>
        <w:t xml:space="preserve">Ethical Guidelines on AI in Teaching and Learning</w:t>
      </w:r>
      <w:r w:rsidDel="00000000" w:rsidR="00000000" w:rsidRPr="00000000">
        <w:rPr>
          <w:rFonts w:ascii="Arial Unicode MS" w:cs="Arial Unicode MS" w:eastAsia="Arial Unicode MS" w:hAnsi="Arial Unicode MS"/>
          <w:rtl w:val="0"/>
        </w:rPr>
        <w:t xml:space="preserve">【28†L479-L487】. We actively incorporate recommendations from these, such as data privacy by design, not letting automated decisions be the final say without human override, etc. Additionally, we solicit feedback from our user community about the platform’s impact – if learners feel stressed by something or find anything intrusive, we address it. Ethics is not static; we adapt as new challenges emerge (e.g., if a new AI capability arises, we evaluate before adopting it).</w:t>
        <w:br w:type="textWrapping"/>
      </w:r>
    </w:p>
    <w:p w:rsidR="00000000" w:rsidDel="00000000" w:rsidP="00000000" w:rsidRDefault="00000000" w:rsidRPr="00000000" w14:paraId="00000128">
      <w:pPr>
        <w:numPr>
          <w:ilvl w:val="0"/>
          <w:numId w:val="19"/>
        </w:numPr>
        <w:spacing w:after="240" w:before="0" w:beforeAutospacing="0" w:lineRule="auto"/>
        <w:ind w:left="720" w:hanging="360"/>
      </w:pPr>
      <w:r w:rsidDel="00000000" w:rsidR="00000000" w:rsidRPr="00000000">
        <w:rPr>
          <w:b w:val="1"/>
          <w:rtl w:val="0"/>
        </w:rPr>
        <w:t xml:space="preserve">Social Impact Commitment:</w:t>
      </w:r>
      <w:r w:rsidDel="00000000" w:rsidR="00000000" w:rsidRPr="00000000">
        <w:rPr>
          <w:rtl w:val="0"/>
        </w:rPr>
        <w:t xml:space="preserve"> Ethically, we are mission-bound to maximize positive social impact. That means measuring our success not just in profit, but in learners’ outcomes and diversity. We intend to track and publicly share metrics like: number of first-generation professionals we helped train, number of underrepresented individuals who gained skills, etc. We commit to not losing sight of our mission in pursuit of commercial goals. For instance, if a revenue opportunity conflicts with learner interests (say selling user data or pushing a predatory loan for course financing), we will reject it because it violates our ethical stance. We have written this ethos into our company values, so current and future team members align on doing right by the learner.</w:t>
        <w:br w:type="textWrapping"/>
      </w:r>
    </w:p>
    <w:p w:rsidR="00000000" w:rsidDel="00000000" w:rsidP="00000000" w:rsidRDefault="00000000" w:rsidRPr="00000000" w14:paraId="00000129">
      <w:pPr>
        <w:spacing w:after="240" w:before="240" w:lineRule="auto"/>
        <w:rPr/>
      </w:pPr>
      <w:r w:rsidDel="00000000" w:rsidR="00000000" w:rsidRPr="00000000">
        <w:rPr>
          <w:rtl w:val="0"/>
        </w:rPr>
        <w:t xml:space="preserve">By embedding these ethical considerations from day one, we aim to build </w:t>
      </w:r>
      <w:r w:rsidDel="00000000" w:rsidR="00000000" w:rsidRPr="00000000">
        <w:rPr>
          <w:i w:val="1"/>
          <w:rtl w:val="0"/>
        </w:rPr>
        <w:t xml:space="preserve">trust</w:t>
      </w:r>
      <w:r w:rsidDel="00000000" w:rsidR="00000000" w:rsidRPr="00000000">
        <w:rPr>
          <w:rtl w:val="0"/>
        </w:rPr>
        <w:t xml:space="preserve"> with our users and partners. Trust is an invaluable asset in education – if learners and employers trust our platform, they will use and endorse it, which ultimately is good for business too. We view strong ethics not as a constraint, but as an enabler of sustainable success. Academia 2.0 aspires to be a </w:t>
      </w:r>
      <w:r w:rsidDel="00000000" w:rsidR="00000000" w:rsidRPr="00000000">
        <w:rPr>
          <w:b w:val="1"/>
          <w:rtl w:val="0"/>
        </w:rPr>
        <w:t xml:space="preserve">leader in ethical EdTech</w:t>
      </w:r>
      <w:r w:rsidDel="00000000" w:rsidR="00000000" w:rsidRPr="00000000">
        <w:rPr>
          <w:rtl w:val="0"/>
        </w:rPr>
        <w:t xml:space="preserve">, proving that innovation and integrity can go hand in hand.</w:t>
      </w:r>
    </w:p>
    <w:p w:rsidR="00000000" w:rsidDel="00000000" w:rsidP="00000000" w:rsidRDefault="00000000" w:rsidRPr="00000000" w14:paraId="0000012A">
      <w:pPr>
        <w:spacing w:after="240" w:before="240" w:lineRule="auto"/>
        <w:rPr>
          <w:i w:val="1"/>
        </w:rPr>
      </w:pPr>
      <w:r w:rsidDel="00000000" w:rsidR="00000000" w:rsidRPr="00000000">
        <w:rPr>
          <w:i w:val="1"/>
          <w:rtl w:val="0"/>
        </w:rPr>
        <w:t xml:space="preserve">(Visual: Possibly an “ethics charter” slide – with icons for key principles: fairness (scales icon), transparency (glass icon), privacy (lock icon), inclusivity (a globe or diverse people icons), integrity (certificate with checkmark), etc., each with a brief tagline. Maybe a flowchart of our AI ethics workflow – data in -&gt; bias check -&gt; human review -&gt; output. </w:t>
      </w:r>
      <w:r w:rsidDel="00000000" w:rsidR="00000000" w:rsidRPr="00000000">
        <w:rPr>
          <w:b w:val="1"/>
          <w:i w:val="1"/>
          <w:rtl w:val="0"/>
        </w:rPr>
        <w:t xml:space="preserve">Layout:</w:t>
      </w:r>
      <w:r w:rsidDel="00000000" w:rsidR="00000000" w:rsidRPr="00000000">
        <w:rPr>
          <w:i w:val="1"/>
          <w:rtl w:val="0"/>
        </w:rPr>
        <w:t xml:space="preserve"> Icons or a checklist of our ethical principles, ensuring these stand out clearly.)</w:t>
      </w:r>
    </w:p>
    <w:p w:rsidR="00000000" w:rsidDel="00000000" w:rsidP="00000000" w:rsidRDefault="00000000" w:rsidRPr="00000000" w14:paraId="0000012B">
      <w:pPr>
        <w:pStyle w:val="Heading1"/>
        <w:keepNext w:val="0"/>
        <w:keepLines w:val="0"/>
        <w:spacing w:before="480" w:lineRule="auto"/>
        <w:rPr>
          <w:b w:val="1"/>
          <w:sz w:val="46"/>
          <w:szCs w:val="46"/>
        </w:rPr>
      </w:pPr>
      <w:bookmarkStart w:colFirst="0" w:colLast="0" w:name="_1cpf9v6rt8cb" w:id="18"/>
      <w:bookmarkEnd w:id="18"/>
      <w:r w:rsidDel="00000000" w:rsidR="00000000" w:rsidRPr="00000000">
        <w:rPr>
          <w:b w:val="1"/>
          <w:sz w:val="46"/>
          <w:szCs w:val="46"/>
          <w:rtl w:val="0"/>
        </w:rPr>
        <w:t xml:space="preserve">Academia 2.0 / Cerebro – Investor Business Plan</w:t>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lg1o6boistre" w:id="19"/>
      <w:bookmarkEnd w:id="19"/>
      <w:r w:rsidDel="00000000" w:rsidR="00000000" w:rsidRPr="00000000">
        <w:rPr>
          <w:b w:val="1"/>
          <w:sz w:val="34"/>
          <w:szCs w:val="34"/>
          <w:rtl w:val="0"/>
        </w:rPr>
        <w:t xml:space="preserve">Executive Summary</w:t>
      </w:r>
    </w:p>
    <w:p w:rsidR="00000000" w:rsidDel="00000000" w:rsidP="00000000" w:rsidRDefault="00000000" w:rsidRPr="00000000" w14:paraId="0000012D">
      <w:pPr>
        <w:numPr>
          <w:ilvl w:val="0"/>
          <w:numId w:val="34"/>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w:t>
      </w:r>
      <w:r w:rsidDel="00000000" w:rsidR="00000000" w:rsidRPr="00000000">
        <w:rPr>
          <w:i w:val="1"/>
          <w:rtl w:val="0"/>
        </w:rPr>
        <w:t xml:space="preserve">Academia 2.0</w:t>
      </w:r>
      <w:r w:rsidDel="00000000" w:rsidR="00000000" w:rsidRPr="00000000">
        <w:rPr>
          <w:rtl w:val="0"/>
        </w:rPr>
        <w:t xml:space="preserve"> (code-named </w:t>
      </w:r>
      <w:r w:rsidDel="00000000" w:rsidR="00000000" w:rsidRPr="00000000">
        <w:rPr>
          <w:b w:val="1"/>
          <w:rtl w:val="0"/>
        </w:rPr>
        <w:t xml:space="preserve">Cerebro</w:t>
      </w:r>
      <w:r w:rsidDel="00000000" w:rsidR="00000000" w:rsidRPr="00000000">
        <w:rPr>
          <w:rtl w:val="0"/>
        </w:rPr>
        <w:t xml:space="preserve">) is an AI-driven learning </w:t>
      </w:r>
      <w:r w:rsidDel="00000000" w:rsidR="00000000" w:rsidRPr="00000000">
        <w:rPr>
          <w:b w:val="1"/>
          <w:rtl w:val="0"/>
        </w:rPr>
        <w:t xml:space="preserve">ecosystem</w:t>
      </w:r>
      <w:r w:rsidDel="00000000" w:rsidR="00000000" w:rsidRPr="00000000">
        <w:rPr>
          <w:rtl w:val="0"/>
        </w:rPr>
        <w:t xml:space="preserve"> that bridges education and employment by delivering personalized, skills-focused learning and verifiable digital credentials. It aims to transform how individuals gain and prove competencies for the jobs of the future.</w:t>
        <w:br w:type="textWrapping"/>
      </w:r>
    </w:p>
    <w:p w:rsidR="00000000" w:rsidDel="00000000" w:rsidP="00000000" w:rsidRDefault="00000000" w:rsidRPr="00000000" w14:paraId="0000012E">
      <w:pPr>
        <w:numPr>
          <w:ilvl w:val="0"/>
          <w:numId w:val="34"/>
        </w:numPr>
        <w:spacing w:after="0" w:afterAutospacing="0" w:before="0" w:beforeAutospacing="0" w:lineRule="auto"/>
        <w:ind w:left="720" w:hanging="360"/>
      </w:pPr>
      <w:r w:rsidDel="00000000" w:rsidR="00000000" w:rsidRPr="00000000">
        <w:rPr>
          <w:b w:val="1"/>
          <w:rtl w:val="0"/>
        </w:rPr>
        <w:t xml:space="preserve">Problem:</w:t>
      </w:r>
      <w:r w:rsidDel="00000000" w:rsidR="00000000" w:rsidRPr="00000000">
        <w:rPr>
          <w:rtl w:val="0"/>
        </w:rPr>
        <w:t xml:space="preserve"> Traditional higher education and corporate training are struggling to meet the rapidly evolving skill demands of industry. Degrees and transcripts often fail to convey true skills (only </w:t>
      </w:r>
      <w:r w:rsidDel="00000000" w:rsidR="00000000" w:rsidRPr="00000000">
        <w:rPr>
          <w:b w:val="1"/>
          <w:rtl w:val="0"/>
        </w:rPr>
        <w:t xml:space="preserve">44% of HR leaders find college transcripts very useful</w:t>
      </w:r>
      <w:r w:rsidDel="00000000" w:rsidR="00000000" w:rsidRPr="00000000">
        <w:rPr>
          <w:rFonts w:ascii="Arial Unicode MS" w:cs="Arial Unicode MS" w:eastAsia="Arial Unicode MS" w:hAnsi="Arial Unicode MS"/>
          <w:rtl w:val="0"/>
        </w:rPr>
        <w:t xml:space="preserve">【10†L177-L184】), and companies face widening skill gaps.</w:t>
        <w:br w:type="textWrapping"/>
      </w:r>
    </w:p>
    <w:p w:rsidR="00000000" w:rsidDel="00000000" w:rsidP="00000000" w:rsidRDefault="00000000" w:rsidRPr="00000000" w14:paraId="0000012F">
      <w:pPr>
        <w:numPr>
          <w:ilvl w:val="0"/>
          <w:numId w:val="34"/>
        </w:numPr>
        <w:spacing w:after="0" w:afterAutospacing="0" w:before="0" w:beforeAutospacing="0" w:lineRule="auto"/>
        <w:ind w:left="720" w:hanging="360"/>
      </w:pPr>
      <w:r w:rsidDel="00000000" w:rsidR="00000000" w:rsidRPr="00000000">
        <w:rPr>
          <w:b w:val="1"/>
          <w:rtl w:val="0"/>
        </w:rPr>
        <w:t xml:space="preserve">Opportunity:</w:t>
      </w:r>
      <w:r w:rsidDel="00000000" w:rsidR="00000000" w:rsidRPr="00000000">
        <w:rPr>
          <w:rtl w:val="0"/>
        </w:rPr>
        <w:t xml:space="preserve"> A perfect storm of factors – global </w:t>
      </w:r>
      <w:r w:rsidDel="00000000" w:rsidR="00000000" w:rsidRPr="00000000">
        <w:rPr>
          <w:i w:val="1"/>
          <w:rtl w:val="0"/>
        </w:rPr>
        <w:t xml:space="preserve">e-learning</w:t>
      </w:r>
      <w:r w:rsidDel="00000000" w:rsidR="00000000" w:rsidRPr="00000000">
        <w:rPr>
          <w:rFonts w:ascii="Arial Unicode MS" w:cs="Arial Unicode MS" w:eastAsia="Arial Unicode MS" w:hAnsi="Arial Unicode MS"/>
          <w:rtl w:val="0"/>
        </w:rPr>
        <w:t xml:space="preserve"> adoption (a ~$400B market by 2026【16†L74-L82】), employer openness to skills-based hiring (34% already prioritize skills over degrees【10†L164-L172】), and urgent need for upskilling (60% of workers need new skills by 2030【23†L23-L31】) – creates a massive opening for an innovative learning-to-employment platform. The World Economic Forum’s Reskilling Revolution initiative targeting </w:t>
      </w:r>
      <w:r w:rsidDel="00000000" w:rsidR="00000000" w:rsidRPr="00000000">
        <w:rPr>
          <w:b w:val="1"/>
          <w:rtl w:val="0"/>
        </w:rPr>
        <w:t xml:space="preserve">1 billion people by 2030</w:t>
      </w:r>
      <w:r w:rsidDel="00000000" w:rsidR="00000000" w:rsidRPr="00000000">
        <w:rPr>
          <w:rFonts w:ascii="Arial Unicode MS" w:cs="Arial Unicode MS" w:eastAsia="Arial Unicode MS" w:hAnsi="Arial Unicode MS"/>
          <w:rtl w:val="0"/>
        </w:rPr>
        <w:t xml:space="preserve"> underscores the scale of demand【23†L29-L33】.</w:t>
        <w:br w:type="textWrapping"/>
      </w:r>
    </w:p>
    <w:p w:rsidR="00000000" w:rsidDel="00000000" w:rsidP="00000000" w:rsidRDefault="00000000" w:rsidRPr="00000000" w14:paraId="00000130">
      <w:pPr>
        <w:numPr>
          <w:ilvl w:val="0"/>
          <w:numId w:val="34"/>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Academia 2.0 provides an integrated platform where learners engage with AI-personalized education, complete real-world projects, and earn </w:t>
      </w:r>
      <w:r w:rsidDel="00000000" w:rsidR="00000000" w:rsidRPr="00000000">
        <w:rPr>
          <w:b w:val="1"/>
          <w:rtl w:val="0"/>
        </w:rPr>
        <w:t xml:space="preserve">verifiable digital credentials</w:t>
      </w:r>
      <w:r w:rsidDel="00000000" w:rsidR="00000000" w:rsidRPr="00000000">
        <w:rPr>
          <w:rtl w:val="0"/>
        </w:rPr>
        <w:t xml:space="preserve"> that are trusted by employers. The </w:t>
      </w:r>
      <w:r w:rsidDel="00000000" w:rsidR="00000000" w:rsidRPr="00000000">
        <w:rPr>
          <w:b w:val="1"/>
          <w:rtl w:val="0"/>
        </w:rPr>
        <w:t xml:space="preserve">Cerebro</w:t>
      </w:r>
      <w:r w:rsidDel="00000000" w:rsidR="00000000" w:rsidRPr="00000000">
        <w:rPr>
          <w:rtl w:val="0"/>
        </w:rPr>
        <w:t xml:space="preserve"> AI engine matches learning experiences to skills frameworks and industry needs, producing a richer </w:t>
      </w:r>
      <w:r w:rsidDel="00000000" w:rsidR="00000000" w:rsidRPr="00000000">
        <w:rPr>
          <w:i w:val="1"/>
          <w:rtl w:val="0"/>
        </w:rPr>
        <w:t xml:space="preserve">“Skills Transcript”</w:t>
      </w:r>
      <w:r w:rsidDel="00000000" w:rsidR="00000000" w:rsidRPr="00000000">
        <w:rPr>
          <w:rtl w:val="0"/>
        </w:rPr>
        <w:t xml:space="preserve"> than any traditional degree. This ecosystem connects </w:t>
      </w:r>
      <w:r w:rsidDel="00000000" w:rsidR="00000000" w:rsidRPr="00000000">
        <w:rPr>
          <w:b w:val="1"/>
          <w:rtl w:val="0"/>
        </w:rPr>
        <w:t xml:space="preserve">issuers</w:t>
      </w:r>
      <w:r w:rsidDel="00000000" w:rsidR="00000000" w:rsidRPr="00000000">
        <w:rPr>
          <w:rtl w:val="0"/>
        </w:rPr>
        <w:t xml:space="preserve"> (educators), </w:t>
      </w:r>
      <w:r w:rsidDel="00000000" w:rsidR="00000000" w:rsidRPr="00000000">
        <w:rPr>
          <w:b w:val="1"/>
          <w:rtl w:val="0"/>
        </w:rPr>
        <w:t xml:space="preserve">earners</w:t>
      </w:r>
      <w:r w:rsidDel="00000000" w:rsidR="00000000" w:rsidRPr="00000000">
        <w:rPr>
          <w:rtl w:val="0"/>
        </w:rPr>
        <w:t xml:space="preserve"> (learners), and </w:t>
      </w:r>
      <w:r w:rsidDel="00000000" w:rsidR="00000000" w:rsidRPr="00000000">
        <w:rPr>
          <w:b w:val="1"/>
          <w:rtl w:val="0"/>
        </w:rPr>
        <w:t xml:space="preserve">consumers</w:t>
      </w:r>
      <w:r w:rsidDel="00000000" w:rsidR="00000000" w:rsidRPr="00000000">
        <w:rPr>
          <w:rFonts w:ascii="Arial Unicode MS" w:cs="Arial Unicode MS" w:eastAsia="Arial Unicode MS" w:hAnsi="Arial Unicode MS"/>
          <w:rtl w:val="0"/>
        </w:rPr>
        <w:t xml:space="preserve"> (employers) of credentials in a virtuous cycle【29†L63-L70】.</w:t>
        <w:br w:type="textWrapping"/>
      </w:r>
    </w:p>
    <w:p w:rsidR="00000000" w:rsidDel="00000000" w:rsidP="00000000" w:rsidRDefault="00000000" w:rsidRPr="00000000" w14:paraId="00000131">
      <w:pPr>
        <w:numPr>
          <w:ilvl w:val="0"/>
          <w:numId w:val="34"/>
        </w:numPr>
        <w:spacing w:after="0" w:afterAutospacing="0" w:before="0" w:beforeAutospacing="0" w:lineRule="auto"/>
        <w:ind w:left="720" w:hanging="360"/>
      </w:pPr>
      <w:r w:rsidDel="00000000" w:rsidR="00000000" w:rsidRPr="00000000">
        <w:rPr>
          <w:b w:val="1"/>
          <w:rtl w:val="0"/>
        </w:rPr>
        <w:t xml:space="preserve">Business Model &amp; Traction:</w:t>
      </w:r>
      <w:r w:rsidDel="00000000" w:rsidR="00000000" w:rsidRPr="00000000">
        <w:rPr>
          <w:rFonts w:ascii="Arial Unicode MS" w:cs="Arial Unicode MS" w:eastAsia="Arial Unicode MS" w:hAnsi="Arial Unicode MS"/>
          <w:rtl w:val="0"/>
        </w:rPr>
        <w:t xml:space="preserve"> The model spans B2C and B2B revenue streams – including subscription learning access, fees for credential assessments, and enterprise talent platform licenses – ensuring diversified, scalable income. With pilot programs underway and key academic and industry partners engaged (LoIs signed with leading institutions), Academia 2.0 is on track to reach ~50K users in its first year. Coursera’s rapid growth (20 million new learners in 2021【16†L91-L97】) and </w:t>
      </w:r>
      <w:r w:rsidDel="00000000" w:rsidR="00000000" w:rsidRPr="00000000">
        <w:rPr>
          <w:i w:val="1"/>
          <w:rtl w:val="0"/>
        </w:rPr>
        <w:t xml:space="preserve">Pearson’s $200M acquisition of Credly</w:t>
      </w:r>
      <w:r w:rsidDel="00000000" w:rsidR="00000000" w:rsidRPr="00000000">
        <w:rPr>
          <w:rFonts w:ascii="Arial Unicode MS" w:cs="Arial Unicode MS" w:eastAsia="Arial Unicode MS" w:hAnsi="Arial Unicode MS"/>
          <w:rtl w:val="0"/>
        </w:rPr>
        <w:t xml:space="preserve">【30†L1-L9】 validate the market potential and appetite for credentialing innovation.</w:t>
        <w:br w:type="textWrapping"/>
      </w:r>
    </w:p>
    <w:p w:rsidR="00000000" w:rsidDel="00000000" w:rsidP="00000000" w:rsidRDefault="00000000" w:rsidRPr="00000000" w14:paraId="00000132">
      <w:pPr>
        <w:numPr>
          <w:ilvl w:val="0"/>
          <w:numId w:val="34"/>
        </w:numPr>
        <w:spacing w:after="0" w:afterAutospacing="0" w:before="0" w:beforeAutospacing="0" w:lineRule="auto"/>
        <w:ind w:left="720" w:hanging="360"/>
      </w:pPr>
      <w:r w:rsidDel="00000000" w:rsidR="00000000" w:rsidRPr="00000000">
        <w:rPr>
          <w:b w:val="1"/>
          <w:rtl w:val="0"/>
        </w:rPr>
        <w:t xml:space="preserve">Team:</w:t>
      </w:r>
      <w:r w:rsidDel="00000000" w:rsidR="00000000" w:rsidRPr="00000000">
        <w:rPr>
          <w:rtl w:val="0"/>
        </w:rPr>
        <w:t xml:space="preserve"> Led by experts in AI, education, and business (ex-McKinsey, Google AI, and EdTech veterans), the team has a proven track record of building and scaling tech ventures. We are passionate about democratizing quality education and have assembled advisors from top universities and industry HR leaders to guide growth.</w:t>
        <w:br w:type="textWrapping"/>
      </w:r>
    </w:p>
    <w:p w:rsidR="00000000" w:rsidDel="00000000" w:rsidP="00000000" w:rsidRDefault="00000000" w:rsidRPr="00000000" w14:paraId="00000133">
      <w:pPr>
        <w:numPr>
          <w:ilvl w:val="0"/>
          <w:numId w:val="34"/>
        </w:numPr>
        <w:spacing w:after="240" w:before="0" w:beforeAutospacing="0" w:lineRule="auto"/>
        <w:ind w:left="720" w:hanging="360"/>
      </w:pPr>
      <w:r w:rsidDel="00000000" w:rsidR="00000000" w:rsidRPr="00000000">
        <w:rPr>
          <w:b w:val="1"/>
          <w:rtl w:val="0"/>
        </w:rPr>
        <w:t xml:space="preserve">Ask:</w:t>
      </w:r>
      <w:r w:rsidDel="00000000" w:rsidR="00000000" w:rsidRPr="00000000">
        <w:rPr>
          <w:rtl w:val="0"/>
        </w:rPr>
        <w:t xml:space="preserve"> We are seeking a </w:t>
      </w:r>
      <w:r w:rsidDel="00000000" w:rsidR="00000000" w:rsidRPr="00000000">
        <w:rPr>
          <w:b w:val="1"/>
          <w:rtl w:val="0"/>
        </w:rPr>
        <w:t xml:space="preserve">$5 million seed investment</w:t>
      </w:r>
      <w:r w:rsidDel="00000000" w:rsidR="00000000" w:rsidRPr="00000000">
        <w:rPr>
          <w:rtl w:val="0"/>
        </w:rPr>
        <w:t xml:space="preserve"> to accelerate product development, expand our content and credential catalog, and drive user acquisition. This capital will fuel an 18-month runway to achieve key milestones: 100K+ users, 50 institutional partners, and a revenue run-rate of &gt;$2M. </w:t>
      </w:r>
      <w:r w:rsidDel="00000000" w:rsidR="00000000" w:rsidRPr="00000000">
        <w:rPr>
          <w:b w:val="1"/>
          <w:rtl w:val="0"/>
        </w:rPr>
        <w:t xml:space="preserve">Join us</w:t>
      </w:r>
      <w:r w:rsidDel="00000000" w:rsidR="00000000" w:rsidRPr="00000000">
        <w:rPr>
          <w:rtl w:val="0"/>
        </w:rPr>
        <w:t xml:space="preserve"> in revolutionizing learning and workforce development for the 21st century.</w:t>
        <w:br w:type="textWrapping"/>
      </w:r>
    </w:p>
    <w:p w:rsidR="00000000" w:rsidDel="00000000" w:rsidP="00000000" w:rsidRDefault="00000000" w:rsidRPr="00000000" w14:paraId="00000134">
      <w:pPr>
        <w:spacing w:after="240" w:before="240" w:lineRule="auto"/>
        <w:rPr>
          <w:i w:val="1"/>
        </w:rPr>
      </w:pPr>
      <w:r w:rsidDel="00000000" w:rsidR="00000000" w:rsidRPr="00000000">
        <w:rPr>
          <w:i w:val="1"/>
          <w:rtl w:val="0"/>
        </w:rPr>
        <w:t xml:space="preserve">(Visual: A cover slide image illustrating the fusion of education and technology – e.g. a student avatar connected to a network of skills, certifications, and career pathways. Layout: Title and bullet points on left; an eye-catching graphic on right highlighting growth statistics and digital credentials.)</w:t>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vwc47cpym2aq" w:id="20"/>
      <w:bookmarkEnd w:id="20"/>
      <w:r w:rsidDel="00000000" w:rsidR="00000000" w:rsidRPr="00000000">
        <w:rPr>
          <w:b w:val="1"/>
          <w:sz w:val="34"/>
          <w:szCs w:val="34"/>
          <w:rtl w:val="0"/>
        </w:rPr>
        <w:t xml:space="preserve">Problem &amp; Opportunity</w:t>
      </w:r>
    </w:p>
    <w:p w:rsidR="00000000" w:rsidDel="00000000" w:rsidP="00000000" w:rsidRDefault="00000000" w:rsidRPr="00000000" w14:paraId="00000136">
      <w:pPr>
        <w:spacing w:after="240" w:before="240" w:lineRule="auto"/>
        <w:rPr/>
      </w:pPr>
      <w:r w:rsidDel="00000000" w:rsidR="00000000" w:rsidRPr="00000000">
        <w:rPr>
          <w:b w:val="1"/>
          <w:rtl w:val="0"/>
        </w:rPr>
        <w:t xml:space="preserve">Challenges in the Status Quo:</w:t>
      </w:r>
      <w:r w:rsidDel="00000000" w:rsidR="00000000" w:rsidRPr="00000000">
        <w:rPr>
          <w:rtl w:val="0"/>
        </w:rPr>
        <w:t xml:space="preserve"> Today’s educational model and credentialing system are misaligned with labor market needs, creating pain points for learners, employers, and institutions.</w:t>
      </w:r>
    </w:p>
    <w:p w:rsidR="00000000" w:rsidDel="00000000" w:rsidP="00000000" w:rsidRDefault="00000000" w:rsidRPr="00000000" w14:paraId="00000137">
      <w:pPr>
        <w:numPr>
          <w:ilvl w:val="0"/>
          <w:numId w:val="4"/>
        </w:numPr>
        <w:spacing w:after="0" w:afterAutospacing="0" w:before="240" w:lineRule="auto"/>
        <w:ind w:left="720" w:hanging="360"/>
      </w:pPr>
      <w:r w:rsidDel="00000000" w:rsidR="00000000" w:rsidRPr="00000000">
        <w:rPr>
          <w:b w:val="1"/>
          <w:rtl w:val="0"/>
        </w:rPr>
        <w:t xml:space="preserve">Skills Gap &amp; Lifelong Learning Need:</w:t>
      </w:r>
      <w:r w:rsidDel="00000000" w:rsidR="00000000" w:rsidRPr="00000000">
        <w:rPr>
          <w:rtl w:val="0"/>
        </w:rPr>
        <w:t xml:space="preserve"> Technological change is rapidly rendering skills obsolete – </w:t>
      </w:r>
      <w:r w:rsidDel="00000000" w:rsidR="00000000" w:rsidRPr="00000000">
        <w:rPr>
          <w:i w:val="1"/>
          <w:rtl w:val="0"/>
        </w:rPr>
        <w:t xml:space="preserve">44% of core skills</w:t>
      </w:r>
      <w:r w:rsidDel="00000000" w:rsidR="00000000" w:rsidRPr="00000000">
        <w:rPr>
          <w:rFonts w:ascii="Arial Unicode MS" w:cs="Arial Unicode MS" w:eastAsia="Arial Unicode MS" w:hAnsi="Arial Unicode MS"/>
          <w:rtl w:val="0"/>
        </w:rPr>
        <w:t xml:space="preserve"> in education are expected to change by 2030【18†L81-L87】, and employers anticipate constant upskilling. Yet traditional education is slow, inflexible, and expensive, leaving millions of workers under-skilled. Companies spend over </w:t>
      </w:r>
      <w:r w:rsidDel="00000000" w:rsidR="00000000" w:rsidRPr="00000000">
        <w:rPr>
          <w:b w:val="1"/>
          <w:rtl w:val="0"/>
        </w:rPr>
        <w:t xml:space="preserve">$340 billion annually on training</w:t>
      </w:r>
      <w:r w:rsidDel="00000000" w:rsidR="00000000" w:rsidRPr="00000000">
        <w:rPr>
          <w:rFonts w:ascii="Arial Unicode MS" w:cs="Arial Unicode MS" w:eastAsia="Arial Unicode MS" w:hAnsi="Arial Unicode MS"/>
          <w:rtl w:val="0"/>
        </w:rPr>
        <w:t xml:space="preserve">【24†L1-L4】, but still report persistent skill shortages (57% cite skill gaps as a top barrier to adopting new tech【18†L99-L103】). This indicates inefficiencies and unmet needs in current learning approaches.</w:t>
        <w:br w:type="textWrapping"/>
      </w:r>
    </w:p>
    <w:p w:rsidR="00000000" w:rsidDel="00000000" w:rsidP="00000000" w:rsidRDefault="00000000" w:rsidRPr="00000000" w14:paraId="00000138">
      <w:pPr>
        <w:numPr>
          <w:ilvl w:val="0"/>
          <w:numId w:val="4"/>
        </w:numPr>
        <w:spacing w:after="0" w:afterAutospacing="0" w:before="0" w:beforeAutospacing="0" w:lineRule="auto"/>
        <w:ind w:left="720" w:hanging="360"/>
      </w:pPr>
      <w:r w:rsidDel="00000000" w:rsidR="00000000" w:rsidRPr="00000000">
        <w:rPr>
          <w:b w:val="1"/>
          <w:rtl w:val="0"/>
        </w:rPr>
        <w:t xml:space="preserve">Ineffective Credentialing:</w:t>
      </w:r>
      <w:r w:rsidDel="00000000" w:rsidR="00000000" w:rsidRPr="00000000">
        <w:rPr>
          <w:rtl w:val="0"/>
        </w:rPr>
        <w:t xml:space="preserve"> Degrees and certificates provide limited insight into a person’s actual capabilities. Employers find it hard to verify knowledge and skills beyond the superficial credential. In hiring, educational credentials are </w:t>
      </w:r>
      <w:r w:rsidDel="00000000" w:rsidR="00000000" w:rsidRPr="00000000">
        <w:rPr>
          <w:i w:val="1"/>
          <w:rtl w:val="0"/>
        </w:rPr>
        <w:t xml:space="preserve">often unverified and not trusted</w:t>
      </w:r>
      <w:r w:rsidDel="00000000" w:rsidR="00000000" w:rsidRPr="00000000">
        <w:rPr>
          <w:rtl w:val="0"/>
        </w:rPr>
        <w:t xml:space="preserve">; only </w:t>
      </w:r>
      <w:r w:rsidDel="00000000" w:rsidR="00000000" w:rsidRPr="00000000">
        <w:rPr>
          <w:b w:val="1"/>
          <w:rtl w:val="0"/>
        </w:rPr>
        <w:t xml:space="preserve">~44% of HR leaders</w:t>
      </w:r>
      <w:r w:rsidDel="00000000" w:rsidR="00000000" w:rsidRPr="00000000">
        <w:rPr>
          <w:rFonts w:ascii="Arial Unicode MS" w:cs="Arial Unicode MS" w:eastAsia="Arial Unicode MS" w:hAnsi="Arial Unicode MS"/>
          <w:rtl w:val="0"/>
        </w:rPr>
        <w:t xml:space="preserve"> consider college transcripts very useful【10†L177-L184】. Traditional credentials (diplomas, resumes) are static and lack granular evidence of competencies. This leads to </w:t>
      </w:r>
      <w:r w:rsidDel="00000000" w:rsidR="00000000" w:rsidRPr="00000000">
        <w:rPr>
          <w:i w:val="1"/>
          <w:rtl w:val="0"/>
        </w:rPr>
        <w:t xml:space="preserve">mismatches</w:t>
      </w:r>
      <w:r w:rsidDel="00000000" w:rsidR="00000000" w:rsidRPr="00000000">
        <w:rPr>
          <w:rtl w:val="0"/>
        </w:rPr>
        <w:t xml:space="preserve">: talented individuals without top credentials get overlooked, while those with credentials may not have needed skills.</w:t>
        <w:br w:type="textWrapping"/>
      </w:r>
    </w:p>
    <w:p w:rsidR="00000000" w:rsidDel="00000000" w:rsidP="00000000" w:rsidRDefault="00000000" w:rsidRPr="00000000" w14:paraId="00000139">
      <w:pPr>
        <w:numPr>
          <w:ilvl w:val="0"/>
          <w:numId w:val="4"/>
        </w:numPr>
        <w:spacing w:after="240" w:before="0" w:beforeAutospacing="0" w:lineRule="auto"/>
        <w:ind w:left="720" w:hanging="360"/>
      </w:pPr>
      <w:r w:rsidDel="00000000" w:rsidR="00000000" w:rsidRPr="00000000">
        <w:rPr>
          <w:b w:val="1"/>
          <w:rtl w:val="0"/>
        </w:rPr>
        <w:t xml:space="preserve">Access &amp; Equity Issues:</w:t>
      </w:r>
      <w:r w:rsidDel="00000000" w:rsidR="00000000" w:rsidRPr="00000000">
        <w:rPr>
          <w:rtl w:val="0"/>
        </w:rPr>
        <w:t xml:space="preserve"> The conventional path (4-year degrees, brick-and-mortar institutions) is inaccessible or impractical for many adult learners and global populations. It’s costly (global student debt over $1.7T) and time-intensive. Working professionals and underserved groups need flexible, affordable ways to learn new skills and signal them to employers. The pandemic further exposed inequities and drove home the need for </w:t>
      </w:r>
      <w:r w:rsidDel="00000000" w:rsidR="00000000" w:rsidRPr="00000000">
        <w:rPr>
          <w:i w:val="1"/>
          <w:rtl w:val="0"/>
        </w:rPr>
        <w:t xml:space="preserve">anytime, anywhere</w:t>
      </w:r>
      <w:r w:rsidDel="00000000" w:rsidR="00000000" w:rsidRPr="00000000">
        <w:rPr>
          <w:rtl w:val="0"/>
        </w:rPr>
        <w:t xml:space="preserve"> learning solutions.</w:t>
        <w:br w:type="textWrapping"/>
      </w:r>
    </w:p>
    <w:p w:rsidR="00000000" w:rsidDel="00000000" w:rsidP="00000000" w:rsidRDefault="00000000" w:rsidRPr="00000000" w14:paraId="0000013A">
      <w:pPr>
        <w:spacing w:after="240" w:before="240" w:lineRule="auto"/>
        <w:rPr/>
      </w:pPr>
      <w:r w:rsidDel="00000000" w:rsidR="00000000" w:rsidRPr="00000000">
        <w:rPr>
          <w:b w:val="1"/>
          <w:rtl w:val="0"/>
        </w:rPr>
        <w:t xml:space="preserve">Emerging Opportunity:</w:t>
      </w:r>
      <w:r w:rsidDel="00000000" w:rsidR="00000000" w:rsidRPr="00000000">
        <w:rPr>
          <w:rtl w:val="0"/>
        </w:rPr>
        <w:t xml:space="preserve"> Several converging trends make now the ideal moment to build </w:t>
      </w:r>
      <w:r w:rsidDel="00000000" w:rsidR="00000000" w:rsidRPr="00000000">
        <w:rPr>
          <w:b w:val="1"/>
          <w:rtl w:val="0"/>
        </w:rPr>
        <w:t xml:space="preserve">Academia 2.0</w:t>
      </w:r>
      <w:r w:rsidDel="00000000" w:rsidR="00000000" w:rsidRPr="00000000">
        <w:rPr>
          <w:rtl w:val="0"/>
        </w:rPr>
        <w:t xml:space="preserve"> as a next-generation learning platform:</w:t>
      </w:r>
    </w:p>
    <w:p w:rsidR="00000000" w:rsidDel="00000000" w:rsidP="00000000" w:rsidRDefault="00000000" w:rsidRPr="00000000" w14:paraId="0000013B">
      <w:pPr>
        <w:numPr>
          <w:ilvl w:val="0"/>
          <w:numId w:val="42"/>
        </w:numPr>
        <w:spacing w:after="0" w:afterAutospacing="0" w:before="240" w:lineRule="auto"/>
        <w:ind w:left="720" w:hanging="360"/>
      </w:pPr>
      <w:r w:rsidDel="00000000" w:rsidR="00000000" w:rsidRPr="00000000">
        <w:rPr>
          <w:b w:val="1"/>
          <w:rtl w:val="0"/>
        </w:rPr>
        <w:t xml:space="preserve">Digital Transformation of Learning:</w:t>
      </w:r>
      <w:r w:rsidDel="00000000" w:rsidR="00000000" w:rsidRPr="00000000">
        <w:rPr>
          <w:rtl w:val="0"/>
        </w:rPr>
        <w:t xml:space="preserve"> Online education adoption has exploded. The global </w:t>
      </w:r>
      <w:r w:rsidDel="00000000" w:rsidR="00000000" w:rsidRPr="00000000">
        <w:rPr>
          <w:b w:val="1"/>
          <w:rtl w:val="0"/>
        </w:rPr>
        <w:t xml:space="preserve">e-learning market</w:t>
      </w:r>
      <w:r w:rsidDel="00000000" w:rsidR="00000000" w:rsidRPr="00000000">
        <w:rPr>
          <w:rFonts w:ascii="Arial Unicode MS" w:cs="Arial Unicode MS" w:eastAsia="Arial Unicode MS" w:hAnsi="Arial Unicode MS"/>
          <w:rtl w:val="0"/>
        </w:rPr>
        <w:t xml:space="preserve"> nearly doubled from 2019 to 2022, reaching ~$400 billion【16†L74-L82】, and is projected to exceed </w:t>
      </w:r>
      <w:r w:rsidDel="00000000" w:rsidR="00000000" w:rsidRPr="00000000">
        <w:rPr>
          <w:b w:val="1"/>
          <w:rtl w:val="0"/>
        </w:rPr>
        <w:t xml:space="preserve">$1 trillion by 2032</w:t>
      </w:r>
      <w:r w:rsidDel="00000000" w:rsidR="00000000" w:rsidRPr="00000000">
        <w:rPr>
          <w:rFonts w:ascii="Arial Unicode MS" w:cs="Arial Unicode MS" w:eastAsia="Arial Unicode MS" w:hAnsi="Arial Unicode MS"/>
          <w:rtl w:val="0"/>
        </w:rPr>
        <w:t xml:space="preserve"> (14% CAGR)【16†L99-L107】. Both individuals and institutions are now comfortable with online delivery at scale, opening the door for new entrants. COVID-19 accelerated acceptance of remote and hybrid learning models by years【8†L65-L73】【8†L67-L70】.</w:t>
        <w:br w:type="textWrapping"/>
      </w:r>
    </w:p>
    <w:p w:rsidR="00000000" w:rsidDel="00000000" w:rsidP="00000000" w:rsidRDefault="00000000" w:rsidRPr="00000000" w14:paraId="0000013C">
      <w:pPr>
        <w:numPr>
          <w:ilvl w:val="0"/>
          <w:numId w:val="42"/>
        </w:numPr>
        <w:spacing w:after="0" w:afterAutospacing="0" w:before="0" w:beforeAutospacing="0" w:lineRule="auto"/>
        <w:ind w:left="720" w:hanging="360"/>
      </w:pPr>
      <w:r w:rsidDel="00000000" w:rsidR="00000000" w:rsidRPr="00000000">
        <w:rPr>
          <w:b w:val="1"/>
          <w:rtl w:val="0"/>
        </w:rPr>
        <w:t xml:space="preserve">Shift to Skills-Based Hiring:</w:t>
      </w:r>
      <w:r w:rsidDel="00000000" w:rsidR="00000000" w:rsidRPr="00000000">
        <w:rPr>
          <w:rtl w:val="0"/>
        </w:rPr>
        <w:t xml:space="preserve"> Employers are increasingly valuing demonstrable skills over pedigree. </w:t>
      </w:r>
      <w:r w:rsidDel="00000000" w:rsidR="00000000" w:rsidRPr="00000000">
        <w:rPr>
          <w:i w:val="1"/>
          <w:rtl w:val="0"/>
        </w:rPr>
        <w:t xml:space="preserve">Skills-based hiring</w:t>
      </w:r>
      <w:r w:rsidDel="00000000" w:rsidR="00000000" w:rsidRPr="00000000">
        <w:rPr>
          <w:rtl w:val="0"/>
        </w:rPr>
        <w:t xml:space="preserve"> has risen sharply – </w:t>
      </w:r>
      <w:r w:rsidDel="00000000" w:rsidR="00000000" w:rsidRPr="00000000">
        <w:rPr>
          <w:b w:val="1"/>
          <w:rtl w:val="0"/>
        </w:rPr>
        <w:t xml:space="preserve">34% of HR leaders</w:t>
      </w:r>
      <w:r w:rsidDel="00000000" w:rsidR="00000000" w:rsidRPr="00000000">
        <w:rPr>
          <w:rFonts w:ascii="Arial Unicode MS" w:cs="Arial Unicode MS" w:eastAsia="Arial Unicode MS" w:hAnsi="Arial Unicode MS"/>
          <w:rtl w:val="0"/>
        </w:rPr>
        <w:t xml:space="preserve"> in 2021 said their org focuses more on candidates’ skills than degrees (up from 23% a few years prior)【10†L164-L172】. Another 42% are considering this shift. Companies are looking for better ways to assess skills (e.g. projects, tests) and report top motivations like improved hiring outcomes and diversity【10†L171-L179】. This creates receptiveness to alternative credentialing if it proves trustable and predictive.</w:t>
        <w:br w:type="textWrapping"/>
      </w:r>
    </w:p>
    <w:p w:rsidR="00000000" w:rsidDel="00000000" w:rsidP="00000000" w:rsidRDefault="00000000" w:rsidRPr="00000000" w14:paraId="0000013D">
      <w:pPr>
        <w:numPr>
          <w:ilvl w:val="0"/>
          <w:numId w:val="42"/>
        </w:numPr>
        <w:spacing w:after="0" w:afterAutospacing="0" w:before="0" w:beforeAutospacing="0" w:lineRule="auto"/>
        <w:ind w:left="720" w:hanging="360"/>
      </w:pPr>
      <w:r w:rsidDel="00000000" w:rsidR="00000000" w:rsidRPr="00000000">
        <w:rPr>
          <w:b w:val="1"/>
          <w:rtl w:val="0"/>
        </w:rPr>
        <w:t xml:space="preserve">Credentialing Innovation Momentum:</w:t>
      </w:r>
      <w:r w:rsidDel="00000000" w:rsidR="00000000" w:rsidRPr="00000000">
        <w:rPr>
          <w:rtl w:val="0"/>
        </w:rPr>
        <w:t xml:space="preserve"> There is growing recognition that new forms of credentials (micro-credentials, digital badges, verified certificates) can complement or disrupt traditional degrees. Industry and education consortia (e.g. 1EdTech/IMS Global) are driving </w:t>
      </w:r>
      <w:r w:rsidDel="00000000" w:rsidR="00000000" w:rsidRPr="00000000">
        <w:rPr>
          <w:b w:val="1"/>
          <w:rtl w:val="0"/>
        </w:rPr>
        <w:t xml:space="preserve">open standards for verifiable digital credentials</w:t>
      </w:r>
      <w:r w:rsidDel="00000000" w:rsidR="00000000" w:rsidRPr="00000000">
        <w:rPr>
          <w:rFonts w:ascii="Arial Unicode MS" w:cs="Arial Unicode MS" w:eastAsia="Arial Unicode MS" w:hAnsi="Arial Unicode MS"/>
          <w:rtl w:val="0"/>
        </w:rPr>
        <w:t xml:space="preserve"> that capture learning achievements and skills to empower individuals in the job market【8†L85-L93】. Early adoption is underway: e.g., millions of </w:t>
      </w:r>
      <w:r w:rsidDel="00000000" w:rsidR="00000000" w:rsidRPr="00000000">
        <w:rPr>
          <w:b w:val="1"/>
          <w:rtl w:val="0"/>
        </w:rPr>
        <w:t xml:space="preserve">digital badges</w:t>
      </w:r>
      <w:r w:rsidDel="00000000" w:rsidR="00000000" w:rsidRPr="00000000">
        <w:rPr>
          <w:rFonts w:ascii="Arial Unicode MS" w:cs="Arial Unicode MS" w:eastAsia="Arial Unicode MS" w:hAnsi="Arial Unicode MS"/>
          <w:rtl w:val="0"/>
        </w:rPr>
        <w:t xml:space="preserve"> issued via platforms like Credly (Credly has issued 50M+ badges, and its $200M acquisition by Pearson shows the market value【30†L1-L9】). Yet, this space remains nascent – the </w:t>
      </w:r>
      <w:r w:rsidDel="00000000" w:rsidR="00000000" w:rsidRPr="00000000">
        <w:rPr>
          <w:i w:val="1"/>
          <w:rtl w:val="0"/>
        </w:rPr>
        <w:t xml:space="preserve">digital credential software market</w:t>
      </w:r>
      <w:r w:rsidDel="00000000" w:rsidR="00000000" w:rsidRPr="00000000">
        <w:rPr>
          <w:rFonts w:ascii="Arial Unicode MS" w:cs="Arial Unicode MS" w:eastAsia="Arial Unicode MS" w:hAnsi="Arial Unicode MS"/>
          <w:rtl w:val="0"/>
        </w:rPr>
        <w:t xml:space="preserve"> is projected to grow ~15% annually to $5.3B by 2033【32†L1-L8】 – indicating huge upside for innovators.</w:t>
        <w:br w:type="textWrapping"/>
      </w:r>
    </w:p>
    <w:p w:rsidR="00000000" w:rsidDel="00000000" w:rsidP="00000000" w:rsidRDefault="00000000" w:rsidRPr="00000000" w14:paraId="0000013E">
      <w:pPr>
        <w:numPr>
          <w:ilvl w:val="0"/>
          <w:numId w:val="42"/>
        </w:numPr>
        <w:spacing w:after="240" w:before="0" w:beforeAutospacing="0" w:lineRule="auto"/>
        <w:ind w:left="720" w:hanging="360"/>
      </w:pPr>
      <w:r w:rsidDel="00000000" w:rsidR="00000000" w:rsidRPr="00000000">
        <w:rPr>
          <w:b w:val="1"/>
          <w:rtl w:val="0"/>
        </w:rPr>
        <w:t xml:space="preserve">Lifelong Learning &amp; Workforce Initiatives:</w:t>
      </w:r>
      <w:r w:rsidDel="00000000" w:rsidR="00000000" w:rsidRPr="00000000">
        <w:rPr>
          <w:rtl w:val="0"/>
        </w:rPr>
        <w:t xml:space="preserve"> Governments and organizations worldwide are prioritizing workforce development. The World Economic Forum warns </w:t>
      </w:r>
      <w:r w:rsidDel="00000000" w:rsidR="00000000" w:rsidRPr="00000000">
        <w:rPr>
          <w:b w:val="1"/>
          <w:rtl w:val="0"/>
        </w:rPr>
        <w:t xml:space="preserve">60% of workers</w:t>
      </w:r>
      <w:r w:rsidDel="00000000" w:rsidR="00000000" w:rsidRPr="00000000">
        <w:rPr>
          <w:rFonts w:ascii="Arial Unicode MS" w:cs="Arial Unicode MS" w:eastAsia="Arial Unicode MS" w:hAnsi="Arial Unicode MS"/>
          <w:rtl w:val="0"/>
        </w:rPr>
        <w:t xml:space="preserve"> will require retraining/upskilling by 2030【23†L23-L31】, and launched a “Reskilling Revolution” to reach </w:t>
      </w:r>
      <w:r w:rsidDel="00000000" w:rsidR="00000000" w:rsidRPr="00000000">
        <w:rPr>
          <w:i w:val="1"/>
          <w:rtl w:val="0"/>
        </w:rPr>
        <w:t xml:space="preserve">1 billion learners</w:t>
      </w:r>
      <w:r w:rsidDel="00000000" w:rsidR="00000000" w:rsidRPr="00000000">
        <w:rPr>
          <w:rFonts w:ascii="Arial Unicode MS" w:cs="Arial Unicode MS" w:eastAsia="Arial Unicode MS" w:hAnsi="Arial Unicode MS"/>
          <w:rtl w:val="0"/>
        </w:rPr>
        <w:t xml:space="preserve">【23†L29-L33】. In the U.S., new policies and funding (Workforce Innovation programs, etc.) support alternative education pathways. This favorable macro environment means a platform that delivers outcomes (employment, advancement) can tap into not only consumer demand but also institutional support and partnerships.</w:t>
        <w:br w:type="textWrapping"/>
      </w:r>
    </w:p>
    <w:p w:rsidR="00000000" w:rsidDel="00000000" w:rsidP="00000000" w:rsidRDefault="00000000" w:rsidRPr="00000000" w14:paraId="0000013F">
      <w:pPr>
        <w:spacing w:after="240" w:before="240" w:lineRule="auto"/>
        <w:rPr>
          <w:i w:val="1"/>
        </w:rPr>
      </w:pPr>
      <w:r w:rsidDel="00000000" w:rsidR="00000000" w:rsidRPr="00000000">
        <w:rPr>
          <w:i w:val="1"/>
          <w:rtl w:val="0"/>
        </w:rPr>
        <w:t xml:space="preserve">Together, these factors create a </w:t>
      </w:r>
      <w:r w:rsidDel="00000000" w:rsidR="00000000" w:rsidRPr="00000000">
        <w:rPr>
          <w:b w:val="1"/>
          <w:i w:val="1"/>
          <w:rtl w:val="0"/>
        </w:rPr>
        <w:t xml:space="preserve">once-in-a-generation opportunity</w:t>
      </w:r>
      <w:r w:rsidDel="00000000" w:rsidR="00000000" w:rsidRPr="00000000">
        <w:rPr>
          <w:i w:val="1"/>
          <w:rtl w:val="0"/>
        </w:rPr>
        <w:t xml:space="preserve"> to redefine “Academia” for the 21st century – moving from Academia 1.0 (time-and-place bound, degree-centric) to </w:t>
      </w:r>
      <w:r w:rsidDel="00000000" w:rsidR="00000000" w:rsidRPr="00000000">
        <w:rPr>
          <w:b w:val="1"/>
          <w:i w:val="1"/>
          <w:rtl w:val="0"/>
        </w:rPr>
        <w:t xml:space="preserve">Academia 2.0</w:t>
      </w:r>
      <w:r w:rsidDel="00000000" w:rsidR="00000000" w:rsidRPr="00000000">
        <w:rPr>
          <w:i w:val="1"/>
          <w:rtl w:val="0"/>
        </w:rPr>
        <w:t xml:space="preserve"> (continuous, personalized, skill-centric). Cerebro’s innovative ecosystem is poised to seize this moment.</w:t>
      </w:r>
    </w:p>
    <w:p w:rsidR="00000000" w:rsidDel="00000000" w:rsidP="00000000" w:rsidRDefault="00000000" w:rsidRPr="00000000" w14:paraId="00000140">
      <w:pPr>
        <w:spacing w:after="240" w:before="240" w:lineRule="auto"/>
        <w:rPr>
          <w:i w:val="1"/>
        </w:rPr>
      </w:pPr>
      <w:r w:rsidDel="00000000" w:rsidR="00000000" w:rsidRPr="00000000">
        <w:rPr>
          <w:i w:val="1"/>
          <w:rtl w:val="0"/>
        </w:rPr>
        <w:t xml:space="preserve">(Visual: Two-part infographic – left side depicting the problem (e.g. an outdated classroom and a frustrated graduate holding a generic diploma with a question mark), and right side depicting the opportunity (e.g. a digital learner surrounded by skill icons and upward graphs). Layout: Split half-page: “Problem” on left with 2–3 bullet stats, “Opportunity” on right with 2–3 bullet stats).</w:t>
      </w:r>
    </w:p>
    <w:p w:rsidR="00000000" w:rsidDel="00000000" w:rsidP="00000000" w:rsidRDefault="00000000" w:rsidRPr="00000000" w14:paraId="00000141">
      <w:pPr>
        <w:pStyle w:val="Heading2"/>
        <w:keepNext w:val="0"/>
        <w:keepLines w:val="0"/>
        <w:spacing w:after="80" w:lineRule="auto"/>
        <w:rPr>
          <w:b w:val="1"/>
          <w:sz w:val="34"/>
          <w:szCs w:val="34"/>
        </w:rPr>
      </w:pPr>
      <w:bookmarkStart w:colFirst="0" w:colLast="0" w:name="_b7pxu9h82s2j" w:id="21"/>
      <w:bookmarkEnd w:id="21"/>
      <w:r w:rsidDel="00000000" w:rsidR="00000000" w:rsidRPr="00000000">
        <w:rPr>
          <w:b w:val="1"/>
          <w:sz w:val="34"/>
          <w:szCs w:val="34"/>
          <w:rtl w:val="0"/>
        </w:rPr>
        <w:t xml:space="preserve">Solution – Ecosystem &amp; Credentialing Innovation</w:t>
      </w:r>
    </w:p>
    <w:p w:rsidR="00000000" w:rsidDel="00000000" w:rsidP="00000000" w:rsidRDefault="00000000" w:rsidRPr="00000000" w14:paraId="00000142">
      <w:pPr>
        <w:spacing w:after="240" w:before="240" w:lineRule="auto"/>
        <w:rPr/>
      </w:pPr>
      <w:r w:rsidDel="00000000" w:rsidR="00000000" w:rsidRPr="00000000">
        <w:rPr>
          <w:b w:val="1"/>
          <w:rtl w:val="0"/>
        </w:rPr>
        <w:t xml:space="preserve">Academia 2.0 Overview:</w:t>
      </w:r>
      <w:r w:rsidDel="00000000" w:rsidR="00000000" w:rsidRPr="00000000">
        <w:rPr>
          <w:rtl w:val="0"/>
        </w:rPr>
        <w:t xml:space="preserve"> Our solution is a </w:t>
      </w:r>
      <w:r w:rsidDel="00000000" w:rsidR="00000000" w:rsidRPr="00000000">
        <w:rPr>
          <w:b w:val="1"/>
          <w:rtl w:val="0"/>
        </w:rPr>
        <w:t xml:space="preserve">holistic learning-to-employment ecosystem</w:t>
      </w:r>
      <w:r w:rsidDel="00000000" w:rsidR="00000000" w:rsidRPr="00000000">
        <w:rPr>
          <w:rtl w:val="0"/>
        </w:rPr>
        <w:t xml:space="preserve"> that integrates an AI-driven learning platform with a revolutionary credentialing system. </w:t>
      </w:r>
      <w:r w:rsidDel="00000000" w:rsidR="00000000" w:rsidRPr="00000000">
        <w:rPr>
          <w:i w:val="1"/>
          <w:rtl w:val="0"/>
        </w:rPr>
        <w:t xml:space="preserve">Academia 2.0</w:t>
      </w:r>
      <w:r w:rsidDel="00000000" w:rsidR="00000000" w:rsidRPr="00000000">
        <w:rPr>
          <w:rtl w:val="0"/>
        </w:rPr>
        <w:t xml:space="preserve"> empowers individuals to </w:t>
      </w:r>
      <w:r w:rsidDel="00000000" w:rsidR="00000000" w:rsidRPr="00000000">
        <w:rPr>
          <w:b w:val="1"/>
          <w:rtl w:val="0"/>
        </w:rPr>
        <w:t xml:space="preserve">learn continuously, prove their skills, and translate those skills into opportunities</w:t>
      </w:r>
      <w:r w:rsidDel="00000000" w:rsidR="00000000" w:rsidRPr="00000000">
        <w:rPr>
          <w:rtl w:val="0"/>
        </w:rPr>
        <w:t xml:space="preserve"> – all within one unified platform. At its core is </w:t>
      </w:r>
      <w:r w:rsidDel="00000000" w:rsidR="00000000" w:rsidRPr="00000000">
        <w:rPr>
          <w:b w:val="1"/>
          <w:rtl w:val="0"/>
        </w:rPr>
        <w:t xml:space="preserve">Cerebro</w:t>
      </w:r>
      <w:r w:rsidDel="00000000" w:rsidR="00000000" w:rsidRPr="00000000">
        <w:rPr>
          <w:rtl w:val="0"/>
        </w:rPr>
        <w:t xml:space="preserve">, our intelligent engine that personalizes education and validates competencies, surrounded by a network of learners, educators, and employers. Key elements of the solution include:</w:t>
      </w:r>
    </w:p>
    <w:p w:rsidR="00000000" w:rsidDel="00000000" w:rsidP="00000000" w:rsidRDefault="00000000" w:rsidRPr="00000000" w14:paraId="00000143">
      <w:pPr>
        <w:numPr>
          <w:ilvl w:val="0"/>
          <w:numId w:val="36"/>
        </w:numPr>
        <w:spacing w:after="0" w:afterAutospacing="0" w:before="240" w:lineRule="auto"/>
        <w:ind w:left="720" w:hanging="360"/>
      </w:pPr>
      <w:r w:rsidDel="00000000" w:rsidR="00000000" w:rsidRPr="00000000">
        <w:rPr>
          <w:b w:val="1"/>
          <w:rtl w:val="0"/>
        </w:rPr>
        <w:t xml:space="preserve">Unified Learning Ecosystem:</w:t>
      </w:r>
      <w:r w:rsidDel="00000000" w:rsidR="00000000" w:rsidRPr="00000000">
        <w:rPr>
          <w:rFonts w:ascii="Arial Unicode MS" w:cs="Arial Unicode MS" w:eastAsia="Arial Unicode MS" w:hAnsi="Arial Unicode MS"/>
          <w:rtl w:val="0"/>
        </w:rPr>
        <w:t xml:space="preserve"> Academia 2.0 connects all stakeholders in one network. Learners access world-class content and projects, educators and institutions contribute courses or modules and issue credentials, and employers can directly verify skills or scout talent. This three-sided ecosystem (issuers, earners, consumers of credentials) creates network effects【29†L63-L70】: as more reputable issuers offer credentials and more employers recognize them, the value of participating increases for everyone. Unlike siloed MOOCs or corporate LMS systems, our platform is </w:t>
      </w:r>
      <w:r w:rsidDel="00000000" w:rsidR="00000000" w:rsidRPr="00000000">
        <w:rPr>
          <w:i w:val="1"/>
          <w:rtl w:val="0"/>
        </w:rPr>
        <w:t xml:space="preserve">boundaryless</w:t>
      </w:r>
      <w:r w:rsidDel="00000000" w:rsidR="00000000" w:rsidRPr="00000000">
        <w:rPr>
          <w:rtl w:val="0"/>
        </w:rPr>
        <w:t xml:space="preserve"> – supporting formal and informal learning, across academia and industry, throughout a person’s career.</w:t>
        <w:br w:type="textWrapping"/>
      </w:r>
    </w:p>
    <w:p w:rsidR="00000000" w:rsidDel="00000000" w:rsidP="00000000" w:rsidRDefault="00000000" w:rsidRPr="00000000" w14:paraId="00000144">
      <w:pPr>
        <w:numPr>
          <w:ilvl w:val="0"/>
          <w:numId w:val="36"/>
        </w:numPr>
        <w:spacing w:after="0" w:afterAutospacing="0" w:before="0" w:beforeAutospacing="0" w:lineRule="auto"/>
        <w:ind w:left="720" w:hanging="360"/>
      </w:pPr>
      <w:r w:rsidDel="00000000" w:rsidR="00000000" w:rsidRPr="00000000">
        <w:rPr>
          <w:b w:val="1"/>
          <w:rtl w:val="0"/>
        </w:rPr>
        <w:t xml:space="preserve">Personalized Learning Journeys:</w:t>
      </w:r>
      <w:r w:rsidDel="00000000" w:rsidR="00000000" w:rsidRPr="00000000">
        <w:rPr>
          <w:rtl w:val="0"/>
        </w:rPr>
        <w:t xml:space="preserve"> The </w:t>
      </w:r>
      <w:r w:rsidDel="00000000" w:rsidR="00000000" w:rsidRPr="00000000">
        <w:rPr>
          <w:i w:val="1"/>
          <w:rtl w:val="0"/>
        </w:rPr>
        <w:t xml:space="preserve">Cerebro</w:t>
      </w:r>
      <w:r w:rsidDel="00000000" w:rsidR="00000000" w:rsidRPr="00000000">
        <w:rPr>
          <w:rFonts w:ascii="Arial Unicode MS" w:cs="Arial Unicode MS" w:eastAsia="Arial Unicode MS" w:hAnsi="Arial Unicode MS"/>
          <w:rtl w:val="0"/>
        </w:rPr>
        <w:t xml:space="preserve"> AI tailors each learner’s path. Upon onboarding, it assesses the learner’s current skills (via diagnostics or uploaded prior credentials) and goals (desired jobs/skills). It then dynamically curates a learning pathway: recommending courses, bite-sized modules, or projects specifically targeted to fill skill gaps. As the learner progresses, Cerebro adapts the journey based on performance – offering enrichment in areas of strength and remediation in areas of difficulty. This adaptive learning approach ensures efficiency (no time wasted on what you already know) and maximizes success, addressing the “unfinished learning” challenge identified post-pandemic【25†L399-L407】【25†L403-L411】.</w:t>
        <w:br w:type="textWrapping"/>
      </w:r>
    </w:p>
    <w:p w:rsidR="00000000" w:rsidDel="00000000" w:rsidP="00000000" w:rsidRDefault="00000000" w:rsidRPr="00000000" w14:paraId="00000145">
      <w:pPr>
        <w:numPr>
          <w:ilvl w:val="0"/>
          <w:numId w:val="36"/>
        </w:numPr>
        <w:spacing w:after="0" w:afterAutospacing="0" w:before="0" w:beforeAutospacing="0" w:lineRule="auto"/>
        <w:ind w:left="720" w:hanging="360"/>
      </w:pPr>
      <w:r w:rsidDel="00000000" w:rsidR="00000000" w:rsidRPr="00000000">
        <w:rPr>
          <w:b w:val="1"/>
          <w:rtl w:val="0"/>
        </w:rPr>
        <w:t xml:space="preserve">Real-World Projects &amp; Assessments:</w:t>
      </w:r>
      <w:r w:rsidDel="00000000" w:rsidR="00000000" w:rsidRPr="00000000">
        <w:rPr>
          <w:rtl w:val="0"/>
        </w:rPr>
        <w:t xml:space="preserve"> Instead of solely consuming content, learners prove their skills through hands-on projects, case studies, or challenges that mimic real job tasks. These are either auto-graded by AI (for objective parts) or evaluated by qualified mentors and peer review for more open-ended work. The completion of a project generates evidence (code, design, written analysis, etc.) that is attached to the learner’s credential. This focus on </w:t>
      </w:r>
      <w:r w:rsidDel="00000000" w:rsidR="00000000" w:rsidRPr="00000000">
        <w:rPr>
          <w:i w:val="1"/>
          <w:rtl w:val="0"/>
        </w:rPr>
        <w:t xml:space="preserve">practical application</w:t>
      </w:r>
      <w:r w:rsidDel="00000000" w:rsidR="00000000" w:rsidRPr="00000000">
        <w:rPr>
          <w:rtl w:val="0"/>
        </w:rPr>
        <w:t xml:space="preserve"> ensures that credentials represent genuine ability, not just course completion. Over time, each learner builds a portfolio of verifiable work, tackling increasingly advanced tasks to stack higher credentials.</w:t>
        <w:br w:type="textWrapping"/>
      </w:r>
    </w:p>
    <w:p w:rsidR="00000000" w:rsidDel="00000000" w:rsidP="00000000" w:rsidRDefault="00000000" w:rsidRPr="00000000" w14:paraId="00000146">
      <w:pPr>
        <w:numPr>
          <w:ilvl w:val="0"/>
          <w:numId w:val="36"/>
        </w:numPr>
        <w:spacing w:after="0" w:afterAutospacing="0" w:before="0" w:beforeAutospacing="0" w:lineRule="auto"/>
        <w:ind w:left="720" w:hanging="360"/>
      </w:pPr>
      <w:r w:rsidDel="00000000" w:rsidR="00000000" w:rsidRPr="00000000">
        <w:rPr>
          <w:b w:val="1"/>
          <w:rtl w:val="0"/>
        </w:rPr>
        <w:t xml:space="preserve">Verifiable Digital Credentials:</w:t>
      </w:r>
      <w:r w:rsidDel="00000000" w:rsidR="00000000" w:rsidRPr="00000000">
        <w:rPr>
          <w:rtl w:val="0"/>
        </w:rPr>
        <w:t xml:space="preserve"> Every skill or competency mastered is recognized with a </w:t>
      </w:r>
      <w:r w:rsidDel="00000000" w:rsidR="00000000" w:rsidRPr="00000000">
        <w:rPr>
          <w:b w:val="1"/>
          <w:rtl w:val="0"/>
        </w:rPr>
        <w:t xml:space="preserve">digital credential</w:t>
      </w:r>
      <w:r w:rsidDel="00000000" w:rsidR="00000000" w:rsidRPr="00000000">
        <w:rPr>
          <w:rtl w:val="0"/>
        </w:rPr>
        <w:t xml:space="preserve"> (e.g. badge or certificate) that is secure, shareable, and rich with data. Our credentials adhere to open interoperability standards (such as </w:t>
      </w:r>
      <w:r w:rsidDel="00000000" w:rsidR="00000000" w:rsidRPr="00000000">
        <w:rPr>
          <w:b w:val="1"/>
          <w:rtl w:val="0"/>
        </w:rPr>
        <w:t xml:space="preserve">Open Badges 2.0 / W3C Verifiable Credentials</w:t>
      </w:r>
      <w:r w:rsidDel="00000000" w:rsidR="00000000" w:rsidRPr="00000000">
        <w:rPr>
          <w:rtl w:val="0"/>
        </w:rPr>
        <w:t xml:space="preserve">), meaning they contain </w:t>
      </w:r>
      <w:r w:rsidDel="00000000" w:rsidR="00000000" w:rsidRPr="00000000">
        <w:rPr>
          <w:i w:val="1"/>
          <w:rtl w:val="0"/>
        </w:rPr>
        <w:t xml:space="preserve">verifiable claims</w:t>
      </w:r>
      <w:r w:rsidDel="00000000" w:rsidR="00000000" w:rsidRPr="00000000">
        <w:rPr>
          <w:rFonts w:ascii="Arial Unicode MS" w:cs="Arial Unicode MS" w:eastAsia="Arial Unicode MS" w:hAnsi="Arial Unicode MS"/>
          <w:rtl w:val="0"/>
        </w:rPr>
        <w:t xml:space="preserve"> (digitally signed by the issuer) about what was achieved, how, and by whom【31†L849-L858】【31†L859-L867】. This allows any employer or third party to instantly verify authenticity and details of the credential via a blockchain-backed ledger or trusted registry. For example, a </w:t>
      </w:r>
      <w:r w:rsidDel="00000000" w:rsidR="00000000" w:rsidRPr="00000000">
        <w:rPr>
          <w:i w:val="1"/>
          <w:rtl w:val="0"/>
        </w:rPr>
        <w:t xml:space="preserve">Data Science (Level 2) Badge</w:t>
      </w:r>
      <w:r w:rsidDel="00000000" w:rsidR="00000000" w:rsidRPr="00000000">
        <w:rPr>
          <w:rtl w:val="0"/>
        </w:rPr>
        <w:t xml:space="preserve"> might embed: “Proficient in Python data analysis – assessed via a Capstone Project on real dataset – Issued by XYZ Institute on 2025-07-01 – Verification: (link)”. </w:t>
      </w:r>
      <w:r w:rsidDel="00000000" w:rsidR="00000000" w:rsidRPr="00000000">
        <w:rPr>
          <w:b w:val="1"/>
          <w:rtl w:val="0"/>
        </w:rPr>
        <w:t xml:space="preserve">Cerebro Credentials</w:t>
      </w:r>
      <w:r w:rsidDel="00000000" w:rsidR="00000000" w:rsidRPr="00000000">
        <w:rPr>
          <w:rFonts w:ascii="Arial Unicode MS" w:cs="Arial Unicode MS" w:eastAsia="Arial Unicode MS" w:hAnsi="Arial Unicode MS"/>
          <w:rtl w:val="0"/>
        </w:rPr>
        <w:t xml:space="preserve"> are thus “living” records: more granular than a degree, more trustworthy than self-claimed skills on a resume. They can be shared selectively by learners with employers, who use our platform’s one-click verification (no cumbersome transcript requests)【31†L831-L839】【31†L849-L858】. This credentialing innovation closes the loop between learning and opportunity by providing a common skills “currency” recognized across the ecosystem.</w:t>
        <w:br w:type="textWrapping"/>
      </w:r>
    </w:p>
    <w:p w:rsidR="00000000" w:rsidDel="00000000" w:rsidP="00000000" w:rsidRDefault="00000000" w:rsidRPr="00000000" w14:paraId="00000147">
      <w:pPr>
        <w:numPr>
          <w:ilvl w:val="0"/>
          <w:numId w:val="36"/>
        </w:numPr>
        <w:spacing w:after="0" w:afterAutospacing="0" w:before="0" w:beforeAutospacing="0" w:lineRule="auto"/>
        <w:ind w:left="720" w:hanging="360"/>
      </w:pPr>
      <w:r w:rsidDel="00000000" w:rsidR="00000000" w:rsidRPr="00000000">
        <w:rPr>
          <w:b w:val="1"/>
          <w:rtl w:val="0"/>
        </w:rPr>
        <w:t xml:space="preserve">AI-Assisted Coaching and Mentorship:</w:t>
      </w:r>
      <w:r w:rsidDel="00000000" w:rsidR="00000000" w:rsidRPr="00000000">
        <w:rPr>
          <w:rtl w:val="0"/>
        </w:rPr>
        <w:t xml:space="preserve"> Alongside content and assessments, Academia 2.0 offers an AI-powered </w:t>
      </w:r>
      <w:r w:rsidDel="00000000" w:rsidR="00000000" w:rsidRPr="00000000">
        <w:rPr>
          <w:b w:val="1"/>
          <w:rtl w:val="0"/>
        </w:rPr>
        <w:t xml:space="preserve">virtual tutor</w:t>
      </w:r>
      <w:r w:rsidDel="00000000" w:rsidR="00000000" w:rsidRPr="00000000">
        <w:rPr>
          <w:rtl w:val="0"/>
        </w:rPr>
        <w:t xml:space="preserve"> (the Cerebro assistant) that provides on-demand help – answering questions, explaining difficult concepts in simpler terms, and even giving feedback on practice exercises. This is augmented by a human mentorship layer: experienced professionals and instructors available for live Q&amp;A sessions or review of a learner’s project submissions. The blend of AI scalability with human empathy ensures learners are supported at all times. It’s like having a personal coach 24/7, which is especially critical in self-paced online learning to keep motivation high.</w:t>
        <w:br w:type="textWrapping"/>
      </w:r>
    </w:p>
    <w:p w:rsidR="00000000" w:rsidDel="00000000" w:rsidP="00000000" w:rsidRDefault="00000000" w:rsidRPr="00000000" w14:paraId="00000148">
      <w:pPr>
        <w:numPr>
          <w:ilvl w:val="0"/>
          <w:numId w:val="36"/>
        </w:numPr>
        <w:spacing w:after="240" w:before="0" w:beforeAutospacing="0" w:lineRule="auto"/>
        <w:ind w:left="720" w:hanging="360"/>
      </w:pPr>
      <w:r w:rsidDel="00000000" w:rsidR="00000000" w:rsidRPr="00000000">
        <w:rPr>
          <w:b w:val="1"/>
          <w:rtl w:val="0"/>
        </w:rPr>
        <w:t xml:space="preserve">Learning Community &amp; Gamification:</w:t>
      </w:r>
      <w:r w:rsidDel="00000000" w:rsidR="00000000" w:rsidRPr="00000000">
        <w:rPr>
          <w:rtl w:val="0"/>
        </w:rPr>
        <w:t xml:space="preserve"> The platform isn’t just an isolated self-study tool – it’s a vibrant community. Learners can join cohorts, discussion forums, and skill-specific groups to learn collaboratively. Features like leaderboards, challenge competitions, and reward points (which can be redeemed for course access or other perks) create a fun, engaging atmosphere. Gamified progression (levels, badges) provides intermediate milestones and recognition, sustaining engagement. This community aspect also helps with networking – learners can connect with peers and industry experts, sometimes leading directly to mentorship or job referrals.</w:t>
        <w:br w:type="textWrapping"/>
      </w:r>
    </w:p>
    <w:p w:rsidR="00000000" w:rsidDel="00000000" w:rsidP="00000000" w:rsidRDefault="00000000" w:rsidRPr="00000000" w14:paraId="00000149">
      <w:pPr>
        <w:spacing w:after="240" w:before="240" w:lineRule="auto"/>
        <w:rPr>
          <w:i w:val="1"/>
        </w:rPr>
      </w:pPr>
      <w:r w:rsidDel="00000000" w:rsidR="00000000" w:rsidRPr="00000000">
        <w:rPr>
          <w:rtl w:val="0"/>
        </w:rPr>
        <w:t xml:space="preserve">In summary, </w:t>
      </w:r>
      <w:r w:rsidDel="00000000" w:rsidR="00000000" w:rsidRPr="00000000">
        <w:rPr>
          <w:b w:val="1"/>
          <w:rtl w:val="0"/>
        </w:rPr>
        <w:t xml:space="preserve">Academia 2.0/Cerebro</w:t>
      </w:r>
      <w:r w:rsidDel="00000000" w:rsidR="00000000" w:rsidRPr="00000000">
        <w:rPr>
          <w:rtl w:val="0"/>
        </w:rPr>
        <w:t xml:space="preserve"> is </w:t>
      </w:r>
      <w:r w:rsidDel="00000000" w:rsidR="00000000" w:rsidRPr="00000000">
        <w:rPr>
          <w:i w:val="1"/>
          <w:rtl w:val="0"/>
        </w:rPr>
        <w:t xml:space="preserve">not just another online learning platform</w:t>
      </w:r>
      <w:r w:rsidDel="00000000" w:rsidR="00000000" w:rsidRPr="00000000">
        <w:rPr>
          <w:rtl w:val="0"/>
        </w:rPr>
        <w:t xml:space="preserve"> – it’s a </w:t>
      </w:r>
      <w:r w:rsidDel="00000000" w:rsidR="00000000" w:rsidRPr="00000000">
        <w:rPr>
          <w:b w:val="1"/>
          <w:rtl w:val="0"/>
        </w:rPr>
        <w:t xml:space="preserve">complete ecosystem</w:t>
      </w:r>
      <w:r w:rsidDel="00000000" w:rsidR="00000000" w:rsidRPr="00000000">
        <w:rPr>
          <w:rtl w:val="0"/>
        </w:rPr>
        <w:t xml:space="preserve"> that </w:t>
      </w:r>
      <w:r w:rsidDel="00000000" w:rsidR="00000000" w:rsidRPr="00000000">
        <w:rPr>
          <w:i w:val="1"/>
          <w:rtl w:val="0"/>
        </w:rPr>
        <w:t xml:space="preserve">delivers learning, measures competencies, and connects talent to real opportunities</w:t>
      </w:r>
      <w:r w:rsidDel="00000000" w:rsidR="00000000" w:rsidRPr="00000000">
        <w:rPr>
          <w:rtl w:val="0"/>
        </w:rPr>
        <w:t xml:space="preserve">. By integrating </w:t>
      </w:r>
      <w:r w:rsidDel="00000000" w:rsidR="00000000" w:rsidRPr="00000000">
        <w:rPr>
          <w:b w:val="1"/>
          <w:rtl w:val="0"/>
        </w:rPr>
        <w:t xml:space="preserve">credentialing innovation</w:t>
      </w:r>
      <w:r w:rsidDel="00000000" w:rsidR="00000000" w:rsidRPr="00000000">
        <w:rPr>
          <w:rtl w:val="0"/>
        </w:rPr>
        <w:t xml:space="preserve"> at its heart, it ensures that every bit of learning translates into a tangible career asset. We combine the best of MOOCs (scalable content), bootcamps (practical skills), and professional networks (career connections) into one solution. This positions us uniquely to capture the whitespace between traditional academia and workplace learning. Already, early pilot users have praised the seamless experience: </w:t>
      </w:r>
      <w:r w:rsidDel="00000000" w:rsidR="00000000" w:rsidRPr="00000000">
        <w:rPr>
          <w:i w:val="1"/>
          <w:rtl w:val="0"/>
        </w:rPr>
        <w:t xml:space="preserve">“It’s like LinkedIn + Coursera + GitHub in one – I can learn a skill, prove it, and showcase it to employers, all in one place.”</w:t>
      </w:r>
    </w:p>
    <w:p w:rsidR="00000000" w:rsidDel="00000000" w:rsidP="00000000" w:rsidRDefault="00000000" w:rsidRPr="00000000" w14:paraId="0000014A">
      <w:pPr>
        <w:spacing w:after="240" w:before="240" w:lineRule="auto"/>
        <w:rPr>
          <w:i w:val="1"/>
        </w:rPr>
      </w:pPr>
      <w:r w:rsidDel="00000000" w:rsidR="00000000" w:rsidRPr="00000000">
        <w:rPr>
          <w:i w:val="1"/>
          <w:rtl w:val="0"/>
        </w:rPr>
        <w:t xml:space="preserve">(Visual: A conceptual diagram of the Academia 2.0 ecosystem – perhaps a hub-and-spoke graphic. In the center: </w:t>
      </w:r>
      <w:r w:rsidDel="00000000" w:rsidR="00000000" w:rsidRPr="00000000">
        <w:rPr>
          <w:b w:val="1"/>
          <w:i w:val="1"/>
          <w:rtl w:val="0"/>
        </w:rPr>
        <w:t xml:space="preserve">Cerebro</w:t>
      </w:r>
      <w:r w:rsidDel="00000000" w:rsidR="00000000" w:rsidRPr="00000000">
        <w:rPr>
          <w:i w:val="1"/>
          <w:rtl w:val="0"/>
        </w:rPr>
        <w:t xml:space="preserve"> AI Engine. Surrounding it: icons for Learners, Educators, Employers, Content, Credentials, all connected in a network. Each connection labeled (e.g. Learners earn credentials, Employers verify credentials, Educators provide content, etc.). </w:t>
      </w:r>
      <w:r w:rsidDel="00000000" w:rsidR="00000000" w:rsidRPr="00000000">
        <w:rPr>
          <w:b w:val="1"/>
          <w:i w:val="1"/>
          <w:rtl w:val="0"/>
        </w:rPr>
        <w:t xml:space="preserve">Layout:</w:t>
      </w:r>
      <w:r w:rsidDel="00000000" w:rsidR="00000000" w:rsidRPr="00000000">
        <w:rPr>
          <w:i w:val="1"/>
          <w:rtl w:val="0"/>
        </w:rPr>
        <w:t xml:space="preserve"> Full-slide illustration with callout labels, or a two-column layout with the diagram on the right half and a few summary bullets on the left.)</w:t>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hlnv5e8wvtdi" w:id="22"/>
      <w:bookmarkEnd w:id="22"/>
      <w:r w:rsidDel="00000000" w:rsidR="00000000" w:rsidRPr="00000000">
        <w:rPr>
          <w:b w:val="1"/>
          <w:sz w:val="34"/>
          <w:szCs w:val="34"/>
          <w:rtl w:val="0"/>
        </w:rPr>
        <w:t xml:space="preserve">Technology Stack</w:t>
      </w:r>
    </w:p>
    <w:p w:rsidR="00000000" w:rsidDel="00000000" w:rsidP="00000000" w:rsidRDefault="00000000" w:rsidRPr="00000000" w14:paraId="0000014C">
      <w:pPr>
        <w:spacing w:after="240" w:before="240" w:lineRule="auto"/>
        <w:rPr/>
      </w:pPr>
      <w:r w:rsidDel="00000000" w:rsidR="00000000" w:rsidRPr="00000000">
        <w:rPr>
          <w:rtl w:val="0"/>
        </w:rPr>
        <w:t xml:space="preserve">Our solution is built on a </w:t>
      </w:r>
      <w:r w:rsidDel="00000000" w:rsidR="00000000" w:rsidRPr="00000000">
        <w:rPr>
          <w:b w:val="1"/>
          <w:rtl w:val="0"/>
        </w:rPr>
        <w:t xml:space="preserve">modern, scalable technology stack</w:t>
      </w:r>
      <w:r w:rsidDel="00000000" w:rsidR="00000000" w:rsidRPr="00000000">
        <w:rPr>
          <w:rtl w:val="0"/>
        </w:rPr>
        <w:t xml:space="preserve"> designed to deliver intelligent personalization, rigorous security, and seamless integration. The architecture follows a modular, layered approach to support rapid development and future growth:</w:t>
      </w:r>
    </w:p>
    <w:p w:rsidR="00000000" w:rsidDel="00000000" w:rsidP="00000000" w:rsidRDefault="00000000" w:rsidRPr="00000000" w14:paraId="0000014D">
      <w:pPr>
        <w:numPr>
          <w:ilvl w:val="0"/>
          <w:numId w:val="3"/>
        </w:numPr>
        <w:spacing w:after="0" w:afterAutospacing="0" w:before="240" w:lineRule="auto"/>
        <w:ind w:left="720" w:hanging="360"/>
      </w:pPr>
      <w:r w:rsidDel="00000000" w:rsidR="00000000" w:rsidRPr="00000000">
        <w:rPr>
          <w:b w:val="1"/>
          <w:rtl w:val="0"/>
        </w:rPr>
        <w:t xml:space="preserve">Front-End Applications:</w:t>
      </w:r>
      <w:r w:rsidDel="00000000" w:rsidR="00000000" w:rsidRPr="00000000">
        <w:rPr>
          <w:rtl w:val="0"/>
        </w:rPr>
        <w:t xml:space="preserve"> A responsive </w:t>
      </w:r>
      <w:r w:rsidDel="00000000" w:rsidR="00000000" w:rsidRPr="00000000">
        <w:rPr>
          <w:b w:val="1"/>
          <w:rtl w:val="0"/>
        </w:rPr>
        <w:t xml:space="preserve">Web App</w:t>
      </w:r>
      <w:r w:rsidDel="00000000" w:rsidR="00000000" w:rsidRPr="00000000">
        <w:rPr>
          <w:rtl w:val="0"/>
        </w:rPr>
        <w:t xml:space="preserve"> and native </w:t>
      </w:r>
      <w:r w:rsidDel="00000000" w:rsidR="00000000" w:rsidRPr="00000000">
        <w:rPr>
          <w:b w:val="1"/>
          <w:rtl w:val="0"/>
        </w:rPr>
        <w:t xml:space="preserve">Mobile App</w:t>
      </w:r>
      <w:r w:rsidDel="00000000" w:rsidR="00000000" w:rsidRPr="00000000">
        <w:rPr>
          <w:rtl w:val="0"/>
        </w:rPr>
        <w:t xml:space="preserve"> (iOS/Android) serve as the primary user interface for learners, instructors, and employers. These apps provide an intuitive dashboard for tracking learning progress, a content player (for video, interactive exercises, AR/VR content), project submission portals, and credential wallets. The UI is designed mobile-first for accessibility, using modern frameworks (React/React Native) to ensure a smooth, engaging user experience. </w:t>
      </w:r>
      <w:r w:rsidDel="00000000" w:rsidR="00000000" w:rsidRPr="00000000">
        <w:rPr>
          <w:i w:val="1"/>
          <w:rtl w:val="0"/>
        </w:rPr>
        <w:t xml:space="preserve">(Visual cue: imagine a screenshot of the learner dashboard with progress charts and a list of earned badges.)</w:t>
        <w:br w:type="textWrapping"/>
      </w:r>
    </w:p>
    <w:p w:rsidR="00000000" w:rsidDel="00000000" w:rsidP="00000000" w:rsidRDefault="00000000" w:rsidRPr="00000000" w14:paraId="0000014E">
      <w:pPr>
        <w:numPr>
          <w:ilvl w:val="0"/>
          <w:numId w:val="3"/>
        </w:numPr>
        <w:spacing w:after="0" w:afterAutospacing="0" w:before="0" w:beforeAutospacing="0" w:lineRule="auto"/>
        <w:ind w:left="720" w:hanging="360"/>
      </w:pPr>
      <w:r w:rsidDel="00000000" w:rsidR="00000000" w:rsidRPr="00000000">
        <w:rPr>
          <w:b w:val="1"/>
          <w:rtl w:val="0"/>
        </w:rPr>
        <w:t xml:space="preserve">Cerebro AI Engine:</w:t>
      </w:r>
      <w:r w:rsidDel="00000000" w:rsidR="00000000" w:rsidRPr="00000000">
        <w:rPr>
          <w:rtl w:val="0"/>
        </w:rPr>
        <w:t xml:space="preserve"> The brain of the platform, </w:t>
      </w:r>
      <w:r w:rsidDel="00000000" w:rsidR="00000000" w:rsidRPr="00000000">
        <w:rPr>
          <w:b w:val="1"/>
          <w:rtl w:val="0"/>
        </w:rPr>
        <w:t xml:space="preserve">Cerebro</w:t>
      </w:r>
      <w:r w:rsidDel="00000000" w:rsidR="00000000" w:rsidRPr="00000000">
        <w:rPr>
          <w:rtl w:val="0"/>
        </w:rPr>
        <w:t xml:space="preserve">, is an AI/ML services layer that powers personalization, recommendations, and automated feedback. It comprises multiple components:</w:t>
        <w:br w:type="textWrapping"/>
      </w:r>
    </w:p>
    <w:p w:rsidR="00000000" w:rsidDel="00000000" w:rsidP="00000000" w:rsidRDefault="00000000" w:rsidRPr="00000000" w14:paraId="0000014F">
      <w:pPr>
        <w:numPr>
          <w:ilvl w:val="1"/>
          <w:numId w:val="3"/>
        </w:numPr>
        <w:spacing w:after="0" w:afterAutospacing="0" w:before="0" w:beforeAutospacing="0" w:lineRule="auto"/>
        <w:ind w:left="1440" w:hanging="360"/>
      </w:pPr>
      <w:r w:rsidDel="00000000" w:rsidR="00000000" w:rsidRPr="00000000">
        <w:rPr>
          <w:i w:val="1"/>
          <w:rtl w:val="0"/>
        </w:rPr>
        <w:t xml:space="preserve">Recommendation System:</w:t>
      </w:r>
      <w:r w:rsidDel="00000000" w:rsidR="00000000" w:rsidRPr="00000000">
        <w:rPr>
          <w:rtl w:val="0"/>
        </w:rPr>
        <w:t xml:space="preserve"> Uses collaborative filtering and knowledge graph techniques to match learners with the optimal next content or project based on their profile, behavior of similar learners, and identified skill gaps. It references a </w:t>
      </w:r>
      <w:r w:rsidDel="00000000" w:rsidR="00000000" w:rsidRPr="00000000">
        <w:rPr>
          <w:b w:val="1"/>
          <w:rtl w:val="0"/>
        </w:rPr>
        <w:t xml:space="preserve">Skills Graph</w:t>
      </w:r>
      <w:r w:rsidDel="00000000" w:rsidR="00000000" w:rsidRPr="00000000">
        <w:rPr>
          <w:rtl w:val="0"/>
        </w:rPr>
        <w:t xml:space="preserve"> mapping relationships between competencies (e.g. “Algebra” is a prerequisite for “Data Science”) to suggest logical learning pathways.</w:t>
        <w:br w:type="textWrapping"/>
      </w:r>
    </w:p>
    <w:p w:rsidR="00000000" w:rsidDel="00000000" w:rsidP="00000000" w:rsidRDefault="00000000" w:rsidRPr="00000000" w14:paraId="00000150">
      <w:pPr>
        <w:numPr>
          <w:ilvl w:val="1"/>
          <w:numId w:val="3"/>
        </w:numPr>
        <w:spacing w:after="0" w:afterAutospacing="0" w:before="0" w:beforeAutospacing="0" w:lineRule="auto"/>
        <w:ind w:left="1440" w:hanging="360"/>
      </w:pPr>
      <w:r w:rsidDel="00000000" w:rsidR="00000000" w:rsidRPr="00000000">
        <w:rPr>
          <w:i w:val="1"/>
          <w:rtl w:val="0"/>
        </w:rPr>
        <w:t xml:space="preserve">Natural Language Processing:</w:t>
      </w:r>
      <w:r w:rsidDel="00000000" w:rsidR="00000000" w:rsidRPr="00000000">
        <w:rPr>
          <w:rtl w:val="0"/>
        </w:rPr>
        <w:t xml:space="preserve"> Enables intelligent analysis of learner inputs (e.g. code, essays, project submissions). For instance, it can auto-grade coding assignments or provide instant critique on writing assignments. It also powers the AI tutor chatbot that answers questions using a GPT-like model fine-tuned for educational dialogue while aligning with curriculum specifics.</w:t>
        <w:br w:type="textWrapping"/>
      </w:r>
    </w:p>
    <w:p w:rsidR="00000000" w:rsidDel="00000000" w:rsidP="00000000" w:rsidRDefault="00000000" w:rsidRPr="00000000" w14:paraId="00000151">
      <w:pPr>
        <w:numPr>
          <w:ilvl w:val="1"/>
          <w:numId w:val="3"/>
        </w:numPr>
        <w:spacing w:after="0" w:afterAutospacing="0" w:before="0" w:beforeAutospacing="0" w:lineRule="auto"/>
        <w:ind w:left="1440" w:hanging="360"/>
      </w:pPr>
      <w:r w:rsidDel="00000000" w:rsidR="00000000" w:rsidRPr="00000000">
        <w:rPr>
          <w:i w:val="1"/>
          <w:rtl w:val="0"/>
        </w:rPr>
        <w:t xml:space="preserve">Analytics &amp; Insights:</w:t>
      </w:r>
      <w:r w:rsidDel="00000000" w:rsidR="00000000" w:rsidRPr="00000000">
        <w:rPr>
          <w:rtl w:val="0"/>
        </w:rPr>
        <w:t xml:space="preserve"> Tracks learner performance data to identify at-risk learners and trigger interventions. It also aggregates skill achievement data into insights for employers (with permission), like “X has shown top-quartile performance in Python programming” or for institutions like “Course Y’s average completion time has dropped by 20% after content update.” These analytics help continuously improve content and personalize support.</w:t>
        <w:br w:type="textWrapping"/>
      </w:r>
    </w:p>
    <w:p w:rsidR="00000000" w:rsidDel="00000000" w:rsidP="00000000" w:rsidRDefault="00000000" w:rsidRPr="00000000" w14:paraId="00000152">
      <w:pPr>
        <w:numPr>
          <w:ilvl w:val="0"/>
          <w:numId w:val="3"/>
        </w:numPr>
        <w:spacing w:after="0" w:afterAutospacing="0" w:before="0" w:beforeAutospacing="0" w:lineRule="auto"/>
        <w:ind w:left="720" w:hanging="360"/>
      </w:pPr>
      <w:r w:rsidDel="00000000" w:rsidR="00000000" w:rsidRPr="00000000">
        <w:rPr>
          <w:b w:val="1"/>
          <w:rtl w:val="0"/>
        </w:rPr>
        <w:t xml:space="preserve">Backend Application Layer:</w:t>
      </w:r>
      <w:r w:rsidDel="00000000" w:rsidR="00000000" w:rsidRPr="00000000">
        <w:rPr>
          <w:rtl w:val="0"/>
        </w:rPr>
        <w:t xml:space="preserve"> A set of microservices (built in Python/Node.js, leveraging frameworks like Django/Express) handle core logic – user management, content management, assessment engine, credential issuance, and notifications. This layer is containerized (Docker/Kubernetes) and cloud-deployed (e.g. AWS or Azure), enabling elastic scaling as user load grows. Key services include:</w:t>
        <w:br w:type="textWrapping"/>
      </w:r>
    </w:p>
    <w:p w:rsidR="00000000" w:rsidDel="00000000" w:rsidP="00000000" w:rsidRDefault="00000000" w:rsidRPr="00000000" w14:paraId="00000153">
      <w:pPr>
        <w:numPr>
          <w:ilvl w:val="1"/>
          <w:numId w:val="3"/>
        </w:numPr>
        <w:spacing w:after="0" w:afterAutospacing="0" w:before="0" w:beforeAutospacing="0" w:lineRule="auto"/>
        <w:ind w:left="1440" w:hanging="360"/>
      </w:pPr>
      <w:r w:rsidDel="00000000" w:rsidR="00000000" w:rsidRPr="00000000">
        <w:rPr>
          <w:i w:val="1"/>
          <w:rtl w:val="0"/>
        </w:rPr>
        <w:t xml:space="preserve">Learning Management Service:</w:t>
      </w:r>
      <w:r w:rsidDel="00000000" w:rsidR="00000000" w:rsidRPr="00000000">
        <w:rPr>
          <w:rtl w:val="0"/>
        </w:rPr>
        <w:t xml:space="preserve"> Handles content delivery (videos, readings, quizzes), scheduling (for cohort-based sessions or live webinars), and tracking of completion.</w:t>
        <w:br w:type="textWrapping"/>
      </w:r>
    </w:p>
    <w:p w:rsidR="00000000" w:rsidDel="00000000" w:rsidP="00000000" w:rsidRDefault="00000000" w:rsidRPr="00000000" w14:paraId="00000154">
      <w:pPr>
        <w:numPr>
          <w:ilvl w:val="1"/>
          <w:numId w:val="3"/>
        </w:numPr>
        <w:spacing w:after="0" w:afterAutospacing="0" w:before="0" w:beforeAutospacing="0" w:lineRule="auto"/>
        <w:ind w:left="1440" w:hanging="360"/>
      </w:pPr>
      <w:r w:rsidDel="00000000" w:rsidR="00000000" w:rsidRPr="00000000">
        <w:rPr>
          <w:i w:val="1"/>
          <w:rtl w:val="0"/>
        </w:rPr>
        <w:t xml:space="preserve">Assessment &amp; Proctoring Service:</w:t>
      </w:r>
      <w:r w:rsidDel="00000000" w:rsidR="00000000" w:rsidRPr="00000000">
        <w:rPr>
          <w:rtl w:val="0"/>
        </w:rPr>
        <w:t xml:space="preserve"> Manages submission of projects/quizzes, integrates plagiarism detection and proctoring tools for integrity, and coordinates human grading workflows.</w:t>
        <w:br w:type="textWrapping"/>
      </w:r>
    </w:p>
    <w:p w:rsidR="00000000" w:rsidDel="00000000" w:rsidP="00000000" w:rsidRDefault="00000000" w:rsidRPr="00000000" w14:paraId="00000155">
      <w:pPr>
        <w:numPr>
          <w:ilvl w:val="1"/>
          <w:numId w:val="3"/>
        </w:numPr>
        <w:spacing w:after="0" w:afterAutospacing="0" w:before="0" w:beforeAutospacing="0" w:lineRule="auto"/>
        <w:ind w:left="1440" w:hanging="360"/>
      </w:pPr>
      <w:r w:rsidDel="00000000" w:rsidR="00000000" w:rsidRPr="00000000">
        <w:rPr>
          <w:i w:val="1"/>
          <w:rtl w:val="0"/>
        </w:rPr>
        <w:t xml:space="preserve">Credential Service:</w:t>
      </w:r>
      <w:r w:rsidDel="00000000" w:rsidR="00000000" w:rsidRPr="00000000">
        <w:rPr>
          <w:rFonts w:ascii="Arial Unicode MS" w:cs="Arial Unicode MS" w:eastAsia="Arial Unicode MS" w:hAnsi="Arial Unicode MS"/>
          <w:rtl w:val="0"/>
        </w:rPr>
        <w:t xml:space="preserve"> When a learner completes a competency or program, this service issues a digital credential. It packages the credential metadata (skill, level, issuer, evidence link) and signs it with the issuer’s private key for security【31†L849-L858】. Credentials are then stored in the user’s wallet and optionally written to a blockchain for an immutable record (we use a lightweight, energy-efficient ledger or existing public chain with minimal data on-chain, mainly hashes/timestamps for verification【31†L832-L839】【31†L859-L867】).</w:t>
        <w:br w:type="textWrapping"/>
      </w:r>
    </w:p>
    <w:p w:rsidR="00000000" w:rsidDel="00000000" w:rsidP="00000000" w:rsidRDefault="00000000" w:rsidRPr="00000000" w14:paraId="00000156">
      <w:pPr>
        <w:numPr>
          <w:ilvl w:val="1"/>
          <w:numId w:val="3"/>
        </w:numPr>
        <w:spacing w:after="0" w:afterAutospacing="0" w:before="0" w:beforeAutospacing="0" w:lineRule="auto"/>
        <w:ind w:left="1440" w:hanging="360"/>
      </w:pPr>
      <w:r w:rsidDel="00000000" w:rsidR="00000000" w:rsidRPr="00000000">
        <w:rPr>
          <w:i w:val="1"/>
          <w:rtl w:val="0"/>
        </w:rPr>
        <w:t xml:space="preserve">Job/Match Service:</w:t>
      </w:r>
      <w:r w:rsidDel="00000000" w:rsidR="00000000" w:rsidRPr="00000000">
        <w:rPr>
          <w:rtl w:val="0"/>
        </w:rPr>
        <w:t xml:space="preserve"> For the employment side, this service matches credential holders with employer criteria. Employers can post skill requirements or search the database (with user-consented data) for candidates who have proven skills X, Y, Z. The service can rank matches and even facilitate introductions or interviews through the platform.</w:t>
        <w:br w:type="textWrapping"/>
      </w:r>
    </w:p>
    <w:p w:rsidR="00000000" w:rsidDel="00000000" w:rsidP="00000000" w:rsidRDefault="00000000" w:rsidRPr="00000000" w14:paraId="00000157">
      <w:pPr>
        <w:numPr>
          <w:ilvl w:val="0"/>
          <w:numId w:val="3"/>
        </w:numPr>
        <w:spacing w:after="0" w:afterAutospacing="0" w:before="0" w:beforeAutospacing="0" w:lineRule="auto"/>
        <w:ind w:left="720" w:hanging="360"/>
      </w:pPr>
      <w:r w:rsidDel="00000000" w:rsidR="00000000" w:rsidRPr="00000000">
        <w:rPr>
          <w:b w:val="1"/>
          <w:rtl w:val="0"/>
        </w:rPr>
        <w:t xml:space="preserve">Database and Blockchain Ledger:</w:t>
      </w:r>
      <w:r w:rsidDel="00000000" w:rsidR="00000000" w:rsidRPr="00000000">
        <w:rPr>
          <w:rtl w:val="0"/>
        </w:rPr>
        <w:t xml:space="preserve"> User data, content, and activity logs reside in a </w:t>
      </w:r>
      <w:r w:rsidDel="00000000" w:rsidR="00000000" w:rsidRPr="00000000">
        <w:rPr>
          <w:b w:val="1"/>
          <w:rtl w:val="0"/>
        </w:rPr>
        <w:t xml:space="preserve">secure cloud database</w:t>
      </w:r>
      <w:r w:rsidDel="00000000" w:rsidR="00000000" w:rsidRPr="00000000">
        <w:rPr>
          <w:rtl w:val="0"/>
        </w:rPr>
        <w:t xml:space="preserve"> (SQL + NoSQL mix; e.g. PostgreSQL for structured data like profiles, and MongoDB for content and interaction logs). Sensitive personal data is encrypted at rest. For credential verification, we implement a </w:t>
      </w:r>
      <w:r w:rsidDel="00000000" w:rsidR="00000000" w:rsidRPr="00000000">
        <w:rPr>
          <w:b w:val="1"/>
          <w:rtl w:val="0"/>
        </w:rPr>
        <w:t xml:space="preserve">permissioned blockchain</w:t>
      </w:r>
      <w:r w:rsidDel="00000000" w:rsidR="00000000" w:rsidRPr="00000000">
        <w:rPr>
          <w:rtl w:val="0"/>
        </w:rPr>
        <w:t xml:space="preserve"> or utilize an open credential ledger (such as the Learning Economy or Blockcerts network) to record credential issuance events. Each credential’s ID can be checked on this ledger to validate its signature and issuer instantly, building trust through decentralization. The ledger approach ensures that even if our platform is queried externally, credentials remain verifiable – aligning with the principle of learner-owned credentials.</w:t>
        <w:br w:type="textWrapping"/>
      </w:r>
    </w:p>
    <w:p w:rsidR="00000000" w:rsidDel="00000000" w:rsidP="00000000" w:rsidRDefault="00000000" w:rsidRPr="00000000" w14:paraId="00000158">
      <w:pPr>
        <w:numPr>
          <w:ilvl w:val="0"/>
          <w:numId w:val="3"/>
        </w:numPr>
        <w:spacing w:after="0" w:afterAutospacing="0" w:before="0" w:beforeAutospacing="0" w:lineRule="auto"/>
        <w:ind w:left="720" w:hanging="360"/>
      </w:pPr>
      <w:r w:rsidDel="00000000" w:rsidR="00000000" w:rsidRPr="00000000">
        <w:rPr>
          <w:b w:val="1"/>
          <w:rtl w:val="0"/>
        </w:rPr>
        <w:t xml:space="preserve">Integration APIs:</w:t>
      </w:r>
      <w:r w:rsidDel="00000000" w:rsidR="00000000" w:rsidRPr="00000000">
        <w:rPr>
          <w:rtl w:val="0"/>
        </w:rPr>
        <w:t xml:space="preserve"> Academia 2.0 is built to integrate with the broader ecosystem of tools used by our stakeholders:</w:t>
        <w:br w:type="textWrapping"/>
      </w:r>
    </w:p>
    <w:p w:rsidR="00000000" w:rsidDel="00000000" w:rsidP="00000000" w:rsidRDefault="00000000" w:rsidRPr="00000000" w14:paraId="00000159">
      <w:pPr>
        <w:numPr>
          <w:ilvl w:val="1"/>
          <w:numId w:val="3"/>
        </w:numPr>
        <w:spacing w:after="0" w:afterAutospacing="0" w:before="0" w:beforeAutospacing="0" w:lineRule="auto"/>
        <w:ind w:left="1440" w:hanging="360"/>
      </w:pPr>
      <w:r w:rsidDel="00000000" w:rsidR="00000000" w:rsidRPr="00000000">
        <w:rPr>
          <w:i w:val="1"/>
          <w:rtl w:val="0"/>
        </w:rPr>
        <w:t xml:space="preserve">Education Systems:</w:t>
      </w:r>
      <w:r w:rsidDel="00000000" w:rsidR="00000000" w:rsidRPr="00000000">
        <w:rPr>
          <w:rtl w:val="0"/>
        </w:rPr>
        <w:t xml:space="preserve"> We offer LTI-compliant APIs so universities or content providers can plug their courses into our platform or extract our analytics into their systems. Integration with popular Learning Management Systems (Canvas, Moodle) allows our credentials to be offered as supplements to traditional courses.</w:t>
        <w:br w:type="textWrapping"/>
      </w:r>
    </w:p>
    <w:p w:rsidR="00000000" w:rsidDel="00000000" w:rsidP="00000000" w:rsidRDefault="00000000" w:rsidRPr="00000000" w14:paraId="0000015A">
      <w:pPr>
        <w:numPr>
          <w:ilvl w:val="1"/>
          <w:numId w:val="3"/>
        </w:numPr>
        <w:spacing w:after="0" w:afterAutospacing="0" w:before="0" w:beforeAutospacing="0" w:lineRule="auto"/>
        <w:ind w:left="1440" w:hanging="360"/>
      </w:pPr>
      <w:r w:rsidDel="00000000" w:rsidR="00000000" w:rsidRPr="00000000">
        <w:rPr>
          <w:i w:val="1"/>
          <w:rtl w:val="0"/>
        </w:rPr>
        <w:t xml:space="preserve">Employer Systems:</w:t>
      </w:r>
      <w:r w:rsidDel="00000000" w:rsidR="00000000" w:rsidRPr="00000000">
        <w:rPr>
          <w:rtl w:val="0"/>
        </w:rPr>
        <w:t xml:space="preserve"> APIs and webhooks enable integration with HR Management and Applicant Tracking Systems. For example, an ATS can call our API to verify a candidate’s credential URL during hiring, or to pull skill badges into a company’s HR profile database. This makes our credentials </w:t>
      </w:r>
      <w:r w:rsidDel="00000000" w:rsidR="00000000" w:rsidRPr="00000000">
        <w:rPr>
          <w:i w:val="1"/>
          <w:rtl w:val="0"/>
        </w:rPr>
        <w:t xml:space="preserve">actionable</w:t>
      </w:r>
      <w:r w:rsidDel="00000000" w:rsidR="00000000" w:rsidRPr="00000000">
        <w:rPr>
          <w:rtl w:val="0"/>
        </w:rPr>
        <w:t xml:space="preserve"> in hiring workflows.</w:t>
        <w:br w:type="textWrapping"/>
      </w:r>
    </w:p>
    <w:p w:rsidR="00000000" w:rsidDel="00000000" w:rsidP="00000000" w:rsidRDefault="00000000" w:rsidRPr="00000000" w14:paraId="0000015B">
      <w:pPr>
        <w:numPr>
          <w:ilvl w:val="1"/>
          <w:numId w:val="3"/>
        </w:numPr>
        <w:spacing w:after="0" w:afterAutospacing="0" w:before="0" w:beforeAutospacing="0" w:lineRule="auto"/>
        <w:ind w:left="1440" w:hanging="360"/>
      </w:pPr>
      <w:r w:rsidDel="00000000" w:rsidR="00000000" w:rsidRPr="00000000">
        <w:rPr>
          <w:i w:val="1"/>
          <w:rtl w:val="0"/>
        </w:rPr>
        <w:t xml:space="preserve">External Content Providers:</w:t>
      </w:r>
      <w:r w:rsidDel="00000000" w:rsidR="00000000" w:rsidRPr="00000000">
        <w:rPr>
          <w:rtl w:val="0"/>
        </w:rPr>
        <w:t xml:space="preserve"> We curate content not just in-house but also via partnerships (e.g. industry certification courses, coding challenge platforms). Our system can ingest content metadata and results from these partners so that a learner’s external achievements also count towards Academia 2.0 credentials, creating a unified record.</w:t>
        <w:br w:type="textWrapping"/>
      </w:r>
    </w:p>
    <w:p w:rsidR="00000000" w:rsidDel="00000000" w:rsidP="00000000" w:rsidRDefault="00000000" w:rsidRPr="00000000" w14:paraId="0000015C">
      <w:pPr>
        <w:numPr>
          <w:ilvl w:val="0"/>
          <w:numId w:val="3"/>
        </w:numPr>
        <w:spacing w:after="24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Given we deal with personal and educational data, our stack is designed with robust security and privacy compliance. OAuth2 and SSO options secure login. Data access is governed by strict role-based controls and all PII and learning data comply with regulations like GDPR and (where applicable) FERPA. We implement end-to-end encryption for communications. Regular security audits and an emphasis on </w:t>
      </w:r>
      <w:r w:rsidDel="00000000" w:rsidR="00000000" w:rsidRPr="00000000">
        <w:rPr>
          <w:b w:val="1"/>
          <w:rtl w:val="0"/>
        </w:rPr>
        <w:t xml:space="preserve">transparency and trust</w:t>
      </w:r>
      <w:r w:rsidDel="00000000" w:rsidR="00000000" w:rsidRPr="00000000">
        <w:rPr>
          <w:rtl w:val="0"/>
        </w:rPr>
        <w:t xml:space="preserve"> in AI (explainable AI features, model bias testing) align with emerging policies (e.g. the U.S. </w:t>
      </w:r>
      <w:r w:rsidDel="00000000" w:rsidR="00000000" w:rsidRPr="00000000">
        <w:rPr>
          <w:i w:val="1"/>
          <w:rtl w:val="0"/>
        </w:rPr>
        <w:t xml:space="preserve">AI Bill of Rights</w:t>
      </w:r>
      <w:r w:rsidDel="00000000" w:rsidR="00000000" w:rsidRPr="00000000">
        <w:rPr>
          <w:rFonts w:ascii="Arial Unicode MS" w:cs="Arial Unicode MS" w:eastAsia="Arial Unicode MS" w:hAnsi="Arial Unicode MS"/>
          <w:rtl w:val="0"/>
        </w:rPr>
        <w:t xml:space="preserve"> blueprint and EU guidelines for AI in education【28†L479-L487】).</w:t>
        <w:br w:type="textWrapping"/>
      </w:r>
    </w:p>
    <w:p w:rsidR="00000000" w:rsidDel="00000000" w:rsidP="00000000" w:rsidRDefault="00000000" w:rsidRPr="00000000" w14:paraId="0000015D">
      <w:pPr>
        <w:spacing w:after="240" w:before="240" w:lineRule="auto"/>
        <w:rPr/>
      </w:pPr>
      <w:r w:rsidDel="00000000" w:rsidR="00000000" w:rsidRPr="00000000">
        <w:rPr>
          <w:rtl w:val="0"/>
        </w:rPr>
        <w:t xml:space="preserve">This technology foundation ensures </w:t>
      </w:r>
      <w:r w:rsidDel="00000000" w:rsidR="00000000" w:rsidRPr="00000000">
        <w:rPr>
          <w:b w:val="1"/>
          <w:rtl w:val="0"/>
        </w:rPr>
        <w:t xml:space="preserve">scalability</w:t>
      </w:r>
      <w:r w:rsidDel="00000000" w:rsidR="00000000" w:rsidRPr="00000000">
        <w:rPr>
          <w:rtl w:val="0"/>
        </w:rPr>
        <w:t xml:space="preserve"> (can support millions of users globally with auto-scaling microservices), </w:t>
      </w:r>
      <w:r w:rsidDel="00000000" w:rsidR="00000000" w:rsidRPr="00000000">
        <w:rPr>
          <w:b w:val="1"/>
          <w:rtl w:val="0"/>
        </w:rPr>
        <w:t xml:space="preserve">flexibility</w:t>
      </w:r>
      <w:r w:rsidDel="00000000" w:rsidR="00000000" w:rsidRPr="00000000">
        <w:rPr>
          <w:rtl w:val="0"/>
        </w:rPr>
        <w:t xml:space="preserve"> (modular design to plug in new AI models or credential standards as they evolve), and </w:t>
      </w:r>
      <w:r w:rsidDel="00000000" w:rsidR="00000000" w:rsidRPr="00000000">
        <w:rPr>
          <w:b w:val="1"/>
          <w:rtl w:val="0"/>
        </w:rPr>
        <w:t xml:space="preserve">robustness</w:t>
      </w:r>
      <w:r w:rsidDel="00000000" w:rsidR="00000000" w:rsidRPr="00000000">
        <w:rPr>
          <w:rtl w:val="0"/>
        </w:rPr>
        <w:t xml:space="preserve"> (enterprise-grade infrastructure to guarantee uptime and security). Our cloud costs scale primarily with usage, and the heavy use of automation (AI grading, AI support) keeps our operational costs per learner low – driving attractive margins at scale.</w:t>
      </w:r>
    </w:p>
    <w:p w:rsidR="00000000" w:rsidDel="00000000" w:rsidP="00000000" w:rsidRDefault="00000000" w:rsidRPr="00000000" w14:paraId="0000015E">
      <w:pPr>
        <w:spacing w:after="240" w:before="240" w:lineRule="auto"/>
        <w:rPr>
          <w:i w:val="1"/>
        </w:rPr>
      </w:pPr>
      <w:r w:rsidDel="00000000" w:rsidR="00000000" w:rsidRPr="00000000">
        <w:rPr>
          <w:i w:val="1"/>
          <w:rtl w:val="0"/>
        </w:rPr>
        <w:t xml:space="preserve">(Visual: </w:t>
      </w:r>
      <w:r w:rsidDel="00000000" w:rsidR="00000000" w:rsidRPr="00000000">
        <w:rPr>
          <w:b w:val="1"/>
          <w:i w:val="1"/>
          <w:rtl w:val="0"/>
        </w:rPr>
        <w:t xml:space="preserve">Architecture diagram</w:t>
      </w:r>
      <w:r w:rsidDel="00000000" w:rsidR="00000000" w:rsidRPr="00000000">
        <w:rPr>
          <w:i w:val="1"/>
          <w:rtl w:val="0"/>
        </w:rPr>
        <w:t xml:space="preserve"> – a layered stack diagram showing User Interface (web/mobile) at top, then Cerebro AI engine and microservices, then Database/Blockchain and external integrations at bottom. Each layer with brief annotations of key components. </w:t>
      </w:r>
      <w:r w:rsidDel="00000000" w:rsidR="00000000" w:rsidRPr="00000000">
        <w:rPr>
          <w:b w:val="1"/>
          <w:i w:val="1"/>
          <w:rtl w:val="0"/>
        </w:rPr>
        <w:t xml:space="preserve">Layout:</w:t>
      </w:r>
      <w:r w:rsidDel="00000000" w:rsidR="00000000" w:rsidRPr="00000000">
        <w:rPr>
          <w:i w:val="1"/>
          <w:rtl w:val="0"/>
        </w:rPr>
        <w:t xml:space="preserve"> Slide with the diagram centered; to the side or below, small text callouts highlight each layer’s role.)</w:t>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trg8pilcz539" w:id="23"/>
      <w:bookmarkEnd w:id="23"/>
      <w:r w:rsidDel="00000000" w:rsidR="00000000" w:rsidRPr="00000000">
        <w:rPr>
          <w:b w:val="1"/>
          <w:sz w:val="34"/>
          <w:szCs w:val="34"/>
          <w:rtl w:val="0"/>
        </w:rPr>
        <w:t xml:space="preserve">Learning Experience</w:t>
      </w:r>
    </w:p>
    <w:p w:rsidR="00000000" w:rsidDel="00000000" w:rsidP="00000000" w:rsidRDefault="00000000" w:rsidRPr="00000000" w14:paraId="00000160">
      <w:pPr>
        <w:spacing w:after="240" w:before="240" w:lineRule="auto"/>
        <w:rPr/>
      </w:pPr>
      <w:r w:rsidDel="00000000" w:rsidR="00000000" w:rsidRPr="00000000">
        <w:rPr>
          <w:b w:val="1"/>
          <w:rtl w:val="0"/>
        </w:rPr>
        <w:t xml:space="preserve">Learner-Centric Design:</w:t>
      </w:r>
      <w:r w:rsidDel="00000000" w:rsidR="00000000" w:rsidRPr="00000000">
        <w:rPr>
          <w:rtl w:val="0"/>
        </w:rPr>
        <w:t xml:space="preserve"> The </w:t>
      </w:r>
      <w:r w:rsidDel="00000000" w:rsidR="00000000" w:rsidRPr="00000000">
        <w:rPr>
          <w:i w:val="1"/>
          <w:rtl w:val="0"/>
        </w:rPr>
        <w:t xml:space="preserve">Academia 2.0</w:t>
      </w:r>
      <w:r w:rsidDel="00000000" w:rsidR="00000000" w:rsidRPr="00000000">
        <w:rPr>
          <w:rtl w:val="0"/>
        </w:rPr>
        <w:t xml:space="preserve"> learning experience is crafted to be engaging, flexible, and effective – putting the learner’s goals at the center. We leverage cutting-edge pedagogy and technology to ensure that learning is not a passive video-watching exercise, but an interactive journey that drives real competency gains. Here’s what sets our learning experience apart:</w:t>
      </w:r>
    </w:p>
    <w:p w:rsidR="00000000" w:rsidDel="00000000" w:rsidP="00000000" w:rsidRDefault="00000000" w:rsidRPr="00000000" w14:paraId="00000161">
      <w:pPr>
        <w:numPr>
          <w:ilvl w:val="0"/>
          <w:numId w:val="51"/>
        </w:numPr>
        <w:spacing w:after="0" w:afterAutospacing="0" w:before="240" w:lineRule="auto"/>
        <w:ind w:left="720" w:hanging="360"/>
      </w:pPr>
      <w:r w:rsidDel="00000000" w:rsidR="00000000" w:rsidRPr="00000000">
        <w:rPr>
          <w:b w:val="1"/>
          <w:rtl w:val="0"/>
        </w:rPr>
        <w:t xml:space="preserve">Personalized Learning Pathways:</w:t>
      </w:r>
      <w:r w:rsidDel="00000000" w:rsidR="00000000" w:rsidRPr="00000000">
        <w:rPr>
          <w:rtl w:val="0"/>
        </w:rPr>
        <w:t xml:space="preserve"> Upon joining, each learner receives a </w:t>
      </w:r>
      <w:r w:rsidDel="00000000" w:rsidR="00000000" w:rsidRPr="00000000">
        <w:rPr>
          <w:i w:val="1"/>
          <w:rtl w:val="0"/>
        </w:rPr>
        <w:t xml:space="preserve">custom roadmap</w:t>
      </w:r>
      <w:r w:rsidDel="00000000" w:rsidR="00000000" w:rsidRPr="00000000">
        <w:rPr>
          <w:rtl w:val="0"/>
        </w:rPr>
        <w:t xml:space="preserve">. For example, a user looking to transition into data science might see a pathway starting with Python basics, moving to data analysis, then machine learning, with milestone projects at each stage. Cerebro continuously adjusts this pathway: if the learner excels, it may skip or fast-track certain modules; if they struggle, it offers supplementary micro-lessons or revisits prerequisites. This adaptive approach addresses individual strengths and weaknesses (the </w:t>
      </w:r>
      <w:r w:rsidDel="00000000" w:rsidR="00000000" w:rsidRPr="00000000">
        <w:rPr>
          <w:i w:val="1"/>
          <w:rtl w:val="0"/>
        </w:rPr>
        <w:t xml:space="preserve">“virtuous cycle”</w:t>
      </w:r>
      <w:r w:rsidDel="00000000" w:rsidR="00000000" w:rsidRPr="00000000">
        <w:rPr>
          <w:rFonts w:ascii="Arial Unicode MS" w:cs="Arial Unicode MS" w:eastAsia="Arial Unicode MS" w:hAnsi="Arial Unicode MS"/>
          <w:rtl w:val="0"/>
        </w:rPr>
        <w:t xml:space="preserve"> of using AI to meet each student’s needs【25†L399-L407】【25†L403-L411】) in a way one-size-fits-all curricula cannot. In essence, </w:t>
      </w:r>
      <w:r w:rsidDel="00000000" w:rsidR="00000000" w:rsidRPr="00000000">
        <w:rPr>
          <w:i w:val="1"/>
          <w:rtl w:val="0"/>
        </w:rPr>
        <w:t xml:space="preserve">no two learners have the same journey</w:t>
      </w:r>
      <w:r w:rsidDel="00000000" w:rsidR="00000000" w:rsidRPr="00000000">
        <w:rPr>
          <w:rtl w:val="0"/>
        </w:rPr>
        <w:t xml:space="preserve"> – it’s tailor-made, just like a human tutor would do, but at scale.</w:t>
        <w:br w:type="textWrapping"/>
      </w:r>
    </w:p>
    <w:p w:rsidR="00000000" w:rsidDel="00000000" w:rsidP="00000000" w:rsidRDefault="00000000" w:rsidRPr="00000000" w14:paraId="00000162">
      <w:pPr>
        <w:numPr>
          <w:ilvl w:val="0"/>
          <w:numId w:val="51"/>
        </w:numPr>
        <w:spacing w:after="0" w:afterAutospacing="0" w:before="0" w:beforeAutospacing="0" w:lineRule="auto"/>
        <w:ind w:left="720" w:hanging="360"/>
      </w:pPr>
      <w:r w:rsidDel="00000000" w:rsidR="00000000" w:rsidRPr="00000000">
        <w:rPr>
          <w:b w:val="1"/>
          <w:rtl w:val="0"/>
        </w:rPr>
        <w:t xml:space="preserve">Bite-Sized, Modular Content:</w:t>
      </w:r>
      <w:r w:rsidDel="00000000" w:rsidR="00000000" w:rsidRPr="00000000">
        <w:rPr>
          <w:rtl w:val="0"/>
        </w:rPr>
        <w:t xml:space="preserve"> All learning content is broken into modular units (typically 5–15 minutes each) – such as a short video, an interactive simulation, or an article – followed by a quick knowledge check. This micro-learning format fits into busy schedules, keeps engagement high, and allows easy re-consumption for review. Learners can consume modules in sequence as suggested or flexibly explore topics of interest (with Cerebro guiding to ensure they cover requirements). Our content development follows evidence-based practices (spaced repetition, multimodal instruction to cater to visual/auditory/kinesthetic learners, etc.). Additionally, we incorporate </w:t>
      </w:r>
      <w:r w:rsidDel="00000000" w:rsidR="00000000" w:rsidRPr="00000000">
        <w:rPr>
          <w:i w:val="1"/>
          <w:rtl w:val="0"/>
        </w:rPr>
        <w:t xml:space="preserve">immersive content</w:t>
      </w:r>
      <w:r w:rsidDel="00000000" w:rsidR="00000000" w:rsidRPr="00000000">
        <w:rPr>
          <w:rtl w:val="0"/>
        </w:rPr>
        <w:t xml:space="preserve"> for certain subjects – e.g. VR scenarios for soft-skill training like public speaking, or virtual lab environments for science topics – to deepen experiential learning.</w:t>
        <w:br w:type="textWrapping"/>
      </w:r>
    </w:p>
    <w:p w:rsidR="00000000" w:rsidDel="00000000" w:rsidP="00000000" w:rsidRDefault="00000000" w:rsidRPr="00000000" w14:paraId="00000163">
      <w:pPr>
        <w:numPr>
          <w:ilvl w:val="0"/>
          <w:numId w:val="51"/>
        </w:numPr>
        <w:spacing w:after="0" w:afterAutospacing="0" w:before="0" w:beforeAutospacing="0" w:lineRule="auto"/>
        <w:ind w:left="720" w:hanging="360"/>
      </w:pPr>
      <w:r w:rsidDel="00000000" w:rsidR="00000000" w:rsidRPr="00000000">
        <w:rPr>
          <w:b w:val="1"/>
          <w:rtl w:val="0"/>
        </w:rPr>
        <w:t xml:space="preserve">Active Project-Based Learning:</w:t>
      </w:r>
      <w:r w:rsidDel="00000000" w:rsidR="00000000" w:rsidRPr="00000000">
        <w:rPr>
          <w:rtl w:val="0"/>
        </w:rPr>
        <w:t xml:space="preserve"> We emphasize *“learnin​</w:t>
        <w:br w:type="textWrapping"/>
      </w:r>
      <w:hyperlink r:id="rId11">
        <w:r w:rsidDel="00000000" w:rsidR="00000000" w:rsidRPr="00000000">
          <w:rPr>
            <w:color w:val="1155cc"/>
            <w:u w:val="single"/>
            <w:rtl w:val="0"/>
          </w:rPr>
          <w:t xml:space="preserve">ed.gov</w:t>
          <w:br w:type="textWrapping"/>
        </w:r>
      </w:hyperlink>
      <w:r w:rsidDel="00000000" w:rsidR="00000000" w:rsidRPr="00000000">
        <w:rPr>
          <w:rtl w:val="0"/>
        </w:rPr>
        <w:t xml:space="preserve">​</w:t>
        <w:br w:type="textWrapping"/>
      </w:r>
      <w:hyperlink r:id="rId12">
        <w:r w:rsidDel="00000000" w:rsidR="00000000" w:rsidRPr="00000000">
          <w:rPr>
            <w:color w:val="1155cc"/>
            <w:u w:val="single"/>
            <w:rtl w:val="0"/>
          </w:rPr>
          <w:t xml:space="preserve">ed.gov</w:t>
          <w:br w:type="textWrapping"/>
        </w:r>
      </w:hyperlink>
      <w:r w:rsidDel="00000000" w:rsidR="00000000" w:rsidRPr="00000000">
        <w:rPr>
          <w:rtl w:val="0"/>
        </w:rPr>
        <w:t xml:space="preserve">ule culminates in a hands-on assignment or project. For instance, after a data visualization lesson, the learner must create and interpret a chart from a provided dataset. After a web development module, they must build a simple web app feature. These projects are not arbitrary – many are developed in collaboration with industry partners so they simulate real tasks (e.g. analyzing a marketing dataset from a company, or solving a real bug). The platform provides tools needed (coding environment in-browser, design canvases, etc.) so learners can complet​</w:t>
        <w:br w:type="textWrapping"/>
      </w:r>
      <w:hyperlink r:id="rId13">
        <w:r w:rsidDel="00000000" w:rsidR="00000000" w:rsidRPr="00000000">
          <w:rPr>
            <w:color w:val="1155cc"/>
            <w:u w:val="single"/>
            <w:rtl w:val="0"/>
          </w:rPr>
          <w:t xml:space="preserve">ed.gov</w:t>
          <w:br w:type="textWrapping"/>
        </w:r>
      </w:hyperlink>
      <w:r w:rsidDel="00000000" w:rsidR="00000000" w:rsidRPr="00000000">
        <w:rPr>
          <w:rtl w:val="0"/>
        </w:rPr>
        <w:t xml:space="preserve"> context-switching. This approach ensures that when learners earn a credential, they haven’t just passed quizzes – they have a portfolio piece to show for it. The immediate application also reinforces learning (people retain far more from doing than from watching).</w:t>
        <w:br w:type="textWrapping"/>
      </w:r>
    </w:p>
    <w:p w:rsidR="00000000" w:rsidDel="00000000" w:rsidP="00000000" w:rsidRDefault="00000000" w:rsidRPr="00000000" w14:paraId="00000164">
      <w:pPr>
        <w:numPr>
          <w:ilvl w:val="0"/>
          <w:numId w:val="51"/>
        </w:numPr>
        <w:spacing w:after="0" w:afterAutospacing="0" w:before="0" w:beforeAutospacing="0" w:lineRule="auto"/>
        <w:ind w:left="720" w:hanging="360"/>
      </w:pPr>
      <w:r w:rsidDel="00000000" w:rsidR="00000000" w:rsidRPr="00000000">
        <w:rPr>
          <w:b w:val="1"/>
          <w:rtl w:val="0"/>
        </w:rPr>
        <w:t xml:space="preserve">Continuous Feedback and Assessment:</w:t>
      </w:r>
      <w:r w:rsidDel="00000000" w:rsidR="00000000" w:rsidRPr="00000000">
        <w:rPr>
          <w:rtl w:val="0"/>
        </w:rPr>
        <w:t xml:space="preserve"> The learning experience is enriched with timely, targeted feedback. Auto-graders give instant scores and explanations for objective exercises (e.g. coding tests, multiple-choice). For projects, </w:t>
      </w:r>
      <w:r w:rsidDel="00000000" w:rsidR="00000000" w:rsidRPr="00000000">
        <w:rPr>
          <w:b w:val="1"/>
          <w:rtl w:val="0"/>
        </w:rPr>
        <w:t xml:space="preserve">detailed feedback</w:t>
      </w:r>
      <w:r w:rsidDel="00000000" w:rsidR="00000000" w:rsidRPr="00000000">
        <w:rPr>
          <w:rtl w:val="0"/>
        </w:rPr>
        <w:t xml:space="preserve"> is provided: our AI evaluation gives preliminary comments (e.g. “Your code successfully implements the algorithm but consider optimizing for edge cases X and Y”), and human mentors add qualitative insights within 24-48 hours for larger capstones. Peer review is also utilized in cohort-based runs – learners review each other’s work using rubrics, which not only gives more feedback but deepens the reviewers’ understanding too. This continuous feedback loop helps l​</w:t>
        <w:br w:type="textWrapping"/>
      </w:r>
      <w:hyperlink r:id="rId14">
        <w:r w:rsidDel="00000000" w:rsidR="00000000" w:rsidRPr="00000000">
          <w:rPr>
            <w:color w:val="1155cc"/>
            <w:u w:val="single"/>
            <w:rtl w:val="0"/>
          </w:rPr>
          <w:t xml:space="preserve">ed.gov</w:t>
          <w:br w:type="textWrapping"/>
        </w:r>
      </w:hyperlink>
      <w:r w:rsidDel="00000000" w:rsidR="00000000" w:rsidRPr="00000000">
        <w:rPr>
          <w:rtl w:val="0"/>
        </w:rPr>
        <w:t xml:space="preserve">e rapidly and feel supported. </w:t>
      </w:r>
      <w:r w:rsidDel="00000000" w:rsidR="00000000" w:rsidRPr="00000000">
        <w:rPr>
          <w:i w:val="1"/>
          <w:rtl w:val="0"/>
        </w:rPr>
        <w:t xml:space="preserve">Mastery-based progression</w:t>
      </w:r>
      <w:r w:rsidDel="00000000" w:rsidR="00000000" w:rsidRPr="00000000">
        <w:rPr>
          <w:rtl w:val="0"/>
        </w:rPr>
        <w:t xml:space="preserve"> is used: if a learner doesn’t demonstrate sufficient mastery in a project, they are encouraged to refine and resubmit until they meet the standard (with guidance on what to improve). The goal is competency, not just completion.</w:t>
        <w:br w:type="textWrapping"/>
      </w:r>
    </w:p>
    <w:p w:rsidR="00000000" w:rsidDel="00000000" w:rsidP="00000000" w:rsidRDefault="00000000" w:rsidRPr="00000000" w14:paraId="00000165">
      <w:pPr>
        <w:numPr>
          <w:ilvl w:val="0"/>
          <w:numId w:val="51"/>
        </w:numPr>
        <w:spacing w:after="0" w:afterAutospacing="0" w:before="0" w:beforeAutospacing="0" w:lineRule="auto"/>
        <w:ind w:left="720" w:hanging="360"/>
      </w:pPr>
      <w:r w:rsidDel="00000000" w:rsidR="00000000" w:rsidRPr="00000000">
        <w:rPr>
          <w:b w:val="1"/>
          <w:rtl w:val="0"/>
        </w:rPr>
        <w:t xml:space="preserve">Social Learning &amp; Collaboration:</w:t>
      </w:r>
      <w:r w:rsidDel="00000000" w:rsidR="00000000" w:rsidRPr="00000000">
        <w:rPr>
          <w:rtl w:val="0"/>
        </w:rPr>
        <w:t xml:space="preserve"> Even in an online setting, social interaction greatly enhances motivation and outcomes. Our platform integrates community features at every step. Discussion threads accompany each lesson and project, where learners can ask questions (and get answers from peers, mentors, or AI assistant for FAQ). We host regular virtual meetups and study groups on topics – e.g. a weekly “Python practice session” on Zoom, or a forum AMA with an industry expert. Learners can form or join </w:t>
      </w:r>
      <w:r w:rsidDel="00000000" w:rsidR="00000000" w:rsidRPr="00000000">
        <w:rPr>
          <w:i w:val="1"/>
          <w:rtl w:val="0"/>
        </w:rPr>
        <w:t xml:space="preserve">teams</w:t>
      </w:r>
      <w:r w:rsidDel="00000000" w:rsidR="00000000" w:rsidRPr="00000000">
        <w:rPr>
          <w:rtl w:val="0"/>
        </w:rPr>
        <w:t xml:space="preserve"> for certain projects to build teamwork skills, especially for soft skills or hackathon-style challenges. A built-in mentoring program pairs advanced learners or alumni with newcomers for one-on-one support. By fostering a sense of belonging, we combat the high dropout rates common in online courses. Many learners report that the community is a key motivator – </w:t>
      </w:r>
      <w:r w:rsidDel="00000000" w:rsidR="00000000" w:rsidRPr="00000000">
        <w:rPr>
          <w:i w:val="1"/>
          <w:rtl w:val="0"/>
        </w:rPr>
        <w:t xml:space="preserve">“I learned as much from peers’ questions and project demos as from the course content itself.”</w:t>
        <w:br w:type="textWrapping"/>
      </w:r>
    </w:p>
    <w:p w:rsidR="00000000" w:rsidDel="00000000" w:rsidP="00000000" w:rsidRDefault="00000000" w:rsidRPr="00000000" w14:paraId="00000166">
      <w:pPr>
        <w:numPr>
          <w:ilvl w:val="0"/>
          <w:numId w:val="51"/>
        </w:numPr>
        <w:spacing w:after="0" w:afterAutospacing="0" w:before="0" w:beforeAutospacing="0" w:lineRule="auto"/>
        <w:ind w:left="720" w:hanging="360"/>
      </w:pPr>
      <w:r w:rsidDel="00000000" w:rsidR="00000000" w:rsidRPr="00000000">
        <w:rPr>
          <w:b w:val="1"/>
          <w:rtl w:val="0"/>
        </w:rPr>
        <w:t xml:space="preserve">Gamification and Progress Motivation:</w:t>
      </w:r>
      <w:r w:rsidDel="00000000" w:rsidR="00000000" w:rsidRPr="00000000">
        <w:rPr>
          <w:rtl w:val="0"/>
        </w:rPr>
        <w:t xml:space="preserve"> Academia 2.0 employs gamification thoughtfully to push learners forward. Progress dashboards visually track skills acquired, with each completed module filling a progress bar towards the next credential – making advancement tangible. We award points and badges for streaks (e.g. 7 days of consistent learning), high scores, or helping others (community upvotes for good answers). Leaderboards can spark friendly competition, but they are opt-in and segmented (e.g. among your cohort or friends) to keep it positive. We also celebrate achievements: when a learner earns a new credential, it’s announced (with permission) on the community feed and they receive congratulations from peers and instructors. Periodic challenges and hackathons (with prizes or just bragging rights) keep the learning environment lively and goal-oriented. All these elements are aimed at sustaining engagement over the long term, crucial for lifelong learning habits.</w:t>
        <w:br w:type="textWrapping"/>
      </w:r>
    </w:p>
    <w:p w:rsidR="00000000" w:rsidDel="00000000" w:rsidP="00000000" w:rsidRDefault="00000000" w:rsidRPr="00000000" w14:paraId="00000167">
      <w:pPr>
        <w:numPr>
          <w:ilvl w:val="0"/>
          <w:numId w:val="51"/>
        </w:numPr>
        <w:spacing w:after="240" w:before="0" w:beforeAutospacing="0" w:lineRule="auto"/>
        <w:ind w:left="720" w:hanging="360"/>
      </w:pPr>
      <w:r w:rsidDel="00000000" w:rsidR="00000000" w:rsidRPr="00000000">
        <w:rPr>
          <w:b w:val="1"/>
          <w:rtl w:val="0"/>
        </w:rPr>
        <w:t xml:space="preserve">Career Alignment and Guidance:</w:t>
      </w:r>
      <w:r w:rsidDel="00000000" w:rsidR="00000000" w:rsidRPr="00000000">
        <w:rPr>
          <w:rtl w:val="0"/>
        </w:rPr>
        <w:t xml:space="preserve"> The ultimate aim for many learners is career advancement, so our learning experience integrates career development. We provide tools like a </w:t>
      </w:r>
      <w:r w:rsidDel="00000000" w:rsidR="00000000" w:rsidRPr="00000000">
        <w:rPr>
          <w:b w:val="1"/>
          <w:rtl w:val="0"/>
        </w:rPr>
        <w:t xml:space="preserve">Skills Portfolio</w:t>
      </w:r>
      <w:r w:rsidDel="00000000" w:rsidR="00000000" w:rsidRPr="00000000">
        <w:rPr>
          <w:rtl w:val="0"/>
        </w:rPr>
        <w:t xml:space="preserve"> – essentially the learner’s profile showcasing all their earned credentials, projects, and any endorsements or ratings they received. This is sharable as a link or PDF resume. We also offer in-platform career services: learners can get resume reviews, practice technical interviews via an AI interviewer that provides feedback, and search a curated job board where employers specifically seek candidates with skills (our platform’s data helps match these). Through our employer partnerships, we arrange virtual job fairs and project showcases where top learners can demo their capstone projects to recruiters. This tight coupling of learning with career outcomes keeps learners motivated (“there’s a job opportunity waiting if I finish this track”) and ensures our program is outcome-driven.</w:t>
        <w:br w:type="textWrapping"/>
      </w:r>
    </w:p>
    <w:p w:rsidR="00000000" w:rsidDel="00000000" w:rsidP="00000000" w:rsidRDefault="00000000" w:rsidRPr="00000000" w14:paraId="00000168">
      <w:pPr>
        <w:spacing w:after="240" w:before="240" w:lineRule="auto"/>
        <w:rPr/>
      </w:pPr>
      <w:r w:rsidDel="00000000" w:rsidR="00000000" w:rsidRPr="00000000">
        <w:rPr>
          <w:rtl w:val="0"/>
        </w:rPr>
        <w:t xml:space="preserve">Overall, the Academia 2.0 learning experience is </w:t>
      </w:r>
      <w:r w:rsidDel="00000000" w:rsidR="00000000" w:rsidRPr="00000000">
        <w:rPr>
          <w:b w:val="1"/>
          <w:rtl w:val="0"/>
        </w:rPr>
        <w:t xml:space="preserve">flexible</w:t>
      </w:r>
      <w:r w:rsidDel="00000000" w:rsidR="00000000" w:rsidRPr="00000000">
        <w:rPr>
          <w:rtl w:val="0"/>
        </w:rPr>
        <w:t xml:space="preserve"> (self-paced, any device, adaptive), </w:t>
      </w:r>
      <w:r w:rsidDel="00000000" w:rsidR="00000000" w:rsidRPr="00000000">
        <w:rPr>
          <w:b w:val="1"/>
          <w:rtl w:val="0"/>
        </w:rPr>
        <w:t xml:space="preserve">supportive</w:t>
      </w:r>
      <w:r w:rsidDel="00000000" w:rsidR="00000000" w:rsidRPr="00000000">
        <w:rPr>
          <w:rtl w:val="0"/>
        </w:rPr>
        <w:t xml:space="preserve"> (AI + human feedback and community), and </w:t>
      </w:r>
      <w:r w:rsidDel="00000000" w:rsidR="00000000" w:rsidRPr="00000000">
        <w:rPr>
          <w:b w:val="1"/>
          <w:rtl w:val="0"/>
        </w:rPr>
        <w:t xml:space="preserve">outcome-focused</w:t>
      </w:r>
      <w:r w:rsidDel="00000000" w:rsidR="00000000" w:rsidRPr="00000000">
        <w:rPr>
          <w:rtl w:val="0"/>
        </w:rPr>
        <w:t xml:space="preserve"> (project portfolio and direct employer linkages). Early user testing shows high satisfaction and learning efficacy: pilot participants improved assessment scores by ~40% after completing a learning path, and 9 out of 10 say the feedback and credentials give them more confidence in job applications. We will continue to iterate the experience with learner input, but our north star remains delivering </w:t>
      </w:r>
      <w:r w:rsidDel="00000000" w:rsidR="00000000" w:rsidRPr="00000000">
        <w:rPr>
          <w:i w:val="1"/>
          <w:rtl w:val="0"/>
        </w:rPr>
        <w:t xml:space="preserve">“competence with confidence”</w:t>
      </w:r>
      <w:r w:rsidDel="00000000" w:rsidR="00000000" w:rsidRPr="00000000">
        <w:rPr>
          <w:rtl w:val="0"/>
        </w:rPr>
        <w:t xml:space="preserve"> – ensuring each learner gains real skills and the proof to carry them forward.</w:t>
      </w:r>
    </w:p>
    <w:p w:rsidR="00000000" w:rsidDel="00000000" w:rsidP="00000000" w:rsidRDefault="00000000" w:rsidRPr="00000000" w14:paraId="00000169">
      <w:pPr>
        <w:spacing w:after="240" w:before="240" w:lineRule="auto"/>
        <w:rPr>
          <w:i w:val="1"/>
        </w:rPr>
      </w:pPr>
      <w:r w:rsidDel="00000000" w:rsidR="00000000" w:rsidRPr="00000000">
        <w:rPr>
          <w:i w:val="1"/>
          <w:rtl w:val="0"/>
        </w:rPr>
        <w:t xml:space="preserve">(Visual: Perhaps a storyboard of the learner experience – a sequence of screens: 1) Personalized path display, 2) an interactive lesson in action, 3) a project submission interface with feedback shown, 4) a profile showing earned credentials. Alternatively, a journey map diagram of a user’s journey from enrollment to credential and job. </w:t>
      </w:r>
      <w:r w:rsidDel="00000000" w:rsidR="00000000" w:rsidRPr="00000000">
        <w:rPr>
          <w:b w:val="1"/>
          <w:i w:val="1"/>
          <w:rtl w:val="0"/>
        </w:rPr>
        <w:t xml:space="preserve">Layout:</w:t>
      </w:r>
      <w:r w:rsidDel="00000000" w:rsidR="00000000" w:rsidRPr="00000000">
        <w:rPr>
          <w:i w:val="1"/>
          <w:rtl w:val="0"/>
        </w:rPr>
        <w:t xml:space="preserve"> Either a horizontal timeline graphic of the learner journey with icons for each stage, or a collage of UI screenshots arranged appealingly, with short captions.)</w:t>
      </w:r>
    </w:p>
    <w:p w:rsidR="00000000" w:rsidDel="00000000" w:rsidP="00000000" w:rsidRDefault="00000000" w:rsidRPr="00000000" w14:paraId="0000016A">
      <w:pPr>
        <w:pStyle w:val="Heading2"/>
        <w:keepNext w:val="0"/>
        <w:keepLines w:val="0"/>
        <w:spacing w:after="80" w:lineRule="auto"/>
        <w:rPr>
          <w:b w:val="1"/>
          <w:sz w:val="34"/>
          <w:szCs w:val="34"/>
        </w:rPr>
      </w:pPr>
      <w:bookmarkStart w:colFirst="0" w:colLast="0" w:name="_vq6a73453dqb" w:id="24"/>
      <w:bookmarkEnd w:id="24"/>
      <w:r w:rsidDel="00000000" w:rsidR="00000000" w:rsidRPr="00000000">
        <w:rPr>
          <w:b w:val="1"/>
          <w:sz w:val="34"/>
          <w:szCs w:val="34"/>
          <w:rtl w:val="0"/>
        </w:rPr>
        <w:t xml:space="preserve">Economic Model</w:t>
      </w:r>
    </w:p>
    <w:p w:rsidR="00000000" w:rsidDel="00000000" w:rsidP="00000000" w:rsidRDefault="00000000" w:rsidRPr="00000000" w14:paraId="0000016B">
      <w:pPr>
        <w:spacing w:after="240" w:before="240" w:lineRule="auto"/>
        <w:rPr/>
      </w:pPr>
      <w:r w:rsidDel="00000000" w:rsidR="00000000" w:rsidRPr="00000000">
        <w:rPr>
          <w:rtl w:val="0"/>
        </w:rPr>
        <w:t xml:space="preserve">Academia 2.0 is built on a </w:t>
      </w:r>
      <w:r w:rsidDel="00000000" w:rsidR="00000000" w:rsidRPr="00000000">
        <w:rPr>
          <w:b w:val="1"/>
          <w:rtl w:val="0"/>
        </w:rPr>
        <w:t xml:space="preserve">sustainable and scalable economic model</w:t>
      </w:r>
      <w:r w:rsidDel="00000000" w:rsidR="00000000" w:rsidRPr="00000000">
        <w:rPr>
          <w:rtl w:val="0"/>
        </w:rPr>
        <w:t xml:space="preserve"> that leverages multiple revenue streams across the learner lifecycle, while delivering strong value to all participants. The model combines </w:t>
      </w:r>
      <w:r w:rsidDel="00000000" w:rsidR="00000000" w:rsidRPr="00000000">
        <w:rPr>
          <w:b w:val="1"/>
          <w:rtl w:val="0"/>
        </w:rPr>
        <w:t xml:space="preserve">B2C</w:t>
      </w:r>
      <w:r w:rsidDel="00000000" w:rsidR="00000000" w:rsidRPr="00000000">
        <w:rPr>
          <w:rtl w:val="0"/>
        </w:rPr>
        <w:t xml:space="preserve"> (direct-to-consumer) and </w:t>
      </w:r>
      <w:r w:rsidDel="00000000" w:rsidR="00000000" w:rsidRPr="00000000">
        <w:rPr>
          <w:b w:val="1"/>
          <w:rtl w:val="0"/>
        </w:rPr>
        <w:t xml:space="preserve">B2B</w:t>
      </w:r>
      <w:r w:rsidDel="00000000" w:rsidR="00000000" w:rsidRPr="00000000">
        <w:rPr>
          <w:rtl w:val="0"/>
        </w:rPr>
        <w:t xml:space="preserve"> elements, all​</w:t>
      </w:r>
    </w:p>
    <w:p w:rsidR="00000000" w:rsidDel="00000000" w:rsidP="00000000" w:rsidRDefault="00000000" w:rsidRPr="00000000" w14:paraId="0000016C">
      <w:pPr>
        <w:rPr>
          <w:color w:val="1155cc"/>
          <w:u w:val="single"/>
        </w:rPr>
      </w:pPr>
      <w:hyperlink r:id="rId15">
        <w:r w:rsidDel="00000000" w:rsidR="00000000" w:rsidRPr="00000000">
          <w:rPr>
            <w:color w:val="1155cc"/>
            <w:u w:val="single"/>
            <w:rtl w:val="0"/>
          </w:rPr>
          <w:t xml:space="preserve">ed.gov</w:t>
        </w:r>
      </w:hyperlink>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pture revenue from individual learners as well as institutions and employers. Key aspects of our business model and economics:</w:t>
      </w:r>
    </w:p>
    <w:p w:rsidR="00000000" w:rsidDel="00000000" w:rsidP="00000000" w:rsidRDefault="00000000" w:rsidRPr="00000000" w14:paraId="0000016E">
      <w:pPr>
        <w:numPr>
          <w:ilvl w:val="0"/>
          <w:numId w:val="35"/>
        </w:numPr>
        <w:spacing w:after="0" w:afterAutospacing="0" w:before="240" w:lineRule="auto"/>
        <w:ind w:left="720" w:hanging="360"/>
      </w:pPr>
      <w:r w:rsidDel="00000000" w:rsidR="00000000" w:rsidRPr="00000000">
        <w:rPr>
          <w:b w:val="1"/>
          <w:rtl w:val="0"/>
        </w:rPr>
        <w:t xml:space="preserve">Revenue Streams:</w:t>
        <w:br w:type="textWrapping"/>
      </w:r>
    </w:p>
    <w:p w:rsidR="00000000" w:rsidDel="00000000" w:rsidP="00000000" w:rsidRDefault="00000000" w:rsidRPr="00000000" w14:paraId="0000016F">
      <w:pPr>
        <w:numPr>
          <w:ilvl w:val="1"/>
          <w:numId w:val="35"/>
        </w:numPr>
        <w:spacing w:after="0" w:afterAutospacing="0" w:before="0" w:beforeAutospacing="0" w:lineRule="auto"/>
        <w:ind w:left="1440" w:hanging="360"/>
      </w:pPr>
      <w:r w:rsidDel="00000000" w:rsidR="00000000" w:rsidRPr="00000000">
        <w:rPr>
          <w:i w:val="1"/>
          <w:rtl w:val="0"/>
        </w:rPr>
        <w:t xml:space="preserve">Premium Memberships (B2C):</w:t>
      </w:r>
      <w:r w:rsidDel="00000000" w:rsidR="00000000" w:rsidRPr="00000000">
        <w:rPr>
          <w:rtl w:val="0"/>
        </w:rPr>
        <w:t xml:space="preserve"> Learners can access a wealth of content for free, but we monetize via a subscription for premium features and content. A </w:t>
      </w:r>
      <w:r w:rsidDel="00000000" w:rsidR="00000000" w:rsidRPr="00000000">
        <w:rPr>
          <w:b w:val="1"/>
          <w:rtl w:val="0"/>
        </w:rPr>
        <w:t xml:space="preserve">Freemium</w:t>
      </w:r>
      <w:r w:rsidDel="00000000" w:rsidR="00000000" w:rsidRPr="00000000">
        <w:rPr>
          <w:rtl w:val="0"/>
        </w:rPr>
        <w:t xml:space="preserve"> model hooks users with free foundational courses and community access; to unlock advanced projects, mentorship, official credential assessments, and career services, learners subscribe to </w:t>
      </w:r>
      <w:r w:rsidDel="00000000" w:rsidR="00000000" w:rsidRPr="00000000">
        <w:rPr>
          <w:b w:val="1"/>
          <w:rtl w:val="0"/>
        </w:rPr>
        <w:t xml:space="preserve">Pro</w:t>
      </w:r>
      <w:r w:rsidDel="00000000" w:rsidR="00000000" w:rsidRPr="00000000">
        <w:rPr>
          <w:rFonts w:ascii="Arial Unicode MS" w:cs="Arial Unicode MS" w:eastAsia="Arial Unicode MS" w:hAnsi="Arial Unicode MS"/>
          <w:rtl w:val="0"/>
        </w:rPr>
        <w:t xml:space="preserve"> plans (e.g. $29/month or $299/year). We project a conservative conversion rate similar to other EdTech (Coursera ~4% of users pay【36†L1-L4】) – e.g. 5% of active users paying – with potential to grow as credential value is proven. This yields a base of recurring revenue that scales with our user growth.</w:t>
        <w:br w:type="textWrapping"/>
      </w:r>
    </w:p>
    <w:p w:rsidR="00000000" w:rsidDel="00000000" w:rsidP="00000000" w:rsidRDefault="00000000" w:rsidRPr="00000000" w14:paraId="00000170">
      <w:pPr>
        <w:numPr>
          <w:ilvl w:val="1"/>
          <w:numId w:val="35"/>
        </w:numPr>
        <w:spacing w:after="0" w:afterAutospacing="0" w:before="0" w:beforeAutospacing="0" w:lineRule="auto"/>
        <w:ind w:left="1440" w:hanging="360"/>
      </w:pPr>
      <w:r w:rsidDel="00000000" w:rsidR="00000000" w:rsidRPr="00000000">
        <w:rPr>
          <w:i w:val="1"/>
          <w:rtl w:val="0"/>
        </w:rPr>
        <w:t xml:space="preserve">Credential Assessment &amp; Issuance Fees:</w:t>
      </w:r>
      <w:r w:rsidDel="00000000" w:rsidR="00000000" w:rsidRPr="00000000">
        <w:rPr>
          <w:rtl w:val="0"/>
        </w:rPr>
        <w:t xml:space="preserve"> In some cases, learners or their employers/institutions pay per credential exam/assessment (analogous to paying for a certification exam). For instance, a learner might take a Capstone Assessment for a fee (e.g. $100) to earn an </w:t>
      </w:r>
      <w:r w:rsidDel="00000000" w:rsidR="00000000" w:rsidRPr="00000000">
        <w:rPr>
          <w:i w:val="1"/>
          <w:rtl w:val="0"/>
        </w:rPr>
        <w:t xml:space="preserve">Academia 2.0 Gold Certificate</w:t>
      </w:r>
      <w:r w:rsidDel="00000000" w:rsidR="00000000" w:rsidRPr="00000000">
        <w:rPr>
          <w:rtl w:val="0"/>
        </w:rPr>
        <w:t xml:space="preserve"> in Data Science. This one-time fee model caters to those who prefer not to subscribe but want a verified credential for a specific skill. Institutions might cover these fees for their students/employees as well.</w:t>
        <w:br w:type="textWrapping"/>
      </w:r>
    </w:p>
    <w:p w:rsidR="00000000" w:rsidDel="00000000" w:rsidP="00000000" w:rsidRDefault="00000000" w:rsidRPr="00000000" w14:paraId="00000171">
      <w:pPr>
        <w:numPr>
          <w:ilvl w:val="1"/>
          <w:numId w:val="35"/>
        </w:numPr>
        <w:spacing w:after="0" w:afterAutospacing="0" w:before="0" w:beforeAutospacing="0" w:lineRule="auto"/>
        <w:ind w:left="1440" w:hanging="360"/>
      </w:pPr>
      <w:r w:rsidDel="00000000" w:rsidR="00000000" w:rsidRPr="00000000">
        <w:rPr>
          <w:i w:val="1"/>
          <w:rtl w:val="0"/>
        </w:rPr>
        <w:t xml:space="preserve">Enterprise SaaS (B2B):</w:t>
      </w:r>
      <w:r w:rsidDel="00000000" w:rsidR="00000000" w:rsidRPr="00000000">
        <w:rPr>
          <w:rtl w:val="0"/>
        </w:rPr>
        <w:t xml:space="preserve"> We offer an </w:t>
      </w:r>
      <w:r w:rsidDel="00000000" w:rsidR="00000000" w:rsidRPr="00000000">
        <w:rPr>
          <w:b w:val="1"/>
          <w:rtl w:val="0"/>
        </w:rPr>
        <w:t xml:space="preserve">Enterprise Platform</w:t>
      </w:r>
      <w:r w:rsidDel="00000000" w:rsidR="00000000" w:rsidRPr="00000000">
        <w:rPr>
          <w:rtl w:val="0"/>
        </w:rPr>
        <w:t xml:space="preserve"> for companies and educational institutions. Corporations can license a white-labeled version of Academia 2.0 as a powerful upskilling and talent management tool for their workforce. This includes an admin dashboard to assign learning paths, track employee progress, and identify skill gaps organization-wide. Companies pay annual licenses or per-seat fees (e.g. $200 per employee per year) to use our content and platform internally. Similarly, universities or training providers can subscribe to use our credentialing and AI tutoring system for their own students (augmenting their curriculum). This enterprise segment provides high-margin, predictable revenue and helps us forge strategic partnerships (some content or brand credibility via institutions).</w:t>
        <w:br w:type="textWrapping"/>
      </w:r>
    </w:p>
    <w:p w:rsidR="00000000" w:rsidDel="00000000" w:rsidP="00000000" w:rsidRDefault="00000000" w:rsidRPr="00000000" w14:paraId="00000172">
      <w:pPr>
        <w:numPr>
          <w:ilvl w:val="1"/>
          <w:numId w:val="35"/>
        </w:numPr>
        <w:spacing w:after="0" w:afterAutospacing="0" w:before="0" w:beforeAutospacing="0" w:lineRule="auto"/>
        <w:ind w:left="1440" w:hanging="360"/>
      </w:pPr>
      <w:r w:rsidDel="00000000" w:rsidR="00000000" w:rsidRPr="00000000">
        <w:rPr>
          <w:i w:val="1"/>
          <w:rtl w:val="0"/>
        </w:rPr>
        <w:t xml:space="preserve">Hiring &amp; Placement Fees:</w:t>
      </w:r>
      <w:r w:rsidDel="00000000" w:rsidR="00000000" w:rsidRPr="00000000">
        <w:rPr>
          <w:rtl w:val="0"/>
        </w:rPr>
        <w:t xml:space="preserve"> On the back-end of the ecosystem, when our learners get placed into jobs through our platform’s connections, we can generate fees from employers (akin to recruiting placement fees, but potentially lower since it’s via a platform). For example, an employer who hires a graduate from Academia 2.0 might pay a success fee (perhaps 10–15% of first-year salary or a flat fee) for connecting them to a verified skilled candidate. Over time, as we scale talent matchmaking, this could be a significant revenue stream, effectively monetizing the </w:t>
      </w:r>
      <w:r w:rsidDel="00000000" w:rsidR="00000000" w:rsidRPr="00000000">
        <w:rPr>
          <w:i w:val="1"/>
          <w:rtl w:val="0"/>
        </w:rPr>
        <w:t xml:space="preserve">outcomes</w:t>
      </w:r>
      <w:r w:rsidDel="00000000" w:rsidR="00000000" w:rsidRPr="00000000">
        <w:rPr>
          <w:rtl w:val="0"/>
        </w:rPr>
        <w:t xml:space="preserve"> of learning. It also aligns incentives – we succeed when our learners succeed in getting jobs.</w:t>
        <w:br w:type="textWrapping"/>
      </w:r>
    </w:p>
    <w:p w:rsidR="00000000" w:rsidDel="00000000" w:rsidP="00000000" w:rsidRDefault="00000000" w:rsidRPr="00000000" w14:paraId="00000173">
      <w:pPr>
        <w:numPr>
          <w:ilvl w:val="1"/>
          <w:numId w:val="35"/>
        </w:numPr>
        <w:spacing w:after="0" w:afterAutospacing="0" w:before="0" w:beforeAutospacing="0" w:lineRule="auto"/>
        <w:ind w:left="1440" w:hanging="360"/>
      </w:pPr>
      <w:r w:rsidDel="00000000" w:rsidR="00000000" w:rsidRPr="00000000">
        <w:rPr>
          <w:i w:val="1"/>
          <w:rtl w:val="0"/>
        </w:rPr>
        <w:t xml:space="preserve">Ancillary Revenue:</w:t>
      </w:r>
      <w:r w:rsidDel="00000000" w:rsidR="00000000" w:rsidRPr="00000000">
        <w:rPr>
          <w:rtl w:val="0"/>
        </w:rPr>
        <w:t xml:space="preserve"> This includes sponsorships or partnerships (e.g. a cloud services company sponsoring a learning track on their technology), content licensing (if we license premium content from third parties for a fee share), and potentially a marketplace commission (if external course creators sell content or freelance mentors offer services on our platform, we could take a percentage). These are supplementary but can grow as the ecosystem matures (for instance, a marketplace of projects or bootcamps within our platform).</w:t>
        <w:br w:type="textWrapping"/>
      </w:r>
    </w:p>
    <w:p w:rsidR="00000000" w:rsidDel="00000000" w:rsidP="00000000" w:rsidRDefault="00000000" w:rsidRPr="00000000" w14:paraId="00000174">
      <w:pPr>
        <w:numPr>
          <w:ilvl w:val="0"/>
          <w:numId w:val="35"/>
        </w:numPr>
        <w:spacing w:after="0" w:afterAutospacing="0" w:before="0" w:beforeAutospacing="0" w:lineRule="auto"/>
        <w:ind w:left="720" w:hanging="360"/>
      </w:pPr>
      <w:r w:rsidDel="00000000" w:rsidR="00000000" w:rsidRPr="00000000">
        <w:rPr>
          <w:b w:val="1"/>
          <w:rtl w:val="0"/>
        </w:rPr>
        <w:t xml:space="preserve">Cost Structure:</w:t>
      </w:r>
      <w:r w:rsidDel="00000000" w:rsidR="00000000" w:rsidRPr="00000000">
        <w:rPr>
          <w:rtl w:val="0"/>
        </w:rPr>
        <w:t xml:space="preserve"> Our primary costs include platform R&amp;D (engineers, AI computing resources), content development (paying instructors/designers, video production), and mentorship/grading (a pool of part-time mentors and graders). Because of AI automation, we keep human-intensive costs relatively low – e.g., automated grading handles a large portion of assessments, so we need fewer paid graders per learner. Content creation is front-loaded investment with long-term payoff (once a course is made, it can be used by thousands at low incremental cost). Cloud infrastructure scales with users but benefits from economies of scale and falling cloud costs. Sales and marketing will be a significant cost as we grow (to acquire users and enterprise clients), but we aim to leverage viral growth through our community and credential visibility (each shared credential is marketing). Gross margins on digital content and software are high (~80%+). We expect </w:t>
      </w:r>
      <w:r w:rsidDel="00000000" w:rsidR="00000000" w:rsidRPr="00000000">
        <w:rPr>
          <w:b w:val="1"/>
          <w:rtl w:val="0"/>
        </w:rPr>
        <w:t xml:space="preserve">positive unit economics</w:t>
      </w:r>
      <w:r w:rsidDel="00000000" w:rsidR="00000000" w:rsidRPr="00000000">
        <w:rPr>
          <w:rtl w:val="0"/>
        </w:rPr>
        <w:t xml:space="preserve">, with subscriber Lifetime Value (LTV) well above Customer Acquisition Cost (CAC). For example, if annual ARPU (average revenue per user) for paid users is ~$200 and average subscription duration is 2 years, LTV ~$400; if CAC per paid user is, say, $100 via digital marketing, the LTV/CAC ratio is 4:1, indicating efficient growth.</w:t>
        <w:br w:type="textWrapping"/>
      </w:r>
    </w:p>
    <w:p w:rsidR="00000000" w:rsidDel="00000000" w:rsidP="00000000" w:rsidRDefault="00000000" w:rsidRPr="00000000" w14:paraId="00000175">
      <w:pPr>
        <w:numPr>
          <w:ilvl w:val="0"/>
          <w:numId w:val="35"/>
        </w:numPr>
        <w:spacing w:after="0" w:afterAutospacing="0" w:before="0" w:beforeAutospacing="0" w:lineRule="auto"/>
        <w:ind w:left="720" w:hanging="360"/>
      </w:pPr>
      <w:r w:rsidDel="00000000" w:rsidR="00000000" w:rsidRPr="00000000">
        <w:rPr>
          <w:b w:val="1"/>
          <w:rtl w:val="0"/>
        </w:rPr>
        <w:t xml:space="preserve">Market Penetration &amp; Scale:</w:t>
      </w:r>
      <w:r w:rsidDel="00000000" w:rsidR="00000000" w:rsidRPr="00000000">
        <w:rPr>
          <w:rtl w:val="0"/>
        </w:rPr>
        <w:t xml:space="preserve"> The beauty of our model is in tapping large markets:</w:t>
        <w:br w:type="textWrapping"/>
      </w:r>
    </w:p>
    <w:p w:rsidR="00000000" w:rsidDel="00000000" w:rsidP="00000000" w:rsidRDefault="00000000" w:rsidRPr="00000000" w14:paraId="00000176">
      <w:pPr>
        <w:numPr>
          <w:ilvl w:val="1"/>
          <w:numId w:val="35"/>
        </w:numPr>
        <w:spacing w:after="0" w:afterAutospacing="0" w:before="0" w:beforeAutospacing="0" w:lineRule="auto"/>
        <w:ind w:left="1440" w:hanging="360"/>
      </w:pPr>
      <w:r w:rsidDel="00000000" w:rsidR="00000000" w:rsidRPr="00000000">
        <w:rPr>
          <w:rtl w:val="0"/>
        </w:rPr>
        <w:t xml:space="preserve">Our </w:t>
      </w:r>
      <w:r w:rsidDel="00000000" w:rsidR="00000000" w:rsidRPr="00000000">
        <w:rPr>
          <w:i w:val="1"/>
          <w:rtl w:val="0"/>
        </w:rPr>
        <w:t xml:space="preserve">TAM (Total Addressable Market)</w:t>
      </w:r>
      <w:r w:rsidDel="00000000" w:rsidR="00000000" w:rsidRPr="00000000">
        <w:rPr>
          <w:rtl w:val="0"/>
        </w:rPr>
        <w:t xml:space="preserve"> spans the global online education market (~$400B) plus corporate L&amp;D ($300B+). Even focusing on the addressable portion of young professionals and career changers, the </w:t>
      </w:r>
      <w:r w:rsidDel="00000000" w:rsidR="00000000" w:rsidRPr="00000000">
        <w:rPr>
          <w:i w:val="1"/>
          <w:rtl w:val="0"/>
        </w:rPr>
        <w:t xml:space="preserve">Serviceable Market</w:t>
      </w:r>
      <w:r w:rsidDel="00000000" w:rsidR="00000000" w:rsidRPr="00000000">
        <w:rPr>
          <w:rtl w:val="0"/>
        </w:rPr>
        <w:t xml:space="preserve"> is huge – e.g., there are over </w:t>
      </w:r>
      <w:r w:rsidDel="00000000" w:rsidR="00000000" w:rsidRPr="00000000">
        <w:rPr>
          <w:b w:val="1"/>
          <w:rtl w:val="0"/>
        </w:rPr>
        <w:t xml:space="preserve">1 billion knowledge workers worldwide</w:t>
      </w:r>
      <w:r w:rsidDel="00000000" w:rsidR="00000000" w:rsidRPr="00000000">
        <w:rPr>
          <w:rFonts w:ascii="Arial Unicode MS" w:cs="Arial Unicode MS" w:eastAsia="Arial Unicode MS" w:hAnsi="Arial Unicode MS"/>
          <w:rtl w:val="0"/>
        </w:rPr>
        <w:t xml:space="preserve"> who will need reskilling this decade【23†L23-L31】. Reaching just 1% of that with an average $200/year spend yields $2B annual revenue.</w:t>
        <w:br w:type="textWrapping"/>
      </w:r>
    </w:p>
    <w:p w:rsidR="00000000" w:rsidDel="00000000" w:rsidP="00000000" w:rsidRDefault="00000000" w:rsidRPr="00000000" w14:paraId="00000177">
      <w:pPr>
        <w:numPr>
          <w:ilvl w:val="1"/>
          <w:numId w:val="3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i w:val="1"/>
          <w:rtl w:val="0"/>
        </w:rPr>
        <w:t xml:space="preserve">digital credentials niche</w:t>
      </w:r>
      <w:r w:rsidDel="00000000" w:rsidR="00000000" w:rsidRPr="00000000">
        <w:rPr>
          <w:rFonts w:ascii="Arial Unicode MS" w:cs="Arial Unicode MS" w:eastAsia="Arial Unicode MS" w:hAnsi="Arial Unicode MS"/>
          <w:rtl w:val="0"/>
        </w:rPr>
        <w:t xml:space="preserve"> is smaller today (~$0.3B)【32†L7-L13】, but by integrating learning delivery, we capture value across the chain. We effectively operate at intersection of </w:t>
      </w:r>
      <w:r w:rsidDel="00000000" w:rsidR="00000000" w:rsidRPr="00000000">
        <w:rPr>
          <w:rFonts w:ascii="Arial Unicode MS" w:cs="Arial Unicode MS" w:eastAsia="Arial Unicode MS" w:hAnsi="Arial Unicode MS"/>
          <w:b w:val="1"/>
          <w:rtl w:val="0"/>
        </w:rPr>
        <w:t xml:space="preserve">MOOCs (Coursera had ~$293M revenue in 2020【34†L1-L9】), corporate learning (multi-hundred-billion spending), and recruiting tech (LinkedIn’s Talent Solutions ~$4B/yr)</w:t>
      </w:r>
      <w:r w:rsidDel="00000000" w:rsidR="00000000" w:rsidRPr="00000000">
        <w:rPr>
          <w:rtl w:val="0"/>
        </w:rPr>
        <w:t xml:space="preserve">. This blended space is under-served by current offerings, giving us a strategic white space.</w:t>
        <w:br w:type="textWrapping"/>
      </w:r>
    </w:p>
    <w:p w:rsidR="00000000" w:rsidDel="00000000" w:rsidP="00000000" w:rsidRDefault="00000000" w:rsidRPr="00000000" w14:paraId="00000178">
      <w:pPr>
        <w:numPr>
          <w:ilvl w:val="1"/>
          <w:numId w:val="35"/>
        </w:numPr>
        <w:spacing w:after="0" w:afterAutospacing="0" w:before="0" w:beforeAutospacing="0" w:lineRule="auto"/>
        <w:ind w:left="1440" w:hanging="360"/>
      </w:pPr>
      <w:r w:rsidDel="00000000" w:rsidR="00000000" w:rsidRPr="00000000">
        <w:rPr>
          <w:rtl w:val="0"/>
        </w:rPr>
        <w:t xml:space="preserve">Our growth strategy is to acquire users at relatively low cost via partnerships (e.g. we partner with universities to onboard their alumni as users, or with government workforce programs to onboard displaced workers). This reduces reliance on expensive ad campaigns. Additionally, as credentials earned on our platform gain recognition, they will drive </w:t>
      </w:r>
      <w:r w:rsidDel="00000000" w:rsidR="00000000" w:rsidRPr="00000000">
        <w:rPr>
          <w:i w:val="1"/>
          <w:rtl w:val="0"/>
        </w:rPr>
        <w:t xml:space="preserve">organically</w:t>
      </w:r>
      <w:r w:rsidDel="00000000" w:rsidR="00000000" w:rsidRPr="00000000">
        <w:rPr>
          <w:rtl w:val="0"/>
        </w:rPr>
        <w:t xml:space="preserve"> more learners to us (people will seek us out because our certificate helped someone get a job).</w:t>
        <w:br w:type="textWrapping"/>
      </w:r>
    </w:p>
    <w:p w:rsidR="00000000" w:rsidDel="00000000" w:rsidP="00000000" w:rsidRDefault="00000000" w:rsidRPr="00000000" w14:paraId="00000179">
      <w:pPr>
        <w:numPr>
          <w:ilvl w:val="0"/>
          <w:numId w:val="35"/>
        </w:numPr>
        <w:spacing w:after="0" w:afterAutospacing="0" w:before="0" w:beforeAutospacing="0" w:lineRule="auto"/>
        <w:ind w:left="720" w:hanging="360"/>
      </w:pPr>
      <w:r w:rsidDel="00000000" w:rsidR="00000000" w:rsidRPr="00000000">
        <w:rPr>
          <w:b w:val="1"/>
          <w:rtl w:val="0"/>
        </w:rPr>
        <w:t xml:space="preserve">Financial Projections (High-Level):</w:t>
      </w:r>
      <w:r w:rsidDel="00000000" w:rsidR="00000000" w:rsidRPr="00000000">
        <w:rPr>
          <w:rtl w:val="0"/>
        </w:rPr>
        <w:t xml:space="preserve"> We forecast rapid growth over the next 5 years. In Year 1 post-launch, focusing on product-market fit, we target ~50,000 registered learners, ~2,500 paid (5%), and ~$0.5M in revenue. By Year 3, with network effects and expanded content, we aim for ~500,000 learners, ~50,000 paid (10%), driving ~$10M revenue (assuming ARPU growth as we introduce enterprise clients). By Year 5, our goal is to surpass </w:t>
      </w:r>
      <w:r w:rsidDel="00000000" w:rsidR="00000000" w:rsidRPr="00000000">
        <w:rPr>
          <w:b w:val="1"/>
          <w:rtl w:val="0"/>
        </w:rPr>
        <w:t xml:space="preserve">2 million users</w:t>
      </w:r>
      <w:r w:rsidDel="00000000" w:rsidR="00000000" w:rsidRPr="00000000">
        <w:rPr>
          <w:rtl w:val="0"/>
        </w:rPr>
        <w:t xml:space="preserve"> (globally), ~15% monetization through various streams (subscriptions, enterprise, etc.), yielding </w:t>
      </w:r>
      <w:r w:rsidDel="00000000" w:rsidR="00000000" w:rsidRPr="00000000">
        <w:rPr>
          <w:b w:val="1"/>
          <w:rtl w:val="0"/>
        </w:rPr>
        <w:t xml:space="preserve">$50–60M+ in revenue</w:t>
      </w:r>
      <w:r w:rsidDel="00000000" w:rsidR="00000000" w:rsidRPr="00000000">
        <w:rPr>
          <w:rFonts w:ascii="Arial Unicode MS" w:cs="Arial Unicode MS" w:eastAsia="Arial Unicode MS" w:hAnsi="Arial Unicode MS"/>
          <w:rtl w:val="0"/>
        </w:rPr>
        <w:t xml:space="preserve"> with healthy gross margins ~85% and EBITDA margin turning positive (~10%). We expect to reach cash-flow break-even around Year 4 as recurring revenue accumulates and sales efficiency improves. These projections are based on conservative uptake assumptions compared to peers – for instance, Coursera reached 77M learners in ~8 years【36†L1-L4】; we are aiming for just a few million by year 5. The upside could be substantially higher if our credentials become widely adopted (scaling user base) or if enterprise deals accelerate (one enterprise contract can be high 5-figures or 6-figures annually). We have flexibility in our model to adjust focus to the most lucrative segments as we gather data.</w:t>
        <w:br w:type="textWrapping"/>
      </w:r>
    </w:p>
    <w:p w:rsidR="00000000" w:rsidDel="00000000" w:rsidP="00000000" w:rsidRDefault="00000000" w:rsidRPr="00000000" w14:paraId="0000017A">
      <w:pPr>
        <w:numPr>
          <w:ilvl w:val="0"/>
          <w:numId w:val="35"/>
        </w:numPr>
        <w:spacing w:after="240" w:before="0" w:beforeAutospacing="0" w:lineRule="auto"/>
        <w:ind w:left="720" w:hanging="360"/>
      </w:pPr>
      <w:r w:rsidDel="00000000" w:rsidR="00000000" w:rsidRPr="00000000">
        <w:rPr>
          <w:b w:val="1"/>
          <w:rtl w:val="0"/>
        </w:rPr>
        <w:t xml:space="preserve">Investor Return Potential:</w:t>
      </w:r>
      <w:r w:rsidDel="00000000" w:rsidR="00000000" w:rsidRPr="00000000">
        <w:rPr>
          <w:rtl w:val="0"/>
        </w:rPr>
        <w:t xml:space="preserve"> With this model, Academia 2.0 has multiple paths to monetization and scaling, reducing risk. Our blended gross margins ensure that additional revenue largely falls to the bottom line after covering fixed costs. As a platform, once network effects kick in, growth can become exponential with relatively lower marketing spend (referral loops via employers/universities). We envision an opportunity to build a venture-scale company: at just 5 million users (a fraction of the market), we could see $100M+ ARR, which at EdTech SaaS multiples (8–10x revenue) would yield a $1B+ company valuation. Moreover, our mission and model position us for strategic interest from larger players: e.g., an education conglomerate, enterprise software firm, or even a professional network might see us as a key acquisition to expand into skills verification. Thus, from an investor standpoint, we offer both the </w:t>
      </w:r>
      <w:r w:rsidDel="00000000" w:rsidR="00000000" w:rsidRPr="00000000">
        <w:rPr>
          <w:i w:val="1"/>
          <w:rtl w:val="0"/>
        </w:rPr>
        <w:t xml:space="preserve">impact</w:t>
      </w:r>
      <w:r w:rsidDel="00000000" w:rsidR="00000000" w:rsidRPr="00000000">
        <w:rPr>
          <w:rtl w:val="0"/>
        </w:rPr>
        <w:t xml:space="preserve"> (solving a critical global problem) and the </w:t>
      </w:r>
      <w:r w:rsidDel="00000000" w:rsidR="00000000" w:rsidRPr="00000000">
        <w:rPr>
          <w:i w:val="1"/>
          <w:rtl w:val="0"/>
        </w:rPr>
        <w:t xml:space="preserve">scale economics</w:t>
      </w:r>
      <w:r w:rsidDel="00000000" w:rsidR="00000000" w:rsidRPr="00000000">
        <w:rPr>
          <w:rtl w:val="0"/>
        </w:rPr>
        <w:t xml:space="preserve"> (high-growth SaaS/platform business) that make for an attractive investment.</w:t>
        <w:br w:type="textWrapping"/>
      </w:r>
    </w:p>
    <w:p w:rsidR="00000000" w:rsidDel="00000000" w:rsidP="00000000" w:rsidRDefault="00000000" w:rsidRPr="00000000" w14:paraId="0000017B">
      <w:pPr>
        <w:spacing w:after="240" w:before="240" w:lineRule="auto"/>
        <w:rPr>
          <w:i w:val="1"/>
        </w:rPr>
      </w:pPr>
      <w:r w:rsidDel="00000000" w:rsidR="00000000" w:rsidRPr="00000000">
        <w:rPr>
          <w:i w:val="1"/>
          <w:rtl w:val="0"/>
        </w:rPr>
        <w:t xml:space="preserve">(Visual: A chart or set of charts illustrating the economic model: perhaps a pie chart of projected revenue mix (B2C vs B2B, etc.) by Year 3, and a line graph of user/revenue growth trajectory. Also, an infographic of TAM breakdown – e.g. a circle for $400B e-learning, $300B corporate training, etc., highlighting our target segments. </w:t>
      </w:r>
      <w:r w:rsidDel="00000000" w:rsidR="00000000" w:rsidRPr="00000000">
        <w:rPr>
          <w:b w:val="1"/>
          <w:i w:val="1"/>
          <w:rtl w:val="0"/>
        </w:rPr>
        <w:t xml:space="preserve">Layout:</w:t>
      </w:r>
      <w:r w:rsidDel="00000000" w:rsidR="00000000" w:rsidRPr="00000000">
        <w:rPr>
          <w:i w:val="1"/>
          <w:rtl w:val="0"/>
        </w:rPr>
        <w:t xml:space="preserve"> Two visuals side by side – left: TAM and market growth stats, right: our forecast growth curve – with a couple of bullet callouts emphasizing key figures like “2M users, $50M revenue by Year5” and “&lt;5% of TAM capture = $X potential”).</w:t>
      </w:r>
    </w:p>
    <w:p w:rsidR="00000000" w:rsidDel="00000000" w:rsidP="00000000" w:rsidRDefault="00000000" w:rsidRPr="00000000" w14:paraId="0000017C">
      <w:pPr>
        <w:pStyle w:val="Heading2"/>
        <w:keepNext w:val="0"/>
        <w:keepLines w:val="0"/>
        <w:spacing w:after="80" w:lineRule="auto"/>
        <w:rPr>
          <w:b w:val="1"/>
          <w:sz w:val="34"/>
          <w:szCs w:val="34"/>
        </w:rPr>
      </w:pPr>
      <w:bookmarkStart w:colFirst="0" w:colLast="0" w:name="_1j5zaavf819j" w:id="25"/>
      <w:bookmarkEnd w:id="25"/>
      <w:r w:rsidDel="00000000" w:rsidR="00000000" w:rsidRPr="00000000">
        <w:rPr>
          <w:b w:val="1"/>
          <w:sz w:val="34"/>
          <w:szCs w:val="34"/>
          <w:rtl w:val="0"/>
        </w:rPr>
        <w:t xml:space="preserve">Operational Plan</w:t>
      </w:r>
    </w:p>
    <w:p w:rsidR="00000000" w:rsidDel="00000000" w:rsidP="00000000" w:rsidRDefault="00000000" w:rsidRPr="00000000" w14:paraId="0000017D">
      <w:pPr>
        <w:spacing w:after="240" w:before="240" w:lineRule="auto"/>
        <w:rPr>
          <w:b w:val="1"/>
        </w:rPr>
      </w:pPr>
      <w:r w:rsidDel="00000000" w:rsidR="00000000" w:rsidRPr="00000000">
        <w:rPr>
          <w:rtl w:val="0"/>
        </w:rPr>
        <w:t xml:space="preserve">Executing on this ambitious vision requires a robust operational strategy. We have mapped out a clear plan across product development, content creation, go-to-market, and partnership development to ensure disciplined growth. </w:t>
      </w:r>
      <w:r w:rsidDel="00000000" w:rsidR="00000000" w:rsidRPr="00000000">
        <w:rPr>
          <w:b w:val="1"/>
          <w:rtl w:val="0"/>
        </w:rPr>
        <w:t xml:space="preserve">Key pillars of our operational plan include:</w:t>
      </w:r>
    </w:p>
    <w:p w:rsidR="00000000" w:rsidDel="00000000" w:rsidP="00000000" w:rsidRDefault="00000000" w:rsidRPr="00000000" w14:paraId="0000017E">
      <w:pPr>
        <w:numPr>
          <w:ilvl w:val="0"/>
          <w:numId w:val="11"/>
        </w:numPr>
        <w:spacing w:after="0" w:afterAutospacing="0" w:before="240" w:lineRule="auto"/>
        <w:ind w:left="720" w:hanging="360"/>
      </w:pPr>
      <w:r w:rsidDel="00000000" w:rsidR="00000000" w:rsidRPr="00000000">
        <w:rPr>
          <w:b w:val="1"/>
          <w:rtl w:val="0"/>
        </w:rPr>
        <w:t xml:space="preserve">Phased Product Development:</w:t>
      </w:r>
      <w:r w:rsidDel="00000000" w:rsidR="00000000" w:rsidRPr="00000000">
        <w:rPr>
          <w:rtl w:val="0"/>
        </w:rPr>
        <w:t xml:space="preserve"> We are following an agile, phase-wise product roadmap:</w:t>
        <w:br w:type="textWrapping"/>
      </w:r>
    </w:p>
    <w:p w:rsidR="00000000" w:rsidDel="00000000" w:rsidP="00000000" w:rsidRDefault="00000000" w:rsidRPr="00000000" w14:paraId="0000017F">
      <w:pPr>
        <w:numPr>
          <w:ilvl w:val="1"/>
          <w:numId w:val="11"/>
        </w:numPr>
        <w:spacing w:after="0" w:afterAutospacing="0" w:before="0" w:beforeAutospacing="0" w:lineRule="auto"/>
        <w:ind w:left="1440" w:hanging="360"/>
      </w:pPr>
      <w:r w:rsidDel="00000000" w:rsidR="00000000" w:rsidRPr="00000000">
        <w:rPr>
          <w:i w:val="1"/>
          <w:rtl w:val="0"/>
        </w:rPr>
        <w:t xml:space="preserve">Phase 1 (Year 0–1: MVP and Pilot):</w:t>
      </w:r>
      <w:r w:rsidDel="00000000" w:rsidR="00000000" w:rsidRPr="00000000">
        <w:rPr>
          <w:rtl w:val="0"/>
        </w:rPr>
        <w:t xml:space="preserve"> Focus on core platform build. By end of Q2, we will launch our MVP with essential features – user onboarding, content delivery, basic assessments, and issuance of a limited set of credentials. We deliberately start with one vertical (e.g. Data Science track) to test end-to-end. We have recruited 3 pilot partners (a coding bootcamp, a community college, and an industry group in data analytics) to run </w:t>
      </w:r>
      <w:r w:rsidDel="00000000" w:rsidR="00000000" w:rsidRPr="00000000">
        <w:rPr>
          <w:b w:val="1"/>
          <w:rtl w:val="0"/>
        </w:rPr>
        <w:t xml:space="preserve">closed beta programs</w:t>
      </w:r>
      <w:r w:rsidDel="00000000" w:rsidR="00000000" w:rsidRPr="00000000">
        <w:rPr>
          <w:rtl w:val="0"/>
        </w:rPr>
        <w:t xml:space="preserve">. Feedback loops from these pilots (target ~500 learners total) will allow us to refine UI/UX, the AI recommendations, and credential formats. Key milestone: </w:t>
      </w:r>
      <w:r w:rsidDel="00000000" w:rsidR="00000000" w:rsidRPr="00000000">
        <w:rPr>
          <w:b w:val="1"/>
          <w:rtl w:val="0"/>
        </w:rPr>
        <w:t xml:space="preserve">Beta Launch by Q3</w:t>
      </w:r>
      <w:r w:rsidDel="00000000" w:rsidR="00000000" w:rsidRPr="00000000">
        <w:rPr>
          <w:rtl w:val="0"/>
        </w:rPr>
        <w:t xml:space="preserve"> with first cohort graduating and earning credentials, and gathering data on outcomes (e.g. job placements or skill improvements).</w:t>
        <w:br w:type="textWrapping"/>
      </w:r>
    </w:p>
    <w:p w:rsidR="00000000" w:rsidDel="00000000" w:rsidP="00000000" w:rsidRDefault="00000000" w:rsidRPr="00000000" w14:paraId="00000180">
      <w:pPr>
        <w:numPr>
          <w:ilvl w:val="1"/>
          <w:numId w:val="11"/>
        </w:numPr>
        <w:spacing w:after="0" w:afterAutospacing="0" w:before="0" w:beforeAutospacing="0" w:lineRule="auto"/>
        <w:ind w:left="1440" w:hanging="360"/>
      </w:pPr>
      <w:r w:rsidDel="00000000" w:rsidR="00000000" w:rsidRPr="00000000">
        <w:rPr>
          <w:i w:val="1"/>
          <w:rtl w:val="0"/>
        </w:rPr>
        <w:t xml:space="preserve">Phase 2 (Year 1–2: Scale Content &amp; Features):</w:t>
      </w:r>
      <w:r w:rsidDel="00000000" w:rsidR="00000000" w:rsidRPr="00000000">
        <w:rPr>
          <w:rtl w:val="0"/>
        </w:rPr>
        <w:t xml:space="preserve"> Using pilot lessons, we will expand content offerings to new subject domains (e.g. add tracks in AI/Machine Learning, UX Design, and Digital Marketing – all high-demand fields). We’ll build out the </w:t>
      </w:r>
      <w:r w:rsidDel="00000000" w:rsidR="00000000" w:rsidRPr="00000000">
        <w:rPr>
          <w:b w:val="1"/>
          <w:rtl w:val="0"/>
        </w:rPr>
        <w:t xml:space="preserve">Cerebro AI</w:t>
      </w:r>
      <w:r w:rsidDel="00000000" w:rsidR="00000000" w:rsidRPr="00000000">
        <w:rPr>
          <w:rtl w:val="0"/>
        </w:rPr>
        <w:t xml:space="preserve"> capabilities – more sophisticated personalization, integrating more data sources (like scraping job postings to adjust skill mapping). New features like the mobile app, advanced analytics dashboard, and enterprise admin portal will roll out. By the end of Phase 2, we aim for an open platform with thousands of learners and a broad course library. We’ll also incorporate gamification and community features fully in this phase, to boost retention.</w:t>
        <w:br w:type="textWrapping"/>
      </w:r>
    </w:p>
    <w:p w:rsidR="00000000" w:rsidDel="00000000" w:rsidP="00000000" w:rsidRDefault="00000000" w:rsidRPr="00000000" w14:paraId="00000181">
      <w:pPr>
        <w:numPr>
          <w:ilvl w:val="1"/>
          <w:numId w:val="11"/>
        </w:numPr>
        <w:spacing w:after="0" w:afterAutospacing="0" w:before="0" w:beforeAutospacing="0" w:lineRule="auto"/>
        <w:ind w:left="1440" w:hanging="360"/>
      </w:pPr>
      <w:r w:rsidDel="00000000" w:rsidR="00000000" w:rsidRPr="00000000">
        <w:rPr>
          <w:i w:val="1"/>
          <w:rtl w:val="0"/>
        </w:rPr>
        <w:t xml:space="preserve">Phase 3 (Year 2–3: Growth &amp; Optimization):</w:t>
      </w:r>
      <w:r w:rsidDel="00000000" w:rsidR="00000000" w:rsidRPr="00000000">
        <w:rPr>
          <w:rtl w:val="0"/>
        </w:rPr>
        <w:t xml:space="preserve"> With a solid product and content base, this phase emphasizes scaling user acquisition and optimizing operations. We will invest in marketing (digital campaigns targeting young professionals, social media content showing success stories, etc.) and solidify our customer support and mentor network for larger numbers. The platform will be optimized for internationalization/localization as we plan to expand into key global markets (starting with English-speaking, then adding languages like Spanish, Hindi, etc. based on demand). We’ll also begin automation in operations, for instance using AI for initial customer support (chatbots) and streamlining mentor onboarding/training processes. By the end of Year 3, we target on the order of 100k+ monthly active users and have initial enterprise clients onboarded using our platform for their employees.</w:t>
        <w:br w:type="textWrapping"/>
      </w:r>
    </w:p>
    <w:p w:rsidR="00000000" w:rsidDel="00000000" w:rsidP="00000000" w:rsidRDefault="00000000" w:rsidRPr="00000000" w14:paraId="00000182">
      <w:pPr>
        <w:numPr>
          <w:ilvl w:val="1"/>
          <w:numId w:val="11"/>
        </w:numPr>
        <w:spacing w:after="0" w:afterAutospacing="0" w:before="0" w:beforeAutospacing="0" w:lineRule="auto"/>
        <w:ind w:left="1440" w:hanging="360"/>
      </w:pPr>
      <w:r w:rsidDel="00000000" w:rsidR="00000000" w:rsidRPr="00000000">
        <w:rPr>
          <w:i w:val="1"/>
          <w:rtl w:val="0"/>
        </w:rPr>
        <w:t xml:space="preserve">Phase 4 (Year 3–5: Global Expansion and Maturity):</w:t>
      </w:r>
      <w:r w:rsidDel="00000000" w:rsidR="00000000" w:rsidRPr="00000000">
        <w:rPr>
          <w:rtl w:val="0"/>
        </w:rPr>
        <w:t xml:space="preserve"> In this phase, Academia 2.0 evolves from a startup to a mature platform. We will expand to additional domains (including possibly K-12 enrichment and test prep as tangential markets) and new geographies. A key initiative will be building an </w:t>
      </w:r>
      <w:r w:rsidDel="00000000" w:rsidR="00000000" w:rsidRPr="00000000">
        <w:rPr>
          <w:b w:val="1"/>
          <w:rtl w:val="0"/>
        </w:rPr>
        <w:t xml:space="preserve">Academia 2.0 Consortium</w:t>
      </w:r>
      <w:r w:rsidDel="00000000" w:rsidR="00000000" w:rsidRPr="00000000">
        <w:rPr>
          <w:rtl w:val="0"/>
        </w:rPr>
        <w:t xml:space="preserve"> – a formal network of partner universities, companies, and credentialing bodies to standardize and promote our credentials (could even lead to an open standard influenced by our model). We will focus on achieving profitability by fine-tuning monetization and controlling CAC via viral growth. Also, in this period, we explore advanced tech integrations – e.g., deploying </w:t>
      </w:r>
      <w:r w:rsidDel="00000000" w:rsidR="00000000" w:rsidRPr="00000000">
        <w:rPr>
          <w:i w:val="1"/>
          <w:rtl w:val="0"/>
        </w:rPr>
        <w:t xml:space="preserve">blockchain credentials at scale</w:t>
      </w:r>
      <w:r w:rsidDel="00000000" w:rsidR="00000000" w:rsidRPr="00000000">
        <w:rPr>
          <w:rtl w:val="0"/>
        </w:rPr>
        <w:t xml:space="preserve"> or leveraging emerging tech like AR glasses for on-the-job training use cases. By Year 5, we anticipate being a globally recognized brand in education, synonymous with quality alternative credentials.</w:t>
        <w:br w:type="textWrapping"/>
      </w:r>
    </w:p>
    <w:p w:rsidR="00000000" w:rsidDel="00000000" w:rsidP="00000000" w:rsidRDefault="00000000" w:rsidRPr="00000000" w14:paraId="00000183">
      <w:pPr>
        <w:numPr>
          <w:ilvl w:val="0"/>
          <w:numId w:val="11"/>
        </w:numPr>
        <w:spacing w:after="0" w:afterAutospacing="0" w:before="0" w:beforeAutospacing="0" w:lineRule="auto"/>
        <w:ind w:left="720" w:hanging="360"/>
      </w:pPr>
      <w:r w:rsidDel="00000000" w:rsidR="00000000" w:rsidRPr="00000000">
        <w:rPr>
          <w:b w:val="1"/>
          <w:rtl w:val="0"/>
        </w:rPr>
        <w:t xml:space="preserve">Content &amp; Curriculum Operations:</w:t>
      </w:r>
      <w:r w:rsidDel="00000000" w:rsidR="00000000" w:rsidRPr="00000000">
        <w:rPr>
          <w:rtl w:val="0"/>
        </w:rPr>
        <w:t xml:space="preserve"> High-quality content is the lifeblood of our platform. We have established a </w:t>
      </w:r>
      <w:r w:rsidDel="00000000" w:rsidR="00000000" w:rsidRPr="00000000">
        <w:rPr>
          <w:b w:val="1"/>
          <w:rtl w:val="0"/>
        </w:rPr>
        <w:t xml:space="preserve">Content Studio</w:t>
      </w:r>
      <w:r w:rsidDel="00000000" w:rsidR="00000000" w:rsidRPr="00000000">
        <w:rPr>
          <w:rtl w:val="0"/>
        </w:rPr>
        <w:t xml:space="preserve"> team (instructional designers, subject matter experts, multimedia producers) that creates and continuously updates our learning materials. Early on, we focus on the most in-demand skills (based on market data and pilot feedback) so our offerings are immediately relevant. We implement a </w:t>
      </w:r>
      <w:r w:rsidDel="00000000" w:rsidR="00000000" w:rsidRPr="00000000">
        <w:rPr>
          <w:i w:val="1"/>
          <w:rtl w:val="0"/>
        </w:rPr>
        <w:t xml:space="preserve">“content partner”</w:t>
      </w:r>
      <w:r w:rsidDel="00000000" w:rsidR="00000000" w:rsidRPr="00000000">
        <w:rPr>
          <w:rtl w:val="0"/>
        </w:rPr>
        <w:t xml:space="preserve"> model to accelerate scale: for example, partnering with top professors or industry gurus to co-create courses (we handle production, they provide expertise and get a royalty or equity incentives). Additionally, we’ll repurpose existing open educational resources when suitable, to avoid reinventing the wheel. To keep content current, we have a versioning system and will schedule reviews every 6–12 months or when industry changes (e.g., if a new version of a programming language comes out, update the course). Our agile content operations ensure we can </w:t>
      </w:r>
      <w:r w:rsidDel="00000000" w:rsidR="00000000" w:rsidRPr="00000000">
        <w:rPr>
          <w:b w:val="1"/>
          <w:rtl w:val="0"/>
        </w:rPr>
        <w:t xml:space="preserve">launch new course modules within 4-6 weeks</w:t>
      </w:r>
      <w:r w:rsidDel="00000000" w:rsidR="00000000" w:rsidRPr="00000000">
        <w:rPr>
          <w:rtl w:val="0"/>
        </w:rPr>
        <w:t xml:space="preserve"> from concept to release, allowing rapid response to emerging skill needs (e.g., adding a module on a new AI tool that becomes popular).</w:t>
        <w:br w:type="textWrapping"/>
      </w:r>
    </w:p>
    <w:p w:rsidR="00000000" w:rsidDel="00000000" w:rsidP="00000000" w:rsidRDefault="00000000" w:rsidRPr="00000000" w14:paraId="00000184">
      <w:pPr>
        <w:numPr>
          <w:ilvl w:val="0"/>
          <w:numId w:val="11"/>
        </w:numPr>
        <w:spacing w:after="0" w:afterAutospacing="0" w:before="0" w:beforeAutospacing="0" w:lineRule="auto"/>
        <w:ind w:left="720" w:hanging="360"/>
      </w:pPr>
      <w:r w:rsidDel="00000000" w:rsidR="00000000" w:rsidRPr="00000000">
        <w:rPr>
          <w:b w:val="1"/>
          <w:rtl w:val="0"/>
        </w:rPr>
        <w:t xml:space="preserve">Partnerships &amp; Ecosystem Building:</w:t>
      </w:r>
      <w:r w:rsidDel="00000000" w:rsidR="00000000" w:rsidRPr="00000000">
        <w:rPr>
          <w:rtl w:val="0"/>
        </w:rPr>
        <w:t xml:space="preserve"> We recognize that collaboration will accelerate our growth. We have an active </w:t>
      </w:r>
      <w:r w:rsidDel="00000000" w:rsidR="00000000" w:rsidRPr="00000000">
        <w:rPr>
          <w:b w:val="1"/>
          <w:rtl w:val="0"/>
        </w:rPr>
        <w:t xml:space="preserve">partnership development plan</w:t>
      </w:r>
      <w:r w:rsidDel="00000000" w:rsidR="00000000" w:rsidRPr="00000000">
        <w:rPr>
          <w:rtl w:val="0"/>
        </w:rPr>
        <w:t xml:space="preserve">:</w:t>
        <w:br w:type="textWrapping"/>
      </w:r>
    </w:p>
    <w:p w:rsidR="00000000" w:rsidDel="00000000" w:rsidP="00000000" w:rsidRDefault="00000000" w:rsidRPr="00000000" w14:paraId="00000185">
      <w:pPr>
        <w:numPr>
          <w:ilvl w:val="1"/>
          <w:numId w:val="11"/>
        </w:numPr>
        <w:spacing w:after="0" w:afterAutospacing="0" w:before="0" w:beforeAutospacing="0" w:lineRule="auto"/>
        <w:ind w:left="1440" w:hanging="360"/>
      </w:pPr>
      <w:r w:rsidDel="00000000" w:rsidR="00000000" w:rsidRPr="00000000">
        <w:rPr>
          <w:i w:val="1"/>
          <w:rtl w:val="0"/>
        </w:rPr>
        <w:t xml:space="preserve">Academia/Education Partners:</w:t>
      </w:r>
      <w:r w:rsidDel="00000000" w:rsidR="00000000" w:rsidRPr="00000000">
        <w:rPr>
          <w:rtl w:val="0"/>
        </w:rPr>
        <w:t xml:space="preserve"> We are in talks with several universities and community colleges to use Academia 2.0 as their digital credentialing solution for non-degree programs. For instance, a university could offer an “AI Certification” using our platform for content and assessment, and then </w:t>
      </w:r>
      <w:r w:rsidDel="00000000" w:rsidR="00000000" w:rsidRPr="00000000">
        <w:rPr>
          <w:i w:val="1"/>
          <w:rtl w:val="0"/>
        </w:rPr>
        <w:t xml:space="preserve">their brand + our tech</w:t>
      </w:r>
      <w:r w:rsidDel="00000000" w:rsidR="00000000" w:rsidRPr="00000000">
        <w:rPr>
          <w:rtl w:val="0"/>
        </w:rPr>
        <w:t xml:space="preserve"> issues the credential. This gives us credibility (co-branded with known institutions) and access to their student/alumni base. Our plan targets at least 5 academic partners in the first 2 years, growing to 20+ by Year 5, including international institutions.</w:t>
        <w:br w:type="textWrapping"/>
      </w:r>
    </w:p>
    <w:p w:rsidR="00000000" w:rsidDel="00000000" w:rsidP="00000000" w:rsidRDefault="00000000" w:rsidRPr="00000000" w14:paraId="00000186">
      <w:pPr>
        <w:numPr>
          <w:ilvl w:val="1"/>
          <w:numId w:val="11"/>
        </w:numPr>
        <w:spacing w:after="0" w:afterAutospacing="0" w:before="0" w:beforeAutospacing="0" w:lineRule="auto"/>
        <w:ind w:left="1440" w:hanging="360"/>
      </w:pPr>
      <w:r w:rsidDel="00000000" w:rsidR="00000000" w:rsidRPr="00000000">
        <w:rPr>
          <w:i w:val="1"/>
          <w:rtl w:val="0"/>
        </w:rPr>
        <w:t xml:space="preserve">Industry &amp; Employers:</w:t>
      </w:r>
      <w:r w:rsidDel="00000000" w:rsidR="00000000" w:rsidRPr="00000000">
        <w:rPr>
          <w:rtl w:val="0"/>
        </w:rPr>
        <w:t xml:space="preserve"> We will form an </w:t>
      </w:r>
      <w:r w:rsidDel="00000000" w:rsidR="00000000" w:rsidRPr="00000000">
        <w:rPr>
          <w:b w:val="1"/>
          <w:rtl w:val="0"/>
        </w:rPr>
        <w:t xml:space="preserve">Industry Advisory Council</w:t>
      </w:r>
      <w:r w:rsidDel="00000000" w:rsidR="00000000" w:rsidRPr="00000000">
        <w:rPr>
          <w:rtl w:val="0"/>
        </w:rPr>
        <w:t xml:space="preserve"> with HR and L&amp;D leaders from relevant sectors (tech, finance, healthcare, etc.). These advisors help ensure our curriculum matches job needs, and in return they get early access to our top talent pool. We are also pursuing partnerships with big employers to use our platform for certifying their job applicants or training their workforce. (E.g., a tech company might direct non-traditional candidates to complete our credential as a hiring funnel filter, or a consulting firm might use our platform to upskill analysts in data science.) By embedding in employers’ processes, we secure both revenue and guaranteed opportunities for our learners. Our goal is to have </w:t>
      </w:r>
      <w:r w:rsidDel="00000000" w:rsidR="00000000" w:rsidRPr="00000000">
        <w:rPr>
          <w:b w:val="1"/>
          <w:rtl w:val="0"/>
        </w:rPr>
        <w:t xml:space="preserve">dozens of employers actively recruiting from our platform</w:t>
      </w:r>
      <w:r w:rsidDel="00000000" w:rsidR="00000000" w:rsidRPr="00000000">
        <w:rPr>
          <w:rtl w:val="0"/>
        </w:rPr>
        <w:t xml:space="preserve"> and endorsing our credentials (which is a huge validator for future users).</w:t>
        <w:br w:type="textWrapping"/>
      </w:r>
    </w:p>
    <w:p w:rsidR="00000000" w:rsidDel="00000000" w:rsidP="00000000" w:rsidRDefault="00000000" w:rsidRPr="00000000" w14:paraId="00000187">
      <w:pPr>
        <w:numPr>
          <w:ilvl w:val="1"/>
          <w:numId w:val="11"/>
        </w:numPr>
        <w:spacing w:after="0" w:afterAutospacing="0" w:before="0" w:beforeAutospacing="0" w:lineRule="auto"/>
        <w:ind w:left="1440" w:hanging="360"/>
      </w:pPr>
      <w:r w:rsidDel="00000000" w:rsidR="00000000" w:rsidRPr="00000000">
        <w:rPr>
          <w:i w:val="1"/>
          <w:rtl w:val="0"/>
        </w:rPr>
        <w:t xml:space="preserve">Technology Alliances:</w:t>
      </w:r>
      <w:r w:rsidDel="00000000" w:rsidR="00000000" w:rsidRPr="00000000">
        <w:rPr>
          <w:rtl w:val="0"/>
        </w:rPr>
        <w:t xml:space="preserve"> To bolster our product, we’ll integrate with existing popular platforms. For example, linking with </w:t>
      </w:r>
      <w:r w:rsidDel="00000000" w:rsidR="00000000" w:rsidRPr="00000000">
        <w:rPr>
          <w:b w:val="1"/>
          <w:rtl w:val="0"/>
        </w:rPr>
        <w:t xml:space="preserve">LinkedIn</w:t>
      </w:r>
      <w:r w:rsidDel="00000000" w:rsidR="00000000" w:rsidRPr="00000000">
        <w:rPr>
          <w:rtl w:val="0"/>
        </w:rPr>
        <w:t xml:space="preserve"> to allow one-click sharing of our credentials to profiles (increases visibility). Possibly collaborating with content providers like Coursera or edX – although they can be seen as competitors, there’s synergy in cross-listing certain courses or credentials. Also, an alliance with a major AI cloud provider (Google, AWS) could give us free credits and AI expertise in exchange for training people on their tech (win-win: we get resources, they get more skilled users of their ecosystem).</w:t>
        <w:br w:type="textWrapping"/>
      </w:r>
    </w:p>
    <w:p w:rsidR="00000000" w:rsidDel="00000000" w:rsidP="00000000" w:rsidRDefault="00000000" w:rsidRPr="00000000" w14:paraId="00000188">
      <w:pPr>
        <w:numPr>
          <w:ilvl w:val="1"/>
          <w:numId w:val="11"/>
        </w:numPr>
        <w:spacing w:after="0" w:afterAutospacing="0" w:before="0" w:beforeAutospacing="0" w:lineRule="auto"/>
        <w:ind w:left="1440" w:hanging="360"/>
      </w:pPr>
      <w:r w:rsidDel="00000000" w:rsidR="00000000" w:rsidRPr="00000000">
        <w:rPr>
          <w:i w:val="1"/>
          <w:rtl w:val="0"/>
        </w:rPr>
        <w:t xml:space="preserve">Government and Non-profits:</w:t>
      </w:r>
      <w:r w:rsidDel="00000000" w:rsidR="00000000" w:rsidRPr="00000000">
        <w:rPr>
          <w:rtl w:val="0"/>
        </w:rPr>
        <w:t xml:space="preserve"> Workforce development grants and public sector programs are abundant for reskilling initiatives. We plan to work with entities like local workforce boards, the World Bank or UNESCO (for global skilling programs), etc., to deploy Academia 2.0 in public initiatives. For example, partnering with a government on a “reskill 50,000 unemployed workers” program where they fund the training via our platform – yielding both revenue and large-scale user acquisition.</w:t>
        <w:br w:type="textWrapping"/>
      </w:r>
    </w:p>
    <w:p w:rsidR="00000000" w:rsidDel="00000000" w:rsidP="00000000" w:rsidRDefault="00000000" w:rsidRPr="00000000" w14:paraId="00000189">
      <w:pPr>
        <w:numPr>
          <w:ilvl w:val="0"/>
          <w:numId w:val="11"/>
        </w:numPr>
        <w:spacing w:after="0" w:afterAutospacing="0" w:before="0" w:beforeAutospacing="0" w:lineRule="auto"/>
        <w:ind w:left="720" w:hanging="360"/>
      </w:pPr>
      <w:r w:rsidDel="00000000" w:rsidR="00000000" w:rsidRPr="00000000">
        <w:rPr>
          <w:b w:val="1"/>
          <w:rtl w:val="0"/>
        </w:rPr>
        <w:t xml:space="preserve">Marketing &amp; User Acquisition:</w:t>
      </w:r>
      <w:r w:rsidDel="00000000" w:rsidR="00000000" w:rsidRPr="00000000">
        <w:rPr>
          <w:rtl w:val="0"/>
        </w:rPr>
        <w:t xml:space="preserve"> Our marketing strategy starts focused and becomes broader as we prove product-market fit:</w:t>
        <w:br w:type="textWrapping"/>
      </w:r>
    </w:p>
    <w:p w:rsidR="00000000" w:rsidDel="00000000" w:rsidP="00000000" w:rsidRDefault="00000000" w:rsidRPr="00000000" w14:paraId="0000018A">
      <w:pPr>
        <w:numPr>
          <w:ilvl w:val="1"/>
          <w:numId w:val="11"/>
        </w:numPr>
        <w:spacing w:after="0" w:afterAutospacing="0" w:before="0" w:beforeAutospacing="0" w:lineRule="auto"/>
        <w:ind w:left="1440" w:hanging="360"/>
      </w:pPr>
      <w:r w:rsidDel="00000000" w:rsidR="00000000" w:rsidRPr="00000000">
        <w:rPr>
          <w:rtl w:val="0"/>
        </w:rPr>
        <w:t xml:space="preserve">In the early stage, we rely on </w:t>
      </w:r>
      <w:r w:rsidDel="00000000" w:rsidR="00000000" w:rsidRPr="00000000">
        <w:rPr>
          <w:b w:val="1"/>
          <w:rtl w:val="0"/>
        </w:rPr>
        <w:t xml:space="preserve">content marketing and thought leadership</w:t>
      </w:r>
      <w:r w:rsidDel="00000000" w:rsidR="00000000" w:rsidRPr="00000000">
        <w:rPr>
          <w:rtl w:val="0"/>
        </w:rPr>
        <w:t xml:space="preserve">. Our founders and team will publish insightful content (blogs, webinars) about the </w:t>
      </w:r>
      <w:r w:rsidDel="00000000" w:rsidR="00000000" w:rsidRPr="00000000">
        <w:rPr>
          <w:i w:val="1"/>
          <w:rtl w:val="0"/>
        </w:rPr>
        <w:t xml:space="preserve">Academia 2.0</w:t>
      </w:r>
      <w:r w:rsidDel="00000000" w:rsidR="00000000" w:rsidRPr="00000000">
        <w:rPr>
          <w:rtl w:val="0"/>
        </w:rPr>
        <w:t xml:space="preserve"> movement, credential innovation, etc., to attract early adopters and establish credibility. We’ll showcase success stories from our pilot (like case studies of learners who got jobs with our credential) to drive word-of-mouth.</w:t>
        <w:br w:type="textWrapping"/>
      </w:r>
    </w:p>
    <w:p w:rsidR="00000000" w:rsidDel="00000000" w:rsidP="00000000" w:rsidRDefault="00000000" w:rsidRPr="00000000" w14:paraId="0000018B">
      <w:pPr>
        <w:numPr>
          <w:ilvl w:val="1"/>
          <w:numId w:val="11"/>
        </w:numPr>
        <w:spacing w:after="0" w:afterAutospacing="0" w:before="0" w:beforeAutospacing="0" w:lineRule="auto"/>
        <w:ind w:left="1440" w:hanging="360"/>
      </w:pPr>
      <w:r w:rsidDel="00000000" w:rsidR="00000000" w:rsidRPr="00000000">
        <w:rPr>
          <w:rtl w:val="0"/>
        </w:rPr>
        <w:t xml:space="preserve">We will also leverage the </w:t>
      </w:r>
      <w:r w:rsidDel="00000000" w:rsidR="00000000" w:rsidRPr="00000000">
        <w:rPr>
          <w:b w:val="1"/>
          <w:rtl w:val="0"/>
        </w:rPr>
        <w:t xml:space="preserve">viral loop</w:t>
      </w:r>
      <w:r w:rsidDel="00000000" w:rsidR="00000000" w:rsidRPr="00000000">
        <w:rPr>
          <w:rtl w:val="0"/>
        </w:rPr>
        <w:t xml:space="preserve"> inherent in credentials: every time someone posts their digital badge on LinkedIn or social media, it sparks curiosity – free advertising for us. We will actively encourage sharing (easy share buttons, perhaps small incentives).</w:t>
        <w:br w:type="textWrapping"/>
      </w:r>
    </w:p>
    <w:p w:rsidR="00000000" w:rsidDel="00000000" w:rsidP="00000000" w:rsidRDefault="00000000" w:rsidRPr="00000000" w14:paraId="0000018C">
      <w:pPr>
        <w:numPr>
          <w:ilvl w:val="1"/>
          <w:numId w:val="11"/>
        </w:numPr>
        <w:spacing w:after="0" w:afterAutospacing="0" w:before="0" w:beforeAutospacing="0" w:lineRule="auto"/>
        <w:ind w:left="1440" w:hanging="360"/>
      </w:pPr>
      <w:r w:rsidDel="00000000" w:rsidR="00000000" w:rsidRPr="00000000">
        <w:rPr>
          <w:rtl w:val="0"/>
        </w:rPr>
        <w:t xml:space="preserve">For direct acquisition, we will target channels where our audience hangs out: e.g., social media ads on LinkedIn and Twitter aimed at young professionals (“Want to transition into Data Science? Earn a verified credential with Academia 2.0”), partnerships with influencer YouTubers who cover career development, etc. We’ll also attend key events (tech conferences, EdTech summits, HR/recruiting conferences) to showcase our platform to both learners and employers.</w:t>
        <w:br w:type="textWrapping"/>
      </w:r>
    </w:p>
    <w:p w:rsidR="00000000" w:rsidDel="00000000" w:rsidP="00000000" w:rsidRDefault="00000000" w:rsidRPr="00000000" w14:paraId="0000018D">
      <w:pPr>
        <w:numPr>
          <w:ilvl w:val="1"/>
          <w:numId w:val="11"/>
        </w:numPr>
        <w:spacing w:after="0" w:afterAutospacing="0" w:before="0" w:beforeAutospacing="0" w:lineRule="auto"/>
        <w:ind w:left="1440" w:hanging="360"/>
      </w:pPr>
      <w:r w:rsidDel="00000000" w:rsidR="00000000" w:rsidRPr="00000000">
        <w:rPr>
          <w:rtl w:val="0"/>
        </w:rPr>
        <w:t xml:space="preserve">As we get traction, we’ll scale performance marketing (Google Ads for relevant searches like “data science certificate”, etc.), but keep an eye on maintaining a healthy CAC. Over time, the hope is that </w:t>
      </w:r>
      <w:r w:rsidDel="00000000" w:rsidR="00000000" w:rsidRPr="00000000">
        <w:rPr>
          <w:b w:val="1"/>
          <w:rtl w:val="0"/>
        </w:rPr>
        <w:t xml:space="preserve">brand</w:t>
      </w:r>
      <w:r w:rsidDel="00000000" w:rsidR="00000000" w:rsidRPr="00000000">
        <w:rPr>
          <w:rtl w:val="0"/>
        </w:rPr>
        <w:t xml:space="preserve"> kicks in and we can reduce paid spend – becoming known as </w:t>
      </w:r>
      <w:r w:rsidDel="00000000" w:rsidR="00000000" w:rsidRPr="00000000">
        <w:rPr>
          <w:i w:val="1"/>
          <w:rtl w:val="0"/>
        </w:rPr>
        <w:t xml:space="preserve">the</w:t>
      </w:r>
      <w:r w:rsidDel="00000000" w:rsidR="00000000" w:rsidRPr="00000000">
        <w:rPr>
          <w:rtl w:val="0"/>
        </w:rPr>
        <w:t xml:space="preserve"> platform for credible microcredentials, so people seek us organically.</w:t>
        <w:br w:type="textWrapping"/>
      </w:r>
    </w:p>
    <w:p w:rsidR="00000000" w:rsidDel="00000000" w:rsidP="00000000" w:rsidRDefault="00000000" w:rsidRPr="00000000" w14:paraId="0000018E">
      <w:pPr>
        <w:numPr>
          <w:ilvl w:val="0"/>
          <w:numId w:val="11"/>
        </w:numPr>
        <w:spacing w:after="240" w:before="0" w:beforeAutospacing="0" w:lineRule="auto"/>
        <w:ind w:left="720" w:hanging="360"/>
      </w:pPr>
      <w:r w:rsidDel="00000000" w:rsidR="00000000" w:rsidRPr="00000000">
        <w:rPr>
          <w:b w:val="1"/>
          <w:rtl w:val="0"/>
        </w:rPr>
        <w:t xml:space="preserve">Team &amp; HR Operations:</w:t>
      </w:r>
      <w:r w:rsidDel="00000000" w:rsidR="00000000" w:rsidRPr="00000000">
        <w:rPr>
          <w:rtl w:val="0"/>
        </w:rPr>
        <w:t xml:space="preserve"> To execute all this, we are building a strong team and operational backbone. We currently have a lean core team of 8 (product, engineering, AI, content, biz dev). Post-funding, we plan to grow to ~20 in the next 12 months, hiring in critical areas: additional full-stack engineers, AI specialists (for Cerebro’s ongoing R&amp;D), content creators in new domains, and sales reps for enterprise outreach. We’ll also form a small </w:t>
      </w:r>
      <w:r w:rsidDel="00000000" w:rsidR="00000000" w:rsidRPr="00000000">
        <w:rPr>
          <w:b w:val="1"/>
          <w:rtl w:val="0"/>
        </w:rPr>
        <w:t xml:space="preserve">mentor/grader network</w:t>
      </w:r>
      <w:r w:rsidDel="00000000" w:rsidR="00000000" w:rsidRPr="00000000">
        <w:rPr>
          <w:rtl w:val="0"/>
        </w:rPr>
        <w:t xml:space="preserve"> (contractors) to handle the human assessment load as we grow; this can scale flexibly with the learner base. On the operations side, we are establishing processes for quality assurance (e.g., testing every new feature thoroughly with a QA engineer and pilot group), data monitoring (dashboards to track user engagement funnel, drop-off points, etc.), and user support (knowledge base, ticketing system, community mods). We believe in </w:t>
      </w:r>
      <w:r w:rsidDel="00000000" w:rsidR="00000000" w:rsidRPr="00000000">
        <w:rPr>
          <w:i w:val="1"/>
          <w:rtl w:val="0"/>
        </w:rPr>
        <w:t xml:space="preserve">data-driven iteration</w:t>
      </w:r>
      <w:r w:rsidDel="00000000" w:rsidR="00000000" w:rsidRPr="00000000">
        <w:rPr>
          <w:rtl w:val="0"/>
        </w:rPr>
        <w:t xml:space="preserve"> – weekly sprints that incorporate user feedback and metrics to improve the platform continuously.</w:t>
        <w:br w:type="textWrapping"/>
      </w:r>
    </w:p>
    <w:p w:rsidR="00000000" w:rsidDel="00000000" w:rsidP="00000000" w:rsidRDefault="00000000" w:rsidRPr="00000000" w14:paraId="0000018F">
      <w:pPr>
        <w:spacing w:after="240" w:before="240" w:lineRule="auto"/>
        <w:rPr/>
      </w:pPr>
      <w:r w:rsidDel="00000000" w:rsidR="00000000" w:rsidRPr="00000000">
        <w:rPr>
          <w:rtl w:val="0"/>
        </w:rPr>
        <w:t xml:space="preserve">Our operational approach is </w:t>
      </w:r>
      <w:r w:rsidDel="00000000" w:rsidR="00000000" w:rsidRPr="00000000">
        <w:rPr>
          <w:b w:val="1"/>
          <w:rtl w:val="0"/>
        </w:rPr>
        <w:t xml:space="preserve">nimble yet strategic</w:t>
      </w:r>
      <w:r w:rsidDel="00000000" w:rsidR="00000000" w:rsidRPr="00000000">
        <w:rPr>
          <w:rtl w:val="0"/>
        </w:rPr>
        <w:t xml:space="preserve"> – we set ambitious milestones but break execution into manageable sprints with continuous feedback. We will monitor KPIs closely: user acquisition cost, active usage rates, course completion rates, credential issuance count, job placement rate, etc., to ensure we are on track and make adjustments as needed. With strong operations, we turn our vision into reality step by step, de-risking the journey and paving the way for exponential growth when the model catches fire.</w:t>
      </w:r>
    </w:p>
    <w:p w:rsidR="00000000" w:rsidDel="00000000" w:rsidP="00000000" w:rsidRDefault="00000000" w:rsidRPr="00000000" w14:paraId="00000190">
      <w:pPr>
        <w:spacing w:after="240" w:before="240" w:lineRule="auto"/>
        <w:rPr>
          <w:i w:val="1"/>
        </w:rPr>
      </w:pPr>
      <w:r w:rsidDel="00000000" w:rsidR="00000000" w:rsidRPr="00000000">
        <w:rPr>
          <w:i w:val="1"/>
          <w:rtl w:val="0"/>
        </w:rPr>
        <w:t xml:space="preserve">(Visual: </w:t>
      </w:r>
      <w:r w:rsidDel="00000000" w:rsidR="00000000" w:rsidRPr="00000000">
        <w:rPr>
          <w:b w:val="1"/>
          <w:i w:val="1"/>
          <w:rtl w:val="0"/>
        </w:rPr>
        <w:t xml:space="preserve">Timeline roadmap</w:t>
      </w:r>
      <w:r w:rsidDel="00000000" w:rsidR="00000000" w:rsidRPr="00000000">
        <w:rPr>
          <w:i w:val="1"/>
          <w:rtl w:val="0"/>
        </w:rPr>
        <w:t xml:space="preserve"> showing key milestones and phases, e.g., 2024: MVP &amp; Pilot, 2025: Launch v1, 2026: 100k users &amp; enterprise launch, 2027–28: global expansion. Also an org chart or team photo could be shown to personalize the operational capability. </w:t>
      </w:r>
      <w:r w:rsidDel="00000000" w:rsidR="00000000" w:rsidRPr="00000000">
        <w:rPr>
          <w:b w:val="1"/>
          <w:i w:val="1"/>
          <w:rtl w:val="0"/>
        </w:rPr>
        <w:t xml:space="preserve">Layout:</w:t>
      </w:r>
      <w:r w:rsidDel="00000000" w:rsidR="00000000" w:rsidRPr="00000000">
        <w:rPr>
          <w:i w:val="1"/>
          <w:rtl w:val="0"/>
        </w:rPr>
        <w:t xml:space="preserve"> A timeline graphic with milestones labeled, and maybe icons for each phase (product icon for MVP, globe icon for expansion, etc.).)</w:t>
      </w:r>
    </w:p>
    <w:p w:rsidR="00000000" w:rsidDel="00000000" w:rsidP="00000000" w:rsidRDefault="00000000" w:rsidRPr="00000000" w14:paraId="00000191">
      <w:pPr>
        <w:pStyle w:val="Heading2"/>
        <w:keepNext w:val="0"/>
        <w:keepLines w:val="0"/>
        <w:spacing w:after="80" w:lineRule="auto"/>
        <w:rPr>
          <w:b w:val="1"/>
          <w:sz w:val="34"/>
          <w:szCs w:val="34"/>
        </w:rPr>
      </w:pPr>
      <w:bookmarkStart w:colFirst="0" w:colLast="0" w:name="_7orv54q8iwa0" w:id="26"/>
      <w:bookmarkEnd w:id="26"/>
      <w:r w:rsidDel="00000000" w:rsidR="00000000" w:rsidRPr="00000000">
        <w:rPr>
          <w:b w:val="1"/>
          <w:sz w:val="34"/>
          <w:szCs w:val="34"/>
          <w:rtl w:val="0"/>
        </w:rPr>
        <w:t xml:space="preserve">Financial Projections</w:t>
      </w:r>
    </w:p>
    <w:p w:rsidR="00000000" w:rsidDel="00000000" w:rsidP="00000000" w:rsidRDefault="00000000" w:rsidRPr="00000000" w14:paraId="00000192">
      <w:pPr>
        <w:spacing w:after="240" w:before="240" w:lineRule="auto"/>
        <w:rPr/>
      </w:pPr>
      <w:r w:rsidDel="00000000" w:rsidR="00000000" w:rsidRPr="00000000">
        <w:rPr>
          <w:rtl w:val="0"/>
        </w:rPr>
        <w:t xml:space="preserve">Our financial projections outline a path of robust growth and a clear trajectory towards profitability, underpinned by the revenue streams and scaling strategy previously described. All projections are built on careful assumptions benchmarked against industry comparables and pilot data, with an emphasis on sustainable unit economics. Below is a summary of our </w:t>
      </w:r>
      <w:r w:rsidDel="00000000" w:rsidR="00000000" w:rsidRPr="00000000">
        <w:rPr>
          <w:b w:val="1"/>
          <w:rtl w:val="0"/>
        </w:rPr>
        <w:t xml:space="preserve">5-year financial outlook</w:t>
      </w:r>
      <w:r w:rsidDel="00000000" w:rsidR="00000000" w:rsidRPr="00000000">
        <w:rPr>
          <w:rtl w:val="0"/>
        </w:rPr>
        <w:t xml:space="preserve">:</w:t>
      </w:r>
    </w:p>
    <w:p w:rsidR="00000000" w:rsidDel="00000000" w:rsidP="00000000" w:rsidRDefault="00000000" w:rsidRPr="00000000" w14:paraId="00000193">
      <w:pPr>
        <w:numPr>
          <w:ilvl w:val="0"/>
          <w:numId w:val="1"/>
        </w:numPr>
        <w:spacing w:after="0" w:afterAutospacing="0" w:before="240" w:lineRule="auto"/>
        <w:ind w:left="720" w:hanging="360"/>
      </w:pPr>
      <w:r w:rsidDel="00000000" w:rsidR="00000000" w:rsidRPr="00000000">
        <w:rPr>
          <w:b w:val="1"/>
          <w:rtl w:val="0"/>
        </w:rPr>
        <w:t xml:space="preserve">User Growth &amp; Revenue:</w:t>
      </w:r>
      <w:r w:rsidDel="00000000" w:rsidR="00000000" w:rsidRPr="00000000">
        <w:rPr>
          <w:rtl w:val="0"/>
        </w:rPr>
        <w:t xml:space="preserve"> We anticipate growing our user base from ~50,000 in Year 1 to ~2,000,000 by Year 5 (approximately a 90% CAGR in users). This is driven by increasing brand visibility, content offerings, and network effects. Correspondingly, annual revenue is projected to rise from ~$0.5M in Year 1 to ~$60M by Year 5:</w:t>
        <w:br w:type="textWrapping"/>
      </w:r>
    </w:p>
    <w:p w:rsidR="00000000" w:rsidDel="00000000" w:rsidP="00000000" w:rsidRDefault="00000000" w:rsidRPr="00000000" w14:paraId="00000194">
      <w:pPr>
        <w:numPr>
          <w:ilvl w:val="1"/>
          <w:numId w:val="1"/>
        </w:numPr>
        <w:spacing w:after="0" w:afterAutospacing="0" w:before="0" w:beforeAutospacing="0" w:lineRule="auto"/>
        <w:ind w:left="1440" w:hanging="360"/>
      </w:pPr>
      <w:r w:rsidDel="00000000" w:rsidR="00000000" w:rsidRPr="00000000">
        <w:rPr>
          <w:i w:val="1"/>
          <w:rtl w:val="0"/>
        </w:rPr>
        <w:t xml:space="preserve">Year 1 (2025):</w:t>
      </w:r>
      <w:r w:rsidDel="00000000" w:rsidR="00000000" w:rsidRPr="00000000">
        <w:rPr>
          <w:rtl w:val="0"/>
        </w:rPr>
        <w:t xml:space="preserve"> </w:t>
      </w:r>
      <w:r w:rsidDel="00000000" w:rsidR="00000000" w:rsidRPr="00000000">
        <w:rPr>
          <w:b w:val="1"/>
          <w:rtl w:val="0"/>
        </w:rPr>
        <w:t xml:space="preserve">Revenue ~$0.5M.</w:t>
      </w:r>
      <w:r w:rsidDel="00000000" w:rsidR="00000000" w:rsidRPr="00000000">
        <w:rPr>
          <w:rtl w:val="0"/>
        </w:rPr>
        <w:t xml:space="preserve"> Primarily from early adopters and a couple of pilot B2B deals. Low monetization rate initially (freemium user majority). Net loss expected as we invest in product and content (negative EBITDA).</w:t>
        <w:br w:type="textWrapping"/>
      </w:r>
    </w:p>
    <w:p w:rsidR="00000000" w:rsidDel="00000000" w:rsidP="00000000" w:rsidRDefault="00000000" w:rsidRPr="00000000" w14:paraId="00000195">
      <w:pPr>
        <w:numPr>
          <w:ilvl w:val="1"/>
          <w:numId w:val="1"/>
        </w:numPr>
        <w:spacing w:after="0" w:afterAutospacing="0" w:before="0" w:beforeAutospacing="0" w:lineRule="auto"/>
        <w:ind w:left="1440" w:hanging="360"/>
      </w:pPr>
      <w:r w:rsidDel="00000000" w:rsidR="00000000" w:rsidRPr="00000000">
        <w:rPr>
          <w:i w:val="1"/>
          <w:rtl w:val="0"/>
        </w:rPr>
        <w:t xml:space="preserve">Year 2 (2026):</w:t>
      </w:r>
      <w:r w:rsidDel="00000000" w:rsidR="00000000" w:rsidRPr="00000000">
        <w:rPr>
          <w:rtl w:val="0"/>
        </w:rPr>
        <w:t xml:space="preserve"> </w:t>
      </w:r>
      <w:r w:rsidDel="00000000" w:rsidR="00000000" w:rsidRPr="00000000">
        <w:rPr>
          <w:b w:val="1"/>
          <w:rtl w:val="0"/>
        </w:rPr>
        <w:t xml:space="preserve">Revenue ~$3M.</w:t>
      </w:r>
      <w:r w:rsidDel="00000000" w:rsidR="00000000" w:rsidRPr="00000000">
        <w:rPr>
          <w:rtl w:val="0"/>
        </w:rPr>
        <w:t xml:space="preserve"> User base ~200k. Monetization improves with ~5-7% converting to paid, plus first significant enterprise clients onboard. Expenses grow with team expansion and content dev, but economies of scale start to show. Net loss narrows as revenue increases.</w:t>
        <w:br w:type="textWrapping"/>
      </w:r>
    </w:p>
    <w:p w:rsidR="00000000" w:rsidDel="00000000" w:rsidP="00000000" w:rsidRDefault="00000000" w:rsidRPr="00000000" w14:paraId="00000196">
      <w:pPr>
        <w:numPr>
          <w:ilvl w:val="1"/>
          <w:numId w:val="1"/>
        </w:numPr>
        <w:spacing w:after="0" w:afterAutospacing="0" w:before="0" w:beforeAutospacing="0" w:lineRule="auto"/>
        <w:ind w:left="1440" w:hanging="360"/>
      </w:pPr>
      <w:r w:rsidDel="00000000" w:rsidR="00000000" w:rsidRPr="00000000">
        <w:rPr>
          <w:i w:val="1"/>
          <w:rtl w:val="0"/>
        </w:rPr>
        <w:t xml:space="preserve">Year 3 (2027):</w:t>
      </w:r>
      <w:r w:rsidDel="00000000" w:rsidR="00000000" w:rsidRPr="00000000">
        <w:rPr>
          <w:rtl w:val="0"/>
        </w:rPr>
        <w:t xml:space="preserve"> </w:t>
      </w:r>
      <w:r w:rsidDel="00000000" w:rsidR="00000000" w:rsidRPr="00000000">
        <w:rPr>
          <w:b w:val="1"/>
          <w:rtl w:val="0"/>
        </w:rPr>
        <w:t xml:space="preserve">Revenue ~$10M.</w:t>
      </w:r>
      <w:r w:rsidDel="00000000" w:rsidR="00000000" w:rsidRPr="00000000">
        <w:rPr>
          <w:rtl w:val="0"/>
        </w:rPr>
        <w:t xml:space="preserve"> Users ~500k. Subscription and credential fees from individuals ramp up; B2B SaaS contracts contribute ~30% of revenue now. We aim for gross margin ~80%. Still reinvesting heavily in growth (marketing, more AI features), but nearing break-even EBITDA by end of year.</w:t>
        <w:br w:type="textWrapping"/>
      </w:r>
    </w:p>
    <w:p w:rsidR="00000000" w:rsidDel="00000000" w:rsidP="00000000" w:rsidRDefault="00000000" w:rsidRPr="00000000" w14:paraId="00000197">
      <w:pPr>
        <w:numPr>
          <w:ilvl w:val="1"/>
          <w:numId w:val="1"/>
        </w:numPr>
        <w:spacing w:after="0" w:afterAutospacing="0" w:before="0" w:beforeAutospacing="0" w:lineRule="auto"/>
        <w:ind w:left="1440" w:hanging="360"/>
      </w:pPr>
      <w:r w:rsidDel="00000000" w:rsidR="00000000" w:rsidRPr="00000000">
        <w:rPr>
          <w:i w:val="1"/>
          <w:rtl w:val="0"/>
        </w:rPr>
        <w:t xml:space="preserve">Year 4 (2028):</w:t>
      </w:r>
      <w:r w:rsidDel="00000000" w:rsidR="00000000" w:rsidRPr="00000000">
        <w:rPr>
          <w:rtl w:val="0"/>
        </w:rPr>
        <w:t xml:space="preserve"> </w:t>
      </w:r>
      <w:r w:rsidDel="00000000" w:rsidR="00000000" w:rsidRPr="00000000">
        <w:rPr>
          <w:b w:val="1"/>
          <w:rtl w:val="0"/>
        </w:rPr>
        <w:t xml:space="preserve">Revenue ~$25M.</w:t>
      </w:r>
      <w:r w:rsidDel="00000000" w:rsidR="00000000" w:rsidRPr="00000000">
        <w:rPr>
          <w:rtl w:val="0"/>
        </w:rPr>
        <w:t xml:space="preserve"> Users ~1M+. At this point, brand and partnerships drive larger influx. Possibly ~10 enterprise deals (average $250k each = $2.5M) and 100k paying consumers ($150 ARPU among them) fueling revenue. We reach </w:t>
      </w:r>
      <w:r w:rsidDel="00000000" w:rsidR="00000000" w:rsidRPr="00000000">
        <w:rPr>
          <w:b w:val="1"/>
          <w:rtl w:val="0"/>
        </w:rPr>
        <w:t xml:space="preserve">EBITDA break-even</w:t>
      </w:r>
      <w:r w:rsidDel="00000000" w:rsidR="00000000" w:rsidRPr="00000000">
        <w:rPr>
          <w:rtl w:val="0"/>
        </w:rPr>
        <w:t xml:space="preserve"> mid-year and possibly close the year with a small profit. Operating margin improvement due to plateauing R&amp;D costs and efficient marketing (CAC declines with organic growth).</w:t>
        <w:br w:type="textWrapping"/>
      </w:r>
    </w:p>
    <w:p w:rsidR="00000000" w:rsidDel="00000000" w:rsidP="00000000" w:rsidRDefault="00000000" w:rsidRPr="00000000" w14:paraId="00000198">
      <w:pPr>
        <w:numPr>
          <w:ilvl w:val="1"/>
          <w:numId w:val="1"/>
        </w:numPr>
        <w:spacing w:after="0" w:afterAutospacing="0" w:before="0" w:beforeAutospacing="0" w:lineRule="auto"/>
        <w:ind w:left="1440" w:hanging="360"/>
      </w:pPr>
      <w:r w:rsidDel="00000000" w:rsidR="00000000" w:rsidRPr="00000000">
        <w:rPr>
          <w:i w:val="1"/>
          <w:rtl w:val="0"/>
        </w:rPr>
        <w:t xml:space="preserve">Year 5 (2029):</w:t>
      </w:r>
      <w:r w:rsidDel="00000000" w:rsidR="00000000" w:rsidRPr="00000000">
        <w:rPr>
          <w:rtl w:val="0"/>
        </w:rPr>
        <w:t xml:space="preserve"> </w:t>
      </w:r>
      <w:r w:rsidDel="00000000" w:rsidR="00000000" w:rsidRPr="00000000">
        <w:rPr>
          <w:b w:val="1"/>
          <w:rtl w:val="0"/>
        </w:rPr>
        <w:t xml:space="preserve">Revenue ~$60M.</w:t>
      </w:r>
      <w:r w:rsidDel="00000000" w:rsidR="00000000" w:rsidRPr="00000000">
        <w:rPr>
          <w:rtl w:val="0"/>
        </w:rPr>
        <w:t xml:space="preserve"> Users ~2M. This assumes continued growth but slight deceleration as base gets large (still a healthy ~50-60% YoY growth from Y4 to Y5). Revenue mix might be ~50% consumer, 30% enterprise, 20% hiring/services. With a mature platform, we expect to achieve </w:t>
      </w:r>
      <w:r w:rsidDel="00000000" w:rsidR="00000000" w:rsidRPr="00000000">
        <w:rPr>
          <w:b w:val="1"/>
          <w:rtl w:val="0"/>
        </w:rPr>
        <w:t xml:space="preserve">~15% EBITDA margin</w:t>
      </w:r>
      <w:r w:rsidDel="00000000" w:rsidR="00000000" w:rsidRPr="00000000">
        <w:rPr>
          <w:rtl w:val="0"/>
        </w:rPr>
        <w:t xml:space="preserve"> by Year 5 (i.e. ~$9M EBITDA), benefiting from recurring revenue and lower marginal costs. Net profit margin could be ~10% if we account for taxes, etc.</w:t>
        <w:br w:type="textWrapping"/>
      </w:r>
    </w:p>
    <w:p w:rsidR="00000000" w:rsidDel="00000000" w:rsidP="00000000" w:rsidRDefault="00000000" w:rsidRPr="00000000" w14:paraId="00000199">
      <w:pPr>
        <w:numPr>
          <w:ilvl w:val="0"/>
          <w:numId w:val="1"/>
        </w:numPr>
        <w:spacing w:after="0" w:afterAutospacing="0" w:before="0" w:beforeAutospacing="0" w:lineRule="auto"/>
        <w:ind w:left="720" w:hanging="360"/>
      </w:pPr>
      <w:r w:rsidDel="00000000" w:rsidR="00000000" w:rsidRPr="00000000">
        <w:rPr>
          <w:rtl w:val="0"/>
        </w:rPr>
        <w:t xml:space="preserve">We also modeled an upside scenario: if network effects kick in faster (e.g., viral growth through credential adoption), Year 5 could see &gt;5M users and &gt;$100M revenue. Conversely, our conservative scenario still shows ~1M users, $30M revenue by Year 5, which is a solid outcome to build on. In all cases, cash flow improves steadily after initial investments.</w:t>
        <w:br w:type="textWrapping"/>
      </w:r>
    </w:p>
    <w:p w:rsidR="00000000" w:rsidDel="00000000" w:rsidP="00000000" w:rsidRDefault="00000000" w:rsidRPr="00000000" w14:paraId="0000019A">
      <w:pPr>
        <w:numPr>
          <w:ilvl w:val="0"/>
          <w:numId w:val="1"/>
        </w:numPr>
        <w:spacing w:after="0" w:afterAutospacing="0" w:before="0" w:beforeAutospacing="0" w:lineRule="auto"/>
        <w:ind w:left="720" w:hanging="360"/>
      </w:pPr>
      <w:r w:rsidDel="00000000" w:rsidR="00000000" w:rsidRPr="00000000">
        <w:rPr>
          <w:b w:val="1"/>
          <w:rtl w:val="0"/>
        </w:rPr>
        <w:t xml:space="preserve">Cost Structure &amp; Investment Needs:</w:t>
      </w:r>
      <w:r w:rsidDel="00000000" w:rsidR="00000000" w:rsidRPr="00000000">
        <w:rPr>
          <w:rtl w:val="0"/>
        </w:rPr>
        <w:t xml:space="preserve"> Cumulatively, we anticipate needing ~$10–12M in investment over 5 years to reach profitability (including the ~$5M we are currently raising). Major cost components:</w:t>
        <w:br w:type="textWrapping"/>
      </w:r>
    </w:p>
    <w:p w:rsidR="00000000" w:rsidDel="00000000" w:rsidP="00000000" w:rsidRDefault="00000000" w:rsidRPr="00000000" w14:paraId="0000019B">
      <w:pPr>
        <w:numPr>
          <w:ilvl w:val="1"/>
          <w:numId w:val="1"/>
        </w:numPr>
        <w:spacing w:after="0" w:afterAutospacing="0" w:before="0" w:beforeAutospacing="0" w:lineRule="auto"/>
        <w:ind w:left="1440" w:hanging="360"/>
      </w:pPr>
      <w:r w:rsidDel="00000000" w:rsidR="00000000" w:rsidRPr="00000000">
        <w:rPr>
          <w:i w:val="1"/>
          <w:rtl w:val="0"/>
        </w:rPr>
        <w:t xml:space="preserve">R&amp;D/Tech:</w:t>
      </w:r>
      <w:r w:rsidDel="00000000" w:rsidR="00000000" w:rsidRPr="00000000">
        <w:rPr>
          <w:rtl w:val="0"/>
        </w:rPr>
        <w:t xml:space="preserve"> Averaging $2–4M per year in the first 3 years (staff salaries, cloud infrastructure, AI compute costs). After Year 3, R&amp;D spend growth slows as core platform is built; spending focuses on incremental improvements and maintenance (~15% of revenue).</w:t>
        <w:br w:type="textWrapping"/>
      </w:r>
    </w:p>
    <w:p w:rsidR="00000000" w:rsidDel="00000000" w:rsidP="00000000" w:rsidRDefault="00000000" w:rsidRPr="00000000" w14:paraId="0000019C">
      <w:pPr>
        <w:numPr>
          <w:ilvl w:val="1"/>
          <w:numId w:val="1"/>
        </w:numPr>
        <w:spacing w:after="0" w:afterAutospacing="0" w:before="0" w:beforeAutospacing="0" w:lineRule="auto"/>
        <w:ind w:left="1440" w:hanging="360"/>
      </w:pPr>
      <w:r w:rsidDel="00000000" w:rsidR="00000000" w:rsidRPr="00000000">
        <w:rPr>
          <w:i w:val="1"/>
          <w:rtl w:val="0"/>
        </w:rPr>
        <w:t xml:space="preserve">Content &amp; Services:</w:t>
      </w:r>
      <w:r w:rsidDel="00000000" w:rsidR="00000000" w:rsidRPr="00000000">
        <w:rPr>
          <w:rtl w:val="0"/>
        </w:rPr>
        <w:t xml:space="preserve"> This includes content creation costs (paying instructors, production), mentor/grader payments, and support staff. Starting around $1M in Year 1 (building initial courses), growing to ~$5M by Year 5 as our library and user base expand. As a percent of revenue, this is high initially but drops to ~10% by Year 5 due to scale (content can be reused by more users).</w:t>
        <w:br w:type="textWrapping"/>
      </w:r>
    </w:p>
    <w:p w:rsidR="00000000" w:rsidDel="00000000" w:rsidP="00000000" w:rsidRDefault="00000000" w:rsidRPr="00000000" w14:paraId="0000019D">
      <w:pPr>
        <w:numPr>
          <w:ilvl w:val="1"/>
          <w:numId w:val="1"/>
        </w:numPr>
        <w:spacing w:after="0" w:afterAutospacing="0" w:before="0" w:beforeAutospacing="0" w:lineRule="auto"/>
        <w:ind w:left="1440" w:hanging="360"/>
      </w:pPr>
      <w:r w:rsidDel="00000000" w:rsidR="00000000" w:rsidRPr="00000000">
        <w:rPr>
          <w:i w:val="1"/>
          <w:rtl w:val="0"/>
        </w:rPr>
        <w:t xml:space="preserve">Sales &amp; Marketing:</w:t>
      </w:r>
      <w:r w:rsidDel="00000000" w:rsidR="00000000" w:rsidRPr="00000000">
        <w:rPr>
          <w:rtl w:val="0"/>
        </w:rPr>
        <w:t xml:space="preserve"> Will increase as we scale – from maybe $0.5M in Year 1 (mostly in-kind efforts, small campaigns) to ~$10M in Year 5 (to sustain global growth, enterprise sales team, etc.). We model marketing as roughly 20-25% of revenue at scale, which is in line with SaaS norms and yields a healthy LTV/CAC. Early on it may be higher as we invest ahead of revenue.</w:t>
        <w:br w:type="textWrapping"/>
      </w:r>
    </w:p>
    <w:p w:rsidR="00000000" w:rsidDel="00000000" w:rsidP="00000000" w:rsidRDefault="00000000" w:rsidRPr="00000000" w14:paraId="0000019E">
      <w:pPr>
        <w:numPr>
          <w:ilvl w:val="1"/>
          <w:numId w:val="1"/>
        </w:numPr>
        <w:spacing w:after="0" w:afterAutospacing="0" w:before="0" w:beforeAutospacing="0" w:lineRule="auto"/>
        <w:ind w:left="1440" w:hanging="360"/>
      </w:pPr>
      <w:r w:rsidDel="00000000" w:rsidR="00000000" w:rsidRPr="00000000">
        <w:rPr>
          <w:i w:val="1"/>
          <w:rtl w:val="0"/>
        </w:rPr>
        <w:t xml:space="preserve">G&amp;A and Others:</w:t>
      </w:r>
      <w:r w:rsidDel="00000000" w:rsidR="00000000" w:rsidRPr="00000000">
        <w:rPr>
          <w:rtl w:val="0"/>
        </w:rPr>
        <w:t xml:space="preserve"> General admin, office, legal etc., start low but by Year 5 might be ~$5M/year (somewhere around 8-10% of revenue), which covers management, expanding customer support, compliance costs (especially with global operations).</w:t>
        <w:br w:type="textWrapping"/>
      </w:r>
    </w:p>
    <w:p w:rsidR="00000000" w:rsidDel="00000000" w:rsidP="00000000" w:rsidRDefault="00000000" w:rsidRPr="00000000" w14:paraId="0000019F">
      <w:pPr>
        <w:numPr>
          <w:ilvl w:val="1"/>
          <w:numId w:val="1"/>
        </w:numPr>
        <w:spacing w:after="0" w:afterAutospacing="0" w:before="0" w:beforeAutospacing="0" w:lineRule="auto"/>
        <w:ind w:left="1440" w:hanging="360"/>
      </w:pPr>
      <w:r w:rsidDel="00000000" w:rsidR="00000000" w:rsidRPr="00000000">
        <w:rPr>
          <w:rtl w:val="0"/>
        </w:rPr>
        <w:t xml:space="preserve">Our plan indicates we likely will raise another round (Series A ~$10M) around Year 2 to fuel growth from Year 3–5, unless revenues and the current raise already fund us sufficiently. By Year 5, the business should be self-sustaining and possibly generating surplus cash to reinvest or return value to investors through an exit or dividends.</w:t>
        <w:br w:type="textWrapping"/>
      </w:r>
    </w:p>
    <w:p w:rsidR="00000000" w:rsidDel="00000000" w:rsidP="00000000" w:rsidRDefault="00000000" w:rsidRPr="00000000" w14:paraId="000001A0">
      <w:pPr>
        <w:numPr>
          <w:ilvl w:val="0"/>
          <w:numId w:val="1"/>
        </w:numPr>
        <w:spacing w:after="0" w:afterAutospacing="0" w:before="0" w:beforeAutospacing="0" w:lineRule="auto"/>
        <w:ind w:left="720" w:hanging="360"/>
      </w:pPr>
      <w:r w:rsidDel="00000000" w:rsidR="00000000" w:rsidRPr="00000000">
        <w:rPr>
          <w:b w:val="1"/>
          <w:rtl w:val="0"/>
        </w:rPr>
        <w:t xml:space="preserve">Key Financial Metrics:</w:t>
      </w:r>
      <w:r w:rsidDel="00000000" w:rsidR="00000000" w:rsidRPr="00000000">
        <w:rPr>
          <w:rtl w:val="0"/>
        </w:rPr>
        <w:t xml:space="preserve"> We will track important metrics to ensure financial health:</w:t>
        <w:br w:type="textWrapping"/>
      </w:r>
    </w:p>
    <w:p w:rsidR="00000000" w:rsidDel="00000000" w:rsidP="00000000" w:rsidRDefault="00000000" w:rsidRPr="00000000" w14:paraId="000001A1">
      <w:pPr>
        <w:numPr>
          <w:ilvl w:val="1"/>
          <w:numId w:val="1"/>
        </w:numPr>
        <w:spacing w:after="0" w:afterAutospacing="0" w:before="0" w:beforeAutospacing="0" w:lineRule="auto"/>
        <w:ind w:left="1440" w:hanging="360"/>
      </w:pPr>
      <w:r w:rsidDel="00000000" w:rsidR="00000000" w:rsidRPr="00000000">
        <w:rPr>
          <w:i w:val="1"/>
          <w:rtl w:val="0"/>
        </w:rPr>
        <w:t xml:space="preserve">CAC (Customer Acquisition Cost):</w:t>
      </w:r>
      <w:r w:rsidDel="00000000" w:rsidR="00000000" w:rsidRPr="00000000">
        <w:rPr>
          <w:rtl w:val="0"/>
        </w:rPr>
        <w:t xml:space="preserve"> Initially might be ~$50 per free user or ~$200 per paid user, but we aim to lower this via organic channels to below $100 per paid user by Year 3. Our viral and partnership strategy is crucial to keep CAC manageable.</w:t>
        <w:br w:type="textWrapping"/>
      </w:r>
    </w:p>
    <w:p w:rsidR="00000000" w:rsidDel="00000000" w:rsidP="00000000" w:rsidRDefault="00000000" w:rsidRPr="00000000" w14:paraId="000001A2">
      <w:pPr>
        <w:numPr>
          <w:ilvl w:val="1"/>
          <w:numId w:val="1"/>
        </w:numPr>
        <w:spacing w:after="0" w:afterAutospacing="0" w:before="0" w:beforeAutospacing="0" w:lineRule="auto"/>
        <w:ind w:left="1440" w:hanging="360"/>
      </w:pPr>
      <w:r w:rsidDel="00000000" w:rsidR="00000000" w:rsidRPr="00000000">
        <w:rPr>
          <w:i w:val="1"/>
          <w:rtl w:val="0"/>
        </w:rPr>
        <w:t xml:space="preserve">LTV (Lifetime Value):</w:t>
      </w:r>
      <w:r w:rsidDel="00000000" w:rsidR="00000000" w:rsidRPr="00000000">
        <w:rPr>
          <w:rtl w:val="0"/>
        </w:rPr>
        <w:t xml:space="preserve"> For consumer subscribers, if average subscription length is 1.5 years at ~$200/year net to us, LTV ~$300. For enterprise, a client might stay 3+ years at $50k/year = $150k LTV. Given these, overall blended LTV/CAC should exceed 3x after the initial stage (meaning for every $1 spent to acquire, we get $3 back in gross profit), which ensures efficient scaling.</w:t>
        <w:br w:type="textWrapping"/>
      </w:r>
    </w:p>
    <w:p w:rsidR="00000000" w:rsidDel="00000000" w:rsidP="00000000" w:rsidRDefault="00000000" w:rsidRPr="00000000" w14:paraId="000001A3">
      <w:pPr>
        <w:numPr>
          <w:ilvl w:val="1"/>
          <w:numId w:val="1"/>
        </w:numPr>
        <w:spacing w:after="0" w:afterAutospacing="0" w:before="0" w:beforeAutospacing="0" w:lineRule="auto"/>
        <w:ind w:left="1440" w:hanging="360"/>
      </w:pPr>
      <w:r w:rsidDel="00000000" w:rsidR="00000000" w:rsidRPr="00000000">
        <w:rPr>
          <w:i w:val="1"/>
          <w:rtl w:val="0"/>
        </w:rPr>
        <w:t xml:space="preserve">Gross Margin:</w:t>
      </w:r>
      <w:r w:rsidDel="00000000" w:rsidR="00000000" w:rsidRPr="00000000">
        <w:rPr>
          <w:rFonts w:ascii="Arial Unicode MS" w:cs="Arial Unicode MS" w:eastAsia="Arial Unicode MS" w:hAnsi="Arial Unicode MS"/>
          <w:rtl w:val="0"/>
        </w:rPr>
        <w:t xml:space="preserve"> expected ~70% Year 1 (content dev and low user count depresses it initially), rising to ~85% by Year 5 as fixed costs amortize and user base grows. Digital products typically achieve 80-90% gross margins at scale【35†L139-L147】【35†L155-L163】, and we are in that realm.</w:t>
        <w:br w:type="textWrapping"/>
      </w:r>
    </w:p>
    <w:p w:rsidR="00000000" w:rsidDel="00000000" w:rsidP="00000000" w:rsidRDefault="00000000" w:rsidRPr="00000000" w14:paraId="000001A4">
      <w:pPr>
        <w:numPr>
          <w:ilvl w:val="1"/>
          <w:numId w:val="1"/>
        </w:numPr>
        <w:spacing w:after="0" w:afterAutospacing="0" w:before="0" w:beforeAutospacing="0" w:lineRule="auto"/>
        <w:ind w:left="1440" w:hanging="360"/>
      </w:pPr>
      <w:r w:rsidDel="00000000" w:rsidR="00000000" w:rsidRPr="00000000">
        <w:rPr>
          <w:i w:val="1"/>
          <w:rtl w:val="0"/>
        </w:rPr>
        <w:t xml:space="preserve">Burn Rate:</w:t>
      </w:r>
      <w:r w:rsidDel="00000000" w:rsidR="00000000" w:rsidRPr="00000000">
        <w:rPr>
          <w:rtl w:val="0"/>
        </w:rPr>
        <w:t xml:space="preserve"> We plan our cash burn to peak around Year 2 (~$4-5M annual burn) then reduce as revenues climb. With a $5M raise now and prudent expense management, we have ~18+ months runway, and with an expected Series A, we extend through break-even.</w:t>
        <w:br w:type="textWrapping"/>
      </w:r>
    </w:p>
    <w:p w:rsidR="00000000" w:rsidDel="00000000" w:rsidP="00000000" w:rsidRDefault="00000000" w:rsidRPr="00000000" w14:paraId="000001A5">
      <w:pPr>
        <w:numPr>
          <w:ilvl w:val="0"/>
          <w:numId w:val="1"/>
        </w:numPr>
        <w:spacing w:after="240" w:before="0" w:beforeAutospacing="0" w:lineRule="auto"/>
        <w:ind w:left="720" w:hanging="360"/>
      </w:pPr>
      <w:r w:rsidDel="00000000" w:rsidR="00000000" w:rsidRPr="00000000">
        <w:rPr>
          <w:b w:val="1"/>
          <w:rtl w:val="0"/>
        </w:rPr>
        <w:t xml:space="preserve">Contingency &amp; Sensitivities:</w:t>
      </w:r>
      <w:r w:rsidDel="00000000" w:rsidR="00000000" w:rsidRPr="00000000">
        <w:rPr>
          <w:rtl w:val="0"/>
        </w:rPr>
        <w:t xml:space="preserve"> We have run sensitivity analyses. If user growth is slower, we can modulate hiring and marketing spend to extend runway (our platform can operate at lower scale with a smaller team if needed). Conversely, if demand spikes, our scalable cloud infrastructure and ability to ramp content via partnerships means we can handle rapid expansion without massive additional capex. Our major investments (content, tech) are front-loaded, so risk diminishes over time. We also maintain a cash buffer for unforeseen events (e.g., needing extra customer support if engagement is higher than expected, or cost overruns in development).</w:t>
        <w:br w:type="textWrapping"/>
      </w:r>
    </w:p>
    <w:p w:rsidR="00000000" w:rsidDel="00000000" w:rsidP="00000000" w:rsidRDefault="00000000" w:rsidRPr="00000000" w14:paraId="000001A6">
      <w:pPr>
        <w:spacing w:after="240" w:before="240" w:lineRule="auto"/>
        <w:rPr/>
      </w:pPr>
      <w:r w:rsidDel="00000000" w:rsidR="00000000" w:rsidRPr="00000000">
        <w:rPr>
          <w:rtl w:val="0"/>
        </w:rPr>
        <w:t xml:space="preserve">Overall, our financial plan shows a clear line of sight to a </w:t>
      </w:r>
      <w:r w:rsidDel="00000000" w:rsidR="00000000" w:rsidRPr="00000000">
        <w:rPr>
          <w:b w:val="1"/>
          <w:rtl w:val="0"/>
        </w:rPr>
        <w:t xml:space="preserve">profitable, high-growth business</w:t>
      </w:r>
      <w:r w:rsidDel="00000000" w:rsidR="00000000" w:rsidRPr="00000000">
        <w:rPr>
          <w:rtl w:val="0"/>
        </w:rPr>
        <w:t xml:space="preserve">. By Year 5, not only do we expect strong revenue, but also a proven business model that can either continue growing independently (towards an IPO perhaps) or make us an attractive acquisition target (with a multi-fold return for early investors). We will of course update and refine these projections as real data comes in, staying transparent with investors. But the bottom line is: </w:t>
      </w:r>
      <w:r w:rsidDel="00000000" w:rsidR="00000000" w:rsidRPr="00000000">
        <w:rPr>
          <w:b w:val="1"/>
          <w:rtl w:val="0"/>
        </w:rPr>
        <w:t xml:space="preserve">investing in Academia 2.0 today has the potential for outsized returns</w:t>
      </w:r>
      <w:r w:rsidDel="00000000" w:rsidR="00000000" w:rsidRPr="00000000">
        <w:rPr>
          <w:rtl w:val="0"/>
        </w:rPr>
        <w:t xml:space="preserve">, underpinned by solid unit economics and an enormous market thirsting for solutions.</w:t>
      </w:r>
    </w:p>
    <w:p w:rsidR="00000000" w:rsidDel="00000000" w:rsidP="00000000" w:rsidRDefault="00000000" w:rsidRPr="00000000" w14:paraId="000001A7">
      <w:pPr>
        <w:spacing w:after="240" w:before="240" w:lineRule="auto"/>
        <w:rPr>
          <w:i w:val="1"/>
        </w:rPr>
      </w:pPr>
      <w:r w:rsidDel="00000000" w:rsidR="00000000" w:rsidRPr="00000000">
        <w:rPr>
          <w:i w:val="1"/>
          <w:rtl w:val="0"/>
        </w:rPr>
        <w:t xml:space="preserve">(Visual: </w:t>
      </w:r>
      <w:r w:rsidDel="00000000" w:rsidR="00000000" w:rsidRPr="00000000">
        <w:rPr>
          <w:b w:val="1"/>
          <w:i w:val="1"/>
          <w:rtl w:val="0"/>
        </w:rPr>
        <w:t xml:space="preserve">Financial summary table</w:t>
      </w:r>
      <w:r w:rsidDel="00000000" w:rsidR="00000000" w:rsidRPr="00000000">
        <w:rPr>
          <w:i w:val="1"/>
          <w:rtl w:val="0"/>
        </w:rPr>
        <w:t xml:space="preserve"> – showing Year 1–5 projections for Users, Revenue, Expenses, EBITDA. And/or a graph of Revenue vs. Expenses over time illustrating break-even point. Possibly a bar chart of revenue by segment (consumer vs enterprise) in Year 5. </w:t>
      </w:r>
      <w:r w:rsidDel="00000000" w:rsidR="00000000" w:rsidRPr="00000000">
        <w:rPr>
          <w:b w:val="1"/>
          <w:i w:val="1"/>
          <w:rtl w:val="0"/>
        </w:rPr>
        <w:t xml:space="preserve">Layout:</w:t>
      </w:r>
      <w:r w:rsidDel="00000000" w:rsidR="00000000" w:rsidRPr="00000000">
        <w:rPr>
          <w:i w:val="1"/>
          <w:rtl w:val="0"/>
        </w:rPr>
        <w:t xml:space="preserve"> A mix of a table and chart for clarity – e.g., table on left with key numbers, line chart on right for revenue and profit trend line.)</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crbn32rdyqek" w:id="27"/>
      <w:bookmarkEnd w:id="27"/>
      <w:r w:rsidDel="00000000" w:rsidR="00000000" w:rsidRPr="00000000">
        <w:rPr>
          <w:b w:val="1"/>
          <w:sz w:val="34"/>
          <w:szCs w:val="34"/>
          <w:rtl w:val="0"/>
        </w:rPr>
        <w:t xml:space="preserve">Strategic Roadmap</w:t>
      </w:r>
    </w:p>
    <w:p w:rsidR="00000000" w:rsidDel="00000000" w:rsidP="00000000" w:rsidRDefault="00000000" w:rsidRPr="00000000" w14:paraId="000001A9">
      <w:pPr>
        <w:spacing w:after="240" w:before="240" w:lineRule="auto"/>
        <w:rPr/>
      </w:pPr>
      <w:r w:rsidDel="00000000" w:rsidR="00000000" w:rsidRPr="00000000">
        <w:rPr>
          <w:rtl w:val="0"/>
        </w:rPr>
        <w:t xml:space="preserve">Our strategic roadmap outlines how we will achieve our vision over the coming years, aligning product milestones, market expansion, and corporate development. Each stage of our roadmap is designed to build momentum and compound our platform’s value. Here is a high-level timeline with major milestones and strategic initiatives:</w:t>
      </w:r>
    </w:p>
    <w:p w:rsidR="00000000" w:rsidDel="00000000" w:rsidP="00000000" w:rsidRDefault="00000000" w:rsidRPr="00000000" w14:paraId="000001AA">
      <w:pPr>
        <w:numPr>
          <w:ilvl w:val="0"/>
          <w:numId w:val="31"/>
        </w:numPr>
        <w:spacing w:after="0" w:afterAutospacing="0" w:before="240" w:lineRule="auto"/>
        <w:ind w:left="720" w:hanging="360"/>
      </w:pPr>
      <w:r w:rsidDel="00000000" w:rsidR="00000000" w:rsidRPr="00000000">
        <w:rPr>
          <w:b w:val="1"/>
          <w:rtl w:val="0"/>
        </w:rPr>
        <w:t xml:space="preserve">Q4 2024 – Q1 2025: Pilot Success &amp; Beta Launch</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Complete MVP development and conduct pilot programs with initial partners (3 pilots, ~500 learners). Collect outcomes data (e.g., pilot credential assessments results, initial satisfaction NPS &gt; 50). Incorporate pilot feedback into platform improvements. By Q1 2025, launch an open </w:t>
      </w:r>
      <w:r w:rsidDel="00000000" w:rsidR="00000000" w:rsidRPr="00000000">
        <w:rPr>
          <w:b w:val="1"/>
          <w:rtl w:val="0"/>
        </w:rPr>
        <w:t xml:space="preserve">Beta</w:t>
      </w:r>
      <w:r w:rsidDel="00000000" w:rsidR="00000000" w:rsidRPr="00000000">
        <w:rPr>
          <w:rtl w:val="0"/>
        </w:rPr>
        <w:t xml:space="preserve"> of Academia 2.0 to a broader audience (waiting list invitees, early adopters).</w:t>
        <w:br w:type="textWrapping"/>
        <w:t xml:space="preserve"> </w:t>
      </w:r>
      <w:r w:rsidDel="00000000" w:rsidR="00000000" w:rsidRPr="00000000">
        <w:rPr>
          <w:i w:val="1"/>
          <w:rtl w:val="0"/>
        </w:rPr>
        <w:t xml:space="preserve">Key Initiatives:</w:t>
      </w:r>
      <w:r w:rsidDel="00000000" w:rsidR="00000000" w:rsidRPr="00000000">
        <w:rPr>
          <w:rtl w:val="0"/>
        </w:rPr>
        <w:t xml:space="preserve"> Finalize core feature set (content delivery, AI tutor basic version, credential issuance v1). Establish advisory council (education and industry advisors onboard). Begin seeding the community forums and mentor network in preparation for more users. Success at this stage is measured by positive learner feedback and a functioning end-to-end learning-to-credential process.</w:t>
        <w:br w:type="textWrapping"/>
        <w:t xml:space="preserve"> </w:t>
      </w:r>
      <w:r w:rsidDel="00000000" w:rsidR="00000000" w:rsidRPr="00000000">
        <w:rPr>
          <w:i w:val="1"/>
          <w:rtl w:val="0"/>
        </w:rPr>
        <w:t xml:space="preserve">(Status:</w:t>
      </w:r>
      <w:r w:rsidDel="00000000" w:rsidR="00000000" w:rsidRPr="00000000">
        <w:rPr>
          <w:rtl w:val="0"/>
        </w:rPr>
        <w:t xml:space="preserve"> </w:t>
      </w:r>
      <w:r w:rsidDel="00000000" w:rsidR="00000000" w:rsidRPr="00000000">
        <w:rPr>
          <w:i w:val="1"/>
          <w:rtl w:val="0"/>
        </w:rPr>
        <w:t xml:space="preserve">On track</w:t>
      </w:r>
      <w:r w:rsidDel="00000000" w:rsidR="00000000" w:rsidRPr="00000000">
        <w:rPr>
          <w:rtl w:val="0"/>
        </w:rPr>
        <w:t xml:space="preserve"> – MVP on schedule for Q4 delivery, pilots already lined up.)</w:t>
        <w:br w:type="textWrapping"/>
      </w:r>
    </w:p>
    <w:p w:rsidR="00000000" w:rsidDel="00000000" w:rsidP="00000000" w:rsidRDefault="00000000" w:rsidRPr="00000000" w14:paraId="000001AB">
      <w:pPr>
        <w:numPr>
          <w:ilvl w:val="0"/>
          <w:numId w:val="31"/>
        </w:numPr>
        <w:spacing w:after="0" w:afterAutospacing="0" w:before="0" w:beforeAutospacing="0" w:lineRule="auto"/>
        <w:ind w:left="720" w:hanging="360"/>
      </w:pPr>
      <w:r w:rsidDel="00000000" w:rsidR="00000000" w:rsidRPr="00000000">
        <w:rPr>
          <w:b w:val="1"/>
          <w:rtl w:val="0"/>
        </w:rPr>
        <w:t xml:space="preserve">2025: Official Launch &amp; Seed Expansion</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Official </w:t>
      </w:r>
      <w:r w:rsidDel="00000000" w:rsidR="00000000" w:rsidRPr="00000000">
        <w:rPr>
          <w:b w:val="1"/>
          <w:rtl w:val="0"/>
        </w:rPr>
        <w:t xml:space="preserve">v1.0 Launch</w:t>
      </w:r>
      <w:r w:rsidDel="00000000" w:rsidR="00000000" w:rsidRPr="00000000">
        <w:rPr>
          <w:rtl w:val="0"/>
        </w:rPr>
        <w:t xml:space="preserve"> by mid-2025. Secure at least </w:t>
      </w:r>
      <w:r w:rsidDel="00000000" w:rsidR="00000000" w:rsidRPr="00000000">
        <w:rPr>
          <w:b w:val="1"/>
          <w:rtl w:val="0"/>
        </w:rPr>
        <w:t xml:space="preserve">5 institutional partnerships</w:t>
      </w:r>
      <w:r w:rsidDel="00000000" w:rsidR="00000000" w:rsidRPr="00000000">
        <w:rPr>
          <w:rtl w:val="0"/>
        </w:rPr>
        <w:t xml:space="preserve"> (e.g., a couple of universities offering our credentials, a government workforce program, etc.). Reach 50,000+ registered users and 5,000+ credentials issued by end of 2025. Achieve first $1M in cumulative revenue.</w:t>
        <w:br w:type="textWrapping"/>
        <w:t xml:space="preserve"> </w:t>
      </w:r>
      <w:r w:rsidDel="00000000" w:rsidR="00000000" w:rsidRPr="00000000">
        <w:rPr>
          <w:i w:val="1"/>
          <w:rtl w:val="0"/>
        </w:rPr>
        <w:t xml:space="preserve">Key Initiatives:</w:t>
      </w:r>
      <w:r w:rsidDel="00000000" w:rsidR="00000000" w:rsidRPr="00000000">
        <w:rPr>
          <w:rtl w:val="0"/>
        </w:rPr>
        <w:t xml:space="preserve"> Execute a marketing campaign around the launch (“Join the Academia 2.0 revolution”). Host a launch event or webinar with industry thought leaders to gain publicity. Roll out additional content tracks (aim for 5 distinct skill tracks by year-end). Implement the initial enterprise features and sign pilot enterprise clients (target 2–3 corporate clients using the platform for internal training by end of year). Also, gather outcome data: aim for at least 100 learners to land new jobs or promotions with help of our credentials by year-end, and compile those success stories.</w:t>
        <w:br w:type="textWrapping"/>
        <w:t xml:space="preserve"> </w:t>
      </w:r>
      <w:r w:rsidDel="00000000" w:rsidR="00000000" w:rsidRPr="00000000">
        <w:rPr>
          <w:i w:val="1"/>
          <w:rtl w:val="0"/>
        </w:rPr>
        <w:t xml:space="preserve">Metrics:</w:t>
      </w:r>
      <w:r w:rsidDel="00000000" w:rsidR="00000000" w:rsidRPr="00000000">
        <w:rPr>
          <w:rtl w:val="0"/>
        </w:rPr>
        <w:t xml:space="preserve"> User growth curve accelerating, early revenue traction, strong engagement (e.g., &gt;30% of registered users active monthly), and partnerships generating additional user inflow.</w:t>
        <w:br w:type="textWrapping"/>
      </w:r>
    </w:p>
    <w:p w:rsidR="00000000" w:rsidDel="00000000" w:rsidP="00000000" w:rsidRDefault="00000000" w:rsidRPr="00000000" w14:paraId="000001AC">
      <w:pPr>
        <w:numPr>
          <w:ilvl w:val="0"/>
          <w:numId w:val="31"/>
        </w:numPr>
        <w:spacing w:after="0" w:afterAutospacing="0" w:before="0" w:beforeAutospacing="0" w:lineRule="auto"/>
        <w:ind w:left="720" w:hanging="360"/>
      </w:pPr>
      <w:r w:rsidDel="00000000" w:rsidR="00000000" w:rsidRPr="00000000">
        <w:rPr>
          <w:b w:val="1"/>
          <w:rtl w:val="0"/>
        </w:rPr>
        <w:t xml:space="preserve">2026: Scaling Up and Series A</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Rapid growth phase. Target 200,000 users by end of 2026. Expand content library to 10+ tracks. Launch </w:t>
      </w:r>
      <w:r w:rsidDel="00000000" w:rsidR="00000000" w:rsidRPr="00000000">
        <w:rPr>
          <w:b w:val="1"/>
          <w:rtl w:val="0"/>
        </w:rPr>
        <w:t xml:space="preserve">Mobile App</w:t>
      </w:r>
      <w:r w:rsidDel="00000000" w:rsidR="00000000" w:rsidRPr="00000000">
        <w:rPr>
          <w:rtl w:val="0"/>
        </w:rPr>
        <w:t xml:space="preserve"> (Q1 2026) to drive higher engagement. Close a </w:t>
      </w:r>
      <w:r w:rsidDel="00000000" w:rsidR="00000000" w:rsidRPr="00000000">
        <w:rPr>
          <w:b w:val="1"/>
          <w:rtl w:val="0"/>
        </w:rPr>
        <w:t xml:space="preserve">Series A funding</w:t>
      </w:r>
      <w:r w:rsidDel="00000000" w:rsidR="00000000" w:rsidRPr="00000000">
        <w:rPr>
          <w:rtl w:val="0"/>
        </w:rPr>
        <w:t xml:space="preserve"> round ($10M) by mid-2026 to fuel expansion (assuming seed was $5M). With Series A funds, invest in marketing and sales – aim to sign 10 enterprise contracts by end of year. Explore international launch: begin offering localized content in at least 1 new language/region (e.g., a Latin America pilot).</w:t>
        <w:br w:type="textWrapping"/>
        <w:t xml:space="preserve"> </w:t>
      </w:r>
      <w:r w:rsidDel="00000000" w:rsidR="00000000" w:rsidRPr="00000000">
        <w:rPr>
          <w:i w:val="1"/>
          <w:rtl w:val="0"/>
        </w:rPr>
        <w:t xml:space="preserve">Key Initiatives:</w:t>
      </w:r>
      <w:r w:rsidDel="00000000" w:rsidR="00000000" w:rsidRPr="00000000">
        <w:rPr>
          <w:rtl w:val="0"/>
        </w:rPr>
        <w:t xml:space="preserve"> Build out </w:t>
      </w:r>
      <w:r w:rsidDel="00000000" w:rsidR="00000000" w:rsidRPr="00000000">
        <w:rPr>
          <w:b w:val="1"/>
          <w:rtl w:val="0"/>
        </w:rPr>
        <w:t xml:space="preserve">Career Services</w:t>
      </w:r>
      <w:r w:rsidDel="00000000" w:rsidR="00000000" w:rsidRPr="00000000">
        <w:rPr>
          <w:rtl w:val="0"/>
        </w:rPr>
        <w:t xml:space="preserve"> features fully (job board, employer portal) by Q2 2026. Initiate steps to form the </w:t>
      </w:r>
      <w:r w:rsidDel="00000000" w:rsidR="00000000" w:rsidRPr="00000000">
        <w:rPr>
          <w:b w:val="1"/>
          <w:rtl w:val="0"/>
        </w:rPr>
        <w:t xml:space="preserve">Academia Consortium</w:t>
      </w:r>
      <w:r w:rsidDel="00000000" w:rsidR="00000000" w:rsidRPr="00000000">
        <w:rPr>
          <w:rtl w:val="0"/>
        </w:rPr>
        <w:t xml:space="preserve"> – invite top partners to formalize standards, maybe host our first partner summit. Use Series A to hire key talent (VP of Sales, more engineers, etc.). Strengthen infrastructure for scale (ensure we can handle 10x users seamlessly, invest in customer support tools). Start process for any necessary accreditation or external validation that could boost credibility (for example, try to get our programs recommended by industry associations).</w:t>
        <w:br w:type="textWrapping"/>
        <w:t xml:space="preserve"> </w:t>
      </w:r>
      <w:r w:rsidDel="00000000" w:rsidR="00000000" w:rsidRPr="00000000">
        <w:rPr>
          <w:i w:val="1"/>
          <w:rtl w:val="0"/>
        </w:rPr>
        <w:t xml:space="preserve">Metrics:</w:t>
      </w:r>
      <w:r w:rsidDel="00000000" w:rsidR="00000000" w:rsidRPr="00000000">
        <w:rPr>
          <w:rtl w:val="0"/>
        </w:rPr>
        <w:t xml:space="preserve"> Revenue for 2026 ~$3M (as earlier projected), demonstrate scalable acquisition (blended CAC holding or improving), enterprise pipeline healthy. This year sets the foundation for becoming a known player.</w:t>
        <w:br w:type="textWrapping"/>
      </w:r>
    </w:p>
    <w:p w:rsidR="00000000" w:rsidDel="00000000" w:rsidP="00000000" w:rsidRDefault="00000000" w:rsidRPr="00000000" w14:paraId="000001AD">
      <w:pPr>
        <w:numPr>
          <w:ilvl w:val="0"/>
          <w:numId w:val="31"/>
        </w:numPr>
        <w:spacing w:after="0" w:afterAutospacing="0" w:before="0" w:beforeAutospacing="0" w:lineRule="auto"/>
        <w:ind w:left="720" w:hanging="360"/>
      </w:pPr>
      <w:r w:rsidDel="00000000" w:rsidR="00000000" w:rsidRPr="00000000">
        <w:rPr>
          <w:b w:val="1"/>
          <w:rtl w:val="0"/>
        </w:rPr>
        <w:t xml:space="preserve">2027: Market Leadership &amp; Product Depth</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By 2027, we aim to establish Academia 2.0 as a </w:t>
      </w:r>
      <w:r w:rsidDel="00000000" w:rsidR="00000000" w:rsidRPr="00000000">
        <w:rPr>
          <w:b w:val="1"/>
          <w:rtl w:val="0"/>
        </w:rPr>
        <w:t xml:space="preserve">market leader in the alt-credential space</w:t>
      </w:r>
      <w:r w:rsidDel="00000000" w:rsidR="00000000" w:rsidRPr="00000000">
        <w:rPr>
          <w:rtl w:val="0"/>
        </w:rPr>
        <w:t xml:space="preserve">. Cross half a million users. Issue the 100,000th credential. Have a robust portfolio of success stories and maybe third-party evaluations showing the effectiveness of our approach (e.g., a study comparing our graduates’ performance in jobs to others). Expand internationally: fully launch in 2-3 key markets (maybe India, EU) with regional content partners. Achieve self-sustaining revenue for core operations (possibly cash-flow break-even toward end of 2027).</w:t>
        <w:br w:type="textWrapping"/>
        <w:t xml:space="preserve"> </w:t>
      </w:r>
      <w:r w:rsidDel="00000000" w:rsidR="00000000" w:rsidRPr="00000000">
        <w:rPr>
          <w:i w:val="1"/>
          <w:rtl w:val="0"/>
        </w:rPr>
        <w:t xml:space="preserve">Key Initiatives:</w:t>
      </w:r>
      <w:r w:rsidDel="00000000" w:rsidR="00000000" w:rsidRPr="00000000">
        <w:rPr>
          <w:rtl w:val="0"/>
        </w:rPr>
        <w:t xml:space="preserve"> Introduce </w:t>
      </w:r>
      <w:r w:rsidDel="00000000" w:rsidR="00000000" w:rsidRPr="00000000">
        <w:rPr>
          <w:b w:val="1"/>
          <w:rtl w:val="0"/>
        </w:rPr>
        <w:t xml:space="preserve">AI Level 2</w:t>
      </w:r>
      <w:r w:rsidDel="00000000" w:rsidR="00000000" w:rsidRPr="00000000">
        <w:rPr>
          <w:rtl w:val="0"/>
        </w:rPr>
        <w:t xml:space="preserve"> – more advanced AI functionalities like predictive learning analytics (flagging who will need intervention to complete course, etc.), and possibly experimentation with AI-generated content (to speed up content expansion). Enhance the credential framework: perhaps introduce </w:t>
      </w:r>
      <w:r w:rsidDel="00000000" w:rsidR="00000000" w:rsidRPr="00000000">
        <w:rPr>
          <w:b w:val="1"/>
          <w:rtl w:val="0"/>
        </w:rPr>
        <w:t xml:space="preserve">stackable credential pathways</w:t>
      </w:r>
      <w:r w:rsidDel="00000000" w:rsidR="00000000" w:rsidRPr="00000000">
        <w:rPr>
          <w:rtl w:val="0"/>
        </w:rPr>
        <w:t xml:space="preserve"> where multiple micro-credentials can aggregate into larger qualifications (diploma equivalents), in partnership with educational institutions. Also, by this time, aim to have our credentials integrated in major HR systems or LinkedIn, so verification is instantaneous for many employers – making our credentials highly practical. Continue driving policy discussions (position our leadership to speak at conferences, shape standards in digital learning credentials).</w:t>
        <w:br w:type="textWrapping"/>
        <w:t xml:space="preserve"> </w:t>
      </w:r>
      <w:r w:rsidDel="00000000" w:rsidR="00000000" w:rsidRPr="00000000">
        <w:rPr>
          <w:i w:val="1"/>
          <w:rtl w:val="0"/>
        </w:rPr>
        <w:t xml:space="preserve">Metrics:</w:t>
      </w:r>
      <w:r w:rsidDel="00000000" w:rsidR="00000000" w:rsidRPr="00000000">
        <w:rPr>
          <w:rFonts w:ascii="Arial Unicode MS" w:cs="Arial Unicode MS" w:eastAsia="Arial Unicode MS" w:hAnsi="Arial Unicode MS"/>
          <w:rtl w:val="0"/>
        </w:rPr>
        <w:t xml:space="preserve"> Strong engagement and outcome metrics (e.g., aiming for 70% course completion rate, which far exceeds MOOCs ~15% typical【35†L167-L175】, showcasing our effective design; job placement rate within 6 months of completing a track as a key stat to track). Also aim for high customer satisfaction (target NPS &gt; 60 from learners, &gt; 50 from enterprise clients).</w:t>
        <w:br w:type="textWrapping"/>
      </w:r>
    </w:p>
    <w:p w:rsidR="00000000" w:rsidDel="00000000" w:rsidP="00000000" w:rsidRDefault="00000000" w:rsidRPr="00000000" w14:paraId="000001AE">
      <w:pPr>
        <w:numPr>
          <w:ilvl w:val="0"/>
          <w:numId w:val="31"/>
        </w:numPr>
        <w:spacing w:after="0" w:afterAutospacing="0" w:before="0" w:beforeAutospacing="0" w:lineRule="auto"/>
        <w:ind w:left="720" w:hanging="360"/>
      </w:pPr>
      <w:r w:rsidDel="00000000" w:rsidR="00000000" w:rsidRPr="00000000">
        <w:rPr>
          <w:b w:val="1"/>
          <w:rtl w:val="0"/>
        </w:rPr>
        <w:t xml:space="preserve">2028–2029: Maturity and Expansion of Impact</w:t>
        <w:br w:type="textWrapping"/>
      </w:r>
      <w:r w:rsidDel="00000000" w:rsidR="00000000" w:rsidRPr="00000000">
        <w:rPr>
          <w:rtl w:val="0"/>
        </w:rPr>
        <w:t xml:space="preserve"> </w:t>
      </w:r>
      <w:r w:rsidDel="00000000" w:rsidR="00000000" w:rsidRPr="00000000">
        <w:rPr>
          <w:i w:val="1"/>
          <w:rtl w:val="0"/>
        </w:rPr>
        <w:t xml:space="preserve">Milestones:</w:t>
      </w:r>
      <w:r w:rsidDel="00000000" w:rsidR="00000000" w:rsidRPr="00000000">
        <w:rPr>
          <w:rtl w:val="0"/>
        </w:rPr>
        <w:t xml:space="preserve"> Enter </w:t>
      </w:r>
      <w:r w:rsidDel="00000000" w:rsidR="00000000" w:rsidRPr="00000000">
        <w:rPr>
          <w:b w:val="1"/>
          <w:rtl w:val="0"/>
        </w:rPr>
        <w:t xml:space="preserve">mature growth phase</w:t>
      </w:r>
      <w:r w:rsidDel="00000000" w:rsidR="00000000" w:rsidRPr="00000000">
        <w:rPr>
          <w:rtl w:val="0"/>
        </w:rPr>
        <w:t xml:space="preserve">. By 2028, cross the 1 million user mark. Revenue in eight figures and profitable operations by 2029. Possibly consider </w:t>
      </w:r>
      <w:r w:rsidDel="00000000" w:rsidR="00000000" w:rsidRPr="00000000">
        <w:rPr>
          <w:b w:val="1"/>
          <w:rtl w:val="0"/>
        </w:rPr>
        <w:t xml:space="preserve">Series B or growth financing</w:t>
      </w:r>
      <w:r w:rsidDel="00000000" w:rsidR="00000000" w:rsidRPr="00000000">
        <w:rPr>
          <w:rtl w:val="0"/>
        </w:rPr>
        <w:t xml:space="preserve"> around 2028 if we decide to accelerate global domination (or alternatively, prepare for an IPO or strategic exit if that aligns with investor goals – optional at this stage, will evaluate market conditions). Achieve significant </w:t>
      </w:r>
      <w:r w:rsidDel="00000000" w:rsidR="00000000" w:rsidRPr="00000000">
        <w:rPr>
          <w:b w:val="1"/>
          <w:rtl w:val="0"/>
        </w:rPr>
        <w:t xml:space="preserve">social impact</w:t>
      </w:r>
      <w:r w:rsidDel="00000000" w:rsidR="00000000" w:rsidRPr="00000000">
        <w:rPr>
          <w:rtl w:val="0"/>
        </w:rPr>
        <w:t xml:space="preserve"> milestones, e.g., partner with public sector to retrain 100k workers, etc. Solidify our presence such that Academia 2.0 credentials are widely recognized and perhaps even </w:t>
      </w:r>
      <w:r w:rsidDel="00000000" w:rsidR="00000000" w:rsidRPr="00000000">
        <w:rPr>
          <w:i w:val="1"/>
          <w:rtl w:val="0"/>
        </w:rPr>
        <w:t xml:space="preserve">preferred</w:t>
      </w:r>
      <w:r w:rsidDel="00000000" w:rsidR="00000000" w:rsidRPr="00000000">
        <w:rPr>
          <w:rtl w:val="0"/>
        </w:rPr>
        <w:t xml:space="preserve"> in certain hiring pipelines (for example, some forward-looking companies might say “we accept Academia 2.0 Data Science Certification as an alternative to 4-year degree”).</w:t>
        <w:br w:type="textWrapping"/>
        <w:t xml:space="preserve"> </w:t>
      </w:r>
      <w:r w:rsidDel="00000000" w:rsidR="00000000" w:rsidRPr="00000000">
        <w:rPr>
          <w:i w:val="1"/>
          <w:rtl w:val="0"/>
        </w:rPr>
        <w:t xml:space="preserve">Key Initiatives:</w:t>
      </w:r>
      <w:r w:rsidDel="00000000" w:rsidR="00000000" w:rsidRPr="00000000">
        <w:rPr>
          <w:rtl w:val="0"/>
        </w:rPr>
        <w:t xml:space="preserve"> Explore adjacent opportunities: Could be launching a </w:t>
      </w:r>
      <w:r w:rsidDel="00000000" w:rsidR="00000000" w:rsidRPr="00000000">
        <w:rPr>
          <w:b w:val="1"/>
          <w:rtl w:val="0"/>
        </w:rPr>
        <w:t xml:space="preserve">B2G (business-to-government)</w:t>
      </w:r>
      <w:r w:rsidDel="00000000" w:rsidR="00000000" w:rsidRPr="00000000">
        <w:rPr>
          <w:rtl w:val="0"/>
        </w:rPr>
        <w:t xml:space="preserve"> vertical, offering our platform to government education systems for high school or vocational training integration. Or branching into </w:t>
      </w:r>
      <w:r w:rsidDel="00000000" w:rsidR="00000000" w:rsidRPr="00000000">
        <w:rPr>
          <w:i w:val="1"/>
          <w:rtl w:val="0"/>
        </w:rPr>
        <w:t xml:space="preserve">degree pathways</w:t>
      </w:r>
      <w:r w:rsidDel="00000000" w:rsidR="00000000" w:rsidRPr="00000000">
        <w:rPr>
          <w:rtl w:val="0"/>
        </w:rPr>
        <w:t xml:space="preserve"> (we might collaborate with universities so that our credential credits count toward formal degrees, blending traditional and new models). Technology-wise, keep innovating: by 2029, integrate whatever new tech is relevant (maybe more AR/VR if it’s mainstream, or AI-driven personalized </w:t>
      </w:r>
      <w:r w:rsidDel="00000000" w:rsidR="00000000" w:rsidRPr="00000000">
        <w:rPr>
          <w:i w:val="1"/>
          <w:rtl w:val="0"/>
        </w:rPr>
        <w:t xml:space="preserve">coaches</w:t>
      </w:r>
      <w:r w:rsidDel="00000000" w:rsidR="00000000" w:rsidRPr="00000000">
        <w:rPr>
          <w:rtl w:val="0"/>
        </w:rPr>
        <w:t xml:space="preserve"> that not only teach but help schedule your learning around your life via integration with personal devices). Possibly develop a </w:t>
      </w:r>
      <w:r w:rsidDel="00000000" w:rsidR="00000000" w:rsidRPr="00000000">
        <w:rPr>
          <w:b w:val="1"/>
          <w:rtl w:val="0"/>
        </w:rPr>
        <w:t xml:space="preserve">developer API/SDK</w:t>
      </w:r>
      <w:r w:rsidDel="00000000" w:rsidR="00000000" w:rsidRPr="00000000">
        <w:rPr>
          <w:rtl w:val="0"/>
        </w:rPr>
        <w:t xml:space="preserve"> for others to build on our platform (e.g., third parties creating custom learning experiences using our engine – turning our product into a platform). Continue to refine the business model and possibly introduce new premium offerings (like an “Elite” subscription tier with extra mentorship for higher price, if data supports). </w:t>
      </w:r>
      <w:r w:rsidDel="00000000" w:rsidR="00000000" w:rsidRPr="00000000">
        <w:rPr>
          <w:i w:val="1"/>
          <w:rtl w:val="0"/>
        </w:rPr>
        <w:t xml:space="preserve">Metrics:</w:t>
      </w:r>
      <w:r w:rsidDel="00000000" w:rsidR="00000000" w:rsidRPr="00000000">
        <w:rPr>
          <w:rtl w:val="0"/>
        </w:rPr>
        <w:t xml:space="preserve"> Aim to have clear proof of concept of our mission: for instance, a metric like “By 2029, 10,000 people have switched careers or advanced thanks to Academia 2.0 credentials” – highlighting tangible impact. Financially, maintain growth (even if slowing to ~40% annually as base is big, still robust) and margins. Possibly prepare key metrics for public markets if IPO is a target (e.g., showing consistent quarter-over-quarter growth, diversification of revenue, etc.).</w:t>
        <w:br w:type="textWrapping"/>
      </w:r>
    </w:p>
    <w:p w:rsidR="00000000" w:rsidDel="00000000" w:rsidP="00000000" w:rsidRDefault="00000000" w:rsidRPr="00000000" w14:paraId="000001AF">
      <w:pPr>
        <w:numPr>
          <w:ilvl w:val="0"/>
          <w:numId w:val="31"/>
        </w:numPr>
        <w:spacing w:after="240" w:before="0" w:beforeAutospacing="0" w:lineRule="auto"/>
        <w:ind w:left="720" w:hanging="360"/>
      </w:pPr>
      <w:r w:rsidDel="00000000" w:rsidR="00000000" w:rsidRPr="00000000">
        <w:rPr>
          <w:b w:val="1"/>
          <w:rtl w:val="0"/>
        </w:rPr>
        <w:t xml:space="preserve">2029 and Beyond:</w:t>
        <w:br w:type="textWrapping"/>
      </w:r>
      <w:r w:rsidDel="00000000" w:rsidR="00000000" w:rsidRPr="00000000">
        <w:rPr>
          <w:rtl w:val="0"/>
        </w:rPr>
        <w:t xml:space="preserve"> Our vision doesn’t stop at Year 5. Long-term, we aim for Academia 2.0 to become an </w:t>
      </w:r>
      <w:r w:rsidDel="00000000" w:rsidR="00000000" w:rsidRPr="00000000">
        <w:rPr>
          <w:b w:val="1"/>
          <w:rtl w:val="0"/>
        </w:rPr>
        <w:t xml:space="preserve">integral part of the global education and employment infrastructure</w:t>
      </w:r>
      <w:r w:rsidDel="00000000" w:rsidR="00000000" w:rsidRPr="00000000">
        <w:rPr>
          <w:rtl w:val="0"/>
        </w:rPr>
        <w:t xml:space="preserve"> – akin to how LinkedIn is indispensable for professional networking, we become indispensable for validated skills and continuous learning. We foresee a future where </w:t>
      </w:r>
      <w:r w:rsidDel="00000000" w:rsidR="00000000" w:rsidRPr="00000000">
        <w:rPr>
          <w:i w:val="1"/>
          <w:rtl w:val="0"/>
        </w:rPr>
        <w:t xml:space="preserve">Cerebro</w:t>
      </w:r>
      <w:r w:rsidDel="00000000" w:rsidR="00000000" w:rsidRPr="00000000">
        <w:rPr>
          <w:rtl w:val="0"/>
        </w:rPr>
        <w:t xml:space="preserve"> might evolve into a comprehensive “skills operating system” that many education providers and employers use behind the scenes. In the long run, success means </w:t>
      </w:r>
      <w:r w:rsidDel="00000000" w:rsidR="00000000" w:rsidRPr="00000000">
        <w:rPr>
          <w:i w:val="1"/>
          <w:rtl w:val="0"/>
        </w:rPr>
        <w:t xml:space="preserve">redefining the education-to-employment pipeline worldwide</w:t>
      </w:r>
      <w:r w:rsidDel="00000000" w:rsidR="00000000" w:rsidRPr="00000000">
        <w:rPr>
          <w:rtl w:val="0"/>
        </w:rPr>
        <w:t xml:space="preserve"> – making it more efficient, meritocratic, and innovation-driven. That could include things like influencing education policy (advocating for skills-based hiring), contributing to international standards for digital credentials, and ensuring our platform remains at the cutting edge of learning science and technology.</w:t>
        <w:br w:type="textWrapping"/>
      </w:r>
    </w:p>
    <w:p w:rsidR="00000000" w:rsidDel="00000000" w:rsidP="00000000" w:rsidRDefault="00000000" w:rsidRPr="00000000" w14:paraId="000001B0">
      <w:pPr>
        <w:spacing w:after="240" w:before="240" w:lineRule="auto"/>
        <w:rPr/>
      </w:pPr>
      <w:r w:rsidDel="00000000" w:rsidR="00000000" w:rsidRPr="00000000">
        <w:rPr>
          <w:rtl w:val="0"/>
        </w:rPr>
        <w:t xml:space="preserve">This roadmap is ambitious, but we have clearly delineated steps and contingency plans. We will regularly re-assess and adjust as needed (especially the timing of user growth or international moves) based on data and the competitive landscape. By hitting our milestones, we systematically </w:t>
      </w:r>
      <w:r w:rsidDel="00000000" w:rsidR="00000000" w:rsidRPr="00000000">
        <w:rPr>
          <w:b w:val="1"/>
          <w:rtl w:val="0"/>
        </w:rPr>
        <w:t xml:space="preserve">de-risk the venture</w:t>
      </w:r>
      <w:r w:rsidDel="00000000" w:rsidR="00000000" w:rsidRPr="00000000">
        <w:rPr>
          <w:rtl w:val="0"/>
        </w:rPr>
        <w:t xml:space="preserve"> and create a company with enduring competitive advantages and a mission-driven legacy.</w:t>
      </w:r>
    </w:p>
    <w:p w:rsidR="00000000" w:rsidDel="00000000" w:rsidP="00000000" w:rsidRDefault="00000000" w:rsidRPr="00000000" w14:paraId="000001B1">
      <w:pPr>
        <w:spacing w:after="240" w:before="240" w:lineRule="auto"/>
        <w:rPr>
          <w:i w:val="1"/>
        </w:rPr>
      </w:pPr>
      <w:r w:rsidDel="00000000" w:rsidR="00000000" w:rsidRPr="00000000">
        <w:rPr>
          <w:i w:val="1"/>
          <w:rtl w:val="0"/>
        </w:rPr>
        <w:t xml:space="preserve">(Visual: </w:t>
      </w:r>
      <w:r w:rsidDel="00000000" w:rsidR="00000000" w:rsidRPr="00000000">
        <w:rPr>
          <w:b w:val="1"/>
          <w:i w:val="1"/>
          <w:rtl w:val="0"/>
        </w:rPr>
        <w:t xml:space="preserve">Roadmap timeline</w:t>
      </w:r>
      <w:r w:rsidDel="00000000" w:rsidR="00000000" w:rsidRPr="00000000">
        <w:rPr>
          <w:i w:val="1"/>
          <w:rtl w:val="0"/>
        </w:rPr>
        <w:t xml:space="preserve"> spanning 2024 to 2029, with major milestones flagged on the timeline. Icons or brief text at each year’s milestone (Launch, Partnerships, Break-even, 1M users, etc.). Possibly a world map highlighting expansion regions by certain years. </w:t>
      </w:r>
      <w:r w:rsidDel="00000000" w:rsidR="00000000" w:rsidRPr="00000000">
        <w:rPr>
          <w:b w:val="1"/>
          <w:i w:val="1"/>
          <w:rtl w:val="0"/>
        </w:rPr>
        <w:t xml:space="preserve">Layout:</w:t>
      </w:r>
      <w:r w:rsidDel="00000000" w:rsidR="00000000" w:rsidRPr="00000000">
        <w:rPr>
          <w:i w:val="1"/>
          <w:rtl w:val="0"/>
        </w:rPr>
        <w:t xml:space="preserve"> Horizontal timeline with milestones above/below it, or a series of upward arrows showing growth per year with key labels.)</w:t>
      </w:r>
    </w:p>
    <w:p w:rsidR="00000000" w:rsidDel="00000000" w:rsidP="00000000" w:rsidRDefault="00000000" w:rsidRPr="00000000" w14:paraId="000001B2">
      <w:pPr>
        <w:pStyle w:val="Heading2"/>
        <w:keepNext w:val="0"/>
        <w:keepLines w:val="0"/>
        <w:spacing w:after="80" w:lineRule="auto"/>
        <w:rPr>
          <w:b w:val="1"/>
          <w:sz w:val="34"/>
          <w:szCs w:val="34"/>
        </w:rPr>
      </w:pPr>
      <w:bookmarkStart w:colFirst="0" w:colLast="0" w:name="_njxrwq6le2ob" w:id="28"/>
      <w:bookmarkEnd w:id="28"/>
      <w:r w:rsidDel="00000000" w:rsidR="00000000" w:rsidRPr="00000000">
        <w:rPr>
          <w:b w:val="1"/>
          <w:sz w:val="34"/>
          <w:szCs w:val="34"/>
          <w:rtl w:val="0"/>
        </w:rPr>
        <w:t xml:space="preserve">Call to Action</w:t>
      </w:r>
    </w:p>
    <w:p w:rsidR="00000000" w:rsidDel="00000000" w:rsidP="00000000" w:rsidRDefault="00000000" w:rsidRPr="00000000" w14:paraId="000001B3">
      <w:pPr>
        <w:spacing w:after="240" w:before="240" w:lineRule="auto"/>
        <w:rPr/>
      </w:pPr>
      <w:r w:rsidDel="00000000" w:rsidR="00000000" w:rsidRPr="00000000">
        <w:rPr>
          <w:rtl w:val="0"/>
        </w:rPr>
        <w:t xml:space="preserve">Academia 2.0 is at an inflection point – the product vision is validated through pilots, the market timing is ideal, and the team is in place to execute. We are now inviting </w:t>
      </w:r>
      <w:r w:rsidDel="00000000" w:rsidR="00000000" w:rsidRPr="00000000">
        <w:rPr>
          <w:b w:val="1"/>
          <w:rtl w:val="0"/>
        </w:rPr>
        <w:t xml:space="preserve">strategic partners and investors</w:t>
      </w:r>
      <w:r w:rsidDel="00000000" w:rsidR="00000000" w:rsidRPr="00000000">
        <w:rPr>
          <w:rtl w:val="0"/>
        </w:rPr>
        <w:t xml:space="preserve"> to join us on this journey to revolutionize education and workforce development.</w:t>
      </w:r>
    </w:p>
    <w:p w:rsidR="00000000" w:rsidDel="00000000" w:rsidP="00000000" w:rsidRDefault="00000000" w:rsidRPr="00000000" w14:paraId="000001B4">
      <w:pPr>
        <w:numPr>
          <w:ilvl w:val="0"/>
          <w:numId w:val="47"/>
        </w:numPr>
        <w:spacing w:after="0" w:afterAutospacing="0" w:before="240" w:lineRule="auto"/>
        <w:ind w:left="720" w:hanging="360"/>
      </w:pPr>
      <w:r w:rsidDel="00000000" w:rsidR="00000000" w:rsidRPr="00000000">
        <w:rPr>
          <w:b w:val="1"/>
          <w:rtl w:val="0"/>
        </w:rPr>
        <w:t xml:space="preserve">For Investors:</w:t>
      </w:r>
      <w:r w:rsidDel="00000000" w:rsidR="00000000" w:rsidRPr="00000000">
        <w:rPr>
          <w:rtl w:val="0"/>
        </w:rPr>
        <w:t xml:space="preserve"> We are raising a </w:t>
      </w:r>
      <w:r w:rsidDel="00000000" w:rsidR="00000000" w:rsidRPr="00000000">
        <w:rPr>
          <w:b w:val="1"/>
          <w:rtl w:val="0"/>
        </w:rPr>
        <w:t xml:space="preserve">$5 million seed round</w:t>
      </w:r>
      <w:r w:rsidDel="00000000" w:rsidR="00000000" w:rsidRPr="00000000">
        <w:rPr>
          <w:rtl w:val="0"/>
        </w:rPr>
        <w:t xml:space="preserve"> (with room for a lead and select co-investors) to fuel our next 18–24 months of growth. This capital will be deployed to scale our content library, enhance the AI capabilities of Cerebro, and acquire our initial users at scale. In return, investors get an opportunity to be early stakeholders in a company targeting a </w:t>
      </w:r>
      <w:r w:rsidDel="00000000" w:rsidR="00000000" w:rsidRPr="00000000">
        <w:rPr>
          <w:b w:val="1"/>
          <w:rtl w:val="0"/>
        </w:rPr>
        <w:t xml:space="preserve">multibillion-dollar market</w:t>
      </w:r>
      <w:r w:rsidDel="00000000" w:rsidR="00000000" w:rsidRPr="00000000">
        <w:rPr>
          <w:rtl w:val="0"/>
        </w:rPr>
        <w:t xml:space="preserve"> with a highly scalable platform. We have the foundation set – now it’s about capturing market share quickly, and this funding will catalyze that. </w:t>
      </w:r>
      <w:r w:rsidDel="00000000" w:rsidR="00000000" w:rsidRPr="00000000">
        <w:rPr>
          <w:i w:val="1"/>
          <w:rtl w:val="0"/>
        </w:rPr>
        <w:t xml:space="preserve">Join us as we build the future of learning.</w:t>
      </w:r>
      <w:r w:rsidDel="00000000" w:rsidR="00000000" w:rsidRPr="00000000">
        <w:rPr>
          <w:rtl w:val="0"/>
        </w:rPr>
        <w:t xml:space="preserve"> We’re not just seeking money; we value </w:t>
      </w:r>
      <w:r w:rsidDel="00000000" w:rsidR="00000000" w:rsidRPr="00000000">
        <w:rPr>
          <w:b w:val="1"/>
          <w:rtl w:val="0"/>
        </w:rPr>
        <w:t xml:space="preserve">smart money</w:t>
      </w:r>
      <w:r w:rsidDel="00000000" w:rsidR="00000000" w:rsidRPr="00000000">
        <w:rPr>
          <w:rtl w:val="0"/>
        </w:rPr>
        <w:t xml:space="preserve"> that can open doors in education or enterprise sectors. If you’re excited by our mission and can help guide a high-growth EdTech company, let’s talk.</w:t>
        <w:br w:type="textWrapping"/>
      </w:r>
    </w:p>
    <w:p w:rsidR="00000000" w:rsidDel="00000000" w:rsidP="00000000" w:rsidRDefault="00000000" w:rsidRPr="00000000" w14:paraId="000001B5">
      <w:pPr>
        <w:numPr>
          <w:ilvl w:val="0"/>
          <w:numId w:val="47"/>
        </w:numPr>
        <w:spacing w:after="0" w:afterAutospacing="0" w:before="0" w:beforeAutospacing="0" w:lineRule="auto"/>
        <w:ind w:left="720" w:hanging="360"/>
      </w:pPr>
      <w:r w:rsidDel="00000000" w:rsidR="00000000" w:rsidRPr="00000000">
        <w:rPr>
          <w:b w:val="1"/>
          <w:rtl w:val="0"/>
        </w:rPr>
        <w:t xml:space="preserve">For Academic and Industry Partners:</w:t>
      </w:r>
      <w:r w:rsidDel="00000000" w:rsidR="00000000" w:rsidRPr="00000000">
        <w:rPr>
          <w:rtl w:val="0"/>
        </w:rPr>
        <w:t xml:space="preserve"> We invite universities, training providers, and employers to partner with us. By collaborating, you can be at the forefront of the credentialing innovation. For educational institutions – integrate our platform to enhance your offerings, reach new learners, and improve student career outcomes. For companies – use Academia 2.0 to upskill your workforce efficiently and tap into a pipeline of certified talent. We are actively seeking more pilot partners to shape the platform to perfectly meet your needs. </w:t>
      </w:r>
      <w:r w:rsidDel="00000000" w:rsidR="00000000" w:rsidRPr="00000000">
        <w:rPr>
          <w:i w:val="1"/>
          <w:rtl w:val="0"/>
        </w:rPr>
        <w:t xml:space="preserve">Reach out to co-create programs</w:t>
      </w:r>
      <w:r w:rsidDel="00000000" w:rsidR="00000000" w:rsidRPr="00000000">
        <w:rPr>
          <w:rtl w:val="0"/>
        </w:rPr>
        <w:t xml:space="preserve"> that could set new standards in your domain (imagine an industry-developed “Data Analyst credential” that becomes a hiring norm – we can build that together).</w:t>
        <w:br w:type="textWrapping"/>
      </w:r>
    </w:p>
    <w:p w:rsidR="00000000" w:rsidDel="00000000" w:rsidP="00000000" w:rsidRDefault="00000000" w:rsidRPr="00000000" w14:paraId="000001B6">
      <w:pPr>
        <w:numPr>
          <w:ilvl w:val="0"/>
          <w:numId w:val="47"/>
        </w:numPr>
        <w:spacing w:after="0" w:afterAutospacing="0" w:before="0" w:beforeAutospacing="0" w:lineRule="auto"/>
        <w:ind w:left="720" w:hanging="360"/>
      </w:pPr>
      <w:r w:rsidDel="00000000" w:rsidR="00000000" w:rsidRPr="00000000">
        <w:rPr>
          <w:b w:val="1"/>
          <w:rtl w:val="0"/>
        </w:rPr>
        <w:t xml:space="preserve">For Learners and Professionals:</w:t>
      </w:r>
      <w:r w:rsidDel="00000000" w:rsidR="00000000" w:rsidRPr="00000000">
        <w:rPr>
          <w:rtl w:val="0"/>
        </w:rPr>
        <w:t xml:space="preserve"> Sign up for Academia 2.0 and embark on a path of lifelong learning that pays off. Whether you want to switch careers, get ahead in your current one, or just learn something new with proof of your accomplishment, Academia 2.0 is your launchpad. Early adopters will benefit from special pricing and direct input into future features. Your success stories will also inspire the next wave of learners – </w:t>
      </w:r>
      <w:r w:rsidDel="00000000" w:rsidR="00000000" w:rsidRPr="00000000">
        <w:rPr>
          <w:i w:val="1"/>
          <w:rtl w:val="0"/>
        </w:rPr>
        <w:t xml:space="preserve">be among the first to earn a credential that employers will trust.</w:t>
        <w:br w:type="textWrapping"/>
      </w:r>
    </w:p>
    <w:p w:rsidR="00000000" w:rsidDel="00000000" w:rsidP="00000000" w:rsidRDefault="00000000" w:rsidRPr="00000000" w14:paraId="000001B7">
      <w:pPr>
        <w:numPr>
          <w:ilvl w:val="0"/>
          <w:numId w:val="47"/>
        </w:numPr>
        <w:spacing w:after="240" w:before="0" w:beforeAutospacing="0" w:lineRule="auto"/>
        <w:ind w:left="720" w:hanging="360"/>
      </w:pPr>
      <w:r w:rsidDel="00000000" w:rsidR="00000000" w:rsidRPr="00000000">
        <w:rPr>
          <w:b w:val="1"/>
          <w:rtl w:val="0"/>
        </w:rPr>
        <w:t xml:space="preserve">Joint the Movement:</w:t>
      </w:r>
      <w:r w:rsidDel="00000000" w:rsidR="00000000" w:rsidRPr="00000000">
        <w:rPr>
          <w:rtl w:val="0"/>
        </w:rPr>
        <w:t xml:space="preserve"> Beyond the platform, we’re building a </w:t>
      </w:r>
      <w:r w:rsidDel="00000000" w:rsidR="00000000" w:rsidRPr="00000000">
        <w:rPr>
          <w:b w:val="1"/>
          <w:rtl w:val="0"/>
        </w:rPr>
        <w:t xml:space="preserve">movement – “Academia 2.0”</w:t>
      </w:r>
      <w:r w:rsidDel="00000000" w:rsidR="00000000" w:rsidRPr="00000000">
        <w:rPr>
          <w:rtl w:val="0"/>
        </w:rPr>
        <w:t xml:space="preserve"> – that calls on reimagining how society values education and skills. We encourage thought leaders, policy makers, and innovators to collaborate with us. If you believe, like we do, that a degree should not be the only ticket to opportunity – that </w:t>
      </w:r>
      <w:r w:rsidDel="00000000" w:rsidR="00000000" w:rsidRPr="00000000">
        <w:rPr>
          <w:i w:val="1"/>
          <w:rtl w:val="0"/>
        </w:rPr>
        <w:t xml:space="preserve">skills and merit</w:t>
      </w:r>
      <w:r w:rsidDel="00000000" w:rsidR="00000000" w:rsidRPr="00000000">
        <w:rPr>
          <w:rtl w:val="0"/>
        </w:rPr>
        <w:t xml:space="preserve"> should count for more – then help us make that a reality. This could mean advising us, helping advocate for skills-based hiring in your networks, or contributing in any way to this mission. The </w:t>
      </w:r>
      <w:r w:rsidDel="00000000" w:rsidR="00000000" w:rsidRPr="00000000">
        <w:rPr>
          <w:b w:val="1"/>
          <w:rtl w:val="0"/>
        </w:rPr>
        <w:t xml:space="preserve">Cerebro Coalition</w:t>
      </w:r>
      <w:r w:rsidDel="00000000" w:rsidR="00000000" w:rsidRPr="00000000">
        <w:rPr>
          <w:rtl w:val="0"/>
        </w:rPr>
        <w:t xml:space="preserve"> (our informal group of mission supporters) is growing, and you can be a part of it.</w:t>
        <w:br w:type="textWrapping"/>
      </w:r>
    </w:p>
    <w:p w:rsidR="00000000" w:rsidDel="00000000" w:rsidP="00000000" w:rsidRDefault="00000000" w:rsidRPr="00000000" w14:paraId="000001B8">
      <w:pPr>
        <w:spacing w:after="240" w:before="240" w:lineRule="auto"/>
        <w:rPr/>
      </w:pPr>
      <w:r w:rsidDel="00000000" w:rsidR="00000000" w:rsidRPr="00000000">
        <w:rPr>
          <w:b w:val="1"/>
          <w:rtl w:val="0"/>
        </w:rPr>
        <w:t xml:space="preserve">Contact Us:</w:t>
      </w:r>
      <w:r w:rsidDel="00000000" w:rsidR="00000000" w:rsidRPr="00000000">
        <w:rPr>
          <w:rtl w:val="0"/>
        </w:rPr>
        <w:t xml:space="preserve"> We are ready to discuss further and demonstrate our platform. </w:t>
      </w:r>
      <w:r w:rsidDel="00000000" w:rsidR="00000000" w:rsidRPr="00000000">
        <w:rPr>
          <w:i w:val="1"/>
          <w:rtl w:val="0"/>
        </w:rPr>
        <w:t xml:space="preserve">(In a live presentation, here we’d provide contact details and perhaps a demo link.)</w:t>
      </w:r>
      <w:r w:rsidDel="00000000" w:rsidR="00000000" w:rsidRPr="00000000">
        <w:rPr>
          <w:rtl w:val="0"/>
        </w:rPr>
        <w:t xml:space="preserve"> For the context of this document: please reach out to our CEO or any team member to continue the conversation. We are eager to hear your questions, feedback, and ideas.</w:t>
      </w:r>
    </w:p>
    <w:p w:rsidR="00000000" w:rsidDel="00000000" w:rsidP="00000000" w:rsidRDefault="00000000" w:rsidRPr="00000000" w14:paraId="000001B9">
      <w:pPr>
        <w:spacing w:after="240" w:before="240" w:lineRule="auto"/>
        <w:rPr/>
      </w:pPr>
      <w:r w:rsidDel="00000000" w:rsidR="00000000" w:rsidRPr="00000000">
        <w:rPr>
          <w:rtl w:val="0"/>
        </w:rPr>
        <w:t xml:space="preserve">Now is the time to invest in and partner on a solution that can uplift millions of learners, fill workforce gaps for companies, and yield substantial returns for stakeholders. </w:t>
      </w:r>
      <w:r w:rsidDel="00000000" w:rsidR="00000000" w:rsidRPr="00000000">
        <w:rPr>
          <w:b w:val="1"/>
          <w:rtl w:val="0"/>
        </w:rPr>
        <w:t xml:space="preserve">Academia 2.0 / Cerebro</w:t>
      </w:r>
      <w:r w:rsidDel="00000000" w:rsidR="00000000" w:rsidRPr="00000000">
        <w:rPr>
          <w:rtl w:val="0"/>
        </w:rPr>
        <w:t xml:space="preserve"> is more than a startup – it’s a catalyst for change in a space that touches everyone’s lives. We hope you share our excitement for an education revolution and will join us to make it happen.</w:t>
      </w:r>
    </w:p>
    <w:p w:rsidR="00000000" w:rsidDel="00000000" w:rsidP="00000000" w:rsidRDefault="00000000" w:rsidRPr="00000000" w14:paraId="000001BA">
      <w:pPr>
        <w:spacing w:after="240" w:before="240" w:lineRule="auto"/>
        <w:rPr/>
      </w:pPr>
      <w:r w:rsidDel="00000000" w:rsidR="00000000" w:rsidRPr="00000000">
        <w:rPr>
          <w:i w:val="1"/>
          <w:rtl w:val="0"/>
        </w:rPr>
        <w:t xml:space="preserve">Together, let’s build the future of learning – a future where every person can realize their potential and every skill has a chance to shine.</w:t>
      </w:r>
      <w:r w:rsidDel="00000000" w:rsidR="00000000" w:rsidRPr="00000000">
        <w:rPr>
          <w:rtl w:val="0"/>
        </w:rPr>
        <w:t xml:space="preserve"> </w:t>
      </w:r>
      <w:r w:rsidDel="00000000" w:rsidR="00000000" w:rsidRPr="00000000">
        <w:rPr>
          <w:b w:val="1"/>
          <w:rtl w:val="0"/>
        </w:rPr>
        <w:t xml:space="preserve">Join Academia 2.0 now</w:t>
      </w:r>
      <w:r w:rsidDel="00000000" w:rsidR="00000000" w:rsidRPr="00000000">
        <w:rPr>
          <w:rtl w:val="0"/>
        </w:rPr>
        <w:t xml:space="preserve"> and be part of creating a smarter, more equitable world.</w:t>
      </w:r>
    </w:p>
    <w:p w:rsidR="00000000" w:rsidDel="00000000" w:rsidP="00000000" w:rsidRDefault="00000000" w:rsidRPr="00000000" w14:paraId="000001BB">
      <w:pPr>
        <w:spacing w:after="240" w:before="240" w:lineRule="auto"/>
        <w:rPr>
          <w:i w:val="1"/>
        </w:rPr>
      </w:pPr>
      <w:r w:rsidDel="00000000" w:rsidR="00000000" w:rsidRPr="00000000">
        <w:rPr>
          <w:i w:val="1"/>
          <w:rtl w:val="0"/>
        </w:rPr>
        <w:t xml:space="preserve">(Visual: A powerful closing image – e.g., a diverse group of graduates/learners holding up digital certificates on their devices, or a globe with a network of learners and employers connected – symbolizing global reach. Possibly include logos of existing partners or “as seen in” media if any, for credibility. </w:t>
      </w:r>
      <w:r w:rsidDel="00000000" w:rsidR="00000000" w:rsidRPr="00000000">
        <w:rPr>
          <w:b w:val="1"/>
          <w:i w:val="1"/>
          <w:rtl w:val="0"/>
        </w:rPr>
        <w:t xml:space="preserve">Layout:</w:t>
      </w:r>
      <w:r w:rsidDel="00000000" w:rsidR="00000000" w:rsidRPr="00000000">
        <w:rPr>
          <w:i w:val="1"/>
          <w:rtl w:val="0"/>
        </w:rPr>
        <w:t xml:space="preserve"> Full-bleed inspiring image with a bold tagline “Join Us” or “Let’s Revolutionize Learning” and contact info.)</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3vf8av6zpd2u" w:id="29"/>
      <w:bookmarkEnd w:id="29"/>
      <w:r w:rsidDel="00000000" w:rsidR="00000000" w:rsidRPr="00000000">
        <w:rPr>
          <w:b w:val="1"/>
          <w:sz w:val="34"/>
          <w:szCs w:val="34"/>
          <w:rtl w:val="0"/>
        </w:rPr>
        <w:t xml:space="preserve">Appendix: Team &amp; Leadership</w:t>
      </w:r>
    </w:p>
    <w:p w:rsidR="00000000" w:rsidDel="00000000" w:rsidP="00000000" w:rsidRDefault="00000000" w:rsidRPr="00000000" w14:paraId="000001BE">
      <w:pPr>
        <w:spacing w:after="240" w:before="240" w:lineRule="auto"/>
        <w:rPr/>
      </w:pPr>
      <w:r w:rsidDel="00000000" w:rsidR="00000000" w:rsidRPr="00000000">
        <w:rPr>
          <w:rtl w:val="0"/>
        </w:rPr>
        <w:t xml:space="preserve">Our team is the driving force behind Academia 2.0. We’ve assembled a group of passionate experts with deep experience in education, technology, and business. We believe our combined skills and track record uniquely position us to execute this vision. Below we provide an overview of our core team and advisors:</w:t>
      </w:r>
    </w:p>
    <w:p w:rsidR="00000000" w:rsidDel="00000000" w:rsidP="00000000" w:rsidRDefault="00000000" w:rsidRPr="00000000" w14:paraId="000001BF">
      <w:pPr>
        <w:numPr>
          <w:ilvl w:val="0"/>
          <w:numId w:val="24"/>
        </w:numPr>
        <w:spacing w:after="0" w:afterAutospacing="0" w:before="240" w:lineRule="auto"/>
        <w:ind w:left="720" w:hanging="360"/>
      </w:pPr>
      <w:r w:rsidDel="00000000" w:rsidR="00000000" w:rsidRPr="00000000">
        <w:rPr>
          <w:b w:val="1"/>
          <w:rtl w:val="0"/>
        </w:rPr>
        <w:t xml:space="preserve">Jane Doe – Co-founder &amp; CEO:</w:t>
      </w:r>
      <w:r w:rsidDel="00000000" w:rsidR="00000000" w:rsidRPr="00000000">
        <w:rPr>
          <w:rtl w:val="0"/>
        </w:rPr>
        <w:t xml:space="preserve"> </w:t>
      </w:r>
      <w:r w:rsidDel="00000000" w:rsidR="00000000" w:rsidRPr="00000000">
        <w:rPr>
          <w:i w:val="1"/>
          <w:rtl w:val="0"/>
        </w:rPr>
        <w:t xml:space="preserve">EdTech Visionary and Business Strategist.</w:t>
      </w:r>
      <w:r w:rsidDel="00000000" w:rsidR="00000000" w:rsidRPr="00000000">
        <w:rPr>
          <w:rtl w:val="0"/>
        </w:rPr>
        <w:t xml:space="preserve"> Jane brings 12+ years of experience in education technology and consulting. Former Engagement Manager at McKinsey’s education practice (led digital transformation projects for universities), she later headed Strategy at Coursera (instrumental in scaling to 30M users). MBA from Harvard, M.Ed in Learning Design. Jane drives our overall vision, partnerships, and ensures that our strategy aligns with both learner needs and investor expectations. She has a proven record of forging academic-corporate alliances and has published thought leadership on the future of credentials (speaker at 2019 EdTech Forum, etc.).</w:t>
        <w:br w:type="textWrapping"/>
      </w:r>
    </w:p>
    <w:p w:rsidR="00000000" w:rsidDel="00000000" w:rsidP="00000000" w:rsidRDefault="00000000" w:rsidRPr="00000000" w14:paraId="000001C0">
      <w:pPr>
        <w:numPr>
          <w:ilvl w:val="0"/>
          <w:numId w:val="24"/>
        </w:numPr>
        <w:spacing w:after="0" w:afterAutospacing="0" w:before="0" w:beforeAutospacing="0" w:lineRule="auto"/>
        <w:ind w:left="720" w:hanging="360"/>
      </w:pPr>
      <w:r w:rsidDel="00000000" w:rsidR="00000000" w:rsidRPr="00000000">
        <w:rPr>
          <w:b w:val="1"/>
          <w:rtl w:val="0"/>
        </w:rPr>
        <w:t xml:space="preserve">John Smith, PhD – Co-founder &amp; CTO:</w:t>
      </w:r>
      <w:r w:rsidDel="00000000" w:rsidR="00000000" w:rsidRPr="00000000">
        <w:rPr>
          <w:rtl w:val="0"/>
        </w:rPr>
        <w:t xml:space="preserve"> </w:t>
      </w:r>
      <w:r w:rsidDel="00000000" w:rsidR="00000000" w:rsidRPr="00000000">
        <w:rPr>
          <w:i w:val="1"/>
          <w:rtl w:val="0"/>
        </w:rPr>
        <w:t xml:space="preserve">AI and Software Engineering Leader.</w:t>
      </w:r>
      <w:r w:rsidDel="00000000" w:rsidR="00000000" w:rsidRPr="00000000">
        <w:rPr>
          <w:rtl w:val="0"/>
        </w:rPr>
        <w:t xml:space="preserve"> John is the technical architect of Cerebro. He earned his PhD in Computer Science (Stanford) with research focus on machine learning in education (published on adaptive learning algorithms). John spent 5 years at Google AI, where he led a team working on personalized recommendations (some of that tech inspiration carries into our platform). He also built a AI-driven tutoring prototype as a side project which laid groundwork for Academia 2.0’s AI tutor. John oversees all product development, the engineering team, and our AI research. He has a knack for translating cutting-edge AI into practical applications – ensuring our platform remains a tech frontrunner.</w:t>
        <w:br w:type="textWrapping"/>
      </w:r>
    </w:p>
    <w:p w:rsidR="00000000" w:rsidDel="00000000" w:rsidP="00000000" w:rsidRDefault="00000000" w:rsidRPr="00000000" w14:paraId="000001C1">
      <w:pPr>
        <w:numPr>
          <w:ilvl w:val="0"/>
          <w:numId w:val="24"/>
        </w:numPr>
        <w:spacing w:after="0" w:afterAutospacing="0" w:before="0" w:beforeAutospacing="0" w:lineRule="auto"/>
        <w:ind w:left="720" w:hanging="360"/>
      </w:pPr>
      <w:r w:rsidDel="00000000" w:rsidR="00000000" w:rsidRPr="00000000">
        <w:rPr>
          <w:b w:val="1"/>
          <w:rtl w:val="0"/>
        </w:rPr>
        <w:t xml:space="preserve">Maria Rodriguez – Head of Product &amp; Operations:</w:t>
      </w:r>
      <w:r w:rsidDel="00000000" w:rsidR="00000000" w:rsidRPr="00000000">
        <w:rPr>
          <w:rtl w:val="0"/>
        </w:rPr>
        <w:t xml:space="preserve"> </w:t>
      </w:r>
      <w:r w:rsidDel="00000000" w:rsidR="00000000" w:rsidRPr="00000000">
        <w:rPr>
          <w:i w:val="1"/>
          <w:rtl w:val="0"/>
        </w:rPr>
        <w:t xml:space="preserve">Product Manager with EdTech Ops Expertise.</w:t>
      </w:r>
      <w:r w:rsidDel="00000000" w:rsidR="00000000" w:rsidRPr="00000000">
        <w:rPr>
          <w:rtl w:val="0"/>
        </w:rPr>
        <w:t xml:space="preserve"> Maria previously led product at Duolingo for their English Test platform, scaling it to millions of users and managing a complex operational setup (including proctoring, certification). BS in Computer Science and former Teach For America teacher – a unique combo of tech and on-the-ground teaching. She handles day-to-day product management, coordinating between the engineering, content, and design teams. Maria is also setting up our operational infrastructure – from content production workflows to user support systems – applying her startup experience to build scalable processes.</w:t>
        <w:br w:type="textWrapping"/>
      </w:r>
    </w:p>
    <w:p w:rsidR="00000000" w:rsidDel="00000000" w:rsidP="00000000" w:rsidRDefault="00000000" w:rsidRPr="00000000" w14:paraId="000001C2">
      <w:pPr>
        <w:numPr>
          <w:ilvl w:val="0"/>
          <w:numId w:val="24"/>
        </w:numPr>
        <w:spacing w:after="0" w:afterAutospacing="0" w:before="0" w:beforeAutospacing="0" w:lineRule="auto"/>
        <w:ind w:left="720" w:hanging="360"/>
      </w:pPr>
      <w:r w:rsidDel="00000000" w:rsidR="00000000" w:rsidRPr="00000000">
        <w:rPr>
          <w:b w:val="1"/>
          <w:rtl w:val="0"/>
        </w:rPr>
        <w:t xml:space="preserve">Ahmed Khan – Lead AI Engineer:</w:t>
      </w:r>
      <w:r w:rsidDel="00000000" w:rsidR="00000000" w:rsidRPr="00000000">
        <w:rPr>
          <w:rtl w:val="0"/>
        </w:rPr>
        <w:t xml:space="preserve"> </w:t>
      </w:r>
      <w:r w:rsidDel="00000000" w:rsidR="00000000" w:rsidRPr="00000000">
        <w:rPr>
          <w:i w:val="1"/>
          <w:rtl w:val="0"/>
        </w:rPr>
        <w:t xml:space="preserve">Machine Learning Specialist.</w:t>
      </w:r>
      <w:r w:rsidDel="00000000" w:rsidR="00000000" w:rsidRPr="00000000">
        <w:rPr>
          <w:rtl w:val="0"/>
        </w:rPr>
        <w:t xml:space="preserve"> Ahmed, MS in Computer Science, worked under John at Google and joined our team to spearhead the development of our recommendation engine and NLP grading systems. He has implemented large-scale recommendation systems and is fluent in the latest deep learning frameworks. Ahmed ensures Cerebro’s algorithms are continuously learning from data and staying bias-aware.</w:t>
        <w:br w:type="textWrapping"/>
      </w:r>
    </w:p>
    <w:p w:rsidR="00000000" w:rsidDel="00000000" w:rsidP="00000000" w:rsidRDefault="00000000" w:rsidRPr="00000000" w14:paraId="000001C3">
      <w:pPr>
        <w:numPr>
          <w:ilvl w:val="0"/>
          <w:numId w:val="24"/>
        </w:numPr>
        <w:spacing w:after="0" w:afterAutospacing="0" w:before="0" w:beforeAutospacing="0" w:lineRule="auto"/>
        <w:ind w:left="720" w:hanging="360"/>
      </w:pPr>
      <w:r w:rsidDel="00000000" w:rsidR="00000000" w:rsidRPr="00000000">
        <w:rPr>
          <w:b w:val="1"/>
          <w:rtl w:val="0"/>
        </w:rPr>
        <w:t xml:space="preserve">Sophia Lee – Content Director:</w:t>
      </w:r>
      <w:r w:rsidDel="00000000" w:rsidR="00000000" w:rsidRPr="00000000">
        <w:rPr>
          <w:rtl w:val="0"/>
        </w:rPr>
        <w:t xml:space="preserve"> </w:t>
      </w:r>
      <w:r w:rsidDel="00000000" w:rsidR="00000000" w:rsidRPr="00000000">
        <w:rPr>
          <w:i w:val="1"/>
          <w:rtl w:val="0"/>
        </w:rPr>
        <w:t xml:space="preserve">Curriculum Design Expert.</w:t>
      </w:r>
      <w:r w:rsidDel="00000000" w:rsidR="00000000" w:rsidRPr="00000000">
        <w:rPr>
          <w:rtl w:val="0"/>
        </w:rPr>
        <w:t xml:space="preserve"> Sophia has a Masters in Education Technology and was a curriculum lead at Khan Academy. She has designed learning experiences that have reached millions. At Academia 2.0, she heads the content team (currently 4 instructional designers + network of contractors). Her expertise ensures our courses follow pedagogical best practices and align with competency standards. She works closely with advisors from academia to validate our curriculum.</w:t>
        <w:br w:type="textWrapping"/>
      </w:r>
    </w:p>
    <w:p w:rsidR="00000000" w:rsidDel="00000000" w:rsidP="00000000" w:rsidRDefault="00000000" w:rsidRPr="00000000" w14:paraId="000001C4">
      <w:pPr>
        <w:numPr>
          <w:ilvl w:val="0"/>
          <w:numId w:val="24"/>
        </w:numPr>
        <w:spacing w:after="0" w:afterAutospacing="0" w:before="0" w:beforeAutospacing="0" w:lineRule="auto"/>
        <w:ind w:left="720" w:hanging="360"/>
      </w:pPr>
      <w:r w:rsidDel="00000000" w:rsidR="00000000" w:rsidRPr="00000000">
        <w:rPr>
          <w:b w:val="1"/>
          <w:rtl w:val="0"/>
        </w:rPr>
        <w:t xml:space="preserve">David Nguyen – Business Development &amp; Partnerships:</w:t>
      </w:r>
      <w:r w:rsidDel="00000000" w:rsidR="00000000" w:rsidRPr="00000000">
        <w:rPr>
          <w:rtl w:val="0"/>
        </w:rPr>
        <w:t xml:space="preserve"> </w:t>
      </w:r>
      <w:r w:rsidDel="00000000" w:rsidR="00000000" w:rsidRPr="00000000">
        <w:rPr>
          <w:i w:val="1"/>
          <w:rtl w:val="0"/>
        </w:rPr>
        <w:t xml:space="preserve">Seasoned in Education Partnerships.</w:t>
      </w:r>
      <w:r w:rsidDel="00000000" w:rsidR="00000000" w:rsidRPr="00000000">
        <w:rPr>
          <w:rtl w:val="0"/>
        </w:rPr>
        <w:t xml:space="preserve"> David is an ex-Pearson business development manager who helped roll out digital products to universities. He’s leveraging his network to secure partnership deals for content and credential recognition. David is leading conversations with our pilot universities and corporate partners, as well as exploring international expansion opportunities.</w:t>
        <w:br w:type="textWrapping"/>
      </w:r>
    </w:p>
    <w:p w:rsidR="00000000" w:rsidDel="00000000" w:rsidP="00000000" w:rsidRDefault="00000000" w:rsidRPr="00000000" w14:paraId="000001C5">
      <w:pPr>
        <w:numPr>
          <w:ilvl w:val="0"/>
          <w:numId w:val="24"/>
        </w:numPr>
        <w:spacing w:after="240" w:before="0" w:beforeAutospacing="0" w:lineRule="auto"/>
        <w:ind w:left="720" w:hanging="360"/>
      </w:pPr>
      <w:r w:rsidDel="00000000" w:rsidR="00000000" w:rsidRPr="00000000">
        <w:rPr>
          <w:i w:val="1"/>
          <w:rtl w:val="0"/>
        </w:rPr>
        <w:t xml:space="preserve">(Other team roles)</w:t>
      </w:r>
      <w:r w:rsidDel="00000000" w:rsidR="00000000" w:rsidRPr="00000000">
        <w:rPr>
          <w:rtl w:val="0"/>
        </w:rPr>
        <w:t xml:space="preserve">: We also have a full-stack developer, a community manager (to nurture our learner community), and a UX/UI designer who are crucial but for brevity not detailed here.</w:t>
        <w:br w:type="textWrapping"/>
      </w:r>
    </w:p>
    <w:p w:rsidR="00000000" w:rsidDel="00000000" w:rsidP="00000000" w:rsidRDefault="00000000" w:rsidRPr="00000000" w14:paraId="000001C6">
      <w:pPr>
        <w:spacing w:after="240" w:before="240" w:lineRule="auto"/>
        <w:rPr/>
      </w:pPr>
      <w:r w:rsidDel="00000000" w:rsidR="00000000" w:rsidRPr="00000000">
        <w:rPr>
          <w:b w:val="1"/>
          <w:rtl w:val="0"/>
        </w:rPr>
        <w:t xml:space="preserve">Advisors and Board:</w:t>
        <w:br w:type="textWrapping"/>
      </w:r>
      <w:r w:rsidDel="00000000" w:rsidR="00000000" w:rsidRPr="00000000">
        <w:rPr>
          <w:rtl w:val="0"/>
        </w:rPr>
        <w:t xml:space="preserve"> Our advisory board includes luminaries who provide guidance:</w:t>
      </w:r>
    </w:p>
    <w:p w:rsidR="00000000" w:rsidDel="00000000" w:rsidP="00000000" w:rsidRDefault="00000000" w:rsidRPr="00000000" w14:paraId="000001C7">
      <w:pPr>
        <w:numPr>
          <w:ilvl w:val="0"/>
          <w:numId w:val="44"/>
        </w:numPr>
        <w:spacing w:after="0" w:afterAutospacing="0" w:before="240" w:lineRule="auto"/>
        <w:ind w:left="720" w:hanging="360"/>
      </w:pPr>
      <w:r w:rsidDel="00000000" w:rsidR="00000000" w:rsidRPr="00000000">
        <w:rPr>
          <w:i w:val="1"/>
          <w:rtl w:val="0"/>
        </w:rPr>
        <w:t xml:space="preserve">Dr. Elena Martinez</w:t>
      </w:r>
      <w:r w:rsidDel="00000000" w:rsidR="00000000" w:rsidRPr="00000000">
        <w:rPr>
          <w:rtl w:val="0"/>
        </w:rPr>
        <w:t xml:space="preserve"> – Former Provost of XYZ University, expert in online learning accreditation. She advises on academic partnerships and credibility of our credentials, ensuring they meet standards and could be accepted for credit or hiring.</w:t>
        <w:br w:type="textWrapping"/>
      </w:r>
    </w:p>
    <w:p w:rsidR="00000000" w:rsidDel="00000000" w:rsidP="00000000" w:rsidRDefault="00000000" w:rsidRPr="00000000" w14:paraId="000001C8">
      <w:pPr>
        <w:numPr>
          <w:ilvl w:val="0"/>
          <w:numId w:val="44"/>
        </w:numPr>
        <w:spacing w:after="0" w:afterAutospacing="0" w:before="0" w:beforeAutospacing="0" w:lineRule="auto"/>
        <w:ind w:left="720" w:hanging="360"/>
      </w:pPr>
      <w:r w:rsidDel="00000000" w:rsidR="00000000" w:rsidRPr="00000000">
        <w:rPr>
          <w:i w:val="1"/>
          <w:rtl w:val="0"/>
        </w:rPr>
        <w:t xml:space="preserve">Mark Chen</w:t>
      </w:r>
      <w:r w:rsidDel="00000000" w:rsidR="00000000" w:rsidRPr="00000000">
        <w:rPr>
          <w:rtl w:val="0"/>
        </w:rPr>
        <w:t xml:space="preserve"> – VP of Engineering at a leading AI company (ex-Netflix recommendation team). Technical advisor on scaling our AI and backend for millions of users.</w:t>
        <w:br w:type="textWrapping"/>
      </w:r>
    </w:p>
    <w:p w:rsidR="00000000" w:rsidDel="00000000" w:rsidP="00000000" w:rsidRDefault="00000000" w:rsidRPr="00000000" w14:paraId="000001C9">
      <w:pPr>
        <w:numPr>
          <w:ilvl w:val="0"/>
          <w:numId w:val="44"/>
        </w:numPr>
        <w:spacing w:after="0" w:afterAutospacing="0" w:before="0" w:beforeAutospacing="0" w:lineRule="auto"/>
        <w:ind w:left="720" w:hanging="360"/>
      </w:pPr>
      <w:r w:rsidDel="00000000" w:rsidR="00000000" w:rsidRPr="00000000">
        <w:rPr>
          <w:i w:val="1"/>
          <w:rtl w:val="0"/>
        </w:rPr>
        <w:t xml:space="preserve">Rachel Owens</w:t>
      </w:r>
      <w:r w:rsidDel="00000000" w:rsidR="00000000" w:rsidRPr="00000000">
        <w:rPr>
          <w:rtl w:val="0"/>
        </w:rPr>
        <w:t xml:space="preserve"> – Former CHRO of a Fortune 500 company. Advises on employer needs, hiring trends, and helps us tailor the platform to what HR execs look for (making sure our output (credentials, profiles) resonates in recruitment).</w:t>
        <w:br w:type="textWrapping"/>
      </w:r>
    </w:p>
    <w:p w:rsidR="00000000" w:rsidDel="00000000" w:rsidP="00000000" w:rsidRDefault="00000000" w:rsidRPr="00000000" w14:paraId="000001CA">
      <w:pPr>
        <w:numPr>
          <w:ilvl w:val="0"/>
          <w:numId w:val="44"/>
        </w:numPr>
        <w:spacing w:after="240" w:before="0" w:beforeAutospacing="0" w:lineRule="auto"/>
        <w:ind w:left="720" w:hanging="360"/>
      </w:pPr>
      <w:r w:rsidDel="00000000" w:rsidR="00000000" w:rsidRPr="00000000">
        <w:rPr>
          <w:i w:val="1"/>
          <w:rtl w:val="0"/>
        </w:rPr>
        <w:t xml:space="preserve">Sanjay Patel</w:t>
      </w:r>
      <w:r w:rsidDel="00000000" w:rsidR="00000000" w:rsidRPr="00000000">
        <w:rPr>
          <w:rtl w:val="0"/>
        </w:rPr>
        <w:t xml:space="preserve"> – Angel investor and EdTech entrepreneur (founded and sold an adaptive learning startup). He mentors our founding team on startup growth challenges, fundraising, and strategic pivots.</w:t>
        <w:br w:type="textWrapping"/>
      </w:r>
    </w:p>
    <w:p w:rsidR="00000000" w:rsidDel="00000000" w:rsidP="00000000" w:rsidRDefault="00000000" w:rsidRPr="00000000" w14:paraId="000001CB">
      <w:pPr>
        <w:spacing w:after="240" w:before="240" w:lineRule="auto"/>
        <w:rPr/>
      </w:pPr>
      <w:r w:rsidDel="00000000" w:rsidR="00000000" w:rsidRPr="00000000">
        <w:rPr>
          <w:b w:val="1"/>
          <w:rtl w:val="0"/>
        </w:rPr>
        <w:t xml:space="preserve">Team Dynamics:</w:t>
      </w:r>
      <w:r w:rsidDel="00000000" w:rsidR="00000000" w:rsidRPr="00000000">
        <w:rPr>
          <w:rtl w:val="0"/>
        </w:rPr>
        <w:t xml:space="preserve"> We take pride in a diverse team (over 50% of leadership are women or people of color) and a shared passion for education’s power. Our culture values </w:t>
      </w:r>
      <w:r w:rsidDel="00000000" w:rsidR="00000000" w:rsidRPr="00000000">
        <w:rPr>
          <w:b w:val="1"/>
          <w:rtl w:val="0"/>
        </w:rPr>
        <w:t xml:space="preserve">innovation, agility, and empathy</w:t>
      </w:r>
      <w:r w:rsidDel="00000000" w:rsidR="00000000" w:rsidRPr="00000000">
        <w:rPr>
          <w:rtl w:val="0"/>
        </w:rPr>
        <w:t xml:space="preserve"> – we frequently have team members sit in on user sessions to stay grounded in the learner experience. The small size belies a large impact – each member wears multiple hats (for example, our CTO John might hop in to fix a UX bug, and our CEO Jane often contributes to content ideas or writes blog posts). This all-hands approach has let us move quickly. Post-funding, we will carefully add talent who fit this culture of mission-driven dedication.</w:t>
      </w:r>
    </w:p>
    <w:p w:rsidR="00000000" w:rsidDel="00000000" w:rsidP="00000000" w:rsidRDefault="00000000" w:rsidRPr="00000000" w14:paraId="000001CC">
      <w:pPr>
        <w:spacing w:after="240" w:before="240" w:lineRule="auto"/>
        <w:rPr/>
      </w:pPr>
      <w:r w:rsidDel="00000000" w:rsidR="00000000" w:rsidRPr="00000000">
        <w:rPr>
          <w:rtl w:val="0"/>
        </w:rPr>
        <w:t xml:space="preserve">We believe this team has the right mix of </w:t>
      </w:r>
      <w:r w:rsidDel="00000000" w:rsidR="00000000" w:rsidRPr="00000000">
        <w:rPr>
          <w:b w:val="1"/>
          <w:rtl w:val="0"/>
        </w:rPr>
        <w:t xml:space="preserve">visionary thinking and execution ability</w:t>
      </w:r>
      <w:r w:rsidDel="00000000" w:rsidR="00000000" w:rsidRPr="00000000">
        <w:rPr>
          <w:rtl w:val="0"/>
        </w:rPr>
        <w:t xml:space="preserve">. Jane and John’s complementary skills (business and tech) make for strong co-founder chemistry, and our advisors fill any experience gaps. As we grow, we will continue to strengthen the team, but our core is solid. Investors can be confident that this is a team that not only </w:t>
      </w:r>
      <w:r w:rsidDel="00000000" w:rsidR="00000000" w:rsidRPr="00000000">
        <w:rPr>
          <w:i w:val="1"/>
          <w:rtl w:val="0"/>
        </w:rPr>
        <w:t xml:space="preserve">dreams big</w:t>
      </w:r>
      <w:r w:rsidDel="00000000" w:rsidR="00000000" w:rsidRPr="00000000">
        <w:rPr>
          <w:rtl w:val="0"/>
        </w:rPr>
        <w:t xml:space="preserve"> but also </w:t>
      </w:r>
      <w:r w:rsidDel="00000000" w:rsidR="00000000" w:rsidRPr="00000000">
        <w:rPr>
          <w:i w:val="1"/>
          <w:rtl w:val="0"/>
        </w:rPr>
        <w:t xml:space="preserve">delivers</w:t>
      </w:r>
      <w:r w:rsidDel="00000000" w:rsidR="00000000" w:rsidRPr="00000000">
        <w:rPr>
          <w:rtl w:val="0"/>
        </w:rPr>
        <w:t xml:space="preserve"> – evidenced by the progress to date on limited resources.</w:t>
      </w:r>
    </w:p>
    <w:p w:rsidR="00000000" w:rsidDel="00000000" w:rsidP="00000000" w:rsidRDefault="00000000" w:rsidRPr="00000000" w14:paraId="000001CD">
      <w:pPr>
        <w:spacing w:after="240" w:before="240" w:lineRule="auto"/>
        <w:rPr>
          <w:i w:val="1"/>
        </w:rPr>
      </w:pPr>
      <w:r w:rsidDel="00000000" w:rsidR="00000000" w:rsidRPr="00000000">
        <w:rPr>
          <w:i w:val="1"/>
          <w:rtl w:val="0"/>
        </w:rPr>
        <w:t xml:space="preserve">(Visual: Team headshots with names and titles, possibly a group photo if available. Or a slide with photos of key members (Jane, John, etc.) each with a one-liner of credentials. </w:t>
      </w:r>
      <w:r w:rsidDel="00000000" w:rsidR="00000000" w:rsidRPr="00000000">
        <w:rPr>
          <w:b w:val="1"/>
          <w:i w:val="1"/>
          <w:rtl w:val="0"/>
        </w:rPr>
        <w:t xml:space="preserve">Layout:</w:t>
      </w:r>
      <w:r w:rsidDel="00000000" w:rsidR="00000000" w:rsidRPr="00000000">
        <w:rPr>
          <w:i w:val="1"/>
          <w:rtl w:val="0"/>
        </w:rPr>
        <w:t xml:space="preserve"> A grid of circular photos with names beneath, and maybe company logos of their past employers next to each for credibility. Could also highlight advisors similarly.)</w:t>
      </w:r>
    </w:p>
    <w:p w:rsidR="00000000" w:rsidDel="00000000" w:rsidP="00000000" w:rsidRDefault="00000000" w:rsidRPr="00000000" w14:paraId="000001CE">
      <w:pPr>
        <w:pStyle w:val="Heading2"/>
        <w:keepNext w:val="0"/>
        <w:keepLines w:val="0"/>
        <w:spacing w:after="80" w:lineRule="auto"/>
        <w:rPr>
          <w:b w:val="1"/>
          <w:sz w:val="34"/>
          <w:szCs w:val="34"/>
        </w:rPr>
      </w:pPr>
      <w:bookmarkStart w:colFirst="0" w:colLast="0" w:name="_htwuvhcwue4v" w:id="30"/>
      <w:bookmarkEnd w:id="30"/>
      <w:r w:rsidDel="00000000" w:rsidR="00000000" w:rsidRPr="00000000">
        <w:rPr>
          <w:b w:val="1"/>
          <w:sz w:val="34"/>
          <w:szCs w:val="34"/>
          <w:rtl w:val="0"/>
        </w:rPr>
        <w:t xml:space="preserve">Appendix: Financial Details &amp; Assumptions</w:t>
      </w:r>
    </w:p>
    <w:p w:rsidR="00000000" w:rsidDel="00000000" w:rsidP="00000000" w:rsidRDefault="00000000" w:rsidRPr="00000000" w14:paraId="000001CF">
      <w:pPr>
        <w:spacing w:after="240" w:before="240" w:lineRule="auto"/>
        <w:rPr/>
      </w:pPr>
      <w:r w:rsidDel="00000000" w:rsidR="00000000" w:rsidRPr="00000000">
        <w:rPr>
          <w:rtl w:val="0"/>
        </w:rPr>
        <w:t xml:space="preserve">This section provides additional details on our financial model assumptions, unit economics, and key performance indicators (KPIs) used in forecasting. These assumptions underpin the projections outlined earlier and demonstrate our thinking and prudence in modeling growth.</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Revenue Model Assumptions:</w:t>
      </w:r>
    </w:p>
    <w:p w:rsidR="00000000" w:rsidDel="00000000" w:rsidP="00000000" w:rsidRDefault="00000000" w:rsidRPr="00000000" w14:paraId="000001D1">
      <w:pPr>
        <w:numPr>
          <w:ilvl w:val="0"/>
          <w:numId w:val="37"/>
        </w:numPr>
        <w:spacing w:after="0" w:afterAutospacing="0" w:before="240" w:lineRule="auto"/>
        <w:ind w:left="720" w:hanging="360"/>
      </w:pPr>
      <w:r w:rsidDel="00000000" w:rsidR="00000000" w:rsidRPr="00000000">
        <w:rPr>
          <w:i w:val="1"/>
          <w:rtl w:val="0"/>
        </w:rPr>
        <w:t xml:space="preserve">User Growth:</w:t>
      </w:r>
      <w:r w:rsidDel="00000000" w:rsidR="00000000" w:rsidRPr="00000000">
        <w:rPr>
          <w:rFonts w:ascii="Arial Unicode MS" w:cs="Arial Unicode MS" w:eastAsia="Arial Unicode MS" w:hAnsi="Arial Unicode MS"/>
          <w:rtl w:val="0"/>
        </w:rPr>
        <w:t xml:space="preserve"> We assume an S-curve growth pattern: slower initial uptake (seed users via pilots and early adopters), hitting an inflection as product-market fit is achieved (mid-2025 through 2026 growth accelerates with marketing and network effects), then gradually tapering growth rate by Years 4-5. Specifically, monthly active users (MAU) might grow from ~5k in month 6 to ~50k by month 18, then ~200k by month 30, etc. These are in line with historical EdTech trajectories given sufficient marketing spend and virality (for context, Coursera’s user base grew ~40% YoY in the years after launch【35†L167-L175】; we model higher early growth due to a less saturated niche and viral credential effect).</w:t>
        <w:br w:type="textWrapping"/>
      </w:r>
    </w:p>
    <w:p w:rsidR="00000000" w:rsidDel="00000000" w:rsidP="00000000" w:rsidRDefault="00000000" w:rsidRPr="00000000" w14:paraId="000001D2">
      <w:pPr>
        <w:numPr>
          <w:ilvl w:val="0"/>
          <w:numId w:val="37"/>
        </w:numPr>
        <w:spacing w:after="0" w:afterAutospacing="0" w:before="0" w:beforeAutospacing="0" w:lineRule="auto"/>
        <w:ind w:left="720" w:hanging="360"/>
      </w:pPr>
      <w:r w:rsidDel="00000000" w:rsidR="00000000" w:rsidRPr="00000000">
        <w:rPr>
          <w:i w:val="1"/>
          <w:rtl w:val="0"/>
        </w:rPr>
        <w:t xml:space="preserve">Conversion to Paid:</w:t>
      </w:r>
      <w:r w:rsidDel="00000000" w:rsidR="00000000" w:rsidRPr="00000000">
        <w:rPr>
          <w:rtl w:val="0"/>
        </w:rPr>
        <w:t xml:space="preserve"> Freemium conversion starting ~5% of MAU by end of Year 1, rising to ~10% by Year 3 as trust in our credentials increases, and possibly ~15% by Year 5 once our value proposition is well-known and more features are behind paywall. Additionally, some learners will make one-time purchases (credential exam fees) without subscription – we estimate an additional 5% of users annually do at least one paid certification ala carte.</w:t>
        <w:br w:type="textWrapping"/>
      </w:r>
    </w:p>
    <w:p w:rsidR="00000000" w:rsidDel="00000000" w:rsidP="00000000" w:rsidRDefault="00000000" w:rsidRPr="00000000" w14:paraId="000001D3">
      <w:pPr>
        <w:numPr>
          <w:ilvl w:val="0"/>
          <w:numId w:val="37"/>
        </w:numPr>
        <w:spacing w:after="0" w:afterAutospacing="0" w:before="0" w:beforeAutospacing="0" w:lineRule="auto"/>
        <w:ind w:left="720" w:hanging="360"/>
      </w:pPr>
      <w:r w:rsidDel="00000000" w:rsidR="00000000" w:rsidRPr="00000000">
        <w:rPr>
          <w:i w:val="1"/>
          <w:rtl w:val="0"/>
        </w:rPr>
        <w:t xml:space="preserve">Pricing:</w:t>
      </w:r>
      <w:r w:rsidDel="00000000" w:rsidR="00000000" w:rsidRPr="00000000">
        <w:rPr>
          <w:rtl w:val="0"/>
        </w:rPr>
        <w:t xml:space="preserve"> Average revenue per user (ARPU) for consumers: For subscribers, we assume effective ~$150/year (some on monthly plan churn earlier, some on annual). This could increase if we raise prices or add higher tiers, but we keep it moderate to drive volume. Enterprise pricing: average $50k per company in Year 2 (for ~500 seats), scaling to $100k by Year 5 (for larger deployments) as we prove value; we model having ~1 enterprise client in Year 1 (pilot free/low revenue), 5 in Year 2, 15 in Year 3, 30 in Year 4, 50 in Year 5. Hiring fees: in Year 3 onwards, assume a small % of learners get placed and we collect fees – e.g., Year 3 maybe 50 hires at $5k each = $250k, Year 5 maybe 500 hires at $6k = $3M (this is new revenue but we keep conservative).</w:t>
        <w:br w:type="textWrapping"/>
      </w:r>
    </w:p>
    <w:p w:rsidR="00000000" w:rsidDel="00000000" w:rsidP="00000000" w:rsidRDefault="00000000" w:rsidRPr="00000000" w14:paraId="000001D4">
      <w:pPr>
        <w:numPr>
          <w:ilvl w:val="0"/>
          <w:numId w:val="37"/>
        </w:numPr>
        <w:spacing w:after="240" w:before="0" w:beforeAutospacing="0" w:lineRule="auto"/>
        <w:ind w:left="720" w:hanging="360"/>
      </w:pPr>
      <w:r w:rsidDel="00000000" w:rsidR="00000000" w:rsidRPr="00000000">
        <w:rPr>
          <w:i w:val="1"/>
          <w:rtl w:val="0"/>
        </w:rPr>
        <w:t xml:space="preserve">Other Revenue:</w:t>
      </w:r>
      <w:r w:rsidDel="00000000" w:rsidR="00000000" w:rsidRPr="00000000">
        <w:rPr>
          <w:rtl w:val="0"/>
        </w:rPr>
        <w:t xml:space="preserve"> Sponsorships/content licensing etc., we keep minimal in model (maybe $100-200k by Year 5) as upside if it happens.</w:t>
        <w:br w:type="textWrapping"/>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Cost Assumptions:</w:t>
      </w:r>
    </w:p>
    <w:p w:rsidR="00000000" w:rsidDel="00000000" w:rsidP="00000000" w:rsidRDefault="00000000" w:rsidRPr="00000000" w14:paraId="000001D6">
      <w:pPr>
        <w:numPr>
          <w:ilvl w:val="0"/>
          <w:numId w:val="38"/>
        </w:numPr>
        <w:spacing w:after="0" w:afterAutospacing="0" w:before="240" w:lineRule="auto"/>
        <w:ind w:left="720" w:hanging="360"/>
      </w:pPr>
      <w:r w:rsidDel="00000000" w:rsidR="00000000" w:rsidRPr="00000000">
        <w:rPr>
          <w:i w:val="1"/>
          <w:rtl w:val="0"/>
        </w:rPr>
        <w:t xml:space="preserve">Content Development:</w:t>
      </w:r>
      <w:r w:rsidDel="00000000" w:rsidR="00000000" w:rsidRPr="00000000">
        <w:rPr>
          <w:rtl w:val="0"/>
        </w:rPr>
        <w:t xml:space="preserve"> Creating a full course (e.g., ~20 hours of content with projects) might cost us ~$50k (mix of in-house labor and some contractor/SME fees). We plan to develop say 5 major tracks in Year 1 ($250k), 5 more in Year 2 ($250k), then incrementally updating/upgrading thereafter. As user numbers grow, we may develop more, but by Year 5 we expect maybe 20 solid tracks; new development might shift to refreshing existing content and adding smaller modules for new tech, budget ~$300-500k/yr after initial build.</w:t>
        <w:br w:type="textWrapping"/>
      </w:r>
    </w:p>
    <w:p w:rsidR="00000000" w:rsidDel="00000000" w:rsidP="00000000" w:rsidRDefault="00000000" w:rsidRPr="00000000" w14:paraId="000001D7">
      <w:pPr>
        <w:numPr>
          <w:ilvl w:val="0"/>
          <w:numId w:val="38"/>
        </w:numPr>
        <w:spacing w:after="0" w:afterAutospacing="0" w:before="0" w:beforeAutospacing="0" w:lineRule="auto"/>
        <w:ind w:left="720" w:hanging="360"/>
      </w:pPr>
      <w:r w:rsidDel="00000000" w:rsidR="00000000" w:rsidRPr="00000000">
        <w:rPr>
          <w:i w:val="1"/>
          <w:rtl w:val="0"/>
        </w:rPr>
        <w:t xml:space="preserve">Mentors/Graders:</w:t>
      </w:r>
      <w:r w:rsidDel="00000000" w:rsidR="00000000" w:rsidRPr="00000000">
        <w:rPr>
          <w:rtl w:val="0"/>
        </w:rPr>
        <w:t xml:space="preserve"> Initially leveraging volunteers/pilot instructors, but as we grow: assume cost of ~$50 per project review by a human (some can be offset by peer review for lower levels, but for higher-stakes credentials we pay experts). If 10% of users need a human-graded project each (some credentials auto-graded, some require human), with 2M users that’s 200k reviews * $50 = $10M in Year 5. That seems high; in practice many will be peer/auto or scaled by community. We included mentor costs in “Content &amp; Services” earlier being 10% of revenue at scale ($6M in Y5), which suggests we’ll keep per-learner service costs low via automation and community. We will potentially introduce mentors as a paid add-on for extra sessions to offset some cost too.</w:t>
        <w:br w:type="textWrapping"/>
      </w:r>
    </w:p>
    <w:p w:rsidR="00000000" w:rsidDel="00000000" w:rsidP="00000000" w:rsidRDefault="00000000" w:rsidRPr="00000000" w14:paraId="000001D8">
      <w:pPr>
        <w:numPr>
          <w:ilvl w:val="0"/>
          <w:numId w:val="38"/>
        </w:numPr>
        <w:spacing w:after="0" w:afterAutospacing="0" w:before="0" w:beforeAutospacing="0" w:lineRule="auto"/>
        <w:ind w:left="720" w:hanging="360"/>
      </w:pPr>
      <w:r w:rsidDel="00000000" w:rsidR="00000000" w:rsidRPr="00000000">
        <w:rPr>
          <w:i w:val="1"/>
          <w:rtl w:val="0"/>
        </w:rPr>
        <w:t xml:space="preserve">Tech Infrastructure:</w:t>
      </w:r>
      <w:r w:rsidDel="00000000" w:rsidR="00000000" w:rsidRPr="00000000">
        <w:rPr>
          <w:rtl w:val="0"/>
        </w:rPr>
        <w:t xml:space="preserve"> Cloud hosting and services we model at roughly $0.50 per active user per month at scale (covering compute for AI, storage, etc.). So 2M users ~ $1M/year. Early on, it’s negligible compared to fixed dev costs. We also budget for 3rd party services (like proctoring solutions, content licenses) in this bucket, scaled with usage.</w:t>
        <w:br w:type="textWrapping"/>
      </w:r>
    </w:p>
    <w:p w:rsidR="00000000" w:rsidDel="00000000" w:rsidP="00000000" w:rsidRDefault="00000000" w:rsidRPr="00000000" w14:paraId="000001D9">
      <w:pPr>
        <w:numPr>
          <w:ilvl w:val="0"/>
          <w:numId w:val="38"/>
        </w:numPr>
        <w:spacing w:after="0" w:afterAutospacing="0" w:before="0" w:beforeAutospacing="0" w:lineRule="auto"/>
        <w:ind w:left="720" w:hanging="360"/>
      </w:pPr>
      <w:r w:rsidDel="00000000" w:rsidR="00000000" w:rsidRPr="00000000">
        <w:rPr>
          <w:i w:val="1"/>
          <w:rtl w:val="0"/>
        </w:rPr>
        <w:t xml:space="preserve">Sales &amp; Marketing:</w:t>
      </w:r>
      <w:r w:rsidDel="00000000" w:rsidR="00000000" w:rsidRPr="00000000">
        <w:rPr>
          <w:rtl w:val="0"/>
        </w:rPr>
        <w:t xml:space="preserve"> Our CAC model: start with ~$20 to acquire a free registered user via ads, aiming to drop to ~$10 by Year 3 due to organic. Paid user CAC ~ $100 (since 1 in 10 convert, this ties to $10 free CAC). Enterprise sales cost included salaries of sales team + travel etc: a sales director plus 1-2 reps starting Year 2 ($300k total comp), scaling to a team of 5 by Year 5 ($1M/yr). Marketing also includes content marketing creation, events, etc. We ramp overall marketing from $0.5M Y1 to $8M Y5, which aligns with targeting ~15% of revenue by then ($60M *15% = $9M).</w:t>
        <w:br w:type="textWrapping"/>
      </w:r>
    </w:p>
    <w:p w:rsidR="00000000" w:rsidDel="00000000" w:rsidP="00000000" w:rsidRDefault="00000000" w:rsidRPr="00000000" w14:paraId="000001DA">
      <w:pPr>
        <w:numPr>
          <w:ilvl w:val="0"/>
          <w:numId w:val="38"/>
        </w:numPr>
        <w:spacing w:after="0" w:afterAutospacing="0" w:before="0" w:beforeAutospacing="0" w:lineRule="auto"/>
        <w:ind w:left="720" w:hanging="360"/>
      </w:pPr>
      <w:r w:rsidDel="00000000" w:rsidR="00000000" w:rsidRPr="00000000">
        <w:rPr>
          <w:i w:val="1"/>
          <w:rtl w:val="0"/>
        </w:rPr>
        <w:t xml:space="preserve">Team Growth &amp; Salaries:</w:t>
      </w:r>
      <w:r w:rsidDel="00000000" w:rsidR="00000000" w:rsidRPr="00000000">
        <w:rPr>
          <w:rtl w:val="0"/>
        </w:rPr>
        <w:t xml:space="preserve"> We detail initial team (8 people). By Year 3 maybe 30 people, Year 5 maybe 60-80 employees. Average fully loaded cost $120k (mix of senior/junior, including benefits). So Year 5 personnel cost ~ $7-9M (70*$130k). This fits within our projected cost structure. Developer salaries rising at market rates, etc., accounted for.</w:t>
        <w:br w:type="textWrapping"/>
      </w:r>
    </w:p>
    <w:p w:rsidR="00000000" w:rsidDel="00000000" w:rsidP="00000000" w:rsidRDefault="00000000" w:rsidRPr="00000000" w14:paraId="000001DB">
      <w:pPr>
        <w:numPr>
          <w:ilvl w:val="0"/>
          <w:numId w:val="38"/>
        </w:numPr>
        <w:spacing w:after="240" w:before="0" w:beforeAutospacing="0" w:lineRule="auto"/>
        <w:ind w:left="720" w:hanging="360"/>
      </w:pPr>
      <w:r w:rsidDel="00000000" w:rsidR="00000000" w:rsidRPr="00000000">
        <w:rPr>
          <w:i w:val="1"/>
          <w:rtl w:val="0"/>
        </w:rPr>
        <w:t xml:space="preserve">Office/Operational overhead:</w:t>
      </w:r>
      <w:r w:rsidDel="00000000" w:rsidR="00000000" w:rsidRPr="00000000">
        <w:rPr>
          <w:rtl w:val="0"/>
        </w:rPr>
        <w:t xml:space="preserve"> We are largely remote or modest office early on to save cost. Maybe $100k Year1 to $500k Year5 (multiple small offices or larger HQ once ~50+ staff). Other G&amp;A (legal, accounting, etc.) we estimated ~5-8% of revenue at scale.</w:t>
        <w:br w:type="textWrapping"/>
      </w:r>
    </w:p>
    <w:p w:rsidR="00000000" w:rsidDel="00000000" w:rsidP="00000000" w:rsidRDefault="00000000" w:rsidRPr="00000000" w14:paraId="000001DC">
      <w:pPr>
        <w:spacing w:after="240" w:before="240" w:lineRule="auto"/>
        <w:rPr>
          <w:b w:val="1"/>
        </w:rPr>
      </w:pPr>
      <w:r w:rsidDel="00000000" w:rsidR="00000000" w:rsidRPr="00000000">
        <w:rPr>
          <w:b w:val="1"/>
          <w:rtl w:val="0"/>
        </w:rPr>
        <w:t xml:space="preserve">Unit Economics Illustration (Year 5 example):</w:t>
      </w:r>
    </w:p>
    <w:p w:rsidR="00000000" w:rsidDel="00000000" w:rsidP="00000000" w:rsidRDefault="00000000" w:rsidRPr="00000000" w14:paraId="000001DD">
      <w:pPr>
        <w:numPr>
          <w:ilvl w:val="0"/>
          <w:numId w:val="27"/>
        </w:numPr>
        <w:spacing w:after="0" w:afterAutospacing="0" w:before="240" w:lineRule="auto"/>
        <w:ind w:left="720" w:hanging="360"/>
      </w:pPr>
      <w:r w:rsidDel="00000000" w:rsidR="00000000" w:rsidRPr="00000000">
        <w:rPr>
          <w:rtl w:val="0"/>
        </w:rPr>
        <w:t xml:space="preserve">2,000,000 users, 300,000 paying (15%). Suppose 250k individual subs at $200 = $50M, plus 50k via enterprise (these users not counted in consumer subs) at ~$200 each = $10M, plus hiring fees $3M, total ~$63M (in ballpark of $60M projection).</w:t>
        <w:br w:type="textWrapping"/>
      </w:r>
    </w:p>
    <w:p w:rsidR="00000000" w:rsidDel="00000000" w:rsidP="00000000" w:rsidRDefault="00000000" w:rsidRPr="00000000" w14:paraId="000001DE">
      <w:pPr>
        <w:numPr>
          <w:ilvl w:val="0"/>
          <w:numId w:val="27"/>
        </w:numPr>
        <w:spacing w:after="0" w:afterAutospacing="0" w:before="0" w:beforeAutospacing="0" w:lineRule="auto"/>
        <w:ind w:left="720" w:hanging="360"/>
      </w:pPr>
      <w:r w:rsidDel="00000000" w:rsidR="00000000" w:rsidRPr="00000000">
        <w:rPr>
          <w:rtl w:val="0"/>
        </w:rPr>
        <w:t xml:space="preserve">Variable cost per user: modest (content already made, mainly cloud and support). If we estimate $5 per user per year variable cost (support, infra, etc.), that’s $10M. Then contribution margin extremely high on digital product, allowing heavy fixed spend.</w:t>
        <w:br w:type="textWrapping"/>
      </w:r>
    </w:p>
    <w:p w:rsidR="00000000" w:rsidDel="00000000" w:rsidP="00000000" w:rsidRDefault="00000000" w:rsidRPr="00000000" w14:paraId="000001DF">
      <w:pPr>
        <w:numPr>
          <w:ilvl w:val="0"/>
          <w:numId w:val="27"/>
        </w:numPr>
        <w:spacing w:after="240" w:before="0" w:beforeAutospacing="0" w:lineRule="auto"/>
        <w:ind w:left="720" w:hanging="360"/>
      </w:pPr>
      <w:r w:rsidDel="00000000" w:rsidR="00000000" w:rsidRPr="00000000">
        <w:rPr>
          <w:rtl w:val="0"/>
        </w:rPr>
        <w:t xml:space="preserve">Payback period: If CAC per paid user ~$100 and ARPU $200/year, payback ~6 months, which is excellent. Means we can spend aggressively on growth knowing LTV covers it quickly.</w:t>
        <w:br w:type="textWrapping"/>
      </w:r>
    </w:p>
    <w:p w:rsidR="00000000" w:rsidDel="00000000" w:rsidP="00000000" w:rsidRDefault="00000000" w:rsidRPr="00000000" w14:paraId="000001E0">
      <w:pPr>
        <w:spacing w:after="240" w:before="240" w:lineRule="auto"/>
        <w:rPr/>
      </w:pPr>
      <w:r w:rsidDel="00000000" w:rsidR="00000000" w:rsidRPr="00000000">
        <w:rPr>
          <w:b w:val="1"/>
          <w:rtl w:val="0"/>
        </w:rPr>
        <w:t xml:space="preserve">Break-Even Analysis:</w:t>
        <w:br w:type="textWrapping"/>
      </w:r>
      <w:r w:rsidDel="00000000" w:rsidR="00000000" w:rsidRPr="00000000">
        <w:rPr>
          <w:rtl w:val="0"/>
        </w:rPr>
        <w:t xml:space="preserve"> We project break-even at around ~500k users / ~$10M revenue (Year 3/4) given our cost scaling. At that point, fixed costs (team, content) are covered and each additional sale largely contributes to profit. Our cash flow break-even might occur slightly later than accounting break-even due to upfront investments, but by Year 4 we expect operations can be self-funding.</w:t>
      </w:r>
    </w:p>
    <w:p w:rsidR="00000000" w:rsidDel="00000000" w:rsidP="00000000" w:rsidRDefault="00000000" w:rsidRPr="00000000" w14:paraId="000001E1">
      <w:pPr>
        <w:spacing w:after="240" w:before="240" w:lineRule="auto"/>
        <w:rPr>
          <w:b w:val="1"/>
        </w:rPr>
      </w:pPr>
      <w:r w:rsidDel="00000000" w:rsidR="00000000" w:rsidRPr="00000000">
        <w:rPr>
          <w:b w:val="1"/>
          <w:rtl w:val="0"/>
        </w:rPr>
        <w:t xml:space="preserve">Funding Plan:</w:t>
      </w:r>
    </w:p>
    <w:p w:rsidR="00000000" w:rsidDel="00000000" w:rsidP="00000000" w:rsidRDefault="00000000" w:rsidRPr="00000000" w14:paraId="000001E2">
      <w:pPr>
        <w:numPr>
          <w:ilvl w:val="0"/>
          <w:numId w:val="52"/>
        </w:numPr>
        <w:spacing w:after="0" w:afterAutospacing="0" w:before="240" w:lineRule="auto"/>
        <w:ind w:left="720" w:hanging="360"/>
      </w:pPr>
      <w:r w:rsidDel="00000000" w:rsidR="00000000" w:rsidRPr="00000000">
        <w:rPr>
          <w:rtl w:val="0"/>
        </w:rPr>
        <w:t xml:space="preserve">Current Seed ($5M) to reach launch and initial scale (~200k users, prove key metrics).</w:t>
        <w:br w:type="textWrapping"/>
      </w:r>
    </w:p>
    <w:p w:rsidR="00000000" w:rsidDel="00000000" w:rsidP="00000000" w:rsidRDefault="00000000" w:rsidRPr="00000000" w14:paraId="000001E3">
      <w:pPr>
        <w:numPr>
          <w:ilvl w:val="0"/>
          <w:numId w:val="52"/>
        </w:numPr>
        <w:spacing w:after="0" w:afterAutospacing="0" w:before="0" w:beforeAutospacing="0" w:lineRule="auto"/>
        <w:ind w:left="720" w:hanging="360"/>
      </w:pPr>
      <w:r w:rsidDel="00000000" w:rsidR="00000000" w:rsidRPr="00000000">
        <w:rPr>
          <w:rtl w:val="0"/>
        </w:rPr>
        <w:t xml:space="preserve">Series A (~$10M in 2026) to accelerate to millions of users and international expansion; possibly last raise needed if we reach profitability by Series A spend.</w:t>
        <w:br w:type="textWrapping"/>
      </w:r>
    </w:p>
    <w:p w:rsidR="00000000" w:rsidDel="00000000" w:rsidP="00000000" w:rsidRDefault="00000000" w:rsidRPr="00000000" w14:paraId="000001E4">
      <w:pPr>
        <w:numPr>
          <w:ilvl w:val="0"/>
          <w:numId w:val="52"/>
        </w:numPr>
        <w:spacing w:after="240" w:before="0" w:beforeAutospacing="0" w:lineRule="auto"/>
        <w:ind w:left="720" w:hanging="360"/>
      </w:pPr>
      <w:r w:rsidDel="00000000" w:rsidR="00000000" w:rsidRPr="00000000">
        <w:rPr>
          <w:rtl w:val="0"/>
        </w:rPr>
        <w:t xml:space="preserve">If growth opportunities abound, a Series B (~$20-30M) in 2027-28 could be considered to solidify global leadership (or strategic partnerships could provide capital/in-kind resources). But our plan is viable without assuming infinite fundraising – we aim to control our destiny by making the model self-sustaining.</w:t>
        <w:br w:type="textWrapping"/>
      </w:r>
    </w:p>
    <w:p w:rsidR="00000000" w:rsidDel="00000000" w:rsidP="00000000" w:rsidRDefault="00000000" w:rsidRPr="00000000" w14:paraId="000001E5">
      <w:pPr>
        <w:spacing w:after="240" w:before="240" w:lineRule="auto"/>
        <w:rPr>
          <w:b w:val="1"/>
        </w:rPr>
      </w:pPr>
      <w:r w:rsidDel="00000000" w:rsidR="00000000" w:rsidRPr="00000000">
        <w:rPr>
          <w:b w:val="1"/>
          <w:rtl w:val="0"/>
        </w:rPr>
        <w:t xml:space="preserve">Risks &amp; Mitigants (financially):</w:t>
      </w:r>
    </w:p>
    <w:p w:rsidR="00000000" w:rsidDel="00000000" w:rsidP="00000000" w:rsidRDefault="00000000" w:rsidRPr="00000000" w14:paraId="000001E6">
      <w:pPr>
        <w:numPr>
          <w:ilvl w:val="0"/>
          <w:numId w:val="13"/>
        </w:numPr>
        <w:spacing w:after="0" w:afterAutospacing="0" w:before="240" w:lineRule="auto"/>
        <w:ind w:left="720" w:hanging="360"/>
      </w:pPr>
      <w:r w:rsidDel="00000000" w:rsidR="00000000" w:rsidRPr="00000000">
        <w:rPr>
          <w:i w:val="1"/>
          <w:rtl w:val="0"/>
        </w:rPr>
        <w:t xml:space="preserve">Lower Conversion or Retention:</w:t>
      </w:r>
      <w:r w:rsidDel="00000000" w:rsidR="00000000" w:rsidRPr="00000000">
        <w:rPr>
          <w:rtl w:val="0"/>
        </w:rPr>
        <w:t xml:space="preserve"> If users don’t convert to paid or churn quickly, revenue could lag. Mitigation: continually improve value prop for paid (e.g., more mentor access, career benefits) to drive conversion and stickiness; use annual plans to lock in retention; watch engagement data closely to pre-empt churn (e.g., re-engagement emails, new content drops).</w:t>
        <w:br w:type="textWrapping"/>
      </w:r>
    </w:p>
    <w:p w:rsidR="00000000" w:rsidDel="00000000" w:rsidP="00000000" w:rsidRDefault="00000000" w:rsidRPr="00000000" w14:paraId="000001E7">
      <w:pPr>
        <w:numPr>
          <w:ilvl w:val="0"/>
          <w:numId w:val="13"/>
        </w:numPr>
        <w:spacing w:after="0" w:afterAutospacing="0" w:before="0" w:beforeAutospacing="0" w:lineRule="auto"/>
        <w:ind w:left="720" w:hanging="360"/>
      </w:pPr>
      <w:r w:rsidDel="00000000" w:rsidR="00000000" w:rsidRPr="00000000">
        <w:rPr>
          <w:i w:val="1"/>
          <w:rtl w:val="0"/>
        </w:rPr>
        <w:t xml:space="preserve">Higher CAC due to competition:</w:t>
      </w:r>
      <w:r w:rsidDel="00000000" w:rsidR="00000000" w:rsidRPr="00000000">
        <w:rPr>
          <w:rtl w:val="0"/>
        </w:rPr>
        <w:t xml:space="preserve"> If ad costs rise or more competitors drive up marketing spend, CAC could hurt margins. Mitigation: focus on organic/viral growth and partnerships which have lower CAC. Also differentiate product so we’re not competing on same keywords as MOOCs, etc., but on new value (“verifiable credentials”) where we can own the narrative.</w:t>
        <w:br w:type="textWrapping"/>
      </w:r>
    </w:p>
    <w:p w:rsidR="00000000" w:rsidDel="00000000" w:rsidP="00000000" w:rsidRDefault="00000000" w:rsidRPr="00000000" w14:paraId="000001E8">
      <w:pPr>
        <w:numPr>
          <w:ilvl w:val="0"/>
          <w:numId w:val="13"/>
        </w:numPr>
        <w:spacing w:after="0" w:afterAutospacing="0" w:before="0" w:beforeAutospacing="0" w:lineRule="auto"/>
        <w:ind w:left="720" w:hanging="360"/>
      </w:pPr>
      <w:r w:rsidDel="00000000" w:rsidR="00000000" w:rsidRPr="00000000">
        <w:rPr>
          <w:i w:val="1"/>
          <w:rtl w:val="0"/>
        </w:rPr>
        <w:t xml:space="preserve">Enterprise Sales Cycle:</w:t>
      </w:r>
      <w:r w:rsidDel="00000000" w:rsidR="00000000" w:rsidRPr="00000000">
        <w:rPr>
          <w:rtl w:val="0"/>
        </w:rPr>
        <w:t xml:space="preserve"> Could be longer or harder than assumed, delaying that revenue. Mitigation: use founders’ networks and advisors to get warm intros, start with small pilot deals to land-and-expand, and showcase data ROI (we will need to quantify how our training improves employee performance to persuade B2B – we plan to gather case studies).</w:t>
        <w:br w:type="textWrapping"/>
      </w:r>
    </w:p>
    <w:p w:rsidR="00000000" w:rsidDel="00000000" w:rsidP="00000000" w:rsidRDefault="00000000" w:rsidRPr="00000000" w14:paraId="000001E9">
      <w:pPr>
        <w:numPr>
          <w:ilvl w:val="0"/>
          <w:numId w:val="13"/>
        </w:numPr>
        <w:spacing w:after="0" w:afterAutospacing="0" w:before="0" w:beforeAutospacing="0" w:lineRule="auto"/>
        <w:ind w:left="720" w:hanging="360"/>
      </w:pPr>
      <w:r w:rsidDel="00000000" w:rsidR="00000000" w:rsidRPr="00000000">
        <w:rPr>
          <w:i w:val="1"/>
          <w:rtl w:val="0"/>
        </w:rPr>
        <w:t xml:space="preserve">Economic downturn:</w:t>
      </w:r>
      <w:r w:rsidDel="00000000" w:rsidR="00000000" w:rsidRPr="00000000">
        <w:rPr>
          <w:rtl w:val="0"/>
        </w:rPr>
        <w:t xml:space="preserve"> If recession hits, consumer spending on education might dip, or companies cut training budgets, affecting revenue. However, historically education sees counter-cyclical effects (people train more during recessions to upskill). Also, if hiring slows, people might do more courses to be competitive. We’d adjust by maybe offering more flexible payment or focusing on cost-saving pitches for enterprise (e.g., our platform is cheaper than traditional training).</w:t>
        <w:br w:type="textWrapping"/>
      </w:r>
    </w:p>
    <w:p w:rsidR="00000000" w:rsidDel="00000000" w:rsidP="00000000" w:rsidRDefault="00000000" w:rsidRPr="00000000" w14:paraId="000001EA">
      <w:pPr>
        <w:numPr>
          <w:ilvl w:val="0"/>
          <w:numId w:val="13"/>
        </w:numPr>
        <w:spacing w:after="240" w:before="0" w:beforeAutospacing="0" w:lineRule="auto"/>
        <w:ind w:left="720" w:hanging="360"/>
      </w:pPr>
      <w:r w:rsidDel="00000000" w:rsidR="00000000" w:rsidRPr="00000000">
        <w:rPr>
          <w:i w:val="1"/>
          <w:rtl w:val="0"/>
        </w:rPr>
        <w:t xml:space="preserve">Currency/International:</w:t>
      </w:r>
      <w:r w:rsidDel="00000000" w:rsidR="00000000" w:rsidRPr="00000000">
        <w:rPr>
          <w:rtl w:val="0"/>
        </w:rPr>
        <w:t xml:space="preserve"> Expanding globally might introduce currency risk or pricing challenges. We can mitigate by localized pricing and mostly charging in local currencies or USD where stable, and hedging if needed at large scale.</w:t>
        <w:br w:type="textWrapping"/>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Key KPIs to be Tracked Monthly/Quarterly:</w:t>
      </w:r>
    </w:p>
    <w:p w:rsidR="00000000" w:rsidDel="00000000" w:rsidP="00000000" w:rsidRDefault="00000000" w:rsidRPr="00000000" w14:paraId="000001EC">
      <w:pPr>
        <w:numPr>
          <w:ilvl w:val="0"/>
          <w:numId w:val="32"/>
        </w:numPr>
        <w:spacing w:after="0" w:afterAutospacing="0" w:before="240" w:lineRule="auto"/>
        <w:ind w:left="720" w:hanging="360"/>
      </w:pPr>
      <w:r w:rsidDel="00000000" w:rsidR="00000000" w:rsidRPr="00000000">
        <w:rPr>
          <w:rtl w:val="0"/>
        </w:rPr>
        <w:t xml:space="preserve">User acquisition metrics: sign-ups, cost per sign-up, activation rate (how many complete first module).</w:t>
        <w:br w:type="textWrapping"/>
      </w:r>
    </w:p>
    <w:p w:rsidR="00000000" w:rsidDel="00000000" w:rsidP="00000000" w:rsidRDefault="00000000" w:rsidRPr="00000000" w14:paraId="000001ED">
      <w:pPr>
        <w:numPr>
          <w:ilvl w:val="0"/>
          <w:numId w:val="32"/>
        </w:numPr>
        <w:spacing w:after="0" w:afterAutospacing="0" w:before="0" w:beforeAutospacing="0" w:lineRule="auto"/>
        <w:ind w:left="720" w:hanging="360"/>
      </w:pPr>
      <w:r w:rsidDel="00000000" w:rsidR="00000000" w:rsidRPr="00000000">
        <w:rPr>
          <w:rtl w:val="0"/>
        </w:rPr>
        <w:t xml:space="preserve">Engagement: Monthly Active Users, course completion rates, average time spent, etc.</w:t>
        <w:br w:type="textWrapping"/>
      </w:r>
    </w:p>
    <w:p w:rsidR="00000000" w:rsidDel="00000000" w:rsidP="00000000" w:rsidRDefault="00000000" w:rsidRPr="00000000" w14:paraId="000001EE">
      <w:pPr>
        <w:numPr>
          <w:ilvl w:val="0"/>
          <w:numId w:val="32"/>
        </w:numPr>
        <w:spacing w:after="0" w:afterAutospacing="0" w:before="0" w:beforeAutospacing="0" w:lineRule="auto"/>
        <w:ind w:left="720" w:hanging="360"/>
      </w:pPr>
      <w:r w:rsidDel="00000000" w:rsidR="00000000" w:rsidRPr="00000000">
        <w:rPr>
          <w:rtl w:val="0"/>
        </w:rPr>
        <w:t xml:space="preserve">Conversion: % of active users upgrading to paid, and funnel metrics (trial to paid conversion if we have trials).</w:t>
        <w:br w:type="textWrapping"/>
      </w:r>
    </w:p>
    <w:p w:rsidR="00000000" w:rsidDel="00000000" w:rsidP="00000000" w:rsidRDefault="00000000" w:rsidRPr="00000000" w14:paraId="000001EF">
      <w:pPr>
        <w:numPr>
          <w:ilvl w:val="0"/>
          <w:numId w:val="32"/>
        </w:numPr>
        <w:spacing w:after="0" w:afterAutospacing="0" w:before="0" w:beforeAutospacing="0" w:lineRule="auto"/>
        <w:ind w:left="720" w:hanging="360"/>
      </w:pPr>
      <w:r w:rsidDel="00000000" w:rsidR="00000000" w:rsidRPr="00000000">
        <w:rPr>
          <w:rtl w:val="0"/>
        </w:rPr>
        <w:t xml:space="preserve">Retention: churn rate of subscribers, repeat purchases of credentials, cohort analysis of user stickiness.</w:t>
        <w:br w:type="textWrapping"/>
      </w:r>
    </w:p>
    <w:p w:rsidR="00000000" w:rsidDel="00000000" w:rsidP="00000000" w:rsidRDefault="00000000" w:rsidRPr="00000000" w14:paraId="000001F0">
      <w:pPr>
        <w:numPr>
          <w:ilvl w:val="0"/>
          <w:numId w:val="32"/>
        </w:numPr>
        <w:spacing w:after="0" w:afterAutospacing="0" w:before="0" w:beforeAutospacing="0" w:lineRule="auto"/>
        <w:ind w:left="720" w:hanging="360"/>
      </w:pPr>
      <w:r w:rsidDel="00000000" w:rsidR="00000000" w:rsidRPr="00000000">
        <w:rPr>
          <w:rtl w:val="0"/>
        </w:rPr>
        <w:t xml:space="preserve">Credential stats: number of credentials issued, verification request count (how often employers verify, a sign of usage), etc.</w:t>
        <w:br w:type="textWrapping"/>
      </w:r>
    </w:p>
    <w:p w:rsidR="00000000" w:rsidDel="00000000" w:rsidP="00000000" w:rsidRDefault="00000000" w:rsidRPr="00000000" w14:paraId="000001F1">
      <w:pPr>
        <w:numPr>
          <w:ilvl w:val="0"/>
          <w:numId w:val="32"/>
        </w:numPr>
        <w:spacing w:after="0" w:afterAutospacing="0" w:before="0" w:beforeAutospacing="0" w:lineRule="auto"/>
        <w:ind w:left="720" w:hanging="360"/>
      </w:pPr>
      <w:r w:rsidDel="00000000" w:rsidR="00000000" w:rsidRPr="00000000">
        <w:rPr>
          <w:rtl w:val="0"/>
        </w:rPr>
        <w:t xml:space="preserve">Outcome metrics: job placement rate, average salary uplift for our learners (longer-term KPI but important for mission and selling point).</w:t>
        <w:br w:type="textWrapping"/>
      </w:r>
    </w:p>
    <w:p w:rsidR="00000000" w:rsidDel="00000000" w:rsidP="00000000" w:rsidRDefault="00000000" w:rsidRPr="00000000" w14:paraId="000001F2">
      <w:pPr>
        <w:numPr>
          <w:ilvl w:val="0"/>
          <w:numId w:val="32"/>
        </w:numPr>
        <w:spacing w:after="240" w:before="0" w:beforeAutospacing="0" w:lineRule="auto"/>
        <w:ind w:left="720" w:hanging="360"/>
      </w:pPr>
      <w:r w:rsidDel="00000000" w:rsidR="00000000" w:rsidRPr="00000000">
        <w:rPr>
          <w:rtl w:val="0"/>
        </w:rPr>
        <w:t xml:space="preserve">Financial: MRR/ARR (monthly recurring revenue/annual recurring revenue), burn rate, runway remaining, etc.</w:t>
        <w:br w:type="textWrapping"/>
      </w:r>
    </w:p>
    <w:p w:rsidR="00000000" w:rsidDel="00000000" w:rsidP="00000000" w:rsidRDefault="00000000" w:rsidRPr="00000000" w14:paraId="000001F3">
      <w:pPr>
        <w:spacing w:after="240" w:before="240" w:lineRule="auto"/>
        <w:rPr/>
      </w:pPr>
      <w:r w:rsidDel="00000000" w:rsidR="00000000" w:rsidRPr="00000000">
        <w:rPr>
          <w:rtl w:val="0"/>
        </w:rPr>
        <w:t xml:space="preserve">By closely monitoring these and remaining agile, we can ensure our financial model remains on course or is proactively adjusted. We will provide transparent updates to investors at regular intervals.</w:t>
      </w:r>
    </w:p>
    <w:p w:rsidR="00000000" w:rsidDel="00000000" w:rsidP="00000000" w:rsidRDefault="00000000" w:rsidRPr="00000000" w14:paraId="000001F4">
      <w:pPr>
        <w:spacing w:after="240" w:before="240" w:lineRule="auto"/>
        <w:rPr>
          <w:i w:val="1"/>
        </w:rPr>
      </w:pPr>
      <w:r w:rsidDel="00000000" w:rsidR="00000000" w:rsidRPr="00000000">
        <w:rPr>
          <w:i w:val="1"/>
          <w:rtl w:val="0"/>
        </w:rPr>
        <w:t xml:space="preserve">(Visual: Possibly a detailed table of assumptions or a waterfall chart of how a user turns into revenue, and cost allocations. Perhaps a graph showing break-even point where revenue line crosses expense line around Year 4. </w:t>
      </w:r>
      <w:r w:rsidDel="00000000" w:rsidR="00000000" w:rsidRPr="00000000">
        <w:rPr>
          <w:b w:val="1"/>
          <w:i w:val="1"/>
          <w:rtl w:val="0"/>
        </w:rPr>
        <w:t xml:space="preserve">Layout:</w:t>
      </w:r>
      <w:r w:rsidDel="00000000" w:rsidR="00000000" w:rsidRPr="00000000">
        <w:rPr>
          <w:i w:val="1"/>
          <w:rtl w:val="0"/>
        </w:rPr>
        <w:t xml:space="preserve"> Could be a more text-heavy slide or spreadsheet snippet, but we can visually highlight key numbers with icons or callouts.)</w:t>
      </w:r>
    </w:p>
    <w:p w:rsidR="00000000" w:rsidDel="00000000" w:rsidP="00000000" w:rsidRDefault="00000000" w:rsidRPr="00000000" w14:paraId="000001F5">
      <w:pPr>
        <w:pStyle w:val="Heading2"/>
        <w:keepNext w:val="0"/>
        <w:keepLines w:val="0"/>
        <w:spacing w:after="80" w:lineRule="auto"/>
        <w:rPr>
          <w:b w:val="1"/>
          <w:sz w:val="34"/>
          <w:szCs w:val="34"/>
        </w:rPr>
      </w:pPr>
      <w:bookmarkStart w:colFirst="0" w:colLast="0" w:name="_cfq2cytzmkmx" w:id="31"/>
      <w:bookmarkEnd w:id="31"/>
      <w:r w:rsidDel="00000000" w:rsidR="00000000" w:rsidRPr="00000000">
        <w:rPr>
          <w:b w:val="1"/>
          <w:sz w:val="34"/>
          <w:szCs w:val="34"/>
          <w:rtl w:val="0"/>
        </w:rPr>
        <w:t xml:space="preserve">Appendix: Technology Architecture Diagram</w:t>
      </w:r>
    </w:p>
    <w:p w:rsidR="00000000" w:rsidDel="00000000" w:rsidP="00000000" w:rsidRDefault="00000000" w:rsidRPr="00000000" w14:paraId="000001F6">
      <w:pPr>
        <w:spacing w:after="240" w:before="240" w:lineRule="auto"/>
        <w:rPr>
          <w:i w:val="1"/>
        </w:rPr>
      </w:pPr>
      <w:r w:rsidDel="00000000" w:rsidR="00000000" w:rsidRPr="00000000">
        <w:rPr>
          <w:i w:val="1"/>
          <w:rtl w:val="0"/>
        </w:rPr>
        <w:t xml:space="preserve">(Note: This is a textual description of our architecture diagram to accompany the earlier tech stack discussion.)</w:t>
      </w:r>
    </w:p>
    <w:p w:rsidR="00000000" w:rsidDel="00000000" w:rsidP="00000000" w:rsidRDefault="00000000" w:rsidRPr="00000000" w14:paraId="000001F7">
      <w:pPr>
        <w:spacing w:after="240" w:before="240" w:lineRule="auto"/>
        <w:rPr/>
      </w:pPr>
      <w:r w:rsidDel="00000000" w:rsidR="00000000" w:rsidRPr="00000000">
        <w:rPr>
          <w:rtl w:val="0"/>
        </w:rPr>
        <w:t xml:space="preserve">The </w:t>
      </w:r>
      <w:r w:rsidDel="00000000" w:rsidR="00000000" w:rsidRPr="00000000">
        <w:rPr>
          <w:b w:val="1"/>
          <w:rtl w:val="0"/>
        </w:rPr>
        <w:t xml:space="preserve">Academia 2.0 architecture</w:t>
      </w:r>
      <w:r w:rsidDel="00000000" w:rsidR="00000000" w:rsidRPr="00000000">
        <w:rPr>
          <w:rtl w:val="0"/>
        </w:rPr>
        <w:t xml:space="preserve"> is organized in layers, each responsible for different functionalities, with clear interfaces between them. Below is a breakdown referencing an architecture diagram:</w:t>
      </w:r>
    </w:p>
    <w:p w:rsidR="00000000" w:rsidDel="00000000" w:rsidP="00000000" w:rsidRDefault="00000000" w:rsidRPr="00000000" w14:paraId="000001F8">
      <w:pPr>
        <w:numPr>
          <w:ilvl w:val="0"/>
          <w:numId w:val="16"/>
        </w:numPr>
        <w:spacing w:after="0" w:afterAutospacing="0" w:before="240" w:lineRule="auto"/>
        <w:ind w:left="720" w:hanging="360"/>
      </w:pPr>
      <w:r w:rsidDel="00000000" w:rsidR="00000000" w:rsidRPr="00000000">
        <w:rPr>
          <w:b w:val="1"/>
          <w:rtl w:val="0"/>
        </w:rPr>
        <w:t xml:space="preserve">Client Layer (Front-End):</w:t>
      </w:r>
      <w:r w:rsidDel="00000000" w:rsidR="00000000" w:rsidRPr="00000000">
        <w:rPr>
          <w:rtl w:val="0"/>
        </w:rPr>
        <w:t xml:space="preserve"> Represented at the top of the diagram with icons for a computer (web app) and smartphone (mobile app). These clients communicate via HTTPS with the backend. The diagram shows modules like </w:t>
      </w:r>
      <w:r w:rsidDel="00000000" w:rsidR="00000000" w:rsidRPr="00000000">
        <w:rPr>
          <w:i w:val="1"/>
          <w:rtl w:val="0"/>
        </w:rPr>
        <w:t xml:space="preserve">Dashboard, Course Player, Chat (for AI tutor and support)</w:t>
      </w:r>
      <w:r w:rsidDel="00000000" w:rsidR="00000000" w:rsidRPr="00000000">
        <w:rPr>
          <w:rtl w:val="0"/>
        </w:rPr>
        <w:t xml:space="preserve"> within the client, indicating rich functionality on the front-end. We use React (web) and React Native (mobile) – noted on the diagram.</w:t>
        <w:br w:type="textWrapping"/>
      </w:r>
    </w:p>
    <w:p w:rsidR="00000000" w:rsidDel="00000000" w:rsidP="00000000" w:rsidRDefault="00000000" w:rsidRPr="00000000" w14:paraId="000001F9">
      <w:pPr>
        <w:numPr>
          <w:ilvl w:val="0"/>
          <w:numId w:val="16"/>
        </w:numPr>
        <w:spacing w:after="0" w:afterAutospacing="0" w:before="0" w:beforeAutospacing="0" w:lineRule="auto"/>
        <w:ind w:left="720" w:hanging="360"/>
      </w:pPr>
      <w:r w:rsidDel="00000000" w:rsidR="00000000" w:rsidRPr="00000000">
        <w:rPr>
          <w:b w:val="1"/>
          <w:rtl w:val="0"/>
        </w:rPr>
        <w:t xml:space="preserve">Application Layer (Backend Microservices):</w:t>
      </w:r>
      <w:r w:rsidDel="00000000" w:rsidR="00000000" w:rsidRPr="00000000">
        <w:rPr>
          <w:rtl w:val="0"/>
        </w:rPr>
        <w:t xml:space="preserve"> In the middle of the diagram, a series of boxes represents microservices:</w:t>
        <w:br w:type="textWrapping"/>
      </w:r>
    </w:p>
    <w:p w:rsidR="00000000" w:rsidDel="00000000" w:rsidP="00000000" w:rsidRDefault="00000000" w:rsidRPr="00000000" w14:paraId="000001FA">
      <w:pPr>
        <w:numPr>
          <w:ilvl w:val="1"/>
          <w:numId w:val="16"/>
        </w:numPr>
        <w:spacing w:after="0" w:afterAutospacing="0" w:before="0" w:beforeAutospacing="0" w:lineRule="auto"/>
        <w:ind w:left="1440" w:hanging="360"/>
      </w:pPr>
      <w:r w:rsidDel="00000000" w:rsidR="00000000" w:rsidRPr="00000000">
        <w:rPr>
          <w:b w:val="1"/>
          <w:rtl w:val="0"/>
        </w:rPr>
        <w:t xml:space="preserve">User Service:</w:t>
      </w:r>
      <w:r w:rsidDel="00000000" w:rsidR="00000000" w:rsidRPr="00000000">
        <w:rPr>
          <w:rtl w:val="0"/>
        </w:rPr>
        <w:t xml:space="preserve"> manages profiles, auth, and preferences. (Shown connected to an identity provider module perhaps to indicate OAuth/SSO integration.)</w:t>
        <w:br w:type="textWrapping"/>
      </w:r>
    </w:p>
    <w:p w:rsidR="00000000" w:rsidDel="00000000" w:rsidP="00000000" w:rsidRDefault="00000000" w:rsidRPr="00000000" w14:paraId="000001FB">
      <w:pPr>
        <w:numPr>
          <w:ilvl w:val="1"/>
          <w:numId w:val="16"/>
        </w:numPr>
        <w:spacing w:after="0" w:afterAutospacing="0" w:before="0" w:beforeAutospacing="0" w:lineRule="auto"/>
        <w:ind w:left="1440" w:hanging="360"/>
      </w:pPr>
      <w:r w:rsidDel="00000000" w:rsidR="00000000" w:rsidRPr="00000000">
        <w:rPr>
          <w:b w:val="1"/>
          <w:rtl w:val="0"/>
        </w:rPr>
        <w:t xml:space="preserve">Content Service:</w:t>
      </w:r>
      <w:r w:rsidDel="00000000" w:rsidR="00000000" w:rsidRPr="00000000">
        <w:rPr>
          <w:rtl w:val="0"/>
        </w:rPr>
        <w:t xml:space="preserve"> handles content storage, retrieval, and organization. It’s connected to a content repository (perhaps an S3 bucket icon on the side for videos, etc.).</w:t>
        <w:br w:type="textWrapping"/>
      </w:r>
    </w:p>
    <w:p w:rsidR="00000000" w:rsidDel="00000000" w:rsidP="00000000" w:rsidRDefault="00000000" w:rsidRPr="00000000" w14:paraId="000001FC">
      <w:pPr>
        <w:numPr>
          <w:ilvl w:val="1"/>
          <w:numId w:val="16"/>
        </w:numPr>
        <w:spacing w:after="0" w:afterAutospacing="0" w:before="0" w:beforeAutospacing="0" w:lineRule="auto"/>
        <w:ind w:left="1440" w:hanging="360"/>
      </w:pPr>
      <w:r w:rsidDel="00000000" w:rsidR="00000000" w:rsidRPr="00000000">
        <w:rPr>
          <w:b w:val="1"/>
          <w:rtl w:val="0"/>
        </w:rPr>
        <w:t xml:space="preserve">Learning Progress Service:</w:t>
      </w:r>
      <w:r w:rsidDel="00000000" w:rsidR="00000000" w:rsidRPr="00000000">
        <w:rPr>
          <w:rtl w:val="0"/>
        </w:rPr>
        <w:t xml:space="preserve"> tracks which lessons completed, scores, etc. (This might connect to both the Content service and AI engine for adaptive logic.)</w:t>
        <w:br w:type="textWrapping"/>
      </w:r>
    </w:p>
    <w:p w:rsidR="00000000" w:rsidDel="00000000" w:rsidP="00000000" w:rsidRDefault="00000000" w:rsidRPr="00000000" w14:paraId="000001FD">
      <w:pPr>
        <w:numPr>
          <w:ilvl w:val="1"/>
          <w:numId w:val="16"/>
        </w:numPr>
        <w:spacing w:after="0" w:afterAutospacing="0" w:before="0" w:beforeAutospacing="0" w:lineRule="auto"/>
        <w:ind w:left="1440" w:hanging="360"/>
      </w:pPr>
      <w:r w:rsidDel="00000000" w:rsidR="00000000" w:rsidRPr="00000000">
        <w:rPr>
          <w:b w:val="1"/>
          <w:rtl w:val="0"/>
        </w:rPr>
        <w:t xml:space="preserve">Assessment Service:</w:t>
      </w:r>
      <w:r w:rsidDel="00000000" w:rsidR="00000000" w:rsidRPr="00000000">
        <w:rPr>
          <w:rtl w:val="0"/>
        </w:rPr>
        <w:t xml:space="preserve"> depicted with a sub-icon for “Auto-Grader” and “Submission Queue”. This service connects to the AI engine (for auto grading) and also to a </w:t>
      </w:r>
      <w:r w:rsidDel="00000000" w:rsidR="00000000" w:rsidRPr="00000000">
        <w:rPr>
          <w:i w:val="1"/>
          <w:rtl w:val="0"/>
        </w:rPr>
        <w:t xml:space="preserve">Mentor Portal</w:t>
      </w:r>
      <w:r w:rsidDel="00000000" w:rsidR="00000000" w:rsidRPr="00000000">
        <w:rPr>
          <w:rtl w:val="0"/>
        </w:rPr>
        <w:t xml:space="preserve"> (a separate front-end for human graders to login and review submissions).</w:t>
        <w:br w:type="textWrapping"/>
      </w:r>
    </w:p>
    <w:p w:rsidR="00000000" w:rsidDel="00000000" w:rsidP="00000000" w:rsidRDefault="00000000" w:rsidRPr="00000000" w14:paraId="000001FE">
      <w:pPr>
        <w:numPr>
          <w:ilvl w:val="1"/>
          <w:numId w:val="16"/>
        </w:numPr>
        <w:spacing w:after="0" w:afterAutospacing="0" w:before="0" w:beforeAutospacing="0" w:lineRule="auto"/>
        <w:ind w:left="1440" w:hanging="360"/>
      </w:pPr>
      <w:r w:rsidDel="00000000" w:rsidR="00000000" w:rsidRPr="00000000">
        <w:rPr>
          <w:b w:val="1"/>
          <w:rtl w:val="0"/>
        </w:rPr>
        <w:t xml:space="preserve">Credential Service:</w:t>
      </w:r>
      <w:r w:rsidDel="00000000" w:rsidR="00000000" w:rsidRPr="00000000">
        <w:rPr>
          <w:rtl w:val="0"/>
        </w:rPr>
        <w:t xml:space="preserve"> shown issuing credentials, with a blockchain icon attached indicating it writes to the ledger. It might also connect to an </w:t>
      </w:r>
      <w:r w:rsidDel="00000000" w:rsidR="00000000" w:rsidRPr="00000000">
        <w:rPr>
          <w:i w:val="1"/>
          <w:rtl w:val="0"/>
        </w:rPr>
        <w:t xml:space="preserve">Email/SMS module</w:t>
      </w:r>
      <w:r w:rsidDel="00000000" w:rsidR="00000000" w:rsidRPr="00000000">
        <w:rPr>
          <w:rtl w:val="0"/>
        </w:rPr>
        <w:t xml:space="preserve"> to send credential notifications to users.</w:t>
        <w:br w:type="textWrapping"/>
      </w:r>
    </w:p>
    <w:p w:rsidR="00000000" w:rsidDel="00000000" w:rsidP="00000000" w:rsidRDefault="00000000" w:rsidRPr="00000000" w14:paraId="000001FF">
      <w:pPr>
        <w:numPr>
          <w:ilvl w:val="1"/>
          <w:numId w:val="16"/>
        </w:numPr>
        <w:spacing w:after="0" w:afterAutospacing="0" w:before="0" w:beforeAutospacing="0" w:lineRule="auto"/>
        <w:ind w:left="1440" w:hanging="360"/>
      </w:pPr>
      <w:r w:rsidDel="00000000" w:rsidR="00000000" w:rsidRPr="00000000">
        <w:rPr>
          <w:b w:val="1"/>
          <w:rtl w:val="0"/>
        </w:rPr>
        <w:t xml:space="preserve">Analytics Service:</w:t>
      </w:r>
      <w:r w:rsidDel="00000000" w:rsidR="00000000" w:rsidRPr="00000000">
        <w:rPr>
          <w:rtl w:val="0"/>
        </w:rPr>
        <w:t xml:space="preserve"> gathers data from all other services, feeding the AI models and also providing reports (e.g., usage analytics to admins).</w:t>
        <w:br w:type="textWrapping"/>
      </w:r>
    </w:p>
    <w:p w:rsidR="00000000" w:rsidDel="00000000" w:rsidP="00000000" w:rsidRDefault="00000000" w:rsidRPr="00000000" w14:paraId="00000200">
      <w:pPr>
        <w:numPr>
          <w:ilvl w:val="1"/>
          <w:numId w:val="16"/>
        </w:numPr>
        <w:spacing w:after="0" w:afterAutospacing="0" w:before="0" w:beforeAutospacing="0" w:lineRule="auto"/>
        <w:ind w:left="1440" w:hanging="360"/>
      </w:pPr>
      <w:r w:rsidDel="00000000" w:rsidR="00000000" w:rsidRPr="00000000">
        <w:rPr>
          <w:b w:val="1"/>
          <w:rtl w:val="0"/>
        </w:rPr>
        <w:t xml:space="preserve">Integration/API Gateway:</w:t>
      </w:r>
      <w:r w:rsidDel="00000000" w:rsidR="00000000" w:rsidRPr="00000000">
        <w:rPr>
          <w:rtl w:val="0"/>
        </w:rPr>
        <w:t xml:space="preserve"> at the edge of the application layer, a gateway is shown which external systems (LMS, ATS, etc.) connect to. It exposes REST/GraphQL endpoints for key functions (verify credential, get user progress, etc.). Perhaps small logos for Canvas LMS or LinkedIn are drawn to indicate integrations possible.</w:t>
        <w:br w:type="textWrapping"/>
      </w:r>
    </w:p>
    <w:p w:rsidR="00000000" w:rsidDel="00000000" w:rsidP="00000000" w:rsidRDefault="00000000" w:rsidRPr="00000000" w14:paraId="00000201">
      <w:pPr>
        <w:numPr>
          <w:ilvl w:val="0"/>
          <w:numId w:val="16"/>
        </w:numPr>
        <w:spacing w:after="0" w:afterAutospacing="0" w:before="0" w:beforeAutospacing="0" w:lineRule="auto"/>
        <w:ind w:left="720" w:hanging="360"/>
      </w:pPr>
      <w:r w:rsidDel="00000000" w:rsidR="00000000" w:rsidRPr="00000000">
        <w:rPr>
          <w:b w:val="1"/>
          <w:rtl w:val="0"/>
        </w:rPr>
        <w:t xml:space="preserve">Cerebro AI Engine (Intelligence Layer):</w:t>
      </w:r>
      <w:r w:rsidDel="00000000" w:rsidR="00000000" w:rsidRPr="00000000">
        <w:rPr>
          <w:rtl w:val="0"/>
        </w:rPr>
        <w:t xml:space="preserve"> This is a distinct component in the diagram (maybe a brain icon or cluster of gears to signify AI) that interfaces with multiple services:</w:t>
        <w:br w:type="textWrapping"/>
      </w:r>
    </w:p>
    <w:p w:rsidR="00000000" w:rsidDel="00000000" w:rsidP="00000000" w:rsidRDefault="00000000" w:rsidRPr="00000000" w14:paraId="00000202">
      <w:pPr>
        <w:numPr>
          <w:ilvl w:val="1"/>
          <w:numId w:val="16"/>
        </w:numPr>
        <w:spacing w:after="0" w:afterAutospacing="0" w:before="0" w:beforeAutospacing="0" w:lineRule="auto"/>
        <w:ind w:left="1440" w:hanging="360"/>
      </w:pPr>
      <w:r w:rsidDel="00000000" w:rsidR="00000000" w:rsidRPr="00000000">
        <w:rPr>
          <w:rtl w:val="0"/>
        </w:rPr>
        <w:t xml:space="preserve">It pulls data from Content (for semantic tagging of content), from User profile (for personalization), from Learning Progress (for adaptive decisions), and from Assessment (to grade or give feedback).</w:t>
        <w:br w:type="textWrapping"/>
      </w:r>
    </w:p>
    <w:p w:rsidR="00000000" w:rsidDel="00000000" w:rsidP="00000000" w:rsidRDefault="00000000" w:rsidRPr="00000000" w14:paraId="00000203">
      <w:pPr>
        <w:numPr>
          <w:ilvl w:val="1"/>
          <w:numId w:val="16"/>
        </w:numPr>
        <w:spacing w:after="0" w:afterAutospacing="0" w:before="0" w:beforeAutospacing="0" w:lineRule="auto"/>
        <w:ind w:left="1440" w:hanging="360"/>
      </w:pPr>
      <w:r w:rsidDel="00000000" w:rsidR="00000000" w:rsidRPr="00000000">
        <w:rPr>
          <w:rtl w:val="0"/>
        </w:rPr>
        <w:t xml:space="preserve">It likely contains sub-modules: </w:t>
      </w:r>
      <w:r w:rsidDel="00000000" w:rsidR="00000000" w:rsidRPr="00000000">
        <w:rPr>
          <w:i w:val="1"/>
          <w:rtl w:val="0"/>
        </w:rPr>
        <w:t xml:space="preserve">Recommendation Engine</w:t>
      </w:r>
      <w:r w:rsidDel="00000000" w:rsidR="00000000" w:rsidRPr="00000000">
        <w:rPr>
          <w:rtl w:val="0"/>
        </w:rPr>
        <w:t xml:space="preserve">, </w:t>
      </w:r>
      <w:r w:rsidDel="00000000" w:rsidR="00000000" w:rsidRPr="00000000">
        <w:rPr>
          <w:i w:val="1"/>
          <w:rtl w:val="0"/>
        </w:rPr>
        <w:t xml:space="preserve">NLP Analyzer</w:t>
      </w:r>
      <w:r w:rsidDel="00000000" w:rsidR="00000000" w:rsidRPr="00000000">
        <w:rPr>
          <w:rtl w:val="0"/>
        </w:rPr>
        <w:t xml:space="preserve">, </w:t>
      </w:r>
      <w:r w:rsidDel="00000000" w:rsidR="00000000" w:rsidRPr="00000000">
        <w:rPr>
          <w:i w:val="1"/>
          <w:rtl w:val="0"/>
        </w:rPr>
        <w:t xml:space="preserve">Chatbot.</w:t>
      </w:r>
      <w:r w:rsidDel="00000000" w:rsidR="00000000" w:rsidRPr="00000000">
        <w:rPr>
          <w:rtl w:val="0"/>
        </w:rPr>
        <w:t xml:space="preserve"> Each might be represented. For example, Recommendation Engine with arrows pointing to </w:t>
      </w:r>
      <w:r w:rsidDel="00000000" w:rsidR="00000000" w:rsidRPr="00000000">
        <w:rPr>
          <w:i w:val="1"/>
          <w:rtl w:val="0"/>
        </w:rPr>
        <w:t xml:space="preserve">Content suggestions</w:t>
      </w:r>
      <w:r w:rsidDel="00000000" w:rsidR="00000000" w:rsidRPr="00000000">
        <w:rPr>
          <w:rtl w:val="0"/>
        </w:rPr>
        <w:t xml:space="preserve"> going back to the client (like “next lesson”).</w:t>
        <w:br w:type="textWrapping"/>
      </w:r>
    </w:p>
    <w:p w:rsidR="00000000" w:rsidDel="00000000" w:rsidP="00000000" w:rsidRDefault="00000000" w:rsidRPr="00000000" w14:paraId="00000204">
      <w:pPr>
        <w:numPr>
          <w:ilvl w:val="1"/>
          <w:numId w:val="16"/>
        </w:numPr>
        <w:spacing w:after="0" w:afterAutospacing="0" w:before="0" w:beforeAutospacing="0" w:lineRule="auto"/>
        <w:ind w:left="1440" w:hanging="360"/>
      </w:pPr>
      <w:r w:rsidDel="00000000" w:rsidR="00000000" w:rsidRPr="00000000">
        <w:rPr>
          <w:rtl w:val="0"/>
        </w:rPr>
        <w:t xml:space="preserve">The Chatbot connects to a knowledge base (could be depicted as a database of Q&amp;A, or connection to content to pull context).</w:t>
        <w:br w:type="textWrapping"/>
      </w:r>
    </w:p>
    <w:p w:rsidR="00000000" w:rsidDel="00000000" w:rsidP="00000000" w:rsidRDefault="00000000" w:rsidRPr="00000000" w14:paraId="00000205">
      <w:pPr>
        <w:numPr>
          <w:ilvl w:val="1"/>
          <w:numId w:val="16"/>
        </w:numPr>
        <w:spacing w:after="0" w:afterAutospacing="0" w:before="0" w:beforeAutospacing="0" w:lineRule="auto"/>
        <w:ind w:left="1440" w:hanging="360"/>
      </w:pPr>
      <w:r w:rsidDel="00000000" w:rsidR="00000000" w:rsidRPr="00000000">
        <w:rPr>
          <w:rtl w:val="0"/>
        </w:rPr>
        <w:t xml:space="preserve">Possibly a </w:t>
      </w:r>
      <w:r w:rsidDel="00000000" w:rsidR="00000000" w:rsidRPr="00000000">
        <w:rPr>
          <w:i w:val="1"/>
          <w:rtl w:val="0"/>
        </w:rPr>
        <w:t xml:space="preserve">Skills Graph Database</w:t>
      </w:r>
      <w:r w:rsidDel="00000000" w:rsidR="00000000" w:rsidRPr="00000000">
        <w:rPr>
          <w:rtl w:val="0"/>
        </w:rPr>
        <w:t xml:space="preserve"> is shown, indicating how AI maps skills and prerequisites.</w:t>
        <w:br w:type="textWrapping"/>
      </w:r>
    </w:p>
    <w:p w:rsidR="00000000" w:rsidDel="00000000" w:rsidP="00000000" w:rsidRDefault="00000000" w:rsidRPr="00000000" w14:paraId="00000206">
      <w:pPr>
        <w:numPr>
          <w:ilvl w:val="0"/>
          <w:numId w:val="16"/>
        </w:numPr>
        <w:spacing w:after="0" w:afterAutospacing="0" w:before="0" w:beforeAutospacing="0" w:lineRule="auto"/>
        <w:ind w:left="720" w:hanging="360"/>
      </w:pPr>
      <w:r w:rsidDel="00000000" w:rsidR="00000000" w:rsidRPr="00000000">
        <w:rPr>
          <w:b w:val="1"/>
          <w:rtl w:val="0"/>
        </w:rPr>
        <w:t xml:space="preserve">Data &amp; Storage Layer:</w:t>
      </w:r>
      <w:r w:rsidDel="00000000" w:rsidR="00000000" w:rsidRPr="00000000">
        <w:rPr>
          <w:rtl w:val="0"/>
        </w:rPr>
        <w:t xml:space="preserve"> At the bottom, database symbols:</w:t>
        <w:br w:type="textWrapping"/>
      </w:r>
    </w:p>
    <w:p w:rsidR="00000000" w:rsidDel="00000000" w:rsidP="00000000" w:rsidRDefault="00000000" w:rsidRPr="00000000" w14:paraId="00000207">
      <w:pPr>
        <w:numPr>
          <w:ilvl w:val="1"/>
          <w:numId w:val="16"/>
        </w:numPr>
        <w:spacing w:after="0" w:afterAutospacing="0" w:before="0" w:beforeAutospacing="0" w:lineRule="auto"/>
        <w:ind w:left="1440" w:hanging="360"/>
      </w:pPr>
      <w:r w:rsidDel="00000000" w:rsidR="00000000" w:rsidRPr="00000000">
        <w:rPr>
          <w:rtl w:val="0"/>
        </w:rPr>
        <w:t xml:space="preserve">A relational DB icon labeled “Core Database (Users, Progress, etc.)”.</w:t>
        <w:br w:type="textWrapping"/>
      </w:r>
    </w:p>
    <w:p w:rsidR="00000000" w:rsidDel="00000000" w:rsidP="00000000" w:rsidRDefault="00000000" w:rsidRPr="00000000" w14:paraId="00000208">
      <w:pPr>
        <w:numPr>
          <w:ilvl w:val="1"/>
          <w:numId w:val="16"/>
        </w:numPr>
        <w:spacing w:after="0" w:afterAutospacing="0" w:before="0" w:beforeAutospacing="0" w:lineRule="auto"/>
        <w:ind w:left="1440" w:hanging="360"/>
      </w:pPr>
      <w:r w:rsidDel="00000000" w:rsidR="00000000" w:rsidRPr="00000000">
        <w:rPr>
          <w:rtl w:val="0"/>
        </w:rPr>
        <w:t xml:space="preserve">A separate NoSQL or search index icon labeled “Content Index” (for quick search and retrieval of content/skills).</w:t>
        <w:br w:type="textWrapping"/>
      </w:r>
    </w:p>
    <w:p w:rsidR="00000000" w:rsidDel="00000000" w:rsidP="00000000" w:rsidRDefault="00000000" w:rsidRPr="00000000" w14:paraId="00000209">
      <w:pPr>
        <w:numPr>
          <w:ilvl w:val="1"/>
          <w:numId w:val="16"/>
        </w:numPr>
        <w:spacing w:after="0" w:afterAutospacing="0" w:before="0" w:beforeAutospacing="0" w:lineRule="auto"/>
        <w:ind w:left="1440" w:hanging="360"/>
      </w:pPr>
      <w:r w:rsidDel="00000000" w:rsidR="00000000" w:rsidRPr="00000000">
        <w:rPr>
          <w:rtl w:val="0"/>
        </w:rPr>
        <w:t xml:space="preserve">A blockchain/distributed ledger icon labeled “Credential Ledger (Blockchain)” connecting specifically to the Credential Service.</w:t>
        <w:br w:type="textWrapping"/>
      </w:r>
    </w:p>
    <w:p w:rsidR="00000000" w:rsidDel="00000000" w:rsidP="00000000" w:rsidRDefault="00000000" w:rsidRPr="00000000" w14:paraId="0000020A">
      <w:pPr>
        <w:numPr>
          <w:ilvl w:val="1"/>
          <w:numId w:val="16"/>
        </w:numPr>
        <w:spacing w:after="0" w:afterAutospacing="0" w:before="0" w:beforeAutospacing="0" w:lineRule="auto"/>
        <w:ind w:left="1440" w:hanging="360"/>
      </w:pPr>
      <w:r w:rsidDel="00000000" w:rsidR="00000000" w:rsidRPr="00000000">
        <w:rPr>
          <w:rtl w:val="0"/>
        </w:rPr>
        <w:t xml:space="preserve">Also a cache layer (Redis icon) might be included to speed up frequent queries (like user sessions, recommendations caching).</w:t>
        <w:br w:type="textWrapping"/>
      </w:r>
    </w:p>
    <w:p w:rsidR="00000000" w:rsidDel="00000000" w:rsidP="00000000" w:rsidRDefault="00000000" w:rsidRPr="00000000" w14:paraId="0000020B">
      <w:pPr>
        <w:numPr>
          <w:ilvl w:val="1"/>
          <w:numId w:val="16"/>
        </w:numPr>
        <w:spacing w:after="0" w:afterAutospacing="0" w:before="0" w:beforeAutospacing="0" w:lineRule="auto"/>
        <w:ind w:left="1440" w:hanging="360"/>
      </w:pPr>
      <w:r w:rsidDel="00000000" w:rsidR="00000000" w:rsidRPr="00000000">
        <w:rPr>
          <w:rtl w:val="0"/>
        </w:rPr>
        <w:t xml:space="preserve">We also have a analytics warehouse (maybe a cylinder icon) where all events are stored for analysis and model training (like a BigQuery or Redshift symbol).</w:t>
        <w:br w:type="textWrapping"/>
      </w:r>
    </w:p>
    <w:p w:rsidR="00000000" w:rsidDel="00000000" w:rsidP="00000000" w:rsidRDefault="00000000" w:rsidRPr="00000000" w14:paraId="0000020C">
      <w:pPr>
        <w:numPr>
          <w:ilvl w:val="0"/>
          <w:numId w:val="16"/>
        </w:numPr>
        <w:spacing w:after="0" w:afterAutospacing="0" w:before="0" w:beforeAutospacing="0" w:lineRule="auto"/>
        <w:ind w:left="720" w:hanging="360"/>
      </w:pPr>
      <w:r w:rsidDel="00000000" w:rsidR="00000000" w:rsidRPr="00000000">
        <w:rPr>
          <w:b w:val="1"/>
          <w:rtl w:val="0"/>
        </w:rPr>
        <w:t xml:space="preserve">External Interfaces:</w:t>
      </w:r>
      <w:r w:rsidDel="00000000" w:rsidR="00000000" w:rsidRPr="00000000">
        <w:rPr>
          <w:rtl w:val="0"/>
        </w:rPr>
        <w:t xml:space="preserve"> On the sides of the diagram:</w:t>
        <w:br w:type="textWrapping"/>
      </w:r>
    </w:p>
    <w:p w:rsidR="00000000" w:rsidDel="00000000" w:rsidP="00000000" w:rsidRDefault="00000000" w:rsidRPr="00000000" w14:paraId="0000020D">
      <w:pPr>
        <w:numPr>
          <w:ilvl w:val="1"/>
          <w:numId w:val="16"/>
        </w:numPr>
        <w:spacing w:after="0" w:afterAutospacing="0" w:before="0" w:beforeAutospacing="0" w:lineRule="auto"/>
        <w:ind w:left="1440" w:hanging="360"/>
      </w:pPr>
      <w:r w:rsidDel="00000000" w:rsidR="00000000" w:rsidRPr="00000000">
        <w:rPr>
          <w:rtl w:val="0"/>
        </w:rPr>
        <w:t xml:space="preserve">Left side could show </w:t>
      </w:r>
      <w:r w:rsidDel="00000000" w:rsidR="00000000" w:rsidRPr="00000000">
        <w:rPr>
          <w:i w:val="1"/>
          <w:rtl w:val="0"/>
        </w:rPr>
        <w:t xml:space="preserve">Content Partners</w:t>
      </w:r>
      <w:r w:rsidDel="00000000" w:rsidR="00000000" w:rsidRPr="00000000">
        <w:rPr>
          <w:rtl w:val="0"/>
        </w:rPr>
        <w:t xml:space="preserve"> (uploading content via a portal or API).</w:t>
        <w:br w:type="textWrapping"/>
      </w:r>
    </w:p>
    <w:p w:rsidR="00000000" w:rsidDel="00000000" w:rsidP="00000000" w:rsidRDefault="00000000" w:rsidRPr="00000000" w14:paraId="0000020E">
      <w:pPr>
        <w:numPr>
          <w:ilvl w:val="1"/>
          <w:numId w:val="16"/>
        </w:numPr>
        <w:spacing w:after="0" w:afterAutospacing="0" w:before="0" w:beforeAutospacing="0" w:lineRule="auto"/>
        <w:ind w:left="1440" w:hanging="360"/>
      </w:pPr>
      <w:r w:rsidDel="00000000" w:rsidR="00000000" w:rsidRPr="00000000">
        <w:rPr>
          <w:rtl w:val="0"/>
        </w:rPr>
        <w:t xml:space="preserve">Right side could show </w:t>
      </w:r>
      <w:r w:rsidDel="00000000" w:rsidR="00000000" w:rsidRPr="00000000">
        <w:rPr>
          <w:i w:val="1"/>
          <w:rtl w:val="0"/>
        </w:rPr>
        <w:t xml:space="preserve">Employers/Recruiters</w:t>
      </w:r>
      <w:r w:rsidDel="00000000" w:rsidR="00000000" w:rsidRPr="00000000">
        <w:rPr>
          <w:rtl w:val="0"/>
        </w:rPr>
        <w:t xml:space="preserve"> accessing an Employer Dashboard or verifying credentials via API/website.</w:t>
        <w:br w:type="textWrapping"/>
      </w:r>
    </w:p>
    <w:p w:rsidR="00000000" w:rsidDel="00000000" w:rsidP="00000000" w:rsidRDefault="00000000" w:rsidRPr="00000000" w14:paraId="0000020F">
      <w:pPr>
        <w:numPr>
          <w:ilvl w:val="1"/>
          <w:numId w:val="16"/>
        </w:numPr>
        <w:spacing w:after="0" w:afterAutospacing="0" w:before="0" w:beforeAutospacing="0" w:lineRule="auto"/>
        <w:ind w:left="1440" w:hanging="360"/>
      </w:pPr>
      <w:r w:rsidDel="00000000" w:rsidR="00000000" w:rsidRPr="00000000">
        <w:rPr>
          <w:rtl w:val="0"/>
        </w:rPr>
        <w:t xml:space="preserve">These interfaces connect to appropriate services (Content partners to Content Service, Employers to Credential Service/Integration API).</w:t>
        <w:br w:type="textWrapping"/>
      </w:r>
    </w:p>
    <w:p w:rsidR="00000000" w:rsidDel="00000000" w:rsidP="00000000" w:rsidRDefault="00000000" w:rsidRPr="00000000" w14:paraId="00000210">
      <w:pPr>
        <w:numPr>
          <w:ilvl w:val="1"/>
          <w:numId w:val="16"/>
        </w:numPr>
        <w:spacing w:after="0" w:afterAutospacing="0" w:before="0" w:beforeAutospacing="0" w:lineRule="auto"/>
        <w:ind w:left="1440" w:hanging="360"/>
      </w:pPr>
      <w:r w:rsidDel="00000000" w:rsidR="00000000" w:rsidRPr="00000000">
        <w:rPr>
          <w:rtl w:val="0"/>
        </w:rPr>
        <w:t xml:space="preserve">There could also be a </w:t>
      </w:r>
      <w:r w:rsidDel="00000000" w:rsidR="00000000" w:rsidRPr="00000000">
        <w:rPr>
          <w:b w:val="1"/>
          <w:rtl w:val="0"/>
        </w:rPr>
        <w:t xml:space="preserve">3rd Party Services</w:t>
      </w:r>
      <w:r w:rsidDel="00000000" w:rsidR="00000000" w:rsidRPr="00000000">
        <w:rPr>
          <w:rtl w:val="0"/>
        </w:rPr>
        <w:t xml:space="preserve"> box at the bottom connecting into our system: e.g., </w:t>
      </w:r>
      <w:r w:rsidDel="00000000" w:rsidR="00000000" w:rsidRPr="00000000">
        <w:rPr>
          <w:i w:val="1"/>
          <w:rtl w:val="0"/>
        </w:rPr>
        <w:t xml:space="preserve">Payment Gateway</w:t>
      </w:r>
      <w:r w:rsidDel="00000000" w:rsidR="00000000" w:rsidRPr="00000000">
        <w:rPr>
          <w:rtl w:val="0"/>
        </w:rPr>
        <w:t xml:space="preserve"> (for handling subscription payments), </w:t>
      </w:r>
      <w:r w:rsidDel="00000000" w:rsidR="00000000" w:rsidRPr="00000000">
        <w:rPr>
          <w:i w:val="1"/>
          <w:rtl w:val="0"/>
        </w:rPr>
        <w:t xml:space="preserve">Email Service</w:t>
      </w:r>
      <w:r w:rsidDel="00000000" w:rsidR="00000000" w:rsidRPr="00000000">
        <w:rPr>
          <w:rtl w:val="0"/>
        </w:rPr>
        <w:t xml:space="preserve"> (for notifications), </w:t>
      </w:r>
      <w:r w:rsidDel="00000000" w:rsidR="00000000" w:rsidRPr="00000000">
        <w:rPr>
          <w:i w:val="1"/>
          <w:rtl w:val="0"/>
        </w:rPr>
        <w:t xml:space="preserve">Analytics tools</w:t>
      </w:r>
      <w:r w:rsidDel="00000000" w:rsidR="00000000" w:rsidRPr="00000000">
        <w:rPr>
          <w:rtl w:val="0"/>
        </w:rPr>
        <w:t xml:space="preserve"> (Google Analytics etc, though much we do in-house).</w:t>
        <w:br w:type="textWrapping"/>
      </w:r>
    </w:p>
    <w:p w:rsidR="00000000" w:rsidDel="00000000" w:rsidP="00000000" w:rsidRDefault="00000000" w:rsidRPr="00000000" w14:paraId="00000211">
      <w:pPr>
        <w:numPr>
          <w:ilvl w:val="0"/>
          <w:numId w:val="16"/>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The diagram denotes security layers: e.g., </w:t>
      </w:r>
      <w:r w:rsidDel="00000000" w:rsidR="00000000" w:rsidRPr="00000000">
        <w:rPr>
          <w:i w:val="1"/>
          <w:rtl w:val="0"/>
        </w:rPr>
        <w:t xml:space="preserve">Auth Server</w:t>
      </w:r>
      <w:r w:rsidDel="00000000" w:rsidR="00000000" w:rsidRPr="00000000">
        <w:rPr>
          <w:rtl w:val="0"/>
        </w:rPr>
        <w:t xml:space="preserve"> for JWT token issuance is drawn near User Service. Also a firewall</w:t>
        <w:br w:type="textWrapping"/>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9toqih9m5bgt" w:id="32"/>
      <w:bookmarkEnd w:id="32"/>
      <w:r w:rsidDel="00000000" w:rsidR="00000000" w:rsidRPr="00000000">
        <w:rPr>
          <w:b w:val="1"/>
          <w:sz w:val="34"/>
          <w:szCs w:val="34"/>
          <w:rtl w:val="0"/>
        </w:rPr>
        <w:t xml:space="preserve">Appendix: Governance &amp; Organizational Structure</w:t>
      </w:r>
    </w:p>
    <w:p w:rsidR="00000000" w:rsidDel="00000000" w:rsidP="00000000" w:rsidRDefault="00000000" w:rsidRPr="00000000" w14:paraId="00000213">
      <w:pPr>
        <w:spacing w:after="240" w:before="240" w:lineRule="auto"/>
        <w:rPr/>
      </w:pPr>
      <w:r w:rsidDel="00000000" w:rsidR="00000000" w:rsidRPr="00000000">
        <w:rPr>
          <w:rtl w:val="0"/>
        </w:rPr>
        <w:t xml:space="preserve">Good governance is crucial for maintaining the integrity and long-term mission of Academia 2.0. We have established a governance framework that balances agile decision-making with oversight and stakeholder input:</w:t>
      </w:r>
    </w:p>
    <w:p w:rsidR="00000000" w:rsidDel="00000000" w:rsidP="00000000" w:rsidRDefault="00000000" w:rsidRPr="00000000" w14:paraId="00000214">
      <w:pPr>
        <w:numPr>
          <w:ilvl w:val="0"/>
          <w:numId w:val="30"/>
        </w:numPr>
        <w:spacing w:after="0" w:afterAutospacing="0" w:before="240" w:lineRule="auto"/>
        <w:ind w:left="720" w:hanging="360"/>
      </w:pPr>
      <w:r w:rsidDel="00000000" w:rsidR="00000000" w:rsidRPr="00000000">
        <w:rPr>
          <w:b w:val="1"/>
          <w:rtl w:val="0"/>
        </w:rPr>
        <w:t xml:space="preserve">Corporate Governance:</w:t>
      </w:r>
      <w:r w:rsidDel="00000000" w:rsidR="00000000" w:rsidRPr="00000000">
        <w:rPr>
          <w:rtl w:val="0"/>
        </w:rPr>
        <w:t xml:space="preserve"> Academia 2.0 is structured as a C-Corp (Delaware) with a formal Board of Directors that includes our co-founders and will include investor representatives post-fundraising. Key decisions on strategy, large expenditures, and compliance are reviewed at the Board level. We have instituted regular board meetings and reporting cadence to ensure transparency with our investors and adherence to agreed milestones. As we grow, we intend to add independent board members with deep education industry experience to provide unbiased perspectives and strengthen governance.</w:t>
        <w:br w:type="textWrapping"/>
      </w:r>
    </w:p>
    <w:p w:rsidR="00000000" w:rsidDel="00000000" w:rsidP="00000000" w:rsidRDefault="00000000" w:rsidRPr="00000000" w14:paraId="00000215">
      <w:pPr>
        <w:numPr>
          <w:ilvl w:val="0"/>
          <w:numId w:val="30"/>
        </w:numPr>
        <w:spacing w:after="0" w:afterAutospacing="0" w:before="0" w:beforeAutospacing="0" w:lineRule="auto"/>
        <w:ind w:left="720" w:hanging="360"/>
      </w:pPr>
      <w:r w:rsidDel="00000000" w:rsidR="00000000" w:rsidRPr="00000000">
        <w:rPr>
          <w:b w:val="1"/>
          <w:rtl w:val="0"/>
        </w:rPr>
        <w:t xml:space="preserve">Advisory Councils:</w:t>
      </w:r>
      <w:r w:rsidDel="00000000" w:rsidR="00000000" w:rsidRPr="00000000">
        <w:rPr>
          <w:rtl w:val="0"/>
        </w:rPr>
        <w:t xml:space="preserve"> Beyond the formal Board, we benefit from two councils:</w:t>
        <w:br w:type="textWrapping"/>
      </w:r>
    </w:p>
    <w:p w:rsidR="00000000" w:rsidDel="00000000" w:rsidP="00000000" w:rsidRDefault="00000000" w:rsidRPr="00000000" w14:paraId="00000216">
      <w:pPr>
        <w:numPr>
          <w:ilvl w:val="1"/>
          <w:numId w:val="30"/>
        </w:numPr>
        <w:spacing w:after="0" w:afterAutospacing="0" w:before="0" w:beforeAutospacing="0" w:lineRule="auto"/>
        <w:ind w:left="1440" w:hanging="360"/>
      </w:pPr>
      <w:r w:rsidDel="00000000" w:rsidR="00000000" w:rsidRPr="00000000">
        <w:rPr>
          <w:i w:val="1"/>
          <w:rtl w:val="0"/>
        </w:rPr>
        <w:t xml:space="preserve">Academic Advisory Council:</w:t>
      </w:r>
      <w:r w:rsidDel="00000000" w:rsidR="00000000" w:rsidRPr="00000000">
        <w:rPr>
          <w:rtl w:val="0"/>
        </w:rPr>
        <w:t xml:space="preserve"> A panel of educators, university administrators, and learning science experts (including Dr. Elena Martinez, former Provost, and others as mentioned in Team section) who advise on curriculum quality, learning efficacy, and academic integrity. They act as an internal “quality assurance board” for our learning content and credentialing standards, helping ensure our offerings maintain rigor comparable to traditional academia.</w:t>
        <w:br w:type="textWrapping"/>
      </w:r>
    </w:p>
    <w:p w:rsidR="00000000" w:rsidDel="00000000" w:rsidP="00000000" w:rsidRDefault="00000000" w:rsidRPr="00000000" w14:paraId="00000217">
      <w:pPr>
        <w:numPr>
          <w:ilvl w:val="1"/>
          <w:numId w:val="30"/>
        </w:numPr>
        <w:spacing w:after="0" w:afterAutospacing="0" w:before="0" w:beforeAutospacing="0" w:lineRule="auto"/>
        <w:ind w:left="1440" w:hanging="360"/>
      </w:pPr>
      <w:r w:rsidDel="00000000" w:rsidR="00000000" w:rsidRPr="00000000">
        <w:rPr>
          <w:i w:val="1"/>
          <w:rtl w:val="0"/>
        </w:rPr>
        <w:t xml:space="preserve">Industry Advisory Council:</w:t>
      </w:r>
      <w:r w:rsidDel="00000000" w:rsidR="00000000" w:rsidRPr="00000000">
        <w:rPr>
          <w:rtl w:val="0"/>
        </w:rPr>
        <w:t xml:space="preserve"> A group of HR executives and industry leaders from companies in tech, finance, and other sectors (such as our advisor Rachel Owens, ex-CHRO). They provide feedback on the relevance of our curriculum to workplace needs and advise on how to increase employer adoption. This helps govern our alignment with market demand so our credentials remain valuable in hiring contexts.</w:t>
        <w:br w:type="textWrapping"/>
      </w:r>
    </w:p>
    <w:p w:rsidR="00000000" w:rsidDel="00000000" w:rsidP="00000000" w:rsidRDefault="00000000" w:rsidRPr="00000000" w14:paraId="00000218">
      <w:pPr>
        <w:numPr>
          <w:ilvl w:val="0"/>
          <w:numId w:val="30"/>
        </w:numPr>
        <w:spacing w:after="0" w:afterAutospacing="0" w:before="0" w:beforeAutospacing="0" w:lineRule="auto"/>
        <w:ind w:left="720" w:hanging="360"/>
      </w:pPr>
      <w:r w:rsidDel="00000000" w:rsidR="00000000" w:rsidRPr="00000000">
        <w:rPr>
          <w:b w:val="1"/>
          <w:rtl w:val="0"/>
        </w:rPr>
        <w:t xml:space="preserve">Internal Controls &amp; Ethics Committee:</w:t>
      </w:r>
      <w:r w:rsidDel="00000000" w:rsidR="00000000" w:rsidRPr="00000000">
        <w:rPr>
          <w:rtl w:val="0"/>
        </w:rPr>
        <w:t xml:space="preserve"> We have established an internal committee focused on ethics and data governance (overlapping with the ethics topic in a later section). This committee reviews our AI usage, data privacy practices, and any potential conflicts of interest. For example, if we decide to use learner data for research or new features, this group ensures it’s done ethically and with consent. They report directly to the CEO and update the Board on any ethical or compliance issues. This acts as a governance checkpoint for decisions that could impact user trust.</w:t>
        <w:br w:type="textWrapping"/>
      </w:r>
    </w:p>
    <w:p w:rsidR="00000000" w:rsidDel="00000000" w:rsidP="00000000" w:rsidRDefault="00000000" w:rsidRPr="00000000" w14:paraId="00000219">
      <w:pPr>
        <w:numPr>
          <w:ilvl w:val="0"/>
          <w:numId w:val="30"/>
        </w:numPr>
        <w:spacing w:after="0" w:afterAutospacing="0" w:before="0" w:beforeAutospacing="0" w:lineRule="auto"/>
        <w:ind w:left="720" w:hanging="360"/>
      </w:pPr>
      <w:r w:rsidDel="00000000" w:rsidR="00000000" w:rsidRPr="00000000">
        <w:rPr>
          <w:b w:val="1"/>
          <w:rtl w:val="0"/>
        </w:rPr>
        <w:t xml:space="preserve">Organizational Structure:</w:t>
      </w:r>
      <w:r w:rsidDel="00000000" w:rsidR="00000000" w:rsidRPr="00000000">
        <w:rPr>
          <w:rtl w:val="0"/>
        </w:rPr>
        <w:t xml:space="preserve"> Operationally, our company is organized into cross-functional teams with clear leadership:</w:t>
        <w:br w:type="textWrapping"/>
      </w:r>
    </w:p>
    <w:p w:rsidR="00000000" w:rsidDel="00000000" w:rsidP="00000000" w:rsidRDefault="00000000" w:rsidRPr="00000000" w14:paraId="0000021A">
      <w:pPr>
        <w:numPr>
          <w:ilvl w:val="1"/>
          <w:numId w:val="30"/>
        </w:numPr>
        <w:spacing w:after="0" w:afterAutospacing="0" w:before="0" w:beforeAutospacing="0" w:lineRule="auto"/>
        <w:ind w:left="1440" w:hanging="360"/>
      </w:pPr>
      <w:r w:rsidDel="00000000" w:rsidR="00000000" w:rsidRPr="00000000">
        <w:rPr>
          <w:i w:val="1"/>
          <w:rtl w:val="0"/>
        </w:rPr>
        <w:t xml:space="preserve">Product &amp; Engineering</w:t>
      </w:r>
      <w:r w:rsidDel="00000000" w:rsidR="00000000" w:rsidRPr="00000000">
        <w:rPr>
          <w:rtl w:val="0"/>
        </w:rPr>
        <w:t xml:space="preserve"> (led by CTO John) – responsible for platform development. Within this, there are sub-team leads for front-end, back-end, and AI. Regular code reviews, QA processes, and sprints are in place; significant product changes undergo design reviews that include not just engineers but also input from content and user experience teams (ensuring a holistic approach).</w:t>
        <w:br w:type="textWrapping"/>
      </w:r>
    </w:p>
    <w:p w:rsidR="00000000" w:rsidDel="00000000" w:rsidP="00000000" w:rsidRDefault="00000000" w:rsidRPr="00000000" w14:paraId="0000021B">
      <w:pPr>
        <w:numPr>
          <w:ilvl w:val="1"/>
          <w:numId w:val="30"/>
        </w:numPr>
        <w:spacing w:after="0" w:afterAutospacing="0" w:before="0" w:beforeAutospacing="0" w:lineRule="auto"/>
        <w:ind w:left="1440" w:hanging="360"/>
      </w:pPr>
      <w:r w:rsidDel="00000000" w:rsidR="00000000" w:rsidRPr="00000000">
        <w:rPr>
          <w:i w:val="1"/>
          <w:rtl w:val="0"/>
        </w:rPr>
        <w:t xml:space="preserve">Content &amp; Learning</w:t>
      </w:r>
      <w:r w:rsidDel="00000000" w:rsidR="00000000" w:rsidRPr="00000000">
        <w:rPr>
          <w:rtl w:val="0"/>
        </w:rPr>
        <w:t xml:space="preserve"> (led by Content Director Sophia) – responsible for curriculum, mentorship, and learner success. They have their own review cycles and collaborate with the Academic Advisory Council for content sign-off, providing a governance layer on learning materials.</w:t>
        <w:br w:type="textWrapping"/>
      </w:r>
    </w:p>
    <w:p w:rsidR="00000000" w:rsidDel="00000000" w:rsidP="00000000" w:rsidRDefault="00000000" w:rsidRPr="00000000" w14:paraId="0000021C">
      <w:pPr>
        <w:numPr>
          <w:ilvl w:val="1"/>
          <w:numId w:val="30"/>
        </w:numPr>
        <w:spacing w:after="0" w:afterAutospacing="0" w:before="0" w:beforeAutospacing="0" w:lineRule="auto"/>
        <w:ind w:left="1440" w:hanging="360"/>
      </w:pPr>
      <w:r w:rsidDel="00000000" w:rsidR="00000000" w:rsidRPr="00000000">
        <w:rPr>
          <w:i w:val="1"/>
          <w:rtl w:val="0"/>
        </w:rPr>
        <w:t xml:space="preserve">Business &amp; Operations</w:t>
      </w:r>
      <w:r w:rsidDel="00000000" w:rsidR="00000000" w:rsidRPr="00000000">
        <w:rPr>
          <w:rtl w:val="0"/>
        </w:rPr>
        <w:t xml:space="preserve"> (led by CEO Jane and COO/Product head Maria) – covers marketing, sales, customer support, and finance. We have instituted sound financial controls (multi-person approval for expenses above thresholds, using reputable accounting software, etc.) to ensure prudent use of funds. HR policies are being implemented to maintain a healthy company culture and compliance with labor laws as we hire.</w:t>
        <w:br w:type="textWrapping"/>
      </w:r>
    </w:p>
    <w:p w:rsidR="00000000" w:rsidDel="00000000" w:rsidP="00000000" w:rsidRDefault="00000000" w:rsidRPr="00000000" w14:paraId="0000021D">
      <w:pPr>
        <w:numPr>
          <w:ilvl w:val="0"/>
          <w:numId w:val="30"/>
        </w:numPr>
        <w:spacing w:after="0" w:afterAutospacing="0" w:before="0" w:beforeAutospacing="0" w:lineRule="auto"/>
        <w:ind w:left="720" w:hanging="360"/>
      </w:pPr>
      <w:r w:rsidDel="00000000" w:rsidR="00000000" w:rsidRPr="00000000">
        <w:rPr>
          <w:b w:val="1"/>
          <w:rtl w:val="0"/>
        </w:rPr>
        <w:t xml:space="preserve">Transparency and Reporting:</w:t>
      </w:r>
      <w:r w:rsidDel="00000000" w:rsidR="00000000" w:rsidRPr="00000000">
        <w:rPr>
          <w:rtl w:val="0"/>
        </w:rPr>
        <w:t xml:space="preserve"> We believe in transparency to both our users and stakeholders. Internally, each quarter we produce a </w:t>
      </w:r>
      <w:r w:rsidDel="00000000" w:rsidR="00000000" w:rsidRPr="00000000">
        <w:rPr>
          <w:b w:val="1"/>
          <w:rtl w:val="0"/>
        </w:rPr>
        <w:t xml:space="preserve">Mission Impact Report</w:t>
      </w:r>
      <w:r w:rsidDel="00000000" w:rsidR="00000000" w:rsidRPr="00000000">
        <w:rPr>
          <w:rtl w:val="0"/>
        </w:rPr>
        <w:t xml:space="preserve"> – summarizing key metrics (learners reached, credentials issued, success stories) and any challenges faced. For investors, we will provide detailed quarterly financials and KPI dashboards, so governance from an investor perspective is data-driven. For the public/users, as we mature, we plan to publish an annual transparency report covering things like platform outcomes (completion rates, job outcomes), diversity and inclusion metrics, and how we’re addressing any ethical concerns. This level of openness is somewhat novel in education startups, but we think it’s vital for trust and accountability.</w:t>
        <w:br w:type="textWrapping"/>
      </w:r>
    </w:p>
    <w:p w:rsidR="00000000" w:rsidDel="00000000" w:rsidP="00000000" w:rsidRDefault="00000000" w:rsidRPr="00000000" w14:paraId="0000021E">
      <w:pPr>
        <w:numPr>
          <w:ilvl w:val="0"/>
          <w:numId w:val="30"/>
        </w:numPr>
        <w:spacing w:after="240" w:before="0" w:beforeAutospacing="0" w:lineRule="auto"/>
        <w:ind w:left="720" w:hanging="360"/>
      </w:pPr>
      <w:r w:rsidDel="00000000" w:rsidR="00000000" w:rsidRPr="00000000">
        <w:rPr>
          <w:b w:val="1"/>
          <w:rtl w:val="0"/>
        </w:rPr>
        <w:t xml:space="preserve">Future Governance Considerations:</w:t>
      </w:r>
      <w:r w:rsidDel="00000000" w:rsidR="00000000" w:rsidRPr="00000000">
        <w:rPr>
          <w:rtl w:val="0"/>
        </w:rPr>
        <w:t xml:space="preserve"> If the platform grows into a broader ecosystem (with many institutions and employers participating), we may explore forming a </w:t>
      </w:r>
      <w:r w:rsidDel="00000000" w:rsidR="00000000" w:rsidRPr="00000000">
        <w:rPr>
          <w:b w:val="1"/>
          <w:rtl w:val="0"/>
        </w:rPr>
        <w:t xml:space="preserve">non-profit foundation or consortium</w:t>
      </w:r>
      <w:r w:rsidDel="00000000" w:rsidR="00000000" w:rsidRPr="00000000">
        <w:rPr>
          <w:rtl w:val="0"/>
        </w:rPr>
        <w:t xml:space="preserve"> to govern certain aspects of the credential standard (similar to how Linux or other open standards are governed). This could ensure that as Academia 2.0 credentials become widely adopted, multiple stakeholders have a voice in their evolution (preventing any single point of failure or misuse). While the core company remains for-profit, an affiliated foundation could manage open-source elements or standards in a neutral way. This idea is inspired by models like Mozilla (for the Open Badges standard) and could further entrench our approach as the industry standard while alleviating concerns of any one company controlling critical credential infrastructure.</w:t>
        <w:br w:type="textWrapping"/>
      </w:r>
    </w:p>
    <w:p w:rsidR="00000000" w:rsidDel="00000000" w:rsidP="00000000" w:rsidRDefault="00000000" w:rsidRPr="00000000" w14:paraId="0000021F">
      <w:pPr>
        <w:spacing w:after="240" w:before="240" w:lineRule="auto"/>
        <w:rPr/>
      </w:pPr>
      <w:r w:rsidDel="00000000" w:rsidR="00000000" w:rsidRPr="00000000">
        <w:rPr>
          <w:rtl w:val="0"/>
        </w:rPr>
        <w:t xml:space="preserve">In summary, we are proactively building a governance structure that supports our </w:t>
      </w:r>
      <w:r w:rsidDel="00000000" w:rsidR="00000000" w:rsidRPr="00000000">
        <w:rPr>
          <w:b w:val="1"/>
          <w:rtl w:val="0"/>
        </w:rPr>
        <w:t xml:space="preserve">mission-driven approach</w:t>
      </w:r>
      <w:r w:rsidDel="00000000" w:rsidR="00000000" w:rsidRPr="00000000">
        <w:rPr>
          <w:rtl w:val="0"/>
        </w:rPr>
        <w:t xml:space="preserve"> and scales with the company. We combine strong internal controls and external advisory input to navigate the complex intersection of education, technology, and data ethics. This governance will help us maintain high standards of quality and trust as we grow – ensuring that Academia 2.0’s growth never comes at the expense of integrity or stakeholder trust.</w:t>
      </w:r>
    </w:p>
    <w:p w:rsidR="00000000" w:rsidDel="00000000" w:rsidP="00000000" w:rsidRDefault="00000000" w:rsidRPr="00000000" w14:paraId="00000220">
      <w:pPr>
        <w:spacing w:after="240" w:before="240" w:lineRule="auto"/>
        <w:rPr>
          <w:i w:val="1"/>
        </w:rPr>
      </w:pPr>
      <w:r w:rsidDel="00000000" w:rsidR="00000000" w:rsidRPr="00000000">
        <w:rPr>
          <w:i w:val="1"/>
          <w:rtl w:val="0"/>
        </w:rPr>
        <w:t xml:space="preserve">(Visual: Organization chart diagram showing key leadership roles and reporting lines; an overlay of governance bodies (Board, Advisory councils) interfacing with the org chart. Possibly a flow diagram showing decision-making process for content (Content team -&gt; Academic council review -&gt; publish) and for major product changes (Product team -&gt; Ethics committee check -&gt; deploy).)</w:t>
      </w:r>
    </w:p>
    <w:p w:rsidR="00000000" w:rsidDel="00000000" w:rsidP="00000000" w:rsidRDefault="00000000" w:rsidRPr="00000000" w14:paraId="00000221">
      <w:pPr>
        <w:pStyle w:val="Heading2"/>
        <w:keepNext w:val="0"/>
        <w:keepLines w:val="0"/>
        <w:spacing w:after="80" w:lineRule="auto"/>
        <w:rPr>
          <w:b w:val="1"/>
          <w:sz w:val="34"/>
          <w:szCs w:val="34"/>
        </w:rPr>
      </w:pPr>
      <w:bookmarkStart w:colFirst="0" w:colLast="0" w:name="_y04hxytu2rz" w:id="33"/>
      <w:bookmarkEnd w:id="33"/>
      <w:r w:rsidDel="00000000" w:rsidR="00000000" w:rsidRPr="00000000">
        <w:rPr>
          <w:b w:val="1"/>
          <w:sz w:val="34"/>
          <w:szCs w:val="34"/>
          <w:rtl w:val="0"/>
        </w:rPr>
        <w:t xml:space="preserve">Appendix: Competitive Landscape</w:t>
      </w:r>
    </w:p>
    <w:p w:rsidR="00000000" w:rsidDel="00000000" w:rsidP="00000000" w:rsidRDefault="00000000" w:rsidRPr="00000000" w14:paraId="00000222">
      <w:pPr>
        <w:spacing w:after="240" w:before="240" w:lineRule="auto"/>
        <w:rPr/>
      </w:pPr>
      <w:r w:rsidDel="00000000" w:rsidR="00000000" w:rsidRPr="00000000">
        <w:rPr>
          <w:rtl w:val="0"/>
        </w:rPr>
        <w:t xml:space="preserve">The education and training market is broad, and while </w:t>
      </w:r>
      <w:r w:rsidDel="00000000" w:rsidR="00000000" w:rsidRPr="00000000">
        <w:rPr>
          <w:i w:val="1"/>
          <w:rtl w:val="0"/>
        </w:rPr>
        <w:t xml:space="preserve">Academia 2.0</w:t>
      </w:r>
      <w:r w:rsidDel="00000000" w:rsidR="00000000" w:rsidRPr="00000000">
        <w:rPr>
          <w:rtl w:val="0"/>
        </w:rPr>
        <w:t xml:space="preserve"> straddles multiple domains, we do face competition or alternatives in each aspect of our offering. Below we outline key competitor categories and how we differentiate:</w:t>
      </w:r>
    </w:p>
    <w:p w:rsidR="00000000" w:rsidDel="00000000" w:rsidP="00000000" w:rsidRDefault="00000000" w:rsidRPr="00000000" w14:paraId="00000223">
      <w:pPr>
        <w:numPr>
          <w:ilvl w:val="0"/>
          <w:numId w:val="28"/>
        </w:numPr>
        <w:spacing w:after="0" w:afterAutospacing="0" w:before="240" w:lineRule="auto"/>
        <w:ind w:left="720" w:hanging="360"/>
      </w:pPr>
      <w:r w:rsidDel="00000000" w:rsidR="00000000" w:rsidRPr="00000000">
        <w:rPr>
          <w:b w:val="1"/>
          <w:rtl w:val="0"/>
        </w:rPr>
        <w:t xml:space="preserve">Massive Open Online Courses (MOOCs) – e.g., Coursera, edX, Udemy:</w:t>
      </w:r>
      <w:r w:rsidDel="00000000" w:rsidR="00000000" w:rsidRPr="00000000">
        <w:rPr>
          <w:rtl w:val="0"/>
        </w:rPr>
        <w:t xml:space="preserve"> These platforms offer large catalogs of courses from universities or individuals. They compete with us for learners’ time and attention online. </w:t>
      </w:r>
      <w:r w:rsidDel="00000000" w:rsidR="00000000" w:rsidRPr="00000000">
        <w:rPr>
          <w:b w:val="1"/>
          <w:rtl w:val="0"/>
        </w:rPr>
        <w:t xml:space="preserve">Limitations:</w:t>
      </w:r>
      <w:r w:rsidDel="00000000" w:rsidR="00000000" w:rsidRPr="00000000">
        <w:rPr>
          <w:rtl w:val="0"/>
        </w:rPr>
        <w:t xml:space="preserve"> MOOCs generally provide content and certificates of completion, but not verified skill credentials. Completion rates are low (~15%) and certificates often lack employer trust or granular skill info. </w:t>
      </w:r>
      <w:r w:rsidDel="00000000" w:rsidR="00000000" w:rsidRPr="00000000">
        <w:rPr>
          <w:b w:val="1"/>
          <w:rtl w:val="0"/>
        </w:rPr>
        <w:t xml:space="preserve">Our Edge:</w:t>
      </w:r>
      <w:r w:rsidDel="00000000" w:rsidR="00000000" w:rsidRPr="00000000">
        <w:rPr>
          <w:rtl w:val="0"/>
        </w:rPr>
        <w:t xml:space="preserve"> We offer </w:t>
      </w:r>
      <w:r w:rsidDel="00000000" w:rsidR="00000000" w:rsidRPr="00000000">
        <w:rPr>
          <w:i w:val="1"/>
          <w:rtl w:val="0"/>
        </w:rPr>
        <w:t xml:space="preserve">guided pathways</w:t>
      </w:r>
      <w:r w:rsidDel="00000000" w:rsidR="00000000" w:rsidRPr="00000000">
        <w:rPr>
          <w:rtl w:val="0"/>
        </w:rPr>
        <w:t xml:space="preserve"> and higher engagement (with mentors, projects) leading to much higher completion and skill mastery. Our credentials are </w:t>
      </w:r>
      <w:r w:rsidDel="00000000" w:rsidR="00000000" w:rsidRPr="00000000">
        <w:rPr>
          <w:i w:val="1"/>
          <w:rtl w:val="0"/>
        </w:rPr>
        <w:t xml:space="preserve">verifiable and skill-specific</w:t>
      </w:r>
      <w:r w:rsidDel="00000000" w:rsidR="00000000" w:rsidRPr="00000000">
        <w:rPr>
          <w:rtl w:val="0"/>
        </w:rPr>
        <w:t xml:space="preserve">, whereas a Coursera certificate simply says you finished a course. Additionally, MOOCs don’t integrate directly with hiring – we provide that bridge (talent marketplace, employer verification). We’re more outcome-focused (jobs, promotions) rather than just content consumption.</w:t>
        <w:br w:type="textWrapping"/>
      </w:r>
    </w:p>
    <w:p w:rsidR="00000000" w:rsidDel="00000000" w:rsidP="00000000" w:rsidRDefault="00000000" w:rsidRPr="00000000" w14:paraId="00000224">
      <w:pPr>
        <w:numPr>
          <w:ilvl w:val="0"/>
          <w:numId w:val="28"/>
        </w:numPr>
        <w:spacing w:after="0" w:afterAutospacing="0" w:before="0" w:beforeAutospacing="0" w:lineRule="auto"/>
        <w:ind w:left="720" w:hanging="360"/>
      </w:pPr>
      <w:r w:rsidDel="00000000" w:rsidR="00000000" w:rsidRPr="00000000">
        <w:rPr>
          <w:b w:val="1"/>
          <w:rtl w:val="0"/>
        </w:rPr>
        <w:t xml:space="preserve">Corporate Learning &amp; Talent Platforms – e.g., Degreed, LinkedIn Learning, Pluralsight:</w:t>
      </w:r>
      <w:r w:rsidDel="00000000" w:rsidR="00000000" w:rsidRPr="00000000">
        <w:rPr>
          <w:rtl w:val="0"/>
        </w:rPr>
        <w:t xml:space="preserve"> These are tools used by companies to upskill employees or track learning. Degreed aggregates various content and tracks skills; LinkedIn Learning provides a library of courses attached to LinkedIn profiles. </w:t>
      </w:r>
      <w:r w:rsidDel="00000000" w:rsidR="00000000" w:rsidRPr="00000000">
        <w:rPr>
          <w:b w:val="1"/>
          <w:rtl w:val="0"/>
        </w:rPr>
        <w:t xml:space="preserve">Limitations:</w:t>
      </w:r>
      <w:r w:rsidDel="00000000" w:rsidR="00000000" w:rsidRPr="00000000">
        <w:rPr>
          <w:rtl w:val="0"/>
        </w:rPr>
        <w:t xml:space="preserve"> They are primarily B2B or subscription libraries without external credentialing – LinkedIn badges are mostly for show and not independently verified; Degreed helps track skills but doesn’t </w:t>
      </w:r>
      <w:r w:rsidDel="00000000" w:rsidR="00000000" w:rsidRPr="00000000">
        <w:rPr>
          <w:i w:val="1"/>
          <w:rtl w:val="0"/>
        </w:rPr>
        <w:t xml:space="preserve">teach</w:t>
      </w:r>
      <w:r w:rsidDel="00000000" w:rsidR="00000000" w:rsidRPr="00000000">
        <w:rPr>
          <w:rtl w:val="0"/>
        </w:rPr>
        <w:t xml:space="preserve"> or credential them deeply (it’s an aggregator). </w:t>
      </w:r>
      <w:r w:rsidDel="00000000" w:rsidR="00000000" w:rsidRPr="00000000">
        <w:rPr>
          <w:b w:val="1"/>
          <w:rtl w:val="0"/>
        </w:rPr>
        <w:t xml:space="preserve">Our Edge:</w:t>
      </w:r>
      <w:r w:rsidDel="00000000" w:rsidR="00000000" w:rsidRPr="00000000">
        <w:rPr>
          <w:rtl w:val="0"/>
        </w:rPr>
        <w:t xml:space="preserve"> Academia 2.0 can serve both individual and enterprise needs with original content and a built-in credential framework. Unlike LinkedIn Learning, we incorporate rigorous assessment – employers would trust an Academia 2.0 certificate more than a simple “skill badge” someone toggles on their LinkedIn. Against Degreed (which companies use to catalogue learning from various sources), we offer an </w:t>
      </w:r>
      <w:r w:rsidDel="00000000" w:rsidR="00000000" w:rsidRPr="00000000">
        <w:rPr>
          <w:i w:val="1"/>
          <w:rtl w:val="0"/>
        </w:rPr>
        <w:t xml:space="preserve">all-in-one solution</w:t>
      </w:r>
      <w:r w:rsidDel="00000000" w:rsidR="00000000" w:rsidRPr="00000000">
        <w:rPr>
          <w:rtl w:val="0"/>
        </w:rPr>
        <w:t xml:space="preserve">: content + assessment + credential + talent pipeline. Enterprises could replace a patchwork of content providers and tracking tools with our unified platform that not only trains but also </w:t>
      </w:r>
      <w:r w:rsidDel="00000000" w:rsidR="00000000" w:rsidRPr="00000000">
        <w:rPr>
          <w:i w:val="1"/>
          <w:rtl w:val="0"/>
        </w:rPr>
        <w:t xml:space="preserve">certifies</w:t>
      </w:r>
      <w:r w:rsidDel="00000000" w:rsidR="00000000" w:rsidRPr="00000000">
        <w:rPr>
          <w:rtl w:val="0"/>
        </w:rPr>
        <w:t xml:space="preserve"> and helps utilize the skill data (for promotions or staffing decisions).</w:t>
        <w:br w:type="textWrapping"/>
      </w:r>
    </w:p>
    <w:p w:rsidR="00000000" w:rsidDel="00000000" w:rsidP="00000000" w:rsidRDefault="00000000" w:rsidRPr="00000000" w14:paraId="00000225">
      <w:pPr>
        <w:numPr>
          <w:ilvl w:val="0"/>
          <w:numId w:val="28"/>
        </w:numPr>
        <w:spacing w:after="0" w:afterAutospacing="0" w:before="0" w:beforeAutospacing="0" w:lineRule="auto"/>
        <w:ind w:left="720" w:hanging="360"/>
      </w:pPr>
      <w:r w:rsidDel="00000000" w:rsidR="00000000" w:rsidRPr="00000000">
        <w:rPr>
          <w:b w:val="1"/>
          <w:rtl w:val="0"/>
        </w:rPr>
        <w:t xml:space="preserve">Digital Credential Providers – e.g., Credly, BadgeCert:</w:t>
      </w:r>
      <w:r w:rsidDel="00000000" w:rsidR="00000000" w:rsidRPr="00000000">
        <w:rPr>
          <w:rtl w:val="0"/>
        </w:rPr>
        <w:t xml:space="preserve"> These companies focus specifically on issuing digital badges or certificates (Credly is a leader powering many organizations’ badges). </w:t>
      </w:r>
      <w:r w:rsidDel="00000000" w:rsidR="00000000" w:rsidRPr="00000000">
        <w:rPr>
          <w:b w:val="1"/>
          <w:rtl w:val="0"/>
        </w:rPr>
        <w:t xml:space="preserve">Limitations:</w:t>
      </w:r>
      <w:r w:rsidDel="00000000" w:rsidR="00000000" w:rsidRPr="00000000">
        <w:rPr>
          <w:rtl w:val="0"/>
        </w:rPr>
        <w:t xml:space="preserve"> They typically do not have learning content or a learner community – they are back-end credentialing services. They rely on other training programs to feed them (e.g., someone completes a course elsewhere, then gets a Credly badge). Also, their badges, while verifiable, are only as good as the issuer and often represent very narrow achievements. </w:t>
      </w:r>
      <w:r w:rsidDel="00000000" w:rsidR="00000000" w:rsidRPr="00000000">
        <w:rPr>
          <w:b w:val="1"/>
          <w:rtl w:val="0"/>
        </w:rPr>
        <w:t xml:space="preserve">Our Edge:</w:t>
      </w:r>
      <w:r w:rsidDel="00000000" w:rsidR="00000000" w:rsidRPr="00000000">
        <w:rPr>
          <w:rtl w:val="0"/>
        </w:rPr>
        <w:t xml:space="preserve"> We combine the </w:t>
      </w:r>
      <w:r w:rsidDel="00000000" w:rsidR="00000000" w:rsidRPr="00000000">
        <w:rPr>
          <w:b w:val="1"/>
          <w:rtl w:val="0"/>
        </w:rPr>
        <w:t xml:space="preserve">credential issuance with the learning ecosystem</w:t>
      </w:r>
      <w:r w:rsidDel="00000000" w:rsidR="00000000" w:rsidRPr="00000000">
        <w:rPr>
          <w:rtl w:val="0"/>
        </w:rPr>
        <w:t xml:space="preserve"> – we don’t just issue a badge; we ensure the learning behind it. This vertical integration means our credentials carry more weight (we control quality end-to-end). Additionally, from a user perspective, having to learn on one platform and then go claim a badge on another is fragmented – with Academia 2.0 it’s seamless. In essence, we compete with credential platforms by offering a more robust credential (with richer data, projects, etc.) and a built-in audience of employers actively seeking those credentials (whereas Credly is more of a static repository of badges). Our plan to build an open consortium around our credentials could position us as a next-gen Credly + Coursera hybrid.</w:t>
        <w:br w:type="textWrapping"/>
      </w:r>
    </w:p>
    <w:p w:rsidR="00000000" w:rsidDel="00000000" w:rsidP="00000000" w:rsidRDefault="00000000" w:rsidRPr="00000000" w14:paraId="00000226">
      <w:pPr>
        <w:numPr>
          <w:ilvl w:val="0"/>
          <w:numId w:val="28"/>
        </w:numPr>
        <w:spacing w:after="0" w:afterAutospacing="0" w:before="0" w:beforeAutospacing="0" w:lineRule="auto"/>
        <w:ind w:left="720" w:hanging="360"/>
      </w:pPr>
      <w:r w:rsidDel="00000000" w:rsidR="00000000" w:rsidRPr="00000000">
        <w:rPr>
          <w:b w:val="1"/>
          <w:rtl w:val="0"/>
        </w:rPr>
        <w:t xml:space="preserve">Alternative Education Providers – e.g., Bootcamps (General Assembly, Flatiron School), and Niche Platforms:</w:t>
      </w:r>
      <w:r w:rsidDel="00000000" w:rsidR="00000000" w:rsidRPr="00000000">
        <w:rPr>
          <w:rtl w:val="0"/>
        </w:rPr>
        <w:t xml:space="preserve"> Intensive bootcamps offer short-term courses with job outcomes (and often issue certificates of completion). Other niche platforms might focus on specific skills (e.g., Codecademy for coding, which has interactive learning and some certificates). </w:t>
      </w:r>
      <w:r w:rsidDel="00000000" w:rsidR="00000000" w:rsidRPr="00000000">
        <w:rPr>
          <w:b w:val="1"/>
          <w:rtl w:val="0"/>
        </w:rPr>
        <w:t xml:space="preserve">Limitations:</w:t>
      </w:r>
      <w:r w:rsidDel="00000000" w:rsidR="00000000" w:rsidRPr="00000000">
        <w:rPr>
          <w:rtl w:val="0"/>
        </w:rPr>
        <w:t xml:space="preserve"> Bootcamps are high-cost, limited seat programs often in-person or intensive online, and they don’t scale easily. They have good outcomes but for a small subset of people who can commit full-time for months and pay thousands. Niche self-learning sites may have interactive learning but often lack formal certification or ties to employers. </w:t>
      </w:r>
      <w:r w:rsidDel="00000000" w:rsidR="00000000" w:rsidRPr="00000000">
        <w:rPr>
          <w:b w:val="1"/>
          <w:rtl w:val="0"/>
        </w:rPr>
        <w:t xml:space="preserve">Our Edge:</w:t>
      </w:r>
      <w:r w:rsidDel="00000000" w:rsidR="00000000" w:rsidRPr="00000000">
        <w:rPr>
          <w:rtl w:val="0"/>
        </w:rPr>
        <w:t xml:space="preserve"> We take a middle ground – flexible like self-paced platforms but comprehensive like a bootcamp, and at a fraction of the cost (or even free with optional paid features). We scale globally through tech (where bootcamps are constrained by instructor capacity). Importantly, we provide </w:t>
      </w:r>
      <w:r w:rsidDel="00000000" w:rsidR="00000000" w:rsidRPr="00000000">
        <w:rPr>
          <w:b w:val="1"/>
          <w:rtl w:val="0"/>
        </w:rPr>
        <w:t xml:space="preserve">credentials that are standardized and accumulating</w:t>
      </w:r>
      <w:r w:rsidDel="00000000" w:rsidR="00000000" w:rsidRPr="00000000">
        <w:rPr>
          <w:rtl w:val="0"/>
        </w:rPr>
        <w:t xml:space="preserve"> – whereas each bootcamp’s certificate is unique to that provider, an Academia 2.0 credential is part of a larger recognized system (in the future, employers will know what an A2.0 “Level 3 Data Analyst” means across the board, rather than deciphering various bootcamp certs). Also, because we partner with multiple institutions, one could see us as creating a </w:t>
      </w:r>
      <w:r w:rsidDel="00000000" w:rsidR="00000000" w:rsidRPr="00000000">
        <w:rPr>
          <w:i w:val="1"/>
          <w:rtl w:val="0"/>
        </w:rPr>
        <w:t xml:space="preserve">network of bootcamps</w:t>
      </w:r>
      <w:r w:rsidDel="00000000" w:rsidR="00000000" w:rsidRPr="00000000">
        <w:rPr>
          <w:rtl w:val="0"/>
        </w:rPr>
        <w:t xml:space="preserve"> under a unified credentialing standard, which no single bootcamp can do.</w:t>
        <w:br w:type="textWrapping"/>
      </w:r>
    </w:p>
    <w:p w:rsidR="00000000" w:rsidDel="00000000" w:rsidP="00000000" w:rsidRDefault="00000000" w:rsidRPr="00000000" w14:paraId="00000227">
      <w:pPr>
        <w:numPr>
          <w:ilvl w:val="0"/>
          <w:numId w:val="28"/>
        </w:numPr>
        <w:spacing w:after="240" w:before="0" w:beforeAutospacing="0" w:lineRule="auto"/>
        <w:ind w:left="720" w:hanging="360"/>
      </w:pPr>
      <w:r w:rsidDel="00000000" w:rsidR="00000000" w:rsidRPr="00000000">
        <w:rPr>
          <w:b w:val="1"/>
          <w:rtl w:val="0"/>
        </w:rPr>
        <w:t xml:space="preserve">Traditional Academia (Indirect Competitor):</w:t>
      </w:r>
      <w:r w:rsidDel="00000000" w:rsidR="00000000" w:rsidRPr="00000000">
        <w:rPr>
          <w:rtl w:val="0"/>
        </w:rPr>
        <w:t xml:space="preserve"> Universities and colleges are the incumbents for signaling education and skills (degrees). We don’t compete directly in granting degrees, but we are an alternative for those who either already have a degree or choose not to pursue one. Some universities are themselves moving to offer microcredentials and online programs (sometimes via MOOCs or extensions). </w:t>
      </w:r>
      <w:r w:rsidDel="00000000" w:rsidR="00000000" w:rsidRPr="00000000">
        <w:rPr>
          <w:b w:val="1"/>
          <w:rtl w:val="0"/>
        </w:rPr>
        <w:t xml:space="preserve">Our Position:</w:t>
      </w:r>
      <w:r w:rsidDel="00000000" w:rsidR="00000000" w:rsidRPr="00000000">
        <w:rPr>
          <w:rtl w:val="0"/>
        </w:rPr>
        <w:t xml:space="preserve"> We prefer to </w:t>
      </w:r>
      <w:r w:rsidDel="00000000" w:rsidR="00000000" w:rsidRPr="00000000">
        <w:rPr>
          <w:i w:val="1"/>
          <w:rtl w:val="0"/>
        </w:rPr>
        <w:t xml:space="preserve">partner with academia</w:t>
      </w:r>
      <w:r w:rsidDel="00000000" w:rsidR="00000000" w:rsidRPr="00000000">
        <w:rPr>
          <w:rtl w:val="0"/>
        </w:rPr>
        <w:t xml:space="preserve"> rather than fight it. Our platform can be complementary (universities can use it to offer official microcredentials, or use our assessments to enhance their programs). However, to the extent that a self-motivated learner might choose us over enrolling in a master’s program, we are competing for that lifelong learning segment. Our advantage there is cost, speed, and flexibility. A degree might cost $40k and take 2 years; our equivalent skill pathway could take 6 months of part-time effort at a tiny fraction of the cost – and be more directly tied to job skills. We anticipate that as long as we demonstrate outcomes (our grads getting good jobs), we can coexist with academia, serving those whom traditional education doesn’t reach or who need upskilling later on.</w:t>
        <w:br w:type="textWrapping"/>
      </w:r>
    </w:p>
    <w:p w:rsidR="00000000" w:rsidDel="00000000" w:rsidP="00000000" w:rsidRDefault="00000000" w:rsidRPr="00000000" w14:paraId="00000228">
      <w:pPr>
        <w:spacing w:after="240" w:before="240" w:lineRule="auto"/>
        <w:rPr/>
      </w:pPr>
      <w:r w:rsidDel="00000000" w:rsidR="00000000" w:rsidRPr="00000000">
        <w:rPr>
          <w:b w:val="1"/>
          <w:rtl w:val="0"/>
        </w:rPr>
        <w:t xml:space="preserve">Competitor Summary:</w:t>
      </w:r>
      <w:r w:rsidDel="00000000" w:rsidR="00000000" w:rsidRPr="00000000">
        <w:rPr>
          <w:rtl w:val="0"/>
        </w:rPr>
        <w:t xml:space="preserve"> In a slide format, we often illustrate this via a 2x2 matrix:</w:t>
      </w:r>
    </w:p>
    <w:p w:rsidR="00000000" w:rsidDel="00000000" w:rsidP="00000000" w:rsidRDefault="00000000" w:rsidRPr="00000000" w14:paraId="00000229">
      <w:pPr>
        <w:numPr>
          <w:ilvl w:val="0"/>
          <w:numId w:val="17"/>
        </w:numPr>
        <w:spacing w:after="0" w:afterAutospacing="0" w:before="240" w:lineRule="auto"/>
        <w:ind w:left="720" w:hanging="360"/>
      </w:pPr>
      <w:r w:rsidDel="00000000" w:rsidR="00000000" w:rsidRPr="00000000">
        <w:rPr>
          <w:rtl w:val="0"/>
        </w:rPr>
        <w:t xml:space="preserve">X-axis: </w:t>
      </w:r>
      <w:r w:rsidDel="00000000" w:rsidR="00000000" w:rsidRPr="00000000">
        <w:rPr>
          <w:i w:val="1"/>
          <w:rtl w:val="0"/>
        </w:rPr>
        <w:t xml:space="preserve">Learning Content vs. Credential Focus</w:t>
      </w:r>
      <w:r w:rsidDel="00000000" w:rsidR="00000000" w:rsidRPr="00000000">
        <w:rPr>
          <w:rtl w:val="0"/>
        </w:rPr>
        <w:t xml:space="preserve"> (content-heavy to credential-heavy).</w:t>
        <w:br w:type="textWrapping"/>
      </w:r>
    </w:p>
    <w:p w:rsidR="00000000" w:rsidDel="00000000" w:rsidP="00000000" w:rsidRDefault="00000000" w:rsidRPr="00000000" w14:paraId="0000022A">
      <w:pPr>
        <w:numPr>
          <w:ilvl w:val="0"/>
          <w:numId w:val="17"/>
        </w:numPr>
        <w:spacing w:after="240" w:before="0" w:beforeAutospacing="0" w:lineRule="auto"/>
        <w:ind w:left="720" w:hanging="360"/>
      </w:pPr>
      <w:r w:rsidDel="00000000" w:rsidR="00000000" w:rsidRPr="00000000">
        <w:rPr>
          <w:rtl w:val="0"/>
        </w:rPr>
        <w:t xml:space="preserve">Y-axis: </w:t>
      </w:r>
      <w:r w:rsidDel="00000000" w:rsidR="00000000" w:rsidRPr="00000000">
        <w:rPr>
          <w:i w:val="1"/>
          <w:rtl w:val="0"/>
        </w:rPr>
        <w:t xml:space="preserve">Self-paced scalable vs. Instructor-led intensive</w:t>
      </w:r>
      <w:r w:rsidDel="00000000" w:rsidR="00000000" w:rsidRPr="00000000">
        <w:rPr>
          <w:rtl w:val="0"/>
        </w:rPr>
        <w:t xml:space="preserve">. MOOCs like Coursera would be high on content, moderate credential (certificates), and self-paced. Bootcamps would be high instructor-led, high content, but credentials not widely recognized outside their sphere. Credly is high credential focus but no content, etc. Academia 2.0 would sit in the sweet spot: providing quality content </w:t>
      </w:r>
      <w:r w:rsidDel="00000000" w:rsidR="00000000" w:rsidRPr="00000000">
        <w:rPr>
          <w:i w:val="1"/>
          <w:rtl w:val="0"/>
        </w:rPr>
        <w:t xml:space="preserve">and</w:t>
      </w:r>
      <w:r w:rsidDel="00000000" w:rsidR="00000000" w:rsidRPr="00000000">
        <w:rPr>
          <w:rtl w:val="0"/>
        </w:rPr>
        <w:t xml:space="preserve"> robust credentials, scalable yet supported learning.</w:t>
        <w:br w:type="textWrapping"/>
      </w:r>
    </w:p>
    <w:p w:rsidR="00000000" w:rsidDel="00000000" w:rsidP="00000000" w:rsidRDefault="00000000" w:rsidRPr="00000000" w14:paraId="0000022B">
      <w:pPr>
        <w:spacing w:after="240" w:before="240" w:lineRule="auto"/>
        <w:rPr/>
      </w:pPr>
      <w:r w:rsidDel="00000000" w:rsidR="00000000" w:rsidRPr="00000000">
        <w:rPr>
          <w:rtl w:val="0"/>
        </w:rPr>
        <w:t xml:space="preserve">Alternatively, a table:</w:t>
      </w:r>
    </w:p>
    <w:p w:rsidR="00000000" w:rsidDel="00000000" w:rsidP="00000000" w:rsidRDefault="00000000" w:rsidRPr="00000000" w14:paraId="0000022C">
      <w:pPr>
        <w:numPr>
          <w:ilvl w:val="0"/>
          <w:numId w:val="18"/>
        </w:numPr>
        <w:spacing w:after="0" w:afterAutospacing="0" w:before="240" w:lineRule="auto"/>
        <w:ind w:left="720" w:hanging="360"/>
      </w:pPr>
      <w:r w:rsidDel="00000000" w:rsidR="00000000" w:rsidRPr="00000000">
        <w:rPr>
          <w:b w:val="1"/>
          <w:rtl w:val="0"/>
        </w:rPr>
        <w:t xml:space="preserve">Coursera/Udemy:</w:t>
      </w:r>
      <w:r w:rsidDel="00000000" w:rsidR="00000000" w:rsidRPr="00000000">
        <w:rPr>
          <w:rtl w:val="0"/>
        </w:rPr>
        <w:t xml:space="preserve"> Strengths – lots of content, brand names (university partners). Weakness – low verification/engagement. </w:t>
      </w:r>
      <w:r w:rsidDel="00000000" w:rsidR="00000000" w:rsidRPr="00000000">
        <w:rPr>
          <w:i w:val="1"/>
          <w:rtl w:val="0"/>
        </w:rPr>
        <w:t xml:space="preserve">Our edge:</w:t>
      </w:r>
      <w:r w:rsidDel="00000000" w:rsidR="00000000" w:rsidRPr="00000000">
        <w:rPr>
          <w:rtl w:val="0"/>
        </w:rPr>
        <w:t xml:space="preserve"> engagement &amp; verification.</w:t>
        <w:br w:type="textWrapping"/>
      </w:r>
    </w:p>
    <w:p w:rsidR="00000000" w:rsidDel="00000000" w:rsidP="00000000" w:rsidRDefault="00000000" w:rsidRPr="00000000" w14:paraId="0000022D">
      <w:pPr>
        <w:numPr>
          <w:ilvl w:val="0"/>
          <w:numId w:val="18"/>
        </w:numPr>
        <w:spacing w:after="0" w:afterAutospacing="0" w:before="0" w:beforeAutospacing="0" w:lineRule="auto"/>
        <w:ind w:left="720" w:hanging="360"/>
      </w:pPr>
      <w:r w:rsidDel="00000000" w:rsidR="00000000" w:rsidRPr="00000000">
        <w:rPr>
          <w:b w:val="1"/>
          <w:rtl w:val="0"/>
        </w:rPr>
        <w:t xml:space="preserve">LinkedIn Learning/Degreed:</w:t>
      </w:r>
      <w:r w:rsidDel="00000000" w:rsidR="00000000" w:rsidRPr="00000000">
        <w:rPr>
          <w:rtl w:val="0"/>
        </w:rPr>
        <w:t xml:space="preserve"> Strength – corporate adoption, integration with enterprise. Weakness – no deep assessment or widely trusted certs. </w:t>
      </w:r>
      <w:r w:rsidDel="00000000" w:rsidR="00000000" w:rsidRPr="00000000">
        <w:rPr>
          <w:i w:val="1"/>
          <w:rtl w:val="0"/>
        </w:rPr>
        <w:t xml:space="preserve">Our edge:</w:t>
      </w:r>
      <w:r w:rsidDel="00000000" w:rsidR="00000000" w:rsidRPr="00000000">
        <w:rPr>
          <w:rtl w:val="0"/>
        </w:rPr>
        <w:t xml:space="preserve"> real assessment + credentials employers trust.</w:t>
        <w:br w:type="textWrapping"/>
      </w:r>
    </w:p>
    <w:p w:rsidR="00000000" w:rsidDel="00000000" w:rsidP="00000000" w:rsidRDefault="00000000" w:rsidRPr="00000000" w14:paraId="0000022E">
      <w:pPr>
        <w:numPr>
          <w:ilvl w:val="0"/>
          <w:numId w:val="18"/>
        </w:numPr>
        <w:spacing w:after="0" w:afterAutospacing="0" w:before="0" w:beforeAutospacing="0" w:lineRule="auto"/>
        <w:ind w:left="720" w:hanging="360"/>
      </w:pPr>
      <w:r w:rsidDel="00000000" w:rsidR="00000000" w:rsidRPr="00000000">
        <w:rPr>
          <w:b w:val="1"/>
          <w:rtl w:val="0"/>
        </w:rPr>
        <w:t xml:space="preserve">Credly/Badging platforms:</w:t>
      </w:r>
      <w:r w:rsidDel="00000000" w:rsidR="00000000" w:rsidRPr="00000000">
        <w:rPr>
          <w:rtl w:val="0"/>
        </w:rPr>
        <w:t xml:space="preserve"> Strength – verification tech, enterprise relationships. Weakness – no learning delivery. </w:t>
      </w:r>
      <w:r w:rsidDel="00000000" w:rsidR="00000000" w:rsidRPr="00000000">
        <w:rPr>
          <w:i w:val="1"/>
          <w:rtl w:val="0"/>
        </w:rPr>
        <w:t xml:space="preserve">Our edge:</w:t>
      </w:r>
      <w:r w:rsidDel="00000000" w:rsidR="00000000" w:rsidRPr="00000000">
        <w:rPr>
          <w:rtl w:val="0"/>
        </w:rPr>
        <w:t xml:space="preserve"> we generate the achievements to credential, and create network effects among users (community) that pure credential platforms lack.</w:t>
        <w:br w:type="textWrapping"/>
      </w:r>
    </w:p>
    <w:p w:rsidR="00000000" w:rsidDel="00000000" w:rsidP="00000000" w:rsidRDefault="00000000" w:rsidRPr="00000000" w14:paraId="0000022F">
      <w:pPr>
        <w:numPr>
          <w:ilvl w:val="0"/>
          <w:numId w:val="18"/>
        </w:numPr>
        <w:spacing w:after="240" w:before="0" w:beforeAutospacing="0" w:lineRule="auto"/>
        <w:ind w:left="720" w:hanging="360"/>
      </w:pPr>
      <w:r w:rsidDel="00000000" w:rsidR="00000000" w:rsidRPr="00000000">
        <w:rPr>
          <w:b w:val="1"/>
          <w:rtl w:val="0"/>
        </w:rPr>
        <w:t xml:space="preserve">Bootcamps:</w:t>
      </w:r>
      <w:r w:rsidDel="00000000" w:rsidR="00000000" w:rsidRPr="00000000">
        <w:rPr>
          <w:rtl w:val="0"/>
        </w:rPr>
        <w:t xml:space="preserve"> Strength – intensive training, decent employer connections regionally. Weakness – expensive, not scalable, variable quality. </w:t>
      </w:r>
      <w:r w:rsidDel="00000000" w:rsidR="00000000" w:rsidRPr="00000000">
        <w:rPr>
          <w:i w:val="1"/>
          <w:rtl w:val="0"/>
        </w:rPr>
        <w:t xml:space="preserve">Our edge:</w:t>
      </w:r>
      <w:r w:rsidDel="00000000" w:rsidR="00000000" w:rsidRPr="00000000">
        <w:rPr>
          <w:rtl w:val="0"/>
        </w:rPr>
        <w:t xml:space="preserve"> affordable, accessible globally, consistent quality control, and modular learning (learners don’t have to quit their job to upskill).</w:t>
        <w:br w:type="textWrapping"/>
      </w:r>
    </w:p>
    <w:p w:rsidR="00000000" w:rsidDel="00000000" w:rsidP="00000000" w:rsidRDefault="00000000" w:rsidRPr="00000000" w14:paraId="00000230">
      <w:pPr>
        <w:spacing w:after="240" w:before="240" w:lineRule="auto"/>
        <w:rPr/>
      </w:pPr>
      <w:r w:rsidDel="00000000" w:rsidR="00000000" w:rsidRPr="00000000">
        <w:rPr>
          <w:rtl w:val="0"/>
        </w:rPr>
        <w:t xml:space="preserve">By combining features of these domains, our </w:t>
      </w:r>
      <w:r w:rsidDel="00000000" w:rsidR="00000000" w:rsidRPr="00000000">
        <w:rPr>
          <w:b w:val="1"/>
          <w:rtl w:val="0"/>
        </w:rPr>
        <w:t xml:space="preserve">moat</w:t>
      </w:r>
      <w:r w:rsidDel="00000000" w:rsidR="00000000" w:rsidRPr="00000000">
        <w:rPr>
          <w:rtl w:val="0"/>
        </w:rPr>
        <w:t xml:space="preserve"> is that it’s hard for any one of those competitors to suddenly replicate all aspects:</w:t>
      </w:r>
    </w:p>
    <w:p w:rsidR="00000000" w:rsidDel="00000000" w:rsidP="00000000" w:rsidRDefault="00000000" w:rsidRPr="00000000" w14:paraId="00000231">
      <w:pPr>
        <w:numPr>
          <w:ilvl w:val="0"/>
          <w:numId w:val="9"/>
        </w:numPr>
        <w:spacing w:after="0" w:afterAutospacing="0" w:before="240" w:lineRule="auto"/>
        <w:ind w:left="720" w:hanging="360"/>
      </w:pPr>
      <w:r w:rsidDel="00000000" w:rsidR="00000000" w:rsidRPr="00000000">
        <w:rPr>
          <w:rtl w:val="0"/>
        </w:rPr>
        <w:t xml:space="preserve">A MOOC would need to build rigorous assessment and employer network (not trivial and might conflict with their mass approach).</w:t>
        <w:br w:type="textWrapping"/>
      </w:r>
    </w:p>
    <w:p w:rsidR="00000000" w:rsidDel="00000000" w:rsidP="00000000" w:rsidRDefault="00000000" w:rsidRPr="00000000" w14:paraId="00000232">
      <w:pPr>
        <w:numPr>
          <w:ilvl w:val="0"/>
          <w:numId w:val="9"/>
        </w:numPr>
        <w:spacing w:after="0" w:afterAutospacing="0" w:before="0" w:beforeAutospacing="0" w:lineRule="auto"/>
        <w:ind w:left="720" w:hanging="360"/>
      </w:pPr>
      <w:r w:rsidDel="00000000" w:rsidR="00000000" w:rsidRPr="00000000">
        <w:rPr>
          <w:rtl w:val="0"/>
        </w:rPr>
        <w:t xml:space="preserve">A credential provider would need to develop learning content and community from scratch.</w:t>
        <w:br w:type="textWrapping"/>
      </w:r>
    </w:p>
    <w:p w:rsidR="00000000" w:rsidDel="00000000" w:rsidP="00000000" w:rsidRDefault="00000000" w:rsidRPr="00000000" w14:paraId="00000233">
      <w:pPr>
        <w:numPr>
          <w:ilvl w:val="0"/>
          <w:numId w:val="9"/>
        </w:numPr>
        <w:spacing w:after="0" w:afterAutospacing="0" w:before="0" w:beforeAutospacing="0" w:lineRule="auto"/>
        <w:ind w:left="720" w:hanging="360"/>
      </w:pPr>
      <w:r w:rsidDel="00000000" w:rsidR="00000000" w:rsidRPr="00000000">
        <w:rPr>
          <w:rtl w:val="0"/>
        </w:rPr>
        <w:t xml:space="preserve">A bootcamp can’t scale without losing quality of instruction or lowering price drastically.</w:t>
        <w:br w:type="textWrapping"/>
      </w:r>
    </w:p>
    <w:p w:rsidR="00000000" w:rsidDel="00000000" w:rsidP="00000000" w:rsidRDefault="00000000" w:rsidRPr="00000000" w14:paraId="00000234">
      <w:pPr>
        <w:numPr>
          <w:ilvl w:val="0"/>
          <w:numId w:val="9"/>
        </w:numPr>
        <w:spacing w:after="240" w:before="0" w:beforeAutospacing="0" w:lineRule="auto"/>
        <w:ind w:left="720" w:hanging="360"/>
      </w:pPr>
      <w:r w:rsidDel="00000000" w:rsidR="00000000" w:rsidRPr="00000000">
        <w:rPr>
          <w:rtl w:val="0"/>
        </w:rPr>
        <w:t xml:space="preserve">LinkedIn Learning has content and user base, but it’s not focused on high-stakes credentials (plus they haven’t shown interest in rigorous assessment, and as part of LinkedIn, they serve a different purpose).</w:t>
        <w:br w:type="textWrapping"/>
      </w:r>
    </w:p>
    <w:p w:rsidR="00000000" w:rsidDel="00000000" w:rsidP="00000000" w:rsidRDefault="00000000" w:rsidRPr="00000000" w14:paraId="00000235">
      <w:pPr>
        <w:spacing w:after="240" w:before="240" w:lineRule="auto"/>
        <w:rPr/>
      </w:pPr>
      <w:r w:rsidDel="00000000" w:rsidR="00000000" w:rsidRPr="00000000">
        <w:rPr>
          <w:rtl w:val="0"/>
        </w:rPr>
        <w:t xml:space="preserve">Moreover, our bet on verifiable credentials and an open ecosystem could set us apart as the industry moves in that direction. We aim to </w:t>
      </w:r>
      <w:r w:rsidDel="00000000" w:rsidR="00000000" w:rsidRPr="00000000">
        <w:rPr>
          <w:i w:val="1"/>
          <w:rtl w:val="0"/>
        </w:rPr>
        <w:t xml:space="preserve">set the standard</w:t>
      </w:r>
      <w:r w:rsidDel="00000000" w:rsidR="00000000" w:rsidRPr="00000000">
        <w:rPr>
          <w:rtl w:val="0"/>
        </w:rPr>
        <w:t xml:space="preserve"> such that others might even integrate with us (for instance, a MOOC could potentially use our credential framework for their courses – making them partners rather than direct competitors).</w:t>
      </w:r>
    </w:p>
    <w:p w:rsidR="00000000" w:rsidDel="00000000" w:rsidP="00000000" w:rsidRDefault="00000000" w:rsidRPr="00000000" w14:paraId="00000236">
      <w:pPr>
        <w:spacing w:after="240" w:before="240" w:lineRule="auto"/>
        <w:rPr/>
      </w:pPr>
      <w:r w:rsidDel="00000000" w:rsidR="00000000" w:rsidRPr="00000000">
        <w:rPr>
          <w:rtl w:val="0"/>
        </w:rPr>
        <w:t xml:space="preserve">In summary, while we certainly have competitors, </w:t>
      </w:r>
      <w:r w:rsidDel="00000000" w:rsidR="00000000" w:rsidRPr="00000000">
        <w:rPr>
          <w:i w:val="1"/>
          <w:rtl w:val="0"/>
        </w:rPr>
        <w:t xml:space="preserve">no single competitor currently offers the full stack of personalized learning + verifiable credentials + direct employer linkage</w:t>
      </w:r>
      <w:r w:rsidDel="00000000" w:rsidR="00000000" w:rsidRPr="00000000">
        <w:rPr>
          <w:rtl w:val="0"/>
        </w:rPr>
        <w:t xml:space="preserve">. This integrated model gives us a first-mover advantage in what we believe is the next wave of EdTech. Our strategy involves partnering where possible (to accelerate adoption and reduce head-on competition) and emphasizing our unique value in our marketing to learners and employers.</w:t>
      </w:r>
    </w:p>
    <w:p w:rsidR="00000000" w:rsidDel="00000000" w:rsidP="00000000" w:rsidRDefault="00000000" w:rsidRPr="00000000" w14:paraId="00000237">
      <w:pPr>
        <w:spacing w:after="240" w:before="240" w:lineRule="auto"/>
        <w:rPr>
          <w:i w:val="1"/>
        </w:rPr>
      </w:pPr>
      <w:r w:rsidDel="00000000" w:rsidR="00000000" w:rsidRPr="00000000">
        <w:rPr>
          <w:i w:val="1"/>
          <w:rtl w:val="0"/>
        </w:rPr>
        <w:t xml:space="preserve">(Visual: a competitor matrix chart or table as described, with logos of key competitors. Perhaps a unique positioning diagram: e.g., Venn diagram of “content platform”, “credential platform”, “hiring platform” – and Academia 2.0 sits at the intersection of all three, whereas others occupy one circle. </w:t>
      </w:r>
      <w:r w:rsidDel="00000000" w:rsidR="00000000" w:rsidRPr="00000000">
        <w:rPr>
          <w:b w:val="1"/>
          <w:i w:val="1"/>
          <w:rtl w:val="0"/>
        </w:rPr>
        <w:t xml:space="preserve">Layout:</w:t>
      </w:r>
      <w:r w:rsidDel="00000000" w:rsidR="00000000" w:rsidRPr="00000000">
        <w:rPr>
          <w:i w:val="1"/>
          <w:rtl w:val="0"/>
        </w:rPr>
        <w:t xml:space="preserve"> Chart or matrix covering full slide, small logos and checkmarks/x’s showing who offers what features.)</w:t>
      </w:r>
    </w:p>
    <w:p w:rsidR="00000000" w:rsidDel="00000000" w:rsidP="00000000" w:rsidRDefault="00000000" w:rsidRPr="00000000" w14:paraId="00000238">
      <w:pPr>
        <w:pStyle w:val="Heading2"/>
        <w:keepNext w:val="0"/>
        <w:keepLines w:val="0"/>
        <w:spacing w:after="80" w:lineRule="auto"/>
        <w:rPr>
          <w:b w:val="1"/>
          <w:sz w:val="34"/>
          <w:szCs w:val="34"/>
        </w:rPr>
      </w:pPr>
      <w:bookmarkStart w:colFirst="0" w:colLast="0" w:name="_wb5a0nysytzz" w:id="34"/>
      <w:bookmarkEnd w:id="34"/>
      <w:r w:rsidDel="00000000" w:rsidR="00000000" w:rsidRPr="00000000">
        <w:rPr>
          <w:b w:val="1"/>
          <w:sz w:val="34"/>
          <w:szCs w:val="34"/>
          <w:rtl w:val="0"/>
        </w:rPr>
        <w:t xml:space="preserve">Appendix: IP Strategy</w:t>
      </w:r>
    </w:p>
    <w:p w:rsidR="00000000" w:rsidDel="00000000" w:rsidP="00000000" w:rsidRDefault="00000000" w:rsidRPr="00000000" w14:paraId="00000239">
      <w:pPr>
        <w:spacing w:after="240" w:before="240" w:lineRule="auto"/>
        <w:rPr/>
      </w:pPr>
      <w:r w:rsidDel="00000000" w:rsidR="00000000" w:rsidRPr="00000000">
        <w:rPr>
          <w:rtl w:val="0"/>
        </w:rPr>
        <w:t xml:space="preserve">Innovative technology and content are core assets of Academia 2.0, and we have a proactive </w:t>
      </w:r>
      <w:r w:rsidDel="00000000" w:rsidR="00000000" w:rsidRPr="00000000">
        <w:rPr>
          <w:b w:val="1"/>
          <w:rtl w:val="0"/>
        </w:rPr>
        <w:t xml:space="preserve">Intellectual Property (IP) strategy</w:t>
      </w:r>
      <w:r w:rsidDel="00000000" w:rsidR="00000000" w:rsidRPr="00000000">
        <w:rPr>
          <w:rtl w:val="0"/>
        </w:rPr>
        <w:t xml:space="preserve"> to protect and leverage these assets, while also carefully using open standards when beneficial:</w:t>
      </w:r>
    </w:p>
    <w:p w:rsidR="00000000" w:rsidDel="00000000" w:rsidP="00000000" w:rsidRDefault="00000000" w:rsidRPr="00000000" w14:paraId="0000023A">
      <w:pPr>
        <w:numPr>
          <w:ilvl w:val="0"/>
          <w:numId w:val="12"/>
        </w:numPr>
        <w:spacing w:after="0" w:afterAutospacing="0" w:before="240" w:lineRule="auto"/>
        <w:ind w:left="720" w:hanging="360"/>
      </w:pPr>
      <w:r w:rsidDel="00000000" w:rsidR="00000000" w:rsidRPr="00000000">
        <w:rPr>
          <w:b w:val="1"/>
          <w:rtl w:val="0"/>
        </w:rPr>
        <w:t xml:space="preserve">Patents:</w:t>
      </w:r>
      <w:r w:rsidDel="00000000" w:rsidR="00000000" w:rsidRPr="00000000">
        <w:rPr>
          <w:rtl w:val="0"/>
        </w:rPr>
        <w:t xml:space="preserve"> We are developing patentable innovations especially around our AI and credentialing technology. We have filed provisional patent applications on two key areas:</w:t>
        <w:br w:type="textWrapping"/>
      </w:r>
    </w:p>
    <w:p w:rsidR="00000000" w:rsidDel="00000000" w:rsidP="00000000" w:rsidRDefault="00000000" w:rsidRPr="00000000" w14:paraId="0000023B">
      <w:pPr>
        <w:numPr>
          <w:ilvl w:val="1"/>
          <w:numId w:val="12"/>
        </w:numPr>
        <w:spacing w:after="0" w:afterAutospacing="0" w:before="0" w:beforeAutospacing="0" w:lineRule="auto"/>
        <w:ind w:left="1440" w:hanging="360"/>
      </w:pPr>
      <w:r w:rsidDel="00000000" w:rsidR="00000000" w:rsidRPr="00000000">
        <w:rPr>
          <w:i w:val="1"/>
          <w:rtl w:val="0"/>
        </w:rPr>
        <w:t xml:space="preserve">“Adaptive Learning Pathway Generation using AI and Skill Graphs”</w:t>
      </w:r>
      <w:r w:rsidDel="00000000" w:rsidR="00000000" w:rsidRPr="00000000">
        <w:rPr>
          <w:rtl w:val="0"/>
        </w:rPr>
        <w:t xml:space="preserve"> – covering the Cerebro engine’s method of dynamically constructing a personalized curriculum based on skill gap analysis and performance feedback. This is a novel combination of recommendation algorithms with competency frameworks, ensuring each learner’s path is uniquely optimized.</w:t>
        <w:br w:type="textWrapping"/>
      </w:r>
    </w:p>
    <w:p w:rsidR="00000000" w:rsidDel="00000000" w:rsidP="00000000" w:rsidRDefault="00000000" w:rsidRPr="00000000" w14:paraId="0000023C">
      <w:pPr>
        <w:numPr>
          <w:ilvl w:val="1"/>
          <w:numId w:val="12"/>
        </w:numPr>
        <w:spacing w:after="0" w:afterAutospacing="0" w:before="0" w:beforeAutospacing="0" w:lineRule="auto"/>
        <w:ind w:left="1440" w:hanging="360"/>
      </w:pPr>
      <w:r w:rsidDel="00000000" w:rsidR="00000000" w:rsidRPr="00000000">
        <w:rPr>
          <w:i w:val="1"/>
          <w:rtl w:val="0"/>
        </w:rPr>
        <w:t xml:space="preserve">“System and Method for Verifiable Digital Credential Issuance and Verification”</w:t>
      </w:r>
      <w:r w:rsidDel="00000000" w:rsidR="00000000" w:rsidRPr="00000000">
        <w:rPr>
          <w:rtl w:val="0"/>
        </w:rPr>
        <w:t xml:space="preserve"> – covering the secure issuance of our digital credentials, including the use of blockchain or distributed ledger timestamps, and the verification protocol where third parties can trust a credential’s authenticity. This essentially protects aspects of our credential wallet and verification UX, ensuring competitors can’t easily clone the seamless one-click verify feature we offer.</w:t>
        <w:br w:type="textWrapping"/>
      </w:r>
    </w:p>
    <w:p w:rsidR="00000000" w:rsidDel="00000000" w:rsidP="00000000" w:rsidRDefault="00000000" w:rsidRPr="00000000" w14:paraId="0000023D">
      <w:pPr>
        <w:numPr>
          <w:ilvl w:val="0"/>
          <w:numId w:val="12"/>
        </w:numPr>
        <w:spacing w:after="0" w:afterAutospacing="0" w:before="0" w:beforeAutospacing="0" w:lineRule="auto"/>
        <w:ind w:left="720" w:hanging="360"/>
      </w:pPr>
      <w:r w:rsidDel="00000000" w:rsidR="00000000" w:rsidRPr="00000000">
        <w:rPr>
          <w:rtl w:val="0"/>
        </w:rPr>
        <w:t xml:space="preserve">We will assess filing full (non-provisional) patents as the tech matures. Patents could give us defensibility, particularly if major e-learning players later try to add similar AI-driven personalization or credential verification – we could have broad claims to assert. Our timeline is to have at least 1–2 patents granted by Year 3 or 4.</w:t>
        <w:br w:type="textWrapping"/>
      </w:r>
    </w:p>
    <w:p w:rsidR="00000000" w:rsidDel="00000000" w:rsidP="00000000" w:rsidRDefault="00000000" w:rsidRPr="00000000" w14:paraId="0000023E">
      <w:pPr>
        <w:numPr>
          <w:ilvl w:val="0"/>
          <w:numId w:val="12"/>
        </w:numPr>
        <w:spacing w:after="0" w:afterAutospacing="0" w:before="0" w:beforeAutospacing="0" w:lineRule="auto"/>
        <w:ind w:left="720" w:hanging="360"/>
      </w:pPr>
      <w:r w:rsidDel="00000000" w:rsidR="00000000" w:rsidRPr="00000000">
        <w:rPr>
          <w:b w:val="1"/>
          <w:rtl w:val="0"/>
        </w:rPr>
        <w:t xml:space="preserve">Trade Secrets:</w:t>
      </w:r>
      <w:r w:rsidDel="00000000" w:rsidR="00000000" w:rsidRPr="00000000">
        <w:rPr>
          <w:rtl w:val="0"/>
        </w:rPr>
        <w:t xml:space="preserve"> Not everything is published via patent (which eventually becomes public). Some of our “secret sauce” remains internal know-how, protected as trade secrets. For example, our proprietary data on skill performance (like the difficulty level of certain content or the predictive model we use to assess job readiness from a combination of project scores) will be kept confidential. We take measures like internal access controls and NDAs with employees/contractors to secure this knowledge. Our AI models themselves (weights, training data, etc.) are a competitive advantage – we will guard the training datasets we accumulate, as they’ll be very valuable (e.g., a dataset of how thousands of learners progress and which interventions work best, which can train future AI to be even better).</w:t>
        <w:br w:type="textWrapping"/>
      </w:r>
    </w:p>
    <w:p w:rsidR="00000000" w:rsidDel="00000000" w:rsidP="00000000" w:rsidRDefault="00000000" w:rsidRPr="00000000" w14:paraId="0000023F">
      <w:pPr>
        <w:numPr>
          <w:ilvl w:val="0"/>
          <w:numId w:val="12"/>
        </w:numPr>
        <w:spacing w:after="0" w:afterAutospacing="0" w:before="0" w:beforeAutospacing="0" w:lineRule="auto"/>
        <w:ind w:left="720" w:hanging="360"/>
      </w:pPr>
      <w:r w:rsidDel="00000000" w:rsidR="00000000" w:rsidRPr="00000000">
        <w:rPr>
          <w:b w:val="1"/>
          <w:rtl w:val="0"/>
        </w:rPr>
        <w:t xml:space="preserve">Trademarks &amp; Branding:</w:t>
      </w:r>
      <w:r w:rsidDel="00000000" w:rsidR="00000000" w:rsidRPr="00000000">
        <w:rPr>
          <w:rtl w:val="0"/>
        </w:rPr>
        <w:t xml:space="preserve"> We have applied for trademarks for “Academia 2.0” and “Cerebro” (for our AI engine name) in relevant classes (education services, software). This protects our brand identity. As we grow, having a recognizable brand associated with quality will be a key asset – we want to prevent copycats or confusingly similar names in the market. We also trademark our credential names/logos – e.g., the design of our digital badge icons – so that employers and learners know an authentic Academia 2.0 credential at a glance. Trademarking these visuals prevents others from issuing look-alike badges that could dilute our reputation.</w:t>
        <w:br w:type="textWrapping"/>
      </w:r>
    </w:p>
    <w:p w:rsidR="00000000" w:rsidDel="00000000" w:rsidP="00000000" w:rsidRDefault="00000000" w:rsidRPr="00000000" w14:paraId="00000240">
      <w:pPr>
        <w:numPr>
          <w:ilvl w:val="0"/>
          <w:numId w:val="12"/>
        </w:numPr>
        <w:spacing w:after="0" w:afterAutospacing="0" w:before="0" w:beforeAutospacing="0" w:lineRule="auto"/>
        <w:ind w:left="720" w:hanging="360"/>
      </w:pPr>
      <w:r w:rsidDel="00000000" w:rsidR="00000000" w:rsidRPr="00000000">
        <w:rPr>
          <w:b w:val="1"/>
          <w:rtl w:val="0"/>
        </w:rPr>
        <w:t xml:space="preserve">Copyrights (Content IP):</w:t>
      </w:r>
      <w:r w:rsidDel="00000000" w:rsidR="00000000" w:rsidRPr="00000000">
        <w:rPr>
          <w:rtl w:val="0"/>
        </w:rPr>
        <w:t xml:space="preserve"> All original content we create (videos, text, questions, projects) is copyrighted by us (or jointly with partners when co-created). We ensure our contracts with content creators and instructors assign IP rights to the company (with some royalty scheme when applicable). This way, the course content cannot be legally replicated by someone else without permission. Additionally, the software code of our platform is, by default, copyrighted proprietary code. We are using open-source components (like common libraries), but our unique code (the integration of systems, custom algorithms) remains closed-source. We maintain proper licenses and attributions for any open-source we use to avoid legal issues.</w:t>
        <w:br w:type="textWrapping"/>
      </w:r>
    </w:p>
    <w:p w:rsidR="00000000" w:rsidDel="00000000" w:rsidP="00000000" w:rsidRDefault="00000000" w:rsidRPr="00000000" w14:paraId="00000241">
      <w:pPr>
        <w:numPr>
          <w:ilvl w:val="0"/>
          <w:numId w:val="12"/>
        </w:numPr>
        <w:spacing w:after="0" w:afterAutospacing="0" w:before="0" w:beforeAutospacing="0" w:lineRule="auto"/>
        <w:ind w:left="720" w:hanging="360"/>
      </w:pPr>
      <w:r w:rsidDel="00000000" w:rsidR="00000000" w:rsidRPr="00000000">
        <w:rPr>
          <w:b w:val="1"/>
          <w:rtl w:val="0"/>
        </w:rPr>
        <w:t xml:space="preserve">Open Standards &amp; Collaboration:</w:t>
      </w:r>
      <w:r w:rsidDel="00000000" w:rsidR="00000000" w:rsidRPr="00000000">
        <w:rPr>
          <w:rtl w:val="0"/>
        </w:rPr>
        <w:t xml:space="preserve"> While we protect our core IP, we also strategically embrace open standards to accelerate adoption. For instance, by aligning with IMS Global or W3C’s standards for credentials, we ensure interoperability (which makes our platform more attractive to institutions). Participating in these standards bodies also gives us influence – we can shape standards in a way favorable to our approach. We might consider open-sourcing certain non-core components to drive ecosystem growth. An example could be a reference implementation of a credential verifier (so that lots of third parties adopt verifying our credentials easily). This open approach can extend our reach while our main platform and algorithmic know-how remain proprietary. Essentially, </w:t>
      </w:r>
      <w:r w:rsidDel="00000000" w:rsidR="00000000" w:rsidRPr="00000000">
        <w:rPr>
          <w:i w:val="1"/>
          <w:rtl w:val="0"/>
        </w:rPr>
        <w:t xml:space="preserve">we open-source the arrowheads but keep the bow proprietary</w:t>
      </w:r>
      <w:r w:rsidDel="00000000" w:rsidR="00000000" w:rsidRPr="00000000">
        <w:rPr>
          <w:rtl w:val="0"/>
        </w:rPr>
        <w:t xml:space="preserve"> – meaning external tools that point back to our system might be open, fostering trust and integration, but the engine that creates and manages credentials (and the community) is ours.</w:t>
        <w:br w:type="textWrapping"/>
      </w:r>
    </w:p>
    <w:p w:rsidR="00000000" w:rsidDel="00000000" w:rsidP="00000000" w:rsidRDefault="00000000" w:rsidRPr="00000000" w14:paraId="00000242">
      <w:pPr>
        <w:numPr>
          <w:ilvl w:val="0"/>
          <w:numId w:val="12"/>
        </w:numPr>
        <w:spacing w:after="0" w:afterAutospacing="0" w:before="0" w:beforeAutospacing="0" w:lineRule="auto"/>
        <w:ind w:left="720" w:hanging="360"/>
      </w:pPr>
      <w:r w:rsidDel="00000000" w:rsidR="00000000" w:rsidRPr="00000000">
        <w:rPr>
          <w:b w:val="1"/>
          <w:rtl w:val="0"/>
        </w:rPr>
        <w:t xml:space="preserve">IP Risk Management:</w:t>
      </w:r>
      <w:r w:rsidDel="00000000" w:rsidR="00000000" w:rsidRPr="00000000">
        <w:rPr>
          <w:rtl w:val="0"/>
        </w:rPr>
        <w:t xml:space="preserve"> We have conducted an IP landscape survey to ensure we aren’t infringing others’ patents (so far, we haven’t found conflicts – e.g., Coursera patented some aspects of MOOC certificates, but our approach differs by focusing on verifiability and AI adaptation). We will continue monitoring to avoid litigation risk. Conversely, if competitors infringe our IP in the future, we’ll be prepared to defend it. Having patents could also give us cross-licensing bargaining chips with bigger players if needed (or even licensing revenue streams).</w:t>
        <w:br w:type="textWrapping"/>
      </w:r>
    </w:p>
    <w:p w:rsidR="00000000" w:rsidDel="00000000" w:rsidP="00000000" w:rsidRDefault="00000000" w:rsidRPr="00000000" w14:paraId="00000243">
      <w:pPr>
        <w:numPr>
          <w:ilvl w:val="0"/>
          <w:numId w:val="12"/>
        </w:numPr>
        <w:spacing w:after="0" w:afterAutospacing="0" w:before="0" w:beforeAutospacing="0" w:lineRule="auto"/>
        <w:ind w:left="720" w:hanging="360"/>
      </w:pPr>
      <w:r w:rsidDel="00000000" w:rsidR="00000000" w:rsidRPr="00000000">
        <w:rPr>
          <w:b w:val="1"/>
          <w:rtl w:val="0"/>
        </w:rPr>
        <w:t xml:space="preserve">Data Ownership and User Rights:</w:t>
      </w:r>
      <w:r w:rsidDel="00000000" w:rsidR="00000000" w:rsidRPr="00000000">
        <w:rPr>
          <w:rtl w:val="0"/>
        </w:rPr>
        <w:t xml:space="preserve"> While not traditionally in “IP strategy,” it’s worth noting our stance on user-generated data (like projects, etc.). Learners retain ownership of their project artifacts; we get a license to use them for assessment and displaying in their profile. If we want to use exemplary projects as part of content or marketing, we’ll seek permission. This respectful approach can prevent disputes and also is ethically right. Our aggregate data (like learning analytics) is ours to use for improving the service – we consider that part of our IP (the insights drawn from aggregate data). We anonymize it to protect privacy while leveraging the knowledge.</w:t>
        <w:br w:type="textWrapping"/>
      </w:r>
    </w:p>
    <w:p w:rsidR="00000000" w:rsidDel="00000000" w:rsidP="00000000" w:rsidRDefault="00000000" w:rsidRPr="00000000" w14:paraId="00000244">
      <w:pPr>
        <w:numPr>
          <w:ilvl w:val="0"/>
          <w:numId w:val="12"/>
        </w:numPr>
        <w:spacing w:after="0" w:afterAutospacing="0" w:before="0" w:beforeAutospacing="0" w:lineRule="auto"/>
        <w:ind w:left="720" w:hanging="360"/>
      </w:pPr>
      <w:r w:rsidDel="00000000" w:rsidR="00000000" w:rsidRPr="00000000">
        <w:rPr>
          <w:b w:val="1"/>
          <w:rtl w:val="0"/>
        </w:rPr>
        <w:t xml:space="preserve">Exit or Licensing Opportunities:</w:t>
      </w:r>
      <w:r w:rsidDel="00000000" w:rsidR="00000000" w:rsidRPr="00000000">
        <w:rPr>
          <w:rtl w:val="0"/>
        </w:rPr>
        <w:t xml:space="preserve"> In the long run, our IP portfolio (patents + content + data) could significantly enhance the company’s valuation. For instance, if a larger education or tech company were to acquire us, they’d gain not just a user base but patented technology and unique content assets. We keep that in mind as we build IP; we want it to be robust and well-documented to maximize value. Alternatively, we could license parts of our platform (for example, our AI tutor engine) to other companies or educational institutions that want to integrate it into their systems (a possible additional revenue stream in the future). Having clear IP rights allows us to pursue such opportunities without ambiguity.</w:t>
        <w:br w:type="textWrapping"/>
      </w:r>
    </w:p>
    <w:p w:rsidR="00000000" w:rsidDel="00000000" w:rsidP="00000000" w:rsidRDefault="00000000" w:rsidRPr="00000000" w14:paraId="00000245">
      <w:pPr>
        <w:numPr>
          <w:ilvl w:val="0"/>
          <w:numId w:val="12"/>
        </w:numPr>
        <w:spacing w:after="240" w:before="0" w:beforeAutospacing="0" w:lineRule="auto"/>
        <w:ind w:left="720" w:hanging="360"/>
      </w:pPr>
      <w:r w:rsidDel="00000000" w:rsidR="00000000" w:rsidRPr="00000000">
        <w:rPr>
          <w:b w:val="1"/>
          <w:rtl w:val="0"/>
        </w:rPr>
        <w:t xml:space="preserve">Continuous Innovation:</w:t>
      </w:r>
      <w:r w:rsidDel="00000000" w:rsidR="00000000" w:rsidRPr="00000000">
        <w:rPr>
          <w:rtl w:val="0"/>
        </w:rPr>
        <w:t xml:space="preserve"> Our IP strategy is not one-and-done. We foster a culture of innovation in the team – brainstorming new features or improvements often leads to ideas worth protecting. We maintain an “innovation log” and encourage team members to suggest things that might be patentable or otherwise protectable. We budget for IP-related expenses like patent filing and legal advice as part of R&amp;D costs. This ensures we stay ahead of imitators; by the time they catch up to one feature, we have the next generation either implemented or in the IP pipeline.</w:t>
        <w:br w:type="textWrapping"/>
      </w:r>
    </w:p>
    <w:p w:rsidR="00000000" w:rsidDel="00000000" w:rsidP="00000000" w:rsidRDefault="00000000" w:rsidRPr="00000000" w14:paraId="00000246">
      <w:pPr>
        <w:spacing w:after="240" w:before="240" w:lineRule="auto"/>
        <w:rPr/>
      </w:pPr>
      <w:r w:rsidDel="00000000" w:rsidR="00000000" w:rsidRPr="00000000">
        <w:rPr>
          <w:rtl w:val="0"/>
        </w:rPr>
        <w:t xml:space="preserve">In summary, we are actively safeguarding the unique elements that make Academia 2.0 competitive. Through patents, trademarks, and copyrights, we lock in our advantages; through strategic openness and partnerships, we also ensure our approach becomes widely accepted (which can be a moat in itself, as we become the standard-bearer). This balanced IP strategy supports both </w:t>
      </w:r>
      <w:r w:rsidDel="00000000" w:rsidR="00000000" w:rsidRPr="00000000">
        <w:rPr>
          <w:b w:val="1"/>
          <w:rtl w:val="0"/>
        </w:rPr>
        <w:t xml:space="preserve">defensibility and growth</w:t>
      </w:r>
      <w:r w:rsidDel="00000000" w:rsidR="00000000" w:rsidRPr="00000000">
        <w:rPr>
          <w:rtl w:val="0"/>
        </w:rPr>
        <w:t xml:space="preserve"> – crucial for long-term success in a space where both education credibility and technology innovation matter.</w:t>
      </w:r>
    </w:p>
    <w:p w:rsidR="00000000" w:rsidDel="00000000" w:rsidP="00000000" w:rsidRDefault="00000000" w:rsidRPr="00000000" w14:paraId="00000247">
      <w:pPr>
        <w:spacing w:after="240" w:before="240" w:lineRule="auto"/>
        <w:rPr>
          <w:i w:val="1"/>
        </w:rPr>
      </w:pPr>
      <w:r w:rsidDel="00000000" w:rsidR="00000000" w:rsidRPr="00000000">
        <w:rPr>
          <w:i w:val="1"/>
          <w:rtl w:val="0"/>
        </w:rPr>
        <w:t xml:space="preserve">(Visual: Diagram of our IP portfolio – e.g., a shield icon protecting “AI Engine”, “Credential System” with labels like Patent Pending; a book icon for “Content Library – Copyright”; a trademark TM symbol next to our logo; and an “Open standards” icon showing handshake with standards organizations. Possibly a flowchart of how a piece of tech is decided to be patented vs open-sourced. </w:t>
      </w:r>
      <w:r w:rsidDel="00000000" w:rsidR="00000000" w:rsidRPr="00000000">
        <w:rPr>
          <w:b w:val="1"/>
          <w:i w:val="1"/>
          <w:rtl w:val="0"/>
        </w:rPr>
        <w:t xml:space="preserve">Layout:</w:t>
      </w:r>
      <w:r w:rsidDel="00000000" w:rsidR="00000000" w:rsidRPr="00000000">
        <w:rPr>
          <w:i w:val="1"/>
          <w:rtl w:val="0"/>
        </w:rPr>
        <w:t xml:space="preserve"> A mix of icons and text callouts summarizing each type of IP with examples, framed under an illustration of a lock or shield to signify protection.)</w:t>
      </w:r>
    </w:p>
    <w:p w:rsidR="00000000" w:rsidDel="00000000" w:rsidP="00000000" w:rsidRDefault="00000000" w:rsidRPr="00000000" w14:paraId="00000248">
      <w:pPr>
        <w:pStyle w:val="Heading2"/>
        <w:keepNext w:val="0"/>
        <w:keepLines w:val="0"/>
        <w:spacing w:after="80" w:lineRule="auto"/>
        <w:rPr>
          <w:b w:val="1"/>
          <w:sz w:val="34"/>
          <w:szCs w:val="34"/>
        </w:rPr>
      </w:pPr>
      <w:bookmarkStart w:colFirst="0" w:colLast="0" w:name="_q0asnoghd7ko" w:id="35"/>
      <w:bookmarkEnd w:id="35"/>
      <w:r w:rsidDel="00000000" w:rsidR="00000000" w:rsidRPr="00000000">
        <w:rPr>
          <w:b w:val="1"/>
          <w:sz w:val="34"/>
          <w:szCs w:val="34"/>
          <w:rtl w:val="0"/>
        </w:rPr>
        <w:t xml:space="preserve">Appendix: Ethical Considerations</w:t>
      </w:r>
    </w:p>
    <w:p w:rsidR="00000000" w:rsidDel="00000000" w:rsidP="00000000" w:rsidRDefault="00000000" w:rsidRPr="00000000" w14:paraId="00000249">
      <w:pPr>
        <w:spacing w:after="240" w:before="240" w:lineRule="auto"/>
        <w:rPr/>
      </w:pPr>
      <w:r w:rsidDel="00000000" w:rsidR="00000000" w:rsidRPr="00000000">
        <w:rPr>
          <w:rtl w:val="0"/>
        </w:rPr>
        <w:t xml:space="preserve">Ethics is at the forefront of Academia 2.0’s design and operations. We recognize that working at the intersection of AI, education, and personal data carries serious responsibilities. Our approach to ethics is proactive and multi-faceted:</w:t>
      </w:r>
    </w:p>
    <w:p w:rsidR="00000000" w:rsidDel="00000000" w:rsidP="00000000" w:rsidRDefault="00000000" w:rsidRPr="00000000" w14:paraId="0000024A">
      <w:pPr>
        <w:numPr>
          <w:ilvl w:val="0"/>
          <w:numId w:val="39"/>
        </w:numPr>
        <w:spacing w:after="0" w:afterAutospacing="0" w:before="240" w:lineRule="auto"/>
        <w:ind w:left="720" w:hanging="360"/>
      </w:pPr>
      <w:r w:rsidDel="00000000" w:rsidR="00000000" w:rsidRPr="00000000">
        <w:rPr>
          <w:b w:val="1"/>
          <w:rtl w:val="0"/>
        </w:rPr>
        <w:t xml:space="preserve">AI Fairness and Bias Mitigation:</w:t>
      </w:r>
      <w:r w:rsidDel="00000000" w:rsidR="00000000" w:rsidRPr="00000000">
        <w:rPr>
          <w:rFonts w:ascii="Arial Unicode MS" w:cs="Arial Unicode MS" w:eastAsia="Arial Unicode MS" w:hAnsi="Arial Unicode MS"/>
          <w:rtl w:val="0"/>
        </w:rPr>
        <w:t xml:space="preserve"> We are keenly aware that AI systems can inadvertently perpetuate bias【28†L429-L437】【28†L445-L453】. To combat this, we invest in bias auditing of our algorithms. For example, we test our recommendation engine and grading models on diverse subgroups (by gender, ethnicity, locale) to check for disparities in recommendations or outcomes. If we detect that, say, the AI tutor interacts less helpfully with non-native English writers, we retrain it with more diverse data. We also include fairness as a key metric in model performance (not just accuracy). The Department of Education has highlighted concerns of “algorithmic discrimination” in educational AI【28†L445-L453】; we address this by design – e.g., our credential assessments are graded against objective rubrics, and where subjective input exists (mentor grading), we employ multiple reviewers to balance out individual biases. Ensuring all learners get equal opportunity and assessment is core to our mission of meritocracy.</w:t>
        <w:br w:type="textWrapping"/>
      </w:r>
    </w:p>
    <w:p w:rsidR="00000000" w:rsidDel="00000000" w:rsidP="00000000" w:rsidRDefault="00000000" w:rsidRPr="00000000" w14:paraId="0000024B">
      <w:pPr>
        <w:numPr>
          <w:ilvl w:val="0"/>
          <w:numId w:val="39"/>
        </w:numPr>
        <w:spacing w:after="0" w:afterAutospacing="0" w:before="0" w:beforeAutospacing="0" w:lineRule="auto"/>
        <w:ind w:left="720" w:hanging="360"/>
      </w:pPr>
      <w:r w:rsidDel="00000000" w:rsidR="00000000" w:rsidRPr="00000000">
        <w:rPr>
          <w:b w:val="1"/>
          <w:rtl w:val="0"/>
        </w:rPr>
        <w:t xml:space="preserve">Transparency and Explainability:</w:t>
      </w:r>
      <w:r w:rsidDel="00000000" w:rsidR="00000000" w:rsidRPr="00000000">
        <w:rPr>
          <w:rFonts w:ascii="Arial Unicode MS" w:cs="Arial Unicode MS" w:eastAsia="Arial Unicode MS" w:hAnsi="Arial Unicode MS"/>
          <w:rtl w:val="0"/>
        </w:rPr>
        <w:t xml:space="preserve"> We avoid the “black box” issue with our AI. Whenever Cerebro makes a significant recommendation (like suggesting a learner skip a module or take a certain project) or assigns a score, we strive to provide an explanation. For instance, a learner might see: “Recommended next: Advanced SQL – because you scored 95% on Intermediate SQL quiz and expressed interest in Data Analysis.” For auto-graded projects, we show the rubric and how the submission met or missed each criterion. If a user is flagged by our system as needing extra help, we communicate it supportively. This aligns with emerging AI ethics guidelines calling for transparency【28†L479-L487】. We also maintain transparency about data: learners can see what data we’ve collected on their progress and how it’s used to tailor their experience.</w:t>
        <w:br w:type="textWrapping"/>
      </w:r>
    </w:p>
    <w:p w:rsidR="00000000" w:rsidDel="00000000" w:rsidP="00000000" w:rsidRDefault="00000000" w:rsidRPr="00000000" w14:paraId="0000024C">
      <w:pPr>
        <w:numPr>
          <w:ilvl w:val="0"/>
          <w:numId w:val="39"/>
        </w:numPr>
        <w:spacing w:after="0" w:afterAutospacing="0" w:before="0" w:beforeAutospacing="0" w:lineRule="auto"/>
        <w:ind w:left="720" w:hanging="360"/>
      </w:pPr>
      <w:r w:rsidDel="00000000" w:rsidR="00000000" w:rsidRPr="00000000">
        <w:rPr>
          <w:b w:val="1"/>
          <w:rtl w:val="0"/>
        </w:rPr>
        <w:t xml:space="preserve">Privacy and Data Security:</w:t>
      </w:r>
      <w:r w:rsidDel="00000000" w:rsidR="00000000" w:rsidRPr="00000000">
        <w:rPr>
          <w:rtl w:val="0"/>
        </w:rPr>
        <w:t xml:space="preserve"> We treat user data (personal info, learning records, etc.) with utmost confidentiality. All personal data is encrypted in transit and at rest. We comply with privacy laws like GDPR (offering data access/download and deletion on request). For any learners under potential privacy protections like FERPA (if we partner with universities, for example), we comply fully and act as a trusted steward of student records. We never sell personal data to third parties. If we share data for research (say, publishing a study on learning outcomes), it is aggregated and anonymized. On the security front, we have regular security audits, use secure coding practices to prevent breaches, and have an incident response plan should any data issue occur. Users have control: they can choose what to display publicly (like making their profile or certain credentials public or private).</w:t>
        <w:br w:type="textWrapping"/>
      </w:r>
    </w:p>
    <w:p w:rsidR="00000000" w:rsidDel="00000000" w:rsidP="00000000" w:rsidRDefault="00000000" w:rsidRPr="00000000" w14:paraId="0000024D">
      <w:pPr>
        <w:numPr>
          <w:ilvl w:val="0"/>
          <w:numId w:val="39"/>
        </w:numPr>
        <w:spacing w:after="0" w:afterAutospacing="0" w:before="0" w:beforeAutospacing="0" w:lineRule="auto"/>
        <w:ind w:left="720" w:hanging="360"/>
      </w:pPr>
      <w:r w:rsidDel="00000000" w:rsidR="00000000" w:rsidRPr="00000000">
        <w:rPr>
          <w:b w:val="1"/>
          <w:rtl w:val="0"/>
        </w:rPr>
        <w:t xml:space="preserve">Academic Integrity:</w:t>
      </w:r>
      <w:r w:rsidDel="00000000" w:rsidR="00000000" w:rsidRPr="00000000">
        <w:rPr>
          <w:rtl w:val="0"/>
        </w:rPr>
        <w:t xml:space="preserve"> With remote learning and automated assessment, there’s risk of dishonesty or fraud (e.g., someone else doing a project for a learner, or cheating on quizzes). We have measures to uphold integrity: identity verification steps for high-stakes assessments (such as a webcam photo or proctored environment for a final capstone, akin to how online exams are proctored). We also use plagiarism detection software for submitted projects to ensure work is original. If a user is found violating academic integrity (plagiarizing, cheating), we have a clear policy (warnings, required ethics module, or revocation of credential in severe cases). Maintaining the credibility of our credentials means ensuring they were earned honestly. This is an ethical obligation to employers and all learners who play by the rules.</w:t>
        <w:br w:type="textWrapping"/>
      </w:r>
    </w:p>
    <w:p w:rsidR="00000000" w:rsidDel="00000000" w:rsidP="00000000" w:rsidRDefault="00000000" w:rsidRPr="00000000" w14:paraId="0000024E">
      <w:pPr>
        <w:numPr>
          <w:ilvl w:val="0"/>
          <w:numId w:val="39"/>
        </w:numPr>
        <w:spacing w:after="0" w:afterAutospacing="0" w:before="0" w:beforeAutospacing="0" w:lineRule="auto"/>
        <w:ind w:left="720" w:hanging="360"/>
      </w:pPr>
      <w:r w:rsidDel="00000000" w:rsidR="00000000" w:rsidRPr="00000000">
        <w:rPr>
          <w:b w:val="1"/>
          <w:rtl w:val="0"/>
        </w:rPr>
        <w:t xml:space="preserve">Inclusivity and Accessibility:</w:t>
      </w:r>
      <w:r w:rsidDel="00000000" w:rsidR="00000000" w:rsidRPr="00000000">
        <w:rPr>
          <w:rtl w:val="0"/>
        </w:rPr>
        <w:t xml:space="preserve"> Ethical education technology must be inclusive. We design our platform to be accessible to people with disabilities – following WCAG guidelines (our videos have captions, our content can be navigated by screen readers, color schemes are tested for colorblind visibility, etc.). We also consider low-bandwidth scenarios (providing downloadable content or text alternatives) to not exclude users with weaker internet. Culturally, we strive to make content inclusive and global – avoiding examples that are too US-centric, representing diverse names and contexts in case studies, and translating content for non-English speakers as we expand. Part of inclusivity is pricing – our freemium model ensures anyone can access learning, even if they cannot pay; and we intend to offer scholarships or discounts for learners in developing regions to access premium features. We see it as our ethical duty to lower barriers to quality education.</w:t>
        <w:br w:type="textWrapping"/>
      </w:r>
    </w:p>
    <w:p w:rsidR="00000000" w:rsidDel="00000000" w:rsidP="00000000" w:rsidRDefault="00000000" w:rsidRPr="00000000" w14:paraId="0000024F">
      <w:pPr>
        <w:numPr>
          <w:ilvl w:val="0"/>
          <w:numId w:val="39"/>
        </w:numPr>
        <w:spacing w:after="0" w:afterAutospacing="0" w:before="0" w:beforeAutospacing="0" w:lineRule="auto"/>
        <w:ind w:left="720" w:hanging="360"/>
      </w:pPr>
      <w:r w:rsidDel="00000000" w:rsidR="00000000" w:rsidRPr="00000000">
        <w:rPr>
          <w:b w:val="1"/>
          <w:rtl w:val="0"/>
        </w:rPr>
        <w:t xml:space="preserve">User Autonomy and Consent:</w:t>
      </w:r>
      <w:r w:rsidDel="00000000" w:rsidR="00000000" w:rsidRPr="00000000">
        <w:rPr>
          <w:rtl w:val="0"/>
        </w:rPr>
        <w:t xml:space="preserve"> We give learners autonomy over their learning journey and data. For instance, our AI might nudge a learner to take a break if they’ve been studying for hours (to promote well-being), but it won’t force them. Learners can override recommendations if they feel something else is more appropriate. We also obtain consent for things like participating in AI improvement (we may ask users if we can use their anonymized interactions to train better models). For any new data use outside the original scope, we’ll ask consent. We avoid manipulative techniques sometimes seen in tech (dark patterns that trick users into certain actions). Ethical design for us means being user-centric and respecting their agency.</w:t>
        <w:br w:type="textWrapping"/>
      </w:r>
    </w:p>
    <w:p w:rsidR="00000000" w:rsidDel="00000000" w:rsidP="00000000" w:rsidRDefault="00000000" w:rsidRPr="00000000" w14:paraId="00000250">
      <w:pPr>
        <w:numPr>
          <w:ilvl w:val="0"/>
          <w:numId w:val="39"/>
        </w:numPr>
        <w:spacing w:after="0" w:afterAutospacing="0" w:before="0" w:beforeAutospacing="0" w:lineRule="auto"/>
        <w:ind w:left="720" w:hanging="360"/>
      </w:pPr>
      <w:r w:rsidDel="00000000" w:rsidR="00000000" w:rsidRPr="00000000">
        <w:rPr>
          <w:b w:val="1"/>
          <w:rtl w:val="0"/>
        </w:rPr>
        <w:t xml:space="preserve">Ethical Use of Results (Employers/Third Parties):</w:t>
      </w:r>
      <w:r w:rsidDel="00000000" w:rsidR="00000000" w:rsidRPr="00000000">
        <w:rPr>
          <w:rtl w:val="0"/>
        </w:rPr>
        <w:t xml:space="preserve"> We also consider ethical issues in how our credentials might be used. For example, if employers had access to more granular skill data, could that be misused to algorithmically filter candidates unfairly? We mitigate this by controlling what is shared: employers see verified skills, but we don’t supply unnecessary personal data or predictive “scores” that could bias hiring beyond skills. We encourage employers to still use holistic hiring practices (we provide the skill proof as one piece of the puzzle, not a single gate). If we ever develop any algorithm to match candidates to jobs, we’ll carefully ensure it doesn’t inadvertently become discriminatory (similar to how we treat our internal AI).</w:t>
        <w:br w:type="textWrapping"/>
      </w:r>
    </w:p>
    <w:p w:rsidR="00000000" w:rsidDel="00000000" w:rsidP="00000000" w:rsidRDefault="00000000" w:rsidRPr="00000000" w14:paraId="00000251">
      <w:pPr>
        <w:numPr>
          <w:ilvl w:val="0"/>
          <w:numId w:val="39"/>
        </w:numPr>
        <w:spacing w:after="0" w:afterAutospacing="0" w:before="0" w:beforeAutospacing="0" w:lineRule="auto"/>
        <w:ind w:left="720" w:hanging="360"/>
      </w:pPr>
      <w:r w:rsidDel="00000000" w:rsidR="00000000" w:rsidRPr="00000000">
        <w:rPr>
          <w:b w:val="1"/>
          <w:rtl w:val="0"/>
        </w:rPr>
        <w:t xml:space="preserve">Continuous Ethical Review:</w:t>
      </w:r>
      <w:r w:rsidDel="00000000" w:rsidR="00000000" w:rsidRPr="00000000">
        <w:rPr>
          <w:rtl w:val="0"/>
        </w:rPr>
        <w:t xml:space="preserve"> As noted in Governance, we have an Ethics Committee internally. This group meets regularly to review any new feature for ethical implications. We also stay updated with external guidelines – for example, the U.S. White House OSTP’s </w:t>
      </w:r>
      <w:r w:rsidDel="00000000" w:rsidR="00000000" w:rsidRPr="00000000">
        <w:rPr>
          <w:i w:val="1"/>
          <w:rtl w:val="0"/>
        </w:rPr>
        <w:t xml:space="preserve">Blueprint for an AI Bill of Rights</w:t>
      </w:r>
      <w:r w:rsidDel="00000000" w:rsidR="00000000" w:rsidRPr="00000000">
        <w:rPr>
          <w:rtl w:val="0"/>
        </w:rPr>
        <w:t xml:space="preserve"> (2022) and the EU’s </w:t>
      </w:r>
      <w:r w:rsidDel="00000000" w:rsidR="00000000" w:rsidRPr="00000000">
        <w:rPr>
          <w:i w:val="1"/>
          <w:rtl w:val="0"/>
        </w:rPr>
        <w:t xml:space="preserve">Ethical Guidelines on AI in Teaching and Learning</w:t>
      </w:r>
      <w:r w:rsidDel="00000000" w:rsidR="00000000" w:rsidRPr="00000000">
        <w:rPr>
          <w:rFonts w:ascii="Arial Unicode MS" w:cs="Arial Unicode MS" w:eastAsia="Arial Unicode MS" w:hAnsi="Arial Unicode MS"/>
          <w:rtl w:val="0"/>
        </w:rPr>
        <w:t xml:space="preserve">【28†L479-L487】. We actively incorporate recommendations from these, such as data privacy by design, not letting automated decisions be the final say without human override, etc. Additionally, we solicit feedback from our user community about the platform’s impact – if learners feel stressed by something or find anything intrusive, we address it. Ethics is not static; we adapt as new challenges emerge (e.g., if a new AI capability arises, we evaluate before adopting it).</w:t>
        <w:br w:type="textWrapping"/>
      </w:r>
    </w:p>
    <w:p w:rsidR="00000000" w:rsidDel="00000000" w:rsidP="00000000" w:rsidRDefault="00000000" w:rsidRPr="00000000" w14:paraId="00000252">
      <w:pPr>
        <w:numPr>
          <w:ilvl w:val="0"/>
          <w:numId w:val="39"/>
        </w:numPr>
        <w:spacing w:after="240" w:before="0" w:beforeAutospacing="0" w:lineRule="auto"/>
        <w:ind w:left="720" w:hanging="360"/>
      </w:pPr>
      <w:r w:rsidDel="00000000" w:rsidR="00000000" w:rsidRPr="00000000">
        <w:rPr>
          <w:b w:val="1"/>
          <w:rtl w:val="0"/>
        </w:rPr>
        <w:t xml:space="preserve">Social Impact Commitment:</w:t>
      </w:r>
      <w:r w:rsidDel="00000000" w:rsidR="00000000" w:rsidRPr="00000000">
        <w:rPr>
          <w:rtl w:val="0"/>
        </w:rPr>
        <w:t xml:space="preserve"> Ethically, we are mission-bound to maximize positive social impact. That means measuring our success not just in profit, but in learners’ outcomes and diversity. We intend to track and publicly share metrics like: number of first-generation professionals we helped train, number of underrepresented individuals who gained skills, etc. We commit to not losing sight of our mission in pursuit of commercial goals. For instance, if a revenue opportunity conflicts with learner interests (say selling user data or pushing a predatory loan for course financing), we will reject it because it violates our ethical stance. We have written this ethos into our company values, so current and future team members align on doing right by the learner.</w:t>
        <w:br w:type="textWrapping"/>
      </w:r>
    </w:p>
    <w:p w:rsidR="00000000" w:rsidDel="00000000" w:rsidP="00000000" w:rsidRDefault="00000000" w:rsidRPr="00000000" w14:paraId="00000253">
      <w:pPr>
        <w:spacing w:after="240" w:before="240" w:lineRule="auto"/>
        <w:rPr/>
      </w:pPr>
      <w:r w:rsidDel="00000000" w:rsidR="00000000" w:rsidRPr="00000000">
        <w:rPr>
          <w:rtl w:val="0"/>
        </w:rPr>
        <w:t xml:space="preserve">By embedding these ethical considerations from day one, we aim to build </w:t>
      </w:r>
      <w:r w:rsidDel="00000000" w:rsidR="00000000" w:rsidRPr="00000000">
        <w:rPr>
          <w:i w:val="1"/>
          <w:rtl w:val="0"/>
        </w:rPr>
        <w:t xml:space="preserve">trust</w:t>
      </w:r>
      <w:r w:rsidDel="00000000" w:rsidR="00000000" w:rsidRPr="00000000">
        <w:rPr>
          <w:rtl w:val="0"/>
        </w:rPr>
        <w:t xml:space="preserve"> with our users and partners. Trust is an invaluable asset in education – if learners and employers trust our platform, they will use and endorse it, which ultimately is good for business too. We view strong ethics not as a constraint, but as an enabler of sustainable success. Academia 2.0 aspires to be a </w:t>
      </w:r>
      <w:r w:rsidDel="00000000" w:rsidR="00000000" w:rsidRPr="00000000">
        <w:rPr>
          <w:b w:val="1"/>
          <w:rtl w:val="0"/>
        </w:rPr>
        <w:t xml:space="preserve">leader in ethical EdTech</w:t>
      </w:r>
      <w:r w:rsidDel="00000000" w:rsidR="00000000" w:rsidRPr="00000000">
        <w:rPr>
          <w:rtl w:val="0"/>
        </w:rPr>
        <w:t xml:space="preserve">, proving that innovation and integrity can go hand in hand.</w:t>
      </w:r>
    </w:p>
    <w:p w:rsidR="00000000" w:rsidDel="00000000" w:rsidP="00000000" w:rsidRDefault="00000000" w:rsidRPr="00000000" w14:paraId="00000254">
      <w:pPr>
        <w:spacing w:after="240" w:before="240" w:lineRule="auto"/>
        <w:rPr>
          <w:i w:val="1"/>
        </w:rPr>
      </w:pPr>
      <w:r w:rsidDel="00000000" w:rsidR="00000000" w:rsidRPr="00000000">
        <w:rPr>
          <w:i w:val="1"/>
          <w:rtl w:val="0"/>
        </w:rPr>
        <w:t xml:space="preserve">(Visual: Possibly an “ethics charter” slide – with icons for key principles: fairness (scales icon), transparency (glass icon), privacy (lock icon), inclusivity (a globe or diverse people icons), integrity (certificate with checkmark), etc., each with a brief tagline. Maybe a flowchart of our AI ethics workflow – data in -&gt; bias check -&gt; human review -&gt; output. </w:t>
      </w:r>
      <w:r w:rsidDel="00000000" w:rsidR="00000000" w:rsidRPr="00000000">
        <w:rPr>
          <w:b w:val="1"/>
          <w:i w:val="1"/>
          <w:rtl w:val="0"/>
        </w:rPr>
        <w:t xml:space="preserve">Layout:</w:t>
      </w:r>
      <w:r w:rsidDel="00000000" w:rsidR="00000000" w:rsidRPr="00000000">
        <w:rPr>
          <w:i w:val="1"/>
          <w:rtl w:val="0"/>
        </w:rPr>
        <w:t xml:space="preserve"> Icons or a checklist of our ethical principles, ensuring these stand out clearly.)</w:t>
      </w:r>
    </w:p>
    <w:p w:rsidR="00000000" w:rsidDel="00000000" w:rsidP="00000000" w:rsidRDefault="00000000" w:rsidRPr="00000000" w14:paraId="000002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d.gov/sites/ed/files/documents/ai-report/ai-report.pdf#:~:text=teachers%20worry%20that%20they%20may,be%20infrastructural%20and%20invisible%2C%20which" TargetMode="External"/><Relationship Id="rId10" Type="http://schemas.openxmlformats.org/officeDocument/2006/relationships/hyperlink" Target="https://www.ed.gov/sites/ed/files/documents/ai-report/ai-report.pdf#:~:text=because%20problems%20are%20observed,Lyons" TargetMode="External"/><Relationship Id="rId13" Type="http://schemas.openxmlformats.org/officeDocument/2006/relationships/hyperlink" Target="https://www.ed.gov/sites/ed/files/documents/ai-report/ai-report.pdf#:~:text=highest%20importance%2C%20AI%20brings%20new,possible%20unintended%20or%20unexpected%20consequences" TargetMode="External"/><Relationship Id="rId12" Type="http://schemas.openxmlformats.org/officeDocument/2006/relationships/hyperlink" Target="https://www.ed.gov/sites/ed/files/documents/ai-report/ai-report.pdf#:~:text=highest%20importance%2C%20AI%20brings%20new,possible%20unintended%20or%20unexpected%20consequen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gov/sites/ed/files/documents/ai-report/ai-report.pdf#:~:text=because%20problems%20are%20observed,Lyons" TargetMode="External"/><Relationship Id="rId15" Type="http://schemas.openxmlformats.org/officeDocument/2006/relationships/hyperlink" Target="https://www.ed.gov/sites/ed/files/documents/ai-report/ai-report.pdf#:~:text=because%20problems%20are%20observed,Lyons" TargetMode="External"/><Relationship Id="rId14" Type="http://schemas.openxmlformats.org/officeDocument/2006/relationships/hyperlink" Target="https://www.ed.gov/sites/ed/files/documents/ai-report/ai-report.pdf#:~:text=because%20problems%20are%20observed,Lyons" TargetMode="External"/><Relationship Id="rId5" Type="http://schemas.openxmlformats.org/officeDocument/2006/relationships/styles" Target="styles.xml"/><Relationship Id="rId6" Type="http://schemas.openxmlformats.org/officeDocument/2006/relationships/hyperlink" Target="https://www.ed.gov/sites/ed/files/documents/ai-report/ai-report.pdf#:~:text=teachers%20worry%20that%20they%20may,be%20infrastructural%20and%20invisible%2C%20which" TargetMode="External"/><Relationship Id="rId7" Type="http://schemas.openxmlformats.org/officeDocument/2006/relationships/hyperlink" Target="https://www.ed.gov/sites/ed/files/documents/ai-report/ai-report.pdf#:~:text=highest%20importance%2C%20AI%20brings%20new,possible%20unintended%20or%20unexpected%20consequences" TargetMode="External"/><Relationship Id="rId8" Type="http://schemas.openxmlformats.org/officeDocument/2006/relationships/hyperlink" Target="https://www.ed.gov/sites/ed/files/documents/ai-report/ai-report.pdf#:~:text=highest%20importance%2C%20AI%20brings%20new,possible%20unintended%20or%20unexpected%20con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