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E0ED" w14:textId="15D21D44" w:rsidR="00FA404B" w:rsidRDefault="000E00D0">
      <w:r>
        <w:rPr>
          <w:noProof/>
        </w:rPr>
        <w:drawing>
          <wp:inline distT="0" distB="0" distL="0" distR="0" wp14:anchorId="279512D3" wp14:editId="0B6C372D">
            <wp:extent cx="2524125" cy="737821"/>
            <wp:effectExtent l="0" t="0" r="0" b="5715"/>
            <wp:docPr id="2" name="Picture 2" descr="US%20STEP/STEP%20logos/DataLeaders_logo_k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%20STEP/STEP%20logos/DataLeaders_logo_k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18" cy="74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54EE" w14:textId="77777777" w:rsidR="00315A37" w:rsidRDefault="00315A37"/>
    <w:p w14:paraId="5D42F9F3" w14:textId="77777777" w:rsidR="00315A37" w:rsidRDefault="00315A37" w:rsidP="00315A37">
      <w:pPr>
        <w:pStyle w:val="NormalWeb"/>
        <w:spacing w:before="0" w:beforeAutospacing="0" w:after="150" w:afterAutospacing="0"/>
        <w:ind w:left="1086" w:right="1086"/>
        <w:rPr>
          <w:rStyle w:val="Strong"/>
          <w:rFonts w:ascii="Raleway" w:hAnsi="Raleway"/>
          <w:color w:val="000000"/>
        </w:rPr>
      </w:pPr>
    </w:p>
    <w:p w14:paraId="683C9C89" w14:textId="1C0988E5" w:rsidR="00315A37" w:rsidRPr="00315A37" w:rsidRDefault="00315A37" w:rsidP="00DC5EE5">
      <w:pPr>
        <w:pStyle w:val="NormalWeb"/>
        <w:spacing w:before="0" w:beforeAutospacing="0" w:after="150" w:afterAutospacing="0" w:line="360" w:lineRule="auto"/>
        <w:rPr>
          <w:rFonts w:ascii="Raleway" w:hAnsi="Raleway"/>
          <w:color w:val="000000"/>
          <w:sz w:val="28"/>
          <w:szCs w:val="28"/>
        </w:rPr>
      </w:pPr>
      <w:r w:rsidRPr="00315A37">
        <w:rPr>
          <w:rStyle w:val="Strong"/>
          <w:rFonts w:ascii="Raleway" w:hAnsi="Raleway"/>
          <w:color w:val="000000"/>
          <w:sz w:val="28"/>
          <w:szCs w:val="28"/>
        </w:rPr>
        <w:t xml:space="preserve">CQI QUESTIONS </w:t>
      </w:r>
      <w:r w:rsidR="00DC5EE5">
        <w:rPr>
          <w:rFonts w:ascii="Raleway" w:hAnsi="Raleway"/>
          <w:color w:val="000000"/>
          <w:sz w:val="28"/>
          <w:szCs w:val="28"/>
        </w:rPr>
        <w:br/>
      </w:r>
      <w:r w:rsidR="00F4535D">
        <w:rPr>
          <w:rFonts w:ascii="Raleway" w:hAnsi="Raleway"/>
          <w:color w:val="000000"/>
          <w:sz w:val="28"/>
          <w:szCs w:val="28"/>
        </w:rPr>
        <w:t>There are key CQI questions that provide the foundation for your Project Summary in each of the four phases of STEP (</w:t>
      </w:r>
      <w:r w:rsidR="00F4535D" w:rsidRPr="00315A37">
        <w:rPr>
          <w:rFonts w:ascii="Raleway" w:hAnsi="Raleway"/>
          <w:color w:val="000000"/>
          <w:sz w:val="28"/>
          <w:szCs w:val="28"/>
        </w:rPr>
        <w:t>assessment, planning, action and evaluation</w:t>
      </w:r>
      <w:r w:rsidR="00F4535D">
        <w:rPr>
          <w:rFonts w:ascii="Raleway" w:hAnsi="Raleway"/>
          <w:color w:val="000000"/>
          <w:sz w:val="28"/>
          <w:szCs w:val="28"/>
        </w:rPr>
        <w:t xml:space="preserve">). </w:t>
      </w:r>
    </w:p>
    <w:p w14:paraId="7D8DED12" w14:textId="77777777" w:rsidR="00DC5EE5" w:rsidRDefault="00DC5EE5" w:rsidP="00DC5EE5">
      <w:pPr>
        <w:pStyle w:val="NormalWeb"/>
        <w:spacing w:before="0" w:beforeAutospacing="0" w:after="150" w:afterAutospacing="0" w:line="360" w:lineRule="auto"/>
        <w:rPr>
          <w:rStyle w:val="Strong"/>
          <w:rFonts w:ascii="Raleway" w:hAnsi="Raleway"/>
          <w:color w:val="000000"/>
          <w:sz w:val="28"/>
          <w:szCs w:val="28"/>
        </w:rPr>
      </w:pPr>
    </w:p>
    <w:p w14:paraId="0B42997D" w14:textId="34D57FA0" w:rsidR="00573FAF" w:rsidRDefault="00573FAF" w:rsidP="00DC5EE5">
      <w:pPr>
        <w:pStyle w:val="NormalWeb"/>
        <w:spacing w:before="0" w:beforeAutospacing="0" w:after="150" w:afterAutospacing="0" w:line="360" w:lineRule="auto"/>
        <w:rPr>
          <w:rFonts w:ascii="Raleway" w:hAnsi="Raleway"/>
          <w:color w:val="000000"/>
          <w:sz w:val="28"/>
          <w:szCs w:val="28"/>
        </w:rPr>
      </w:pPr>
      <w:r w:rsidRPr="00315A37">
        <w:rPr>
          <w:rStyle w:val="Strong"/>
          <w:rFonts w:ascii="Raleway" w:hAnsi="Raleway"/>
          <w:color w:val="000000"/>
          <w:sz w:val="28"/>
          <w:szCs w:val="28"/>
        </w:rPr>
        <w:t xml:space="preserve">IN </w:t>
      </w:r>
      <w:r>
        <w:rPr>
          <w:rStyle w:val="Strong"/>
          <w:rFonts w:ascii="Raleway" w:hAnsi="Raleway"/>
          <w:color w:val="000000"/>
          <w:sz w:val="28"/>
          <w:szCs w:val="28"/>
        </w:rPr>
        <w:t xml:space="preserve">THE </w:t>
      </w:r>
      <w:r w:rsidR="00F52E2B">
        <w:rPr>
          <w:rStyle w:val="Strong"/>
          <w:rFonts w:ascii="Raleway" w:hAnsi="Raleway"/>
          <w:color w:val="000000"/>
          <w:sz w:val="28"/>
          <w:szCs w:val="28"/>
        </w:rPr>
        <w:t xml:space="preserve">PLANNING </w:t>
      </w:r>
      <w:r w:rsidRPr="00315A37">
        <w:rPr>
          <w:rStyle w:val="Strong"/>
          <w:rFonts w:ascii="Raleway" w:hAnsi="Raleway"/>
          <w:color w:val="000000"/>
          <w:sz w:val="28"/>
          <w:szCs w:val="28"/>
        </w:rPr>
        <w:t>PHASE</w:t>
      </w:r>
      <w:r w:rsidRPr="00315A37">
        <w:rPr>
          <w:rFonts w:ascii="Raleway" w:hAnsi="Raleway"/>
          <w:color w:val="000000"/>
          <w:sz w:val="28"/>
          <w:szCs w:val="28"/>
        </w:rPr>
        <w:t xml:space="preserve"> </w:t>
      </w:r>
    </w:p>
    <w:p w14:paraId="29780821" w14:textId="33AA011A" w:rsidR="00F52E2B" w:rsidRDefault="00315A37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  <w:r w:rsidRPr="00315A37">
        <w:rPr>
          <w:rFonts w:ascii="Raleway" w:hAnsi="Raleway"/>
          <w:color w:val="000000"/>
          <w:sz w:val="28"/>
          <w:szCs w:val="28"/>
        </w:rPr>
        <w:t xml:space="preserve">Question 1: </w:t>
      </w:r>
      <w:r w:rsidR="00F52E2B" w:rsidRPr="00F52E2B">
        <w:rPr>
          <w:rFonts w:ascii="Raleway" w:hAnsi="Raleway"/>
          <w:color w:val="000000"/>
          <w:sz w:val="28"/>
          <w:szCs w:val="28"/>
        </w:rPr>
        <w:t>Which component of the challenge will you address with a local "</w:t>
      </w:r>
      <w:r w:rsidR="00A81845">
        <w:rPr>
          <w:rFonts w:ascii="Raleway" w:hAnsi="Raleway"/>
          <w:color w:val="000000"/>
          <w:sz w:val="28"/>
          <w:szCs w:val="28"/>
        </w:rPr>
        <w:t>innovation or change initiative</w:t>
      </w:r>
      <w:r w:rsidR="00F52E2B" w:rsidRPr="00F52E2B">
        <w:rPr>
          <w:rFonts w:ascii="Raleway" w:hAnsi="Raleway"/>
          <w:color w:val="000000"/>
          <w:sz w:val="28"/>
          <w:szCs w:val="28"/>
        </w:rPr>
        <w:t>"?</w:t>
      </w:r>
    </w:p>
    <w:p w14:paraId="1BF90D9A" w14:textId="518D7DAE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3C1B6F3A" w14:textId="77777777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  <w:bookmarkStart w:id="0" w:name="_GoBack"/>
      <w:bookmarkEnd w:id="0"/>
    </w:p>
    <w:p w14:paraId="729A3663" w14:textId="77777777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4B99CD73" w14:textId="77777777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1B234358" w14:textId="77777777" w:rsidR="00DC5EE5" w:rsidRPr="00F52E2B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6876106F" w14:textId="20ED871D" w:rsidR="00F52E2B" w:rsidRDefault="00F52E2B" w:rsidP="00DC5EE5">
      <w:pPr>
        <w:pStyle w:val="NormalWeb"/>
        <w:spacing w:after="150"/>
        <w:rPr>
          <w:rFonts w:ascii="MS Mincho" w:eastAsia="MS Mincho" w:hAnsi="MS Mincho" w:cs="MS Mincho"/>
          <w:color w:val="000000"/>
          <w:sz w:val="28"/>
          <w:szCs w:val="28"/>
        </w:rPr>
      </w:pPr>
      <w:r w:rsidRPr="00F52E2B">
        <w:rPr>
          <w:rFonts w:ascii="Raleway" w:hAnsi="Raleway"/>
          <w:color w:val="000000"/>
          <w:sz w:val="28"/>
          <w:szCs w:val="28"/>
        </w:rPr>
        <w:t>Question 2: Describe your review of research focused on your challenge?</w:t>
      </w:r>
    </w:p>
    <w:p w14:paraId="5365192F" w14:textId="6883FC02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2A67D40F" w14:textId="21256B67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33961693" w14:textId="77777777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3D4D7C05" w14:textId="77777777" w:rsidR="00DC5EE5" w:rsidRPr="00F52E2B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798D558C" w14:textId="666B82ED" w:rsidR="00F52E2B" w:rsidRDefault="00F52E2B" w:rsidP="00DC5EE5">
      <w:pPr>
        <w:pStyle w:val="NormalWeb"/>
        <w:spacing w:after="150"/>
        <w:rPr>
          <w:rFonts w:ascii="MS Mincho" w:eastAsia="MS Mincho" w:hAnsi="MS Mincho" w:cs="MS Mincho"/>
          <w:color w:val="000000"/>
          <w:sz w:val="28"/>
          <w:szCs w:val="28"/>
        </w:rPr>
      </w:pPr>
      <w:r w:rsidRPr="00F52E2B">
        <w:rPr>
          <w:rFonts w:ascii="Raleway" w:hAnsi="Raleway"/>
          <w:color w:val="000000"/>
          <w:sz w:val="28"/>
          <w:szCs w:val="28"/>
        </w:rPr>
        <w:lastRenderedPageBreak/>
        <w:t>Question 3: What potential evidence-based solutions exist in the research?</w:t>
      </w:r>
      <w:r w:rsidRPr="00F52E2B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58AA93F" w14:textId="1FECDC2C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5CC7447F" w14:textId="160CACC9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7F4D4653" w14:textId="77777777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65172F7F" w14:textId="77777777" w:rsidR="00DC5EE5" w:rsidRPr="00F52E2B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3481C236" w14:textId="0A9C59F4" w:rsidR="00F52E2B" w:rsidRPr="00DC5EE5" w:rsidRDefault="00F52E2B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  <w:r w:rsidRPr="00F52E2B">
        <w:rPr>
          <w:rFonts w:ascii="Raleway" w:hAnsi="Raleway"/>
          <w:color w:val="000000"/>
          <w:sz w:val="28"/>
          <w:szCs w:val="28"/>
        </w:rPr>
        <w:t>Question 4: What is the hypothesis that illustrates how your actions might solve the challenge? (As in: "If you do A, then B will happen")</w:t>
      </w:r>
      <w:r w:rsidRPr="00F52E2B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F6B950E" w14:textId="45860430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415B723D" w14:textId="77777777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77465164" w14:textId="77777777" w:rsidR="00DC5EE5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1ABE3FE0" w14:textId="77777777" w:rsidR="00DC5EE5" w:rsidRPr="00F52E2B" w:rsidRDefault="00DC5EE5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</w:p>
    <w:p w14:paraId="52954DEC" w14:textId="66EA2343" w:rsidR="00F52E2B" w:rsidRPr="00F52E2B" w:rsidRDefault="00F52E2B" w:rsidP="00DC5EE5">
      <w:pPr>
        <w:pStyle w:val="NormalWeb"/>
        <w:spacing w:after="150"/>
        <w:rPr>
          <w:rFonts w:ascii="Raleway" w:hAnsi="Raleway"/>
          <w:color w:val="000000"/>
          <w:sz w:val="28"/>
          <w:szCs w:val="28"/>
        </w:rPr>
      </w:pPr>
      <w:r w:rsidRPr="00F52E2B">
        <w:rPr>
          <w:rFonts w:ascii="Raleway" w:hAnsi="Raleway"/>
          <w:color w:val="000000"/>
          <w:sz w:val="28"/>
          <w:szCs w:val="28"/>
        </w:rPr>
        <w:t>Question 5: What are your key steps, timelines, roles and re</w:t>
      </w:r>
      <w:r w:rsidR="00A81845">
        <w:rPr>
          <w:rFonts w:ascii="Raleway" w:hAnsi="Raleway"/>
          <w:color w:val="000000"/>
          <w:sz w:val="28"/>
          <w:szCs w:val="28"/>
        </w:rPr>
        <w:t>sponsibilities related to your innovation or change initiative</w:t>
      </w:r>
      <w:r w:rsidRPr="00F52E2B">
        <w:rPr>
          <w:rFonts w:ascii="Raleway" w:hAnsi="Raleway"/>
          <w:color w:val="000000"/>
          <w:sz w:val="28"/>
          <w:szCs w:val="28"/>
        </w:rPr>
        <w:t>?</w:t>
      </w:r>
      <w:r w:rsidRPr="00F52E2B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513E021A" w14:textId="6C3A6EF7" w:rsidR="00DC5EE5" w:rsidRDefault="00DC5EE5" w:rsidP="00DC5EE5">
      <w:pPr>
        <w:pStyle w:val="NormalWeb"/>
        <w:spacing w:before="0" w:beforeAutospacing="0" w:after="150" w:afterAutospacing="0"/>
        <w:rPr>
          <w:rFonts w:ascii="Raleway" w:hAnsi="Raleway"/>
          <w:color w:val="000000"/>
          <w:sz w:val="28"/>
          <w:szCs w:val="28"/>
        </w:rPr>
      </w:pPr>
    </w:p>
    <w:p w14:paraId="18BFEDA6" w14:textId="77777777" w:rsidR="00DC5EE5" w:rsidRDefault="00DC5EE5" w:rsidP="00DC5EE5">
      <w:pPr>
        <w:pStyle w:val="NormalWeb"/>
        <w:spacing w:before="0" w:beforeAutospacing="0" w:after="150" w:afterAutospacing="0"/>
        <w:rPr>
          <w:rFonts w:ascii="Raleway" w:hAnsi="Raleway"/>
          <w:color w:val="000000"/>
          <w:sz w:val="28"/>
          <w:szCs w:val="28"/>
        </w:rPr>
      </w:pPr>
    </w:p>
    <w:p w14:paraId="7F42CE10" w14:textId="77777777" w:rsidR="00DC5EE5" w:rsidRDefault="00DC5EE5" w:rsidP="00DC5EE5">
      <w:pPr>
        <w:pStyle w:val="NormalWeb"/>
        <w:spacing w:before="0" w:beforeAutospacing="0" w:after="150" w:afterAutospacing="0"/>
        <w:rPr>
          <w:rFonts w:ascii="Raleway" w:hAnsi="Raleway"/>
          <w:color w:val="000000"/>
          <w:sz w:val="28"/>
          <w:szCs w:val="28"/>
        </w:rPr>
      </w:pPr>
    </w:p>
    <w:p w14:paraId="27564295" w14:textId="77777777" w:rsidR="00DC5EE5" w:rsidRDefault="00DC5EE5" w:rsidP="00DC5EE5">
      <w:pPr>
        <w:pStyle w:val="NormalWeb"/>
        <w:spacing w:before="0" w:beforeAutospacing="0" w:after="150" w:afterAutospacing="0"/>
        <w:rPr>
          <w:rFonts w:ascii="Raleway" w:hAnsi="Raleway"/>
          <w:color w:val="000000"/>
          <w:sz w:val="28"/>
          <w:szCs w:val="28"/>
        </w:rPr>
      </w:pPr>
    </w:p>
    <w:p w14:paraId="7CF05FB9" w14:textId="77777777" w:rsidR="00DC5EE5" w:rsidRDefault="00DC5EE5" w:rsidP="00DC5EE5">
      <w:pPr>
        <w:pStyle w:val="NormalWeb"/>
        <w:spacing w:before="0" w:beforeAutospacing="0" w:after="150" w:afterAutospacing="0"/>
        <w:rPr>
          <w:rFonts w:ascii="Raleway" w:hAnsi="Raleway"/>
          <w:color w:val="000000"/>
          <w:sz w:val="28"/>
          <w:szCs w:val="28"/>
        </w:rPr>
      </w:pPr>
    </w:p>
    <w:p w14:paraId="4D63D413" w14:textId="33451982" w:rsidR="00315A37" w:rsidRPr="00F52E2B" w:rsidRDefault="00F52E2B" w:rsidP="00DC5EE5">
      <w:pPr>
        <w:pStyle w:val="NormalWeb"/>
        <w:spacing w:before="0" w:beforeAutospacing="0" w:after="150" w:afterAutospacing="0"/>
        <w:rPr>
          <w:rFonts w:ascii="Raleway" w:hAnsi="Raleway"/>
          <w:color w:val="000000"/>
          <w:sz w:val="28"/>
          <w:szCs w:val="28"/>
        </w:rPr>
      </w:pPr>
      <w:r w:rsidRPr="00F52E2B">
        <w:rPr>
          <w:rFonts w:ascii="Raleway" w:hAnsi="Raleway"/>
          <w:color w:val="000000"/>
          <w:sz w:val="28"/>
          <w:szCs w:val="28"/>
        </w:rPr>
        <w:t xml:space="preserve">Question 6: What unintended consequences might you encounter? </w:t>
      </w:r>
    </w:p>
    <w:sectPr w:rsidR="00315A37" w:rsidRPr="00F52E2B" w:rsidSect="00FA72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1542C" w14:textId="77777777" w:rsidR="0043416D" w:rsidRDefault="0043416D" w:rsidP="002E53C8">
      <w:r>
        <w:separator/>
      </w:r>
    </w:p>
  </w:endnote>
  <w:endnote w:type="continuationSeparator" w:id="0">
    <w:p w14:paraId="3ECA5154" w14:textId="77777777" w:rsidR="0043416D" w:rsidRDefault="0043416D" w:rsidP="002E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19023" w14:textId="211C686F" w:rsidR="002E53C8" w:rsidRDefault="002E53C8" w:rsidP="002E53C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EA002" w14:textId="77777777" w:rsidR="0043416D" w:rsidRDefault="0043416D" w:rsidP="002E53C8">
      <w:r>
        <w:separator/>
      </w:r>
    </w:p>
  </w:footnote>
  <w:footnote w:type="continuationSeparator" w:id="0">
    <w:p w14:paraId="697CD920" w14:textId="77777777" w:rsidR="0043416D" w:rsidRDefault="0043416D" w:rsidP="002E5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C8"/>
    <w:rsid w:val="000E00D0"/>
    <w:rsid w:val="00154841"/>
    <w:rsid w:val="0022175D"/>
    <w:rsid w:val="002E53C8"/>
    <w:rsid w:val="00315A37"/>
    <w:rsid w:val="0043416D"/>
    <w:rsid w:val="004A56F2"/>
    <w:rsid w:val="00573FAF"/>
    <w:rsid w:val="00724FA5"/>
    <w:rsid w:val="00A81845"/>
    <w:rsid w:val="00B0688A"/>
    <w:rsid w:val="00BD474F"/>
    <w:rsid w:val="00DC5EE5"/>
    <w:rsid w:val="00EA1040"/>
    <w:rsid w:val="00F4535D"/>
    <w:rsid w:val="00F52E2B"/>
    <w:rsid w:val="00FA722F"/>
    <w:rsid w:val="00FC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3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3C8"/>
  </w:style>
  <w:style w:type="paragraph" w:styleId="Footer">
    <w:name w:val="footer"/>
    <w:basedOn w:val="Normal"/>
    <w:link w:val="FooterChar"/>
    <w:uiPriority w:val="99"/>
    <w:unhideWhenUsed/>
    <w:rsid w:val="002E5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3C8"/>
  </w:style>
  <w:style w:type="paragraph" w:styleId="NormalWeb">
    <w:name w:val="Normal (Web)"/>
    <w:basedOn w:val="Normal"/>
    <w:uiPriority w:val="99"/>
    <w:unhideWhenUsed/>
    <w:rsid w:val="00315A3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15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Cappello</dc:creator>
  <cp:keywords/>
  <dc:description/>
  <cp:lastModifiedBy>Richard Dunks</cp:lastModifiedBy>
  <cp:revision>2</cp:revision>
  <dcterms:created xsi:type="dcterms:W3CDTF">2017-12-01T19:07:00Z</dcterms:created>
  <dcterms:modified xsi:type="dcterms:W3CDTF">2017-12-01T19:07:00Z</dcterms:modified>
</cp:coreProperties>
</file>