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478C" w:rsidRPr="000C2CB3" w:rsidRDefault="006B478C" w:rsidP="000C2CB3">
      <w:pPr>
        <w:pStyle w:val="Heading1"/>
        <w:numPr>
          <w:ilvl w:val="0"/>
          <w:numId w:val="0"/>
        </w:numPr>
        <w:spacing w:line="360" w:lineRule="auto"/>
        <w:ind w:left="432" w:hanging="432"/>
        <w:rPr>
          <w:rFonts w:ascii="Times New Roman" w:hAnsi="Times New Roman" w:cs="Times New Roman"/>
          <w:b/>
          <w:color w:val="auto"/>
          <w:sz w:val="24"/>
          <w:szCs w:val="24"/>
        </w:rPr>
      </w:pPr>
      <w:r w:rsidRPr="000C2CB3">
        <w:rPr>
          <w:rFonts w:ascii="Times New Roman" w:hAnsi="Times New Roman" w:cs="Times New Roman"/>
          <w:b/>
          <w:color w:val="auto"/>
          <w:sz w:val="24"/>
          <w:szCs w:val="24"/>
        </w:rPr>
        <w:t>CHAPTER ONE</w:t>
      </w:r>
    </w:p>
    <w:p w:rsidR="00637DAE" w:rsidRPr="000C2CB3" w:rsidRDefault="00A86270" w:rsidP="000C2CB3">
      <w:pPr>
        <w:pStyle w:val="Heading1"/>
        <w:numPr>
          <w:ilvl w:val="0"/>
          <w:numId w:val="0"/>
        </w:numPr>
        <w:spacing w:line="360" w:lineRule="auto"/>
        <w:ind w:left="432" w:hanging="432"/>
        <w:jc w:val="both"/>
        <w:rPr>
          <w:rFonts w:ascii="Times New Roman" w:hAnsi="Times New Roman" w:cs="Times New Roman"/>
          <w:b/>
          <w:color w:val="auto"/>
          <w:sz w:val="24"/>
          <w:szCs w:val="24"/>
        </w:rPr>
      </w:pPr>
      <w:r w:rsidRPr="000C2CB3">
        <w:rPr>
          <w:rFonts w:ascii="Times New Roman" w:hAnsi="Times New Roman" w:cs="Times New Roman"/>
          <w:b/>
          <w:color w:val="auto"/>
          <w:sz w:val="24"/>
          <w:szCs w:val="24"/>
        </w:rPr>
        <w:t>INTRODUCTION</w:t>
      </w:r>
    </w:p>
    <w:p w:rsidR="002835A7" w:rsidRPr="000C2CB3" w:rsidRDefault="002835A7" w:rsidP="000C2CB3">
      <w:pPr>
        <w:spacing w:line="360" w:lineRule="auto"/>
        <w:jc w:val="both"/>
        <w:rPr>
          <w:rFonts w:ascii="Times New Roman" w:hAnsi="Times New Roman" w:cs="Times New Roman"/>
          <w:sz w:val="24"/>
          <w:szCs w:val="24"/>
        </w:rPr>
      </w:pPr>
      <w:r w:rsidRPr="000C2CB3">
        <w:rPr>
          <w:rFonts w:ascii="Times New Roman" w:hAnsi="Times New Roman" w:cs="Times New Roman"/>
          <w:sz w:val="24"/>
          <w:szCs w:val="24"/>
        </w:rPr>
        <w:t>Following the first visit where entrepreneurs had the opportunity to observe and understudy the three natural resource towns, the second visit was scheduled to afford entrepreneurs the an in-depth knowledge about how their problems they have chosen to address manifest themselves in the various community in order to inform their design and structuring of their solution. The visit was scheduled to take three days which is from Monday 5</w:t>
      </w:r>
      <w:r w:rsidRPr="000C2CB3">
        <w:rPr>
          <w:rFonts w:ascii="Times New Roman" w:hAnsi="Times New Roman" w:cs="Times New Roman"/>
          <w:sz w:val="24"/>
          <w:szCs w:val="24"/>
          <w:vertAlign w:val="superscript"/>
        </w:rPr>
        <w:t xml:space="preserve">th </w:t>
      </w:r>
      <w:r w:rsidRPr="000C2CB3">
        <w:rPr>
          <w:rFonts w:ascii="Times New Roman" w:hAnsi="Times New Roman" w:cs="Times New Roman"/>
          <w:sz w:val="24"/>
          <w:szCs w:val="24"/>
        </w:rPr>
        <w:t>– Wednesday 7</w:t>
      </w:r>
      <w:r w:rsidRPr="000C2CB3">
        <w:rPr>
          <w:rFonts w:ascii="Times New Roman" w:hAnsi="Times New Roman" w:cs="Times New Roman"/>
          <w:sz w:val="24"/>
          <w:szCs w:val="24"/>
          <w:vertAlign w:val="superscript"/>
        </w:rPr>
        <w:t>th</w:t>
      </w:r>
      <w:r w:rsidRPr="000C2CB3">
        <w:rPr>
          <w:rFonts w:ascii="Times New Roman" w:hAnsi="Times New Roman" w:cs="Times New Roman"/>
          <w:sz w:val="24"/>
          <w:szCs w:val="24"/>
        </w:rPr>
        <w:t xml:space="preserve"> October</w:t>
      </w:r>
      <w:r w:rsidR="00A86270" w:rsidRPr="000C2CB3">
        <w:rPr>
          <w:rFonts w:ascii="Times New Roman" w:hAnsi="Times New Roman" w:cs="Times New Roman"/>
          <w:sz w:val="24"/>
          <w:szCs w:val="24"/>
        </w:rPr>
        <w:t>.</w:t>
      </w:r>
    </w:p>
    <w:p w:rsidR="00A86270" w:rsidRPr="000C2CB3" w:rsidRDefault="00A86270" w:rsidP="000C2CB3">
      <w:pPr>
        <w:spacing w:line="360" w:lineRule="auto"/>
        <w:jc w:val="both"/>
        <w:rPr>
          <w:rFonts w:ascii="Times New Roman" w:hAnsi="Times New Roman" w:cs="Times New Roman"/>
          <w:sz w:val="24"/>
          <w:szCs w:val="24"/>
        </w:rPr>
      </w:pPr>
      <w:r w:rsidRPr="000C2CB3">
        <w:rPr>
          <w:rFonts w:ascii="Times New Roman" w:hAnsi="Times New Roman" w:cs="Times New Roman"/>
          <w:sz w:val="24"/>
          <w:szCs w:val="24"/>
        </w:rPr>
        <w:t>I took off from Takoradi to Tarkwa early Monday morning and reached Tarkwa around 9:30am. The itinerary for my field visit is shown in Table 1 below.</w:t>
      </w:r>
    </w:p>
    <w:p w:rsidR="00A86270" w:rsidRPr="000C2CB3" w:rsidRDefault="00A86270" w:rsidP="000C2CB3">
      <w:pPr>
        <w:spacing w:line="360" w:lineRule="auto"/>
        <w:jc w:val="both"/>
        <w:rPr>
          <w:rFonts w:ascii="Times New Roman" w:hAnsi="Times New Roman" w:cs="Times New Roman"/>
          <w:sz w:val="24"/>
          <w:szCs w:val="24"/>
        </w:rPr>
      </w:pPr>
    </w:p>
    <w:p w:rsidR="00A86270" w:rsidRPr="000C2CB3" w:rsidRDefault="00A86270" w:rsidP="000C2CB3">
      <w:pPr>
        <w:spacing w:line="360" w:lineRule="auto"/>
        <w:jc w:val="both"/>
        <w:rPr>
          <w:rFonts w:ascii="Times New Roman" w:hAnsi="Times New Roman" w:cs="Times New Roman"/>
          <w:b/>
          <w:i/>
          <w:sz w:val="24"/>
          <w:szCs w:val="24"/>
        </w:rPr>
      </w:pPr>
      <w:r w:rsidRPr="000C2CB3">
        <w:rPr>
          <w:rFonts w:ascii="Times New Roman" w:hAnsi="Times New Roman" w:cs="Times New Roman"/>
          <w:b/>
          <w:i/>
          <w:sz w:val="24"/>
          <w:szCs w:val="24"/>
        </w:rPr>
        <w:t>Table 1: Plan for Field Visit from 5</w:t>
      </w:r>
      <w:r w:rsidRPr="000C2CB3">
        <w:rPr>
          <w:rFonts w:ascii="Times New Roman" w:hAnsi="Times New Roman" w:cs="Times New Roman"/>
          <w:b/>
          <w:i/>
          <w:sz w:val="24"/>
          <w:szCs w:val="24"/>
          <w:vertAlign w:val="superscript"/>
        </w:rPr>
        <w:t>th</w:t>
      </w:r>
      <w:r w:rsidRPr="000C2CB3">
        <w:rPr>
          <w:rFonts w:ascii="Times New Roman" w:hAnsi="Times New Roman" w:cs="Times New Roman"/>
          <w:b/>
          <w:i/>
          <w:sz w:val="24"/>
          <w:szCs w:val="24"/>
        </w:rPr>
        <w:t xml:space="preserve"> – 11</w:t>
      </w:r>
      <w:r w:rsidRPr="000C2CB3">
        <w:rPr>
          <w:rFonts w:ascii="Times New Roman" w:hAnsi="Times New Roman" w:cs="Times New Roman"/>
          <w:b/>
          <w:i/>
          <w:sz w:val="24"/>
          <w:szCs w:val="24"/>
          <w:vertAlign w:val="superscript"/>
        </w:rPr>
        <w:t>th</w:t>
      </w:r>
      <w:r w:rsidRPr="000C2CB3">
        <w:rPr>
          <w:rFonts w:ascii="Times New Roman" w:hAnsi="Times New Roman" w:cs="Times New Roman"/>
          <w:b/>
          <w:i/>
          <w:sz w:val="24"/>
          <w:szCs w:val="24"/>
        </w:rPr>
        <w:t xml:space="preserve"> October, 2020</w:t>
      </w:r>
    </w:p>
    <w:tbl>
      <w:tblPr>
        <w:tblStyle w:val="TableGrid"/>
        <w:tblW w:w="10584" w:type="dxa"/>
        <w:tblInd w:w="-5" w:type="dxa"/>
        <w:tblLook w:val="04A0" w:firstRow="1" w:lastRow="0" w:firstColumn="1" w:lastColumn="0" w:noHBand="0" w:noVBand="1"/>
      </w:tblPr>
      <w:tblGrid>
        <w:gridCol w:w="1440"/>
        <w:gridCol w:w="1386"/>
        <w:gridCol w:w="336"/>
        <w:gridCol w:w="336"/>
        <w:gridCol w:w="336"/>
        <w:gridCol w:w="336"/>
        <w:gridCol w:w="336"/>
        <w:gridCol w:w="336"/>
        <w:gridCol w:w="336"/>
        <w:gridCol w:w="2203"/>
        <w:gridCol w:w="1737"/>
        <w:gridCol w:w="1563"/>
      </w:tblGrid>
      <w:tr w:rsidR="00A86270" w:rsidRPr="000C2CB3" w:rsidTr="00A86270">
        <w:tc>
          <w:tcPr>
            <w:tcW w:w="2826" w:type="dxa"/>
            <w:gridSpan w:val="2"/>
            <w:vMerge w:val="restart"/>
          </w:tcPr>
          <w:p w:rsidR="00A86270" w:rsidRPr="000C2CB3" w:rsidRDefault="00A86270" w:rsidP="000C2CB3">
            <w:pPr>
              <w:spacing w:line="360" w:lineRule="auto"/>
              <w:jc w:val="both"/>
              <w:rPr>
                <w:rFonts w:ascii="Times New Roman" w:hAnsi="Times New Roman" w:cs="Times New Roman"/>
                <w:b/>
                <w:sz w:val="24"/>
                <w:szCs w:val="24"/>
              </w:rPr>
            </w:pPr>
            <w:r w:rsidRPr="000C2CB3">
              <w:rPr>
                <w:rFonts w:ascii="Times New Roman" w:hAnsi="Times New Roman" w:cs="Times New Roman"/>
                <w:b/>
                <w:sz w:val="24"/>
                <w:szCs w:val="24"/>
              </w:rPr>
              <w:t>ACTIVITY</w:t>
            </w:r>
          </w:p>
        </w:tc>
        <w:tc>
          <w:tcPr>
            <w:tcW w:w="2255" w:type="dxa"/>
            <w:gridSpan w:val="7"/>
          </w:tcPr>
          <w:p w:rsidR="00A86270" w:rsidRPr="000C2CB3" w:rsidRDefault="00A86270" w:rsidP="000C2CB3">
            <w:pPr>
              <w:spacing w:line="360" w:lineRule="auto"/>
              <w:jc w:val="both"/>
              <w:rPr>
                <w:rFonts w:ascii="Times New Roman" w:hAnsi="Times New Roman" w:cs="Times New Roman"/>
                <w:b/>
                <w:sz w:val="24"/>
                <w:szCs w:val="24"/>
              </w:rPr>
            </w:pPr>
            <w:r w:rsidRPr="000C2CB3">
              <w:rPr>
                <w:rFonts w:ascii="Times New Roman" w:hAnsi="Times New Roman" w:cs="Times New Roman"/>
                <w:b/>
                <w:sz w:val="24"/>
                <w:szCs w:val="24"/>
              </w:rPr>
              <w:t>DAYS</w:t>
            </w:r>
          </w:p>
        </w:tc>
        <w:tc>
          <w:tcPr>
            <w:tcW w:w="2203" w:type="dxa"/>
            <w:vMerge w:val="restart"/>
          </w:tcPr>
          <w:p w:rsidR="00A86270" w:rsidRPr="000C2CB3" w:rsidRDefault="00A86270" w:rsidP="000C2CB3">
            <w:pPr>
              <w:spacing w:line="360" w:lineRule="auto"/>
              <w:jc w:val="both"/>
              <w:rPr>
                <w:rFonts w:ascii="Times New Roman" w:hAnsi="Times New Roman" w:cs="Times New Roman"/>
                <w:b/>
                <w:sz w:val="24"/>
                <w:szCs w:val="24"/>
              </w:rPr>
            </w:pPr>
            <w:r w:rsidRPr="000C2CB3">
              <w:rPr>
                <w:rFonts w:ascii="Times New Roman" w:hAnsi="Times New Roman" w:cs="Times New Roman"/>
                <w:b/>
                <w:sz w:val="24"/>
                <w:szCs w:val="24"/>
              </w:rPr>
              <w:t>METHODOLOGY</w:t>
            </w:r>
          </w:p>
        </w:tc>
        <w:tc>
          <w:tcPr>
            <w:tcW w:w="1737" w:type="dxa"/>
            <w:vMerge w:val="restart"/>
          </w:tcPr>
          <w:p w:rsidR="00A86270" w:rsidRPr="000C2CB3" w:rsidRDefault="00A86270" w:rsidP="000C2CB3">
            <w:pPr>
              <w:spacing w:line="360" w:lineRule="auto"/>
              <w:jc w:val="both"/>
              <w:rPr>
                <w:rFonts w:ascii="Times New Roman" w:hAnsi="Times New Roman" w:cs="Times New Roman"/>
                <w:b/>
                <w:sz w:val="24"/>
                <w:szCs w:val="24"/>
              </w:rPr>
            </w:pPr>
            <w:r w:rsidRPr="000C2CB3">
              <w:rPr>
                <w:rFonts w:ascii="Times New Roman" w:hAnsi="Times New Roman" w:cs="Times New Roman"/>
                <w:b/>
                <w:sz w:val="24"/>
                <w:szCs w:val="24"/>
              </w:rPr>
              <w:t>PERMISSION</w:t>
            </w:r>
          </w:p>
        </w:tc>
        <w:tc>
          <w:tcPr>
            <w:tcW w:w="1563" w:type="dxa"/>
            <w:vMerge w:val="restart"/>
          </w:tcPr>
          <w:p w:rsidR="00A86270" w:rsidRPr="000C2CB3" w:rsidRDefault="00A86270" w:rsidP="000C2CB3">
            <w:pPr>
              <w:spacing w:line="360" w:lineRule="auto"/>
              <w:jc w:val="both"/>
              <w:rPr>
                <w:rFonts w:ascii="Times New Roman" w:hAnsi="Times New Roman" w:cs="Times New Roman"/>
                <w:b/>
                <w:sz w:val="24"/>
                <w:szCs w:val="24"/>
              </w:rPr>
            </w:pPr>
            <w:r w:rsidRPr="000C2CB3">
              <w:rPr>
                <w:rFonts w:ascii="Times New Roman" w:hAnsi="Times New Roman" w:cs="Times New Roman"/>
                <w:b/>
                <w:sz w:val="24"/>
                <w:szCs w:val="24"/>
              </w:rPr>
              <w:t>EXPECTED OUTPUTS</w:t>
            </w:r>
          </w:p>
        </w:tc>
      </w:tr>
      <w:tr w:rsidR="00A86270" w:rsidRPr="000C2CB3" w:rsidTr="00A86270">
        <w:tc>
          <w:tcPr>
            <w:tcW w:w="2826" w:type="dxa"/>
            <w:gridSpan w:val="2"/>
            <w:vMerge/>
          </w:tcPr>
          <w:p w:rsidR="00A86270" w:rsidRPr="000C2CB3" w:rsidRDefault="00A86270" w:rsidP="000C2CB3">
            <w:pPr>
              <w:spacing w:line="360" w:lineRule="auto"/>
              <w:jc w:val="both"/>
              <w:rPr>
                <w:rFonts w:ascii="Times New Roman" w:hAnsi="Times New Roman" w:cs="Times New Roman"/>
                <w:b/>
                <w:sz w:val="24"/>
                <w:szCs w:val="24"/>
              </w:rPr>
            </w:pPr>
          </w:p>
        </w:tc>
        <w:tc>
          <w:tcPr>
            <w:tcW w:w="236" w:type="dxa"/>
          </w:tcPr>
          <w:p w:rsidR="00A86270" w:rsidRPr="000C2CB3" w:rsidRDefault="00A86270" w:rsidP="000C2CB3">
            <w:pPr>
              <w:spacing w:line="360" w:lineRule="auto"/>
              <w:jc w:val="both"/>
              <w:rPr>
                <w:rFonts w:ascii="Times New Roman" w:hAnsi="Times New Roman" w:cs="Times New Roman"/>
                <w:b/>
                <w:sz w:val="24"/>
                <w:szCs w:val="24"/>
              </w:rPr>
            </w:pPr>
            <w:r w:rsidRPr="000C2CB3">
              <w:rPr>
                <w:rFonts w:ascii="Times New Roman" w:hAnsi="Times New Roman" w:cs="Times New Roman"/>
                <w:b/>
                <w:sz w:val="24"/>
                <w:szCs w:val="24"/>
              </w:rPr>
              <w:t>1</w:t>
            </w:r>
          </w:p>
        </w:tc>
        <w:tc>
          <w:tcPr>
            <w:tcW w:w="336" w:type="dxa"/>
          </w:tcPr>
          <w:p w:rsidR="00A86270" w:rsidRPr="000C2CB3" w:rsidRDefault="00A86270" w:rsidP="000C2CB3">
            <w:pPr>
              <w:spacing w:line="360" w:lineRule="auto"/>
              <w:jc w:val="both"/>
              <w:rPr>
                <w:rFonts w:ascii="Times New Roman" w:hAnsi="Times New Roman" w:cs="Times New Roman"/>
                <w:b/>
                <w:sz w:val="24"/>
                <w:szCs w:val="24"/>
              </w:rPr>
            </w:pPr>
            <w:r w:rsidRPr="000C2CB3">
              <w:rPr>
                <w:rFonts w:ascii="Times New Roman" w:hAnsi="Times New Roman" w:cs="Times New Roman"/>
                <w:b/>
                <w:sz w:val="24"/>
                <w:szCs w:val="24"/>
              </w:rPr>
              <w:t>2</w:t>
            </w:r>
          </w:p>
        </w:tc>
        <w:tc>
          <w:tcPr>
            <w:tcW w:w="336" w:type="dxa"/>
          </w:tcPr>
          <w:p w:rsidR="00A86270" w:rsidRPr="000C2CB3" w:rsidRDefault="00A86270" w:rsidP="000C2CB3">
            <w:pPr>
              <w:spacing w:line="360" w:lineRule="auto"/>
              <w:jc w:val="both"/>
              <w:rPr>
                <w:rFonts w:ascii="Times New Roman" w:hAnsi="Times New Roman" w:cs="Times New Roman"/>
                <w:b/>
                <w:sz w:val="24"/>
                <w:szCs w:val="24"/>
              </w:rPr>
            </w:pPr>
            <w:r w:rsidRPr="000C2CB3">
              <w:rPr>
                <w:rFonts w:ascii="Times New Roman" w:hAnsi="Times New Roman" w:cs="Times New Roman"/>
                <w:b/>
                <w:sz w:val="24"/>
                <w:szCs w:val="24"/>
              </w:rPr>
              <w:t>3</w:t>
            </w:r>
          </w:p>
        </w:tc>
        <w:tc>
          <w:tcPr>
            <w:tcW w:w="336" w:type="dxa"/>
          </w:tcPr>
          <w:p w:rsidR="00A86270" w:rsidRPr="000C2CB3" w:rsidRDefault="00A86270" w:rsidP="000C2CB3">
            <w:pPr>
              <w:spacing w:line="360" w:lineRule="auto"/>
              <w:jc w:val="both"/>
              <w:rPr>
                <w:rFonts w:ascii="Times New Roman" w:hAnsi="Times New Roman" w:cs="Times New Roman"/>
                <w:b/>
                <w:sz w:val="24"/>
                <w:szCs w:val="24"/>
              </w:rPr>
            </w:pPr>
            <w:r w:rsidRPr="000C2CB3">
              <w:rPr>
                <w:rFonts w:ascii="Times New Roman" w:hAnsi="Times New Roman" w:cs="Times New Roman"/>
                <w:b/>
                <w:sz w:val="24"/>
                <w:szCs w:val="24"/>
              </w:rPr>
              <w:t>4</w:t>
            </w:r>
          </w:p>
        </w:tc>
        <w:tc>
          <w:tcPr>
            <w:tcW w:w="336" w:type="dxa"/>
          </w:tcPr>
          <w:p w:rsidR="00A86270" w:rsidRPr="000C2CB3" w:rsidRDefault="00A86270" w:rsidP="000C2CB3">
            <w:pPr>
              <w:spacing w:line="360" w:lineRule="auto"/>
              <w:jc w:val="both"/>
              <w:rPr>
                <w:rFonts w:ascii="Times New Roman" w:hAnsi="Times New Roman" w:cs="Times New Roman"/>
                <w:b/>
                <w:sz w:val="24"/>
                <w:szCs w:val="24"/>
              </w:rPr>
            </w:pPr>
            <w:r w:rsidRPr="000C2CB3">
              <w:rPr>
                <w:rFonts w:ascii="Times New Roman" w:hAnsi="Times New Roman" w:cs="Times New Roman"/>
                <w:b/>
                <w:sz w:val="24"/>
                <w:szCs w:val="24"/>
              </w:rPr>
              <w:t>5</w:t>
            </w:r>
          </w:p>
        </w:tc>
        <w:tc>
          <w:tcPr>
            <w:tcW w:w="336" w:type="dxa"/>
          </w:tcPr>
          <w:p w:rsidR="00A86270" w:rsidRPr="000C2CB3" w:rsidRDefault="00A86270" w:rsidP="000C2CB3">
            <w:pPr>
              <w:spacing w:line="360" w:lineRule="auto"/>
              <w:jc w:val="both"/>
              <w:rPr>
                <w:rFonts w:ascii="Times New Roman" w:hAnsi="Times New Roman" w:cs="Times New Roman"/>
                <w:b/>
                <w:sz w:val="24"/>
                <w:szCs w:val="24"/>
              </w:rPr>
            </w:pPr>
            <w:r w:rsidRPr="000C2CB3">
              <w:rPr>
                <w:rFonts w:ascii="Times New Roman" w:hAnsi="Times New Roman" w:cs="Times New Roman"/>
                <w:b/>
                <w:sz w:val="24"/>
                <w:szCs w:val="24"/>
              </w:rPr>
              <w:t>6</w:t>
            </w:r>
          </w:p>
        </w:tc>
        <w:tc>
          <w:tcPr>
            <w:tcW w:w="336" w:type="dxa"/>
          </w:tcPr>
          <w:p w:rsidR="00A86270" w:rsidRPr="000C2CB3" w:rsidRDefault="00A86270" w:rsidP="000C2CB3">
            <w:pPr>
              <w:spacing w:line="360" w:lineRule="auto"/>
              <w:jc w:val="both"/>
              <w:rPr>
                <w:rFonts w:ascii="Times New Roman" w:hAnsi="Times New Roman" w:cs="Times New Roman"/>
                <w:b/>
                <w:sz w:val="24"/>
                <w:szCs w:val="24"/>
              </w:rPr>
            </w:pPr>
            <w:r w:rsidRPr="000C2CB3">
              <w:rPr>
                <w:rFonts w:ascii="Times New Roman" w:hAnsi="Times New Roman" w:cs="Times New Roman"/>
                <w:b/>
                <w:sz w:val="24"/>
                <w:szCs w:val="24"/>
              </w:rPr>
              <w:t>7</w:t>
            </w:r>
          </w:p>
        </w:tc>
        <w:tc>
          <w:tcPr>
            <w:tcW w:w="2203" w:type="dxa"/>
            <w:vMerge/>
          </w:tcPr>
          <w:p w:rsidR="00A86270" w:rsidRPr="000C2CB3" w:rsidRDefault="00A86270" w:rsidP="000C2CB3">
            <w:pPr>
              <w:spacing w:line="360" w:lineRule="auto"/>
              <w:jc w:val="both"/>
              <w:rPr>
                <w:rFonts w:ascii="Times New Roman" w:hAnsi="Times New Roman" w:cs="Times New Roman"/>
                <w:b/>
                <w:sz w:val="24"/>
                <w:szCs w:val="24"/>
              </w:rPr>
            </w:pPr>
          </w:p>
        </w:tc>
        <w:tc>
          <w:tcPr>
            <w:tcW w:w="1737" w:type="dxa"/>
            <w:vMerge/>
          </w:tcPr>
          <w:p w:rsidR="00A86270" w:rsidRPr="000C2CB3" w:rsidRDefault="00A86270" w:rsidP="000C2CB3">
            <w:pPr>
              <w:spacing w:line="360" w:lineRule="auto"/>
              <w:jc w:val="both"/>
              <w:rPr>
                <w:rFonts w:ascii="Times New Roman" w:hAnsi="Times New Roman" w:cs="Times New Roman"/>
                <w:b/>
                <w:sz w:val="24"/>
                <w:szCs w:val="24"/>
              </w:rPr>
            </w:pPr>
          </w:p>
        </w:tc>
        <w:tc>
          <w:tcPr>
            <w:tcW w:w="1563" w:type="dxa"/>
            <w:vMerge/>
          </w:tcPr>
          <w:p w:rsidR="00A86270" w:rsidRPr="000C2CB3" w:rsidRDefault="00A86270" w:rsidP="000C2CB3">
            <w:pPr>
              <w:spacing w:line="360" w:lineRule="auto"/>
              <w:jc w:val="both"/>
              <w:rPr>
                <w:rFonts w:ascii="Times New Roman" w:hAnsi="Times New Roman" w:cs="Times New Roman"/>
                <w:b/>
                <w:sz w:val="24"/>
                <w:szCs w:val="24"/>
              </w:rPr>
            </w:pPr>
          </w:p>
        </w:tc>
      </w:tr>
      <w:tr w:rsidR="000C2CB3" w:rsidRPr="000C2CB3" w:rsidTr="00A86270">
        <w:tc>
          <w:tcPr>
            <w:tcW w:w="2826" w:type="dxa"/>
            <w:gridSpan w:val="2"/>
            <w:tcBorders>
              <w:bottom w:val="single" w:sz="4" w:space="0" w:color="auto"/>
            </w:tcBorders>
          </w:tcPr>
          <w:p w:rsidR="00A86270" w:rsidRPr="000C2CB3" w:rsidRDefault="00A86270" w:rsidP="000C2CB3">
            <w:pPr>
              <w:spacing w:line="360" w:lineRule="auto"/>
              <w:jc w:val="both"/>
              <w:rPr>
                <w:rFonts w:ascii="Times New Roman" w:hAnsi="Times New Roman" w:cs="Times New Roman"/>
                <w:sz w:val="24"/>
                <w:szCs w:val="24"/>
              </w:rPr>
            </w:pPr>
            <w:r w:rsidRPr="000C2CB3">
              <w:rPr>
                <w:rFonts w:ascii="Times New Roman" w:hAnsi="Times New Roman" w:cs="Times New Roman"/>
                <w:sz w:val="24"/>
                <w:szCs w:val="24"/>
              </w:rPr>
              <w:t xml:space="preserve">Community Entry at </w:t>
            </w:r>
            <w:proofErr w:type="spellStart"/>
            <w:r w:rsidRPr="000C2CB3">
              <w:rPr>
                <w:rFonts w:ascii="Times New Roman" w:hAnsi="Times New Roman" w:cs="Times New Roman"/>
                <w:sz w:val="24"/>
                <w:szCs w:val="24"/>
              </w:rPr>
              <w:t>Asaman</w:t>
            </w:r>
            <w:proofErr w:type="spellEnd"/>
            <w:r w:rsidRPr="000C2CB3">
              <w:rPr>
                <w:rFonts w:ascii="Times New Roman" w:hAnsi="Times New Roman" w:cs="Times New Roman"/>
                <w:sz w:val="24"/>
                <w:szCs w:val="24"/>
              </w:rPr>
              <w:t xml:space="preserve"> </w:t>
            </w:r>
            <w:proofErr w:type="spellStart"/>
            <w:r w:rsidRPr="000C2CB3">
              <w:rPr>
                <w:rFonts w:ascii="Times New Roman" w:hAnsi="Times New Roman" w:cs="Times New Roman"/>
                <w:sz w:val="24"/>
                <w:szCs w:val="24"/>
              </w:rPr>
              <w:t>Kakraba</w:t>
            </w:r>
            <w:proofErr w:type="spellEnd"/>
            <w:r w:rsidRPr="000C2CB3">
              <w:rPr>
                <w:rFonts w:ascii="Times New Roman" w:hAnsi="Times New Roman" w:cs="Times New Roman"/>
                <w:sz w:val="24"/>
                <w:szCs w:val="24"/>
              </w:rPr>
              <w:t xml:space="preserve">, </w:t>
            </w:r>
            <w:proofErr w:type="spellStart"/>
            <w:r w:rsidRPr="000C2CB3">
              <w:rPr>
                <w:rFonts w:ascii="Times New Roman" w:hAnsi="Times New Roman" w:cs="Times New Roman"/>
                <w:sz w:val="24"/>
                <w:szCs w:val="24"/>
              </w:rPr>
              <w:t>Ackon</w:t>
            </w:r>
            <w:proofErr w:type="spellEnd"/>
            <w:r w:rsidRPr="000C2CB3">
              <w:rPr>
                <w:rFonts w:ascii="Times New Roman" w:hAnsi="Times New Roman" w:cs="Times New Roman"/>
                <w:sz w:val="24"/>
                <w:szCs w:val="24"/>
              </w:rPr>
              <w:t xml:space="preserve">, </w:t>
            </w:r>
            <w:proofErr w:type="spellStart"/>
            <w:r w:rsidRPr="000C2CB3">
              <w:rPr>
                <w:rFonts w:ascii="Times New Roman" w:hAnsi="Times New Roman" w:cs="Times New Roman"/>
                <w:sz w:val="24"/>
                <w:szCs w:val="24"/>
              </w:rPr>
              <w:t>Banso</w:t>
            </w:r>
            <w:proofErr w:type="spellEnd"/>
            <w:r w:rsidRPr="000C2CB3">
              <w:rPr>
                <w:rFonts w:ascii="Times New Roman" w:hAnsi="Times New Roman" w:cs="Times New Roman"/>
                <w:sz w:val="24"/>
                <w:szCs w:val="24"/>
              </w:rPr>
              <w:t xml:space="preserve">, </w:t>
            </w:r>
            <w:proofErr w:type="spellStart"/>
            <w:r w:rsidRPr="000C2CB3">
              <w:rPr>
                <w:rFonts w:ascii="Times New Roman" w:hAnsi="Times New Roman" w:cs="Times New Roman"/>
                <w:sz w:val="24"/>
                <w:szCs w:val="24"/>
              </w:rPr>
              <w:t>Tamso</w:t>
            </w:r>
            <w:proofErr w:type="spellEnd"/>
            <w:r w:rsidRPr="000C2CB3">
              <w:rPr>
                <w:rFonts w:ascii="Times New Roman" w:hAnsi="Times New Roman" w:cs="Times New Roman"/>
                <w:sz w:val="24"/>
                <w:szCs w:val="24"/>
              </w:rPr>
              <w:t xml:space="preserve"> Estate, Tarkwa-Na </w:t>
            </w:r>
            <w:proofErr w:type="spellStart"/>
            <w:r w:rsidRPr="000C2CB3">
              <w:rPr>
                <w:rFonts w:ascii="Times New Roman" w:hAnsi="Times New Roman" w:cs="Times New Roman"/>
                <w:sz w:val="24"/>
                <w:szCs w:val="24"/>
              </w:rPr>
              <w:t>Aboso</w:t>
            </w:r>
            <w:proofErr w:type="spellEnd"/>
            <w:r w:rsidRPr="000C2CB3">
              <w:rPr>
                <w:rFonts w:ascii="Times New Roman" w:hAnsi="Times New Roman" w:cs="Times New Roman"/>
                <w:sz w:val="24"/>
                <w:szCs w:val="24"/>
              </w:rPr>
              <w:t xml:space="preserve">,  </w:t>
            </w:r>
            <w:proofErr w:type="spellStart"/>
            <w:r w:rsidRPr="000C2CB3">
              <w:rPr>
                <w:rFonts w:ascii="Times New Roman" w:hAnsi="Times New Roman" w:cs="Times New Roman"/>
                <w:sz w:val="24"/>
                <w:szCs w:val="24"/>
              </w:rPr>
              <w:t>Tamso</w:t>
            </w:r>
            <w:proofErr w:type="spellEnd"/>
            <w:r w:rsidRPr="000C2CB3">
              <w:rPr>
                <w:rFonts w:ascii="Times New Roman" w:hAnsi="Times New Roman" w:cs="Times New Roman"/>
                <w:sz w:val="24"/>
                <w:szCs w:val="24"/>
              </w:rPr>
              <w:t xml:space="preserve">, </w:t>
            </w:r>
            <w:proofErr w:type="spellStart"/>
            <w:r w:rsidRPr="000C2CB3">
              <w:rPr>
                <w:rFonts w:ascii="Times New Roman" w:hAnsi="Times New Roman" w:cs="Times New Roman"/>
                <w:sz w:val="24"/>
                <w:szCs w:val="24"/>
              </w:rPr>
              <w:t>Ahwitieso</w:t>
            </w:r>
            <w:proofErr w:type="spellEnd"/>
            <w:r w:rsidRPr="000C2CB3">
              <w:rPr>
                <w:rFonts w:ascii="Times New Roman" w:hAnsi="Times New Roman" w:cs="Times New Roman"/>
                <w:sz w:val="24"/>
                <w:szCs w:val="24"/>
              </w:rPr>
              <w:t xml:space="preserve">, </w:t>
            </w:r>
            <w:proofErr w:type="spellStart"/>
            <w:r w:rsidRPr="000C2CB3">
              <w:rPr>
                <w:rFonts w:ascii="Times New Roman" w:hAnsi="Times New Roman" w:cs="Times New Roman"/>
                <w:sz w:val="24"/>
                <w:szCs w:val="24"/>
              </w:rPr>
              <w:t>Akyempim</w:t>
            </w:r>
            <w:proofErr w:type="spellEnd"/>
            <w:r w:rsidRPr="000C2CB3">
              <w:rPr>
                <w:rFonts w:ascii="Times New Roman" w:hAnsi="Times New Roman" w:cs="Times New Roman"/>
                <w:sz w:val="24"/>
                <w:szCs w:val="24"/>
              </w:rPr>
              <w:t xml:space="preserve">, New </w:t>
            </w:r>
            <w:proofErr w:type="spellStart"/>
            <w:r w:rsidRPr="000C2CB3">
              <w:rPr>
                <w:rFonts w:ascii="Times New Roman" w:hAnsi="Times New Roman" w:cs="Times New Roman"/>
                <w:sz w:val="24"/>
                <w:szCs w:val="24"/>
              </w:rPr>
              <w:t>Atuabo</w:t>
            </w:r>
            <w:proofErr w:type="spellEnd"/>
          </w:p>
        </w:tc>
        <w:tc>
          <w:tcPr>
            <w:tcW w:w="236" w:type="dxa"/>
            <w:shd w:val="clear" w:color="auto" w:fill="000000" w:themeFill="text1"/>
          </w:tcPr>
          <w:p w:rsidR="00A86270" w:rsidRPr="000C2CB3" w:rsidRDefault="00A86270" w:rsidP="000C2CB3">
            <w:pPr>
              <w:spacing w:line="360" w:lineRule="auto"/>
              <w:jc w:val="both"/>
              <w:rPr>
                <w:rFonts w:ascii="Times New Roman" w:hAnsi="Times New Roman" w:cs="Times New Roman"/>
                <w:sz w:val="24"/>
                <w:szCs w:val="24"/>
              </w:rPr>
            </w:pPr>
          </w:p>
        </w:tc>
        <w:tc>
          <w:tcPr>
            <w:tcW w:w="336" w:type="dxa"/>
          </w:tcPr>
          <w:p w:rsidR="00A86270" w:rsidRPr="000C2CB3" w:rsidRDefault="00A86270" w:rsidP="000C2CB3">
            <w:pPr>
              <w:spacing w:line="360" w:lineRule="auto"/>
              <w:jc w:val="both"/>
              <w:rPr>
                <w:rFonts w:ascii="Times New Roman" w:hAnsi="Times New Roman" w:cs="Times New Roman"/>
                <w:sz w:val="24"/>
                <w:szCs w:val="24"/>
              </w:rPr>
            </w:pPr>
          </w:p>
        </w:tc>
        <w:tc>
          <w:tcPr>
            <w:tcW w:w="336" w:type="dxa"/>
          </w:tcPr>
          <w:p w:rsidR="00A86270" w:rsidRPr="000C2CB3" w:rsidRDefault="00A86270" w:rsidP="000C2CB3">
            <w:pPr>
              <w:spacing w:line="360" w:lineRule="auto"/>
              <w:jc w:val="both"/>
              <w:rPr>
                <w:rFonts w:ascii="Times New Roman" w:hAnsi="Times New Roman" w:cs="Times New Roman"/>
                <w:sz w:val="24"/>
                <w:szCs w:val="24"/>
              </w:rPr>
            </w:pPr>
          </w:p>
        </w:tc>
        <w:tc>
          <w:tcPr>
            <w:tcW w:w="336" w:type="dxa"/>
          </w:tcPr>
          <w:p w:rsidR="00A86270" w:rsidRPr="000C2CB3" w:rsidRDefault="00A86270" w:rsidP="000C2CB3">
            <w:pPr>
              <w:spacing w:line="360" w:lineRule="auto"/>
              <w:jc w:val="both"/>
              <w:rPr>
                <w:rFonts w:ascii="Times New Roman" w:hAnsi="Times New Roman" w:cs="Times New Roman"/>
                <w:sz w:val="24"/>
                <w:szCs w:val="24"/>
              </w:rPr>
            </w:pPr>
          </w:p>
        </w:tc>
        <w:tc>
          <w:tcPr>
            <w:tcW w:w="336" w:type="dxa"/>
          </w:tcPr>
          <w:p w:rsidR="00A86270" w:rsidRPr="000C2CB3" w:rsidRDefault="00A86270" w:rsidP="000C2CB3">
            <w:pPr>
              <w:spacing w:line="360" w:lineRule="auto"/>
              <w:jc w:val="both"/>
              <w:rPr>
                <w:rFonts w:ascii="Times New Roman" w:hAnsi="Times New Roman" w:cs="Times New Roman"/>
                <w:sz w:val="24"/>
                <w:szCs w:val="24"/>
              </w:rPr>
            </w:pPr>
          </w:p>
        </w:tc>
        <w:tc>
          <w:tcPr>
            <w:tcW w:w="336" w:type="dxa"/>
          </w:tcPr>
          <w:p w:rsidR="00A86270" w:rsidRPr="000C2CB3" w:rsidRDefault="00A86270" w:rsidP="000C2CB3">
            <w:pPr>
              <w:spacing w:line="360" w:lineRule="auto"/>
              <w:jc w:val="both"/>
              <w:rPr>
                <w:rFonts w:ascii="Times New Roman" w:hAnsi="Times New Roman" w:cs="Times New Roman"/>
                <w:sz w:val="24"/>
                <w:szCs w:val="24"/>
              </w:rPr>
            </w:pPr>
          </w:p>
        </w:tc>
        <w:tc>
          <w:tcPr>
            <w:tcW w:w="336" w:type="dxa"/>
          </w:tcPr>
          <w:p w:rsidR="00A86270" w:rsidRPr="000C2CB3" w:rsidRDefault="00A86270" w:rsidP="000C2CB3">
            <w:pPr>
              <w:spacing w:line="360" w:lineRule="auto"/>
              <w:jc w:val="both"/>
              <w:rPr>
                <w:rFonts w:ascii="Times New Roman" w:hAnsi="Times New Roman" w:cs="Times New Roman"/>
                <w:sz w:val="24"/>
                <w:szCs w:val="24"/>
              </w:rPr>
            </w:pPr>
          </w:p>
        </w:tc>
        <w:tc>
          <w:tcPr>
            <w:tcW w:w="2203" w:type="dxa"/>
          </w:tcPr>
          <w:p w:rsidR="00A86270" w:rsidRPr="000C2CB3" w:rsidRDefault="00A86270" w:rsidP="000C2CB3">
            <w:pPr>
              <w:spacing w:line="360" w:lineRule="auto"/>
              <w:jc w:val="both"/>
              <w:rPr>
                <w:rFonts w:ascii="Times New Roman" w:hAnsi="Times New Roman" w:cs="Times New Roman"/>
                <w:sz w:val="24"/>
                <w:szCs w:val="24"/>
              </w:rPr>
            </w:pPr>
            <w:r w:rsidRPr="000C2CB3">
              <w:rPr>
                <w:rFonts w:ascii="Times New Roman" w:hAnsi="Times New Roman" w:cs="Times New Roman"/>
                <w:sz w:val="24"/>
                <w:szCs w:val="24"/>
              </w:rPr>
              <w:t>Pay courtesy call on opinion leaders in selected areas</w:t>
            </w:r>
          </w:p>
        </w:tc>
        <w:tc>
          <w:tcPr>
            <w:tcW w:w="1737" w:type="dxa"/>
          </w:tcPr>
          <w:p w:rsidR="00A86270" w:rsidRPr="000C2CB3" w:rsidRDefault="00A86270" w:rsidP="000C2CB3">
            <w:pPr>
              <w:spacing w:line="360" w:lineRule="auto"/>
              <w:jc w:val="both"/>
              <w:rPr>
                <w:rFonts w:ascii="Times New Roman" w:hAnsi="Times New Roman" w:cs="Times New Roman"/>
                <w:sz w:val="24"/>
                <w:szCs w:val="24"/>
              </w:rPr>
            </w:pPr>
            <w:r w:rsidRPr="000C2CB3">
              <w:rPr>
                <w:rFonts w:ascii="Times New Roman" w:hAnsi="Times New Roman" w:cs="Times New Roman"/>
                <w:sz w:val="24"/>
                <w:szCs w:val="24"/>
              </w:rPr>
              <w:t xml:space="preserve">Letter of Introduction from </w:t>
            </w:r>
            <w:proofErr w:type="spellStart"/>
            <w:r w:rsidRPr="000C2CB3">
              <w:rPr>
                <w:rFonts w:ascii="Times New Roman" w:hAnsi="Times New Roman" w:cs="Times New Roman"/>
                <w:sz w:val="24"/>
                <w:szCs w:val="24"/>
              </w:rPr>
              <w:t>iCODE</w:t>
            </w:r>
            <w:proofErr w:type="spellEnd"/>
          </w:p>
        </w:tc>
        <w:tc>
          <w:tcPr>
            <w:tcW w:w="1563" w:type="dxa"/>
          </w:tcPr>
          <w:p w:rsidR="00A86270" w:rsidRPr="000C2CB3" w:rsidRDefault="00A86270" w:rsidP="000C2CB3">
            <w:pPr>
              <w:spacing w:line="360" w:lineRule="auto"/>
              <w:jc w:val="both"/>
              <w:rPr>
                <w:rFonts w:ascii="Times New Roman" w:hAnsi="Times New Roman" w:cs="Times New Roman"/>
                <w:sz w:val="24"/>
                <w:szCs w:val="24"/>
              </w:rPr>
            </w:pPr>
            <w:r w:rsidRPr="000C2CB3">
              <w:rPr>
                <w:rFonts w:ascii="Times New Roman" w:hAnsi="Times New Roman" w:cs="Times New Roman"/>
                <w:sz w:val="24"/>
                <w:szCs w:val="24"/>
              </w:rPr>
              <w:t>Permission to undertake survey in selected community</w:t>
            </w:r>
          </w:p>
        </w:tc>
      </w:tr>
      <w:tr w:rsidR="000C2CB3" w:rsidRPr="000C2CB3" w:rsidTr="00A86270">
        <w:trPr>
          <w:trHeight w:val="683"/>
        </w:trPr>
        <w:tc>
          <w:tcPr>
            <w:tcW w:w="2826" w:type="dxa"/>
            <w:gridSpan w:val="2"/>
            <w:tcBorders>
              <w:top w:val="single" w:sz="4" w:space="0" w:color="auto"/>
              <w:left w:val="single" w:sz="4" w:space="0" w:color="auto"/>
              <w:bottom w:val="nil"/>
              <w:right w:val="single" w:sz="4" w:space="0" w:color="auto"/>
            </w:tcBorders>
          </w:tcPr>
          <w:p w:rsidR="00A86270" w:rsidRPr="000C2CB3" w:rsidRDefault="00A86270" w:rsidP="000C2CB3">
            <w:pPr>
              <w:spacing w:line="360" w:lineRule="auto"/>
              <w:jc w:val="both"/>
              <w:rPr>
                <w:rFonts w:ascii="Times New Roman" w:hAnsi="Times New Roman" w:cs="Times New Roman"/>
                <w:sz w:val="24"/>
                <w:szCs w:val="24"/>
              </w:rPr>
            </w:pPr>
            <w:r w:rsidRPr="000C2CB3">
              <w:rPr>
                <w:rFonts w:ascii="Times New Roman" w:hAnsi="Times New Roman" w:cs="Times New Roman"/>
                <w:sz w:val="24"/>
                <w:szCs w:val="24"/>
              </w:rPr>
              <w:t>Interview with Five Waste Management Companies</w:t>
            </w:r>
          </w:p>
        </w:tc>
        <w:tc>
          <w:tcPr>
            <w:tcW w:w="236" w:type="dxa"/>
            <w:vMerge w:val="restart"/>
            <w:tcBorders>
              <w:left w:val="single" w:sz="4" w:space="0" w:color="auto"/>
            </w:tcBorders>
          </w:tcPr>
          <w:p w:rsidR="00A86270" w:rsidRPr="000C2CB3" w:rsidRDefault="00A86270" w:rsidP="000C2CB3">
            <w:pPr>
              <w:spacing w:line="360" w:lineRule="auto"/>
              <w:jc w:val="both"/>
              <w:rPr>
                <w:rFonts w:ascii="Times New Roman" w:hAnsi="Times New Roman" w:cs="Times New Roman"/>
                <w:sz w:val="24"/>
                <w:szCs w:val="24"/>
              </w:rPr>
            </w:pPr>
          </w:p>
        </w:tc>
        <w:tc>
          <w:tcPr>
            <w:tcW w:w="336" w:type="dxa"/>
            <w:vMerge w:val="restart"/>
            <w:shd w:val="clear" w:color="auto" w:fill="000000" w:themeFill="text1"/>
          </w:tcPr>
          <w:p w:rsidR="00A86270" w:rsidRPr="000C2CB3" w:rsidRDefault="00A86270" w:rsidP="000C2CB3">
            <w:pPr>
              <w:spacing w:line="360" w:lineRule="auto"/>
              <w:jc w:val="both"/>
              <w:rPr>
                <w:rFonts w:ascii="Times New Roman" w:hAnsi="Times New Roman" w:cs="Times New Roman"/>
                <w:sz w:val="24"/>
                <w:szCs w:val="24"/>
              </w:rPr>
            </w:pPr>
          </w:p>
        </w:tc>
        <w:tc>
          <w:tcPr>
            <w:tcW w:w="336" w:type="dxa"/>
            <w:vMerge w:val="restart"/>
          </w:tcPr>
          <w:p w:rsidR="00A86270" w:rsidRPr="000C2CB3" w:rsidRDefault="00A86270" w:rsidP="000C2CB3">
            <w:pPr>
              <w:spacing w:line="360" w:lineRule="auto"/>
              <w:jc w:val="both"/>
              <w:rPr>
                <w:rFonts w:ascii="Times New Roman" w:hAnsi="Times New Roman" w:cs="Times New Roman"/>
                <w:sz w:val="24"/>
                <w:szCs w:val="24"/>
              </w:rPr>
            </w:pPr>
          </w:p>
        </w:tc>
        <w:tc>
          <w:tcPr>
            <w:tcW w:w="336" w:type="dxa"/>
            <w:vMerge w:val="restart"/>
          </w:tcPr>
          <w:p w:rsidR="00A86270" w:rsidRPr="000C2CB3" w:rsidRDefault="00A86270" w:rsidP="000C2CB3">
            <w:pPr>
              <w:spacing w:line="360" w:lineRule="auto"/>
              <w:jc w:val="both"/>
              <w:rPr>
                <w:rFonts w:ascii="Times New Roman" w:hAnsi="Times New Roman" w:cs="Times New Roman"/>
                <w:sz w:val="24"/>
                <w:szCs w:val="24"/>
              </w:rPr>
            </w:pPr>
          </w:p>
        </w:tc>
        <w:tc>
          <w:tcPr>
            <w:tcW w:w="336" w:type="dxa"/>
            <w:vMerge w:val="restart"/>
          </w:tcPr>
          <w:p w:rsidR="00A86270" w:rsidRPr="000C2CB3" w:rsidRDefault="00A86270" w:rsidP="000C2CB3">
            <w:pPr>
              <w:spacing w:line="360" w:lineRule="auto"/>
              <w:jc w:val="both"/>
              <w:rPr>
                <w:rFonts w:ascii="Times New Roman" w:hAnsi="Times New Roman" w:cs="Times New Roman"/>
                <w:sz w:val="24"/>
                <w:szCs w:val="24"/>
              </w:rPr>
            </w:pPr>
          </w:p>
        </w:tc>
        <w:tc>
          <w:tcPr>
            <w:tcW w:w="336" w:type="dxa"/>
            <w:vMerge w:val="restart"/>
          </w:tcPr>
          <w:p w:rsidR="00A86270" w:rsidRPr="000C2CB3" w:rsidRDefault="00A86270" w:rsidP="000C2CB3">
            <w:pPr>
              <w:spacing w:line="360" w:lineRule="auto"/>
              <w:jc w:val="both"/>
              <w:rPr>
                <w:rFonts w:ascii="Times New Roman" w:hAnsi="Times New Roman" w:cs="Times New Roman"/>
                <w:sz w:val="24"/>
                <w:szCs w:val="24"/>
              </w:rPr>
            </w:pPr>
          </w:p>
        </w:tc>
        <w:tc>
          <w:tcPr>
            <w:tcW w:w="336" w:type="dxa"/>
            <w:vMerge w:val="restart"/>
          </w:tcPr>
          <w:p w:rsidR="00A86270" w:rsidRPr="000C2CB3" w:rsidRDefault="00A86270" w:rsidP="000C2CB3">
            <w:pPr>
              <w:spacing w:line="360" w:lineRule="auto"/>
              <w:jc w:val="both"/>
              <w:rPr>
                <w:rFonts w:ascii="Times New Roman" w:hAnsi="Times New Roman" w:cs="Times New Roman"/>
                <w:sz w:val="24"/>
                <w:szCs w:val="24"/>
              </w:rPr>
            </w:pPr>
          </w:p>
        </w:tc>
        <w:tc>
          <w:tcPr>
            <w:tcW w:w="2203" w:type="dxa"/>
            <w:vMerge w:val="restart"/>
          </w:tcPr>
          <w:p w:rsidR="00A86270" w:rsidRPr="000C2CB3" w:rsidRDefault="00A86270" w:rsidP="000C2CB3">
            <w:pPr>
              <w:spacing w:line="360" w:lineRule="auto"/>
              <w:jc w:val="both"/>
              <w:rPr>
                <w:rFonts w:ascii="Times New Roman" w:hAnsi="Times New Roman" w:cs="Times New Roman"/>
                <w:sz w:val="24"/>
                <w:szCs w:val="24"/>
              </w:rPr>
            </w:pPr>
            <w:r w:rsidRPr="000C2CB3">
              <w:rPr>
                <w:rFonts w:ascii="Times New Roman" w:hAnsi="Times New Roman" w:cs="Times New Roman"/>
                <w:sz w:val="24"/>
                <w:szCs w:val="24"/>
              </w:rPr>
              <w:t>Scheduled interview with four companies individually</w:t>
            </w:r>
          </w:p>
        </w:tc>
        <w:tc>
          <w:tcPr>
            <w:tcW w:w="1737" w:type="dxa"/>
            <w:vMerge w:val="restart"/>
          </w:tcPr>
          <w:p w:rsidR="00A86270" w:rsidRPr="000C2CB3" w:rsidRDefault="00A86270" w:rsidP="000C2CB3">
            <w:pPr>
              <w:spacing w:line="360" w:lineRule="auto"/>
              <w:jc w:val="both"/>
              <w:rPr>
                <w:rFonts w:ascii="Times New Roman" w:hAnsi="Times New Roman" w:cs="Times New Roman"/>
                <w:sz w:val="24"/>
                <w:szCs w:val="24"/>
              </w:rPr>
            </w:pPr>
            <w:r w:rsidRPr="000C2CB3">
              <w:rPr>
                <w:rFonts w:ascii="Times New Roman" w:hAnsi="Times New Roman" w:cs="Times New Roman"/>
                <w:sz w:val="24"/>
                <w:szCs w:val="24"/>
              </w:rPr>
              <w:t xml:space="preserve">Letter of Introduction from </w:t>
            </w:r>
            <w:proofErr w:type="spellStart"/>
            <w:r w:rsidRPr="000C2CB3">
              <w:rPr>
                <w:rFonts w:ascii="Times New Roman" w:hAnsi="Times New Roman" w:cs="Times New Roman"/>
                <w:sz w:val="24"/>
                <w:szCs w:val="24"/>
              </w:rPr>
              <w:t>iCODE</w:t>
            </w:r>
            <w:proofErr w:type="spellEnd"/>
          </w:p>
        </w:tc>
        <w:tc>
          <w:tcPr>
            <w:tcW w:w="1563" w:type="dxa"/>
            <w:vMerge w:val="restart"/>
          </w:tcPr>
          <w:p w:rsidR="00A86270" w:rsidRPr="000C2CB3" w:rsidRDefault="00A86270" w:rsidP="000C2CB3">
            <w:pPr>
              <w:spacing w:line="360" w:lineRule="auto"/>
              <w:jc w:val="both"/>
              <w:rPr>
                <w:rFonts w:ascii="Times New Roman" w:hAnsi="Times New Roman" w:cs="Times New Roman"/>
                <w:sz w:val="24"/>
                <w:szCs w:val="24"/>
              </w:rPr>
            </w:pPr>
            <w:r w:rsidRPr="000C2CB3">
              <w:rPr>
                <w:rFonts w:ascii="Times New Roman" w:hAnsi="Times New Roman" w:cs="Times New Roman"/>
                <w:sz w:val="24"/>
                <w:szCs w:val="24"/>
              </w:rPr>
              <w:t>Willingness to enroll on service and how best to integrate their operations into user design</w:t>
            </w:r>
          </w:p>
        </w:tc>
      </w:tr>
      <w:tr w:rsidR="00A86270" w:rsidRPr="000C2CB3" w:rsidTr="00A86270">
        <w:trPr>
          <w:trHeight w:val="682"/>
        </w:trPr>
        <w:tc>
          <w:tcPr>
            <w:tcW w:w="1440" w:type="dxa"/>
            <w:tcBorders>
              <w:top w:val="nil"/>
              <w:left w:val="single" w:sz="4" w:space="0" w:color="auto"/>
              <w:bottom w:val="single" w:sz="4" w:space="0" w:color="auto"/>
              <w:right w:val="nil"/>
            </w:tcBorders>
          </w:tcPr>
          <w:p w:rsidR="00A86270" w:rsidRPr="000C2CB3" w:rsidRDefault="00A86270" w:rsidP="000C2CB3">
            <w:pPr>
              <w:pStyle w:val="ListParagraph"/>
              <w:numPr>
                <w:ilvl w:val="0"/>
                <w:numId w:val="1"/>
              </w:numPr>
              <w:spacing w:line="360" w:lineRule="auto"/>
              <w:ind w:left="330"/>
              <w:jc w:val="both"/>
              <w:rPr>
                <w:rFonts w:ascii="Times New Roman" w:hAnsi="Times New Roman" w:cs="Times New Roman"/>
                <w:sz w:val="24"/>
                <w:szCs w:val="24"/>
              </w:rPr>
            </w:pPr>
            <w:r w:rsidRPr="000C2CB3">
              <w:rPr>
                <w:rFonts w:ascii="Times New Roman" w:hAnsi="Times New Roman" w:cs="Times New Roman"/>
                <w:sz w:val="24"/>
                <w:szCs w:val="24"/>
              </w:rPr>
              <w:t>2</w:t>
            </w:r>
            <w:r w:rsidRPr="000C2CB3">
              <w:rPr>
                <w:rFonts w:ascii="Times New Roman" w:hAnsi="Times New Roman" w:cs="Times New Roman"/>
                <w:sz w:val="24"/>
                <w:szCs w:val="24"/>
                <w:vertAlign w:val="superscript"/>
              </w:rPr>
              <w:t>nd</w:t>
            </w:r>
            <w:r w:rsidRPr="000C2CB3">
              <w:rPr>
                <w:rFonts w:ascii="Times New Roman" w:hAnsi="Times New Roman" w:cs="Times New Roman"/>
                <w:sz w:val="24"/>
                <w:szCs w:val="24"/>
              </w:rPr>
              <w:t xml:space="preserve"> October</w:t>
            </w:r>
          </w:p>
          <w:p w:rsidR="00A86270" w:rsidRPr="000C2CB3" w:rsidRDefault="00A86270" w:rsidP="000C2CB3">
            <w:pPr>
              <w:pStyle w:val="ListParagraph"/>
              <w:numPr>
                <w:ilvl w:val="0"/>
                <w:numId w:val="1"/>
              </w:numPr>
              <w:spacing w:line="360" w:lineRule="auto"/>
              <w:ind w:left="330"/>
              <w:jc w:val="both"/>
              <w:rPr>
                <w:rFonts w:ascii="Times New Roman" w:hAnsi="Times New Roman" w:cs="Times New Roman"/>
                <w:sz w:val="24"/>
                <w:szCs w:val="24"/>
              </w:rPr>
            </w:pPr>
            <w:proofErr w:type="spellStart"/>
            <w:r w:rsidRPr="000C2CB3">
              <w:rPr>
                <w:rFonts w:ascii="Times New Roman" w:hAnsi="Times New Roman" w:cs="Times New Roman"/>
                <w:sz w:val="24"/>
                <w:szCs w:val="24"/>
              </w:rPr>
              <w:t>Komptan</w:t>
            </w:r>
            <w:proofErr w:type="spellEnd"/>
          </w:p>
        </w:tc>
        <w:tc>
          <w:tcPr>
            <w:tcW w:w="1386" w:type="dxa"/>
            <w:tcBorders>
              <w:top w:val="nil"/>
              <w:left w:val="nil"/>
              <w:bottom w:val="single" w:sz="4" w:space="0" w:color="auto"/>
              <w:right w:val="single" w:sz="4" w:space="0" w:color="auto"/>
            </w:tcBorders>
          </w:tcPr>
          <w:p w:rsidR="00A86270" w:rsidRPr="000C2CB3" w:rsidRDefault="00A86270" w:rsidP="000C2CB3">
            <w:pPr>
              <w:pStyle w:val="ListParagraph"/>
              <w:numPr>
                <w:ilvl w:val="0"/>
                <w:numId w:val="1"/>
              </w:numPr>
              <w:spacing w:line="360" w:lineRule="auto"/>
              <w:ind w:left="330"/>
              <w:jc w:val="both"/>
              <w:rPr>
                <w:rFonts w:ascii="Times New Roman" w:hAnsi="Times New Roman" w:cs="Times New Roman"/>
                <w:sz w:val="24"/>
                <w:szCs w:val="24"/>
              </w:rPr>
            </w:pPr>
            <w:r w:rsidRPr="000C2CB3">
              <w:rPr>
                <w:rFonts w:ascii="Times New Roman" w:hAnsi="Times New Roman" w:cs="Times New Roman"/>
                <w:sz w:val="24"/>
                <w:szCs w:val="24"/>
              </w:rPr>
              <w:t>SEES</w:t>
            </w:r>
          </w:p>
          <w:p w:rsidR="00A86270" w:rsidRPr="000C2CB3" w:rsidRDefault="00A86270" w:rsidP="000C2CB3">
            <w:pPr>
              <w:pStyle w:val="ListParagraph"/>
              <w:numPr>
                <w:ilvl w:val="0"/>
                <w:numId w:val="1"/>
              </w:numPr>
              <w:spacing w:line="360" w:lineRule="auto"/>
              <w:ind w:left="330"/>
              <w:jc w:val="both"/>
              <w:rPr>
                <w:rFonts w:ascii="Times New Roman" w:hAnsi="Times New Roman" w:cs="Times New Roman"/>
                <w:sz w:val="24"/>
                <w:szCs w:val="24"/>
              </w:rPr>
            </w:pPr>
            <w:proofErr w:type="spellStart"/>
            <w:r w:rsidRPr="000C2CB3">
              <w:rPr>
                <w:rFonts w:ascii="Times New Roman" w:hAnsi="Times New Roman" w:cs="Times New Roman"/>
                <w:sz w:val="24"/>
                <w:szCs w:val="24"/>
              </w:rPr>
              <w:t>Quansah</w:t>
            </w:r>
            <w:proofErr w:type="spellEnd"/>
          </w:p>
        </w:tc>
        <w:tc>
          <w:tcPr>
            <w:tcW w:w="236" w:type="dxa"/>
            <w:vMerge/>
            <w:tcBorders>
              <w:left w:val="single" w:sz="4" w:space="0" w:color="auto"/>
            </w:tcBorders>
          </w:tcPr>
          <w:p w:rsidR="00A86270" w:rsidRPr="000C2CB3" w:rsidRDefault="00A86270" w:rsidP="000C2CB3">
            <w:pPr>
              <w:spacing w:line="360" w:lineRule="auto"/>
              <w:jc w:val="both"/>
              <w:rPr>
                <w:rFonts w:ascii="Times New Roman" w:hAnsi="Times New Roman" w:cs="Times New Roman"/>
                <w:sz w:val="24"/>
                <w:szCs w:val="24"/>
              </w:rPr>
            </w:pPr>
          </w:p>
        </w:tc>
        <w:tc>
          <w:tcPr>
            <w:tcW w:w="336" w:type="dxa"/>
            <w:vMerge/>
            <w:shd w:val="clear" w:color="auto" w:fill="000000" w:themeFill="text1"/>
          </w:tcPr>
          <w:p w:rsidR="00A86270" w:rsidRPr="000C2CB3" w:rsidRDefault="00A86270" w:rsidP="000C2CB3">
            <w:pPr>
              <w:spacing w:line="360" w:lineRule="auto"/>
              <w:jc w:val="both"/>
              <w:rPr>
                <w:rFonts w:ascii="Times New Roman" w:hAnsi="Times New Roman" w:cs="Times New Roman"/>
                <w:sz w:val="24"/>
                <w:szCs w:val="24"/>
              </w:rPr>
            </w:pPr>
          </w:p>
        </w:tc>
        <w:tc>
          <w:tcPr>
            <w:tcW w:w="336" w:type="dxa"/>
            <w:vMerge/>
          </w:tcPr>
          <w:p w:rsidR="00A86270" w:rsidRPr="000C2CB3" w:rsidRDefault="00A86270" w:rsidP="000C2CB3">
            <w:pPr>
              <w:spacing w:line="360" w:lineRule="auto"/>
              <w:jc w:val="both"/>
              <w:rPr>
                <w:rFonts w:ascii="Times New Roman" w:hAnsi="Times New Roman" w:cs="Times New Roman"/>
                <w:sz w:val="24"/>
                <w:szCs w:val="24"/>
              </w:rPr>
            </w:pPr>
          </w:p>
        </w:tc>
        <w:tc>
          <w:tcPr>
            <w:tcW w:w="336" w:type="dxa"/>
            <w:vMerge/>
          </w:tcPr>
          <w:p w:rsidR="00A86270" w:rsidRPr="000C2CB3" w:rsidRDefault="00A86270" w:rsidP="000C2CB3">
            <w:pPr>
              <w:spacing w:line="360" w:lineRule="auto"/>
              <w:jc w:val="both"/>
              <w:rPr>
                <w:rFonts w:ascii="Times New Roman" w:hAnsi="Times New Roman" w:cs="Times New Roman"/>
                <w:sz w:val="24"/>
                <w:szCs w:val="24"/>
              </w:rPr>
            </w:pPr>
          </w:p>
        </w:tc>
        <w:tc>
          <w:tcPr>
            <w:tcW w:w="336" w:type="dxa"/>
            <w:vMerge/>
          </w:tcPr>
          <w:p w:rsidR="00A86270" w:rsidRPr="000C2CB3" w:rsidRDefault="00A86270" w:rsidP="000C2CB3">
            <w:pPr>
              <w:spacing w:line="360" w:lineRule="auto"/>
              <w:jc w:val="both"/>
              <w:rPr>
                <w:rFonts w:ascii="Times New Roman" w:hAnsi="Times New Roman" w:cs="Times New Roman"/>
                <w:sz w:val="24"/>
                <w:szCs w:val="24"/>
              </w:rPr>
            </w:pPr>
          </w:p>
        </w:tc>
        <w:tc>
          <w:tcPr>
            <w:tcW w:w="336" w:type="dxa"/>
            <w:vMerge/>
          </w:tcPr>
          <w:p w:rsidR="00A86270" w:rsidRPr="000C2CB3" w:rsidRDefault="00A86270" w:rsidP="000C2CB3">
            <w:pPr>
              <w:spacing w:line="360" w:lineRule="auto"/>
              <w:jc w:val="both"/>
              <w:rPr>
                <w:rFonts w:ascii="Times New Roman" w:hAnsi="Times New Roman" w:cs="Times New Roman"/>
                <w:sz w:val="24"/>
                <w:szCs w:val="24"/>
              </w:rPr>
            </w:pPr>
          </w:p>
        </w:tc>
        <w:tc>
          <w:tcPr>
            <w:tcW w:w="336" w:type="dxa"/>
            <w:vMerge/>
          </w:tcPr>
          <w:p w:rsidR="00A86270" w:rsidRPr="000C2CB3" w:rsidRDefault="00A86270" w:rsidP="000C2CB3">
            <w:pPr>
              <w:spacing w:line="360" w:lineRule="auto"/>
              <w:jc w:val="both"/>
              <w:rPr>
                <w:rFonts w:ascii="Times New Roman" w:hAnsi="Times New Roman" w:cs="Times New Roman"/>
                <w:sz w:val="24"/>
                <w:szCs w:val="24"/>
              </w:rPr>
            </w:pPr>
          </w:p>
        </w:tc>
        <w:tc>
          <w:tcPr>
            <w:tcW w:w="2203" w:type="dxa"/>
            <w:vMerge/>
          </w:tcPr>
          <w:p w:rsidR="00A86270" w:rsidRPr="000C2CB3" w:rsidRDefault="00A86270" w:rsidP="000C2CB3">
            <w:pPr>
              <w:spacing w:line="360" w:lineRule="auto"/>
              <w:jc w:val="both"/>
              <w:rPr>
                <w:rFonts w:ascii="Times New Roman" w:hAnsi="Times New Roman" w:cs="Times New Roman"/>
                <w:sz w:val="24"/>
                <w:szCs w:val="24"/>
              </w:rPr>
            </w:pPr>
          </w:p>
        </w:tc>
        <w:tc>
          <w:tcPr>
            <w:tcW w:w="1737" w:type="dxa"/>
            <w:vMerge/>
          </w:tcPr>
          <w:p w:rsidR="00A86270" w:rsidRPr="000C2CB3" w:rsidRDefault="00A86270" w:rsidP="000C2CB3">
            <w:pPr>
              <w:spacing w:line="360" w:lineRule="auto"/>
              <w:jc w:val="both"/>
              <w:rPr>
                <w:rFonts w:ascii="Times New Roman" w:hAnsi="Times New Roman" w:cs="Times New Roman"/>
                <w:sz w:val="24"/>
                <w:szCs w:val="24"/>
              </w:rPr>
            </w:pPr>
          </w:p>
        </w:tc>
        <w:tc>
          <w:tcPr>
            <w:tcW w:w="1563" w:type="dxa"/>
            <w:vMerge/>
          </w:tcPr>
          <w:p w:rsidR="00A86270" w:rsidRPr="000C2CB3" w:rsidRDefault="00A86270" w:rsidP="000C2CB3">
            <w:pPr>
              <w:spacing w:line="360" w:lineRule="auto"/>
              <w:jc w:val="both"/>
              <w:rPr>
                <w:rFonts w:ascii="Times New Roman" w:hAnsi="Times New Roman" w:cs="Times New Roman"/>
                <w:sz w:val="24"/>
                <w:szCs w:val="24"/>
              </w:rPr>
            </w:pPr>
          </w:p>
        </w:tc>
      </w:tr>
      <w:tr w:rsidR="000C2CB3" w:rsidRPr="000C2CB3" w:rsidTr="00A86270">
        <w:tc>
          <w:tcPr>
            <w:tcW w:w="2826" w:type="dxa"/>
            <w:gridSpan w:val="2"/>
            <w:tcBorders>
              <w:top w:val="single" w:sz="4" w:space="0" w:color="auto"/>
            </w:tcBorders>
          </w:tcPr>
          <w:p w:rsidR="00A86270" w:rsidRPr="000C2CB3" w:rsidRDefault="00A86270" w:rsidP="000C2CB3">
            <w:pPr>
              <w:spacing w:line="360" w:lineRule="auto"/>
              <w:jc w:val="both"/>
              <w:rPr>
                <w:rFonts w:ascii="Times New Roman" w:hAnsi="Times New Roman" w:cs="Times New Roman"/>
                <w:sz w:val="24"/>
                <w:szCs w:val="24"/>
              </w:rPr>
            </w:pPr>
            <w:r w:rsidRPr="000C2CB3">
              <w:rPr>
                <w:rFonts w:ascii="Times New Roman" w:hAnsi="Times New Roman" w:cs="Times New Roman"/>
                <w:sz w:val="24"/>
                <w:szCs w:val="24"/>
              </w:rPr>
              <w:lastRenderedPageBreak/>
              <w:t>Stakeholder Engagement with Environmental Health and Sanitation Unit</w:t>
            </w:r>
          </w:p>
        </w:tc>
        <w:tc>
          <w:tcPr>
            <w:tcW w:w="236" w:type="dxa"/>
          </w:tcPr>
          <w:p w:rsidR="00A86270" w:rsidRPr="000C2CB3" w:rsidRDefault="00A86270" w:rsidP="000C2CB3">
            <w:pPr>
              <w:spacing w:line="360" w:lineRule="auto"/>
              <w:jc w:val="both"/>
              <w:rPr>
                <w:rFonts w:ascii="Times New Roman" w:hAnsi="Times New Roman" w:cs="Times New Roman"/>
                <w:sz w:val="24"/>
                <w:szCs w:val="24"/>
              </w:rPr>
            </w:pPr>
          </w:p>
        </w:tc>
        <w:tc>
          <w:tcPr>
            <w:tcW w:w="336" w:type="dxa"/>
            <w:shd w:val="clear" w:color="auto" w:fill="000000" w:themeFill="text1"/>
          </w:tcPr>
          <w:p w:rsidR="00A86270" w:rsidRPr="000C2CB3" w:rsidRDefault="00A86270" w:rsidP="000C2CB3">
            <w:pPr>
              <w:spacing w:line="360" w:lineRule="auto"/>
              <w:jc w:val="both"/>
              <w:rPr>
                <w:rFonts w:ascii="Times New Roman" w:hAnsi="Times New Roman" w:cs="Times New Roman"/>
                <w:sz w:val="24"/>
                <w:szCs w:val="24"/>
              </w:rPr>
            </w:pPr>
          </w:p>
        </w:tc>
        <w:tc>
          <w:tcPr>
            <w:tcW w:w="336" w:type="dxa"/>
          </w:tcPr>
          <w:p w:rsidR="00A86270" w:rsidRPr="000C2CB3" w:rsidRDefault="00A86270" w:rsidP="000C2CB3">
            <w:pPr>
              <w:spacing w:line="360" w:lineRule="auto"/>
              <w:jc w:val="both"/>
              <w:rPr>
                <w:rFonts w:ascii="Times New Roman" w:hAnsi="Times New Roman" w:cs="Times New Roman"/>
                <w:sz w:val="24"/>
                <w:szCs w:val="24"/>
              </w:rPr>
            </w:pPr>
          </w:p>
        </w:tc>
        <w:tc>
          <w:tcPr>
            <w:tcW w:w="336" w:type="dxa"/>
          </w:tcPr>
          <w:p w:rsidR="00A86270" w:rsidRPr="000C2CB3" w:rsidRDefault="00A86270" w:rsidP="000C2CB3">
            <w:pPr>
              <w:spacing w:line="360" w:lineRule="auto"/>
              <w:jc w:val="both"/>
              <w:rPr>
                <w:rFonts w:ascii="Times New Roman" w:hAnsi="Times New Roman" w:cs="Times New Roman"/>
                <w:sz w:val="24"/>
                <w:szCs w:val="24"/>
              </w:rPr>
            </w:pPr>
          </w:p>
        </w:tc>
        <w:tc>
          <w:tcPr>
            <w:tcW w:w="336" w:type="dxa"/>
          </w:tcPr>
          <w:p w:rsidR="00A86270" w:rsidRPr="000C2CB3" w:rsidRDefault="00A86270" w:rsidP="000C2CB3">
            <w:pPr>
              <w:spacing w:line="360" w:lineRule="auto"/>
              <w:jc w:val="both"/>
              <w:rPr>
                <w:rFonts w:ascii="Times New Roman" w:hAnsi="Times New Roman" w:cs="Times New Roman"/>
                <w:sz w:val="24"/>
                <w:szCs w:val="24"/>
              </w:rPr>
            </w:pPr>
          </w:p>
        </w:tc>
        <w:tc>
          <w:tcPr>
            <w:tcW w:w="336" w:type="dxa"/>
          </w:tcPr>
          <w:p w:rsidR="00A86270" w:rsidRPr="000C2CB3" w:rsidRDefault="00A86270" w:rsidP="000C2CB3">
            <w:pPr>
              <w:spacing w:line="360" w:lineRule="auto"/>
              <w:jc w:val="both"/>
              <w:rPr>
                <w:rFonts w:ascii="Times New Roman" w:hAnsi="Times New Roman" w:cs="Times New Roman"/>
                <w:sz w:val="24"/>
                <w:szCs w:val="24"/>
              </w:rPr>
            </w:pPr>
          </w:p>
        </w:tc>
        <w:tc>
          <w:tcPr>
            <w:tcW w:w="336" w:type="dxa"/>
          </w:tcPr>
          <w:p w:rsidR="00A86270" w:rsidRPr="000C2CB3" w:rsidRDefault="00A86270" w:rsidP="000C2CB3">
            <w:pPr>
              <w:spacing w:line="360" w:lineRule="auto"/>
              <w:jc w:val="both"/>
              <w:rPr>
                <w:rFonts w:ascii="Times New Roman" w:hAnsi="Times New Roman" w:cs="Times New Roman"/>
                <w:sz w:val="24"/>
                <w:szCs w:val="24"/>
              </w:rPr>
            </w:pPr>
          </w:p>
        </w:tc>
        <w:tc>
          <w:tcPr>
            <w:tcW w:w="2203" w:type="dxa"/>
          </w:tcPr>
          <w:p w:rsidR="00A86270" w:rsidRPr="000C2CB3" w:rsidRDefault="00A86270" w:rsidP="000C2CB3">
            <w:pPr>
              <w:spacing w:line="360" w:lineRule="auto"/>
              <w:jc w:val="both"/>
              <w:rPr>
                <w:rFonts w:ascii="Times New Roman" w:hAnsi="Times New Roman" w:cs="Times New Roman"/>
                <w:sz w:val="24"/>
                <w:szCs w:val="24"/>
              </w:rPr>
            </w:pPr>
          </w:p>
        </w:tc>
        <w:tc>
          <w:tcPr>
            <w:tcW w:w="1737" w:type="dxa"/>
          </w:tcPr>
          <w:p w:rsidR="00A86270" w:rsidRPr="000C2CB3" w:rsidRDefault="00A86270" w:rsidP="000C2CB3">
            <w:pPr>
              <w:spacing w:line="360" w:lineRule="auto"/>
              <w:jc w:val="both"/>
              <w:rPr>
                <w:rFonts w:ascii="Times New Roman" w:hAnsi="Times New Roman" w:cs="Times New Roman"/>
                <w:sz w:val="24"/>
                <w:szCs w:val="24"/>
              </w:rPr>
            </w:pPr>
            <w:r w:rsidRPr="000C2CB3">
              <w:rPr>
                <w:rFonts w:ascii="Times New Roman" w:hAnsi="Times New Roman" w:cs="Times New Roman"/>
                <w:sz w:val="24"/>
                <w:szCs w:val="24"/>
              </w:rPr>
              <w:t xml:space="preserve">Letter of Introduction from </w:t>
            </w:r>
            <w:proofErr w:type="spellStart"/>
            <w:r w:rsidRPr="000C2CB3">
              <w:rPr>
                <w:rFonts w:ascii="Times New Roman" w:hAnsi="Times New Roman" w:cs="Times New Roman"/>
                <w:sz w:val="24"/>
                <w:szCs w:val="24"/>
              </w:rPr>
              <w:t>iCODE</w:t>
            </w:r>
            <w:proofErr w:type="spellEnd"/>
          </w:p>
        </w:tc>
        <w:tc>
          <w:tcPr>
            <w:tcW w:w="1563" w:type="dxa"/>
          </w:tcPr>
          <w:p w:rsidR="00A86270" w:rsidRPr="000C2CB3" w:rsidRDefault="00A86270" w:rsidP="000C2CB3">
            <w:pPr>
              <w:spacing w:line="360" w:lineRule="auto"/>
              <w:jc w:val="both"/>
              <w:rPr>
                <w:rFonts w:ascii="Times New Roman" w:hAnsi="Times New Roman" w:cs="Times New Roman"/>
                <w:sz w:val="24"/>
                <w:szCs w:val="24"/>
              </w:rPr>
            </w:pPr>
            <w:r w:rsidRPr="000C2CB3">
              <w:rPr>
                <w:rFonts w:ascii="Times New Roman" w:hAnsi="Times New Roman" w:cs="Times New Roman"/>
                <w:sz w:val="24"/>
                <w:szCs w:val="24"/>
              </w:rPr>
              <w:t>Protocols for waste management in the District and willingness to subscribe to service</w:t>
            </w:r>
          </w:p>
        </w:tc>
      </w:tr>
      <w:tr w:rsidR="000C2CB3" w:rsidRPr="000C2CB3" w:rsidTr="00A86270">
        <w:tc>
          <w:tcPr>
            <w:tcW w:w="2826" w:type="dxa"/>
            <w:gridSpan w:val="2"/>
          </w:tcPr>
          <w:p w:rsidR="00A86270" w:rsidRPr="000C2CB3" w:rsidRDefault="00A86270" w:rsidP="000C2CB3">
            <w:pPr>
              <w:spacing w:line="360" w:lineRule="auto"/>
              <w:jc w:val="both"/>
              <w:rPr>
                <w:rFonts w:ascii="Times New Roman" w:hAnsi="Times New Roman" w:cs="Times New Roman"/>
                <w:sz w:val="24"/>
                <w:szCs w:val="24"/>
              </w:rPr>
            </w:pPr>
            <w:r w:rsidRPr="000C2CB3">
              <w:rPr>
                <w:rFonts w:ascii="Times New Roman" w:hAnsi="Times New Roman" w:cs="Times New Roman"/>
                <w:sz w:val="24"/>
                <w:szCs w:val="24"/>
              </w:rPr>
              <w:t xml:space="preserve">Interview with 150 households </w:t>
            </w:r>
          </w:p>
        </w:tc>
        <w:tc>
          <w:tcPr>
            <w:tcW w:w="236" w:type="dxa"/>
          </w:tcPr>
          <w:p w:rsidR="00A86270" w:rsidRPr="000C2CB3" w:rsidRDefault="00A86270" w:rsidP="000C2CB3">
            <w:pPr>
              <w:spacing w:line="360" w:lineRule="auto"/>
              <w:jc w:val="both"/>
              <w:rPr>
                <w:rFonts w:ascii="Times New Roman" w:hAnsi="Times New Roman" w:cs="Times New Roman"/>
                <w:sz w:val="24"/>
                <w:szCs w:val="24"/>
              </w:rPr>
            </w:pPr>
          </w:p>
        </w:tc>
        <w:tc>
          <w:tcPr>
            <w:tcW w:w="336" w:type="dxa"/>
          </w:tcPr>
          <w:p w:rsidR="00A86270" w:rsidRPr="000C2CB3" w:rsidRDefault="00A86270" w:rsidP="000C2CB3">
            <w:pPr>
              <w:spacing w:line="360" w:lineRule="auto"/>
              <w:jc w:val="both"/>
              <w:rPr>
                <w:rFonts w:ascii="Times New Roman" w:hAnsi="Times New Roman" w:cs="Times New Roman"/>
                <w:sz w:val="24"/>
                <w:szCs w:val="24"/>
              </w:rPr>
            </w:pPr>
          </w:p>
        </w:tc>
        <w:tc>
          <w:tcPr>
            <w:tcW w:w="336" w:type="dxa"/>
            <w:shd w:val="clear" w:color="auto" w:fill="000000" w:themeFill="text1"/>
          </w:tcPr>
          <w:p w:rsidR="00A86270" w:rsidRPr="000C2CB3" w:rsidRDefault="00A86270" w:rsidP="000C2CB3">
            <w:pPr>
              <w:spacing w:line="360" w:lineRule="auto"/>
              <w:jc w:val="both"/>
              <w:rPr>
                <w:rFonts w:ascii="Times New Roman" w:hAnsi="Times New Roman" w:cs="Times New Roman"/>
                <w:sz w:val="24"/>
                <w:szCs w:val="24"/>
              </w:rPr>
            </w:pPr>
          </w:p>
        </w:tc>
        <w:tc>
          <w:tcPr>
            <w:tcW w:w="336" w:type="dxa"/>
          </w:tcPr>
          <w:p w:rsidR="00A86270" w:rsidRPr="000C2CB3" w:rsidRDefault="00A86270" w:rsidP="000C2CB3">
            <w:pPr>
              <w:spacing w:line="360" w:lineRule="auto"/>
              <w:jc w:val="both"/>
              <w:rPr>
                <w:rFonts w:ascii="Times New Roman" w:hAnsi="Times New Roman" w:cs="Times New Roman"/>
                <w:sz w:val="24"/>
                <w:szCs w:val="24"/>
              </w:rPr>
            </w:pPr>
          </w:p>
        </w:tc>
        <w:tc>
          <w:tcPr>
            <w:tcW w:w="336" w:type="dxa"/>
          </w:tcPr>
          <w:p w:rsidR="00A86270" w:rsidRPr="000C2CB3" w:rsidRDefault="00A86270" w:rsidP="000C2CB3">
            <w:pPr>
              <w:spacing w:line="360" w:lineRule="auto"/>
              <w:jc w:val="both"/>
              <w:rPr>
                <w:rFonts w:ascii="Times New Roman" w:hAnsi="Times New Roman" w:cs="Times New Roman"/>
                <w:sz w:val="24"/>
                <w:szCs w:val="24"/>
              </w:rPr>
            </w:pPr>
          </w:p>
        </w:tc>
        <w:tc>
          <w:tcPr>
            <w:tcW w:w="336" w:type="dxa"/>
          </w:tcPr>
          <w:p w:rsidR="00A86270" w:rsidRPr="000C2CB3" w:rsidRDefault="00A86270" w:rsidP="000C2CB3">
            <w:pPr>
              <w:spacing w:line="360" w:lineRule="auto"/>
              <w:jc w:val="both"/>
              <w:rPr>
                <w:rFonts w:ascii="Times New Roman" w:hAnsi="Times New Roman" w:cs="Times New Roman"/>
                <w:sz w:val="24"/>
                <w:szCs w:val="24"/>
              </w:rPr>
            </w:pPr>
          </w:p>
        </w:tc>
        <w:tc>
          <w:tcPr>
            <w:tcW w:w="336" w:type="dxa"/>
          </w:tcPr>
          <w:p w:rsidR="00A86270" w:rsidRPr="000C2CB3" w:rsidRDefault="00A86270" w:rsidP="000C2CB3">
            <w:pPr>
              <w:spacing w:line="360" w:lineRule="auto"/>
              <w:jc w:val="both"/>
              <w:rPr>
                <w:rFonts w:ascii="Times New Roman" w:hAnsi="Times New Roman" w:cs="Times New Roman"/>
                <w:sz w:val="24"/>
                <w:szCs w:val="24"/>
              </w:rPr>
            </w:pPr>
          </w:p>
        </w:tc>
        <w:tc>
          <w:tcPr>
            <w:tcW w:w="2203" w:type="dxa"/>
          </w:tcPr>
          <w:p w:rsidR="00A86270" w:rsidRPr="000C2CB3" w:rsidRDefault="00A86270" w:rsidP="000C2CB3">
            <w:pPr>
              <w:spacing w:line="360" w:lineRule="auto"/>
              <w:jc w:val="both"/>
              <w:rPr>
                <w:rFonts w:ascii="Times New Roman" w:hAnsi="Times New Roman" w:cs="Times New Roman"/>
                <w:sz w:val="24"/>
                <w:szCs w:val="24"/>
              </w:rPr>
            </w:pPr>
            <w:r w:rsidRPr="000C2CB3">
              <w:rPr>
                <w:rFonts w:ascii="Times New Roman" w:hAnsi="Times New Roman" w:cs="Times New Roman"/>
                <w:sz w:val="24"/>
                <w:szCs w:val="24"/>
              </w:rPr>
              <w:t xml:space="preserve">Schedule interview using </w:t>
            </w:r>
            <w:proofErr w:type="spellStart"/>
            <w:r w:rsidRPr="000C2CB3">
              <w:rPr>
                <w:rFonts w:ascii="Times New Roman" w:hAnsi="Times New Roman" w:cs="Times New Roman"/>
                <w:sz w:val="24"/>
                <w:szCs w:val="24"/>
              </w:rPr>
              <w:t>FormBox</w:t>
            </w:r>
            <w:proofErr w:type="spellEnd"/>
            <w:r w:rsidRPr="000C2CB3">
              <w:rPr>
                <w:rFonts w:ascii="Times New Roman" w:hAnsi="Times New Roman" w:cs="Times New Roman"/>
                <w:sz w:val="24"/>
                <w:szCs w:val="24"/>
              </w:rPr>
              <w:t xml:space="preserve">. </w:t>
            </w:r>
          </w:p>
        </w:tc>
        <w:tc>
          <w:tcPr>
            <w:tcW w:w="1737" w:type="dxa"/>
          </w:tcPr>
          <w:p w:rsidR="00A86270" w:rsidRPr="000C2CB3" w:rsidRDefault="00A86270" w:rsidP="000C2CB3">
            <w:pPr>
              <w:spacing w:line="360" w:lineRule="auto"/>
              <w:jc w:val="both"/>
              <w:rPr>
                <w:rFonts w:ascii="Times New Roman" w:hAnsi="Times New Roman" w:cs="Times New Roman"/>
                <w:sz w:val="24"/>
                <w:szCs w:val="24"/>
              </w:rPr>
            </w:pPr>
            <w:r w:rsidRPr="000C2CB3">
              <w:rPr>
                <w:rFonts w:ascii="Times New Roman" w:hAnsi="Times New Roman" w:cs="Times New Roman"/>
                <w:sz w:val="24"/>
                <w:szCs w:val="24"/>
              </w:rPr>
              <w:t>Consent from interviewee</w:t>
            </w:r>
          </w:p>
        </w:tc>
        <w:tc>
          <w:tcPr>
            <w:tcW w:w="1563" w:type="dxa"/>
          </w:tcPr>
          <w:p w:rsidR="00A86270" w:rsidRPr="000C2CB3" w:rsidRDefault="00A86270" w:rsidP="000C2CB3">
            <w:pPr>
              <w:spacing w:line="360" w:lineRule="auto"/>
              <w:jc w:val="both"/>
              <w:rPr>
                <w:rFonts w:ascii="Times New Roman" w:hAnsi="Times New Roman" w:cs="Times New Roman"/>
                <w:sz w:val="24"/>
                <w:szCs w:val="24"/>
              </w:rPr>
            </w:pPr>
            <w:r w:rsidRPr="000C2CB3">
              <w:rPr>
                <w:rFonts w:ascii="Times New Roman" w:hAnsi="Times New Roman" w:cs="Times New Roman"/>
                <w:sz w:val="24"/>
                <w:szCs w:val="24"/>
              </w:rPr>
              <w:t xml:space="preserve">Response to Questionnaire </w:t>
            </w:r>
          </w:p>
        </w:tc>
      </w:tr>
      <w:tr w:rsidR="000C2CB3" w:rsidRPr="000C2CB3" w:rsidTr="00A86270">
        <w:tc>
          <w:tcPr>
            <w:tcW w:w="2826" w:type="dxa"/>
            <w:gridSpan w:val="2"/>
          </w:tcPr>
          <w:p w:rsidR="00A86270" w:rsidRPr="000C2CB3" w:rsidRDefault="00A86270" w:rsidP="000C2CB3">
            <w:pPr>
              <w:spacing w:line="360" w:lineRule="auto"/>
              <w:jc w:val="both"/>
              <w:rPr>
                <w:rFonts w:ascii="Times New Roman" w:hAnsi="Times New Roman" w:cs="Times New Roman"/>
                <w:sz w:val="24"/>
                <w:szCs w:val="24"/>
              </w:rPr>
            </w:pPr>
            <w:r w:rsidRPr="000C2CB3">
              <w:rPr>
                <w:rFonts w:ascii="Times New Roman" w:hAnsi="Times New Roman" w:cs="Times New Roman"/>
                <w:sz w:val="24"/>
                <w:szCs w:val="24"/>
              </w:rPr>
              <w:t>Interview 50 facility owners</w:t>
            </w:r>
          </w:p>
        </w:tc>
        <w:tc>
          <w:tcPr>
            <w:tcW w:w="236" w:type="dxa"/>
          </w:tcPr>
          <w:p w:rsidR="00A86270" w:rsidRPr="000C2CB3" w:rsidRDefault="00A86270" w:rsidP="000C2CB3">
            <w:pPr>
              <w:spacing w:line="360" w:lineRule="auto"/>
              <w:jc w:val="both"/>
              <w:rPr>
                <w:rFonts w:ascii="Times New Roman" w:hAnsi="Times New Roman" w:cs="Times New Roman"/>
                <w:sz w:val="24"/>
                <w:szCs w:val="24"/>
              </w:rPr>
            </w:pPr>
          </w:p>
        </w:tc>
        <w:tc>
          <w:tcPr>
            <w:tcW w:w="336" w:type="dxa"/>
          </w:tcPr>
          <w:p w:rsidR="00A86270" w:rsidRPr="000C2CB3" w:rsidRDefault="00A86270" w:rsidP="000C2CB3">
            <w:pPr>
              <w:spacing w:line="360" w:lineRule="auto"/>
              <w:jc w:val="both"/>
              <w:rPr>
                <w:rFonts w:ascii="Times New Roman" w:hAnsi="Times New Roman" w:cs="Times New Roman"/>
                <w:sz w:val="24"/>
                <w:szCs w:val="24"/>
              </w:rPr>
            </w:pPr>
          </w:p>
        </w:tc>
        <w:tc>
          <w:tcPr>
            <w:tcW w:w="336" w:type="dxa"/>
            <w:shd w:val="clear" w:color="auto" w:fill="000000" w:themeFill="text1"/>
          </w:tcPr>
          <w:p w:rsidR="00A86270" w:rsidRPr="000C2CB3" w:rsidRDefault="00A86270" w:rsidP="000C2CB3">
            <w:pPr>
              <w:spacing w:line="360" w:lineRule="auto"/>
              <w:jc w:val="both"/>
              <w:rPr>
                <w:rFonts w:ascii="Times New Roman" w:hAnsi="Times New Roman" w:cs="Times New Roman"/>
                <w:sz w:val="24"/>
                <w:szCs w:val="24"/>
              </w:rPr>
            </w:pPr>
          </w:p>
        </w:tc>
        <w:tc>
          <w:tcPr>
            <w:tcW w:w="336" w:type="dxa"/>
          </w:tcPr>
          <w:p w:rsidR="00A86270" w:rsidRPr="000C2CB3" w:rsidRDefault="00A86270" w:rsidP="000C2CB3">
            <w:pPr>
              <w:spacing w:line="360" w:lineRule="auto"/>
              <w:jc w:val="both"/>
              <w:rPr>
                <w:rFonts w:ascii="Times New Roman" w:hAnsi="Times New Roman" w:cs="Times New Roman"/>
                <w:sz w:val="24"/>
                <w:szCs w:val="24"/>
              </w:rPr>
            </w:pPr>
          </w:p>
        </w:tc>
        <w:tc>
          <w:tcPr>
            <w:tcW w:w="336" w:type="dxa"/>
          </w:tcPr>
          <w:p w:rsidR="00A86270" w:rsidRPr="000C2CB3" w:rsidRDefault="00A86270" w:rsidP="000C2CB3">
            <w:pPr>
              <w:spacing w:line="360" w:lineRule="auto"/>
              <w:jc w:val="both"/>
              <w:rPr>
                <w:rFonts w:ascii="Times New Roman" w:hAnsi="Times New Roman" w:cs="Times New Roman"/>
                <w:sz w:val="24"/>
                <w:szCs w:val="24"/>
              </w:rPr>
            </w:pPr>
          </w:p>
        </w:tc>
        <w:tc>
          <w:tcPr>
            <w:tcW w:w="336" w:type="dxa"/>
          </w:tcPr>
          <w:p w:rsidR="00A86270" w:rsidRPr="000C2CB3" w:rsidRDefault="00A86270" w:rsidP="000C2CB3">
            <w:pPr>
              <w:spacing w:line="360" w:lineRule="auto"/>
              <w:jc w:val="both"/>
              <w:rPr>
                <w:rFonts w:ascii="Times New Roman" w:hAnsi="Times New Roman" w:cs="Times New Roman"/>
                <w:sz w:val="24"/>
                <w:szCs w:val="24"/>
              </w:rPr>
            </w:pPr>
          </w:p>
        </w:tc>
        <w:tc>
          <w:tcPr>
            <w:tcW w:w="336" w:type="dxa"/>
          </w:tcPr>
          <w:p w:rsidR="00A86270" w:rsidRPr="000C2CB3" w:rsidRDefault="00A86270" w:rsidP="000C2CB3">
            <w:pPr>
              <w:spacing w:line="360" w:lineRule="auto"/>
              <w:jc w:val="both"/>
              <w:rPr>
                <w:rFonts w:ascii="Times New Roman" w:hAnsi="Times New Roman" w:cs="Times New Roman"/>
                <w:sz w:val="24"/>
                <w:szCs w:val="24"/>
              </w:rPr>
            </w:pPr>
          </w:p>
        </w:tc>
        <w:tc>
          <w:tcPr>
            <w:tcW w:w="2203" w:type="dxa"/>
          </w:tcPr>
          <w:p w:rsidR="00A86270" w:rsidRPr="000C2CB3" w:rsidRDefault="00A86270" w:rsidP="000C2CB3">
            <w:pPr>
              <w:spacing w:line="360" w:lineRule="auto"/>
              <w:jc w:val="both"/>
              <w:rPr>
                <w:rFonts w:ascii="Times New Roman" w:hAnsi="Times New Roman" w:cs="Times New Roman"/>
                <w:sz w:val="24"/>
                <w:szCs w:val="24"/>
              </w:rPr>
            </w:pPr>
            <w:r w:rsidRPr="000C2CB3">
              <w:rPr>
                <w:rFonts w:ascii="Times New Roman" w:hAnsi="Times New Roman" w:cs="Times New Roman"/>
                <w:sz w:val="24"/>
                <w:szCs w:val="24"/>
              </w:rPr>
              <w:t xml:space="preserve">Schedule interview using </w:t>
            </w:r>
            <w:proofErr w:type="spellStart"/>
            <w:r w:rsidRPr="000C2CB3">
              <w:rPr>
                <w:rFonts w:ascii="Times New Roman" w:hAnsi="Times New Roman" w:cs="Times New Roman"/>
                <w:sz w:val="24"/>
                <w:szCs w:val="24"/>
              </w:rPr>
              <w:t>FormBox</w:t>
            </w:r>
            <w:proofErr w:type="spellEnd"/>
            <w:r w:rsidRPr="000C2CB3">
              <w:rPr>
                <w:rFonts w:ascii="Times New Roman" w:hAnsi="Times New Roman" w:cs="Times New Roman"/>
                <w:sz w:val="24"/>
                <w:szCs w:val="24"/>
              </w:rPr>
              <w:t xml:space="preserve">. </w:t>
            </w:r>
          </w:p>
        </w:tc>
        <w:tc>
          <w:tcPr>
            <w:tcW w:w="1737" w:type="dxa"/>
          </w:tcPr>
          <w:p w:rsidR="00A86270" w:rsidRPr="000C2CB3" w:rsidRDefault="00A86270" w:rsidP="000C2CB3">
            <w:pPr>
              <w:spacing w:line="360" w:lineRule="auto"/>
              <w:jc w:val="both"/>
              <w:rPr>
                <w:rFonts w:ascii="Times New Roman" w:hAnsi="Times New Roman" w:cs="Times New Roman"/>
                <w:sz w:val="24"/>
                <w:szCs w:val="24"/>
              </w:rPr>
            </w:pPr>
            <w:r w:rsidRPr="000C2CB3">
              <w:rPr>
                <w:rFonts w:ascii="Times New Roman" w:hAnsi="Times New Roman" w:cs="Times New Roman"/>
                <w:sz w:val="24"/>
                <w:szCs w:val="24"/>
              </w:rPr>
              <w:t>Consent from interviewee</w:t>
            </w:r>
          </w:p>
        </w:tc>
        <w:tc>
          <w:tcPr>
            <w:tcW w:w="1563" w:type="dxa"/>
          </w:tcPr>
          <w:p w:rsidR="00A86270" w:rsidRPr="000C2CB3" w:rsidRDefault="00A86270" w:rsidP="000C2CB3">
            <w:pPr>
              <w:spacing w:line="360" w:lineRule="auto"/>
              <w:jc w:val="both"/>
              <w:rPr>
                <w:rFonts w:ascii="Times New Roman" w:hAnsi="Times New Roman" w:cs="Times New Roman"/>
                <w:sz w:val="24"/>
                <w:szCs w:val="24"/>
              </w:rPr>
            </w:pPr>
            <w:r w:rsidRPr="000C2CB3">
              <w:rPr>
                <w:rFonts w:ascii="Times New Roman" w:hAnsi="Times New Roman" w:cs="Times New Roman"/>
                <w:sz w:val="24"/>
                <w:szCs w:val="24"/>
              </w:rPr>
              <w:t xml:space="preserve">Response to Questionnaire </w:t>
            </w:r>
          </w:p>
        </w:tc>
      </w:tr>
      <w:tr w:rsidR="000C2CB3" w:rsidRPr="000C2CB3" w:rsidTr="00A86270">
        <w:tc>
          <w:tcPr>
            <w:tcW w:w="2826" w:type="dxa"/>
            <w:gridSpan w:val="2"/>
          </w:tcPr>
          <w:p w:rsidR="00A86270" w:rsidRPr="000C2CB3" w:rsidRDefault="00A86270" w:rsidP="000C2CB3">
            <w:pPr>
              <w:spacing w:line="360" w:lineRule="auto"/>
              <w:jc w:val="both"/>
              <w:rPr>
                <w:rFonts w:ascii="Times New Roman" w:hAnsi="Times New Roman" w:cs="Times New Roman"/>
                <w:sz w:val="24"/>
                <w:szCs w:val="24"/>
              </w:rPr>
            </w:pPr>
            <w:r w:rsidRPr="000C2CB3">
              <w:rPr>
                <w:rFonts w:ascii="Times New Roman" w:hAnsi="Times New Roman" w:cs="Times New Roman"/>
                <w:sz w:val="24"/>
                <w:szCs w:val="24"/>
              </w:rPr>
              <w:t xml:space="preserve">Interview with 150 households </w:t>
            </w:r>
          </w:p>
        </w:tc>
        <w:tc>
          <w:tcPr>
            <w:tcW w:w="236" w:type="dxa"/>
          </w:tcPr>
          <w:p w:rsidR="00A86270" w:rsidRPr="000C2CB3" w:rsidRDefault="00A86270" w:rsidP="000C2CB3">
            <w:pPr>
              <w:spacing w:line="360" w:lineRule="auto"/>
              <w:jc w:val="both"/>
              <w:rPr>
                <w:rFonts w:ascii="Times New Roman" w:hAnsi="Times New Roman" w:cs="Times New Roman"/>
                <w:sz w:val="24"/>
                <w:szCs w:val="24"/>
              </w:rPr>
            </w:pPr>
          </w:p>
        </w:tc>
        <w:tc>
          <w:tcPr>
            <w:tcW w:w="336" w:type="dxa"/>
          </w:tcPr>
          <w:p w:rsidR="00A86270" w:rsidRPr="000C2CB3" w:rsidRDefault="00A86270" w:rsidP="000C2CB3">
            <w:pPr>
              <w:spacing w:line="360" w:lineRule="auto"/>
              <w:jc w:val="both"/>
              <w:rPr>
                <w:rFonts w:ascii="Times New Roman" w:hAnsi="Times New Roman" w:cs="Times New Roman"/>
                <w:sz w:val="24"/>
                <w:szCs w:val="24"/>
              </w:rPr>
            </w:pPr>
          </w:p>
        </w:tc>
        <w:tc>
          <w:tcPr>
            <w:tcW w:w="336" w:type="dxa"/>
          </w:tcPr>
          <w:p w:rsidR="00A86270" w:rsidRPr="000C2CB3" w:rsidRDefault="00A86270" w:rsidP="000C2CB3">
            <w:pPr>
              <w:spacing w:line="360" w:lineRule="auto"/>
              <w:jc w:val="both"/>
              <w:rPr>
                <w:rFonts w:ascii="Times New Roman" w:hAnsi="Times New Roman" w:cs="Times New Roman"/>
                <w:sz w:val="24"/>
                <w:szCs w:val="24"/>
              </w:rPr>
            </w:pPr>
          </w:p>
        </w:tc>
        <w:tc>
          <w:tcPr>
            <w:tcW w:w="336" w:type="dxa"/>
            <w:shd w:val="clear" w:color="auto" w:fill="000000" w:themeFill="text1"/>
          </w:tcPr>
          <w:p w:rsidR="00A86270" w:rsidRPr="000C2CB3" w:rsidRDefault="00A86270" w:rsidP="000C2CB3">
            <w:pPr>
              <w:spacing w:line="360" w:lineRule="auto"/>
              <w:jc w:val="both"/>
              <w:rPr>
                <w:rFonts w:ascii="Times New Roman" w:hAnsi="Times New Roman" w:cs="Times New Roman"/>
                <w:sz w:val="24"/>
                <w:szCs w:val="24"/>
              </w:rPr>
            </w:pPr>
          </w:p>
        </w:tc>
        <w:tc>
          <w:tcPr>
            <w:tcW w:w="336" w:type="dxa"/>
          </w:tcPr>
          <w:p w:rsidR="00A86270" w:rsidRPr="000C2CB3" w:rsidRDefault="00A86270" w:rsidP="000C2CB3">
            <w:pPr>
              <w:spacing w:line="360" w:lineRule="auto"/>
              <w:jc w:val="both"/>
              <w:rPr>
                <w:rFonts w:ascii="Times New Roman" w:hAnsi="Times New Roman" w:cs="Times New Roman"/>
                <w:sz w:val="24"/>
                <w:szCs w:val="24"/>
              </w:rPr>
            </w:pPr>
          </w:p>
        </w:tc>
        <w:tc>
          <w:tcPr>
            <w:tcW w:w="336" w:type="dxa"/>
          </w:tcPr>
          <w:p w:rsidR="00A86270" w:rsidRPr="000C2CB3" w:rsidRDefault="00A86270" w:rsidP="000C2CB3">
            <w:pPr>
              <w:spacing w:line="360" w:lineRule="auto"/>
              <w:jc w:val="both"/>
              <w:rPr>
                <w:rFonts w:ascii="Times New Roman" w:hAnsi="Times New Roman" w:cs="Times New Roman"/>
                <w:sz w:val="24"/>
                <w:szCs w:val="24"/>
              </w:rPr>
            </w:pPr>
          </w:p>
        </w:tc>
        <w:tc>
          <w:tcPr>
            <w:tcW w:w="336" w:type="dxa"/>
          </w:tcPr>
          <w:p w:rsidR="00A86270" w:rsidRPr="000C2CB3" w:rsidRDefault="00A86270" w:rsidP="000C2CB3">
            <w:pPr>
              <w:spacing w:line="360" w:lineRule="auto"/>
              <w:jc w:val="both"/>
              <w:rPr>
                <w:rFonts w:ascii="Times New Roman" w:hAnsi="Times New Roman" w:cs="Times New Roman"/>
                <w:sz w:val="24"/>
                <w:szCs w:val="24"/>
              </w:rPr>
            </w:pPr>
          </w:p>
        </w:tc>
        <w:tc>
          <w:tcPr>
            <w:tcW w:w="2203" w:type="dxa"/>
          </w:tcPr>
          <w:p w:rsidR="00A86270" w:rsidRPr="000C2CB3" w:rsidRDefault="00A86270" w:rsidP="000C2CB3">
            <w:pPr>
              <w:spacing w:line="360" w:lineRule="auto"/>
              <w:jc w:val="both"/>
              <w:rPr>
                <w:rFonts w:ascii="Times New Roman" w:hAnsi="Times New Roman" w:cs="Times New Roman"/>
                <w:sz w:val="24"/>
                <w:szCs w:val="24"/>
              </w:rPr>
            </w:pPr>
            <w:r w:rsidRPr="000C2CB3">
              <w:rPr>
                <w:rFonts w:ascii="Times New Roman" w:hAnsi="Times New Roman" w:cs="Times New Roman"/>
                <w:sz w:val="24"/>
                <w:szCs w:val="24"/>
              </w:rPr>
              <w:t xml:space="preserve">Schedule interview using </w:t>
            </w:r>
            <w:proofErr w:type="spellStart"/>
            <w:r w:rsidRPr="000C2CB3">
              <w:rPr>
                <w:rFonts w:ascii="Times New Roman" w:hAnsi="Times New Roman" w:cs="Times New Roman"/>
                <w:sz w:val="24"/>
                <w:szCs w:val="24"/>
              </w:rPr>
              <w:t>FormBox</w:t>
            </w:r>
            <w:proofErr w:type="spellEnd"/>
            <w:r w:rsidRPr="000C2CB3">
              <w:rPr>
                <w:rFonts w:ascii="Times New Roman" w:hAnsi="Times New Roman" w:cs="Times New Roman"/>
                <w:sz w:val="24"/>
                <w:szCs w:val="24"/>
              </w:rPr>
              <w:t xml:space="preserve">. </w:t>
            </w:r>
          </w:p>
        </w:tc>
        <w:tc>
          <w:tcPr>
            <w:tcW w:w="1737" w:type="dxa"/>
          </w:tcPr>
          <w:p w:rsidR="00A86270" w:rsidRPr="000C2CB3" w:rsidRDefault="00A86270" w:rsidP="000C2CB3">
            <w:pPr>
              <w:spacing w:line="360" w:lineRule="auto"/>
              <w:jc w:val="both"/>
              <w:rPr>
                <w:rFonts w:ascii="Times New Roman" w:hAnsi="Times New Roman" w:cs="Times New Roman"/>
                <w:sz w:val="24"/>
                <w:szCs w:val="24"/>
              </w:rPr>
            </w:pPr>
            <w:r w:rsidRPr="000C2CB3">
              <w:rPr>
                <w:rFonts w:ascii="Times New Roman" w:hAnsi="Times New Roman" w:cs="Times New Roman"/>
                <w:sz w:val="24"/>
                <w:szCs w:val="24"/>
              </w:rPr>
              <w:t>Consent from interviewee</w:t>
            </w:r>
          </w:p>
        </w:tc>
        <w:tc>
          <w:tcPr>
            <w:tcW w:w="1563" w:type="dxa"/>
          </w:tcPr>
          <w:p w:rsidR="00A86270" w:rsidRPr="000C2CB3" w:rsidRDefault="00A86270" w:rsidP="000C2CB3">
            <w:pPr>
              <w:spacing w:line="360" w:lineRule="auto"/>
              <w:jc w:val="both"/>
              <w:rPr>
                <w:rFonts w:ascii="Times New Roman" w:hAnsi="Times New Roman" w:cs="Times New Roman"/>
                <w:sz w:val="24"/>
                <w:szCs w:val="24"/>
              </w:rPr>
            </w:pPr>
            <w:r w:rsidRPr="000C2CB3">
              <w:rPr>
                <w:rFonts w:ascii="Times New Roman" w:hAnsi="Times New Roman" w:cs="Times New Roman"/>
                <w:sz w:val="24"/>
                <w:szCs w:val="24"/>
              </w:rPr>
              <w:t xml:space="preserve">Response to Questionnaire </w:t>
            </w:r>
          </w:p>
        </w:tc>
      </w:tr>
      <w:tr w:rsidR="000C2CB3" w:rsidRPr="000C2CB3" w:rsidTr="00A86270">
        <w:tc>
          <w:tcPr>
            <w:tcW w:w="2826" w:type="dxa"/>
            <w:gridSpan w:val="2"/>
          </w:tcPr>
          <w:p w:rsidR="00A86270" w:rsidRPr="000C2CB3" w:rsidRDefault="00A86270" w:rsidP="000C2CB3">
            <w:pPr>
              <w:spacing w:line="360" w:lineRule="auto"/>
              <w:jc w:val="both"/>
              <w:rPr>
                <w:rFonts w:ascii="Times New Roman" w:hAnsi="Times New Roman" w:cs="Times New Roman"/>
                <w:sz w:val="24"/>
                <w:szCs w:val="24"/>
              </w:rPr>
            </w:pPr>
            <w:r w:rsidRPr="000C2CB3">
              <w:rPr>
                <w:rFonts w:ascii="Times New Roman" w:hAnsi="Times New Roman" w:cs="Times New Roman"/>
                <w:sz w:val="24"/>
                <w:szCs w:val="24"/>
              </w:rPr>
              <w:t>Interview 50 facility owners</w:t>
            </w:r>
          </w:p>
        </w:tc>
        <w:tc>
          <w:tcPr>
            <w:tcW w:w="236" w:type="dxa"/>
          </w:tcPr>
          <w:p w:rsidR="00A86270" w:rsidRPr="000C2CB3" w:rsidRDefault="00A86270" w:rsidP="000C2CB3">
            <w:pPr>
              <w:spacing w:line="360" w:lineRule="auto"/>
              <w:jc w:val="both"/>
              <w:rPr>
                <w:rFonts w:ascii="Times New Roman" w:hAnsi="Times New Roman" w:cs="Times New Roman"/>
                <w:sz w:val="24"/>
                <w:szCs w:val="24"/>
              </w:rPr>
            </w:pPr>
          </w:p>
        </w:tc>
        <w:tc>
          <w:tcPr>
            <w:tcW w:w="336" w:type="dxa"/>
          </w:tcPr>
          <w:p w:rsidR="00A86270" w:rsidRPr="000C2CB3" w:rsidRDefault="00A86270" w:rsidP="000C2CB3">
            <w:pPr>
              <w:spacing w:line="360" w:lineRule="auto"/>
              <w:jc w:val="both"/>
              <w:rPr>
                <w:rFonts w:ascii="Times New Roman" w:hAnsi="Times New Roman" w:cs="Times New Roman"/>
                <w:sz w:val="24"/>
                <w:szCs w:val="24"/>
              </w:rPr>
            </w:pPr>
          </w:p>
        </w:tc>
        <w:tc>
          <w:tcPr>
            <w:tcW w:w="336" w:type="dxa"/>
          </w:tcPr>
          <w:p w:rsidR="00A86270" w:rsidRPr="000C2CB3" w:rsidRDefault="00A86270" w:rsidP="000C2CB3">
            <w:pPr>
              <w:spacing w:line="360" w:lineRule="auto"/>
              <w:jc w:val="both"/>
              <w:rPr>
                <w:rFonts w:ascii="Times New Roman" w:hAnsi="Times New Roman" w:cs="Times New Roman"/>
                <w:sz w:val="24"/>
                <w:szCs w:val="24"/>
              </w:rPr>
            </w:pPr>
          </w:p>
        </w:tc>
        <w:tc>
          <w:tcPr>
            <w:tcW w:w="336" w:type="dxa"/>
            <w:shd w:val="clear" w:color="auto" w:fill="000000" w:themeFill="text1"/>
          </w:tcPr>
          <w:p w:rsidR="00A86270" w:rsidRPr="000C2CB3" w:rsidRDefault="00A86270" w:rsidP="000C2CB3">
            <w:pPr>
              <w:spacing w:line="360" w:lineRule="auto"/>
              <w:jc w:val="both"/>
              <w:rPr>
                <w:rFonts w:ascii="Times New Roman" w:hAnsi="Times New Roman" w:cs="Times New Roman"/>
                <w:sz w:val="24"/>
                <w:szCs w:val="24"/>
              </w:rPr>
            </w:pPr>
          </w:p>
        </w:tc>
        <w:tc>
          <w:tcPr>
            <w:tcW w:w="336" w:type="dxa"/>
          </w:tcPr>
          <w:p w:rsidR="00A86270" w:rsidRPr="000C2CB3" w:rsidRDefault="00A86270" w:rsidP="000C2CB3">
            <w:pPr>
              <w:spacing w:line="360" w:lineRule="auto"/>
              <w:jc w:val="both"/>
              <w:rPr>
                <w:rFonts w:ascii="Times New Roman" w:hAnsi="Times New Roman" w:cs="Times New Roman"/>
                <w:sz w:val="24"/>
                <w:szCs w:val="24"/>
              </w:rPr>
            </w:pPr>
          </w:p>
        </w:tc>
        <w:tc>
          <w:tcPr>
            <w:tcW w:w="336" w:type="dxa"/>
          </w:tcPr>
          <w:p w:rsidR="00A86270" w:rsidRPr="000C2CB3" w:rsidRDefault="00A86270" w:rsidP="000C2CB3">
            <w:pPr>
              <w:spacing w:line="360" w:lineRule="auto"/>
              <w:jc w:val="both"/>
              <w:rPr>
                <w:rFonts w:ascii="Times New Roman" w:hAnsi="Times New Roman" w:cs="Times New Roman"/>
                <w:sz w:val="24"/>
                <w:szCs w:val="24"/>
              </w:rPr>
            </w:pPr>
          </w:p>
        </w:tc>
        <w:tc>
          <w:tcPr>
            <w:tcW w:w="336" w:type="dxa"/>
          </w:tcPr>
          <w:p w:rsidR="00A86270" w:rsidRPr="000C2CB3" w:rsidRDefault="00A86270" w:rsidP="000C2CB3">
            <w:pPr>
              <w:spacing w:line="360" w:lineRule="auto"/>
              <w:jc w:val="both"/>
              <w:rPr>
                <w:rFonts w:ascii="Times New Roman" w:hAnsi="Times New Roman" w:cs="Times New Roman"/>
                <w:sz w:val="24"/>
                <w:szCs w:val="24"/>
              </w:rPr>
            </w:pPr>
          </w:p>
        </w:tc>
        <w:tc>
          <w:tcPr>
            <w:tcW w:w="2203" w:type="dxa"/>
          </w:tcPr>
          <w:p w:rsidR="00A86270" w:rsidRPr="000C2CB3" w:rsidRDefault="00A86270" w:rsidP="000C2CB3">
            <w:pPr>
              <w:spacing w:line="360" w:lineRule="auto"/>
              <w:jc w:val="both"/>
              <w:rPr>
                <w:rFonts w:ascii="Times New Roman" w:hAnsi="Times New Roman" w:cs="Times New Roman"/>
                <w:sz w:val="24"/>
                <w:szCs w:val="24"/>
              </w:rPr>
            </w:pPr>
            <w:r w:rsidRPr="000C2CB3">
              <w:rPr>
                <w:rFonts w:ascii="Times New Roman" w:hAnsi="Times New Roman" w:cs="Times New Roman"/>
                <w:sz w:val="24"/>
                <w:szCs w:val="24"/>
              </w:rPr>
              <w:t xml:space="preserve">Schedule interview using </w:t>
            </w:r>
            <w:proofErr w:type="spellStart"/>
            <w:r w:rsidRPr="000C2CB3">
              <w:rPr>
                <w:rFonts w:ascii="Times New Roman" w:hAnsi="Times New Roman" w:cs="Times New Roman"/>
                <w:sz w:val="24"/>
                <w:szCs w:val="24"/>
              </w:rPr>
              <w:t>FormBox</w:t>
            </w:r>
            <w:proofErr w:type="spellEnd"/>
            <w:r w:rsidRPr="000C2CB3">
              <w:rPr>
                <w:rFonts w:ascii="Times New Roman" w:hAnsi="Times New Roman" w:cs="Times New Roman"/>
                <w:sz w:val="24"/>
                <w:szCs w:val="24"/>
              </w:rPr>
              <w:t xml:space="preserve">. </w:t>
            </w:r>
          </w:p>
        </w:tc>
        <w:tc>
          <w:tcPr>
            <w:tcW w:w="1737" w:type="dxa"/>
          </w:tcPr>
          <w:p w:rsidR="00A86270" w:rsidRPr="000C2CB3" w:rsidRDefault="00A86270" w:rsidP="000C2CB3">
            <w:pPr>
              <w:spacing w:line="360" w:lineRule="auto"/>
              <w:jc w:val="both"/>
              <w:rPr>
                <w:rFonts w:ascii="Times New Roman" w:hAnsi="Times New Roman" w:cs="Times New Roman"/>
                <w:sz w:val="24"/>
                <w:szCs w:val="24"/>
              </w:rPr>
            </w:pPr>
            <w:r w:rsidRPr="000C2CB3">
              <w:rPr>
                <w:rFonts w:ascii="Times New Roman" w:hAnsi="Times New Roman" w:cs="Times New Roman"/>
                <w:sz w:val="24"/>
                <w:szCs w:val="24"/>
              </w:rPr>
              <w:t>Consent from interviewee</w:t>
            </w:r>
          </w:p>
        </w:tc>
        <w:tc>
          <w:tcPr>
            <w:tcW w:w="1563" w:type="dxa"/>
          </w:tcPr>
          <w:p w:rsidR="00A86270" w:rsidRPr="000C2CB3" w:rsidRDefault="00A86270" w:rsidP="000C2CB3">
            <w:pPr>
              <w:spacing w:line="360" w:lineRule="auto"/>
              <w:jc w:val="both"/>
              <w:rPr>
                <w:rFonts w:ascii="Times New Roman" w:hAnsi="Times New Roman" w:cs="Times New Roman"/>
                <w:sz w:val="24"/>
                <w:szCs w:val="24"/>
              </w:rPr>
            </w:pPr>
            <w:r w:rsidRPr="000C2CB3">
              <w:rPr>
                <w:rFonts w:ascii="Times New Roman" w:hAnsi="Times New Roman" w:cs="Times New Roman"/>
                <w:sz w:val="24"/>
                <w:szCs w:val="24"/>
              </w:rPr>
              <w:t xml:space="preserve">Response to Questionnaire </w:t>
            </w:r>
          </w:p>
        </w:tc>
      </w:tr>
      <w:tr w:rsidR="000C2CB3" w:rsidRPr="000C2CB3" w:rsidTr="00A86270">
        <w:tc>
          <w:tcPr>
            <w:tcW w:w="2826" w:type="dxa"/>
            <w:gridSpan w:val="2"/>
          </w:tcPr>
          <w:p w:rsidR="00A86270" w:rsidRPr="000C2CB3" w:rsidRDefault="00A86270" w:rsidP="000C2CB3">
            <w:pPr>
              <w:spacing w:line="360" w:lineRule="auto"/>
              <w:jc w:val="both"/>
              <w:rPr>
                <w:rFonts w:ascii="Times New Roman" w:hAnsi="Times New Roman" w:cs="Times New Roman"/>
                <w:sz w:val="24"/>
                <w:szCs w:val="24"/>
              </w:rPr>
            </w:pPr>
            <w:r w:rsidRPr="000C2CB3">
              <w:rPr>
                <w:rFonts w:ascii="Times New Roman" w:hAnsi="Times New Roman" w:cs="Times New Roman"/>
                <w:sz w:val="24"/>
                <w:szCs w:val="24"/>
              </w:rPr>
              <w:t xml:space="preserve">Interview with 150 households </w:t>
            </w:r>
          </w:p>
        </w:tc>
        <w:tc>
          <w:tcPr>
            <w:tcW w:w="236" w:type="dxa"/>
          </w:tcPr>
          <w:p w:rsidR="00A86270" w:rsidRPr="000C2CB3" w:rsidRDefault="00A86270" w:rsidP="000C2CB3">
            <w:pPr>
              <w:spacing w:line="360" w:lineRule="auto"/>
              <w:jc w:val="both"/>
              <w:rPr>
                <w:rFonts w:ascii="Times New Roman" w:hAnsi="Times New Roman" w:cs="Times New Roman"/>
                <w:sz w:val="24"/>
                <w:szCs w:val="24"/>
              </w:rPr>
            </w:pPr>
          </w:p>
        </w:tc>
        <w:tc>
          <w:tcPr>
            <w:tcW w:w="336" w:type="dxa"/>
          </w:tcPr>
          <w:p w:rsidR="00A86270" w:rsidRPr="000C2CB3" w:rsidRDefault="00A86270" w:rsidP="000C2CB3">
            <w:pPr>
              <w:spacing w:line="360" w:lineRule="auto"/>
              <w:jc w:val="both"/>
              <w:rPr>
                <w:rFonts w:ascii="Times New Roman" w:hAnsi="Times New Roman" w:cs="Times New Roman"/>
                <w:sz w:val="24"/>
                <w:szCs w:val="24"/>
              </w:rPr>
            </w:pPr>
          </w:p>
        </w:tc>
        <w:tc>
          <w:tcPr>
            <w:tcW w:w="336" w:type="dxa"/>
          </w:tcPr>
          <w:p w:rsidR="00A86270" w:rsidRPr="000C2CB3" w:rsidRDefault="00A86270" w:rsidP="000C2CB3">
            <w:pPr>
              <w:spacing w:line="360" w:lineRule="auto"/>
              <w:jc w:val="both"/>
              <w:rPr>
                <w:rFonts w:ascii="Times New Roman" w:hAnsi="Times New Roman" w:cs="Times New Roman"/>
                <w:sz w:val="24"/>
                <w:szCs w:val="24"/>
              </w:rPr>
            </w:pPr>
          </w:p>
        </w:tc>
        <w:tc>
          <w:tcPr>
            <w:tcW w:w="336" w:type="dxa"/>
          </w:tcPr>
          <w:p w:rsidR="00A86270" w:rsidRPr="000C2CB3" w:rsidRDefault="00A86270" w:rsidP="000C2CB3">
            <w:pPr>
              <w:spacing w:line="360" w:lineRule="auto"/>
              <w:jc w:val="both"/>
              <w:rPr>
                <w:rFonts w:ascii="Times New Roman" w:hAnsi="Times New Roman" w:cs="Times New Roman"/>
                <w:sz w:val="24"/>
                <w:szCs w:val="24"/>
              </w:rPr>
            </w:pPr>
          </w:p>
        </w:tc>
        <w:tc>
          <w:tcPr>
            <w:tcW w:w="336" w:type="dxa"/>
            <w:shd w:val="clear" w:color="auto" w:fill="000000" w:themeFill="text1"/>
          </w:tcPr>
          <w:p w:rsidR="00A86270" w:rsidRPr="000C2CB3" w:rsidRDefault="00A86270" w:rsidP="000C2CB3">
            <w:pPr>
              <w:spacing w:line="360" w:lineRule="auto"/>
              <w:jc w:val="both"/>
              <w:rPr>
                <w:rFonts w:ascii="Times New Roman" w:hAnsi="Times New Roman" w:cs="Times New Roman"/>
                <w:sz w:val="24"/>
                <w:szCs w:val="24"/>
              </w:rPr>
            </w:pPr>
          </w:p>
        </w:tc>
        <w:tc>
          <w:tcPr>
            <w:tcW w:w="336" w:type="dxa"/>
          </w:tcPr>
          <w:p w:rsidR="00A86270" w:rsidRPr="000C2CB3" w:rsidRDefault="00A86270" w:rsidP="000C2CB3">
            <w:pPr>
              <w:spacing w:line="360" w:lineRule="auto"/>
              <w:jc w:val="both"/>
              <w:rPr>
                <w:rFonts w:ascii="Times New Roman" w:hAnsi="Times New Roman" w:cs="Times New Roman"/>
                <w:sz w:val="24"/>
                <w:szCs w:val="24"/>
              </w:rPr>
            </w:pPr>
          </w:p>
        </w:tc>
        <w:tc>
          <w:tcPr>
            <w:tcW w:w="336" w:type="dxa"/>
          </w:tcPr>
          <w:p w:rsidR="00A86270" w:rsidRPr="000C2CB3" w:rsidRDefault="00A86270" w:rsidP="000C2CB3">
            <w:pPr>
              <w:spacing w:line="360" w:lineRule="auto"/>
              <w:jc w:val="both"/>
              <w:rPr>
                <w:rFonts w:ascii="Times New Roman" w:hAnsi="Times New Roman" w:cs="Times New Roman"/>
                <w:sz w:val="24"/>
                <w:szCs w:val="24"/>
              </w:rPr>
            </w:pPr>
          </w:p>
        </w:tc>
        <w:tc>
          <w:tcPr>
            <w:tcW w:w="2203" w:type="dxa"/>
          </w:tcPr>
          <w:p w:rsidR="00A86270" w:rsidRPr="000C2CB3" w:rsidRDefault="00A86270" w:rsidP="000C2CB3">
            <w:pPr>
              <w:spacing w:line="360" w:lineRule="auto"/>
              <w:jc w:val="both"/>
              <w:rPr>
                <w:rFonts w:ascii="Times New Roman" w:hAnsi="Times New Roman" w:cs="Times New Roman"/>
                <w:sz w:val="24"/>
                <w:szCs w:val="24"/>
              </w:rPr>
            </w:pPr>
            <w:r w:rsidRPr="000C2CB3">
              <w:rPr>
                <w:rFonts w:ascii="Times New Roman" w:hAnsi="Times New Roman" w:cs="Times New Roman"/>
                <w:sz w:val="24"/>
                <w:szCs w:val="24"/>
              </w:rPr>
              <w:t xml:space="preserve">Schedule interview using </w:t>
            </w:r>
            <w:proofErr w:type="spellStart"/>
            <w:r w:rsidRPr="000C2CB3">
              <w:rPr>
                <w:rFonts w:ascii="Times New Roman" w:hAnsi="Times New Roman" w:cs="Times New Roman"/>
                <w:sz w:val="24"/>
                <w:szCs w:val="24"/>
              </w:rPr>
              <w:t>FormBox</w:t>
            </w:r>
            <w:proofErr w:type="spellEnd"/>
            <w:r w:rsidRPr="000C2CB3">
              <w:rPr>
                <w:rFonts w:ascii="Times New Roman" w:hAnsi="Times New Roman" w:cs="Times New Roman"/>
                <w:sz w:val="24"/>
                <w:szCs w:val="24"/>
              </w:rPr>
              <w:t xml:space="preserve">. </w:t>
            </w:r>
          </w:p>
        </w:tc>
        <w:tc>
          <w:tcPr>
            <w:tcW w:w="1737" w:type="dxa"/>
          </w:tcPr>
          <w:p w:rsidR="00A86270" w:rsidRPr="000C2CB3" w:rsidRDefault="00A86270" w:rsidP="000C2CB3">
            <w:pPr>
              <w:spacing w:line="360" w:lineRule="auto"/>
              <w:jc w:val="both"/>
              <w:rPr>
                <w:rFonts w:ascii="Times New Roman" w:hAnsi="Times New Roman" w:cs="Times New Roman"/>
                <w:sz w:val="24"/>
                <w:szCs w:val="24"/>
              </w:rPr>
            </w:pPr>
            <w:r w:rsidRPr="000C2CB3">
              <w:rPr>
                <w:rFonts w:ascii="Times New Roman" w:hAnsi="Times New Roman" w:cs="Times New Roman"/>
                <w:sz w:val="24"/>
                <w:szCs w:val="24"/>
              </w:rPr>
              <w:t>Consent from interviewee</w:t>
            </w:r>
          </w:p>
        </w:tc>
        <w:tc>
          <w:tcPr>
            <w:tcW w:w="1563" w:type="dxa"/>
          </w:tcPr>
          <w:p w:rsidR="00A86270" w:rsidRPr="000C2CB3" w:rsidRDefault="00A86270" w:rsidP="000C2CB3">
            <w:pPr>
              <w:spacing w:line="360" w:lineRule="auto"/>
              <w:jc w:val="both"/>
              <w:rPr>
                <w:rFonts w:ascii="Times New Roman" w:hAnsi="Times New Roman" w:cs="Times New Roman"/>
                <w:sz w:val="24"/>
                <w:szCs w:val="24"/>
              </w:rPr>
            </w:pPr>
            <w:r w:rsidRPr="000C2CB3">
              <w:rPr>
                <w:rFonts w:ascii="Times New Roman" w:hAnsi="Times New Roman" w:cs="Times New Roman"/>
                <w:sz w:val="24"/>
                <w:szCs w:val="24"/>
              </w:rPr>
              <w:t xml:space="preserve">Response to Questionnaire </w:t>
            </w:r>
          </w:p>
        </w:tc>
      </w:tr>
      <w:tr w:rsidR="000C2CB3" w:rsidRPr="000C2CB3" w:rsidTr="00A86270">
        <w:tc>
          <w:tcPr>
            <w:tcW w:w="2826" w:type="dxa"/>
            <w:gridSpan w:val="2"/>
          </w:tcPr>
          <w:p w:rsidR="00A86270" w:rsidRPr="000C2CB3" w:rsidRDefault="00A86270" w:rsidP="000C2CB3">
            <w:pPr>
              <w:spacing w:line="360" w:lineRule="auto"/>
              <w:jc w:val="both"/>
              <w:rPr>
                <w:rFonts w:ascii="Times New Roman" w:hAnsi="Times New Roman" w:cs="Times New Roman"/>
                <w:sz w:val="24"/>
                <w:szCs w:val="24"/>
              </w:rPr>
            </w:pPr>
            <w:r w:rsidRPr="000C2CB3">
              <w:rPr>
                <w:rFonts w:ascii="Times New Roman" w:hAnsi="Times New Roman" w:cs="Times New Roman"/>
                <w:sz w:val="24"/>
                <w:szCs w:val="24"/>
              </w:rPr>
              <w:t>Interview 50 facility owners</w:t>
            </w:r>
          </w:p>
        </w:tc>
        <w:tc>
          <w:tcPr>
            <w:tcW w:w="236" w:type="dxa"/>
          </w:tcPr>
          <w:p w:rsidR="00A86270" w:rsidRPr="000C2CB3" w:rsidRDefault="00A86270" w:rsidP="000C2CB3">
            <w:pPr>
              <w:spacing w:line="360" w:lineRule="auto"/>
              <w:jc w:val="both"/>
              <w:rPr>
                <w:rFonts w:ascii="Times New Roman" w:hAnsi="Times New Roman" w:cs="Times New Roman"/>
                <w:sz w:val="24"/>
                <w:szCs w:val="24"/>
              </w:rPr>
            </w:pPr>
          </w:p>
        </w:tc>
        <w:tc>
          <w:tcPr>
            <w:tcW w:w="336" w:type="dxa"/>
          </w:tcPr>
          <w:p w:rsidR="00A86270" w:rsidRPr="000C2CB3" w:rsidRDefault="00A86270" w:rsidP="000C2CB3">
            <w:pPr>
              <w:spacing w:line="360" w:lineRule="auto"/>
              <w:jc w:val="both"/>
              <w:rPr>
                <w:rFonts w:ascii="Times New Roman" w:hAnsi="Times New Roman" w:cs="Times New Roman"/>
                <w:sz w:val="24"/>
                <w:szCs w:val="24"/>
              </w:rPr>
            </w:pPr>
          </w:p>
        </w:tc>
        <w:tc>
          <w:tcPr>
            <w:tcW w:w="336" w:type="dxa"/>
          </w:tcPr>
          <w:p w:rsidR="00A86270" w:rsidRPr="000C2CB3" w:rsidRDefault="00A86270" w:rsidP="000C2CB3">
            <w:pPr>
              <w:spacing w:line="360" w:lineRule="auto"/>
              <w:jc w:val="both"/>
              <w:rPr>
                <w:rFonts w:ascii="Times New Roman" w:hAnsi="Times New Roman" w:cs="Times New Roman"/>
                <w:sz w:val="24"/>
                <w:szCs w:val="24"/>
              </w:rPr>
            </w:pPr>
          </w:p>
        </w:tc>
        <w:tc>
          <w:tcPr>
            <w:tcW w:w="336" w:type="dxa"/>
          </w:tcPr>
          <w:p w:rsidR="00A86270" w:rsidRPr="000C2CB3" w:rsidRDefault="00A86270" w:rsidP="000C2CB3">
            <w:pPr>
              <w:spacing w:line="360" w:lineRule="auto"/>
              <w:jc w:val="both"/>
              <w:rPr>
                <w:rFonts w:ascii="Times New Roman" w:hAnsi="Times New Roman" w:cs="Times New Roman"/>
                <w:sz w:val="24"/>
                <w:szCs w:val="24"/>
              </w:rPr>
            </w:pPr>
          </w:p>
        </w:tc>
        <w:tc>
          <w:tcPr>
            <w:tcW w:w="336" w:type="dxa"/>
            <w:shd w:val="clear" w:color="auto" w:fill="000000" w:themeFill="text1"/>
          </w:tcPr>
          <w:p w:rsidR="00A86270" w:rsidRPr="000C2CB3" w:rsidRDefault="00A86270" w:rsidP="000C2CB3">
            <w:pPr>
              <w:spacing w:line="360" w:lineRule="auto"/>
              <w:jc w:val="both"/>
              <w:rPr>
                <w:rFonts w:ascii="Times New Roman" w:hAnsi="Times New Roman" w:cs="Times New Roman"/>
                <w:sz w:val="24"/>
                <w:szCs w:val="24"/>
              </w:rPr>
            </w:pPr>
          </w:p>
        </w:tc>
        <w:tc>
          <w:tcPr>
            <w:tcW w:w="336" w:type="dxa"/>
          </w:tcPr>
          <w:p w:rsidR="00A86270" w:rsidRPr="000C2CB3" w:rsidRDefault="00A86270" w:rsidP="000C2CB3">
            <w:pPr>
              <w:spacing w:line="360" w:lineRule="auto"/>
              <w:jc w:val="both"/>
              <w:rPr>
                <w:rFonts w:ascii="Times New Roman" w:hAnsi="Times New Roman" w:cs="Times New Roman"/>
                <w:sz w:val="24"/>
                <w:szCs w:val="24"/>
              </w:rPr>
            </w:pPr>
          </w:p>
        </w:tc>
        <w:tc>
          <w:tcPr>
            <w:tcW w:w="336" w:type="dxa"/>
          </w:tcPr>
          <w:p w:rsidR="00A86270" w:rsidRPr="000C2CB3" w:rsidRDefault="00A86270" w:rsidP="000C2CB3">
            <w:pPr>
              <w:spacing w:line="360" w:lineRule="auto"/>
              <w:jc w:val="both"/>
              <w:rPr>
                <w:rFonts w:ascii="Times New Roman" w:hAnsi="Times New Roman" w:cs="Times New Roman"/>
                <w:sz w:val="24"/>
                <w:szCs w:val="24"/>
              </w:rPr>
            </w:pPr>
          </w:p>
        </w:tc>
        <w:tc>
          <w:tcPr>
            <w:tcW w:w="2203" w:type="dxa"/>
          </w:tcPr>
          <w:p w:rsidR="00A86270" w:rsidRPr="000C2CB3" w:rsidRDefault="00A86270" w:rsidP="000C2CB3">
            <w:pPr>
              <w:spacing w:line="360" w:lineRule="auto"/>
              <w:jc w:val="both"/>
              <w:rPr>
                <w:rFonts w:ascii="Times New Roman" w:hAnsi="Times New Roman" w:cs="Times New Roman"/>
                <w:sz w:val="24"/>
                <w:szCs w:val="24"/>
              </w:rPr>
            </w:pPr>
            <w:r w:rsidRPr="000C2CB3">
              <w:rPr>
                <w:rFonts w:ascii="Times New Roman" w:hAnsi="Times New Roman" w:cs="Times New Roman"/>
                <w:sz w:val="24"/>
                <w:szCs w:val="24"/>
              </w:rPr>
              <w:t xml:space="preserve">Schedule interview using </w:t>
            </w:r>
            <w:proofErr w:type="spellStart"/>
            <w:r w:rsidRPr="000C2CB3">
              <w:rPr>
                <w:rFonts w:ascii="Times New Roman" w:hAnsi="Times New Roman" w:cs="Times New Roman"/>
                <w:sz w:val="24"/>
                <w:szCs w:val="24"/>
              </w:rPr>
              <w:t>FormBox</w:t>
            </w:r>
            <w:proofErr w:type="spellEnd"/>
            <w:r w:rsidRPr="000C2CB3">
              <w:rPr>
                <w:rFonts w:ascii="Times New Roman" w:hAnsi="Times New Roman" w:cs="Times New Roman"/>
                <w:sz w:val="24"/>
                <w:szCs w:val="24"/>
              </w:rPr>
              <w:t xml:space="preserve">. </w:t>
            </w:r>
          </w:p>
        </w:tc>
        <w:tc>
          <w:tcPr>
            <w:tcW w:w="1737" w:type="dxa"/>
          </w:tcPr>
          <w:p w:rsidR="00A86270" w:rsidRPr="000C2CB3" w:rsidRDefault="00A86270" w:rsidP="000C2CB3">
            <w:pPr>
              <w:spacing w:line="360" w:lineRule="auto"/>
              <w:jc w:val="both"/>
              <w:rPr>
                <w:rFonts w:ascii="Times New Roman" w:hAnsi="Times New Roman" w:cs="Times New Roman"/>
                <w:sz w:val="24"/>
                <w:szCs w:val="24"/>
              </w:rPr>
            </w:pPr>
            <w:r w:rsidRPr="000C2CB3">
              <w:rPr>
                <w:rFonts w:ascii="Times New Roman" w:hAnsi="Times New Roman" w:cs="Times New Roman"/>
                <w:sz w:val="24"/>
                <w:szCs w:val="24"/>
              </w:rPr>
              <w:t>Consent from interviewee</w:t>
            </w:r>
          </w:p>
        </w:tc>
        <w:tc>
          <w:tcPr>
            <w:tcW w:w="1563" w:type="dxa"/>
          </w:tcPr>
          <w:p w:rsidR="00A86270" w:rsidRPr="000C2CB3" w:rsidRDefault="00A86270" w:rsidP="000C2CB3">
            <w:pPr>
              <w:spacing w:line="360" w:lineRule="auto"/>
              <w:jc w:val="both"/>
              <w:rPr>
                <w:rFonts w:ascii="Times New Roman" w:hAnsi="Times New Roman" w:cs="Times New Roman"/>
                <w:sz w:val="24"/>
                <w:szCs w:val="24"/>
              </w:rPr>
            </w:pPr>
            <w:r w:rsidRPr="000C2CB3">
              <w:rPr>
                <w:rFonts w:ascii="Times New Roman" w:hAnsi="Times New Roman" w:cs="Times New Roman"/>
                <w:sz w:val="24"/>
                <w:szCs w:val="24"/>
              </w:rPr>
              <w:t xml:space="preserve">Response to Questionnaire </w:t>
            </w:r>
          </w:p>
        </w:tc>
      </w:tr>
      <w:tr w:rsidR="000C2CB3" w:rsidRPr="000C2CB3" w:rsidTr="00A86270">
        <w:tc>
          <w:tcPr>
            <w:tcW w:w="2826" w:type="dxa"/>
            <w:gridSpan w:val="2"/>
          </w:tcPr>
          <w:p w:rsidR="00A86270" w:rsidRPr="000C2CB3" w:rsidRDefault="00A86270" w:rsidP="000C2CB3">
            <w:pPr>
              <w:spacing w:line="360" w:lineRule="auto"/>
              <w:jc w:val="both"/>
              <w:rPr>
                <w:rFonts w:ascii="Times New Roman" w:hAnsi="Times New Roman" w:cs="Times New Roman"/>
                <w:sz w:val="24"/>
                <w:szCs w:val="24"/>
              </w:rPr>
            </w:pPr>
            <w:r w:rsidRPr="000C2CB3">
              <w:rPr>
                <w:rFonts w:ascii="Times New Roman" w:hAnsi="Times New Roman" w:cs="Times New Roman"/>
                <w:sz w:val="24"/>
                <w:szCs w:val="24"/>
              </w:rPr>
              <w:t xml:space="preserve">Interview with 150 households </w:t>
            </w:r>
          </w:p>
        </w:tc>
        <w:tc>
          <w:tcPr>
            <w:tcW w:w="236" w:type="dxa"/>
          </w:tcPr>
          <w:p w:rsidR="00A86270" w:rsidRPr="000C2CB3" w:rsidRDefault="00A86270" w:rsidP="000C2CB3">
            <w:pPr>
              <w:spacing w:line="360" w:lineRule="auto"/>
              <w:jc w:val="both"/>
              <w:rPr>
                <w:rFonts w:ascii="Times New Roman" w:hAnsi="Times New Roman" w:cs="Times New Roman"/>
                <w:sz w:val="24"/>
                <w:szCs w:val="24"/>
              </w:rPr>
            </w:pPr>
          </w:p>
        </w:tc>
        <w:tc>
          <w:tcPr>
            <w:tcW w:w="336" w:type="dxa"/>
          </w:tcPr>
          <w:p w:rsidR="00A86270" w:rsidRPr="000C2CB3" w:rsidRDefault="00A86270" w:rsidP="000C2CB3">
            <w:pPr>
              <w:spacing w:line="360" w:lineRule="auto"/>
              <w:jc w:val="both"/>
              <w:rPr>
                <w:rFonts w:ascii="Times New Roman" w:hAnsi="Times New Roman" w:cs="Times New Roman"/>
                <w:sz w:val="24"/>
                <w:szCs w:val="24"/>
              </w:rPr>
            </w:pPr>
          </w:p>
        </w:tc>
        <w:tc>
          <w:tcPr>
            <w:tcW w:w="336" w:type="dxa"/>
          </w:tcPr>
          <w:p w:rsidR="00A86270" w:rsidRPr="000C2CB3" w:rsidRDefault="00A86270" w:rsidP="000C2CB3">
            <w:pPr>
              <w:spacing w:line="360" w:lineRule="auto"/>
              <w:jc w:val="both"/>
              <w:rPr>
                <w:rFonts w:ascii="Times New Roman" w:hAnsi="Times New Roman" w:cs="Times New Roman"/>
                <w:sz w:val="24"/>
                <w:szCs w:val="24"/>
              </w:rPr>
            </w:pPr>
          </w:p>
        </w:tc>
        <w:tc>
          <w:tcPr>
            <w:tcW w:w="336" w:type="dxa"/>
          </w:tcPr>
          <w:p w:rsidR="00A86270" w:rsidRPr="000C2CB3" w:rsidRDefault="00A86270" w:rsidP="000C2CB3">
            <w:pPr>
              <w:spacing w:line="360" w:lineRule="auto"/>
              <w:jc w:val="both"/>
              <w:rPr>
                <w:rFonts w:ascii="Times New Roman" w:hAnsi="Times New Roman" w:cs="Times New Roman"/>
                <w:sz w:val="24"/>
                <w:szCs w:val="24"/>
              </w:rPr>
            </w:pPr>
          </w:p>
        </w:tc>
        <w:tc>
          <w:tcPr>
            <w:tcW w:w="336" w:type="dxa"/>
          </w:tcPr>
          <w:p w:rsidR="00A86270" w:rsidRPr="000C2CB3" w:rsidRDefault="00A86270" w:rsidP="000C2CB3">
            <w:pPr>
              <w:spacing w:line="360" w:lineRule="auto"/>
              <w:jc w:val="both"/>
              <w:rPr>
                <w:rFonts w:ascii="Times New Roman" w:hAnsi="Times New Roman" w:cs="Times New Roman"/>
                <w:sz w:val="24"/>
                <w:szCs w:val="24"/>
              </w:rPr>
            </w:pPr>
          </w:p>
        </w:tc>
        <w:tc>
          <w:tcPr>
            <w:tcW w:w="336" w:type="dxa"/>
            <w:shd w:val="clear" w:color="auto" w:fill="000000" w:themeFill="text1"/>
          </w:tcPr>
          <w:p w:rsidR="00A86270" w:rsidRPr="000C2CB3" w:rsidRDefault="00A86270" w:rsidP="000C2CB3">
            <w:pPr>
              <w:spacing w:line="360" w:lineRule="auto"/>
              <w:jc w:val="both"/>
              <w:rPr>
                <w:rFonts w:ascii="Times New Roman" w:hAnsi="Times New Roman" w:cs="Times New Roman"/>
                <w:sz w:val="24"/>
                <w:szCs w:val="24"/>
              </w:rPr>
            </w:pPr>
          </w:p>
        </w:tc>
        <w:tc>
          <w:tcPr>
            <w:tcW w:w="336" w:type="dxa"/>
          </w:tcPr>
          <w:p w:rsidR="00A86270" w:rsidRPr="000C2CB3" w:rsidRDefault="00A86270" w:rsidP="000C2CB3">
            <w:pPr>
              <w:spacing w:line="360" w:lineRule="auto"/>
              <w:jc w:val="both"/>
              <w:rPr>
                <w:rFonts w:ascii="Times New Roman" w:hAnsi="Times New Roman" w:cs="Times New Roman"/>
                <w:sz w:val="24"/>
                <w:szCs w:val="24"/>
              </w:rPr>
            </w:pPr>
          </w:p>
        </w:tc>
        <w:tc>
          <w:tcPr>
            <w:tcW w:w="2203" w:type="dxa"/>
          </w:tcPr>
          <w:p w:rsidR="00A86270" w:rsidRPr="000C2CB3" w:rsidRDefault="00A86270" w:rsidP="000C2CB3">
            <w:pPr>
              <w:spacing w:line="360" w:lineRule="auto"/>
              <w:jc w:val="both"/>
              <w:rPr>
                <w:rFonts w:ascii="Times New Roman" w:hAnsi="Times New Roman" w:cs="Times New Roman"/>
                <w:sz w:val="24"/>
                <w:szCs w:val="24"/>
              </w:rPr>
            </w:pPr>
            <w:r w:rsidRPr="000C2CB3">
              <w:rPr>
                <w:rFonts w:ascii="Times New Roman" w:hAnsi="Times New Roman" w:cs="Times New Roman"/>
                <w:sz w:val="24"/>
                <w:szCs w:val="24"/>
              </w:rPr>
              <w:t xml:space="preserve">Schedule interview using </w:t>
            </w:r>
            <w:proofErr w:type="spellStart"/>
            <w:r w:rsidRPr="000C2CB3">
              <w:rPr>
                <w:rFonts w:ascii="Times New Roman" w:hAnsi="Times New Roman" w:cs="Times New Roman"/>
                <w:sz w:val="24"/>
                <w:szCs w:val="24"/>
              </w:rPr>
              <w:t>FormBox</w:t>
            </w:r>
            <w:proofErr w:type="spellEnd"/>
            <w:r w:rsidRPr="000C2CB3">
              <w:rPr>
                <w:rFonts w:ascii="Times New Roman" w:hAnsi="Times New Roman" w:cs="Times New Roman"/>
                <w:sz w:val="24"/>
                <w:szCs w:val="24"/>
              </w:rPr>
              <w:t xml:space="preserve">. </w:t>
            </w:r>
          </w:p>
        </w:tc>
        <w:tc>
          <w:tcPr>
            <w:tcW w:w="1737" w:type="dxa"/>
          </w:tcPr>
          <w:p w:rsidR="00A86270" w:rsidRPr="000C2CB3" w:rsidRDefault="00A86270" w:rsidP="000C2CB3">
            <w:pPr>
              <w:spacing w:line="360" w:lineRule="auto"/>
              <w:jc w:val="both"/>
              <w:rPr>
                <w:rFonts w:ascii="Times New Roman" w:hAnsi="Times New Roman" w:cs="Times New Roman"/>
                <w:sz w:val="24"/>
                <w:szCs w:val="24"/>
              </w:rPr>
            </w:pPr>
            <w:r w:rsidRPr="000C2CB3">
              <w:rPr>
                <w:rFonts w:ascii="Times New Roman" w:hAnsi="Times New Roman" w:cs="Times New Roman"/>
                <w:sz w:val="24"/>
                <w:szCs w:val="24"/>
              </w:rPr>
              <w:t>Consent from interviewee</w:t>
            </w:r>
          </w:p>
        </w:tc>
        <w:tc>
          <w:tcPr>
            <w:tcW w:w="1563" w:type="dxa"/>
          </w:tcPr>
          <w:p w:rsidR="00A86270" w:rsidRPr="000C2CB3" w:rsidRDefault="00A86270" w:rsidP="000C2CB3">
            <w:pPr>
              <w:spacing w:line="360" w:lineRule="auto"/>
              <w:jc w:val="both"/>
              <w:rPr>
                <w:rFonts w:ascii="Times New Roman" w:hAnsi="Times New Roman" w:cs="Times New Roman"/>
                <w:sz w:val="24"/>
                <w:szCs w:val="24"/>
              </w:rPr>
            </w:pPr>
            <w:r w:rsidRPr="000C2CB3">
              <w:rPr>
                <w:rFonts w:ascii="Times New Roman" w:hAnsi="Times New Roman" w:cs="Times New Roman"/>
                <w:sz w:val="24"/>
                <w:szCs w:val="24"/>
              </w:rPr>
              <w:t xml:space="preserve">Response to Questionnaire </w:t>
            </w:r>
          </w:p>
        </w:tc>
      </w:tr>
      <w:tr w:rsidR="000C2CB3" w:rsidRPr="000C2CB3" w:rsidTr="00A86270">
        <w:tc>
          <w:tcPr>
            <w:tcW w:w="2826" w:type="dxa"/>
            <w:gridSpan w:val="2"/>
          </w:tcPr>
          <w:p w:rsidR="00A86270" w:rsidRPr="000C2CB3" w:rsidRDefault="00A86270" w:rsidP="000C2CB3">
            <w:pPr>
              <w:spacing w:line="360" w:lineRule="auto"/>
              <w:jc w:val="both"/>
              <w:rPr>
                <w:rFonts w:ascii="Times New Roman" w:hAnsi="Times New Roman" w:cs="Times New Roman"/>
                <w:sz w:val="24"/>
                <w:szCs w:val="24"/>
              </w:rPr>
            </w:pPr>
            <w:r w:rsidRPr="000C2CB3">
              <w:rPr>
                <w:rFonts w:ascii="Times New Roman" w:hAnsi="Times New Roman" w:cs="Times New Roman"/>
                <w:sz w:val="24"/>
                <w:szCs w:val="24"/>
              </w:rPr>
              <w:t>Interview 50 facility owners</w:t>
            </w:r>
          </w:p>
        </w:tc>
        <w:tc>
          <w:tcPr>
            <w:tcW w:w="236" w:type="dxa"/>
          </w:tcPr>
          <w:p w:rsidR="00A86270" w:rsidRPr="000C2CB3" w:rsidRDefault="00A86270" w:rsidP="000C2CB3">
            <w:pPr>
              <w:spacing w:line="360" w:lineRule="auto"/>
              <w:jc w:val="both"/>
              <w:rPr>
                <w:rFonts w:ascii="Times New Roman" w:hAnsi="Times New Roman" w:cs="Times New Roman"/>
                <w:sz w:val="24"/>
                <w:szCs w:val="24"/>
              </w:rPr>
            </w:pPr>
          </w:p>
        </w:tc>
        <w:tc>
          <w:tcPr>
            <w:tcW w:w="336" w:type="dxa"/>
          </w:tcPr>
          <w:p w:rsidR="00A86270" w:rsidRPr="000C2CB3" w:rsidRDefault="00A86270" w:rsidP="000C2CB3">
            <w:pPr>
              <w:spacing w:line="360" w:lineRule="auto"/>
              <w:jc w:val="both"/>
              <w:rPr>
                <w:rFonts w:ascii="Times New Roman" w:hAnsi="Times New Roman" w:cs="Times New Roman"/>
                <w:sz w:val="24"/>
                <w:szCs w:val="24"/>
              </w:rPr>
            </w:pPr>
          </w:p>
        </w:tc>
        <w:tc>
          <w:tcPr>
            <w:tcW w:w="336" w:type="dxa"/>
          </w:tcPr>
          <w:p w:rsidR="00A86270" w:rsidRPr="000C2CB3" w:rsidRDefault="00A86270" w:rsidP="000C2CB3">
            <w:pPr>
              <w:spacing w:line="360" w:lineRule="auto"/>
              <w:jc w:val="both"/>
              <w:rPr>
                <w:rFonts w:ascii="Times New Roman" w:hAnsi="Times New Roman" w:cs="Times New Roman"/>
                <w:sz w:val="24"/>
                <w:szCs w:val="24"/>
              </w:rPr>
            </w:pPr>
          </w:p>
        </w:tc>
        <w:tc>
          <w:tcPr>
            <w:tcW w:w="336" w:type="dxa"/>
          </w:tcPr>
          <w:p w:rsidR="00A86270" w:rsidRPr="000C2CB3" w:rsidRDefault="00A86270" w:rsidP="000C2CB3">
            <w:pPr>
              <w:spacing w:line="360" w:lineRule="auto"/>
              <w:jc w:val="both"/>
              <w:rPr>
                <w:rFonts w:ascii="Times New Roman" w:hAnsi="Times New Roman" w:cs="Times New Roman"/>
                <w:sz w:val="24"/>
                <w:szCs w:val="24"/>
              </w:rPr>
            </w:pPr>
          </w:p>
        </w:tc>
        <w:tc>
          <w:tcPr>
            <w:tcW w:w="336" w:type="dxa"/>
          </w:tcPr>
          <w:p w:rsidR="00A86270" w:rsidRPr="000C2CB3" w:rsidRDefault="00A86270" w:rsidP="000C2CB3">
            <w:pPr>
              <w:spacing w:line="360" w:lineRule="auto"/>
              <w:jc w:val="both"/>
              <w:rPr>
                <w:rFonts w:ascii="Times New Roman" w:hAnsi="Times New Roman" w:cs="Times New Roman"/>
                <w:sz w:val="24"/>
                <w:szCs w:val="24"/>
              </w:rPr>
            </w:pPr>
          </w:p>
        </w:tc>
        <w:tc>
          <w:tcPr>
            <w:tcW w:w="336" w:type="dxa"/>
            <w:shd w:val="clear" w:color="auto" w:fill="000000" w:themeFill="text1"/>
          </w:tcPr>
          <w:p w:rsidR="00A86270" w:rsidRPr="000C2CB3" w:rsidRDefault="00A86270" w:rsidP="000C2CB3">
            <w:pPr>
              <w:spacing w:line="360" w:lineRule="auto"/>
              <w:jc w:val="both"/>
              <w:rPr>
                <w:rFonts w:ascii="Times New Roman" w:hAnsi="Times New Roman" w:cs="Times New Roman"/>
                <w:sz w:val="24"/>
                <w:szCs w:val="24"/>
              </w:rPr>
            </w:pPr>
          </w:p>
        </w:tc>
        <w:tc>
          <w:tcPr>
            <w:tcW w:w="336" w:type="dxa"/>
          </w:tcPr>
          <w:p w:rsidR="00A86270" w:rsidRPr="000C2CB3" w:rsidRDefault="00A86270" w:rsidP="000C2CB3">
            <w:pPr>
              <w:spacing w:line="360" w:lineRule="auto"/>
              <w:jc w:val="both"/>
              <w:rPr>
                <w:rFonts w:ascii="Times New Roman" w:hAnsi="Times New Roman" w:cs="Times New Roman"/>
                <w:sz w:val="24"/>
                <w:szCs w:val="24"/>
              </w:rPr>
            </w:pPr>
          </w:p>
        </w:tc>
        <w:tc>
          <w:tcPr>
            <w:tcW w:w="2203" w:type="dxa"/>
          </w:tcPr>
          <w:p w:rsidR="00A86270" w:rsidRPr="000C2CB3" w:rsidRDefault="00A86270" w:rsidP="000C2CB3">
            <w:pPr>
              <w:spacing w:line="360" w:lineRule="auto"/>
              <w:jc w:val="both"/>
              <w:rPr>
                <w:rFonts w:ascii="Times New Roman" w:hAnsi="Times New Roman" w:cs="Times New Roman"/>
                <w:sz w:val="24"/>
                <w:szCs w:val="24"/>
              </w:rPr>
            </w:pPr>
            <w:r w:rsidRPr="000C2CB3">
              <w:rPr>
                <w:rFonts w:ascii="Times New Roman" w:hAnsi="Times New Roman" w:cs="Times New Roman"/>
                <w:sz w:val="24"/>
                <w:szCs w:val="24"/>
              </w:rPr>
              <w:t xml:space="preserve">Schedule interview using </w:t>
            </w:r>
            <w:proofErr w:type="spellStart"/>
            <w:r w:rsidRPr="000C2CB3">
              <w:rPr>
                <w:rFonts w:ascii="Times New Roman" w:hAnsi="Times New Roman" w:cs="Times New Roman"/>
                <w:sz w:val="24"/>
                <w:szCs w:val="24"/>
              </w:rPr>
              <w:t>FormBox</w:t>
            </w:r>
            <w:proofErr w:type="spellEnd"/>
            <w:r w:rsidRPr="000C2CB3">
              <w:rPr>
                <w:rFonts w:ascii="Times New Roman" w:hAnsi="Times New Roman" w:cs="Times New Roman"/>
                <w:sz w:val="24"/>
                <w:szCs w:val="24"/>
              </w:rPr>
              <w:t xml:space="preserve">. </w:t>
            </w:r>
          </w:p>
        </w:tc>
        <w:tc>
          <w:tcPr>
            <w:tcW w:w="1737" w:type="dxa"/>
          </w:tcPr>
          <w:p w:rsidR="00A86270" w:rsidRPr="000C2CB3" w:rsidRDefault="00A86270" w:rsidP="000C2CB3">
            <w:pPr>
              <w:spacing w:line="360" w:lineRule="auto"/>
              <w:jc w:val="both"/>
              <w:rPr>
                <w:rFonts w:ascii="Times New Roman" w:hAnsi="Times New Roman" w:cs="Times New Roman"/>
                <w:sz w:val="24"/>
                <w:szCs w:val="24"/>
              </w:rPr>
            </w:pPr>
            <w:r w:rsidRPr="000C2CB3">
              <w:rPr>
                <w:rFonts w:ascii="Times New Roman" w:hAnsi="Times New Roman" w:cs="Times New Roman"/>
                <w:sz w:val="24"/>
                <w:szCs w:val="24"/>
              </w:rPr>
              <w:t>Consent from interviewee</w:t>
            </w:r>
          </w:p>
        </w:tc>
        <w:tc>
          <w:tcPr>
            <w:tcW w:w="1563" w:type="dxa"/>
          </w:tcPr>
          <w:p w:rsidR="00A86270" w:rsidRPr="000C2CB3" w:rsidRDefault="00A86270" w:rsidP="000C2CB3">
            <w:pPr>
              <w:spacing w:line="360" w:lineRule="auto"/>
              <w:jc w:val="both"/>
              <w:rPr>
                <w:rFonts w:ascii="Times New Roman" w:hAnsi="Times New Roman" w:cs="Times New Roman"/>
                <w:sz w:val="24"/>
                <w:szCs w:val="24"/>
              </w:rPr>
            </w:pPr>
            <w:r w:rsidRPr="000C2CB3">
              <w:rPr>
                <w:rFonts w:ascii="Times New Roman" w:hAnsi="Times New Roman" w:cs="Times New Roman"/>
                <w:sz w:val="24"/>
                <w:szCs w:val="24"/>
              </w:rPr>
              <w:t xml:space="preserve">Response to Questionnaire </w:t>
            </w:r>
          </w:p>
        </w:tc>
      </w:tr>
      <w:tr w:rsidR="000C2CB3" w:rsidRPr="000C2CB3" w:rsidTr="00A86270">
        <w:tc>
          <w:tcPr>
            <w:tcW w:w="2826" w:type="dxa"/>
            <w:gridSpan w:val="2"/>
          </w:tcPr>
          <w:p w:rsidR="00A86270" w:rsidRPr="000C2CB3" w:rsidRDefault="00A86270" w:rsidP="000C2CB3">
            <w:pPr>
              <w:spacing w:line="360" w:lineRule="auto"/>
              <w:jc w:val="both"/>
              <w:rPr>
                <w:rFonts w:ascii="Times New Roman" w:hAnsi="Times New Roman" w:cs="Times New Roman"/>
                <w:sz w:val="24"/>
                <w:szCs w:val="24"/>
              </w:rPr>
            </w:pPr>
            <w:r w:rsidRPr="000C2CB3">
              <w:rPr>
                <w:rFonts w:ascii="Times New Roman" w:hAnsi="Times New Roman" w:cs="Times New Roman"/>
                <w:sz w:val="24"/>
                <w:szCs w:val="24"/>
              </w:rPr>
              <w:t xml:space="preserve">Interview with 150 households </w:t>
            </w:r>
          </w:p>
        </w:tc>
        <w:tc>
          <w:tcPr>
            <w:tcW w:w="236" w:type="dxa"/>
          </w:tcPr>
          <w:p w:rsidR="00A86270" w:rsidRPr="000C2CB3" w:rsidRDefault="00A86270" w:rsidP="000C2CB3">
            <w:pPr>
              <w:spacing w:line="360" w:lineRule="auto"/>
              <w:jc w:val="both"/>
              <w:rPr>
                <w:rFonts w:ascii="Times New Roman" w:hAnsi="Times New Roman" w:cs="Times New Roman"/>
                <w:sz w:val="24"/>
                <w:szCs w:val="24"/>
              </w:rPr>
            </w:pPr>
          </w:p>
        </w:tc>
        <w:tc>
          <w:tcPr>
            <w:tcW w:w="336" w:type="dxa"/>
          </w:tcPr>
          <w:p w:rsidR="00A86270" w:rsidRPr="000C2CB3" w:rsidRDefault="00A86270" w:rsidP="000C2CB3">
            <w:pPr>
              <w:spacing w:line="360" w:lineRule="auto"/>
              <w:jc w:val="both"/>
              <w:rPr>
                <w:rFonts w:ascii="Times New Roman" w:hAnsi="Times New Roman" w:cs="Times New Roman"/>
                <w:sz w:val="24"/>
                <w:szCs w:val="24"/>
              </w:rPr>
            </w:pPr>
          </w:p>
        </w:tc>
        <w:tc>
          <w:tcPr>
            <w:tcW w:w="336" w:type="dxa"/>
          </w:tcPr>
          <w:p w:rsidR="00A86270" w:rsidRPr="000C2CB3" w:rsidRDefault="00A86270" w:rsidP="000C2CB3">
            <w:pPr>
              <w:spacing w:line="360" w:lineRule="auto"/>
              <w:jc w:val="both"/>
              <w:rPr>
                <w:rFonts w:ascii="Times New Roman" w:hAnsi="Times New Roman" w:cs="Times New Roman"/>
                <w:sz w:val="24"/>
                <w:szCs w:val="24"/>
              </w:rPr>
            </w:pPr>
          </w:p>
        </w:tc>
        <w:tc>
          <w:tcPr>
            <w:tcW w:w="336" w:type="dxa"/>
          </w:tcPr>
          <w:p w:rsidR="00A86270" w:rsidRPr="000C2CB3" w:rsidRDefault="00A86270" w:rsidP="000C2CB3">
            <w:pPr>
              <w:spacing w:line="360" w:lineRule="auto"/>
              <w:jc w:val="both"/>
              <w:rPr>
                <w:rFonts w:ascii="Times New Roman" w:hAnsi="Times New Roman" w:cs="Times New Roman"/>
                <w:sz w:val="24"/>
                <w:szCs w:val="24"/>
              </w:rPr>
            </w:pPr>
          </w:p>
        </w:tc>
        <w:tc>
          <w:tcPr>
            <w:tcW w:w="336" w:type="dxa"/>
          </w:tcPr>
          <w:p w:rsidR="00A86270" w:rsidRPr="000C2CB3" w:rsidRDefault="00A86270" w:rsidP="000C2CB3">
            <w:pPr>
              <w:spacing w:line="360" w:lineRule="auto"/>
              <w:jc w:val="both"/>
              <w:rPr>
                <w:rFonts w:ascii="Times New Roman" w:hAnsi="Times New Roman" w:cs="Times New Roman"/>
                <w:sz w:val="24"/>
                <w:szCs w:val="24"/>
              </w:rPr>
            </w:pPr>
          </w:p>
        </w:tc>
        <w:tc>
          <w:tcPr>
            <w:tcW w:w="336" w:type="dxa"/>
          </w:tcPr>
          <w:p w:rsidR="00A86270" w:rsidRPr="000C2CB3" w:rsidRDefault="00A86270" w:rsidP="000C2CB3">
            <w:pPr>
              <w:spacing w:line="360" w:lineRule="auto"/>
              <w:jc w:val="both"/>
              <w:rPr>
                <w:rFonts w:ascii="Times New Roman" w:hAnsi="Times New Roman" w:cs="Times New Roman"/>
                <w:sz w:val="24"/>
                <w:szCs w:val="24"/>
              </w:rPr>
            </w:pPr>
          </w:p>
        </w:tc>
        <w:tc>
          <w:tcPr>
            <w:tcW w:w="336" w:type="dxa"/>
            <w:shd w:val="clear" w:color="auto" w:fill="000000" w:themeFill="text1"/>
          </w:tcPr>
          <w:p w:rsidR="00A86270" w:rsidRPr="000C2CB3" w:rsidRDefault="00A86270" w:rsidP="000C2CB3">
            <w:pPr>
              <w:spacing w:line="360" w:lineRule="auto"/>
              <w:jc w:val="both"/>
              <w:rPr>
                <w:rFonts w:ascii="Times New Roman" w:hAnsi="Times New Roman" w:cs="Times New Roman"/>
                <w:sz w:val="24"/>
                <w:szCs w:val="24"/>
              </w:rPr>
            </w:pPr>
          </w:p>
        </w:tc>
        <w:tc>
          <w:tcPr>
            <w:tcW w:w="2203" w:type="dxa"/>
          </w:tcPr>
          <w:p w:rsidR="00A86270" w:rsidRPr="000C2CB3" w:rsidRDefault="00A86270" w:rsidP="000C2CB3">
            <w:pPr>
              <w:spacing w:line="360" w:lineRule="auto"/>
              <w:jc w:val="both"/>
              <w:rPr>
                <w:rFonts w:ascii="Times New Roman" w:hAnsi="Times New Roman" w:cs="Times New Roman"/>
                <w:sz w:val="24"/>
                <w:szCs w:val="24"/>
              </w:rPr>
            </w:pPr>
            <w:r w:rsidRPr="000C2CB3">
              <w:rPr>
                <w:rFonts w:ascii="Times New Roman" w:hAnsi="Times New Roman" w:cs="Times New Roman"/>
                <w:sz w:val="24"/>
                <w:szCs w:val="24"/>
              </w:rPr>
              <w:t xml:space="preserve">Schedule interview using </w:t>
            </w:r>
            <w:proofErr w:type="spellStart"/>
            <w:r w:rsidRPr="000C2CB3">
              <w:rPr>
                <w:rFonts w:ascii="Times New Roman" w:hAnsi="Times New Roman" w:cs="Times New Roman"/>
                <w:sz w:val="24"/>
                <w:szCs w:val="24"/>
              </w:rPr>
              <w:t>FormBox</w:t>
            </w:r>
            <w:proofErr w:type="spellEnd"/>
            <w:r w:rsidRPr="000C2CB3">
              <w:rPr>
                <w:rFonts w:ascii="Times New Roman" w:hAnsi="Times New Roman" w:cs="Times New Roman"/>
                <w:sz w:val="24"/>
                <w:szCs w:val="24"/>
              </w:rPr>
              <w:t xml:space="preserve">. </w:t>
            </w:r>
          </w:p>
        </w:tc>
        <w:tc>
          <w:tcPr>
            <w:tcW w:w="1737" w:type="dxa"/>
          </w:tcPr>
          <w:p w:rsidR="00A86270" w:rsidRPr="000C2CB3" w:rsidRDefault="00A86270" w:rsidP="000C2CB3">
            <w:pPr>
              <w:spacing w:line="360" w:lineRule="auto"/>
              <w:jc w:val="both"/>
              <w:rPr>
                <w:rFonts w:ascii="Times New Roman" w:hAnsi="Times New Roman" w:cs="Times New Roman"/>
                <w:sz w:val="24"/>
                <w:szCs w:val="24"/>
              </w:rPr>
            </w:pPr>
            <w:r w:rsidRPr="000C2CB3">
              <w:rPr>
                <w:rFonts w:ascii="Times New Roman" w:hAnsi="Times New Roman" w:cs="Times New Roman"/>
                <w:sz w:val="24"/>
                <w:szCs w:val="24"/>
              </w:rPr>
              <w:t>Consent from interviewee</w:t>
            </w:r>
          </w:p>
        </w:tc>
        <w:tc>
          <w:tcPr>
            <w:tcW w:w="1563" w:type="dxa"/>
          </w:tcPr>
          <w:p w:rsidR="00A86270" w:rsidRPr="000C2CB3" w:rsidRDefault="00A86270" w:rsidP="000C2CB3">
            <w:pPr>
              <w:spacing w:line="360" w:lineRule="auto"/>
              <w:jc w:val="both"/>
              <w:rPr>
                <w:rFonts w:ascii="Times New Roman" w:hAnsi="Times New Roman" w:cs="Times New Roman"/>
                <w:sz w:val="24"/>
                <w:szCs w:val="24"/>
              </w:rPr>
            </w:pPr>
            <w:r w:rsidRPr="000C2CB3">
              <w:rPr>
                <w:rFonts w:ascii="Times New Roman" w:hAnsi="Times New Roman" w:cs="Times New Roman"/>
                <w:sz w:val="24"/>
                <w:szCs w:val="24"/>
              </w:rPr>
              <w:t xml:space="preserve">Response to Questionnaire </w:t>
            </w:r>
          </w:p>
        </w:tc>
      </w:tr>
      <w:tr w:rsidR="000C2CB3" w:rsidRPr="000C2CB3" w:rsidTr="00A86270">
        <w:tc>
          <w:tcPr>
            <w:tcW w:w="2826" w:type="dxa"/>
            <w:gridSpan w:val="2"/>
          </w:tcPr>
          <w:p w:rsidR="00A86270" w:rsidRPr="000C2CB3" w:rsidRDefault="00A86270" w:rsidP="000C2CB3">
            <w:pPr>
              <w:spacing w:line="360" w:lineRule="auto"/>
              <w:jc w:val="both"/>
              <w:rPr>
                <w:rFonts w:ascii="Times New Roman" w:hAnsi="Times New Roman" w:cs="Times New Roman"/>
                <w:sz w:val="24"/>
                <w:szCs w:val="24"/>
              </w:rPr>
            </w:pPr>
            <w:r w:rsidRPr="000C2CB3">
              <w:rPr>
                <w:rFonts w:ascii="Times New Roman" w:hAnsi="Times New Roman" w:cs="Times New Roman"/>
                <w:sz w:val="24"/>
                <w:szCs w:val="24"/>
              </w:rPr>
              <w:t>Interview 50 facility owners</w:t>
            </w:r>
          </w:p>
        </w:tc>
        <w:tc>
          <w:tcPr>
            <w:tcW w:w="236" w:type="dxa"/>
          </w:tcPr>
          <w:p w:rsidR="00A86270" w:rsidRPr="000C2CB3" w:rsidRDefault="00A86270" w:rsidP="000C2CB3">
            <w:pPr>
              <w:spacing w:line="360" w:lineRule="auto"/>
              <w:jc w:val="both"/>
              <w:rPr>
                <w:rFonts w:ascii="Times New Roman" w:hAnsi="Times New Roman" w:cs="Times New Roman"/>
                <w:sz w:val="24"/>
                <w:szCs w:val="24"/>
              </w:rPr>
            </w:pPr>
          </w:p>
        </w:tc>
        <w:tc>
          <w:tcPr>
            <w:tcW w:w="336" w:type="dxa"/>
          </w:tcPr>
          <w:p w:rsidR="00A86270" w:rsidRPr="000C2CB3" w:rsidRDefault="00A86270" w:rsidP="000C2CB3">
            <w:pPr>
              <w:spacing w:line="360" w:lineRule="auto"/>
              <w:jc w:val="both"/>
              <w:rPr>
                <w:rFonts w:ascii="Times New Roman" w:hAnsi="Times New Roman" w:cs="Times New Roman"/>
                <w:sz w:val="24"/>
                <w:szCs w:val="24"/>
              </w:rPr>
            </w:pPr>
          </w:p>
        </w:tc>
        <w:tc>
          <w:tcPr>
            <w:tcW w:w="336" w:type="dxa"/>
          </w:tcPr>
          <w:p w:rsidR="00A86270" w:rsidRPr="000C2CB3" w:rsidRDefault="00A86270" w:rsidP="000C2CB3">
            <w:pPr>
              <w:spacing w:line="360" w:lineRule="auto"/>
              <w:jc w:val="both"/>
              <w:rPr>
                <w:rFonts w:ascii="Times New Roman" w:hAnsi="Times New Roman" w:cs="Times New Roman"/>
                <w:sz w:val="24"/>
                <w:szCs w:val="24"/>
              </w:rPr>
            </w:pPr>
          </w:p>
        </w:tc>
        <w:tc>
          <w:tcPr>
            <w:tcW w:w="336" w:type="dxa"/>
          </w:tcPr>
          <w:p w:rsidR="00A86270" w:rsidRPr="000C2CB3" w:rsidRDefault="00A86270" w:rsidP="000C2CB3">
            <w:pPr>
              <w:spacing w:line="360" w:lineRule="auto"/>
              <w:jc w:val="both"/>
              <w:rPr>
                <w:rFonts w:ascii="Times New Roman" w:hAnsi="Times New Roman" w:cs="Times New Roman"/>
                <w:sz w:val="24"/>
                <w:szCs w:val="24"/>
              </w:rPr>
            </w:pPr>
          </w:p>
        </w:tc>
        <w:tc>
          <w:tcPr>
            <w:tcW w:w="336" w:type="dxa"/>
          </w:tcPr>
          <w:p w:rsidR="00A86270" w:rsidRPr="000C2CB3" w:rsidRDefault="00A86270" w:rsidP="000C2CB3">
            <w:pPr>
              <w:spacing w:line="360" w:lineRule="auto"/>
              <w:jc w:val="both"/>
              <w:rPr>
                <w:rFonts w:ascii="Times New Roman" w:hAnsi="Times New Roman" w:cs="Times New Roman"/>
                <w:sz w:val="24"/>
                <w:szCs w:val="24"/>
              </w:rPr>
            </w:pPr>
          </w:p>
        </w:tc>
        <w:tc>
          <w:tcPr>
            <w:tcW w:w="336" w:type="dxa"/>
          </w:tcPr>
          <w:p w:rsidR="00A86270" w:rsidRPr="000C2CB3" w:rsidRDefault="00A86270" w:rsidP="000C2CB3">
            <w:pPr>
              <w:spacing w:line="360" w:lineRule="auto"/>
              <w:jc w:val="both"/>
              <w:rPr>
                <w:rFonts w:ascii="Times New Roman" w:hAnsi="Times New Roman" w:cs="Times New Roman"/>
                <w:sz w:val="24"/>
                <w:szCs w:val="24"/>
              </w:rPr>
            </w:pPr>
          </w:p>
        </w:tc>
        <w:tc>
          <w:tcPr>
            <w:tcW w:w="336" w:type="dxa"/>
            <w:shd w:val="clear" w:color="auto" w:fill="000000" w:themeFill="text1"/>
          </w:tcPr>
          <w:p w:rsidR="00A86270" w:rsidRPr="000C2CB3" w:rsidRDefault="00A86270" w:rsidP="000C2CB3">
            <w:pPr>
              <w:spacing w:line="360" w:lineRule="auto"/>
              <w:jc w:val="both"/>
              <w:rPr>
                <w:rFonts w:ascii="Times New Roman" w:hAnsi="Times New Roman" w:cs="Times New Roman"/>
                <w:sz w:val="24"/>
                <w:szCs w:val="24"/>
              </w:rPr>
            </w:pPr>
          </w:p>
        </w:tc>
        <w:tc>
          <w:tcPr>
            <w:tcW w:w="2203" w:type="dxa"/>
          </w:tcPr>
          <w:p w:rsidR="00A86270" w:rsidRPr="000C2CB3" w:rsidRDefault="00A86270" w:rsidP="000C2CB3">
            <w:pPr>
              <w:spacing w:line="360" w:lineRule="auto"/>
              <w:jc w:val="both"/>
              <w:rPr>
                <w:rFonts w:ascii="Times New Roman" w:hAnsi="Times New Roman" w:cs="Times New Roman"/>
                <w:sz w:val="24"/>
                <w:szCs w:val="24"/>
              </w:rPr>
            </w:pPr>
            <w:r w:rsidRPr="000C2CB3">
              <w:rPr>
                <w:rFonts w:ascii="Times New Roman" w:hAnsi="Times New Roman" w:cs="Times New Roman"/>
                <w:sz w:val="24"/>
                <w:szCs w:val="24"/>
              </w:rPr>
              <w:t xml:space="preserve">Schedule interview using </w:t>
            </w:r>
            <w:proofErr w:type="spellStart"/>
            <w:r w:rsidRPr="000C2CB3">
              <w:rPr>
                <w:rFonts w:ascii="Times New Roman" w:hAnsi="Times New Roman" w:cs="Times New Roman"/>
                <w:sz w:val="24"/>
                <w:szCs w:val="24"/>
              </w:rPr>
              <w:t>FormBox</w:t>
            </w:r>
            <w:proofErr w:type="spellEnd"/>
            <w:r w:rsidRPr="000C2CB3">
              <w:rPr>
                <w:rFonts w:ascii="Times New Roman" w:hAnsi="Times New Roman" w:cs="Times New Roman"/>
                <w:sz w:val="24"/>
                <w:szCs w:val="24"/>
              </w:rPr>
              <w:t xml:space="preserve">. </w:t>
            </w:r>
          </w:p>
        </w:tc>
        <w:tc>
          <w:tcPr>
            <w:tcW w:w="1737" w:type="dxa"/>
          </w:tcPr>
          <w:p w:rsidR="00A86270" w:rsidRPr="000C2CB3" w:rsidRDefault="00A86270" w:rsidP="000C2CB3">
            <w:pPr>
              <w:spacing w:line="360" w:lineRule="auto"/>
              <w:jc w:val="both"/>
              <w:rPr>
                <w:rFonts w:ascii="Times New Roman" w:hAnsi="Times New Roman" w:cs="Times New Roman"/>
                <w:sz w:val="24"/>
                <w:szCs w:val="24"/>
              </w:rPr>
            </w:pPr>
            <w:r w:rsidRPr="000C2CB3">
              <w:rPr>
                <w:rFonts w:ascii="Times New Roman" w:hAnsi="Times New Roman" w:cs="Times New Roman"/>
                <w:sz w:val="24"/>
                <w:szCs w:val="24"/>
              </w:rPr>
              <w:t>Consent from interviewee</w:t>
            </w:r>
          </w:p>
        </w:tc>
        <w:tc>
          <w:tcPr>
            <w:tcW w:w="1563" w:type="dxa"/>
          </w:tcPr>
          <w:p w:rsidR="00A86270" w:rsidRPr="000C2CB3" w:rsidRDefault="00A86270" w:rsidP="000C2CB3">
            <w:pPr>
              <w:spacing w:line="360" w:lineRule="auto"/>
              <w:jc w:val="both"/>
              <w:rPr>
                <w:rFonts w:ascii="Times New Roman" w:hAnsi="Times New Roman" w:cs="Times New Roman"/>
                <w:sz w:val="24"/>
                <w:szCs w:val="24"/>
              </w:rPr>
            </w:pPr>
            <w:r w:rsidRPr="000C2CB3">
              <w:rPr>
                <w:rFonts w:ascii="Times New Roman" w:hAnsi="Times New Roman" w:cs="Times New Roman"/>
                <w:sz w:val="24"/>
                <w:szCs w:val="24"/>
              </w:rPr>
              <w:t xml:space="preserve">Response to Questionnaire </w:t>
            </w:r>
          </w:p>
        </w:tc>
      </w:tr>
    </w:tbl>
    <w:p w:rsidR="00A86270" w:rsidRPr="000C2CB3" w:rsidRDefault="00A86270" w:rsidP="000C2CB3">
      <w:pPr>
        <w:spacing w:line="360" w:lineRule="auto"/>
        <w:jc w:val="both"/>
        <w:rPr>
          <w:rFonts w:ascii="Times New Roman" w:hAnsi="Times New Roman" w:cs="Times New Roman"/>
          <w:sz w:val="24"/>
          <w:szCs w:val="24"/>
        </w:rPr>
      </w:pPr>
    </w:p>
    <w:p w:rsidR="00A86270" w:rsidRPr="000C2CB3" w:rsidRDefault="006B478C" w:rsidP="000C2CB3">
      <w:pPr>
        <w:pStyle w:val="Heading2"/>
        <w:spacing w:line="360" w:lineRule="auto"/>
        <w:jc w:val="both"/>
        <w:rPr>
          <w:rFonts w:ascii="Times New Roman" w:hAnsi="Times New Roman" w:cs="Times New Roman"/>
          <w:b/>
          <w:color w:val="auto"/>
          <w:sz w:val="24"/>
          <w:szCs w:val="24"/>
        </w:rPr>
      </w:pPr>
      <w:r w:rsidRPr="000C2CB3">
        <w:rPr>
          <w:rFonts w:ascii="Times New Roman" w:hAnsi="Times New Roman" w:cs="Times New Roman"/>
          <w:b/>
          <w:color w:val="auto"/>
          <w:sz w:val="24"/>
          <w:szCs w:val="24"/>
        </w:rPr>
        <w:lastRenderedPageBreak/>
        <w:t xml:space="preserve">Major Deviation </w:t>
      </w:r>
      <w:proofErr w:type="gramStart"/>
      <w:r w:rsidRPr="000C2CB3">
        <w:rPr>
          <w:rFonts w:ascii="Times New Roman" w:hAnsi="Times New Roman" w:cs="Times New Roman"/>
          <w:b/>
          <w:color w:val="auto"/>
          <w:sz w:val="24"/>
          <w:szCs w:val="24"/>
        </w:rPr>
        <w:t>From</w:t>
      </w:r>
      <w:proofErr w:type="gramEnd"/>
      <w:r w:rsidRPr="000C2CB3">
        <w:rPr>
          <w:rFonts w:ascii="Times New Roman" w:hAnsi="Times New Roman" w:cs="Times New Roman"/>
          <w:b/>
          <w:color w:val="auto"/>
          <w:sz w:val="24"/>
          <w:szCs w:val="24"/>
        </w:rPr>
        <w:t xml:space="preserve"> Plan</w:t>
      </w:r>
    </w:p>
    <w:p w:rsidR="00A86270" w:rsidRPr="000C2CB3" w:rsidRDefault="00A86270" w:rsidP="000C2CB3">
      <w:pPr>
        <w:pStyle w:val="ListParagraph"/>
        <w:numPr>
          <w:ilvl w:val="0"/>
          <w:numId w:val="2"/>
        </w:numPr>
        <w:spacing w:line="360" w:lineRule="auto"/>
        <w:jc w:val="both"/>
        <w:rPr>
          <w:rFonts w:ascii="Times New Roman" w:hAnsi="Times New Roman" w:cs="Times New Roman"/>
          <w:sz w:val="24"/>
          <w:szCs w:val="24"/>
        </w:rPr>
      </w:pPr>
      <w:r w:rsidRPr="000C2CB3">
        <w:rPr>
          <w:rFonts w:ascii="Times New Roman" w:hAnsi="Times New Roman" w:cs="Times New Roman"/>
          <w:sz w:val="24"/>
          <w:szCs w:val="24"/>
        </w:rPr>
        <w:t xml:space="preserve">The 200 households scheduled to be interviewed daily could not be attained due to </w:t>
      </w:r>
      <w:proofErr w:type="spellStart"/>
      <w:r w:rsidRPr="000C2CB3">
        <w:rPr>
          <w:rFonts w:ascii="Times New Roman" w:hAnsi="Times New Roman" w:cs="Times New Roman"/>
          <w:sz w:val="24"/>
          <w:szCs w:val="24"/>
        </w:rPr>
        <w:t>unfavourable</w:t>
      </w:r>
      <w:proofErr w:type="spellEnd"/>
      <w:r w:rsidRPr="000C2CB3">
        <w:rPr>
          <w:rFonts w:ascii="Times New Roman" w:hAnsi="Times New Roman" w:cs="Times New Roman"/>
          <w:sz w:val="24"/>
          <w:szCs w:val="24"/>
        </w:rPr>
        <w:t xml:space="preserve"> weather conditions, resource constraints and saturation </w:t>
      </w:r>
      <w:r w:rsidR="001632EA" w:rsidRPr="000C2CB3">
        <w:rPr>
          <w:rFonts w:ascii="Times New Roman" w:hAnsi="Times New Roman" w:cs="Times New Roman"/>
          <w:sz w:val="24"/>
          <w:szCs w:val="24"/>
        </w:rPr>
        <w:t xml:space="preserve">of information. </w:t>
      </w:r>
    </w:p>
    <w:p w:rsidR="001632EA" w:rsidRPr="000C2CB3" w:rsidRDefault="001632EA" w:rsidP="000C2CB3">
      <w:pPr>
        <w:pStyle w:val="ListParagraph"/>
        <w:numPr>
          <w:ilvl w:val="0"/>
          <w:numId w:val="2"/>
        </w:numPr>
        <w:spacing w:line="360" w:lineRule="auto"/>
        <w:jc w:val="both"/>
        <w:rPr>
          <w:rFonts w:ascii="Times New Roman" w:hAnsi="Times New Roman" w:cs="Times New Roman"/>
          <w:sz w:val="24"/>
          <w:szCs w:val="24"/>
        </w:rPr>
      </w:pPr>
      <w:r w:rsidRPr="000C2CB3">
        <w:rPr>
          <w:rFonts w:ascii="Times New Roman" w:hAnsi="Times New Roman" w:cs="Times New Roman"/>
          <w:sz w:val="24"/>
          <w:szCs w:val="24"/>
        </w:rPr>
        <w:t>Six communities (</w:t>
      </w:r>
      <w:proofErr w:type="spellStart"/>
      <w:r w:rsidRPr="000C2CB3">
        <w:rPr>
          <w:rFonts w:ascii="Times New Roman" w:hAnsi="Times New Roman" w:cs="Times New Roman"/>
          <w:sz w:val="24"/>
          <w:szCs w:val="24"/>
        </w:rPr>
        <w:t>Tamso</w:t>
      </w:r>
      <w:proofErr w:type="spellEnd"/>
      <w:r w:rsidRPr="000C2CB3">
        <w:rPr>
          <w:rFonts w:ascii="Times New Roman" w:hAnsi="Times New Roman" w:cs="Times New Roman"/>
          <w:sz w:val="24"/>
          <w:szCs w:val="24"/>
        </w:rPr>
        <w:t xml:space="preserve">, </w:t>
      </w:r>
      <w:proofErr w:type="spellStart"/>
      <w:r w:rsidRPr="000C2CB3">
        <w:rPr>
          <w:rFonts w:ascii="Times New Roman" w:hAnsi="Times New Roman" w:cs="Times New Roman"/>
          <w:sz w:val="24"/>
          <w:szCs w:val="24"/>
        </w:rPr>
        <w:t>Ahwitieso</w:t>
      </w:r>
      <w:proofErr w:type="spellEnd"/>
      <w:r w:rsidRPr="000C2CB3">
        <w:rPr>
          <w:rFonts w:ascii="Times New Roman" w:hAnsi="Times New Roman" w:cs="Times New Roman"/>
          <w:sz w:val="24"/>
          <w:szCs w:val="24"/>
        </w:rPr>
        <w:t xml:space="preserve">, </w:t>
      </w:r>
      <w:proofErr w:type="spellStart"/>
      <w:r w:rsidRPr="000C2CB3">
        <w:rPr>
          <w:rFonts w:ascii="Times New Roman" w:hAnsi="Times New Roman" w:cs="Times New Roman"/>
          <w:sz w:val="24"/>
          <w:szCs w:val="24"/>
        </w:rPr>
        <w:t>Akyempim</w:t>
      </w:r>
      <w:proofErr w:type="spellEnd"/>
      <w:r w:rsidRPr="000C2CB3">
        <w:rPr>
          <w:rFonts w:ascii="Times New Roman" w:hAnsi="Times New Roman" w:cs="Times New Roman"/>
          <w:sz w:val="24"/>
          <w:szCs w:val="24"/>
        </w:rPr>
        <w:t xml:space="preserve">, </w:t>
      </w:r>
      <w:proofErr w:type="spellStart"/>
      <w:r w:rsidRPr="000C2CB3">
        <w:rPr>
          <w:rFonts w:ascii="Times New Roman" w:hAnsi="Times New Roman" w:cs="Times New Roman"/>
          <w:sz w:val="24"/>
          <w:szCs w:val="24"/>
        </w:rPr>
        <w:t>Damang</w:t>
      </w:r>
      <w:proofErr w:type="spellEnd"/>
      <w:r w:rsidRPr="000C2CB3">
        <w:rPr>
          <w:rFonts w:ascii="Times New Roman" w:hAnsi="Times New Roman" w:cs="Times New Roman"/>
          <w:sz w:val="24"/>
          <w:szCs w:val="24"/>
        </w:rPr>
        <w:t xml:space="preserve">, New </w:t>
      </w:r>
      <w:proofErr w:type="spellStart"/>
      <w:r w:rsidRPr="000C2CB3">
        <w:rPr>
          <w:rFonts w:ascii="Times New Roman" w:hAnsi="Times New Roman" w:cs="Times New Roman"/>
          <w:sz w:val="24"/>
          <w:szCs w:val="24"/>
        </w:rPr>
        <w:t>Atuabo</w:t>
      </w:r>
      <w:proofErr w:type="spellEnd"/>
      <w:r w:rsidRPr="000C2CB3">
        <w:rPr>
          <w:rFonts w:ascii="Times New Roman" w:hAnsi="Times New Roman" w:cs="Times New Roman"/>
          <w:sz w:val="24"/>
          <w:szCs w:val="24"/>
        </w:rPr>
        <w:t xml:space="preserve"> and out of the ten planned communities were visited and interviewed due to time constraints.</w:t>
      </w:r>
    </w:p>
    <w:p w:rsidR="001632EA" w:rsidRPr="000C2CB3" w:rsidRDefault="001632EA" w:rsidP="000C2CB3">
      <w:pPr>
        <w:pStyle w:val="ListParagraph"/>
        <w:numPr>
          <w:ilvl w:val="0"/>
          <w:numId w:val="2"/>
        </w:numPr>
        <w:spacing w:line="360" w:lineRule="auto"/>
        <w:jc w:val="both"/>
        <w:rPr>
          <w:rFonts w:ascii="Times New Roman" w:hAnsi="Times New Roman" w:cs="Times New Roman"/>
          <w:sz w:val="24"/>
          <w:szCs w:val="24"/>
        </w:rPr>
      </w:pPr>
      <w:r w:rsidRPr="000C2CB3">
        <w:rPr>
          <w:rFonts w:ascii="Times New Roman" w:hAnsi="Times New Roman" w:cs="Times New Roman"/>
          <w:sz w:val="24"/>
          <w:szCs w:val="24"/>
        </w:rPr>
        <w:t xml:space="preserve">A total of </w:t>
      </w:r>
      <w:r w:rsidR="00E63CEA" w:rsidRPr="000C2CB3">
        <w:rPr>
          <w:rFonts w:ascii="Times New Roman" w:hAnsi="Times New Roman" w:cs="Times New Roman"/>
          <w:sz w:val="24"/>
          <w:szCs w:val="24"/>
        </w:rPr>
        <w:t>295</w:t>
      </w:r>
      <w:r w:rsidRPr="000C2CB3">
        <w:rPr>
          <w:rFonts w:ascii="Times New Roman" w:hAnsi="Times New Roman" w:cs="Times New Roman"/>
          <w:sz w:val="24"/>
          <w:szCs w:val="24"/>
        </w:rPr>
        <w:t xml:space="preserve"> responses were obtained with presented details in the next chapter.</w:t>
      </w:r>
    </w:p>
    <w:p w:rsidR="00662217" w:rsidRPr="000C2CB3" w:rsidRDefault="00662217" w:rsidP="000C2CB3">
      <w:pPr>
        <w:spacing w:line="360" w:lineRule="auto"/>
        <w:jc w:val="both"/>
        <w:rPr>
          <w:rFonts w:ascii="Times New Roman" w:hAnsi="Times New Roman" w:cs="Times New Roman"/>
          <w:sz w:val="24"/>
          <w:szCs w:val="24"/>
        </w:rPr>
      </w:pPr>
    </w:p>
    <w:p w:rsidR="00662217" w:rsidRPr="000C2CB3" w:rsidRDefault="006B478C" w:rsidP="000C2CB3">
      <w:pPr>
        <w:pStyle w:val="Heading2"/>
        <w:spacing w:line="360" w:lineRule="auto"/>
        <w:jc w:val="both"/>
        <w:rPr>
          <w:rFonts w:ascii="Times New Roman" w:hAnsi="Times New Roman" w:cs="Times New Roman"/>
          <w:b/>
          <w:color w:val="auto"/>
          <w:sz w:val="24"/>
          <w:szCs w:val="24"/>
        </w:rPr>
      </w:pPr>
      <w:r w:rsidRPr="000C2CB3">
        <w:rPr>
          <w:rFonts w:ascii="Times New Roman" w:hAnsi="Times New Roman" w:cs="Times New Roman"/>
          <w:b/>
          <w:color w:val="auto"/>
          <w:sz w:val="24"/>
          <w:szCs w:val="24"/>
        </w:rPr>
        <w:t>Methodology</w:t>
      </w:r>
    </w:p>
    <w:p w:rsidR="00662217" w:rsidRPr="000C2CB3" w:rsidRDefault="00662217" w:rsidP="000C2CB3">
      <w:pPr>
        <w:pStyle w:val="Heading3"/>
        <w:spacing w:line="360" w:lineRule="auto"/>
        <w:jc w:val="both"/>
        <w:rPr>
          <w:rFonts w:ascii="Times New Roman" w:hAnsi="Times New Roman" w:cs="Times New Roman"/>
          <w:b/>
          <w:i/>
          <w:color w:val="auto"/>
        </w:rPr>
      </w:pPr>
      <w:r w:rsidRPr="000C2CB3">
        <w:rPr>
          <w:rFonts w:ascii="Times New Roman" w:hAnsi="Times New Roman" w:cs="Times New Roman"/>
          <w:b/>
          <w:i/>
          <w:color w:val="auto"/>
        </w:rPr>
        <w:t>Data Collection</w:t>
      </w:r>
    </w:p>
    <w:p w:rsidR="00662217" w:rsidRPr="000C2CB3" w:rsidRDefault="00662217" w:rsidP="000C2CB3">
      <w:pPr>
        <w:spacing w:line="360" w:lineRule="auto"/>
        <w:jc w:val="both"/>
        <w:rPr>
          <w:rFonts w:ascii="Times New Roman" w:hAnsi="Times New Roman" w:cs="Times New Roman"/>
          <w:sz w:val="24"/>
          <w:szCs w:val="24"/>
        </w:rPr>
      </w:pPr>
      <w:r w:rsidRPr="000C2CB3">
        <w:rPr>
          <w:rFonts w:ascii="Times New Roman" w:hAnsi="Times New Roman" w:cs="Times New Roman"/>
          <w:sz w:val="24"/>
          <w:szCs w:val="24"/>
        </w:rPr>
        <w:t xml:space="preserve">Data was collected using a survey. Households were asked questions by a guided questionnaire with multiple responses and open-ended questions that allowed </w:t>
      </w:r>
      <w:r w:rsidR="00645A1F" w:rsidRPr="000C2CB3">
        <w:rPr>
          <w:rFonts w:ascii="Times New Roman" w:hAnsi="Times New Roman" w:cs="Times New Roman"/>
          <w:sz w:val="24"/>
          <w:szCs w:val="24"/>
        </w:rPr>
        <w:t>respondents</w:t>
      </w:r>
      <w:r w:rsidRPr="000C2CB3">
        <w:rPr>
          <w:rFonts w:ascii="Times New Roman" w:hAnsi="Times New Roman" w:cs="Times New Roman"/>
          <w:sz w:val="24"/>
          <w:szCs w:val="24"/>
        </w:rPr>
        <w:t xml:space="preserve"> to openly express their thought on certain issues. </w:t>
      </w:r>
    </w:p>
    <w:p w:rsidR="00662217" w:rsidRPr="000C2CB3" w:rsidRDefault="00662217" w:rsidP="000C2CB3">
      <w:pPr>
        <w:spacing w:line="360" w:lineRule="auto"/>
        <w:jc w:val="both"/>
        <w:rPr>
          <w:rFonts w:ascii="Times New Roman" w:hAnsi="Times New Roman" w:cs="Times New Roman"/>
          <w:sz w:val="24"/>
          <w:szCs w:val="24"/>
        </w:rPr>
      </w:pPr>
      <w:r w:rsidRPr="000C2CB3">
        <w:rPr>
          <w:rFonts w:ascii="Times New Roman" w:hAnsi="Times New Roman" w:cs="Times New Roman"/>
          <w:sz w:val="24"/>
          <w:szCs w:val="24"/>
        </w:rPr>
        <w:t>Observation was also done at various collection points and disposal points. Waste characterization was also done at 10 selected houses to know the forms of wastes which are dominant in their daily waste generation. This was achieved by sorting out their wastes and weighing them with a hanging scale.</w:t>
      </w:r>
    </w:p>
    <w:p w:rsidR="00662217" w:rsidRPr="000C2CB3" w:rsidRDefault="00662217" w:rsidP="000C2CB3">
      <w:pPr>
        <w:spacing w:line="360" w:lineRule="auto"/>
        <w:jc w:val="both"/>
        <w:rPr>
          <w:rFonts w:ascii="Times New Roman" w:hAnsi="Times New Roman" w:cs="Times New Roman"/>
          <w:sz w:val="24"/>
          <w:szCs w:val="24"/>
        </w:rPr>
      </w:pPr>
      <w:r w:rsidRPr="000C2CB3">
        <w:rPr>
          <w:rFonts w:ascii="Times New Roman" w:hAnsi="Times New Roman" w:cs="Times New Roman"/>
          <w:sz w:val="24"/>
          <w:szCs w:val="24"/>
        </w:rPr>
        <w:t>Focused Group Discussion was used to source information from the five major waste management companies in Tarkwa as well as some tricycle riders.</w:t>
      </w:r>
    </w:p>
    <w:p w:rsidR="00662217" w:rsidRPr="000C2CB3" w:rsidRDefault="00662217" w:rsidP="000C2CB3">
      <w:pPr>
        <w:spacing w:line="360" w:lineRule="auto"/>
        <w:jc w:val="both"/>
        <w:rPr>
          <w:rFonts w:ascii="Times New Roman" w:hAnsi="Times New Roman" w:cs="Times New Roman"/>
          <w:sz w:val="24"/>
          <w:szCs w:val="24"/>
        </w:rPr>
      </w:pPr>
      <w:r w:rsidRPr="000C2CB3">
        <w:rPr>
          <w:rFonts w:ascii="Times New Roman" w:hAnsi="Times New Roman" w:cs="Times New Roman"/>
          <w:sz w:val="24"/>
          <w:szCs w:val="24"/>
        </w:rPr>
        <w:t xml:space="preserve">Key informant interview were also conducted with the Environmental Health and Sanitation Unit at the Tarkwa </w:t>
      </w:r>
      <w:proofErr w:type="spellStart"/>
      <w:r w:rsidRPr="000C2CB3">
        <w:rPr>
          <w:rFonts w:ascii="Times New Roman" w:hAnsi="Times New Roman" w:cs="Times New Roman"/>
          <w:sz w:val="24"/>
          <w:szCs w:val="24"/>
        </w:rPr>
        <w:t>Nsuaem</w:t>
      </w:r>
      <w:proofErr w:type="spellEnd"/>
      <w:r w:rsidRPr="000C2CB3">
        <w:rPr>
          <w:rFonts w:ascii="Times New Roman" w:hAnsi="Times New Roman" w:cs="Times New Roman"/>
          <w:sz w:val="24"/>
          <w:szCs w:val="24"/>
        </w:rPr>
        <w:t xml:space="preserve"> Municipal Assembly.</w:t>
      </w:r>
    </w:p>
    <w:p w:rsidR="00DC0DFF" w:rsidRPr="000C2CB3" w:rsidRDefault="00DC0DFF" w:rsidP="000C2CB3">
      <w:pPr>
        <w:spacing w:line="360" w:lineRule="auto"/>
        <w:jc w:val="both"/>
        <w:rPr>
          <w:rFonts w:ascii="Times New Roman" w:hAnsi="Times New Roman" w:cs="Times New Roman"/>
          <w:b/>
          <w:sz w:val="24"/>
          <w:szCs w:val="24"/>
        </w:rPr>
      </w:pPr>
    </w:p>
    <w:p w:rsidR="00662217" w:rsidRPr="000C2CB3" w:rsidRDefault="00662217" w:rsidP="000C2CB3">
      <w:pPr>
        <w:pStyle w:val="Heading3"/>
        <w:spacing w:line="360" w:lineRule="auto"/>
        <w:jc w:val="both"/>
        <w:rPr>
          <w:rFonts w:ascii="Times New Roman" w:hAnsi="Times New Roman" w:cs="Times New Roman"/>
          <w:b/>
          <w:i/>
          <w:color w:val="auto"/>
        </w:rPr>
      </w:pPr>
      <w:r w:rsidRPr="000C2CB3">
        <w:rPr>
          <w:rFonts w:ascii="Times New Roman" w:hAnsi="Times New Roman" w:cs="Times New Roman"/>
          <w:b/>
          <w:i/>
          <w:color w:val="auto"/>
        </w:rPr>
        <w:t>Data Analysis</w:t>
      </w:r>
    </w:p>
    <w:p w:rsidR="00662217" w:rsidRPr="000C2CB3" w:rsidRDefault="00662217" w:rsidP="000C2CB3">
      <w:pPr>
        <w:spacing w:line="360" w:lineRule="auto"/>
        <w:jc w:val="both"/>
        <w:rPr>
          <w:rFonts w:ascii="Times New Roman" w:hAnsi="Times New Roman" w:cs="Times New Roman"/>
          <w:sz w:val="24"/>
          <w:szCs w:val="24"/>
        </w:rPr>
      </w:pPr>
      <w:r w:rsidRPr="000C2CB3">
        <w:rPr>
          <w:rFonts w:ascii="Times New Roman" w:hAnsi="Times New Roman" w:cs="Times New Roman"/>
          <w:sz w:val="24"/>
          <w:szCs w:val="24"/>
        </w:rPr>
        <w:t xml:space="preserve">Data was </w:t>
      </w:r>
      <w:r w:rsidR="00DC0DFF" w:rsidRPr="000C2CB3">
        <w:rPr>
          <w:rFonts w:ascii="Times New Roman" w:hAnsi="Times New Roman" w:cs="Times New Roman"/>
          <w:sz w:val="24"/>
          <w:szCs w:val="24"/>
        </w:rPr>
        <w:t>analyzed</w:t>
      </w:r>
      <w:r w:rsidRPr="000C2CB3">
        <w:rPr>
          <w:rFonts w:ascii="Times New Roman" w:hAnsi="Times New Roman" w:cs="Times New Roman"/>
          <w:sz w:val="24"/>
          <w:szCs w:val="24"/>
        </w:rPr>
        <w:t xml:space="preserve"> using Excel and SPSS.</w:t>
      </w:r>
    </w:p>
    <w:p w:rsidR="00DC0DFF" w:rsidRPr="000C2CB3" w:rsidRDefault="00DC0DFF" w:rsidP="000C2CB3">
      <w:pPr>
        <w:spacing w:line="360" w:lineRule="auto"/>
        <w:jc w:val="both"/>
        <w:rPr>
          <w:rFonts w:ascii="Times New Roman" w:hAnsi="Times New Roman" w:cs="Times New Roman"/>
          <w:b/>
          <w:sz w:val="24"/>
          <w:szCs w:val="24"/>
        </w:rPr>
      </w:pPr>
    </w:p>
    <w:p w:rsidR="00662217" w:rsidRPr="000C2CB3" w:rsidRDefault="00662217" w:rsidP="000C2CB3">
      <w:pPr>
        <w:pStyle w:val="Heading3"/>
        <w:spacing w:line="360" w:lineRule="auto"/>
        <w:jc w:val="both"/>
        <w:rPr>
          <w:rFonts w:ascii="Times New Roman" w:hAnsi="Times New Roman" w:cs="Times New Roman"/>
          <w:b/>
          <w:i/>
          <w:color w:val="auto"/>
        </w:rPr>
      </w:pPr>
      <w:r w:rsidRPr="000C2CB3">
        <w:rPr>
          <w:rFonts w:ascii="Times New Roman" w:hAnsi="Times New Roman" w:cs="Times New Roman"/>
          <w:b/>
          <w:i/>
          <w:color w:val="auto"/>
        </w:rPr>
        <w:t>Data Presentation</w:t>
      </w:r>
    </w:p>
    <w:p w:rsidR="00662217" w:rsidRPr="000C2CB3" w:rsidRDefault="00662217" w:rsidP="000C2CB3">
      <w:pPr>
        <w:spacing w:line="360" w:lineRule="auto"/>
        <w:jc w:val="both"/>
        <w:rPr>
          <w:rFonts w:ascii="Times New Roman" w:hAnsi="Times New Roman" w:cs="Times New Roman"/>
          <w:sz w:val="24"/>
          <w:szCs w:val="24"/>
        </w:rPr>
      </w:pPr>
      <w:r w:rsidRPr="000C2CB3">
        <w:rPr>
          <w:rFonts w:ascii="Times New Roman" w:hAnsi="Times New Roman" w:cs="Times New Roman"/>
          <w:sz w:val="24"/>
          <w:szCs w:val="24"/>
        </w:rPr>
        <w:t xml:space="preserve">Data was presented in tabular, pie charts and bar charts with cross tabulations of </w:t>
      </w:r>
      <w:proofErr w:type="spellStart"/>
      <w:r w:rsidRPr="000C2CB3">
        <w:rPr>
          <w:rFonts w:ascii="Times New Roman" w:hAnsi="Times New Roman" w:cs="Times New Roman"/>
          <w:sz w:val="24"/>
          <w:szCs w:val="24"/>
        </w:rPr>
        <w:t>diffent</w:t>
      </w:r>
      <w:proofErr w:type="spellEnd"/>
      <w:r w:rsidRPr="000C2CB3">
        <w:rPr>
          <w:rFonts w:ascii="Times New Roman" w:hAnsi="Times New Roman" w:cs="Times New Roman"/>
          <w:sz w:val="24"/>
          <w:szCs w:val="24"/>
        </w:rPr>
        <w:t xml:space="preserve"> variables such as income levels and </w:t>
      </w:r>
      <w:r w:rsidR="00DC0DFF" w:rsidRPr="000C2CB3">
        <w:rPr>
          <w:rFonts w:ascii="Times New Roman" w:hAnsi="Times New Roman" w:cs="Times New Roman"/>
          <w:sz w:val="24"/>
          <w:szCs w:val="24"/>
        </w:rPr>
        <w:t xml:space="preserve">waste management services. Also triangulations were also used to </w:t>
      </w:r>
      <w:r w:rsidR="00DC0DFF" w:rsidRPr="000C2CB3">
        <w:rPr>
          <w:rFonts w:ascii="Times New Roman" w:hAnsi="Times New Roman" w:cs="Times New Roman"/>
          <w:sz w:val="24"/>
          <w:szCs w:val="24"/>
        </w:rPr>
        <w:lastRenderedPageBreak/>
        <w:t xml:space="preserve">understand responses from different forms of respondents. Some instances where these were used include responses from waste management companies on why they are not able to pick waste up on time as against the satisfaction level of customers and households with waste management services. </w:t>
      </w:r>
    </w:p>
    <w:p w:rsidR="00DC0DFF" w:rsidRPr="000C2CB3" w:rsidRDefault="00DC0DFF" w:rsidP="000C2CB3">
      <w:pPr>
        <w:spacing w:line="360" w:lineRule="auto"/>
        <w:jc w:val="both"/>
        <w:rPr>
          <w:rFonts w:ascii="Times New Roman" w:hAnsi="Times New Roman" w:cs="Times New Roman"/>
          <w:sz w:val="24"/>
          <w:szCs w:val="24"/>
        </w:rPr>
      </w:pPr>
      <w:r w:rsidRPr="000C2CB3">
        <w:rPr>
          <w:rFonts w:ascii="Times New Roman" w:hAnsi="Times New Roman" w:cs="Times New Roman"/>
          <w:sz w:val="24"/>
          <w:szCs w:val="24"/>
        </w:rPr>
        <w:t>Also, some information were presented in descriptions.</w:t>
      </w:r>
    </w:p>
    <w:p w:rsidR="001632EA" w:rsidRPr="000C2CB3" w:rsidRDefault="001632EA" w:rsidP="000C2CB3">
      <w:pPr>
        <w:spacing w:line="360" w:lineRule="auto"/>
        <w:jc w:val="both"/>
        <w:rPr>
          <w:rFonts w:ascii="Times New Roman" w:hAnsi="Times New Roman" w:cs="Times New Roman"/>
          <w:sz w:val="24"/>
          <w:szCs w:val="24"/>
        </w:rPr>
      </w:pPr>
    </w:p>
    <w:p w:rsidR="001632EA" w:rsidRPr="000C2CB3" w:rsidRDefault="001632EA" w:rsidP="000C2CB3">
      <w:pPr>
        <w:spacing w:line="360" w:lineRule="auto"/>
        <w:jc w:val="both"/>
        <w:rPr>
          <w:rFonts w:ascii="Times New Roman" w:hAnsi="Times New Roman" w:cs="Times New Roman"/>
          <w:sz w:val="24"/>
          <w:szCs w:val="24"/>
        </w:rPr>
      </w:pPr>
    </w:p>
    <w:p w:rsidR="00DC0DFF" w:rsidRPr="000C2CB3" w:rsidRDefault="00DC0DFF" w:rsidP="000C2CB3">
      <w:pPr>
        <w:spacing w:line="360" w:lineRule="auto"/>
        <w:jc w:val="both"/>
        <w:rPr>
          <w:rFonts w:ascii="Times New Roman" w:hAnsi="Times New Roman" w:cs="Times New Roman"/>
          <w:sz w:val="24"/>
          <w:szCs w:val="24"/>
        </w:rPr>
      </w:pPr>
      <w:r w:rsidRPr="000C2CB3">
        <w:rPr>
          <w:rFonts w:ascii="Times New Roman" w:hAnsi="Times New Roman" w:cs="Times New Roman"/>
          <w:sz w:val="24"/>
          <w:szCs w:val="24"/>
        </w:rPr>
        <w:br w:type="page"/>
      </w:r>
    </w:p>
    <w:p w:rsidR="006B478C" w:rsidRPr="000C2CB3" w:rsidRDefault="006B478C" w:rsidP="000C2CB3">
      <w:pPr>
        <w:pStyle w:val="Heading1"/>
        <w:spacing w:before="0" w:line="360" w:lineRule="auto"/>
        <w:jc w:val="center"/>
        <w:rPr>
          <w:rFonts w:ascii="Times New Roman" w:hAnsi="Times New Roman" w:cs="Times New Roman"/>
          <w:b/>
          <w:color w:val="auto"/>
          <w:sz w:val="24"/>
          <w:szCs w:val="24"/>
        </w:rPr>
      </w:pPr>
      <w:r w:rsidRPr="000C2CB3">
        <w:rPr>
          <w:rFonts w:ascii="Times New Roman" w:hAnsi="Times New Roman" w:cs="Times New Roman"/>
          <w:b/>
          <w:color w:val="auto"/>
          <w:sz w:val="24"/>
          <w:szCs w:val="24"/>
        </w:rPr>
        <w:lastRenderedPageBreak/>
        <w:t>CHAPTER TWO</w:t>
      </w:r>
    </w:p>
    <w:p w:rsidR="001B01F6" w:rsidRPr="000C2CB3" w:rsidRDefault="00E63CEA" w:rsidP="000C2CB3">
      <w:pPr>
        <w:pStyle w:val="Heading1"/>
        <w:numPr>
          <w:ilvl w:val="0"/>
          <w:numId w:val="0"/>
        </w:numPr>
        <w:spacing w:before="0" w:line="360" w:lineRule="auto"/>
        <w:jc w:val="center"/>
        <w:rPr>
          <w:rFonts w:ascii="Times New Roman" w:hAnsi="Times New Roman" w:cs="Times New Roman"/>
          <w:b/>
          <w:color w:val="auto"/>
          <w:sz w:val="24"/>
          <w:szCs w:val="24"/>
        </w:rPr>
      </w:pPr>
      <w:r w:rsidRPr="000C2CB3">
        <w:rPr>
          <w:rFonts w:ascii="Times New Roman" w:hAnsi="Times New Roman" w:cs="Times New Roman"/>
          <w:b/>
          <w:color w:val="auto"/>
          <w:sz w:val="24"/>
          <w:szCs w:val="24"/>
        </w:rPr>
        <w:t>DATA ANALYSIS AND PRESENTATION</w:t>
      </w:r>
    </w:p>
    <w:p w:rsidR="001B01F6" w:rsidRPr="000C2CB3" w:rsidRDefault="001B01F6" w:rsidP="000C2CB3">
      <w:pPr>
        <w:spacing w:after="0" w:line="360" w:lineRule="auto"/>
        <w:rPr>
          <w:rFonts w:ascii="Times New Roman" w:hAnsi="Times New Roman" w:cs="Times New Roman"/>
          <w:sz w:val="24"/>
          <w:szCs w:val="24"/>
        </w:rPr>
      </w:pPr>
    </w:p>
    <w:p w:rsidR="00557DC2" w:rsidRPr="000C2CB3" w:rsidRDefault="00557DC2" w:rsidP="000C2CB3">
      <w:pPr>
        <w:pStyle w:val="Heading2"/>
        <w:spacing w:line="360" w:lineRule="auto"/>
        <w:rPr>
          <w:rFonts w:ascii="Times New Roman" w:hAnsi="Times New Roman" w:cs="Times New Roman"/>
          <w:b/>
          <w:color w:val="auto"/>
          <w:sz w:val="24"/>
          <w:szCs w:val="24"/>
        </w:rPr>
      </w:pPr>
      <w:r w:rsidRPr="000C2CB3">
        <w:rPr>
          <w:rFonts w:ascii="Times New Roman" w:hAnsi="Times New Roman" w:cs="Times New Roman"/>
          <w:b/>
          <w:color w:val="auto"/>
          <w:sz w:val="24"/>
          <w:szCs w:val="24"/>
        </w:rPr>
        <w:t>Meeting with Environmental Health and Sanitation Unit</w:t>
      </w:r>
    </w:p>
    <w:p w:rsidR="00557DC2" w:rsidRPr="000C2CB3" w:rsidRDefault="00557DC2" w:rsidP="000C2CB3">
      <w:pPr>
        <w:spacing w:line="360" w:lineRule="auto"/>
        <w:jc w:val="both"/>
        <w:rPr>
          <w:rFonts w:ascii="Times New Roman" w:hAnsi="Times New Roman" w:cs="Times New Roman"/>
          <w:sz w:val="24"/>
          <w:szCs w:val="24"/>
        </w:rPr>
      </w:pPr>
      <w:r w:rsidRPr="000C2CB3">
        <w:rPr>
          <w:rFonts w:ascii="Times New Roman" w:hAnsi="Times New Roman" w:cs="Times New Roman"/>
          <w:sz w:val="24"/>
          <w:szCs w:val="24"/>
        </w:rPr>
        <w:t xml:space="preserve">The entrepreneur sought to interact </w:t>
      </w:r>
      <w:r w:rsidR="00FE75D5" w:rsidRPr="000C2CB3">
        <w:rPr>
          <w:rFonts w:ascii="Times New Roman" w:hAnsi="Times New Roman" w:cs="Times New Roman"/>
          <w:sz w:val="24"/>
          <w:szCs w:val="24"/>
        </w:rPr>
        <w:t>with the</w:t>
      </w:r>
      <w:r w:rsidRPr="000C2CB3">
        <w:rPr>
          <w:rFonts w:ascii="Times New Roman" w:hAnsi="Times New Roman" w:cs="Times New Roman"/>
          <w:sz w:val="24"/>
          <w:szCs w:val="24"/>
        </w:rPr>
        <w:t xml:space="preserve"> </w:t>
      </w:r>
      <w:r w:rsidR="00FE75D5" w:rsidRPr="000C2CB3">
        <w:rPr>
          <w:rFonts w:ascii="Times New Roman" w:hAnsi="Times New Roman" w:cs="Times New Roman"/>
          <w:sz w:val="24"/>
          <w:szCs w:val="24"/>
        </w:rPr>
        <w:t xml:space="preserve">Environmental Health </w:t>
      </w:r>
      <w:r w:rsidRPr="000C2CB3">
        <w:rPr>
          <w:rFonts w:ascii="Times New Roman" w:hAnsi="Times New Roman" w:cs="Times New Roman"/>
          <w:sz w:val="24"/>
          <w:szCs w:val="24"/>
        </w:rPr>
        <w:t xml:space="preserve">and </w:t>
      </w:r>
      <w:r w:rsidR="00FE75D5" w:rsidRPr="000C2CB3">
        <w:rPr>
          <w:rFonts w:ascii="Times New Roman" w:hAnsi="Times New Roman" w:cs="Times New Roman"/>
          <w:sz w:val="24"/>
          <w:szCs w:val="24"/>
        </w:rPr>
        <w:t>Sanitation Unit</w:t>
      </w:r>
      <w:r w:rsidRPr="000C2CB3">
        <w:rPr>
          <w:rFonts w:ascii="Times New Roman" w:hAnsi="Times New Roman" w:cs="Times New Roman"/>
          <w:sz w:val="24"/>
          <w:szCs w:val="24"/>
        </w:rPr>
        <w:t xml:space="preserve"> </w:t>
      </w:r>
      <w:r w:rsidR="00FE75D5" w:rsidRPr="000C2CB3">
        <w:rPr>
          <w:rFonts w:ascii="Times New Roman" w:hAnsi="Times New Roman" w:cs="Times New Roman"/>
          <w:sz w:val="24"/>
          <w:szCs w:val="24"/>
        </w:rPr>
        <w:t xml:space="preserve">(EHSU) </w:t>
      </w:r>
      <w:r w:rsidRPr="000C2CB3">
        <w:rPr>
          <w:rFonts w:ascii="Times New Roman" w:hAnsi="Times New Roman" w:cs="Times New Roman"/>
          <w:sz w:val="24"/>
          <w:szCs w:val="24"/>
        </w:rPr>
        <w:t xml:space="preserve">to understand the present situation of waste management in the District. The meeting was also to lay a precedence for the implementation of the </w:t>
      </w:r>
      <w:r w:rsidR="00FE75D5" w:rsidRPr="000C2CB3">
        <w:rPr>
          <w:rFonts w:ascii="Times New Roman" w:hAnsi="Times New Roman" w:cs="Times New Roman"/>
          <w:sz w:val="24"/>
          <w:szCs w:val="24"/>
        </w:rPr>
        <w:t>project since the EHSU will be our strategic partner in the execution of this project. The meeting was delayed a bit because the officer was having a meeting at the Municipal Assembly.</w:t>
      </w:r>
    </w:p>
    <w:p w:rsidR="00FE75D5" w:rsidRPr="000C2CB3" w:rsidRDefault="00FE75D5" w:rsidP="000C2CB3">
      <w:pPr>
        <w:spacing w:line="360" w:lineRule="auto"/>
        <w:jc w:val="both"/>
        <w:rPr>
          <w:rFonts w:ascii="Times New Roman" w:hAnsi="Times New Roman" w:cs="Times New Roman"/>
          <w:sz w:val="24"/>
          <w:szCs w:val="24"/>
        </w:rPr>
      </w:pPr>
      <w:r w:rsidRPr="000C2CB3">
        <w:rPr>
          <w:rFonts w:ascii="Times New Roman" w:hAnsi="Times New Roman" w:cs="Times New Roman"/>
          <w:sz w:val="24"/>
          <w:szCs w:val="24"/>
        </w:rPr>
        <w:t>Response from the officer was very positive as he expressed his excitement with such a project and how it could help minimize the challenge with waste management that the municipality have faced in time past. He pledged his support for this project through:</w:t>
      </w:r>
    </w:p>
    <w:p w:rsidR="00FE75D5" w:rsidRPr="000C2CB3" w:rsidRDefault="00FE75D5" w:rsidP="000C2CB3">
      <w:pPr>
        <w:pStyle w:val="ListParagraph"/>
        <w:numPr>
          <w:ilvl w:val="0"/>
          <w:numId w:val="3"/>
        </w:numPr>
        <w:spacing w:line="360" w:lineRule="auto"/>
        <w:jc w:val="both"/>
        <w:rPr>
          <w:rFonts w:ascii="Times New Roman" w:hAnsi="Times New Roman" w:cs="Times New Roman"/>
          <w:sz w:val="24"/>
          <w:szCs w:val="24"/>
        </w:rPr>
      </w:pPr>
      <w:r w:rsidRPr="000C2CB3">
        <w:rPr>
          <w:rFonts w:ascii="Times New Roman" w:hAnsi="Times New Roman" w:cs="Times New Roman"/>
          <w:sz w:val="24"/>
          <w:szCs w:val="24"/>
        </w:rPr>
        <w:t>Setting aside a jurisdiction for piloting the project</w:t>
      </w:r>
    </w:p>
    <w:p w:rsidR="00FE75D5" w:rsidRPr="000C2CB3" w:rsidRDefault="00FE75D5" w:rsidP="000C2CB3">
      <w:pPr>
        <w:pStyle w:val="ListParagraph"/>
        <w:numPr>
          <w:ilvl w:val="0"/>
          <w:numId w:val="3"/>
        </w:numPr>
        <w:spacing w:line="360" w:lineRule="auto"/>
        <w:jc w:val="both"/>
        <w:rPr>
          <w:rFonts w:ascii="Times New Roman" w:hAnsi="Times New Roman" w:cs="Times New Roman"/>
          <w:sz w:val="24"/>
          <w:szCs w:val="24"/>
        </w:rPr>
      </w:pPr>
      <w:r w:rsidRPr="000C2CB3">
        <w:rPr>
          <w:rFonts w:ascii="Times New Roman" w:hAnsi="Times New Roman" w:cs="Times New Roman"/>
          <w:sz w:val="24"/>
          <w:szCs w:val="24"/>
        </w:rPr>
        <w:t>Supporting with the provision of waste bins for interested subscribers</w:t>
      </w:r>
    </w:p>
    <w:p w:rsidR="00FE75D5" w:rsidRPr="000C2CB3" w:rsidRDefault="00FE75D5" w:rsidP="000C2CB3">
      <w:pPr>
        <w:pStyle w:val="ListParagraph"/>
        <w:numPr>
          <w:ilvl w:val="0"/>
          <w:numId w:val="3"/>
        </w:numPr>
        <w:spacing w:line="360" w:lineRule="auto"/>
        <w:jc w:val="both"/>
        <w:rPr>
          <w:rFonts w:ascii="Times New Roman" w:hAnsi="Times New Roman" w:cs="Times New Roman"/>
          <w:sz w:val="24"/>
          <w:szCs w:val="24"/>
        </w:rPr>
      </w:pPr>
      <w:r w:rsidRPr="000C2CB3">
        <w:rPr>
          <w:rFonts w:ascii="Times New Roman" w:hAnsi="Times New Roman" w:cs="Times New Roman"/>
          <w:sz w:val="24"/>
          <w:szCs w:val="24"/>
        </w:rPr>
        <w:t xml:space="preserve">Teaming up with the Spatial Planning Department to get a place where waste </w:t>
      </w:r>
      <w:r w:rsidR="00BA2234" w:rsidRPr="000C2CB3">
        <w:rPr>
          <w:rFonts w:ascii="Times New Roman" w:hAnsi="Times New Roman" w:cs="Times New Roman"/>
          <w:sz w:val="24"/>
          <w:szCs w:val="24"/>
        </w:rPr>
        <w:t xml:space="preserve">recovery site where waste </w:t>
      </w:r>
      <w:r w:rsidRPr="000C2CB3">
        <w:rPr>
          <w:rFonts w:ascii="Times New Roman" w:hAnsi="Times New Roman" w:cs="Times New Roman"/>
          <w:sz w:val="24"/>
          <w:szCs w:val="24"/>
        </w:rPr>
        <w:t xml:space="preserve">will be </w:t>
      </w:r>
      <w:r w:rsidR="00BA2234" w:rsidRPr="000C2CB3">
        <w:rPr>
          <w:rFonts w:ascii="Times New Roman" w:hAnsi="Times New Roman" w:cs="Times New Roman"/>
          <w:sz w:val="24"/>
          <w:szCs w:val="24"/>
        </w:rPr>
        <w:t xml:space="preserve">sorted and </w:t>
      </w:r>
      <w:r w:rsidRPr="000C2CB3">
        <w:rPr>
          <w:rFonts w:ascii="Times New Roman" w:hAnsi="Times New Roman" w:cs="Times New Roman"/>
          <w:sz w:val="24"/>
          <w:szCs w:val="24"/>
        </w:rPr>
        <w:t>transitioned to authorized recyclers.</w:t>
      </w:r>
    </w:p>
    <w:p w:rsidR="000C58E0" w:rsidRDefault="00FE75D5" w:rsidP="000C2CB3">
      <w:pPr>
        <w:autoSpaceDE w:val="0"/>
        <w:autoSpaceDN w:val="0"/>
        <w:adjustRightInd w:val="0"/>
        <w:spacing w:after="0" w:line="360" w:lineRule="auto"/>
        <w:jc w:val="both"/>
        <w:rPr>
          <w:rFonts w:ascii="Times New Roman" w:hAnsi="Times New Roman" w:cs="Times New Roman"/>
          <w:sz w:val="24"/>
          <w:szCs w:val="24"/>
        </w:rPr>
      </w:pPr>
      <w:r w:rsidRPr="000C2CB3">
        <w:rPr>
          <w:rFonts w:ascii="Times New Roman" w:hAnsi="Times New Roman" w:cs="Times New Roman"/>
          <w:sz w:val="24"/>
          <w:szCs w:val="24"/>
        </w:rPr>
        <w:t xml:space="preserve">He added that the Assembly is making plans to set up an engineered-landfill site and will hope that the pilot proves successful so that upon scaling up to other locations, </w:t>
      </w:r>
      <w:r w:rsidR="00BA2234" w:rsidRPr="000C2CB3">
        <w:rPr>
          <w:rFonts w:ascii="Times New Roman" w:hAnsi="Times New Roman" w:cs="Times New Roman"/>
          <w:sz w:val="24"/>
          <w:szCs w:val="24"/>
        </w:rPr>
        <w:t xml:space="preserve">waste recovery could be done instead of the landfilling. He indicated that much education must be done for the various households on waste segregation since most people might find it so difficult a task. He indicated that there will be no turning back if we are to kick-start therefore, will require that I do a deeper thinking about the whole project and call on him anytime I need technical </w:t>
      </w:r>
      <w:r w:rsidR="00E63CEA" w:rsidRPr="000C2CB3">
        <w:rPr>
          <w:rFonts w:ascii="Times New Roman" w:hAnsi="Times New Roman" w:cs="Times New Roman"/>
          <w:sz w:val="24"/>
          <w:szCs w:val="24"/>
        </w:rPr>
        <w:t>advice</w:t>
      </w:r>
      <w:r w:rsidR="00BA2234" w:rsidRPr="000C2CB3">
        <w:rPr>
          <w:rFonts w:ascii="Times New Roman" w:hAnsi="Times New Roman" w:cs="Times New Roman"/>
          <w:sz w:val="24"/>
          <w:szCs w:val="24"/>
        </w:rPr>
        <w:t xml:space="preserve"> whatsoever.</w:t>
      </w:r>
    </w:p>
    <w:p w:rsidR="00C8036E" w:rsidRDefault="00C8036E" w:rsidP="000C2CB3">
      <w:pPr>
        <w:autoSpaceDE w:val="0"/>
        <w:autoSpaceDN w:val="0"/>
        <w:adjustRightInd w:val="0"/>
        <w:spacing w:after="0" w:line="360" w:lineRule="auto"/>
        <w:jc w:val="both"/>
        <w:rPr>
          <w:rFonts w:ascii="Times New Roman" w:hAnsi="Times New Roman" w:cs="Times New Roman"/>
          <w:sz w:val="24"/>
          <w:szCs w:val="24"/>
        </w:rPr>
      </w:pPr>
    </w:p>
    <w:p w:rsidR="00C8036E" w:rsidRPr="00C8036E" w:rsidRDefault="00C8036E" w:rsidP="00C8036E">
      <w:pPr>
        <w:pStyle w:val="Heading2"/>
        <w:rPr>
          <w:rFonts w:ascii="Times New Roman" w:hAnsi="Times New Roman" w:cs="Times New Roman"/>
          <w:b/>
          <w:sz w:val="24"/>
          <w:szCs w:val="24"/>
        </w:rPr>
      </w:pPr>
      <w:r w:rsidRPr="00C8036E">
        <w:rPr>
          <w:rFonts w:ascii="Times New Roman" w:hAnsi="Times New Roman" w:cs="Times New Roman"/>
          <w:b/>
          <w:sz w:val="24"/>
          <w:szCs w:val="24"/>
        </w:rPr>
        <w:t>Focused Group Discussion with Waste Management Companies</w:t>
      </w:r>
    </w:p>
    <w:p w:rsidR="00C8036E" w:rsidRPr="00C8036E" w:rsidRDefault="00C8036E" w:rsidP="00C8036E">
      <w:pPr>
        <w:autoSpaceDE w:val="0"/>
        <w:autoSpaceDN w:val="0"/>
        <w:adjustRightInd w:val="0"/>
        <w:spacing w:after="0" w:line="360" w:lineRule="auto"/>
        <w:jc w:val="both"/>
        <w:rPr>
          <w:rFonts w:ascii="Times New Roman" w:hAnsi="Times New Roman" w:cs="Times New Roman"/>
          <w:sz w:val="24"/>
          <w:szCs w:val="24"/>
        </w:rPr>
      </w:pPr>
      <w:r w:rsidRPr="00C8036E">
        <w:rPr>
          <w:rFonts w:ascii="Times New Roman" w:hAnsi="Times New Roman" w:cs="Times New Roman"/>
          <w:sz w:val="24"/>
          <w:szCs w:val="24"/>
        </w:rPr>
        <w:t xml:space="preserve">Private Waste management companies in attendance were </w:t>
      </w:r>
      <w:proofErr w:type="spellStart"/>
      <w:r w:rsidRPr="00C8036E">
        <w:rPr>
          <w:rFonts w:ascii="Times New Roman" w:hAnsi="Times New Roman" w:cs="Times New Roman"/>
          <w:sz w:val="24"/>
          <w:szCs w:val="24"/>
        </w:rPr>
        <w:t>Komptan</w:t>
      </w:r>
      <w:proofErr w:type="spellEnd"/>
      <w:r w:rsidRPr="00C8036E">
        <w:rPr>
          <w:rFonts w:ascii="Times New Roman" w:hAnsi="Times New Roman" w:cs="Times New Roman"/>
          <w:sz w:val="24"/>
          <w:szCs w:val="24"/>
        </w:rPr>
        <w:t>, 2</w:t>
      </w:r>
      <w:r w:rsidRPr="00C8036E">
        <w:rPr>
          <w:rFonts w:ascii="Times New Roman" w:hAnsi="Times New Roman" w:cs="Times New Roman"/>
          <w:sz w:val="24"/>
          <w:szCs w:val="24"/>
          <w:vertAlign w:val="superscript"/>
        </w:rPr>
        <w:t>nd</w:t>
      </w:r>
      <w:r w:rsidRPr="00C8036E">
        <w:rPr>
          <w:rFonts w:ascii="Times New Roman" w:hAnsi="Times New Roman" w:cs="Times New Roman"/>
          <w:sz w:val="24"/>
          <w:szCs w:val="24"/>
        </w:rPr>
        <w:t xml:space="preserve"> October and SEES. They recounted a number of challenges they face which include:</w:t>
      </w:r>
    </w:p>
    <w:p w:rsidR="00000000" w:rsidRPr="00C8036E" w:rsidRDefault="007D26CB" w:rsidP="00C8036E">
      <w:pPr>
        <w:numPr>
          <w:ilvl w:val="0"/>
          <w:numId w:val="19"/>
        </w:numPr>
        <w:autoSpaceDE w:val="0"/>
        <w:autoSpaceDN w:val="0"/>
        <w:adjustRightInd w:val="0"/>
        <w:spacing w:after="0" w:line="360" w:lineRule="auto"/>
        <w:jc w:val="both"/>
        <w:rPr>
          <w:rFonts w:ascii="Times New Roman" w:hAnsi="Times New Roman" w:cs="Times New Roman"/>
          <w:sz w:val="24"/>
          <w:szCs w:val="24"/>
        </w:rPr>
      </w:pPr>
      <w:r w:rsidRPr="00C8036E">
        <w:rPr>
          <w:rFonts w:ascii="Times New Roman" w:hAnsi="Times New Roman" w:cs="Times New Roman"/>
          <w:sz w:val="24"/>
          <w:szCs w:val="24"/>
        </w:rPr>
        <w:t>Logistics constraints that makes it difficult to work efficiently</w:t>
      </w:r>
      <w:r w:rsidR="00C8036E">
        <w:rPr>
          <w:rFonts w:ascii="Times New Roman" w:hAnsi="Times New Roman" w:cs="Times New Roman"/>
          <w:sz w:val="24"/>
          <w:szCs w:val="24"/>
        </w:rPr>
        <w:t>. They complained they do not have adequate vehicles to do pickups. Once they have a breakdown, they are not able to pick waste from customers</w:t>
      </w:r>
    </w:p>
    <w:p w:rsidR="00000000" w:rsidRPr="00C8036E" w:rsidRDefault="007D26CB" w:rsidP="00C8036E">
      <w:pPr>
        <w:numPr>
          <w:ilvl w:val="0"/>
          <w:numId w:val="19"/>
        </w:numPr>
        <w:autoSpaceDE w:val="0"/>
        <w:autoSpaceDN w:val="0"/>
        <w:adjustRightInd w:val="0"/>
        <w:spacing w:after="0" w:line="360" w:lineRule="auto"/>
        <w:jc w:val="both"/>
        <w:rPr>
          <w:rFonts w:ascii="Times New Roman" w:hAnsi="Times New Roman" w:cs="Times New Roman"/>
          <w:sz w:val="24"/>
          <w:szCs w:val="24"/>
        </w:rPr>
      </w:pPr>
      <w:r w:rsidRPr="00C8036E">
        <w:rPr>
          <w:rFonts w:ascii="Times New Roman" w:hAnsi="Times New Roman" w:cs="Times New Roman"/>
          <w:sz w:val="24"/>
          <w:szCs w:val="24"/>
        </w:rPr>
        <w:lastRenderedPageBreak/>
        <w:t>Piles of waste at site that make them unable to pick more waste to landfills</w:t>
      </w:r>
      <w:r w:rsidR="00C8036E">
        <w:rPr>
          <w:rFonts w:ascii="Times New Roman" w:hAnsi="Times New Roman" w:cs="Times New Roman"/>
          <w:sz w:val="24"/>
          <w:szCs w:val="24"/>
        </w:rPr>
        <w:t>. This normally occurs in every three month after the site has been cleared.</w:t>
      </w:r>
    </w:p>
    <w:p w:rsidR="00000000" w:rsidRPr="00C8036E" w:rsidRDefault="007D26CB" w:rsidP="00C8036E">
      <w:pPr>
        <w:numPr>
          <w:ilvl w:val="0"/>
          <w:numId w:val="19"/>
        </w:numPr>
        <w:autoSpaceDE w:val="0"/>
        <w:autoSpaceDN w:val="0"/>
        <w:adjustRightInd w:val="0"/>
        <w:spacing w:after="0" w:line="360" w:lineRule="auto"/>
        <w:jc w:val="both"/>
        <w:rPr>
          <w:rFonts w:ascii="Times New Roman" w:hAnsi="Times New Roman" w:cs="Times New Roman"/>
          <w:sz w:val="24"/>
          <w:szCs w:val="24"/>
        </w:rPr>
      </w:pPr>
      <w:r w:rsidRPr="00C8036E">
        <w:rPr>
          <w:rFonts w:ascii="Times New Roman" w:hAnsi="Times New Roman" w:cs="Times New Roman"/>
          <w:sz w:val="24"/>
          <w:szCs w:val="24"/>
        </w:rPr>
        <w:t xml:space="preserve">Customers </w:t>
      </w:r>
      <w:r w:rsidR="00C8036E">
        <w:rPr>
          <w:rFonts w:ascii="Times New Roman" w:hAnsi="Times New Roman" w:cs="Times New Roman"/>
          <w:sz w:val="24"/>
          <w:szCs w:val="24"/>
        </w:rPr>
        <w:t>loss</w:t>
      </w:r>
      <w:r w:rsidRPr="00C8036E">
        <w:rPr>
          <w:rFonts w:ascii="Times New Roman" w:hAnsi="Times New Roman" w:cs="Times New Roman"/>
          <w:sz w:val="24"/>
          <w:szCs w:val="24"/>
        </w:rPr>
        <w:t xml:space="preserve"> of trust in their services because they are unable to pick waste as scheduled</w:t>
      </w:r>
    </w:p>
    <w:p w:rsidR="00000000" w:rsidRPr="00C8036E" w:rsidRDefault="007D26CB" w:rsidP="00C8036E">
      <w:pPr>
        <w:numPr>
          <w:ilvl w:val="0"/>
          <w:numId w:val="19"/>
        </w:numPr>
        <w:autoSpaceDE w:val="0"/>
        <w:autoSpaceDN w:val="0"/>
        <w:adjustRightInd w:val="0"/>
        <w:spacing w:after="0" w:line="360" w:lineRule="auto"/>
        <w:jc w:val="both"/>
        <w:rPr>
          <w:rFonts w:ascii="Times New Roman" w:hAnsi="Times New Roman" w:cs="Times New Roman"/>
          <w:sz w:val="24"/>
          <w:szCs w:val="24"/>
        </w:rPr>
      </w:pPr>
      <w:r w:rsidRPr="00C8036E">
        <w:rPr>
          <w:rFonts w:ascii="Times New Roman" w:hAnsi="Times New Roman" w:cs="Times New Roman"/>
          <w:sz w:val="24"/>
          <w:szCs w:val="24"/>
        </w:rPr>
        <w:t>Difficulty to collect monthly fees because some of their customers might have traveled or gone to work.</w:t>
      </w:r>
    </w:p>
    <w:p w:rsidR="00C8036E" w:rsidRPr="000C2CB3" w:rsidRDefault="00C8036E" w:rsidP="000C2CB3">
      <w:pPr>
        <w:autoSpaceDE w:val="0"/>
        <w:autoSpaceDN w:val="0"/>
        <w:adjustRightInd w:val="0"/>
        <w:spacing w:after="0" w:line="360" w:lineRule="auto"/>
        <w:jc w:val="both"/>
        <w:rPr>
          <w:rFonts w:ascii="Times New Roman" w:hAnsi="Times New Roman" w:cs="Times New Roman"/>
          <w:sz w:val="24"/>
          <w:szCs w:val="24"/>
        </w:rPr>
      </w:pPr>
    </w:p>
    <w:p w:rsidR="00E63CEA" w:rsidRPr="000C2CB3" w:rsidRDefault="00E63CEA" w:rsidP="000C2CB3">
      <w:pPr>
        <w:autoSpaceDE w:val="0"/>
        <w:autoSpaceDN w:val="0"/>
        <w:adjustRightInd w:val="0"/>
        <w:spacing w:after="0" w:line="360" w:lineRule="auto"/>
        <w:ind w:left="60" w:right="60"/>
        <w:jc w:val="both"/>
        <w:rPr>
          <w:rFonts w:ascii="Times New Roman" w:hAnsi="Times New Roman" w:cs="Times New Roman"/>
          <w:b/>
          <w:bCs/>
          <w:sz w:val="24"/>
          <w:szCs w:val="24"/>
        </w:rPr>
      </w:pPr>
    </w:p>
    <w:p w:rsidR="002174D9" w:rsidRPr="000C2CB3" w:rsidRDefault="00B509C8" w:rsidP="000C2CB3">
      <w:pPr>
        <w:pStyle w:val="Heading2"/>
        <w:spacing w:line="360" w:lineRule="auto"/>
        <w:jc w:val="both"/>
        <w:rPr>
          <w:rFonts w:ascii="Times New Roman" w:hAnsi="Times New Roman" w:cs="Times New Roman"/>
          <w:b/>
          <w:color w:val="auto"/>
          <w:sz w:val="24"/>
          <w:szCs w:val="24"/>
        </w:rPr>
      </w:pPr>
      <w:r w:rsidRPr="000C2CB3">
        <w:rPr>
          <w:rFonts w:ascii="Times New Roman" w:hAnsi="Times New Roman" w:cs="Times New Roman"/>
          <w:b/>
          <w:color w:val="auto"/>
          <w:sz w:val="24"/>
          <w:szCs w:val="24"/>
        </w:rPr>
        <w:t>Age Sex Distribution of Household Heads</w:t>
      </w:r>
    </w:p>
    <w:p w:rsidR="009B3A06" w:rsidRPr="000C2CB3" w:rsidRDefault="009B3A06" w:rsidP="000C2CB3">
      <w:pPr>
        <w:autoSpaceDE w:val="0"/>
        <w:autoSpaceDN w:val="0"/>
        <w:adjustRightInd w:val="0"/>
        <w:spacing w:after="0" w:line="360" w:lineRule="auto"/>
        <w:ind w:left="60" w:right="60"/>
        <w:jc w:val="both"/>
        <w:rPr>
          <w:rFonts w:ascii="Times New Roman" w:hAnsi="Times New Roman" w:cs="Times New Roman"/>
          <w:bCs/>
          <w:sz w:val="24"/>
          <w:szCs w:val="24"/>
        </w:rPr>
      </w:pPr>
      <w:r w:rsidRPr="000C2CB3">
        <w:rPr>
          <w:rFonts w:ascii="Times New Roman" w:hAnsi="Times New Roman" w:cs="Times New Roman"/>
          <w:bCs/>
          <w:sz w:val="24"/>
          <w:szCs w:val="24"/>
        </w:rPr>
        <w:t>The entrepreneur sought to understand the age and sex distribution of household heads with the project area because of the strong effect that age has on fertility and family size which has a strong bearing amount of waste generated. Also, since major decisions are made by household heads, the entrepreneur believes that the findings of gender of household heads will also help in the positioning of the solution. Table 2.1 and Figure 2.1 below gives a detail presentation of the findings.</w:t>
      </w:r>
    </w:p>
    <w:p w:rsidR="008E611A" w:rsidRPr="000C2CB3" w:rsidRDefault="009B3A06" w:rsidP="000C2CB3">
      <w:pPr>
        <w:pStyle w:val="Heading4"/>
        <w:numPr>
          <w:ilvl w:val="0"/>
          <w:numId w:val="0"/>
        </w:numPr>
        <w:spacing w:line="360" w:lineRule="auto"/>
        <w:ind w:left="864" w:hanging="864"/>
        <w:jc w:val="both"/>
        <w:rPr>
          <w:rFonts w:ascii="Times New Roman" w:hAnsi="Times New Roman" w:cs="Times New Roman"/>
          <w:b/>
          <w:color w:val="auto"/>
          <w:sz w:val="24"/>
          <w:szCs w:val="24"/>
        </w:rPr>
      </w:pPr>
      <w:r w:rsidRPr="000C2CB3">
        <w:rPr>
          <w:rFonts w:ascii="Times New Roman" w:hAnsi="Times New Roman" w:cs="Times New Roman"/>
          <w:b/>
          <w:color w:val="auto"/>
          <w:sz w:val="24"/>
          <w:szCs w:val="24"/>
        </w:rPr>
        <w:t>Table 2.1: Age-sex distribution of Household Heads in Tarkwa</w:t>
      </w:r>
    </w:p>
    <w:tbl>
      <w:tblPr>
        <w:tblW w:w="90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573"/>
        <w:gridCol w:w="1241"/>
        <w:gridCol w:w="1097"/>
        <w:gridCol w:w="1241"/>
        <w:gridCol w:w="1285"/>
        <w:gridCol w:w="1285"/>
        <w:gridCol w:w="1285"/>
      </w:tblGrid>
      <w:tr w:rsidR="00783CFB" w:rsidRPr="000C2CB3" w:rsidTr="00783CFB">
        <w:trPr>
          <w:cantSplit/>
          <w:trHeight w:val="372"/>
        </w:trPr>
        <w:tc>
          <w:tcPr>
            <w:tcW w:w="1573" w:type="dxa"/>
            <w:shd w:val="clear" w:color="auto" w:fill="FFFFFF"/>
            <w:vAlign w:val="bottom"/>
          </w:tcPr>
          <w:p w:rsidR="00B509C8" w:rsidRPr="000C2CB3" w:rsidRDefault="00B509C8" w:rsidP="000C2CB3">
            <w:pPr>
              <w:autoSpaceDE w:val="0"/>
              <w:autoSpaceDN w:val="0"/>
              <w:adjustRightInd w:val="0"/>
              <w:spacing w:after="0" w:line="360" w:lineRule="auto"/>
              <w:jc w:val="both"/>
              <w:rPr>
                <w:rFonts w:ascii="Times New Roman" w:hAnsi="Times New Roman" w:cs="Times New Roman"/>
                <w:sz w:val="24"/>
                <w:szCs w:val="24"/>
              </w:rPr>
            </w:pPr>
            <w:r w:rsidRPr="000C2CB3">
              <w:rPr>
                <w:rFonts w:ascii="Times New Roman" w:hAnsi="Times New Roman" w:cs="Times New Roman"/>
                <w:sz w:val="24"/>
                <w:szCs w:val="24"/>
              </w:rPr>
              <w:t>Age Groups</w:t>
            </w:r>
          </w:p>
        </w:tc>
        <w:tc>
          <w:tcPr>
            <w:tcW w:w="1241" w:type="dxa"/>
            <w:shd w:val="clear" w:color="auto" w:fill="FFFFFF"/>
            <w:vAlign w:val="bottom"/>
          </w:tcPr>
          <w:p w:rsidR="00B509C8" w:rsidRPr="000C2CB3" w:rsidRDefault="00B509C8" w:rsidP="000C2CB3">
            <w:pPr>
              <w:autoSpaceDE w:val="0"/>
              <w:autoSpaceDN w:val="0"/>
              <w:adjustRightInd w:val="0"/>
              <w:spacing w:after="0" w:line="360" w:lineRule="auto"/>
              <w:ind w:left="60" w:right="60"/>
              <w:jc w:val="both"/>
              <w:rPr>
                <w:rFonts w:ascii="Times New Roman" w:hAnsi="Times New Roman" w:cs="Times New Roman"/>
                <w:sz w:val="24"/>
                <w:szCs w:val="24"/>
              </w:rPr>
            </w:pPr>
            <w:r w:rsidRPr="000C2CB3">
              <w:rPr>
                <w:rFonts w:ascii="Times New Roman" w:hAnsi="Times New Roman" w:cs="Times New Roman"/>
                <w:sz w:val="24"/>
                <w:szCs w:val="24"/>
              </w:rPr>
              <w:t>Male</w:t>
            </w:r>
          </w:p>
        </w:tc>
        <w:tc>
          <w:tcPr>
            <w:tcW w:w="1097" w:type="dxa"/>
            <w:shd w:val="clear" w:color="auto" w:fill="FFFFFF"/>
          </w:tcPr>
          <w:p w:rsidR="00B509C8" w:rsidRPr="000C2CB3" w:rsidRDefault="00783CFB" w:rsidP="000C2CB3">
            <w:pPr>
              <w:autoSpaceDE w:val="0"/>
              <w:autoSpaceDN w:val="0"/>
              <w:adjustRightInd w:val="0"/>
              <w:spacing w:after="0" w:line="360" w:lineRule="auto"/>
              <w:ind w:left="60" w:right="60"/>
              <w:jc w:val="both"/>
              <w:rPr>
                <w:rFonts w:ascii="Times New Roman" w:hAnsi="Times New Roman" w:cs="Times New Roman"/>
                <w:sz w:val="24"/>
                <w:szCs w:val="24"/>
              </w:rPr>
            </w:pPr>
            <w:r w:rsidRPr="000C2CB3">
              <w:rPr>
                <w:rFonts w:ascii="Times New Roman" w:hAnsi="Times New Roman" w:cs="Times New Roman"/>
                <w:sz w:val="24"/>
                <w:szCs w:val="24"/>
              </w:rPr>
              <w:t>Percent</w:t>
            </w:r>
          </w:p>
        </w:tc>
        <w:tc>
          <w:tcPr>
            <w:tcW w:w="1241" w:type="dxa"/>
            <w:shd w:val="clear" w:color="auto" w:fill="FFFFFF"/>
            <w:vAlign w:val="bottom"/>
          </w:tcPr>
          <w:p w:rsidR="00B509C8" w:rsidRPr="000C2CB3" w:rsidRDefault="00B509C8" w:rsidP="000C2CB3">
            <w:pPr>
              <w:autoSpaceDE w:val="0"/>
              <w:autoSpaceDN w:val="0"/>
              <w:adjustRightInd w:val="0"/>
              <w:spacing w:after="0" w:line="360" w:lineRule="auto"/>
              <w:ind w:left="60" w:right="60"/>
              <w:jc w:val="both"/>
              <w:rPr>
                <w:rFonts w:ascii="Times New Roman" w:hAnsi="Times New Roman" w:cs="Times New Roman"/>
                <w:sz w:val="24"/>
                <w:szCs w:val="24"/>
              </w:rPr>
            </w:pPr>
            <w:r w:rsidRPr="000C2CB3">
              <w:rPr>
                <w:rFonts w:ascii="Times New Roman" w:hAnsi="Times New Roman" w:cs="Times New Roman"/>
                <w:sz w:val="24"/>
                <w:szCs w:val="24"/>
              </w:rPr>
              <w:t>Female</w:t>
            </w:r>
          </w:p>
        </w:tc>
        <w:tc>
          <w:tcPr>
            <w:tcW w:w="1285" w:type="dxa"/>
            <w:shd w:val="clear" w:color="auto" w:fill="FFFFFF"/>
          </w:tcPr>
          <w:p w:rsidR="00B509C8" w:rsidRPr="000C2CB3" w:rsidRDefault="00783CFB" w:rsidP="000C2CB3">
            <w:pPr>
              <w:autoSpaceDE w:val="0"/>
              <w:autoSpaceDN w:val="0"/>
              <w:adjustRightInd w:val="0"/>
              <w:spacing w:after="0" w:line="360" w:lineRule="auto"/>
              <w:jc w:val="both"/>
              <w:rPr>
                <w:rFonts w:ascii="Times New Roman" w:hAnsi="Times New Roman" w:cs="Times New Roman"/>
                <w:sz w:val="24"/>
                <w:szCs w:val="24"/>
              </w:rPr>
            </w:pPr>
            <w:r w:rsidRPr="000C2CB3">
              <w:rPr>
                <w:rFonts w:ascii="Times New Roman" w:hAnsi="Times New Roman" w:cs="Times New Roman"/>
                <w:sz w:val="24"/>
                <w:szCs w:val="24"/>
              </w:rPr>
              <w:t>Percent</w:t>
            </w:r>
          </w:p>
        </w:tc>
        <w:tc>
          <w:tcPr>
            <w:tcW w:w="1285" w:type="dxa"/>
            <w:shd w:val="clear" w:color="auto" w:fill="FFFFFF"/>
            <w:vAlign w:val="bottom"/>
          </w:tcPr>
          <w:p w:rsidR="00B509C8" w:rsidRPr="000C2CB3" w:rsidRDefault="00B509C8" w:rsidP="000C2CB3">
            <w:pPr>
              <w:autoSpaceDE w:val="0"/>
              <w:autoSpaceDN w:val="0"/>
              <w:adjustRightInd w:val="0"/>
              <w:spacing w:after="0" w:line="360" w:lineRule="auto"/>
              <w:jc w:val="both"/>
              <w:rPr>
                <w:rFonts w:ascii="Times New Roman" w:hAnsi="Times New Roman" w:cs="Times New Roman"/>
                <w:sz w:val="24"/>
                <w:szCs w:val="24"/>
              </w:rPr>
            </w:pPr>
            <w:r w:rsidRPr="000C2CB3">
              <w:rPr>
                <w:rFonts w:ascii="Times New Roman" w:hAnsi="Times New Roman" w:cs="Times New Roman"/>
                <w:sz w:val="24"/>
                <w:szCs w:val="24"/>
              </w:rPr>
              <w:t>Total</w:t>
            </w:r>
          </w:p>
        </w:tc>
        <w:tc>
          <w:tcPr>
            <w:tcW w:w="1285" w:type="dxa"/>
            <w:shd w:val="clear" w:color="auto" w:fill="FFFFFF"/>
          </w:tcPr>
          <w:p w:rsidR="00B509C8" w:rsidRPr="000C2CB3" w:rsidRDefault="00783CFB" w:rsidP="000C2CB3">
            <w:pPr>
              <w:autoSpaceDE w:val="0"/>
              <w:autoSpaceDN w:val="0"/>
              <w:adjustRightInd w:val="0"/>
              <w:spacing w:after="0" w:line="360" w:lineRule="auto"/>
              <w:jc w:val="both"/>
              <w:rPr>
                <w:rFonts w:ascii="Times New Roman" w:hAnsi="Times New Roman" w:cs="Times New Roman"/>
                <w:sz w:val="24"/>
                <w:szCs w:val="24"/>
              </w:rPr>
            </w:pPr>
            <w:r w:rsidRPr="000C2CB3">
              <w:rPr>
                <w:rFonts w:ascii="Times New Roman" w:hAnsi="Times New Roman" w:cs="Times New Roman"/>
                <w:sz w:val="24"/>
                <w:szCs w:val="24"/>
              </w:rPr>
              <w:t>Percent</w:t>
            </w:r>
          </w:p>
        </w:tc>
      </w:tr>
      <w:tr w:rsidR="00783CFB" w:rsidRPr="000C2CB3" w:rsidTr="00783CFB">
        <w:trPr>
          <w:cantSplit/>
          <w:trHeight w:val="386"/>
        </w:trPr>
        <w:tc>
          <w:tcPr>
            <w:tcW w:w="1573" w:type="dxa"/>
            <w:shd w:val="clear" w:color="auto" w:fill="E0E0E0"/>
          </w:tcPr>
          <w:p w:rsidR="00B509C8" w:rsidRPr="000C2CB3" w:rsidRDefault="00B509C8" w:rsidP="000C2CB3">
            <w:pPr>
              <w:autoSpaceDE w:val="0"/>
              <w:autoSpaceDN w:val="0"/>
              <w:adjustRightInd w:val="0"/>
              <w:spacing w:after="0" w:line="360" w:lineRule="auto"/>
              <w:ind w:left="60" w:right="60"/>
              <w:jc w:val="both"/>
              <w:rPr>
                <w:rFonts w:ascii="Times New Roman" w:hAnsi="Times New Roman" w:cs="Times New Roman"/>
                <w:sz w:val="24"/>
                <w:szCs w:val="24"/>
              </w:rPr>
            </w:pPr>
            <w:r w:rsidRPr="000C2CB3">
              <w:rPr>
                <w:rFonts w:ascii="Times New Roman" w:hAnsi="Times New Roman" w:cs="Times New Roman"/>
                <w:sz w:val="24"/>
                <w:szCs w:val="24"/>
              </w:rPr>
              <w:t>20 - 24</w:t>
            </w:r>
          </w:p>
        </w:tc>
        <w:tc>
          <w:tcPr>
            <w:tcW w:w="1241" w:type="dxa"/>
            <w:shd w:val="clear" w:color="auto" w:fill="FFFFFF"/>
          </w:tcPr>
          <w:p w:rsidR="00B509C8" w:rsidRPr="000C2CB3" w:rsidRDefault="00B509C8" w:rsidP="000C2CB3">
            <w:pPr>
              <w:autoSpaceDE w:val="0"/>
              <w:autoSpaceDN w:val="0"/>
              <w:adjustRightInd w:val="0"/>
              <w:spacing w:after="0" w:line="360" w:lineRule="auto"/>
              <w:ind w:left="60" w:right="60"/>
              <w:jc w:val="both"/>
              <w:rPr>
                <w:rFonts w:ascii="Times New Roman" w:hAnsi="Times New Roman" w:cs="Times New Roman"/>
                <w:sz w:val="24"/>
                <w:szCs w:val="24"/>
              </w:rPr>
            </w:pPr>
            <w:r w:rsidRPr="000C2CB3">
              <w:rPr>
                <w:rFonts w:ascii="Times New Roman" w:hAnsi="Times New Roman" w:cs="Times New Roman"/>
                <w:sz w:val="24"/>
                <w:szCs w:val="24"/>
              </w:rPr>
              <w:t>6</w:t>
            </w:r>
          </w:p>
        </w:tc>
        <w:tc>
          <w:tcPr>
            <w:tcW w:w="1097" w:type="dxa"/>
            <w:shd w:val="clear" w:color="auto" w:fill="FFFFFF"/>
          </w:tcPr>
          <w:p w:rsidR="00B509C8" w:rsidRPr="000C2CB3" w:rsidRDefault="00B509C8" w:rsidP="000C2CB3">
            <w:pPr>
              <w:autoSpaceDE w:val="0"/>
              <w:autoSpaceDN w:val="0"/>
              <w:adjustRightInd w:val="0"/>
              <w:spacing w:after="0" w:line="360" w:lineRule="auto"/>
              <w:ind w:left="60" w:right="60"/>
              <w:jc w:val="both"/>
              <w:rPr>
                <w:rFonts w:ascii="Times New Roman" w:hAnsi="Times New Roman" w:cs="Times New Roman"/>
                <w:sz w:val="24"/>
                <w:szCs w:val="24"/>
              </w:rPr>
            </w:pPr>
            <w:r w:rsidRPr="000C2CB3">
              <w:rPr>
                <w:rFonts w:ascii="Times New Roman" w:hAnsi="Times New Roman" w:cs="Times New Roman"/>
                <w:sz w:val="24"/>
                <w:szCs w:val="24"/>
              </w:rPr>
              <w:t>2.0%</w:t>
            </w:r>
          </w:p>
        </w:tc>
        <w:tc>
          <w:tcPr>
            <w:tcW w:w="1241" w:type="dxa"/>
            <w:shd w:val="clear" w:color="auto" w:fill="FFFFFF"/>
          </w:tcPr>
          <w:p w:rsidR="00B509C8" w:rsidRPr="000C2CB3" w:rsidRDefault="00B509C8" w:rsidP="000C2CB3">
            <w:pPr>
              <w:autoSpaceDE w:val="0"/>
              <w:autoSpaceDN w:val="0"/>
              <w:adjustRightInd w:val="0"/>
              <w:spacing w:after="0" w:line="360" w:lineRule="auto"/>
              <w:ind w:left="60" w:right="60"/>
              <w:jc w:val="both"/>
              <w:rPr>
                <w:rFonts w:ascii="Times New Roman" w:hAnsi="Times New Roman" w:cs="Times New Roman"/>
                <w:sz w:val="24"/>
                <w:szCs w:val="24"/>
              </w:rPr>
            </w:pPr>
            <w:r w:rsidRPr="000C2CB3">
              <w:rPr>
                <w:rFonts w:ascii="Times New Roman" w:hAnsi="Times New Roman" w:cs="Times New Roman"/>
                <w:sz w:val="24"/>
                <w:szCs w:val="24"/>
              </w:rPr>
              <w:t>3</w:t>
            </w:r>
          </w:p>
        </w:tc>
        <w:tc>
          <w:tcPr>
            <w:tcW w:w="1285" w:type="dxa"/>
            <w:shd w:val="clear" w:color="auto" w:fill="FFFFFF"/>
          </w:tcPr>
          <w:p w:rsidR="00B509C8" w:rsidRPr="000C2CB3" w:rsidRDefault="00B509C8" w:rsidP="000C2CB3">
            <w:pPr>
              <w:autoSpaceDE w:val="0"/>
              <w:autoSpaceDN w:val="0"/>
              <w:adjustRightInd w:val="0"/>
              <w:spacing w:after="0" w:line="360" w:lineRule="auto"/>
              <w:ind w:left="60" w:right="60"/>
              <w:jc w:val="both"/>
              <w:rPr>
                <w:rFonts w:ascii="Times New Roman" w:hAnsi="Times New Roman" w:cs="Times New Roman"/>
                <w:sz w:val="24"/>
                <w:szCs w:val="24"/>
              </w:rPr>
            </w:pPr>
            <w:r w:rsidRPr="000C2CB3">
              <w:rPr>
                <w:rFonts w:ascii="Times New Roman" w:hAnsi="Times New Roman" w:cs="Times New Roman"/>
                <w:sz w:val="24"/>
                <w:szCs w:val="24"/>
              </w:rPr>
              <w:t>1.0%</w:t>
            </w:r>
          </w:p>
        </w:tc>
        <w:tc>
          <w:tcPr>
            <w:tcW w:w="1285" w:type="dxa"/>
            <w:shd w:val="clear" w:color="auto" w:fill="FFFFFF"/>
          </w:tcPr>
          <w:p w:rsidR="00B509C8" w:rsidRPr="000C2CB3" w:rsidRDefault="00B509C8" w:rsidP="000C2CB3">
            <w:pPr>
              <w:autoSpaceDE w:val="0"/>
              <w:autoSpaceDN w:val="0"/>
              <w:adjustRightInd w:val="0"/>
              <w:spacing w:after="0" w:line="360" w:lineRule="auto"/>
              <w:ind w:left="60" w:right="60"/>
              <w:jc w:val="both"/>
              <w:rPr>
                <w:rFonts w:ascii="Times New Roman" w:hAnsi="Times New Roman" w:cs="Times New Roman"/>
                <w:sz w:val="24"/>
                <w:szCs w:val="24"/>
              </w:rPr>
            </w:pPr>
            <w:r w:rsidRPr="000C2CB3">
              <w:rPr>
                <w:rFonts w:ascii="Times New Roman" w:hAnsi="Times New Roman" w:cs="Times New Roman"/>
                <w:sz w:val="24"/>
                <w:szCs w:val="24"/>
              </w:rPr>
              <w:t>9</w:t>
            </w:r>
          </w:p>
        </w:tc>
        <w:tc>
          <w:tcPr>
            <w:tcW w:w="1285" w:type="dxa"/>
            <w:shd w:val="clear" w:color="auto" w:fill="FFFFFF"/>
          </w:tcPr>
          <w:p w:rsidR="00B509C8" w:rsidRPr="000C2CB3" w:rsidRDefault="00B509C8" w:rsidP="000C2CB3">
            <w:pPr>
              <w:autoSpaceDE w:val="0"/>
              <w:autoSpaceDN w:val="0"/>
              <w:adjustRightInd w:val="0"/>
              <w:spacing w:after="0" w:line="360" w:lineRule="auto"/>
              <w:ind w:left="60" w:right="60"/>
              <w:jc w:val="both"/>
              <w:rPr>
                <w:rFonts w:ascii="Times New Roman" w:hAnsi="Times New Roman" w:cs="Times New Roman"/>
                <w:sz w:val="24"/>
                <w:szCs w:val="24"/>
              </w:rPr>
            </w:pPr>
            <w:r w:rsidRPr="000C2CB3">
              <w:rPr>
                <w:rFonts w:ascii="Times New Roman" w:hAnsi="Times New Roman" w:cs="Times New Roman"/>
                <w:sz w:val="24"/>
                <w:szCs w:val="24"/>
              </w:rPr>
              <w:t>3.1%</w:t>
            </w:r>
          </w:p>
        </w:tc>
      </w:tr>
      <w:tr w:rsidR="00783CFB" w:rsidRPr="000C2CB3" w:rsidTr="00783CFB">
        <w:trPr>
          <w:cantSplit/>
          <w:trHeight w:val="372"/>
        </w:trPr>
        <w:tc>
          <w:tcPr>
            <w:tcW w:w="1573" w:type="dxa"/>
            <w:shd w:val="clear" w:color="auto" w:fill="E0E0E0"/>
          </w:tcPr>
          <w:p w:rsidR="00B509C8" w:rsidRPr="000C2CB3" w:rsidRDefault="00B509C8" w:rsidP="000C2CB3">
            <w:pPr>
              <w:autoSpaceDE w:val="0"/>
              <w:autoSpaceDN w:val="0"/>
              <w:adjustRightInd w:val="0"/>
              <w:spacing w:after="0" w:line="360" w:lineRule="auto"/>
              <w:ind w:left="60" w:right="60"/>
              <w:jc w:val="both"/>
              <w:rPr>
                <w:rFonts w:ascii="Times New Roman" w:hAnsi="Times New Roman" w:cs="Times New Roman"/>
                <w:sz w:val="24"/>
                <w:szCs w:val="24"/>
              </w:rPr>
            </w:pPr>
            <w:r w:rsidRPr="000C2CB3">
              <w:rPr>
                <w:rFonts w:ascii="Times New Roman" w:hAnsi="Times New Roman" w:cs="Times New Roman"/>
                <w:sz w:val="24"/>
                <w:szCs w:val="24"/>
              </w:rPr>
              <w:t>25 - 29</w:t>
            </w:r>
          </w:p>
        </w:tc>
        <w:tc>
          <w:tcPr>
            <w:tcW w:w="1241" w:type="dxa"/>
            <w:shd w:val="clear" w:color="auto" w:fill="FFFFFF"/>
          </w:tcPr>
          <w:p w:rsidR="00B509C8" w:rsidRPr="000C2CB3" w:rsidRDefault="00B509C8" w:rsidP="000C2CB3">
            <w:pPr>
              <w:autoSpaceDE w:val="0"/>
              <w:autoSpaceDN w:val="0"/>
              <w:adjustRightInd w:val="0"/>
              <w:spacing w:after="0" w:line="360" w:lineRule="auto"/>
              <w:ind w:left="60" w:right="60"/>
              <w:jc w:val="both"/>
              <w:rPr>
                <w:rFonts w:ascii="Times New Roman" w:hAnsi="Times New Roman" w:cs="Times New Roman"/>
                <w:sz w:val="24"/>
                <w:szCs w:val="24"/>
              </w:rPr>
            </w:pPr>
            <w:r w:rsidRPr="000C2CB3">
              <w:rPr>
                <w:rFonts w:ascii="Times New Roman" w:hAnsi="Times New Roman" w:cs="Times New Roman"/>
                <w:sz w:val="24"/>
                <w:szCs w:val="24"/>
              </w:rPr>
              <w:t>15</w:t>
            </w:r>
          </w:p>
        </w:tc>
        <w:tc>
          <w:tcPr>
            <w:tcW w:w="1097" w:type="dxa"/>
            <w:shd w:val="clear" w:color="auto" w:fill="FFFFFF"/>
          </w:tcPr>
          <w:p w:rsidR="00B509C8" w:rsidRPr="000C2CB3" w:rsidRDefault="00B509C8" w:rsidP="000C2CB3">
            <w:pPr>
              <w:autoSpaceDE w:val="0"/>
              <w:autoSpaceDN w:val="0"/>
              <w:adjustRightInd w:val="0"/>
              <w:spacing w:after="0" w:line="360" w:lineRule="auto"/>
              <w:ind w:left="60" w:right="60"/>
              <w:jc w:val="both"/>
              <w:rPr>
                <w:rFonts w:ascii="Times New Roman" w:hAnsi="Times New Roman" w:cs="Times New Roman"/>
                <w:sz w:val="24"/>
                <w:szCs w:val="24"/>
              </w:rPr>
            </w:pPr>
            <w:r w:rsidRPr="000C2CB3">
              <w:rPr>
                <w:rFonts w:ascii="Times New Roman" w:hAnsi="Times New Roman" w:cs="Times New Roman"/>
                <w:sz w:val="24"/>
                <w:szCs w:val="24"/>
              </w:rPr>
              <w:t>5.1%</w:t>
            </w:r>
          </w:p>
        </w:tc>
        <w:tc>
          <w:tcPr>
            <w:tcW w:w="1241" w:type="dxa"/>
            <w:shd w:val="clear" w:color="auto" w:fill="FFFFFF"/>
          </w:tcPr>
          <w:p w:rsidR="00B509C8" w:rsidRPr="000C2CB3" w:rsidRDefault="00B509C8" w:rsidP="000C2CB3">
            <w:pPr>
              <w:autoSpaceDE w:val="0"/>
              <w:autoSpaceDN w:val="0"/>
              <w:adjustRightInd w:val="0"/>
              <w:spacing w:after="0" w:line="360" w:lineRule="auto"/>
              <w:ind w:left="60" w:right="60"/>
              <w:jc w:val="both"/>
              <w:rPr>
                <w:rFonts w:ascii="Times New Roman" w:hAnsi="Times New Roman" w:cs="Times New Roman"/>
                <w:sz w:val="24"/>
                <w:szCs w:val="24"/>
              </w:rPr>
            </w:pPr>
            <w:r w:rsidRPr="000C2CB3">
              <w:rPr>
                <w:rFonts w:ascii="Times New Roman" w:hAnsi="Times New Roman" w:cs="Times New Roman"/>
                <w:sz w:val="24"/>
                <w:szCs w:val="24"/>
              </w:rPr>
              <w:t>8</w:t>
            </w:r>
          </w:p>
        </w:tc>
        <w:tc>
          <w:tcPr>
            <w:tcW w:w="1285" w:type="dxa"/>
            <w:shd w:val="clear" w:color="auto" w:fill="FFFFFF"/>
          </w:tcPr>
          <w:p w:rsidR="00B509C8" w:rsidRPr="000C2CB3" w:rsidRDefault="00B509C8" w:rsidP="000C2CB3">
            <w:pPr>
              <w:autoSpaceDE w:val="0"/>
              <w:autoSpaceDN w:val="0"/>
              <w:adjustRightInd w:val="0"/>
              <w:spacing w:after="0" w:line="360" w:lineRule="auto"/>
              <w:ind w:left="60" w:right="60"/>
              <w:jc w:val="both"/>
              <w:rPr>
                <w:rFonts w:ascii="Times New Roman" w:hAnsi="Times New Roman" w:cs="Times New Roman"/>
                <w:sz w:val="24"/>
                <w:szCs w:val="24"/>
              </w:rPr>
            </w:pPr>
            <w:r w:rsidRPr="000C2CB3">
              <w:rPr>
                <w:rFonts w:ascii="Times New Roman" w:hAnsi="Times New Roman" w:cs="Times New Roman"/>
                <w:sz w:val="24"/>
                <w:szCs w:val="24"/>
              </w:rPr>
              <w:t>2.7%</w:t>
            </w:r>
          </w:p>
        </w:tc>
        <w:tc>
          <w:tcPr>
            <w:tcW w:w="1285" w:type="dxa"/>
            <w:shd w:val="clear" w:color="auto" w:fill="FFFFFF"/>
          </w:tcPr>
          <w:p w:rsidR="00B509C8" w:rsidRPr="000C2CB3" w:rsidRDefault="00B509C8" w:rsidP="000C2CB3">
            <w:pPr>
              <w:autoSpaceDE w:val="0"/>
              <w:autoSpaceDN w:val="0"/>
              <w:adjustRightInd w:val="0"/>
              <w:spacing w:after="0" w:line="360" w:lineRule="auto"/>
              <w:ind w:left="60" w:right="60"/>
              <w:jc w:val="both"/>
              <w:rPr>
                <w:rFonts w:ascii="Times New Roman" w:hAnsi="Times New Roman" w:cs="Times New Roman"/>
                <w:sz w:val="24"/>
                <w:szCs w:val="24"/>
              </w:rPr>
            </w:pPr>
            <w:r w:rsidRPr="000C2CB3">
              <w:rPr>
                <w:rFonts w:ascii="Times New Roman" w:hAnsi="Times New Roman" w:cs="Times New Roman"/>
                <w:sz w:val="24"/>
                <w:szCs w:val="24"/>
              </w:rPr>
              <w:t>23</w:t>
            </w:r>
          </w:p>
        </w:tc>
        <w:tc>
          <w:tcPr>
            <w:tcW w:w="1285" w:type="dxa"/>
            <w:shd w:val="clear" w:color="auto" w:fill="FFFFFF"/>
          </w:tcPr>
          <w:p w:rsidR="00B509C8" w:rsidRPr="000C2CB3" w:rsidRDefault="00B509C8" w:rsidP="000C2CB3">
            <w:pPr>
              <w:autoSpaceDE w:val="0"/>
              <w:autoSpaceDN w:val="0"/>
              <w:adjustRightInd w:val="0"/>
              <w:spacing w:after="0" w:line="360" w:lineRule="auto"/>
              <w:ind w:left="60" w:right="60"/>
              <w:jc w:val="both"/>
              <w:rPr>
                <w:rFonts w:ascii="Times New Roman" w:hAnsi="Times New Roman" w:cs="Times New Roman"/>
                <w:sz w:val="24"/>
                <w:szCs w:val="24"/>
              </w:rPr>
            </w:pPr>
            <w:r w:rsidRPr="000C2CB3">
              <w:rPr>
                <w:rFonts w:ascii="Times New Roman" w:hAnsi="Times New Roman" w:cs="Times New Roman"/>
                <w:sz w:val="24"/>
                <w:szCs w:val="24"/>
              </w:rPr>
              <w:t>7.8%</w:t>
            </w:r>
          </w:p>
        </w:tc>
      </w:tr>
      <w:tr w:rsidR="00783CFB" w:rsidRPr="000C2CB3" w:rsidTr="00783CFB">
        <w:trPr>
          <w:cantSplit/>
          <w:trHeight w:val="372"/>
        </w:trPr>
        <w:tc>
          <w:tcPr>
            <w:tcW w:w="1573" w:type="dxa"/>
            <w:shd w:val="clear" w:color="auto" w:fill="E0E0E0"/>
          </w:tcPr>
          <w:p w:rsidR="00B509C8" w:rsidRPr="000C2CB3" w:rsidRDefault="00B509C8" w:rsidP="000C2CB3">
            <w:pPr>
              <w:autoSpaceDE w:val="0"/>
              <w:autoSpaceDN w:val="0"/>
              <w:adjustRightInd w:val="0"/>
              <w:spacing w:after="0" w:line="360" w:lineRule="auto"/>
              <w:ind w:left="60" w:right="60"/>
              <w:jc w:val="both"/>
              <w:rPr>
                <w:rFonts w:ascii="Times New Roman" w:hAnsi="Times New Roman" w:cs="Times New Roman"/>
                <w:sz w:val="24"/>
                <w:szCs w:val="24"/>
              </w:rPr>
            </w:pPr>
            <w:r w:rsidRPr="000C2CB3">
              <w:rPr>
                <w:rFonts w:ascii="Times New Roman" w:hAnsi="Times New Roman" w:cs="Times New Roman"/>
                <w:sz w:val="24"/>
                <w:szCs w:val="24"/>
              </w:rPr>
              <w:t>30 - 34</w:t>
            </w:r>
          </w:p>
        </w:tc>
        <w:tc>
          <w:tcPr>
            <w:tcW w:w="1241" w:type="dxa"/>
            <w:shd w:val="clear" w:color="auto" w:fill="FFFFFF"/>
          </w:tcPr>
          <w:p w:rsidR="00B509C8" w:rsidRPr="000C2CB3" w:rsidRDefault="00B509C8" w:rsidP="000C2CB3">
            <w:pPr>
              <w:autoSpaceDE w:val="0"/>
              <w:autoSpaceDN w:val="0"/>
              <w:adjustRightInd w:val="0"/>
              <w:spacing w:after="0" w:line="360" w:lineRule="auto"/>
              <w:ind w:left="60" w:right="60"/>
              <w:jc w:val="both"/>
              <w:rPr>
                <w:rFonts w:ascii="Times New Roman" w:hAnsi="Times New Roman" w:cs="Times New Roman"/>
                <w:sz w:val="24"/>
                <w:szCs w:val="24"/>
              </w:rPr>
            </w:pPr>
            <w:r w:rsidRPr="000C2CB3">
              <w:rPr>
                <w:rFonts w:ascii="Times New Roman" w:hAnsi="Times New Roman" w:cs="Times New Roman"/>
                <w:sz w:val="24"/>
                <w:szCs w:val="24"/>
              </w:rPr>
              <w:t>21</w:t>
            </w:r>
          </w:p>
        </w:tc>
        <w:tc>
          <w:tcPr>
            <w:tcW w:w="1097" w:type="dxa"/>
            <w:shd w:val="clear" w:color="auto" w:fill="FFFFFF"/>
          </w:tcPr>
          <w:p w:rsidR="00B509C8" w:rsidRPr="000C2CB3" w:rsidRDefault="00B509C8" w:rsidP="000C2CB3">
            <w:pPr>
              <w:autoSpaceDE w:val="0"/>
              <w:autoSpaceDN w:val="0"/>
              <w:adjustRightInd w:val="0"/>
              <w:spacing w:after="0" w:line="360" w:lineRule="auto"/>
              <w:ind w:left="60" w:right="60"/>
              <w:jc w:val="both"/>
              <w:rPr>
                <w:rFonts w:ascii="Times New Roman" w:hAnsi="Times New Roman" w:cs="Times New Roman"/>
                <w:sz w:val="24"/>
                <w:szCs w:val="24"/>
              </w:rPr>
            </w:pPr>
            <w:r w:rsidRPr="000C2CB3">
              <w:rPr>
                <w:rFonts w:ascii="Times New Roman" w:hAnsi="Times New Roman" w:cs="Times New Roman"/>
                <w:sz w:val="24"/>
                <w:szCs w:val="24"/>
              </w:rPr>
              <w:t>7.1%</w:t>
            </w:r>
          </w:p>
        </w:tc>
        <w:tc>
          <w:tcPr>
            <w:tcW w:w="1241" w:type="dxa"/>
            <w:shd w:val="clear" w:color="auto" w:fill="FFFFFF"/>
          </w:tcPr>
          <w:p w:rsidR="00B509C8" w:rsidRPr="000C2CB3" w:rsidRDefault="00B509C8" w:rsidP="000C2CB3">
            <w:pPr>
              <w:autoSpaceDE w:val="0"/>
              <w:autoSpaceDN w:val="0"/>
              <w:adjustRightInd w:val="0"/>
              <w:spacing w:after="0" w:line="360" w:lineRule="auto"/>
              <w:ind w:left="60" w:right="60"/>
              <w:jc w:val="both"/>
              <w:rPr>
                <w:rFonts w:ascii="Times New Roman" w:hAnsi="Times New Roman" w:cs="Times New Roman"/>
                <w:sz w:val="24"/>
                <w:szCs w:val="24"/>
              </w:rPr>
            </w:pPr>
            <w:r w:rsidRPr="000C2CB3">
              <w:rPr>
                <w:rFonts w:ascii="Times New Roman" w:hAnsi="Times New Roman" w:cs="Times New Roman"/>
                <w:sz w:val="24"/>
                <w:szCs w:val="24"/>
              </w:rPr>
              <w:t>12</w:t>
            </w:r>
          </w:p>
        </w:tc>
        <w:tc>
          <w:tcPr>
            <w:tcW w:w="1285" w:type="dxa"/>
            <w:shd w:val="clear" w:color="auto" w:fill="FFFFFF"/>
          </w:tcPr>
          <w:p w:rsidR="00B509C8" w:rsidRPr="000C2CB3" w:rsidRDefault="00B509C8" w:rsidP="000C2CB3">
            <w:pPr>
              <w:autoSpaceDE w:val="0"/>
              <w:autoSpaceDN w:val="0"/>
              <w:adjustRightInd w:val="0"/>
              <w:spacing w:after="0" w:line="360" w:lineRule="auto"/>
              <w:ind w:left="60" w:right="60"/>
              <w:jc w:val="both"/>
              <w:rPr>
                <w:rFonts w:ascii="Times New Roman" w:hAnsi="Times New Roman" w:cs="Times New Roman"/>
                <w:sz w:val="24"/>
                <w:szCs w:val="24"/>
              </w:rPr>
            </w:pPr>
            <w:r w:rsidRPr="000C2CB3">
              <w:rPr>
                <w:rFonts w:ascii="Times New Roman" w:hAnsi="Times New Roman" w:cs="Times New Roman"/>
                <w:sz w:val="24"/>
                <w:szCs w:val="24"/>
              </w:rPr>
              <w:t>4.1%</w:t>
            </w:r>
          </w:p>
        </w:tc>
        <w:tc>
          <w:tcPr>
            <w:tcW w:w="1285" w:type="dxa"/>
            <w:shd w:val="clear" w:color="auto" w:fill="FFFFFF"/>
          </w:tcPr>
          <w:p w:rsidR="00B509C8" w:rsidRPr="000C2CB3" w:rsidRDefault="00B509C8" w:rsidP="000C2CB3">
            <w:pPr>
              <w:autoSpaceDE w:val="0"/>
              <w:autoSpaceDN w:val="0"/>
              <w:adjustRightInd w:val="0"/>
              <w:spacing w:after="0" w:line="360" w:lineRule="auto"/>
              <w:ind w:left="60" w:right="60"/>
              <w:jc w:val="both"/>
              <w:rPr>
                <w:rFonts w:ascii="Times New Roman" w:hAnsi="Times New Roman" w:cs="Times New Roman"/>
                <w:sz w:val="24"/>
                <w:szCs w:val="24"/>
              </w:rPr>
            </w:pPr>
            <w:r w:rsidRPr="000C2CB3">
              <w:rPr>
                <w:rFonts w:ascii="Times New Roman" w:hAnsi="Times New Roman" w:cs="Times New Roman"/>
                <w:sz w:val="24"/>
                <w:szCs w:val="24"/>
              </w:rPr>
              <w:t>33</w:t>
            </w:r>
          </w:p>
        </w:tc>
        <w:tc>
          <w:tcPr>
            <w:tcW w:w="1285" w:type="dxa"/>
            <w:shd w:val="clear" w:color="auto" w:fill="FFFFFF"/>
          </w:tcPr>
          <w:p w:rsidR="00B509C8" w:rsidRPr="000C2CB3" w:rsidRDefault="00B509C8" w:rsidP="000C2CB3">
            <w:pPr>
              <w:autoSpaceDE w:val="0"/>
              <w:autoSpaceDN w:val="0"/>
              <w:adjustRightInd w:val="0"/>
              <w:spacing w:after="0" w:line="360" w:lineRule="auto"/>
              <w:ind w:left="60" w:right="60"/>
              <w:jc w:val="both"/>
              <w:rPr>
                <w:rFonts w:ascii="Times New Roman" w:hAnsi="Times New Roman" w:cs="Times New Roman"/>
                <w:sz w:val="24"/>
                <w:szCs w:val="24"/>
              </w:rPr>
            </w:pPr>
            <w:r w:rsidRPr="000C2CB3">
              <w:rPr>
                <w:rFonts w:ascii="Times New Roman" w:hAnsi="Times New Roman" w:cs="Times New Roman"/>
                <w:sz w:val="24"/>
                <w:szCs w:val="24"/>
              </w:rPr>
              <w:t>11.2%</w:t>
            </w:r>
          </w:p>
        </w:tc>
      </w:tr>
      <w:tr w:rsidR="00783CFB" w:rsidRPr="000C2CB3" w:rsidTr="00783CFB">
        <w:trPr>
          <w:cantSplit/>
          <w:trHeight w:val="372"/>
        </w:trPr>
        <w:tc>
          <w:tcPr>
            <w:tcW w:w="1573" w:type="dxa"/>
            <w:shd w:val="clear" w:color="auto" w:fill="E0E0E0"/>
          </w:tcPr>
          <w:p w:rsidR="00B509C8" w:rsidRPr="000C2CB3" w:rsidRDefault="00B509C8" w:rsidP="000C2CB3">
            <w:pPr>
              <w:autoSpaceDE w:val="0"/>
              <w:autoSpaceDN w:val="0"/>
              <w:adjustRightInd w:val="0"/>
              <w:spacing w:after="0" w:line="360" w:lineRule="auto"/>
              <w:ind w:left="60" w:right="60"/>
              <w:jc w:val="both"/>
              <w:rPr>
                <w:rFonts w:ascii="Times New Roman" w:hAnsi="Times New Roman" w:cs="Times New Roman"/>
                <w:sz w:val="24"/>
                <w:szCs w:val="24"/>
              </w:rPr>
            </w:pPr>
            <w:r w:rsidRPr="000C2CB3">
              <w:rPr>
                <w:rFonts w:ascii="Times New Roman" w:hAnsi="Times New Roman" w:cs="Times New Roman"/>
                <w:sz w:val="24"/>
                <w:szCs w:val="24"/>
              </w:rPr>
              <w:t>35 - 39</w:t>
            </w:r>
          </w:p>
        </w:tc>
        <w:tc>
          <w:tcPr>
            <w:tcW w:w="1241" w:type="dxa"/>
            <w:shd w:val="clear" w:color="auto" w:fill="FFFFFF"/>
          </w:tcPr>
          <w:p w:rsidR="00B509C8" w:rsidRPr="000C2CB3" w:rsidRDefault="00B509C8" w:rsidP="000C2CB3">
            <w:pPr>
              <w:autoSpaceDE w:val="0"/>
              <w:autoSpaceDN w:val="0"/>
              <w:adjustRightInd w:val="0"/>
              <w:spacing w:after="0" w:line="360" w:lineRule="auto"/>
              <w:ind w:left="60" w:right="60"/>
              <w:jc w:val="both"/>
              <w:rPr>
                <w:rFonts w:ascii="Times New Roman" w:hAnsi="Times New Roman" w:cs="Times New Roman"/>
                <w:sz w:val="24"/>
                <w:szCs w:val="24"/>
              </w:rPr>
            </w:pPr>
            <w:r w:rsidRPr="000C2CB3">
              <w:rPr>
                <w:rFonts w:ascii="Times New Roman" w:hAnsi="Times New Roman" w:cs="Times New Roman"/>
                <w:sz w:val="24"/>
                <w:szCs w:val="24"/>
              </w:rPr>
              <w:t>39</w:t>
            </w:r>
          </w:p>
        </w:tc>
        <w:tc>
          <w:tcPr>
            <w:tcW w:w="1097" w:type="dxa"/>
            <w:shd w:val="clear" w:color="auto" w:fill="FFFFFF"/>
          </w:tcPr>
          <w:p w:rsidR="00B509C8" w:rsidRPr="000C2CB3" w:rsidRDefault="00B509C8" w:rsidP="000C2CB3">
            <w:pPr>
              <w:autoSpaceDE w:val="0"/>
              <w:autoSpaceDN w:val="0"/>
              <w:adjustRightInd w:val="0"/>
              <w:spacing w:after="0" w:line="360" w:lineRule="auto"/>
              <w:ind w:left="60" w:right="60"/>
              <w:jc w:val="both"/>
              <w:rPr>
                <w:rFonts w:ascii="Times New Roman" w:hAnsi="Times New Roman" w:cs="Times New Roman"/>
                <w:sz w:val="24"/>
                <w:szCs w:val="24"/>
              </w:rPr>
            </w:pPr>
            <w:r w:rsidRPr="000C2CB3">
              <w:rPr>
                <w:rFonts w:ascii="Times New Roman" w:hAnsi="Times New Roman" w:cs="Times New Roman"/>
                <w:sz w:val="24"/>
                <w:szCs w:val="24"/>
              </w:rPr>
              <w:t>13.2%</w:t>
            </w:r>
          </w:p>
        </w:tc>
        <w:tc>
          <w:tcPr>
            <w:tcW w:w="1241" w:type="dxa"/>
            <w:shd w:val="clear" w:color="auto" w:fill="FFFFFF"/>
          </w:tcPr>
          <w:p w:rsidR="00B509C8" w:rsidRPr="000C2CB3" w:rsidRDefault="00B509C8" w:rsidP="000C2CB3">
            <w:pPr>
              <w:autoSpaceDE w:val="0"/>
              <w:autoSpaceDN w:val="0"/>
              <w:adjustRightInd w:val="0"/>
              <w:spacing w:after="0" w:line="360" w:lineRule="auto"/>
              <w:ind w:left="60" w:right="60"/>
              <w:jc w:val="both"/>
              <w:rPr>
                <w:rFonts w:ascii="Times New Roman" w:hAnsi="Times New Roman" w:cs="Times New Roman"/>
                <w:sz w:val="24"/>
                <w:szCs w:val="24"/>
              </w:rPr>
            </w:pPr>
            <w:r w:rsidRPr="000C2CB3">
              <w:rPr>
                <w:rFonts w:ascii="Times New Roman" w:hAnsi="Times New Roman" w:cs="Times New Roman"/>
                <w:sz w:val="24"/>
                <w:szCs w:val="24"/>
              </w:rPr>
              <w:t>16</w:t>
            </w:r>
          </w:p>
        </w:tc>
        <w:tc>
          <w:tcPr>
            <w:tcW w:w="1285" w:type="dxa"/>
            <w:shd w:val="clear" w:color="auto" w:fill="FFFFFF"/>
          </w:tcPr>
          <w:p w:rsidR="00B509C8" w:rsidRPr="000C2CB3" w:rsidRDefault="00B509C8" w:rsidP="000C2CB3">
            <w:pPr>
              <w:autoSpaceDE w:val="0"/>
              <w:autoSpaceDN w:val="0"/>
              <w:adjustRightInd w:val="0"/>
              <w:spacing w:after="0" w:line="360" w:lineRule="auto"/>
              <w:ind w:left="60" w:right="60"/>
              <w:jc w:val="both"/>
              <w:rPr>
                <w:rFonts w:ascii="Times New Roman" w:hAnsi="Times New Roman" w:cs="Times New Roman"/>
                <w:sz w:val="24"/>
                <w:szCs w:val="24"/>
              </w:rPr>
            </w:pPr>
            <w:r w:rsidRPr="000C2CB3">
              <w:rPr>
                <w:rFonts w:ascii="Times New Roman" w:hAnsi="Times New Roman" w:cs="Times New Roman"/>
                <w:sz w:val="24"/>
                <w:szCs w:val="24"/>
              </w:rPr>
              <w:t>5.4%</w:t>
            </w:r>
          </w:p>
        </w:tc>
        <w:tc>
          <w:tcPr>
            <w:tcW w:w="1285" w:type="dxa"/>
            <w:shd w:val="clear" w:color="auto" w:fill="FFFFFF"/>
          </w:tcPr>
          <w:p w:rsidR="00B509C8" w:rsidRPr="000C2CB3" w:rsidRDefault="00B509C8" w:rsidP="000C2CB3">
            <w:pPr>
              <w:autoSpaceDE w:val="0"/>
              <w:autoSpaceDN w:val="0"/>
              <w:adjustRightInd w:val="0"/>
              <w:spacing w:after="0" w:line="360" w:lineRule="auto"/>
              <w:ind w:left="60" w:right="60"/>
              <w:jc w:val="both"/>
              <w:rPr>
                <w:rFonts w:ascii="Times New Roman" w:hAnsi="Times New Roman" w:cs="Times New Roman"/>
                <w:sz w:val="24"/>
                <w:szCs w:val="24"/>
              </w:rPr>
            </w:pPr>
            <w:r w:rsidRPr="000C2CB3">
              <w:rPr>
                <w:rFonts w:ascii="Times New Roman" w:hAnsi="Times New Roman" w:cs="Times New Roman"/>
                <w:sz w:val="24"/>
                <w:szCs w:val="24"/>
              </w:rPr>
              <w:t>55</w:t>
            </w:r>
          </w:p>
        </w:tc>
        <w:tc>
          <w:tcPr>
            <w:tcW w:w="1285" w:type="dxa"/>
            <w:shd w:val="clear" w:color="auto" w:fill="FFFFFF"/>
          </w:tcPr>
          <w:p w:rsidR="00B509C8" w:rsidRPr="000C2CB3" w:rsidRDefault="00B509C8" w:rsidP="000C2CB3">
            <w:pPr>
              <w:autoSpaceDE w:val="0"/>
              <w:autoSpaceDN w:val="0"/>
              <w:adjustRightInd w:val="0"/>
              <w:spacing w:after="0" w:line="360" w:lineRule="auto"/>
              <w:ind w:left="60" w:right="60"/>
              <w:jc w:val="both"/>
              <w:rPr>
                <w:rFonts w:ascii="Times New Roman" w:hAnsi="Times New Roman" w:cs="Times New Roman"/>
                <w:sz w:val="24"/>
                <w:szCs w:val="24"/>
              </w:rPr>
            </w:pPr>
            <w:r w:rsidRPr="000C2CB3">
              <w:rPr>
                <w:rFonts w:ascii="Times New Roman" w:hAnsi="Times New Roman" w:cs="Times New Roman"/>
                <w:sz w:val="24"/>
                <w:szCs w:val="24"/>
              </w:rPr>
              <w:t>18.6%</w:t>
            </w:r>
          </w:p>
        </w:tc>
      </w:tr>
      <w:tr w:rsidR="00783CFB" w:rsidRPr="000C2CB3" w:rsidTr="00783CFB">
        <w:trPr>
          <w:cantSplit/>
          <w:trHeight w:val="386"/>
        </w:trPr>
        <w:tc>
          <w:tcPr>
            <w:tcW w:w="1573" w:type="dxa"/>
            <w:shd w:val="clear" w:color="auto" w:fill="E0E0E0"/>
          </w:tcPr>
          <w:p w:rsidR="00B509C8" w:rsidRPr="000C2CB3" w:rsidRDefault="00B509C8" w:rsidP="000C2CB3">
            <w:pPr>
              <w:autoSpaceDE w:val="0"/>
              <w:autoSpaceDN w:val="0"/>
              <w:adjustRightInd w:val="0"/>
              <w:spacing w:after="0" w:line="360" w:lineRule="auto"/>
              <w:ind w:left="60" w:right="60"/>
              <w:jc w:val="both"/>
              <w:rPr>
                <w:rFonts w:ascii="Times New Roman" w:hAnsi="Times New Roman" w:cs="Times New Roman"/>
                <w:sz w:val="24"/>
                <w:szCs w:val="24"/>
              </w:rPr>
            </w:pPr>
            <w:r w:rsidRPr="000C2CB3">
              <w:rPr>
                <w:rFonts w:ascii="Times New Roman" w:hAnsi="Times New Roman" w:cs="Times New Roman"/>
                <w:sz w:val="24"/>
                <w:szCs w:val="24"/>
              </w:rPr>
              <w:t>40 - 44</w:t>
            </w:r>
          </w:p>
        </w:tc>
        <w:tc>
          <w:tcPr>
            <w:tcW w:w="1241" w:type="dxa"/>
            <w:shd w:val="clear" w:color="auto" w:fill="FFFFFF"/>
          </w:tcPr>
          <w:p w:rsidR="00B509C8" w:rsidRPr="000C2CB3" w:rsidRDefault="00B509C8" w:rsidP="000C2CB3">
            <w:pPr>
              <w:autoSpaceDE w:val="0"/>
              <w:autoSpaceDN w:val="0"/>
              <w:adjustRightInd w:val="0"/>
              <w:spacing w:after="0" w:line="360" w:lineRule="auto"/>
              <w:ind w:left="60" w:right="60"/>
              <w:jc w:val="both"/>
              <w:rPr>
                <w:rFonts w:ascii="Times New Roman" w:hAnsi="Times New Roman" w:cs="Times New Roman"/>
                <w:sz w:val="24"/>
                <w:szCs w:val="24"/>
              </w:rPr>
            </w:pPr>
            <w:r w:rsidRPr="000C2CB3">
              <w:rPr>
                <w:rFonts w:ascii="Times New Roman" w:hAnsi="Times New Roman" w:cs="Times New Roman"/>
                <w:sz w:val="24"/>
                <w:szCs w:val="24"/>
              </w:rPr>
              <w:t>39</w:t>
            </w:r>
          </w:p>
        </w:tc>
        <w:tc>
          <w:tcPr>
            <w:tcW w:w="1097" w:type="dxa"/>
            <w:shd w:val="clear" w:color="auto" w:fill="FFFFFF"/>
          </w:tcPr>
          <w:p w:rsidR="00B509C8" w:rsidRPr="000C2CB3" w:rsidRDefault="00B509C8" w:rsidP="000C2CB3">
            <w:pPr>
              <w:autoSpaceDE w:val="0"/>
              <w:autoSpaceDN w:val="0"/>
              <w:adjustRightInd w:val="0"/>
              <w:spacing w:after="0" w:line="360" w:lineRule="auto"/>
              <w:ind w:left="60" w:right="60"/>
              <w:jc w:val="both"/>
              <w:rPr>
                <w:rFonts w:ascii="Times New Roman" w:hAnsi="Times New Roman" w:cs="Times New Roman"/>
                <w:sz w:val="24"/>
                <w:szCs w:val="24"/>
              </w:rPr>
            </w:pPr>
            <w:r w:rsidRPr="000C2CB3">
              <w:rPr>
                <w:rFonts w:ascii="Times New Roman" w:hAnsi="Times New Roman" w:cs="Times New Roman"/>
                <w:sz w:val="24"/>
                <w:szCs w:val="24"/>
              </w:rPr>
              <w:t>13.2%</w:t>
            </w:r>
          </w:p>
        </w:tc>
        <w:tc>
          <w:tcPr>
            <w:tcW w:w="1241" w:type="dxa"/>
            <w:shd w:val="clear" w:color="auto" w:fill="FFFFFF"/>
          </w:tcPr>
          <w:p w:rsidR="00B509C8" w:rsidRPr="000C2CB3" w:rsidRDefault="00B509C8" w:rsidP="000C2CB3">
            <w:pPr>
              <w:autoSpaceDE w:val="0"/>
              <w:autoSpaceDN w:val="0"/>
              <w:adjustRightInd w:val="0"/>
              <w:spacing w:after="0" w:line="360" w:lineRule="auto"/>
              <w:ind w:left="60" w:right="60"/>
              <w:jc w:val="both"/>
              <w:rPr>
                <w:rFonts w:ascii="Times New Roman" w:hAnsi="Times New Roman" w:cs="Times New Roman"/>
                <w:sz w:val="24"/>
                <w:szCs w:val="24"/>
              </w:rPr>
            </w:pPr>
            <w:r w:rsidRPr="000C2CB3">
              <w:rPr>
                <w:rFonts w:ascii="Times New Roman" w:hAnsi="Times New Roman" w:cs="Times New Roman"/>
                <w:sz w:val="24"/>
                <w:szCs w:val="24"/>
              </w:rPr>
              <w:t>24</w:t>
            </w:r>
          </w:p>
        </w:tc>
        <w:tc>
          <w:tcPr>
            <w:tcW w:w="1285" w:type="dxa"/>
            <w:shd w:val="clear" w:color="auto" w:fill="FFFFFF"/>
          </w:tcPr>
          <w:p w:rsidR="00B509C8" w:rsidRPr="000C2CB3" w:rsidRDefault="00B509C8" w:rsidP="000C2CB3">
            <w:pPr>
              <w:autoSpaceDE w:val="0"/>
              <w:autoSpaceDN w:val="0"/>
              <w:adjustRightInd w:val="0"/>
              <w:spacing w:after="0" w:line="360" w:lineRule="auto"/>
              <w:ind w:left="60" w:right="60"/>
              <w:jc w:val="both"/>
              <w:rPr>
                <w:rFonts w:ascii="Times New Roman" w:hAnsi="Times New Roman" w:cs="Times New Roman"/>
                <w:sz w:val="24"/>
                <w:szCs w:val="24"/>
              </w:rPr>
            </w:pPr>
            <w:r w:rsidRPr="000C2CB3">
              <w:rPr>
                <w:rFonts w:ascii="Times New Roman" w:hAnsi="Times New Roman" w:cs="Times New Roman"/>
                <w:sz w:val="24"/>
                <w:szCs w:val="24"/>
              </w:rPr>
              <w:t>8.1%</w:t>
            </w:r>
          </w:p>
        </w:tc>
        <w:tc>
          <w:tcPr>
            <w:tcW w:w="1285" w:type="dxa"/>
            <w:shd w:val="clear" w:color="auto" w:fill="FFFFFF"/>
          </w:tcPr>
          <w:p w:rsidR="00B509C8" w:rsidRPr="000C2CB3" w:rsidRDefault="00B509C8" w:rsidP="000C2CB3">
            <w:pPr>
              <w:autoSpaceDE w:val="0"/>
              <w:autoSpaceDN w:val="0"/>
              <w:adjustRightInd w:val="0"/>
              <w:spacing w:after="0" w:line="360" w:lineRule="auto"/>
              <w:ind w:left="60" w:right="60"/>
              <w:jc w:val="both"/>
              <w:rPr>
                <w:rFonts w:ascii="Times New Roman" w:hAnsi="Times New Roman" w:cs="Times New Roman"/>
                <w:sz w:val="24"/>
                <w:szCs w:val="24"/>
              </w:rPr>
            </w:pPr>
            <w:r w:rsidRPr="000C2CB3">
              <w:rPr>
                <w:rFonts w:ascii="Times New Roman" w:hAnsi="Times New Roman" w:cs="Times New Roman"/>
                <w:sz w:val="24"/>
                <w:szCs w:val="24"/>
              </w:rPr>
              <w:t>63</w:t>
            </w:r>
          </w:p>
        </w:tc>
        <w:tc>
          <w:tcPr>
            <w:tcW w:w="1285" w:type="dxa"/>
            <w:shd w:val="clear" w:color="auto" w:fill="FFFFFF"/>
          </w:tcPr>
          <w:p w:rsidR="00B509C8" w:rsidRPr="000C2CB3" w:rsidRDefault="00B509C8" w:rsidP="000C2CB3">
            <w:pPr>
              <w:autoSpaceDE w:val="0"/>
              <w:autoSpaceDN w:val="0"/>
              <w:adjustRightInd w:val="0"/>
              <w:spacing w:after="0" w:line="360" w:lineRule="auto"/>
              <w:ind w:left="60" w:right="60"/>
              <w:jc w:val="both"/>
              <w:rPr>
                <w:rFonts w:ascii="Times New Roman" w:hAnsi="Times New Roman" w:cs="Times New Roman"/>
                <w:sz w:val="24"/>
                <w:szCs w:val="24"/>
              </w:rPr>
            </w:pPr>
            <w:r w:rsidRPr="000C2CB3">
              <w:rPr>
                <w:rFonts w:ascii="Times New Roman" w:hAnsi="Times New Roman" w:cs="Times New Roman"/>
                <w:sz w:val="24"/>
                <w:szCs w:val="24"/>
              </w:rPr>
              <w:t>21.4%</w:t>
            </w:r>
          </w:p>
        </w:tc>
      </w:tr>
      <w:tr w:rsidR="00783CFB" w:rsidRPr="000C2CB3" w:rsidTr="00783CFB">
        <w:trPr>
          <w:cantSplit/>
          <w:trHeight w:val="372"/>
        </w:trPr>
        <w:tc>
          <w:tcPr>
            <w:tcW w:w="1573" w:type="dxa"/>
            <w:shd w:val="clear" w:color="auto" w:fill="E0E0E0"/>
          </w:tcPr>
          <w:p w:rsidR="00B509C8" w:rsidRPr="000C2CB3" w:rsidRDefault="00B509C8" w:rsidP="000C2CB3">
            <w:pPr>
              <w:autoSpaceDE w:val="0"/>
              <w:autoSpaceDN w:val="0"/>
              <w:adjustRightInd w:val="0"/>
              <w:spacing w:after="0" w:line="360" w:lineRule="auto"/>
              <w:ind w:left="60" w:right="60"/>
              <w:jc w:val="both"/>
              <w:rPr>
                <w:rFonts w:ascii="Times New Roman" w:hAnsi="Times New Roman" w:cs="Times New Roman"/>
                <w:sz w:val="24"/>
                <w:szCs w:val="24"/>
              </w:rPr>
            </w:pPr>
            <w:r w:rsidRPr="000C2CB3">
              <w:rPr>
                <w:rFonts w:ascii="Times New Roman" w:hAnsi="Times New Roman" w:cs="Times New Roman"/>
                <w:sz w:val="24"/>
                <w:szCs w:val="24"/>
              </w:rPr>
              <w:t>45 - 49</w:t>
            </w:r>
          </w:p>
        </w:tc>
        <w:tc>
          <w:tcPr>
            <w:tcW w:w="1241" w:type="dxa"/>
            <w:shd w:val="clear" w:color="auto" w:fill="FFFFFF"/>
          </w:tcPr>
          <w:p w:rsidR="00B509C8" w:rsidRPr="000C2CB3" w:rsidRDefault="00B509C8" w:rsidP="000C2CB3">
            <w:pPr>
              <w:autoSpaceDE w:val="0"/>
              <w:autoSpaceDN w:val="0"/>
              <w:adjustRightInd w:val="0"/>
              <w:spacing w:after="0" w:line="360" w:lineRule="auto"/>
              <w:ind w:left="60" w:right="60"/>
              <w:jc w:val="both"/>
              <w:rPr>
                <w:rFonts w:ascii="Times New Roman" w:hAnsi="Times New Roman" w:cs="Times New Roman"/>
                <w:sz w:val="24"/>
                <w:szCs w:val="24"/>
              </w:rPr>
            </w:pPr>
            <w:r w:rsidRPr="000C2CB3">
              <w:rPr>
                <w:rFonts w:ascii="Times New Roman" w:hAnsi="Times New Roman" w:cs="Times New Roman"/>
                <w:sz w:val="24"/>
                <w:szCs w:val="24"/>
              </w:rPr>
              <w:t>46</w:t>
            </w:r>
          </w:p>
        </w:tc>
        <w:tc>
          <w:tcPr>
            <w:tcW w:w="1097" w:type="dxa"/>
            <w:shd w:val="clear" w:color="auto" w:fill="FFFFFF"/>
          </w:tcPr>
          <w:p w:rsidR="00B509C8" w:rsidRPr="000C2CB3" w:rsidRDefault="00B509C8" w:rsidP="000C2CB3">
            <w:pPr>
              <w:autoSpaceDE w:val="0"/>
              <w:autoSpaceDN w:val="0"/>
              <w:adjustRightInd w:val="0"/>
              <w:spacing w:after="0" w:line="360" w:lineRule="auto"/>
              <w:ind w:left="60" w:right="60"/>
              <w:jc w:val="both"/>
              <w:rPr>
                <w:rFonts w:ascii="Times New Roman" w:hAnsi="Times New Roman" w:cs="Times New Roman"/>
                <w:sz w:val="24"/>
                <w:szCs w:val="24"/>
              </w:rPr>
            </w:pPr>
            <w:r w:rsidRPr="000C2CB3">
              <w:rPr>
                <w:rFonts w:ascii="Times New Roman" w:hAnsi="Times New Roman" w:cs="Times New Roman"/>
                <w:sz w:val="24"/>
                <w:szCs w:val="24"/>
              </w:rPr>
              <w:t>15.6%</w:t>
            </w:r>
          </w:p>
        </w:tc>
        <w:tc>
          <w:tcPr>
            <w:tcW w:w="1241" w:type="dxa"/>
            <w:shd w:val="clear" w:color="auto" w:fill="FFFFFF"/>
          </w:tcPr>
          <w:p w:rsidR="00B509C8" w:rsidRPr="000C2CB3" w:rsidRDefault="00B509C8" w:rsidP="000C2CB3">
            <w:pPr>
              <w:autoSpaceDE w:val="0"/>
              <w:autoSpaceDN w:val="0"/>
              <w:adjustRightInd w:val="0"/>
              <w:spacing w:after="0" w:line="360" w:lineRule="auto"/>
              <w:ind w:left="60" w:right="60"/>
              <w:jc w:val="both"/>
              <w:rPr>
                <w:rFonts w:ascii="Times New Roman" w:hAnsi="Times New Roman" w:cs="Times New Roman"/>
                <w:sz w:val="24"/>
                <w:szCs w:val="24"/>
              </w:rPr>
            </w:pPr>
            <w:r w:rsidRPr="000C2CB3">
              <w:rPr>
                <w:rFonts w:ascii="Times New Roman" w:hAnsi="Times New Roman" w:cs="Times New Roman"/>
                <w:sz w:val="24"/>
                <w:szCs w:val="24"/>
              </w:rPr>
              <w:t>13</w:t>
            </w:r>
          </w:p>
        </w:tc>
        <w:tc>
          <w:tcPr>
            <w:tcW w:w="1285" w:type="dxa"/>
            <w:shd w:val="clear" w:color="auto" w:fill="FFFFFF"/>
          </w:tcPr>
          <w:p w:rsidR="00B509C8" w:rsidRPr="000C2CB3" w:rsidRDefault="00B509C8" w:rsidP="000C2CB3">
            <w:pPr>
              <w:autoSpaceDE w:val="0"/>
              <w:autoSpaceDN w:val="0"/>
              <w:adjustRightInd w:val="0"/>
              <w:spacing w:after="0" w:line="360" w:lineRule="auto"/>
              <w:ind w:left="60" w:right="60"/>
              <w:jc w:val="both"/>
              <w:rPr>
                <w:rFonts w:ascii="Times New Roman" w:hAnsi="Times New Roman" w:cs="Times New Roman"/>
                <w:sz w:val="24"/>
                <w:szCs w:val="24"/>
              </w:rPr>
            </w:pPr>
            <w:r w:rsidRPr="000C2CB3">
              <w:rPr>
                <w:rFonts w:ascii="Times New Roman" w:hAnsi="Times New Roman" w:cs="Times New Roman"/>
                <w:sz w:val="24"/>
                <w:szCs w:val="24"/>
              </w:rPr>
              <w:t>4.4%</w:t>
            </w:r>
          </w:p>
        </w:tc>
        <w:tc>
          <w:tcPr>
            <w:tcW w:w="1285" w:type="dxa"/>
            <w:shd w:val="clear" w:color="auto" w:fill="FFFFFF"/>
          </w:tcPr>
          <w:p w:rsidR="00B509C8" w:rsidRPr="000C2CB3" w:rsidRDefault="00B509C8" w:rsidP="000C2CB3">
            <w:pPr>
              <w:autoSpaceDE w:val="0"/>
              <w:autoSpaceDN w:val="0"/>
              <w:adjustRightInd w:val="0"/>
              <w:spacing w:after="0" w:line="360" w:lineRule="auto"/>
              <w:ind w:left="60" w:right="60"/>
              <w:jc w:val="both"/>
              <w:rPr>
                <w:rFonts w:ascii="Times New Roman" w:hAnsi="Times New Roman" w:cs="Times New Roman"/>
                <w:sz w:val="24"/>
                <w:szCs w:val="24"/>
              </w:rPr>
            </w:pPr>
            <w:r w:rsidRPr="000C2CB3">
              <w:rPr>
                <w:rFonts w:ascii="Times New Roman" w:hAnsi="Times New Roman" w:cs="Times New Roman"/>
                <w:sz w:val="24"/>
                <w:szCs w:val="24"/>
              </w:rPr>
              <w:t>59</w:t>
            </w:r>
          </w:p>
        </w:tc>
        <w:tc>
          <w:tcPr>
            <w:tcW w:w="1285" w:type="dxa"/>
            <w:shd w:val="clear" w:color="auto" w:fill="FFFFFF"/>
          </w:tcPr>
          <w:p w:rsidR="00B509C8" w:rsidRPr="000C2CB3" w:rsidRDefault="00B509C8" w:rsidP="000C2CB3">
            <w:pPr>
              <w:autoSpaceDE w:val="0"/>
              <w:autoSpaceDN w:val="0"/>
              <w:adjustRightInd w:val="0"/>
              <w:spacing w:after="0" w:line="360" w:lineRule="auto"/>
              <w:ind w:left="60" w:right="60"/>
              <w:jc w:val="both"/>
              <w:rPr>
                <w:rFonts w:ascii="Times New Roman" w:hAnsi="Times New Roman" w:cs="Times New Roman"/>
                <w:sz w:val="24"/>
                <w:szCs w:val="24"/>
              </w:rPr>
            </w:pPr>
            <w:r w:rsidRPr="000C2CB3">
              <w:rPr>
                <w:rFonts w:ascii="Times New Roman" w:hAnsi="Times New Roman" w:cs="Times New Roman"/>
                <w:sz w:val="24"/>
                <w:szCs w:val="24"/>
              </w:rPr>
              <w:t>20.0%</w:t>
            </w:r>
          </w:p>
        </w:tc>
      </w:tr>
      <w:tr w:rsidR="00783CFB" w:rsidRPr="000C2CB3" w:rsidTr="00783CFB">
        <w:trPr>
          <w:cantSplit/>
          <w:trHeight w:val="372"/>
        </w:trPr>
        <w:tc>
          <w:tcPr>
            <w:tcW w:w="1573" w:type="dxa"/>
            <w:shd w:val="clear" w:color="auto" w:fill="E0E0E0"/>
          </w:tcPr>
          <w:p w:rsidR="00B509C8" w:rsidRPr="000C2CB3" w:rsidRDefault="00B509C8" w:rsidP="000C2CB3">
            <w:pPr>
              <w:autoSpaceDE w:val="0"/>
              <w:autoSpaceDN w:val="0"/>
              <w:adjustRightInd w:val="0"/>
              <w:spacing w:after="0" w:line="360" w:lineRule="auto"/>
              <w:ind w:left="60" w:right="60"/>
              <w:jc w:val="both"/>
              <w:rPr>
                <w:rFonts w:ascii="Times New Roman" w:hAnsi="Times New Roman" w:cs="Times New Roman"/>
                <w:sz w:val="24"/>
                <w:szCs w:val="24"/>
              </w:rPr>
            </w:pPr>
            <w:r w:rsidRPr="000C2CB3">
              <w:rPr>
                <w:rFonts w:ascii="Times New Roman" w:hAnsi="Times New Roman" w:cs="Times New Roman"/>
                <w:sz w:val="24"/>
                <w:szCs w:val="24"/>
              </w:rPr>
              <w:t>50 - 54</w:t>
            </w:r>
          </w:p>
        </w:tc>
        <w:tc>
          <w:tcPr>
            <w:tcW w:w="1241" w:type="dxa"/>
            <w:shd w:val="clear" w:color="auto" w:fill="FFFFFF"/>
          </w:tcPr>
          <w:p w:rsidR="00B509C8" w:rsidRPr="000C2CB3" w:rsidRDefault="00B509C8" w:rsidP="000C2CB3">
            <w:pPr>
              <w:autoSpaceDE w:val="0"/>
              <w:autoSpaceDN w:val="0"/>
              <w:adjustRightInd w:val="0"/>
              <w:spacing w:after="0" w:line="360" w:lineRule="auto"/>
              <w:ind w:left="60" w:right="60"/>
              <w:jc w:val="both"/>
              <w:rPr>
                <w:rFonts w:ascii="Times New Roman" w:hAnsi="Times New Roman" w:cs="Times New Roman"/>
                <w:sz w:val="24"/>
                <w:szCs w:val="24"/>
              </w:rPr>
            </w:pPr>
            <w:r w:rsidRPr="000C2CB3">
              <w:rPr>
                <w:rFonts w:ascii="Times New Roman" w:hAnsi="Times New Roman" w:cs="Times New Roman"/>
                <w:sz w:val="24"/>
                <w:szCs w:val="24"/>
              </w:rPr>
              <w:t>18</w:t>
            </w:r>
          </w:p>
        </w:tc>
        <w:tc>
          <w:tcPr>
            <w:tcW w:w="1097" w:type="dxa"/>
            <w:shd w:val="clear" w:color="auto" w:fill="FFFFFF"/>
          </w:tcPr>
          <w:p w:rsidR="00B509C8" w:rsidRPr="000C2CB3" w:rsidRDefault="00B509C8" w:rsidP="000C2CB3">
            <w:pPr>
              <w:autoSpaceDE w:val="0"/>
              <w:autoSpaceDN w:val="0"/>
              <w:adjustRightInd w:val="0"/>
              <w:spacing w:after="0" w:line="360" w:lineRule="auto"/>
              <w:ind w:left="60" w:right="60"/>
              <w:jc w:val="both"/>
              <w:rPr>
                <w:rFonts w:ascii="Times New Roman" w:hAnsi="Times New Roman" w:cs="Times New Roman"/>
                <w:sz w:val="24"/>
                <w:szCs w:val="24"/>
              </w:rPr>
            </w:pPr>
            <w:r w:rsidRPr="000C2CB3">
              <w:rPr>
                <w:rFonts w:ascii="Times New Roman" w:hAnsi="Times New Roman" w:cs="Times New Roman"/>
                <w:sz w:val="24"/>
                <w:szCs w:val="24"/>
              </w:rPr>
              <w:t>6.1%</w:t>
            </w:r>
          </w:p>
        </w:tc>
        <w:tc>
          <w:tcPr>
            <w:tcW w:w="1241" w:type="dxa"/>
            <w:shd w:val="clear" w:color="auto" w:fill="FFFFFF"/>
          </w:tcPr>
          <w:p w:rsidR="00B509C8" w:rsidRPr="000C2CB3" w:rsidRDefault="00B509C8" w:rsidP="000C2CB3">
            <w:pPr>
              <w:autoSpaceDE w:val="0"/>
              <w:autoSpaceDN w:val="0"/>
              <w:adjustRightInd w:val="0"/>
              <w:spacing w:after="0" w:line="360" w:lineRule="auto"/>
              <w:ind w:left="60" w:right="60"/>
              <w:jc w:val="both"/>
              <w:rPr>
                <w:rFonts w:ascii="Times New Roman" w:hAnsi="Times New Roman" w:cs="Times New Roman"/>
                <w:sz w:val="24"/>
                <w:szCs w:val="24"/>
              </w:rPr>
            </w:pPr>
            <w:r w:rsidRPr="000C2CB3">
              <w:rPr>
                <w:rFonts w:ascii="Times New Roman" w:hAnsi="Times New Roman" w:cs="Times New Roman"/>
                <w:sz w:val="24"/>
                <w:szCs w:val="24"/>
              </w:rPr>
              <w:t>7</w:t>
            </w:r>
          </w:p>
        </w:tc>
        <w:tc>
          <w:tcPr>
            <w:tcW w:w="1285" w:type="dxa"/>
            <w:shd w:val="clear" w:color="auto" w:fill="FFFFFF"/>
          </w:tcPr>
          <w:p w:rsidR="00B509C8" w:rsidRPr="000C2CB3" w:rsidRDefault="00B509C8" w:rsidP="000C2CB3">
            <w:pPr>
              <w:autoSpaceDE w:val="0"/>
              <w:autoSpaceDN w:val="0"/>
              <w:adjustRightInd w:val="0"/>
              <w:spacing w:after="0" w:line="360" w:lineRule="auto"/>
              <w:ind w:left="60" w:right="60"/>
              <w:jc w:val="both"/>
              <w:rPr>
                <w:rFonts w:ascii="Times New Roman" w:hAnsi="Times New Roman" w:cs="Times New Roman"/>
                <w:sz w:val="24"/>
                <w:szCs w:val="24"/>
              </w:rPr>
            </w:pPr>
            <w:r w:rsidRPr="000C2CB3">
              <w:rPr>
                <w:rFonts w:ascii="Times New Roman" w:hAnsi="Times New Roman" w:cs="Times New Roman"/>
                <w:sz w:val="24"/>
                <w:szCs w:val="24"/>
              </w:rPr>
              <w:t>2.4%</w:t>
            </w:r>
          </w:p>
        </w:tc>
        <w:tc>
          <w:tcPr>
            <w:tcW w:w="1285" w:type="dxa"/>
            <w:shd w:val="clear" w:color="auto" w:fill="FFFFFF"/>
          </w:tcPr>
          <w:p w:rsidR="00B509C8" w:rsidRPr="000C2CB3" w:rsidRDefault="00B509C8" w:rsidP="000C2CB3">
            <w:pPr>
              <w:autoSpaceDE w:val="0"/>
              <w:autoSpaceDN w:val="0"/>
              <w:adjustRightInd w:val="0"/>
              <w:spacing w:after="0" w:line="360" w:lineRule="auto"/>
              <w:ind w:left="60" w:right="60"/>
              <w:jc w:val="both"/>
              <w:rPr>
                <w:rFonts w:ascii="Times New Roman" w:hAnsi="Times New Roman" w:cs="Times New Roman"/>
                <w:sz w:val="24"/>
                <w:szCs w:val="24"/>
              </w:rPr>
            </w:pPr>
            <w:r w:rsidRPr="000C2CB3">
              <w:rPr>
                <w:rFonts w:ascii="Times New Roman" w:hAnsi="Times New Roman" w:cs="Times New Roman"/>
                <w:sz w:val="24"/>
                <w:szCs w:val="24"/>
              </w:rPr>
              <w:t>25</w:t>
            </w:r>
          </w:p>
        </w:tc>
        <w:tc>
          <w:tcPr>
            <w:tcW w:w="1285" w:type="dxa"/>
            <w:shd w:val="clear" w:color="auto" w:fill="FFFFFF"/>
          </w:tcPr>
          <w:p w:rsidR="00B509C8" w:rsidRPr="000C2CB3" w:rsidRDefault="00B509C8" w:rsidP="000C2CB3">
            <w:pPr>
              <w:autoSpaceDE w:val="0"/>
              <w:autoSpaceDN w:val="0"/>
              <w:adjustRightInd w:val="0"/>
              <w:spacing w:after="0" w:line="360" w:lineRule="auto"/>
              <w:ind w:left="60" w:right="60"/>
              <w:jc w:val="both"/>
              <w:rPr>
                <w:rFonts w:ascii="Times New Roman" w:hAnsi="Times New Roman" w:cs="Times New Roman"/>
                <w:sz w:val="24"/>
                <w:szCs w:val="24"/>
              </w:rPr>
            </w:pPr>
            <w:r w:rsidRPr="000C2CB3">
              <w:rPr>
                <w:rFonts w:ascii="Times New Roman" w:hAnsi="Times New Roman" w:cs="Times New Roman"/>
                <w:sz w:val="24"/>
                <w:szCs w:val="24"/>
              </w:rPr>
              <w:t>8.5%</w:t>
            </w:r>
          </w:p>
        </w:tc>
      </w:tr>
      <w:tr w:rsidR="00783CFB" w:rsidRPr="000C2CB3" w:rsidTr="00783CFB">
        <w:trPr>
          <w:cantSplit/>
          <w:trHeight w:val="372"/>
        </w:trPr>
        <w:tc>
          <w:tcPr>
            <w:tcW w:w="1573" w:type="dxa"/>
            <w:shd w:val="clear" w:color="auto" w:fill="E0E0E0"/>
          </w:tcPr>
          <w:p w:rsidR="00B509C8" w:rsidRPr="000C2CB3" w:rsidRDefault="00B509C8" w:rsidP="000C2CB3">
            <w:pPr>
              <w:autoSpaceDE w:val="0"/>
              <w:autoSpaceDN w:val="0"/>
              <w:adjustRightInd w:val="0"/>
              <w:spacing w:after="0" w:line="360" w:lineRule="auto"/>
              <w:ind w:left="60" w:right="60"/>
              <w:jc w:val="both"/>
              <w:rPr>
                <w:rFonts w:ascii="Times New Roman" w:hAnsi="Times New Roman" w:cs="Times New Roman"/>
                <w:sz w:val="24"/>
                <w:szCs w:val="24"/>
              </w:rPr>
            </w:pPr>
            <w:r w:rsidRPr="000C2CB3">
              <w:rPr>
                <w:rFonts w:ascii="Times New Roman" w:hAnsi="Times New Roman" w:cs="Times New Roman"/>
                <w:sz w:val="24"/>
                <w:szCs w:val="24"/>
              </w:rPr>
              <w:t>55 - 59</w:t>
            </w:r>
          </w:p>
        </w:tc>
        <w:tc>
          <w:tcPr>
            <w:tcW w:w="1241" w:type="dxa"/>
            <w:shd w:val="clear" w:color="auto" w:fill="FFFFFF"/>
          </w:tcPr>
          <w:p w:rsidR="00B509C8" w:rsidRPr="000C2CB3" w:rsidRDefault="00B509C8" w:rsidP="000C2CB3">
            <w:pPr>
              <w:autoSpaceDE w:val="0"/>
              <w:autoSpaceDN w:val="0"/>
              <w:adjustRightInd w:val="0"/>
              <w:spacing w:after="0" w:line="360" w:lineRule="auto"/>
              <w:ind w:left="60" w:right="60"/>
              <w:jc w:val="both"/>
              <w:rPr>
                <w:rFonts w:ascii="Times New Roman" w:hAnsi="Times New Roman" w:cs="Times New Roman"/>
                <w:sz w:val="24"/>
                <w:szCs w:val="24"/>
              </w:rPr>
            </w:pPr>
            <w:r w:rsidRPr="000C2CB3">
              <w:rPr>
                <w:rFonts w:ascii="Times New Roman" w:hAnsi="Times New Roman" w:cs="Times New Roman"/>
                <w:sz w:val="24"/>
                <w:szCs w:val="24"/>
              </w:rPr>
              <w:t>7</w:t>
            </w:r>
          </w:p>
        </w:tc>
        <w:tc>
          <w:tcPr>
            <w:tcW w:w="1097" w:type="dxa"/>
            <w:shd w:val="clear" w:color="auto" w:fill="FFFFFF"/>
          </w:tcPr>
          <w:p w:rsidR="00B509C8" w:rsidRPr="000C2CB3" w:rsidRDefault="00B509C8" w:rsidP="000C2CB3">
            <w:pPr>
              <w:autoSpaceDE w:val="0"/>
              <w:autoSpaceDN w:val="0"/>
              <w:adjustRightInd w:val="0"/>
              <w:spacing w:after="0" w:line="360" w:lineRule="auto"/>
              <w:ind w:left="60" w:right="60"/>
              <w:jc w:val="both"/>
              <w:rPr>
                <w:rFonts w:ascii="Times New Roman" w:hAnsi="Times New Roman" w:cs="Times New Roman"/>
                <w:sz w:val="24"/>
                <w:szCs w:val="24"/>
              </w:rPr>
            </w:pPr>
            <w:r w:rsidRPr="000C2CB3">
              <w:rPr>
                <w:rFonts w:ascii="Times New Roman" w:hAnsi="Times New Roman" w:cs="Times New Roman"/>
                <w:sz w:val="24"/>
                <w:szCs w:val="24"/>
              </w:rPr>
              <w:t>2.4%</w:t>
            </w:r>
          </w:p>
        </w:tc>
        <w:tc>
          <w:tcPr>
            <w:tcW w:w="1241" w:type="dxa"/>
            <w:shd w:val="clear" w:color="auto" w:fill="FFFFFF"/>
          </w:tcPr>
          <w:p w:rsidR="00B509C8" w:rsidRPr="000C2CB3" w:rsidRDefault="00B509C8" w:rsidP="000C2CB3">
            <w:pPr>
              <w:autoSpaceDE w:val="0"/>
              <w:autoSpaceDN w:val="0"/>
              <w:adjustRightInd w:val="0"/>
              <w:spacing w:after="0" w:line="360" w:lineRule="auto"/>
              <w:ind w:left="60" w:right="60"/>
              <w:jc w:val="both"/>
              <w:rPr>
                <w:rFonts w:ascii="Times New Roman" w:hAnsi="Times New Roman" w:cs="Times New Roman"/>
                <w:sz w:val="24"/>
                <w:szCs w:val="24"/>
              </w:rPr>
            </w:pPr>
            <w:r w:rsidRPr="000C2CB3">
              <w:rPr>
                <w:rFonts w:ascii="Times New Roman" w:hAnsi="Times New Roman" w:cs="Times New Roman"/>
                <w:sz w:val="24"/>
                <w:szCs w:val="24"/>
              </w:rPr>
              <w:t>6</w:t>
            </w:r>
          </w:p>
        </w:tc>
        <w:tc>
          <w:tcPr>
            <w:tcW w:w="1285" w:type="dxa"/>
            <w:shd w:val="clear" w:color="auto" w:fill="FFFFFF"/>
          </w:tcPr>
          <w:p w:rsidR="00B509C8" w:rsidRPr="000C2CB3" w:rsidRDefault="00B509C8" w:rsidP="000C2CB3">
            <w:pPr>
              <w:autoSpaceDE w:val="0"/>
              <w:autoSpaceDN w:val="0"/>
              <w:adjustRightInd w:val="0"/>
              <w:spacing w:after="0" w:line="360" w:lineRule="auto"/>
              <w:ind w:left="60" w:right="60"/>
              <w:jc w:val="both"/>
              <w:rPr>
                <w:rFonts w:ascii="Times New Roman" w:hAnsi="Times New Roman" w:cs="Times New Roman"/>
                <w:sz w:val="24"/>
                <w:szCs w:val="24"/>
              </w:rPr>
            </w:pPr>
            <w:r w:rsidRPr="000C2CB3">
              <w:rPr>
                <w:rFonts w:ascii="Times New Roman" w:hAnsi="Times New Roman" w:cs="Times New Roman"/>
                <w:sz w:val="24"/>
                <w:szCs w:val="24"/>
              </w:rPr>
              <w:t>2.0%</w:t>
            </w:r>
          </w:p>
        </w:tc>
        <w:tc>
          <w:tcPr>
            <w:tcW w:w="1285" w:type="dxa"/>
            <w:shd w:val="clear" w:color="auto" w:fill="FFFFFF"/>
          </w:tcPr>
          <w:p w:rsidR="00B509C8" w:rsidRPr="000C2CB3" w:rsidRDefault="00B509C8" w:rsidP="000C2CB3">
            <w:pPr>
              <w:autoSpaceDE w:val="0"/>
              <w:autoSpaceDN w:val="0"/>
              <w:adjustRightInd w:val="0"/>
              <w:spacing w:after="0" w:line="360" w:lineRule="auto"/>
              <w:ind w:left="60" w:right="60"/>
              <w:jc w:val="both"/>
              <w:rPr>
                <w:rFonts w:ascii="Times New Roman" w:hAnsi="Times New Roman" w:cs="Times New Roman"/>
                <w:sz w:val="24"/>
                <w:szCs w:val="24"/>
              </w:rPr>
            </w:pPr>
            <w:r w:rsidRPr="000C2CB3">
              <w:rPr>
                <w:rFonts w:ascii="Times New Roman" w:hAnsi="Times New Roman" w:cs="Times New Roman"/>
                <w:sz w:val="24"/>
                <w:szCs w:val="24"/>
              </w:rPr>
              <w:t>13</w:t>
            </w:r>
          </w:p>
        </w:tc>
        <w:tc>
          <w:tcPr>
            <w:tcW w:w="1285" w:type="dxa"/>
            <w:shd w:val="clear" w:color="auto" w:fill="FFFFFF"/>
          </w:tcPr>
          <w:p w:rsidR="00B509C8" w:rsidRPr="000C2CB3" w:rsidRDefault="00B509C8" w:rsidP="000C2CB3">
            <w:pPr>
              <w:autoSpaceDE w:val="0"/>
              <w:autoSpaceDN w:val="0"/>
              <w:adjustRightInd w:val="0"/>
              <w:spacing w:after="0" w:line="360" w:lineRule="auto"/>
              <w:ind w:left="60" w:right="60"/>
              <w:jc w:val="both"/>
              <w:rPr>
                <w:rFonts w:ascii="Times New Roman" w:hAnsi="Times New Roman" w:cs="Times New Roman"/>
                <w:sz w:val="24"/>
                <w:szCs w:val="24"/>
              </w:rPr>
            </w:pPr>
            <w:r w:rsidRPr="000C2CB3">
              <w:rPr>
                <w:rFonts w:ascii="Times New Roman" w:hAnsi="Times New Roman" w:cs="Times New Roman"/>
                <w:sz w:val="24"/>
                <w:szCs w:val="24"/>
              </w:rPr>
              <w:t>4.4%</w:t>
            </w:r>
          </w:p>
        </w:tc>
      </w:tr>
      <w:tr w:rsidR="00783CFB" w:rsidRPr="000C2CB3" w:rsidTr="00783CFB">
        <w:trPr>
          <w:cantSplit/>
          <w:trHeight w:val="386"/>
        </w:trPr>
        <w:tc>
          <w:tcPr>
            <w:tcW w:w="1573" w:type="dxa"/>
            <w:shd w:val="clear" w:color="auto" w:fill="E0E0E0"/>
          </w:tcPr>
          <w:p w:rsidR="00B509C8" w:rsidRPr="000C2CB3" w:rsidRDefault="00B509C8" w:rsidP="000C2CB3">
            <w:pPr>
              <w:autoSpaceDE w:val="0"/>
              <w:autoSpaceDN w:val="0"/>
              <w:adjustRightInd w:val="0"/>
              <w:spacing w:after="0" w:line="360" w:lineRule="auto"/>
              <w:ind w:left="60" w:right="60"/>
              <w:jc w:val="both"/>
              <w:rPr>
                <w:rFonts w:ascii="Times New Roman" w:hAnsi="Times New Roman" w:cs="Times New Roman"/>
                <w:sz w:val="24"/>
                <w:szCs w:val="24"/>
              </w:rPr>
            </w:pPr>
            <w:r w:rsidRPr="000C2CB3">
              <w:rPr>
                <w:rFonts w:ascii="Times New Roman" w:hAnsi="Times New Roman" w:cs="Times New Roman"/>
                <w:sz w:val="24"/>
                <w:szCs w:val="24"/>
              </w:rPr>
              <w:t>60+</w:t>
            </w:r>
          </w:p>
        </w:tc>
        <w:tc>
          <w:tcPr>
            <w:tcW w:w="1241" w:type="dxa"/>
            <w:shd w:val="clear" w:color="auto" w:fill="FFFFFF"/>
          </w:tcPr>
          <w:p w:rsidR="00B509C8" w:rsidRPr="000C2CB3" w:rsidRDefault="00B509C8" w:rsidP="000C2CB3">
            <w:pPr>
              <w:autoSpaceDE w:val="0"/>
              <w:autoSpaceDN w:val="0"/>
              <w:adjustRightInd w:val="0"/>
              <w:spacing w:after="0" w:line="360" w:lineRule="auto"/>
              <w:ind w:left="60" w:right="60"/>
              <w:jc w:val="both"/>
              <w:rPr>
                <w:rFonts w:ascii="Times New Roman" w:hAnsi="Times New Roman" w:cs="Times New Roman"/>
                <w:sz w:val="24"/>
                <w:szCs w:val="24"/>
              </w:rPr>
            </w:pPr>
            <w:r w:rsidRPr="000C2CB3">
              <w:rPr>
                <w:rFonts w:ascii="Times New Roman" w:hAnsi="Times New Roman" w:cs="Times New Roman"/>
                <w:sz w:val="24"/>
                <w:szCs w:val="24"/>
              </w:rPr>
              <w:t>10</w:t>
            </w:r>
          </w:p>
        </w:tc>
        <w:tc>
          <w:tcPr>
            <w:tcW w:w="1097" w:type="dxa"/>
            <w:shd w:val="clear" w:color="auto" w:fill="FFFFFF"/>
          </w:tcPr>
          <w:p w:rsidR="00B509C8" w:rsidRPr="000C2CB3" w:rsidRDefault="00B509C8" w:rsidP="000C2CB3">
            <w:pPr>
              <w:autoSpaceDE w:val="0"/>
              <w:autoSpaceDN w:val="0"/>
              <w:adjustRightInd w:val="0"/>
              <w:spacing w:after="0" w:line="360" w:lineRule="auto"/>
              <w:ind w:left="60" w:right="60"/>
              <w:jc w:val="both"/>
              <w:rPr>
                <w:rFonts w:ascii="Times New Roman" w:hAnsi="Times New Roman" w:cs="Times New Roman"/>
                <w:sz w:val="24"/>
                <w:szCs w:val="24"/>
              </w:rPr>
            </w:pPr>
            <w:r w:rsidRPr="000C2CB3">
              <w:rPr>
                <w:rFonts w:ascii="Times New Roman" w:hAnsi="Times New Roman" w:cs="Times New Roman"/>
                <w:sz w:val="24"/>
                <w:szCs w:val="24"/>
              </w:rPr>
              <w:t>3.4%</w:t>
            </w:r>
          </w:p>
        </w:tc>
        <w:tc>
          <w:tcPr>
            <w:tcW w:w="1241" w:type="dxa"/>
            <w:shd w:val="clear" w:color="auto" w:fill="FFFFFF"/>
          </w:tcPr>
          <w:p w:rsidR="00B509C8" w:rsidRPr="000C2CB3" w:rsidRDefault="00B509C8" w:rsidP="000C2CB3">
            <w:pPr>
              <w:autoSpaceDE w:val="0"/>
              <w:autoSpaceDN w:val="0"/>
              <w:adjustRightInd w:val="0"/>
              <w:spacing w:after="0" w:line="360" w:lineRule="auto"/>
              <w:ind w:left="60" w:right="60"/>
              <w:jc w:val="both"/>
              <w:rPr>
                <w:rFonts w:ascii="Times New Roman" w:hAnsi="Times New Roman" w:cs="Times New Roman"/>
                <w:sz w:val="24"/>
                <w:szCs w:val="24"/>
              </w:rPr>
            </w:pPr>
            <w:r w:rsidRPr="000C2CB3">
              <w:rPr>
                <w:rFonts w:ascii="Times New Roman" w:hAnsi="Times New Roman" w:cs="Times New Roman"/>
                <w:sz w:val="24"/>
                <w:szCs w:val="24"/>
              </w:rPr>
              <w:t>5</w:t>
            </w:r>
          </w:p>
        </w:tc>
        <w:tc>
          <w:tcPr>
            <w:tcW w:w="1285" w:type="dxa"/>
            <w:shd w:val="clear" w:color="auto" w:fill="FFFFFF"/>
          </w:tcPr>
          <w:p w:rsidR="00B509C8" w:rsidRPr="000C2CB3" w:rsidRDefault="00B509C8" w:rsidP="000C2CB3">
            <w:pPr>
              <w:autoSpaceDE w:val="0"/>
              <w:autoSpaceDN w:val="0"/>
              <w:adjustRightInd w:val="0"/>
              <w:spacing w:after="0" w:line="360" w:lineRule="auto"/>
              <w:ind w:left="60" w:right="60"/>
              <w:jc w:val="both"/>
              <w:rPr>
                <w:rFonts w:ascii="Times New Roman" w:hAnsi="Times New Roman" w:cs="Times New Roman"/>
                <w:sz w:val="24"/>
                <w:szCs w:val="24"/>
              </w:rPr>
            </w:pPr>
            <w:r w:rsidRPr="000C2CB3">
              <w:rPr>
                <w:rFonts w:ascii="Times New Roman" w:hAnsi="Times New Roman" w:cs="Times New Roman"/>
                <w:sz w:val="24"/>
                <w:szCs w:val="24"/>
              </w:rPr>
              <w:t>1.7%</w:t>
            </w:r>
          </w:p>
        </w:tc>
        <w:tc>
          <w:tcPr>
            <w:tcW w:w="1285" w:type="dxa"/>
            <w:shd w:val="clear" w:color="auto" w:fill="FFFFFF"/>
          </w:tcPr>
          <w:p w:rsidR="00B509C8" w:rsidRPr="000C2CB3" w:rsidRDefault="00B509C8" w:rsidP="000C2CB3">
            <w:pPr>
              <w:autoSpaceDE w:val="0"/>
              <w:autoSpaceDN w:val="0"/>
              <w:adjustRightInd w:val="0"/>
              <w:spacing w:after="0" w:line="360" w:lineRule="auto"/>
              <w:ind w:left="60" w:right="60"/>
              <w:jc w:val="both"/>
              <w:rPr>
                <w:rFonts w:ascii="Times New Roman" w:hAnsi="Times New Roman" w:cs="Times New Roman"/>
                <w:sz w:val="24"/>
                <w:szCs w:val="24"/>
              </w:rPr>
            </w:pPr>
            <w:r w:rsidRPr="000C2CB3">
              <w:rPr>
                <w:rFonts w:ascii="Times New Roman" w:hAnsi="Times New Roman" w:cs="Times New Roman"/>
                <w:sz w:val="24"/>
                <w:szCs w:val="24"/>
              </w:rPr>
              <w:t>15</w:t>
            </w:r>
          </w:p>
        </w:tc>
        <w:tc>
          <w:tcPr>
            <w:tcW w:w="1285" w:type="dxa"/>
            <w:shd w:val="clear" w:color="auto" w:fill="FFFFFF"/>
          </w:tcPr>
          <w:p w:rsidR="00B509C8" w:rsidRPr="000C2CB3" w:rsidRDefault="00B509C8" w:rsidP="000C2CB3">
            <w:pPr>
              <w:autoSpaceDE w:val="0"/>
              <w:autoSpaceDN w:val="0"/>
              <w:adjustRightInd w:val="0"/>
              <w:spacing w:after="0" w:line="360" w:lineRule="auto"/>
              <w:ind w:left="60" w:right="60"/>
              <w:jc w:val="both"/>
              <w:rPr>
                <w:rFonts w:ascii="Times New Roman" w:hAnsi="Times New Roman" w:cs="Times New Roman"/>
                <w:sz w:val="24"/>
                <w:szCs w:val="24"/>
              </w:rPr>
            </w:pPr>
            <w:r w:rsidRPr="000C2CB3">
              <w:rPr>
                <w:rFonts w:ascii="Times New Roman" w:hAnsi="Times New Roman" w:cs="Times New Roman"/>
                <w:sz w:val="24"/>
                <w:szCs w:val="24"/>
              </w:rPr>
              <w:t>5.1%</w:t>
            </w:r>
          </w:p>
        </w:tc>
      </w:tr>
      <w:tr w:rsidR="00783CFB" w:rsidRPr="000C2CB3" w:rsidTr="00783CFB">
        <w:trPr>
          <w:cantSplit/>
          <w:trHeight w:val="372"/>
        </w:trPr>
        <w:tc>
          <w:tcPr>
            <w:tcW w:w="1573" w:type="dxa"/>
            <w:shd w:val="clear" w:color="auto" w:fill="E0E0E0"/>
          </w:tcPr>
          <w:p w:rsidR="00B509C8" w:rsidRPr="000C2CB3" w:rsidRDefault="00B509C8" w:rsidP="000C2CB3">
            <w:pPr>
              <w:autoSpaceDE w:val="0"/>
              <w:autoSpaceDN w:val="0"/>
              <w:adjustRightInd w:val="0"/>
              <w:spacing w:after="0" w:line="360" w:lineRule="auto"/>
              <w:jc w:val="both"/>
              <w:rPr>
                <w:rFonts w:ascii="Times New Roman" w:hAnsi="Times New Roman" w:cs="Times New Roman"/>
                <w:sz w:val="24"/>
                <w:szCs w:val="24"/>
              </w:rPr>
            </w:pPr>
            <w:r w:rsidRPr="000C2CB3">
              <w:rPr>
                <w:rFonts w:ascii="Times New Roman" w:hAnsi="Times New Roman" w:cs="Times New Roman"/>
                <w:sz w:val="24"/>
                <w:szCs w:val="24"/>
              </w:rPr>
              <w:t>Total</w:t>
            </w:r>
          </w:p>
        </w:tc>
        <w:tc>
          <w:tcPr>
            <w:tcW w:w="1241" w:type="dxa"/>
            <w:shd w:val="clear" w:color="auto" w:fill="FFFFFF"/>
          </w:tcPr>
          <w:p w:rsidR="00B509C8" w:rsidRPr="000C2CB3" w:rsidRDefault="00B509C8" w:rsidP="000C2CB3">
            <w:pPr>
              <w:autoSpaceDE w:val="0"/>
              <w:autoSpaceDN w:val="0"/>
              <w:adjustRightInd w:val="0"/>
              <w:spacing w:after="0" w:line="360" w:lineRule="auto"/>
              <w:ind w:left="60" w:right="60"/>
              <w:jc w:val="both"/>
              <w:rPr>
                <w:rFonts w:ascii="Times New Roman" w:hAnsi="Times New Roman" w:cs="Times New Roman"/>
                <w:sz w:val="24"/>
                <w:szCs w:val="24"/>
              </w:rPr>
            </w:pPr>
            <w:r w:rsidRPr="000C2CB3">
              <w:rPr>
                <w:rFonts w:ascii="Times New Roman" w:hAnsi="Times New Roman" w:cs="Times New Roman"/>
                <w:sz w:val="24"/>
                <w:szCs w:val="24"/>
              </w:rPr>
              <w:t>201</w:t>
            </w:r>
          </w:p>
        </w:tc>
        <w:tc>
          <w:tcPr>
            <w:tcW w:w="1097" w:type="dxa"/>
            <w:shd w:val="clear" w:color="auto" w:fill="FFFFFF"/>
          </w:tcPr>
          <w:p w:rsidR="00B509C8" w:rsidRPr="000C2CB3" w:rsidRDefault="00B509C8" w:rsidP="000C2CB3">
            <w:pPr>
              <w:autoSpaceDE w:val="0"/>
              <w:autoSpaceDN w:val="0"/>
              <w:adjustRightInd w:val="0"/>
              <w:spacing w:after="0" w:line="360" w:lineRule="auto"/>
              <w:ind w:left="60" w:right="60"/>
              <w:jc w:val="both"/>
              <w:rPr>
                <w:rFonts w:ascii="Times New Roman" w:hAnsi="Times New Roman" w:cs="Times New Roman"/>
                <w:sz w:val="24"/>
                <w:szCs w:val="24"/>
              </w:rPr>
            </w:pPr>
            <w:r w:rsidRPr="000C2CB3">
              <w:rPr>
                <w:rFonts w:ascii="Times New Roman" w:hAnsi="Times New Roman" w:cs="Times New Roman"/>
                <w:sz w:val="24"/>
                <w:szCs w:val="24"/>
              </w:rPr>
              <w:t>68.1%</w:t>
            </w:r>
          </w:p>
        </w:tc>
        <w:tc>
          <w:tcPr>
            <w:tcW w:w="1241" w:type="dxa"/>
            <w:shd w:val="clear" w:color="auto" w:fill="FFFFFF"/>
          </w:tcPr>
          <w:p w:rsidR="00B509C8" w:rsidRPr="000C2CB3" w:rsidRDefault="00B509C8" w:rsidP="000C2CB3">
            <w:pPr>
              <w:autoSpaceDE w:val="0"/>
              <w:autoSpaceDN w:val="0"/>
              <w:adjustRightInd w:val="0"/>
              <w:spacing w:after="0" w:line="360" w:lineRule="auto"/>
              <w:ind w:left="60" w:right="60"/>
              <w:jc w:val="both"/>
              <w:rPr>
                <w:rFonts w:ascii="Times New Roman" w:hAnsi="Times New Roman" w:cs="Times New Roman"/>
                <w:sz w:val="24"/>
                <w:szCs w:val="24"/>
              </w:rPr>
            </w:pPr>
            <w:r w:rsidRPr="000C2CB3">
              <w:rPr>
                <w:rFonts w:ascii="Times New Roman" w:hAnsi="Times New Roman" w:cs="Times New Roman"/>
                <w:sz w:val="24"/>
                <w:szCs w:val="24"/>
              </w:rPr>
              <w:t>94</w:t>
            </w:r>
          </w:p>
        </w:tc>
        <w:tc>
          <w:tcPr>
            <w:tcW w:w="1285" w:type="dxa"/>
            <w:shd w:val="clear" w:color="auto" w:fill="FFFFFF"/>
          </w:tcPr>
          <w:p w:rsidR="00B509C8" w:rsidRPr="000C2CB3" w:rsidRDefault="00B509C8" w:rsidP="000C2CB3">
            <w:pPr>
              <w:autoSpaceDE w:val="0"/>
              <w:autoSpaceDN w:val="0"/>
              <w:adjustRightInd w:val="0"/>
              <w:spacing w:after="0" w:line="360" w:lineRule="auto"/>
              <w:ind w:left="60" w:right="60"/>
              <w:jc w:val="both"/>
              <w:rPr>
                <w:rFonts w:ascii="Times New Roman" w:hAnsi="Times New Roman" w:cs="Times New Roman"/>
                <w:sz w:val="24"/>
                <w:szCs w:val="24"/>
              </w:rPr>
            </w:pPr>
            <w:r w:rsidRPr="000C2CB3">
              <w:rPr>
                <w:rFonts w:ascii="Times New Roman" w:hAnsi="Times New Roman" w:cs="Times New Roman"/>
                <w:sz w:val="24"/>
                <w:szCs w:val="24"/>
              </w:rPr>
              <w:t>31.9%</w:t>
            </w:r>
          </w:p>
        </w:tc>
        <w:tc>
          <w:tcPr>
            <w:tcW w:w="1285" w:type="dxa"/>
            <w:shd w:val="clear" w:color="auto" w:fill="FFFFFF"/>
          </w:tcPr>
          <w:p w:rsidR="00B509C8" w:rsidRPr="000C2CB3" w:rsidRDefault="00B509C8" w:rsidP="000C2CB3">
            <w:pPr>
              <w:autoSpaceDE w:val="0"/>
              <w:autoSpaceDN w:val="0"/>
              <w:adjustRightInd w:val="0"/>
              <w:spacing w:after="0" w:line="360" w:lineRule="auto"/>
              <w:ind w:left="60" w:right="60"/>
              <w:jc w:val="both"/>
              <w:rPr>
                <w:rFonts w:ascii="Times New Roman" w:hAnsi="Times New Roman" w:cs="Times New Roman"/>
                <w:sz w:val="24"/>
                <w:szCs w:val="24"/>
              </w:rPr>
            </w:pPr>
            <w:r w:rsidRPr="000C2CB3">
              <w:rPr>
                <w:rFonts w:ascii="Times New Roman" w:hAnsi="Times New Roman" w:cs="Times New Roman"/>
                <w:sz w:val="24"/>
                <w:szCs w:val="24"/>
              </w:rPr>
              <w:t>295</w:t>
            </w:r>
          </w:p>
        </w:tc>
        <w:tc>
          <w:tcPr>
            <w:tcW w:w="1285" w:type="dxa"/>
            <w:shd w:val="clear" w:color="auto" w:fill="FFFFFF"/>
          </w:tcPr>
          <w:p w:rsidR="00B509C8" w:rsidRPr="000C2CB3" w:rsidRDefault="00B509C8" w:rsidP="000C2CB3">
            <w:pPr>
              <w:autoSpaceDE w:val="0"/>
              <w:autoSpaceDN w:val="0"/>
              <w:adjustRightInd w:val="0"/>
              <w:spacing w:after="0" w:line="360" w:lineRule="auto"/>
              <w:ind w:left="60" w:right="60"/>
              <w:jc w:val="both"/>
              <w:rPr>
                <w:rFonts w:ascii="Times New Roman" w:hAnsi="Times New Roman" w:cs="Times New Roman"/>
                <w:sz w:val="24"/>
                <w:szCs w:val="24"/>
              </w:rPr>
            </w:pPr>
            <w:r w:rsidRPr="000C2CB3">
              <w:rPr>
                <w:rFonts w:ascii="Times New Roman" w:hAnsi="Times New Roman" w:cs="Times New Roman"/>
                <w:sz w:val="24"/>
                <w:szCs w:val="24"/>
              </w:rPr>
              <w:t>100.0%</w:t>
            </w:r>
          </w:p>
        </w:tc>
      </w:tr>
    </w:tbl>
    <w:p w:rsidR="009B3A06" w:rsidRPr="000C2CB3" w:rsidRDefault="009B3A06" w:rsidP="000C2CB3">
      <w:pPr>
        <w:autoSpaceDE w:val="0"/>
        <w:autoSpaceDN w:val="0"/>
        <w:adjustRightInd w:val="0"/>
        <w:spacing w:after="0" w:line="360" w:lineRule="auto"/>
        <w:jc w:val="both"/>
        <w:rPr>
          <w:rFonts w:ascii="Times New Roman" w:hAnsi="Times New Roman" w:cs="Times New Roman"/>
          <w:sz w:val="24"/>
          <w:szCs w:val="24"/>
        </w:rPr>
      </w:pPr>
      <w:r w:rsidRPr="000C2CB3">
        <w:rPr>
          <w:rFonts w:ascii="Times New Roman" w:hAnsi="Times New Roman" w:cs="Times New Roman"/>
          <w:sz w:val="24"/>
          <w:szCs w:val="24"/>
        </w:rPr>
        <w:t xml:space="preserve">Source: Entrepreneur’s Market </w:t>
      </w:r>
      <w:r w:rsidR="00783CFB" w:rsidRPr="000C2CB3">
        <w:rPr>
          <w:rFonts w:ascii="Times New Roman" w:hAnsi="Times New Roman" w:cs="Times New Roman"/>
          <w:sz w:val="24"/>
          <w:szCs w:val="24"/>
        </w:rPr>
        <w:t>Research</w:t>
      </w:r>
      <w:r w:rsidRPr="000C2CB3">
        <w:rPr>
          <w:rFonts w:ascii="Times New Roman" w:hAnsi="Times New Roman" w:cs="Times New Roman"/>
          <w:sz w:val="24"/>
          <w:szCs w:val="24"/>
        </w:rPr>
        <w:t>, October, 2020</w:t>
      </w:r>
    </w:p>
    <w:p w:rsidR="009B3A06" w:rsidRPr="000C2CB3" w:rsidRDefault="009B3A06" w:rsidP="000C2CB3">
      <w:pPr>
        <w:pStyle w:val="Heading4"/>
        <w:numPr>
          <w:ilvl w:val="0"/>
          <w:numId w:val="0"/>
        </w:numPr>
        <w:spacing w:line="360" w:lineRule="auto"/>
        <w:ind w:left="864" w:hanging="864"/>
        <w:jc w:val="both"/>
        <w:rPr>
          <w:rFonts w:ascii="Times New Roman" w:hAnsi="Times New Roman" w:cs="Times New Roman"/>
          <w:b/>
          <w:color w:val="auto"/>
          <w:sz w:val="24"/>
          <w:szCs w:val="24"/>
        </w:rPr>
      </w:pPr>
      <w:r w:rsidRPr="000C2CB3">
        <w:rPr>
          <w:rFonts w:ascii="Times New Roman" w:hAnsi="Times New Roman" w:cs="Times New Roman"/>
          <w:b/>
          <w:color w:val="auto"/>
          <w:sz w:val="24"/>
          <w:szCs w:val="24"/>
        </w:rPr>
        <w:lastRenderedPageBreak/>
        <w:t xml:space="preserve">Figure 2.1: </w:t>
      </w:r>
      <w:r w:rsidR="00AC24E7" w:rsidRPr="000C2CB3">
        <w:rPr>
          <w:rFonts w:ascii="Times New Roman" w:hAnsi="Times New Roman" w:cs="Times New Roman"/>
          <w:b/>
          <w:color w:val="auto"/>
          <w:sz w:val="24"/>
          <w:szCs w:val="24"/>
        </w:rPr>
        <w:t>Age Sex Structure of Household heads</w:t>
      </w:r>
    </w:p>
    <w:p w:rsidR="008E611A" w:rsidRPr="000C2CB3" w:rsidRDefault="009B3A06" w:rsidP="000C2CB3">
      <w:pPr>
        <w:autoSpaceDE w:val="0"/>
        <w:autoSpaceDN w:val="0"/>
        <w:adjustRightInd w:val="0"/>
        <w:spacing w:after="0" w:line="360" w:lineRule="auto"/>
        <w:jc w:val="both"/>
        <w:rPr>
          <w:rFonts w:ascii="Times New Roman" w:hAnsi="Times New Roman" w:cs="Times New Roman"/>
          <w:sz w:val="24"/>
          <w:szCs w:val="24"/>
        </w:rPr>
      </w:pPr>
      <w:r w:rsidRPr="000C2CB3">
        <w:rPr>
          <w:rFonts w:ascii="Times New Roman" w:hAnsi="Times New Roman" w:cs="Times New Roman"/>
          <w:noProof/>
          <w:sz w:val="24"/>
          <w:szCs w:val="24"/>
        </w:rPr>
        <w:drawing>
          <wp:inline distT="0" distB="0" distL="0" distR="0" wp14:anchorId="2B8C506C" wp14:editId="3AB150A5">
            <wp:extent cx="5943600" cy="39624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783CFB" w:rsidRPr="000C2CB3" w:rsidRDefault="00783CFB" w:rsidP="000C2CB3">
      <w:pPr>
        <w:autoSpaceDE w:val="0"/>
        <w:autoSpaceDN w:val="0"/>
        <w:adjustRightInd w:val="0"/>
        <w:spacing w:after="0" w:line="360" w:lineRule="auto"/>
        <w:jc w:val="both"/>
        <w:rPr>
          <w:rFonts w:ascii="Times New Roman" w:hAnsi="Times New Roman" w:cs="Times New Roman"/>
          <w:sz w:val="24"/>
          <w:szCs w:val="24"/>
        </w:rPr>
      </w:pPr>
      <w:r w:rsidRPr="000C2CB3">
        <w:rPr>
          <w:rFonts w:ascii="Times New Roman" w:hAnsi="Times New Roman" w:cs="Times New Roman"/>
          <w:sz w:val="24"/>
          <w:szCs w:val="24"/>
        </w:rPr>
        <w:t>Source: Entrepreneur’s Market Research, October, 2020</w:t>
      </w:r>
    </w:p>
    <w:p w:rsidR="00AC24E7" w:rsidRPr="000C2CB3" w:rsidRDefault="00AC24E7" w:rsidP="000C2CB3">
      <w:pPr>
        <w:spacing w:line="360" w:lineRule="auto"/>
        <w:jc w:val="both"/>
        <w:rPr>
          <w:rFonts w:ascii="Times New Roman" w:hAnsi="Times New Roman" w:cs="Times New Roman"/>
          <w:b/>
          <w:sz w:val="24"/>
          <w:szCs w:val="24"/>
        </w:rPr>
      </w:pPr>
      <w:r w:rsidRPr="000C2CB3">
        <w:rPr>
          <w:rFonts w:ascii="Times New Roman" w:hAnsi="Times New Roman" w:cs="Times New Roman"/>
          <w:b/>
          <w:sz w:val="24"/>
          <w:szCs w:val="24"/>
        </w:rPr>
        <w:t>Implication</w:t>
      </w:r>
    </w:p>
    <w:p w:rsidR="00AC24E7" w:rsidRPr="000C2CB3" w:rsidRDefault="00AC24E7" w:rsidP="000C2CB3">
      <w:pPr>
        <w:numPr>
          <w:ilvl w:val="0"/>
          <w:numId w:val="4"/>
        </w:numPr>
        <w:spacing w:line="360" w:lineRule="auto"/>
        <w:jc w:val="both"/>
        <w:rPr>
          <w:rFonts w:ascii="Times New Roman" w:hAnsi="Times New Roman" w:cs="Times New Roman"/>
          <w:sz w:val="24"/>
          <w:szCs w:val="24"/>
        </w:rPr>
      </w:pPr>
      <w:r w:rsidRPr="000C2CB3">
        <w:rPr>
          <w:rFonts w:ascii="Times New Roman" w:hAnsi="Times New Roman" w:cs="Times New Roman"/>
          <w:sz w:val="24"/>
          <w:szCs w:val="24"/>
        </w:rPr>
        <w:t>Households were headed by males in all age cohorts. At households were females were heads, they were mostly workers who stay elsewhere but worked in Tarkwa and singles.</w:t>
      </w:r>
    </w:p>
    <w:p w:rsidR="00AC24E7" w:rsidRPr="000C2CB3" w:rsidRDefault="00AC24E7" w:rsidP="000C2CB3">
      <w:pPr>
        <w:numPr>
          <w:ilvl w:val="0"/>
          <w:numId w:val="4"/>
        </w:numPr>
        <w:spacing w:line="360" w:lineRule="auto"/>
        <w:jc w:val="both"/>
        <w:rPr>
          <w:rFonts w:ascii="Times New Roman" w:hAnsi="Times New Roman" w:cs="Times New Roman"/>
          <w:sz w:val="24"/>
          <w:szCs w:val="24"/>
        </w:rPr>
      </w:pPr>
      <w:r w:rsidRPr="000C2CB3">
        <w:rPr>
          <w:rFonts w:ascii="Times New Roman" w:hAnsi="Times New Roman" w:cs="Times New Roman"/>
          <w:sz w:val="24"/>
          <w:szCs w:val="24"/>
        </w:rPr>
        <w:t xml:space="preserve">Most </w:t>
      </w:r>
      <w:proofErr w:type="gramStart"/>
      <w:r w:rsidRPr="000C2CB3">
        <w:rPr>
          <w:rFonts w:ascii="Times New Roman" w:hAnsi="Times New Roman" w:cs="Times New Roman"/>
          <w:sz w:val="24"/>
          <w:szCs w:val="24"/>
        </w:rPr>
        <w:t>households</w:t>
      </w:r>
      <w:proofErr w:type="gramEnd"/>
      <w:r w:rsidRPr="000C2CB3">
        <w:rPr>
          <w:rFonts w:ascii="Times New Roman" w:hAnsi="Times New Roman" w:cs="Times New Roman"/>
          <w:sz w:val="24"/>
          <w:szCs w:val="24"/>
        </w:rPr>
        <w:t xml:space="preserve"> heads fell within the ages of 20 – 44. This is a youthful population with the propensity of increasing household sizes give a higher fertility rate.</w:t>
      </w:r>
    </w:p>
    <w:p w:rsidR="00AC24E7" w:rsidRPr="000C2CB3" w:rsidRDefault="00AC24E7" w:rsidP="000C2CB3">
      <w:pPr>
        <w:numPr>
          <w:ilvl w:val="0"/>
          <w:numId w:val="4"/>
        </w:numPr>
        <w:spacing w:line="360" w:lineRule="auto"/>
        <w:jc w:val="both"/>
        <w:rPr>
          <w:rFonts w:ascii="Times New Roman" w:hAnsi="Times New Roman" w:cs="Times New Roman"/>
          <w:sz w:val="24"/>
          <w:szCs w:val="24"/>
        </w:rPr>
      </w:pPr>
      <w:r w:rsidRPr="000C2CB3">
        <w:rPr>
          <w:rFonts w:ascii="Times New Roman" w:hAnsi="Times New Roman" w:cs="Times New Roman"/>
          <w:sz w:val="24"/>
          <w:szCs w:val="24"/>
        </w:rPr>
        <w:t>Males take full decisions for provision of various services and needs for their households including waste management services however females are responsible of managing household wastes.</w:t>
      </w:r>
    </w:p>
    <w:p w:rsidR="00AC24E7" w:rsidRPr="000C2CB3" w:rsidRDefault="00AC24E7" w:rsidP="000C2CB3">
      <w:pPr>
        <w:numPr>
          <w:ilvl w:val="0"/>
          <w:numId w:val="4"/>
        </w:numPr>
        <w:spacing w:line="360" w:lineRule="auto"/>
        <w:jc w:val="both"/>
        <w:rPr>
          <w:rFonts w:ascii="Times New Roman" w:hAnsi="Times New Roman" w:cs="Times New Roman"/>
          <w:sz w:val="24"/>
          <w:szCs w:val="24"/>
        </w:rPr>
      </w:pPr>
      <w:r w:rsidRPr="000C2CB3">
        <w:rPr>
          <w:rFonts w:ascii="Times New Roman" w:hAnsi="Times New Roman" w:cs="Times New Roman"/>
          <w:sz w:val="24"/>
          <w:szCs w:val="24"/>
        </w:rPr>
        <w:t xml:space="preserve">The service will blend much sensitization on waste management for both sexes and have women well </w:t>
      </w:r>
      <w:proofErr w:type="gramStart"/>
      <w:r w:rsidRPr="000C2CB3">
        <w:rPr>
          <w:rFonts w:ascii="Times New Roman" w:hAnsi="Times New Roman" w:cs="Times New Roman"/>
          <w:sz w:val="24"/>
          <w:szCs w:val="24"/>
        </w:rPr>
        <w:t>integrated  into</w:t>
      </w:r>
      <w:proofErr w:type="gramEnd"/>
      <w:r w:rsidRPr="000C2CB3">
        <w:rPr>
          <w:rFonts w:ascii="Times New Roman" w:hAnsi="Times New Roman" w:cs="Times New Roman"/>
          <w:sz w:val="24"/>
          <w:szCs w:val="24"/>
        </w:rPr>
        <w:t xml:space="preserve"> its delivery.</w:t>
      </w:r>
    </w:p>
    <w:p w:rsidR="00AC24E7" w:rsidRPr="000C2CB3" w:rsidRDefault="00AC24E7" w:rsidP="000C2CB3">
      <w:pPr>
        <w:spacing w:line="360" w:lineRule="auto"/>
        <w:jc w:val="both"/>
        <w:rPr>
          <w:rFonts w:ascii="Times New Roman" w:hAnsi="Times New Roman" w:cs="Times New Roman"/>
          <w:sz w:val="24"/>
          <w:szCs w:val="24"/>
        </w:rPr>
      </w:pPr>
    </w:p>
    <w:p w:rsidR="000C58E0" w:rsidRPr="000C2CB3" w:rsidRDefault="00B509C8" w:rsidP="000C2CB3">
      <w:pPr>
        <w:pStyle w:val="Heading2"/>
        <w:spacing w:line="360" w:lineRule="auto"/>
        <w:jc w:val="both"/>
        <w:rPr>
          <w:rFonts w:ascii="Times New Roman" w:hAnsi="Times New Roman" w:cs="Times New Roman"/>
          <w:b/>
          <w:color w:val="auto"/>
          <w:sz w:val="24"/>
          <w:szCs w:val="24"/>
        </w:rPr>
      </w:pPr>
      <w:r w:rsidRPr="000C2CB3">
        <w:rPr>
          <w:rFonts w:ascii="Times New Roman" w:hAnsi="Times New Roman" w:cs="Times New Roman"/>
          <w:b/>
          <w:color w:val="auto"/>
          <w:sz w:val="24"/>
          <w:szCs w:val="24"/>
        </w:rPr>
        <w:lastRenderedPageBreak/>
        <w:t>Occupational Status and Income Level of Household Heads</w:t>
      </w:r>
    </w:p>
    <w:p w:rsidR="00AC24E7" w:rsidRPr="000C2CB3" w:rsidRDefault="00AC24E7" w:rsidP="000C2CB3">
      <w:pPr>
        <w:autoSpaceDE w:val="0"/>
        <w:autoSpaceDN w:val="0"/>
        <w:adjustRightInd w:val="0"/>
        <w:spacing w:after="0" w:line="360" w:lineRule="auto"/>
        <w:jc w:val="both"/>
        <w:rPr>
          <w:rFonts w:ascii="Times New Roman" w:hAnsi="Times New Roman" w:cs="Times New Roman"/>
          <w:sz w:val="24"/>
          <w:szCs w:val="24"/>
        </w:rPr>
      </w:pPr>
      <w:r w:rsidRPr="000C2CB3">
        <w:rPr>
          <w:rFonts w:ascii="Times New Roman" w:hAnsi="Times New Roman" w:cs="Times New Roman"/>
          <w:sz w:val="24"/>
          <w:szCs w:val="24"/>
        </w:rPr>
        <w:t>The occupational status and income level was of importance to the entrepreneur because this gives a clearer understanding of the purchasing power of customers and how best to position the cost of waste management service for them. The findings from the survey is presented in Table 2.2 and Figure 2.2 below:</w:t>
      </w:r>
    </w:p>
    <w:p w:rsidR="00AC24E7" w:rsidRPr="000C2CB3" w:rsidRDefault="00AC24E7" w:rsidP="000C2CB3">
      <w:pPr>
        <w:autoSpaceDE w:val="0"/>
        <w:autoSpaceDN w:val="0"/>
        <w:adjustRightInd w:val="0"/>
        <w:spacing w:after="0" w:line="360" w:lineRule="auto"/>
        <w:jc w:val="both"/>
        <w:rPr>
          <w:rFonts w:ascii="Times New Roman" w:hAnsi="Times New Roman" w:cs="Times New Roman"/>
          <w:sz w:val="24"/>
          <w:szCs w:val="24"/>
        </w:rPr>
      </w:pPr>
    </w:p>
    <w:p w:rsidR="00AC24E7" w:rsidRPr="007D26CB" w:rsidRDefault="00AC24E7" w:rsidP="000C2CB3">
      <w:pPr>
        <w:pStyle w:val="Heading4"/>
        <w:numPr>
          <w:ilvl w:val="0"/>
          <w:numId w:val="0"/>
        </w:numPr>
        <w:spacing w:line="360" w:lineRule="auto"/>
        <w:ind w:left="864" w:hanging="864"/>
        <w:rPr>
          <w:rFonts w:ascii="Times New Roman" w:hAnsi="Times New Roman" w:cs="Times New Roman"/>
          <w:b/>
          <w:color w:val="auto"/>
          <w:sz w:val="24"/>
          <w:szCs w:val="24"/>
        </w:rPr>
      </w:pPr>
      <w:r w:rsidRPr="007D26CB">
        <w:rPr>
          <w:rFonts w:ascii="Times New Roman" w:hAnsi="Times New Roman" w:cs="Times New Roman"/>
          <w:b/>
          <w:color w:val="auto"/>
          <w:sz w:val="24"/>
          <w:szCs w:val="24"/>
        </w:rPr>
        <w:t>Table 2.2: Occupational Status and Income Levels of Household Heads</w:t>
      </w:r>
    </w:p>
    <w:tbl>
      <w:tblPr>
        <w:tblW w:w="94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525"/>
        <w:gridCol w:w="1170"/>
        <w:gridCol w:w="1170"/>
        <w:gridCol w:w="1170"/>
        <w:gridCol w:w="1260"/>
        <w:gridCol w:w="810"/>
        <w:gridCol w:w="1260"/>
        <w:gridCol w:w="1046"/>
      </w:tblGrid>
      <w:tr w:rsidR="00783CFB" w:rsidRPr="000C2CB3" w:rsidTr="00E63CEA">
        <w:trPr>
          <w:cantSplit/>
        </w:trPr>
        <w:tc>
          <w:tcPr>
            <w:tcW w:w="1525" w:type="dxa"/>
            <w:shd w:val="clear" w:color="auto" w:fill="FFFFFF"/>
            <w:vAlign w:val="bottom"/>
          </w:tcPr>
          <w:p w:rsidR="00AB6384" w:rsidRPr="000C2CB3" w:rsidRDefault="00AB6384" w:rsidP="000C2CB3">
            <w:pPr>
              <w:autoSpaceDE w:val="0"/>
              <w:autoSpaceDN w:val="0"/>
              <w:adjustRightInd w:val="0"/>
              <w:spacing w:after="0" w:line="360" w:lineRule="auto"/>
              <w:jc w:val="both"/>
              <w:rPr>
                <w:rFonts w:ascii="Times New Roman" w:hAnsi="Times New Roman" w:cs="Times New Roman"/>
                <w:sz w:val="24"/>
                <w:szCs w:val="24"/>
              </w:rPr>
            </w:pPr>
            <w:r w:rsidRPr="000C2CB3">
              <w:rPr>
                <w:rFonts w:ascii="Times New Roman" w:hAnsi="Times New Roman" w:cs="Times New Roman"/>
                <w:sz w:val="24"/>
                <w:szCs w:val="24"/>
              </w:rPr>
              <w:t>Occupation</w:t>
            </w:r>
          </w:p>
        </w:tc>
        <w:tc>
          <w:tcPr>
            <w:tcW w:w="1170" w:type="dxa"/>
            <w:shd w:val="clear" w:color="auto" w:fill="FFFFFF"/>
            <w:vAlign w:val="bottom"/>
          </w:tcPr>
          <w:p w:rsidR="00AB6384" w:rsidRPr="000C2CB3" w:rsidRDefault="00AB6384" w:rsidP="000C2CB3">
            <w:pPr>
              <w:autoSpaceDE w:val="0"/>
              <w:autoSpaceDN w:val="0"/>
              <w:adjustRightInd w:val="0"/>
              <w:spacing w:after="0" w:line="360" w:lineRule="auto"/>
              <w:ind w:left="60" w:right="60"/>
              <w:jc w:val="both"/>
              <w:rPr>
                <w:rFonts w:ascii="Times New Roman" w:hAnsi="Times New Roman" w:cs="Times New Roman"/>
                <w:sz w:val="24"/>
                <w:szCs w:val="24"/>
              </w:rPr>
            </w:pPr>
            <w:r w:rsidRPr="000C2CB3">
              <w:rPr>
                <w:rFonts w:ascii="Times New Roman" w:hAnsi="Times New Roman" w:cs="Times New Roman"/>
                <w:sz w:val="24"/>
                <w:szCs w:val="24"/>
              </w:rPr>
              <w:t>100 - 300</w:t>
            </w:r>
          </w:p>
        </w:tc>
        <w:tc>
          <w:tcPr>
            <w:tcW w:w="1170" w:type="dxa"/>
            <w:shd w:val="clear" w:color="auto" w:fill="FFFFFF"/>
            <w:vAlign w:val="bottom"/>
          </w:tcPr>
          <w:p w:rsidR="00AB6384" w:rsidRPr="000C2CB3" w:rsidRDefault="00AB6384" w:rsidP="000C2CB3">
            <w:pPr>
              <w:autoSpaceDE w:val="0"/>
              <w:autoSpaceDN w:val="0"/>
              <w:adjustRightInd w:val="0"/>
              <w:spacing w:after="0" w:line="360" w:lineRule="auto"/>
              <w:ind w:left="60" w:right="60"/>
              <w:jc w:val="both"/>
              <w:rPr>
                <w:rFonts w:ascii="Times New Roman" w:hAnsi="Times New Roman" w:cs="Times New Roman"/>
                <w:sz w:val="24"/>
                <w:szCs w:val="24"/>
              </w:rPr>
            </w:pPr>
            <w:r w:rsidRPr="000C2CB3">
              <w:rPr>
                <w:rFonts w:ascii="Times New Roman" w:hAnsi="Times New Roman" w:cs="Times New Roman"/>
                <w:sz w:val="24"/>
                <w:szCs w:val="24"/>
              </w:rPr>
              <w:t>301 - 500</w:t>
            </w:r>
          </w:p>
        </w:tc>
        <w:tc>
          <w:tcPr>
            <w:tcW w:w="1170" w:type="dxa"/>
            <w:shd w:val="clear" w:color="auto" w:fill="FFFFFF"/>
            <w:vAlign w:val="bottom"/>
          </w:tcPr>
          <w:p w:rsidR="00AB6384" w:rsidRPr="000C2CB3" w:rsidRDefault="00AB6384" w:rsidP="000C2CB3">
            <w:pPr>
              <w:autoSpaceDE w:val="0"/>
              <w:autoSpaceDN w:val="0"/>
              <w:adjustRightInd w:val="0"/>
              <w:spacing w:after="0" w:line="360" w:lineRule="auto"/>
              <w:ind w:left="60" w:right="60"/>
              <w:jc w:val="both"/>
              <w:rPr>
                <w:rFonts w:ascii="Times New Roman" w:hAnsi="Times New Roman" w:cs="Times New Roman"/>
                <w:sz w:val="24"/>
                <w:szCs w:val="24"/>
              </w:rPr>
            </w:pPr>
            <w:r w:rsidRPr="000C2CB3">
              <w:rPr>
                <w:rFonts w:ascii="Times New Roman" w:hAnsi="Times New Roman" w:cs="Times New Roman"/>
                <w:sz w:val="24"/>
                <w:szCs w:val="24"/>
              </w:rPr>
              <w:t>501 - 700</w:t>
            </w:r>
          </w:p>
        </w:tc>
        <w:tc>
          <w:tcPr>
            <w:tcW w:w="1260" w:type="dxa"/>
            <w:shd w:val="clear" w:color="auto" w:fill="FFFFFF"/>
            <w:vAlign w:val="bottom"/>
          </w:tcPr>
          <w:p w:rsidR="00AB6384" w:rsidRPr="000C2CB3" w:rsidRDefault="00AB6384" w:rsidP="000C2CB3">
            <w:pPr>
              <w:autoSpaceDE w:val="0"/>
              <w:autoSpaceDN w:val="0"/>
              <w:adjustRightInd w:val="0"/>
              <w:spacing w:after="0" w:line="360" w:lineRule="auto"/>
              <w:ind w:left="60" w:right="60"/>
              <w:jc w:val="both"/>
              <w:rPr>
                <w:rFonts w:ascii="Times New Roman" w:hAnsi="Times New Roman" w:cs="Times New Roman"/>
                <w:sz w:val="24"/>
                <w:szCs w:val="24"/>
              </w:rPr>
            </w:pPr>
            <w:r w:rsidRPr="000C2CB3">
              <w:rPr>
                <w:rFonts w:ascii="Times New Roman" w:hAnsi="Times New Roman" w:cs="Times New Roman"/>
                <w:sz w:val="24"/>
                <w:szCs w:val="24"/>
              </w:rPr>
              <w:t>701 - 1000</w:t>
            </w:r>
          </w:p>
        </w:tc>
        <w:tc>
          <w:tcPr>
            <w:tcW w:w="810" w:type="dxa"/>
            <w:shd w:val="clear" w:color="auto" w:fill="FFFFFF"/>
            <w:vAlign w:val="bottom"/>
          </w:tcPr>
          <w:p w:rsidR="00AB6384" w:rsidRPr="000C2CB3" w:rsidRDefault="00AB6384" w:rsidP="000C2CB3">
            <w:pPr>
              <w:autoSpaceDE w:val="0"/>
              <w:autoSpaceDN w:val="0"/>
              <w:adjustRightInd w:val="0"/>
              <w:spacing w:after="0" w:line="360" w:lineRule="auto"/>
              <w:ind w:left="60" w:right="60"/>
              <w:jc w:val="both"/>
              <w:rPr>
                <w:rFonts w:ascii="Times New Roman" w:hAnsi="Times New Roman" w:cs="Times New Roman"/>
                <w:sz w:val="24"/>
                <w:szCs w:val="24"/>
              </w:rPr>
            </w:pPr>
            <w:r w:rsidRPr="000C2CB3">
              <w:rPr>
                <w:rFonts w:ascii="Times New Roman" w:hAnsi="Times New Roman" w:cs="Times New Roman"/>
                <w:sz w:val="24"/>
                <w:szCs w:val="24"/>
              </w:rPr>
              <w:t>1000+</w:t>
            </w:r>
          </w:p>
        </w:tc>
        <w:tc>
          <w:tcPr>
            <w:tcW w:w="1260" w:type="dxa"/>
            <w:shd w:val="clear" w:color="auto" w:fill="FFFFFF"/>
            <w:vAlign w:val="bottom"/>
          </w:tcPr>
          <w:p w:rsidR="00AB6384" w:rsidRPr="000C2CB3" w:rsidRDefault="00AB6384" w:rsidP="000C2CB3">
            <w:pPr>
              <w:autoSpaceDE w:val="0"/>
              <w:autoSpaceDN w:val="0"/>
              <w:adjustRightInd w:val="0"/>
              <w:spacing w:after="0" w:line="360" w:lineRule="auto"/>
              <w:ind w:left="60" w:right="60"/>
              <w:jc w:val="both"/>
              <w:rPr>
                <w:rFonts w:ascii="Times New Roman" w:hAnsi="Times New Roman" w:cs="Times New Roman"/>
                <w:sz w:val="24"/>
                <w:szCs w:val="24"/>
              </w:rPr>
            </w:pPr>
            <w:r w:rsidRPr="000C2CB3">
              <w:rPr>
                <w:rFonts w:ascii="Times New Roman" w:hAnsi="Times New Roman" w:cs="Times New Roman"/>
                <w:sz w:val="24"/>
                <w:szCs w:val="24"/>
              </w:rPr>
              <w:t>Below 100</w:t>
            </w:r>
          </w:p>
        </w:tc>
        <w:tc>
          <w:tcPr>
            <w:tcW w:w="1046" w:type="dxa"/>
            <w:shd w:val="clear" w:color="auto" w:fill="FFFFFF"/>
            <w:vAlign w:val="bottom"/>
          </w:tcPr>
          <w:p w:rsidR="00AB6384" w:rsidRPr="000C2CB3" w:rsidRDefault="00AB6384" w:rsidP="000C2CB3">
            <w:pPr>
              <w:autoSpaceDE w:val="0"/>
              <w:autoSpaceDN w:val="0"/>
              <w:adjustRightInd w:val="0"/>
              <w:spacing w:after="0" w:line="360" w:lineRule="auto"/>
              <w:jc w:val="both"/>
              <w:rPr>
                <w:rFonts w:ascii="Times New Roman" w:hAnsi="Times New Roman" w:cs="Times New Roman"/>
                <w:sz w:val="24"/>
                <w:szCs w:val="24"/>
              </w:rPr>
            </w:pPr>
            <w:r w:rsidRPr="000C2CB3">
              <w:rPr>
                <w:rFonts w:ascii="Times New Roman" w:hAnsi="Times New Roman" w:cs="Times New Roman"/>
                <w:sz w:val="24"/>
                <w:szCs w:val="24"/>
              </w:rPr>
              <w:t>Total</w:t>
            </w:r>
          </w:p>
        </w:tc>
      </w:tr>
      <w:tr w:rsidR="00783CFB" w:rsidRPr="000C2CB3" w:rsidTr="00E63CEA">
        <w:trPr>
          <w:cantSplit/>
        </w:trPr>
        <w:tc>
          <w:tcPr>
            <w:tcW w:w="1525" w:type="dxa"/>
            <w:shd w:val="clear" w:color="auto" w:fill="E0E0E0"/>
          </w:tcPr>
          <w:p w:rsidR="00AB6384" w:rsidRPr="000C2CB3" w:rsidRDefault="00AB6384" w:rsidP="000C2CB3">
            <w:pPr>
              <w:autoSpaceDE w:val="0"/>
              <w:autoSpaceDN w:val="0"/>
              <w:adjustRightInd w:val="0"/>
              <w:spacing w:after="0" w:line="360" w:lineRule="auto"/>
              <w:ind w:left="60" w:right="60"/>
              <w:jc w:val="both"/>
              <w:rPr>
                <w:rFonts w:ascii="Times New Roman" w:hAnsi="Times New Roman" w:cs="Times New Roman"/>
                <w:sz w:val="24"/>
                <w:szCs w:val="24"/>
              </w:rPr>
            </w:pPr>
            <w:r w:rsidRPr="000C2CB3">
              <w:rPr>
                <w:rFonts w:ascii="Times New Roman" w:hAnsi="Times New Roman" w:cs="Times New Roman"/>
                <w:sz w:val="24"/>
                <w:szCs w:val="24"/>
              </w:rPr>
              <w:t>Agriculture</w:t>
            </w:r>
          </w:p>
        </w:tc>
        <w:tc>
          <w:tcPr>
            <w:tcW w:w="1170" w:type="dxa"/>
            <w:shd w:val="clear" w:color="auto" w:fill="FFFFFF"/>
          </w:tcPr>
          <w:p w:rsidR="00AB6384" w:rsidRPr="000C2CB3" w:rsidRDefault="00AB6384" w:rsidP="000C2CB3">
            <w:pPr>
              <w:autoSpaceDE w:val="0"/>
              <w:autoSpaceDN w:val="0"/>
              <w:adjustRightInd w:val="0"/>
              <w:spacing w:after="0" w:line="360" w:lineRule="auto"/>
              <w:ind w:left="60" w:right="60"/>
              <w:jc w:val="both"/>
              <w:rPr>
                <w:rFonts w:ascii="Times New Roman" w:hAnsi="Times New Roman" w:cs="Times New Roman"/>
                <w:sz w:val="24"/>
                <w:szCs w:val="24"/>
              </w:rPr>
            </w:pPr>
            <w:r w:rsidRPr="000C2CB3">
              <w:rPr>
                <w:rFonts w:ascii="Times New Roman" w:hAnsi="Times New Roman" w:cs="Times New Roman"/>
                <w:sz w:val="24"/>
                <w:szCs w:val="24"/>
              </w:rPr>
              <w:t>14</w:t>
            </w:r>
          </w:p>
        </w:tc>
        <w:tc>
          <w:tcPr>
            <w:tcW w:w="1170" w:type="dxa"/>
            <w:shd w:val="clear" w:color="auto" w:fill="FFFFFF"/>
          </w:tcPr>
          <w:p w:rsidR="00AB6384" w:rsidRPr="000C2CB3" w:rsidRDefault="00AB6384" w:rsidP="000C2CB3">
            <w:pPr>
              <w:autoSpaceDE w:val="0"/>
              <w:autoSpaceDN w:val="0"/>
              <w:adjustRightInd w:val="0"/>
              <w:spacing w:after="0" w:line="360" w:lineRule="auto"/>
              <w:ind w:left="60" w:right="60"/>
              <w:jc w:val="both"/>
              <w:rPr>
                <w:rFonts w:ascii="Times New Roman" w:hAnsi="Times New Roman" w:cs="Times New Roman"/>
                <w:sz w:val="24"/>
                <w:szCs w:val="24"/>
              </w:rPr>
            </w:pPr>
            <w:r w:rsidRPr="000C2CB3">
              <w:rPr>
                <w:rFonts w:ascii="Times New Roman" w:hAnsi="Times New Roman" w:cs="Times New Roman"/>
                <w:sz w:val="24"/>
                <w:szCs w:val="24"/>
              </w:rPr>
              <w:t>21</w:t>
            </w:r>
          </w:p>
        </w:tc>
        <w:tc>
          <w:tcPr>
            <w:tcW w:w="1170" w:type="dxa"/>
            <w:shd w:val="clear" w:color="auto" w:fill="FFFFFF"/>
          </w:tcPr>
          <w:p w:rsidR="00AB6384" w:rsidRPr="000C2CB3" w:rsidRDefault="00AB6384" w:rsidP="000C2CB3">
            <w:pPr>
              <w:autoSpaceDE w:val="0"/>
              <w:autoSpaceDN w:val="0"/>
              <w:adjustRightInd w:val="0"/>
              <w:spacing w:after="0" w:line="360" w:lineRule="auto"/>
              <w:ind w:left="60" w:right="60"/>
              <w:jc w:val="both"/>
              <w:rPr>
                <w:rFonts w:ascii="Times New Roman" w:hAnsi="Times New Roman" w:cs="Times New Roman"/>
                <w:sz w:val="24"/>
                <w:szCs w:val="24"/>
              </w:rPr>
            </w:pPr>
            <w:r w:rsidRPr="000C2CB3">
              <w:rPr>
                <w:rFonts w:ascii="Times New Roman" w:hAnsi="Times New Roman" w:cs="Times New Roman"/>
                <w:sz w:val="24"/>
                <w:szCs w:val="24"/>
              </w:rPr>
              <w:t>25</w:t>
            </w:r>
          </w:p>
        </w:tc>
        <w:tc>
          <w:tcPr>
            <w:tcW w:w="1260" w:type="dxa"/>
            <w:shd w:val="clear" w:color="auto" w:fill="FFFFFF"/>
          </w:tcPr>
          <w:p w:rsidR="00AB6384" w:rsidRPr="000C2CB3" w:rsidRDefault="00AB6384" w:rsidP="000C2CB3">
            <w:pPr>
              <w:autoSpaceDE w:val="0"/>
              <w:autoSpaceDN w:val="0"/>
              <w:adjustRightInd w:val="0"/>
              <w:spacing w:after="0" w:line="360" w:lineRule="auto"/>
              <w:ind w:left="60" w:right="60"/>
              <w:jc w:val="both"/>
              <w:rPr>
                <w:rFonts w:ascii="Times New Roman" w:hAnsi="Times New Roman" w:cs="Times New Roman"/>
                <w:sz w:val="24"/>
                <w:szCs w:val="24"/>
              </w:rPr>
            </w:pPr>
            <w:r w:rsidRPr="000C2CB3">
              <w:rPr>
                <w:rFonts w:ascii="Times New Roman" w:hAnsi="Times New Roman" w:cs="Times New Roman"/>
                <w:sz w:val="24"/>
                <w:szCs w:val="24"/>
              </w:rPr>
              <w:t>16</w:t>
            </w:r>
          </w:p>
        </w:tc>
        <w:tc>
          <w:tcPr>
            <w:tcW w:w="810" w:type="dxa"/>
            <w:shd w:val="clear" w:color="auto" w:fill="FFFFFF"/>
          </w:tcPr>
          <w:p w:rsidR="00AB6384" w:rsidRPr="000C2CB3" w:rsidRDefault="00AB6384" w:rsidP="000C2CB3">
            <w:pPr>
              <w:autoSpaceDE w:val="0"/>
              <w:autoSpaceDN w:val="0"/>
              <w:adjustRightInd w:val="0"/>
              <w:spacing w:after="0" w:line="360" w:lineRule="auto"/>
              <w:ind w:left="60" w:right="60"/>
              <w:jc w:val="both"/>
              <w:rPr>
                <w:rFonts w:ascii="Times New Roman" w:hAnsi="Times New Roman" w:cs="Times New Roman"/>
                <w:sz w:val="24"/>
                <w:szCs w:val="24"/>
              </w:rPr>
            </w:pPr>
            <w:r w:rsidRPr="000C2CB3">
              <w:rPr>
                <w:rFonts w:ascii="Times New Roman" w:hAnsi="Times New Roman" w:cs="Times New Roman"/>
                <w:sz w:val="24"/>
                <w:szCs w:val="24"/>
              </w:rPr>
              <w:t>10</w:t>
            </w:r>
          </w:p>
        </w:tc>
        <w:tc>
          <w:tcPr>
            <w:tcW w:w="1260" w:type="dxa"/>
            <w:shd w:val="clear" w:color="auto" w:fill="FFFFFF"/>
          </w:tcPr>
          <w:p w:rsidR="00AB6384" w:rsidRPr="000C2CB3" w:rsidRDefault="00AB6384" w:rsidP="000C2CB3">
            <w:pPr>
              <w:autoSpaceDE w:val="0"/>
              <w:autoSpaceDN w:val="0"/>
              <w:adjustRightInd w:val="0"/>
              <w:spacing w:after="0" w:line="360" w:lineRule="auto"/>
              <w:ind w:left="60" w:right="60"/>
              <w:jc w:val="both"/>
              <w:rPr>
                <w:rFonts w:ascii="Times New Roman" w:hAnsi="Times New Roman" w:cs="Times New Roman"/>
                <w:sz w:val="24"/>
                <w:szCs w:val="24"/>
              </w:rPr>
            </w:pPr>
            <w:r w:rsidRPr="000C2CB3">
              <w:rPr>
                <w:rFonts w:ascii="Times New Roman" w:hAnsi="Times New Roman" w:cs="Times New Roman"/>
                <w:sz w:val="24"/>
                <w:szCs w:val="24"/>
              </w:rPr>
              <w:t>1</w:t>
            </w:r>
          </w:p>
        </w:tc>
        <w:tc>
          <w:tcPr>
            <w:tcW w:w="1046" w:type="dxa"/>
            <w:shd w:val="clear" w:color="auto" w:fill="FFFFFF"/>
          </w:tcPr>
          <w:p w:rsidR="00AB6384" w:rsidRPr="000C2CB3" w:rsidRDefault="00AB6384" w:rsidP="000C2CB3">
            <w:pPr>
              <w:autoSpaceDE w:val="0"/>
              <w:autoSpaceDN w:val="0"/>
              <w:adjustRightInd w:val="0"/>
              <w:spacing w:after="0" w:line="360" w:lineRule="auto"/>
              <w:ind w:left="60" w:right="60"/>
              <w:jc w:val="both"/>
              <w:rPr>
                <w:rFonts w:ascii="Times New Roman" w:hAnsi="Times New Roman" w:cs="Times New Roman"/>
                <w:sz w:val="24"/>
                <w:szCs w:val="24"/>
              </w:rPr>
            </w:pPr>
            <w:r w:rsidRPr="000C2CB3">
              <w:rPr>
                <w:rFonts w:ascii="Times New Roman" w:hAnsi="Times New Roman" w:cs="Times New Roman"/>
                <w:sz w:val="24"/>
                <w:szCs w:val="24"/>
              </w:rPr>
              <w:t>87</w:t>
            </w:r>
          </w:p>
        </w:tc>
      </w:tr>
      <w:tr w:rsidR="00783CFB" w:rsidRPr="000C2CB3" w:rsidTr="00E63CEA">
        <w:trPr>
          <w:cantSplit/>
        </w:trPr>
        <w:tc>
          <w:tcPr>
            <w:tcW w:w="1525" w:type="dxa"/>
            <w:shd w:val="clear" w:color="auto" w:fill="E0E0E0"/>
          </w:tcPr>
          <w:p w:rsidR="00AB6384" w:rsidRPr="000C2CB3" w:rsidRDefault="00AB6384" w:rsidP="000C2CB3">
            <w:pPr>
              <w:autoSpaceDE w:val="0"/>
              <w:autoSpaceDN w:val="0"/>
              <w:adjustRightInd w:val="0"/>
              <w:spacing w:after="0" w:line="360" w:lineRule="auto"/>
              <w:ind w:left="60" w:right="60"/>
              <w:jc w:val="both"/>
              <w:rPr>
                <w:rFonts w:ascii="Times New Roman" w:hAnsi="Times New Roman" w:cs="Times New Roman"/>
                <w:sz w:val="24"/>
                <w:szCs w:val="24"/>
              </w:rPr>
            </w:pPr>
            <w:r w:rsidRPr="000C2CB3">
              <w:rPr>
                <w:rFonts w:ascii="Times New Roman" w:hAnsi="Times New Roman" w:cs="Times New Roman"/>
                <w:sz w:val="24"/>
                <w:szCs w:val="24"/>
              </w:rPr>
              <w:t>Miner</w:t>
            </w:r>
          </w:p>
        </w:tc>
        <w:tc>
          <w:tcPr>
            <w:tcW w:w="1170" w:type="dxa"/>
            <w:shd w:val="clear" w:color="auto" w:fill="FFFFFF"/>
          </w:tcPr>
          <w:p w:rsidR="00AB6384" w:rsidRPr="000C2CB3" w:rsidRDefault="00AB6384" w:rsidP="000C2CB3">
            <w:pPr>
              <w:autoSpaceDE w:val="0"/>
              <w:autoSpaceDN w:val="0"/>
              <w:adjustRightInd w:val="0"/>
              <w:spacing w:after="0" w:line="360" w:lineRule="auto"/>
              <w:ind w:left="60" w:right="60"/>
              <w:jc w:val="both"/>
              <w:rPr>
                <w:rFonts w:ascii="Times New Roman" w:hAnsi="Times New Roman" w:cs="Times New Roman"/>
                <w:sz w:val="24"/>
                <w:szCs w:val="24"/>
              </w:rPr>
            </w:pPr>
            <w:r w:rsidRPr="000C2CB3">
              <w:rPr>
                <w:rFonts w:ascii="Times New Roman" w:hAnsi="Times New Roman" w:cs="Times New Roman"/>
                <w:sz w:val="24"/>
                <w:szCs w:val="24"/>
              </w:rPr>
              <w:t>0</w:t>
            </w:r>
          </w:p>
        </w:tc>
        <w:tc>
          <w:tcPr>
            <w:tcW w:w="1170" w:type="dxa"/>
            <w:shd w:val="clear" w:color="auto" w:fill="FFFFFF"/>
          </w:tcPr>
          <w:p w:rsidR="00AB6384" w:rsidRPr="000C2CB3" w:rsidRDefault="00AB6384" w:rsidP="000C2CB3">
            <w:pPr>
              <w:autoSpaceDE w:val="0"/>
              <w:autoSpaceDN w:val="0"/>
              <w:adjustRightInd w:val="0"/>
              <w:spacing w:after="0" w:line="360" w:lineRule="auto"/>
              <w:ind w:left="60" w:right="60"/>
              <w:jc w:val="both"/>
              <w:rPr>
                <w:rFonts w:ascii="Times New Roman" w:hAnsi="Times New Roman" w:cs="Times New Roman"/>
                <w:sz w:val="24"/>
                <w:szCs w:val="24"/>
              </w:rPr>
            </w:pPr>
            <w:r w:rsidRPr="000C2CB3">
              <w:rPr>
                <w:rFonts w:ascii="Times New Roman" w:hAnsi="Times New Roman" w:cs="Times New Roman"/>
                <w:sz w:val="24"/>
                <w:szCs w:val="24"/>
              </w:rPr>
              <w:t>0</w:t>
            </w:r>
          </w:p>
        </w:tc>
        <w:tc>
          <w:tcPr>
            <w:tcW w:w="1170" w:type="dxa"/>
            <w:shd w:val="clear" w:color="auto" w:fill="FFFFFF"/>
          </w:tcPr>
          <w:p w:rsidR="00AB6384" w:rsidRPr="000C2CB3" w:rsidRDefault="00AB6384" w:rsidP="000C2CB3">
            <w:pPr>
              <w:autoSpaceDE w:val="0"/>
              <w:autoSpaceDN w:val="0"/>
              <w:adjustRightInd w:val="0"/>
              <w:spacing w:after="0" w:line="360" w:lineRule="auto"/>
              <w:ind w:left="60" w:right="60"/>
              <w:jc w:val="both"/>
              <w:rPr>
                <w:rFonts w:ascii="Times New Roman" w:hAnsi="Times New Roman" w:cs="Times New Roman"/>
                <w:sz w:val="24"/>
                <w:szCs w:val="24"/>
              </w:rPr>
            </w:pPr>
            <w:r w:rsidRPr="000C2CB3">
              <w:rPr>
                <w:rFonts w:ascii="Times New Roman" w:hAnsi="Times New Roman" w:cs="Times New Roman"/>
                <w:sz w:val="24"/>
                <w:szCs w:val="24"/>
              </w:rPr>
              <w:t>0</w:t>
            </w:r>
          </w:p>
        </w:tc>
        <w:tc>
          <w:tcPr>
            <w:tcW w:w="1260" w:type="dxa"/>
            <w:shd w:val="clear" w:color="auto" w:fill="FFFFFF"/>
          </w:tcPr>
          <w:p w:rsidR="00AB6384" w:rsidRPr="000C2CB3" w:rsidRDefault="00AB6384" w:rsidP="000C2CB3">
            <w:pPr>
              <w:autoSpaceDE w:val="0"/>
              <w:autoSpaceDN w:val="0"/>
              <w:adjustRightInd w:val="0"/>
              <w:spacing w:after="0" w:line="360" w:lineRule="auto"/>
              <w:ind w:left="60" w:right="60"/>
              <w:jc w:val="both"/>
              <w:rPr>
                <w:rFonts w:ascii="Times New Roman" w:hAnsi="Times New Roman" w:cs="Times New Roman"/>
                <w:sz w:val="24"/>
                <w:szCs w:val="24"/>
              </w:rPr>
            </w:pPr>
            <w:r w:rsidRPr="000C2CB3">
              <w:rPr>
                <w:rFonts w:ascii="Times New Roman" w:hAnsi="Times New Roman" w:cs="Times New Roman"/>
                <w:sz w:val="24"/>
                <w:szCs w:val="24"/>
              </w:rPr>
              <w:t>0</w:t>
            </w:r>
          </w:p>
        </w:tc>
        <w:tc>
          <w:tcPr>
            <w:tcW w:w="810" w:type="dxa"/>
            <w:shd w:val="clear" w:color="auto" w:fill="FFFFFF"/>
          </w:tcPr>
          <w:p w:rsidR="00AB6384" w:rsidRPr="000C2CB3" w:rsidRDefault="00AB6384" w:rsidP="000C2CB3">
            <w:pPr>
              <w:autoSpaceDE w:val="0"/>
              <w:autoSpaceDN w:val="0"/>
              <w:adjustRightInd w:val="0"/>
              <w:spacing w:after="0" w:line="360" w:lineRule="auto"/>
              <w:ind w:left="60" w:right="60"/>
              <w:jc w:val="both"/>
              <w:rPr>
                <w:rFonts w:ascii="Times New Roman" w:hAnsi="Times New Roman" w:cs="Times New Roman"/>
                <w:sz w:val="24"/>
                <w:szCs w:val="24"/>
              </w:rPr>
            </w:pPr>
            <w:r w:rsidRPr="000C2CB3">
              <w:rPr>
                <w:rFonts w:ascii="Times New Roman" w:hAnsi="Times New Roman" w:cs="Times New Roman"/>
                <w:sz w:val="24"/>
                <w:szCs w:val="24"/>
              </w:rPr>
              <w:t>61</w:t>
            </w:r>
          </w:p>
        </w:tc>
        <w:tc>
          <w:tcPr>
            <w:tcW w:w="1260" w:type="dxa"/>
            <w:shd w:val="clear" w:color="auto" w:fill="FFFFFF"/>
          </w:tcPr>
          <w:p w:rsidR="00AB6384" w:rsidRPr="000C2CB3" w:rsidRDefault="00AB6384" w:rsidP="000C2CB3">
            <w:pPr>
              <w:autoSpaceDE w:val="0"/>
              <w:autoSpaceDN w:val="0"/>
              <w:adjustRightInd w:val="0"/>
              <w:spacing w:after="0" w:line="360" w:lineRule="auto"/>
              <w:ind w:left="60" w:right="60"/>
              <w:jc w:val="both"/>
              <w:rPr>
                <w:rFonts w:ascii="Times New Roman" w:hAnsi="Times New Roman" w:cs="Times New Roman"/>
                <w:sz w:val="24"/>
                <w:szCs w:val="24"/>
              </w:rPr>
            </w:pPr>
            <w:r w:rsidRPr="000C2CB3">
              <w:rPr>
                <w:rFonts w:ascii="Times New Roman" w:hAnsi="Times New Roman" w:cs="Times New Roman"/>
                <w:sz w:val="24"/>
                <w:szCs w:val="24"/>
              </w:rPr>
              <w:t>0</w:t>
            </w:r>
          </w:p>
        </w:tc>
        <w:tc>
          <w:tcPr>
            <w:tcW w:w="1046" w:type="dxa"/>
            <w:shd w:val="clear" w:color="auto" w:fill="FFFFFF"/>
          </w:tcPr>
          <w:p w:rsidR="00AB6384" w:rsidRPr="000C2CB3" w:rsidRDefault="00AB6384" w:rsidP="000C2CB3">
            <w:pPr>
              <w:autoSpaceDE w:val="0"/>
              <w:autoSpaceDN w:val="0"/>
              <w:adjustRightInd w:val="0"/>
              <w:spacing w:after="0" w:line="360" w:lineRule="auto"/>
              <w:ind w:left="60" w:right="60"/>
              <w:jc w:val="both"/>
              <w:rPr>
                <w:rFonts w:ascii="Times New Roman" w:hAnsi="Times New Roman" w:cs="Times New Roman"/>
                <w:sz w:val="24"/>
                <w:szCs w:val="24"/>
              </w:rPr>
            </w:pPr>
            <w:r w:rsidRPr="000C2CB3">
              <w:rPr>
                <w:rFonts w:ascii="Times New Roman" w:hAnsi="Times New Roman" w:cs="Times New Roman"/>
                <w:sz w:val="24"/>
                <w:szCs w:val="24"/>
              </w:rPr>
              <w:t>61</w:t>
            </w:r>
          </w:p>
        </w:tc>
      </w:tr>
      <w:tr w:rsidR="00783CFB" w:rsidRPr="000C2CB3" w:rsidTr="00E63CEA">
        <w:trPr>
          <w:cantSplit/>
        </w:trPr>
        <w:tc>
          <w:tcPr>
            <w:tcW w:w="1525" w:type="dxa"/>
            <w:shd w:val="clear" w:color="auto" w:fill="E0E0E0"/>
          </w:tcPr>
          <w:p w:rsidR="00AB6384" w:rsidRPr="000C2CB3" w:rsidRDefault="00AB6384" w:rsidP="000C2CB3">
            <w:pPr>
              <w:autoSpaceDE w:val="0"/>
              <w:autoSpaceDN w:val="0"/>
              <w:adjustRightInd w:val="0"/>
              <w:spacing w:after="0" w:line="360" w:lineRule="auto"/>
              <w:ind w:left="60" w:right="60"/>
              <w:jc w:val="both"/>
              <w:rPr>
                <w:rFonts w:ascii="Times New Roman" w:hAnsi="Times New Roman" w:cs="Times New Roman"/>
                <w:sz w:val="24"/>
                <w:szCs w:val="24"/>
              </w:rPr>
            </w:pPr>
            <w:r w:rsidRPr="000C2CB3">
              <w:rPr>
                <w:rFonts w:ascii="Times New Roman" w:hAnsi="Times New Roman" w:cs="Times New Roman"/>
                <w:sz w:val="24"/>
                <w:szCs w:val="24"/>
              </w:rPr>
              <w:t>Commerce</w:t>
            </w:r>
          </w:p>
        </w:tc>
        <w:tc>
          <w:tcPr>
            <w:tcW w:w="1170" w:type="dxa"/>
            <w:shd w:val="clear" w:color="auto" w:fill="FFFFFF"/>
          </w:tcPr>
          <w:p w:rsidR="00AB6384" w:rsidRPr="000C2CB3" w:rsidRDefault="00AB6384" w:rsidP="000C2CB3">
            <w:pPr>
              <w:autoSpaceDE w:val="0"/>
              <w:autoSpaceDN w:val="0"/>
              <w:adjustRightInd w:val="0"/>
              <w:spacing w:after="0" w:line="360" w:lineRule="auto"/>
              <w:ind w:left="60" w:right="60"/>
              <w:jc w:val="both"/>
              <w:rPr>
                <w:rFonts w:ascii="Times New Roman" w:hAnsi="Times New Roman" w:cs="Times New Roman"/>
                <w:sz w:val="24"/>
                <w:szCs w:val="24"/>
              </w:rPr>
            </w:pPr>
            <w:r w:rsidRPr="000C2CB3">
              <w:rPr>
                <w:rFonts w:ascii="Times New Roman" w:hAnsi="Times New Roman" w:cs="Times New Roman"/>
                <w:sz w:val="24"/>
                <w:szCs w:val="24"/>
              </w:rPr>
              <w:t>8</w:t>
            </w:r>
          </w:p>
        </w:tc>
        <w:tc>
          <w:tcPr>
            <w:tcW w:w="1170" w:type="dxa"/>
            <w:shd w:val="clear" w:color="auto" w:fill="FFFFFF"/>
          </w:tcPr>
          <w:p w:rsidR="00AB6384" w:rsidRPr="000C2CB3" w:rsidRDefault="00AB6384" w:rsidP="000C2CB3">
            <w:pPr>
              <w:autoSpaceDE w:val="0"/>
              <w:autoSpaceDN w:val="0"/>
              <w:adjustRightInd w:val="0"/>
              <w:spacing w:after="0" w:line="360" w:lineRule="auto"/>
              <w:ind w:left="60" w:right="60"/>
              <w:jc w:val="both"/>
              <w:rPr>
                <w:rFonts w:ascii="Times New Roman" w:hAnsi="Times New Roman" w:cs="Times New Roman"/>
                <w:sz w:val="24"/>
                <w:szCs w:val="24"/>
              </w:rPr>
            </w:pPr>
            <w:r w:rsidRPr="000C2CB3">
              <w:rPr>
                <w:rFonts w:ascii="Times New Roman" w:hAnsi="Times New Roman" w:cs="Times New Roman"/>
                <w:sz w:val="24"/>
                <w:szCs w:val="24"/>
              </w:rPr>
              <w:t>12</w:t>
            </w:r>
          </w:p>
        </w:tc>
        <w:tc>
          <w:tcPr>
            <w:tcW w:w="1170" w:type="dxa"/>
            <w:shd w:val="clear" w:color="auto" w:fill="FFFFFF"/>
          </w:tcPr>
          <w:p w:rsidR="00AB6384" w:rsidRPr="000C2CB3" w:rsidRDefault="00AB6384" w:rsidP="000C2CB3">
            <w:pPr>
              <w:autoSpaceDE w:val="0"/>
              <w:autoSpaceDN w:val="0"/>
              <w:adjustRightInd w:val="0"/>
              <w:spacing w:after="0" w:line="360" w:lineRule="auto"/>
              <w:ind w:left="60" w:right="60"/>
              <w:jc w:val="both"/>
              <w:rPr>
                <w:rFonts w:ascii="Times New Roman" w:hAnsi="Times New Roman" w:cs="Times New Roman"/>
                <w:sz w:val="24"/>
                <w:szCs w:val="24"/>
              </w:rPr>
            </w:pPr>
            <w:r w:rsidRPr="000C2CB3">
              <w:rPr>
                <w:rFonts w:ascii="Times New Roman" w:hAnsi="Times New Roman" w:cs="Times New Roman"/>
                <w:sz w:val="24"/>
                <w:szCs w:val="24"/>
              </w:rPr>
              <w:t>16</w:t>
            </w:r>
          </w:p>
        </w:tc>
        <w:tc>
          <w:tcPr>
            <w:tcW w:w="1260" w:type="dxa"/>
            <w:shd w:val="clear" w:color="auto" w:fill="FFFFFF"/>
          </w:tcPr>
          <w:p w:rsidR="00AB6384" w:rsidRPr="000C2CB3" w:rsidRDefault="00AB6384" w:rsidP="000C2CB3">
            <w:pPr>
              <w:autoSpaceDE w:val="0"/>
              <w:autoSpaceDN w:val="0"/>
              <w:adjustRightInd w:val="0"/>
              <w:spacing w:after="0" w:line="360" w:lineRule="auto"/>
              <w:ind w:left="60" w:right="60"/>
              <w:jc w:val="both"/>
              <w:rPr>
                <w:rFonts w:ascii="Times New Roman" w:hAnsi="Times New Roman" w:cs="Times New Roman"/>
                <w:sz w:val="24"/>
                <w:szCs w:val="24"/>
              </w:rPr>
            </w:pPr>
            <w:r w:rsidRPr="000C2CB3">
              <w:rPr>
                <w:rFonts w:ascii="Times New Roman" w:hAnsi="Times New Roman" w:cs="Times New Roman"/>
                <w:sz w:val="24"/>
                <w:szCs w:val="24"/>
              </w:rPr>
              <w:t>6</w:t>
            </w:r>
          </w:p>
        </w:tc>
        <w:tc>
          <w:tcPr>
            <w:tcW w:w="810" w:type="dxa"/>
            <w:shd w:val="clear" w:color="auto" w:fill="FFFFFF"/>
          </w:tcPr>
          <w:p w:rsidR="00AB6384" w:rsidRPr="000C2CB3" w:rsidRDefault="00AB6384" w:rsidP="000C2CB3">
            <w:pPr>
              <w:autoSpaceDE w:val="0"/>
              <w:autoSpaceDN w:val="0"/>
              <w:adjustRightInd w:val="0"/>
              <w:spacing w:after="0" w:line="360" w:lineRule="auto"/>
              <w:ind w:left="60" w:right="60"/>
              <w:jc w:val="both"/>
              <w:rPr>
                <w:rFonts w:ascii="Times New Roman" w:hAnsi="Times New Roman" w:cs="Times New Roman"/>
                <w:sz w:val="24"/>
                <w:szCs w:val="24"/>
              </w:rPr>
            </w:pPr>
            <w:r w:rsidRPr="000C2CB3">
              <w:rPr>
                <w:rFonts w:ascii="Times New Roman" w:hAnsi="Times New Roman" w:cs="Times New Roman"/>
                <w:sz w:val="24"/>
                <w:szCs w:val="24"/>
              </w:rPr>
              <w:t>18</w:t>
            </w:r>
          </w:p>
        </w:tc>
        <w:tc>
          <w:tcPr>
            <w:tcW w:w="1260" w:type="dxa"/>
            <w:shd w:val="clear" w:color="auto" w:fill="FFFFFF"/>
          </w:tcPr>
          <w:p w:rsidR="00AB6384" w:rsidRPr="000C2CB3" w:rsidRDefault="00AB6384" w:rsidP="000C2CB3">
            <w:pPr>
              <w:autoSpaceDE w:val="0"/>
              <w:autoSpaceDN w:val="0"/>
              <w:adjustRightInd w:val="0"/>
              <w:spacing w:after="0" w:line="360" w:lineRule="auto"/>
              <w:ind w:left="60" w:right="60"/>
              <w:jc w:val="both"/>
              <w:rPr>
                <w:rFonts w:ascii="Times New Roman" w:hAnsi="Times New Roman" w:cs="Times New Roman"/>
                <w:sz w:val="24"/>
                <w:szCs w:val="24"/>
              </w:rPr>
            </w:pPr>
            <w:r w:rsidRPr="000C2CB3">
              <w:rPr>
                <w:rFonts w:ascii="Times New Roman" w:hAnsi="Times New Roman" w:cs="Times New Roman"/>
                <w:sz w:val="24"/>
                <w:szCs w:val="24"/>
              </w:rPr>
              <w:t>0</w:t>
            </w:r>
          </w:p>
        </w:tc>
        <w:tc>
          <w:tcPr>
            <w:tcW w:w="1046" w:type="dxa"/>
            <w:shd w:val="clear" w:color="auto" w:fill="FFFFFF"/>
          </w:tcPr>
          <w:p w:rsidR="00AB6384" w:rsidRPr="000C2CB3" w:rsidRDefault="00AB6384" w:rsidP="000C2CB3">
            <w:pPr>
              <w:autoSpaceDE w:val="0"/>
              <w:autoSpaceDN w:val="0"/>
              <w:adjustRightInd w:val="0"/>
              <w:spacing w:after="0" w:line="360" w:lineRule="auto"/>
              <w:ind w:left="60" w:right="60"/>
              <w:jc w:val="both"/>
              <w:rPr>
                <w:rFonts w:ascii="Times New Roman" w:hAnsi="Times New Roman" w:cs="Times New Roman"/>
                <w:sz w:val="24"/>
                <w:szCs w:val="24"/>
              </w:rPr>
            </w:pPr>
            <w:r w:rsidRPr="000C2CB3">
              <w:rPr>
                <w:rFonts w:ascii="Times New Roman" w:hAnsi="Times New Roman" w:cs="Times New Roman"/>
                <w:sz w:val="24"/>
                <w:szCs w:val="24"/>
              </w:rPr>
              <w:t>60</w:t>
            </w:r>
          </w:p>
        </w:tc>
      </w:tr>
      <w:tr w:rsidR="00783CFB" w:rsidRPr="000C2CB3" w:rsidTr="00E63CEA">
        <w:trPr>
          <w:cantSplit/>
        </w:trPr>
        <w:tc>
          <w:tcPr>
            <w:tcW w:w="1525" w:type="dxa"/>
            <w:shd w:val="clear" w:color="auto" w:fill="E0E0E0"/>
          </w:tcPr>
          <w:p w:rsidR="00AB6384" w:rsidRPr="000C2CB3" w:rsidRDefault="00AB6384" w:rsidP="000C2CB3">
            <w:pPr>
              <w:autoSpaceDE w:val="0"/>
              <w:autoSpaceDN w:val="0"/>
              <w:adjustRightInd w:val="0"/>
              <w:spacing w:after="0" w:line="360" w:lineRule="auto"/>
              <w:ind w:left="60" w:right="60"/>
              <w:jc w:val="both"/>
              <w:rPr>
                <w:rFonts w:ascii="Times New Roman" w:hAnsi="Times New Roman" w:cs="Times New Roman"/>
                <w:sz w:val="24"/>
                <w:szCs w:val="24"/>
              </w:rPr>
            </w:pPr>
            <w:r w:rsidRPr="000C2CB3">
              <w:rPr>
                <w:rFonts w:ascii="Times New Roman" w:hAnsi="Times New Roman" w:cs="Times New Roman"/>
                <w:sz w:val="24"/>
                <w:szCs w:val="24"/>
              </w:rPr>
              <w:t>Service</w:t>
            </w:r>
          </w:p>
        </w:tc>
        <w:tc>
          <w:tcPr>
            <w:tcW w:w="1170" w:type="dxa"/>
            <w:shd w:val="clear" w:color="auto" w:fill="FFFFFF"/>
          </w:tcPr>
          <w:p w:rsidR="00AB6384" w:rsidRPr="000C2CB3" w:rsidRDefault="00AB6384" w:rsidP="000C2CB3">
            <w:pPr>
              <w:autoSpaceDE w:val="0"/>
              <w:autoSpaceDN w:val="0"/>
              <w:adjustRightInd w:val="0"/>
              <w:spacing w:after="0" w:line="360" w:lineRule="auto"/>
              <w:ind w:left="60" w:right="60"/>
              <w:jc w:val="both"/>
              <w:rPr>
                <w:rFonts w:ascii="Times New Roman" w:hAnsi="Times New Roman" w:cs="Times New Roman"/>
                <w:sz w:val="24"/>
                <w:szCs w:val="24"/>
              </w:rPr>
            </w:pPr>
            <w:r w:rsidRPr="000C2CB3">
              <w:rPr>
                <w:rFonts w:ascii="Times New Roman" w:hAnsi="Times New Roman" w:cs="Times New Roman"/>
                <w:sz w:val="24"/>
                <w:szCs w:val="24"/>
              </w:rPr>
              <w:t>3</w:t>
            </w:r>
          </w:p>
        </w:tc>
        <w:tc>
          <w:tcPr>
            <w:tcW w:w="1170" w:type="dxa"/>
            <w:shd w:val="clear" w:color="auto" w:fill="FFFFFF"/>
          </w:tcPr>
          <w:p w:rsidR="00AB6384" w:rsidRPr="000C2CB3" w:rsidRDefault="00AB6384" w:rsidP="000C2CB3">
            <w:pPr>
              <w:autoSpaceDE w:val="0"/>
              <w:autoSpaceDN w:val="0"/>
              <w:adjustRightInd w:val="0"/>
              <w:spacing w:after="0" w:line="360" w:lineRule="auto"/>
              <w:ind w:left="60" w:right="60"/>
              <w:jc w:val="both"/>
              <w:rPr>
                <w:rFonts w:ascii="Times New Roman" w:hAnsi="Times New Roman" w:cs="Times New Roman"/>
                <w:sz w:val="24"/>
                <w:szCs w:val="24"/>
              </w:rPr>
            </w:pPr>
            <w:r w:rsidRPr="000C2CB3">
              <w:rPr>
                <w:rFonts w:ascii="Times New Roman" w:hAnsi="Times New Roman" w:cs="Times New Roman"/>
                <w:sz w:val="24"/>
                <w:szCs w:val="24"/>
              </w:rPr>
              <w:t>6</w:t>
            </w:r>
          </w:p>
        </w:tc>
        <w:tc>
          <w:tcPr>
            <w:tcW w:w="1170" w:type="dxa"/>
            <w:shd w:val="clear" w:color="auto" w:fill="FFFFFF"/>
          </w:tcPr>
          <w:p w:rsidR="00AB6384" w:rsidRPr="000C2CB3" w:rsidRDefault="00AB6384" w:rsidP="000C2CB3">
            <w:pPr>
              <w:autoSpaceDE w:val="0"/>
              <w:autoSpaceDN w:val="0"/>
              <w:adjustRightInd w:val="0"/>
              <w:spacing w:after="0" w:line="360" w:lineRule="auto"/>
              <w:ind w:left="60" w:right="60"/>
              <w:jc w:val="both"/>
              <w:rPr>
                <w:rFonts w:ascii="Times New Roman" w:hAnsi="Times New Roman" w:cs="Times New Roman"/>
                <w:sz w:val="24"/>
                <w:szCs w:val="24"/>
              </w:rPr>
            </w:pPr>
            <w:r w:rsidRPr="000C2CB3">
              <w:rPr>
                <w:rFonts w:ascii="Times New Roman" w:hAnsi="Times New Roman" w:cs="Times New Roman"/>
                <w:sz w:val="24"/>
                <w:szCs w:val="24"/>
              </w:rPr>
              <w:t>3</w:t>
            </w:r>
          </w:p>
        </w:tc>
        <w:tc>
          <w:tcPr>
            <w:tcW w:w="1260" w:type="dxa"/>
            <w:shd w:val="clear" w:color="auto" w:fill="FFFFFF"/>
          </w:tcPr>
          <w:p w:rsidR="00AB6384" w:rsidRPr="000C2CB3" w:rsidRDefault="00AB6384" w:rsidP="000C2CB3">
            <w:pPr>
              <w:autoSpaceDE w:val="0"/>
              <w:autoSpaceDN w:val="0"/>
              <w:adjustRightInd w:val="0"/>
              <w:spacing w:after="0" w:line="360" w:lineRule="auto"/>
              <w:ind w:left="60" w:right="60"/>
              <w:jc w:val="both"/>
              <w:rPr>
                <w:rFonts w:ascii="Times New Roman" w:hAnsi="Times New Roman" w:cs="Times New Roman"/>
                <w:sz w:val="24"/>
                <w:szCs w:val="24"/>
              </w:rPr>
            </w:pPr>
            <w:r w:rsidRPr="000C2CB3">
              <w:rPr>
                <w:rFonts w:ascii="Times New Roman" w:hAnsi="Times New Roman" w:cs="Times New Roman"/>
                <w:sz w:val="24"/>
                <w:szCs w:val="24"/>
              </w:rPr>
              <w:t>9</w:t>
            </w:r>
          </w:p>
        </w:tc>
        <w:tc>
          <w:tcPr>
            <w:tcW w:w="810" w:type="dxa"/>
            <w:shd w:val="clear" w:color="auto" w:fill="FFFFFF"/>
          </w:tcPr>
          <w:p w:rsidR="00AB6384" w:rsidRPr="000C2CB3" w:rsidRDefault="00AB6384" w:rsidP="000C2CB3">
            <w:pPr>
              <w:autoSpaceDE w:val="0"/>
              <w:autoSpaceDN w:val="0"/>
              <w:adjustRightInd w:val="0"/>
              <w:spacing w:after="0" w:line="360" w:lineRule="auto"/>
              <w:ind w:left="60" w:right="60"/>
              <w:jc w:val="both"/>
              <w:rPr>
                <w:rFonts w:ascii="Times New Roman" w:hAnsi="Times New Roman" w:cs="Times New Roman"/>
                <w:sz w:val="24"/>
                <w:szCs w:val="24"/>
              </w:rPr>
            </w:pPr>
            <w:r w:rsidRPr="000C2CB3">
              <w:rPr>
                <w:rFonts w:ascii="Times New Roman" w:hAnsi="Times New Roman" w:cs="Times New Roman"/>
                <w:sz w:val="24"/>
                <w:szCs w:val="24"/>
              </w:rPr>
              <w:t>35</w:t>
            </w:r>
          </w:p>
        </w:tc>
        <w:tc>
          <w:tcPr>
            <w:tcW w:w="1260" w:type="dxa"/>
            <w:shd w:val="clear" w:color="auto" w:fill="FFFFFF"/>
          </w:tcPr>
          <w:p w:rsidR="00AB6384" w:rsidRPr="000C2CB3" w:rsidRDefault="00AB6384" w:rsidP="000C2CB3">
            <w:pPr>
              <w:autoSpaceDE w:val="0"/>
              <w:autoSpaceDN w:val="0"/>
              <w:adjustRightInd w:val="0"/>
              <w:spacing w:after="0" w:line="360" w:lineRule="auto"/>
              <w:ind w:left="60" w:right="60"/>
              <w:jc w:val="both"/>
              <w:rPr>
                <w:rFonts w:ascii="Times New Roman" w:hAnsi="Times New Roman" w:cs="Times New Roman"/>
                <w:sz w:val="24"/>
                <w:szCs w:val="24"/>
              </w:rPr>
            </w:pPr>
            <w:r w:rsidRPr="000C2CB3">
              <w:rPr>
                <w:rFonts w:ascii="Times New Roman" w:hAnsi="Times New Roman" w:cs="Times New Roman"/>
                <w:sz w:val="24"/>
                <w:szCs w:val="24"/>
              </w:rPr>
              <w:t>0</w:t>
            </w:r>
          </w:p>
        </w:tc>
        <w:tc>
          <w:tcPr>
            <w:tcW w:w="1046" w:type="dxa"/>
            <w:shd w:val="clear" w:color="auto" w:fill="FFFFFF"/>
          </w:tcPr>
          <w:p w:rsidR="00AB6384" w:rsidRPr="000C2CB3" w:rsidRDefault="00AB6384" w:rsidP="000C2CB3">
            <w:pPr>
              <w:autoSpaceDE w:val="0"/>
              <w:autoSpaceDN w:val="0"/>
              <w:adjustRightInd w:val="0"/>
              <w:spacing w:after="0" w:line="360" w:lineRule="auto"/>
              <w:ind w:left="60" w:right="60"/>
              <w:jc w:val="both"/>
              <w:rPr>
                <w:rFonts w:ascii="Times New Roman" w:hAnsi="Times New Roman" w:cs="Times New Roman"/>
                <w:sz w:val="24"/>
                <w:szCs w:val="24"/>
              </w:rPr>
            </w:pPr>
            <w:r w:rsidRPr="000C2CB3">
              <w:rPr>
                <w:rFonts w:ascii="Times New Roman" w:hAnsi="Times New Roman" w:cs="Times New Roman"/>
                <w:sz w:val="24"/>
                <w:szCs w:val="24"/>
              </w:rPr>
              <w:t>56</w:t>
            </w:r>
          </w:p>
        </w:tc>
      </w:tr>
      <w:tr w:rsidR="00783CFB" w:rsidRPr="000C2CB3" w:rsidTr="00E63CEA">
        <w:trPr>
          <w:cantSplit/>
        </w:trPr>
        <w:tc>
          <w:tcPr>
            <w:tcW w:w="1525" w:type="dxa"/>
            <w:shd w:val="clear" w:color="auto" w:fill="E0E0E0"/>
          </w:tcPr>
          <w:p w:rsidR="00AB6384" w:rsidRPr="000C2CB3" w:rsidRDefault="00AB6384" w:rsidP="000C2CB3">
            <w:pPr>
              <w:autoSpaceDE w:val="0"/>
              <w:autoSpaceDN w:val="0"/>
              <w:adjustRightInd w:val="0"/>
              <w:spacing w:after="0" w:line="360" w:lineRule="auto"/>
              <w:ind w:left="60" w:right="60"/>
              <w:jc w:val="both"/>
              <w:rPr>
                <w:rFonts w:ascii="Times New Roman" w:hAnsi="Times New Roman" w:cs="Times New Roman"/>
                <w:sz w:val="24"/>
                <w:szCs w:val="24"/>
              </w:rPr>
            </w:pPr>
            <w:r w:rsidRPr="000C2CB3">
              <w:rPr>
                <w:rFonts w:ascii="Times New Roman" w:hAnsi="Times New Roman" w:cs="Times New Roman"/>
                <w:sz w:val="24"/>
                <w:szCs w:val="24"/>
              </w:rPr>
              <w:t>Unemployed</w:t>
            </w:r>
          </w:p>
        </w:tc>
        <w:tc>
          <w:tcPr>
            <w:tcW w:w="1170" w:type="dxa"/>
            <w:shd w:val="clear" w:color="auto" w:fill="FFFFFF"/>
          </w:tcPr>
          <w:p w:rsidR="00AB6384" w:rsidRPr="000C2CB3" w:rsidRDefault="00AB6384" w:rsidP="000C2CB3">
            <w:pPr>
              <w:autoSpaceDE w:val="0"/>
              <w:autoSpaceDN w:val="0"/>
              <w:adjustRightInd w:val="0"/>
              <w:spacing w:after="0" w:line="360" w:lineRule="auto"/>
              <w:ind w:left="60" w:right="60"/>
              <w:jc w:val="both"/>
              <w:rPr>
                <w:rFonts w:ascii="Times New Roman" w:hAnsi="Times New Roman" w:cs="Times New Roman"/>
                <w:sz w:val="24"/>
                <w:szCs w:val="24"/>
              </w:rPr>
            </w:pPr>
            <w:r w:rsidRPr="000C2CB3">
              <w:rPr>
                <w:rFonts w:ascii="Times New Roman" w:hAnsi="Times New Roman" w:cs="Times New Roman"/>
                <w:sz w:val="24"/>
                <w:szCs w:val="24"/>
              </w:rPr>
              <w:t>13</w:t>
            </w:r>
          </w:p>
        </w:tc>
        <w:tc>
          <w:tcPr>
            <w:tcW w:w="1170" w:type="dxa"/>
            <w:shd w:val="clear" w:color="auto" w:fill="FFFFFF"/>
          </w:tcPr>
          <w:p w:rsidR="00AB6384" w:rsidRPr="000C2CB3" w:rsidRDefault="00AB6384" w:rsidP="000C2CB3">
            <w:pPr>
              <w:autoSpaceDE w:val="0"/>
              <w:autoSpaceDN w:val="0"/>
              <w:adjustRightInd w:val="0"/>
              <w:spacing w:after="0" w:line="360" w:lineRule="auto"/>
              <w:ind w:left="60" w:right="60"/>
              <w:jc w:val="both"/>
              <w:rPr>
                <w:rFonts w:ascii="Times New Roman" w:hAnsi="Times New Roman" w:cs="Times New Roman"/>
                <w:sz w:val="24"/>
                <w:szCs w:val="24"/>
              </w:rPr>
            </w:pPr>
            <w:r w:rsidRPr="000C2CB3">
              <w:rPr>
                <w:rFonts w:ascii="Times New Roman" w:hAnsi="Times New Roman" w:cs="Times New Roman"/>
                <w:sz w:val="24"/>
                <w:szCs w:val="24"/>
              </w:rPr>
              <w:t>0</w:t>
            </w:r>
          </w:p>
        </w:tc>
        <w:tc>
          <w:tcPr>
            <w:tcW w:w="1170" w:type="dxa"/>
            <w:shd w:val="clear" w:color="auto" w:fill="FFFFFF"/>
          </w:tcPr>
          <w:p w:rsidR="00AB6384" w:rsidRPr="000C2CB3" w:rsidRDefault="00AB6384" w:rsidP="000C2CB3">
            <w:pPr>
              <w:autoSpaceDE w:val="0"/>
              <w:autoSpaceDN w:val="0"/>
              <w:adjustRightInd w:val="0"/>
              <w:spacing w:after="0" w:line="360" w:lineRule="auto"/>
              <w:ind w:left="60" w:right="60"/>
              <w:jc w:val="both"/>
              <w:rPr>
                <w:rFonts w:ascii="Times New Roman" w:hAnsi="Times New Roman" w:cs="Times New Roman"/>
                <w:sz w:val="24"/>
                <w:szCs w:val="24"/>
              </w:rPr>
            </w:pPr>
            <w:r w:rsidRPr="000C2CB3">
              <w:rPr>
                <w:rFonts w:ascii="Times New Roman" w:hAnsi="Times New Roman" w:cs="Times New Roman"/>
                <w:sz w:val="24"/>
                <w:szCs w:val="24"/>
              </w:rPr>
              <w:t>0</w:t>
            </w:r>
          </w:p>
        </w:tc>
        <w:tc>
          <w:tcPr>
            <w:tcW w:w="1260" w:type="dxa"/>
            <w:shd w:val="clear" w:color="auto" w:fill="FFFFFF"/>
          </w:tcPr>
          <w:p w:rsidR="00AB6384" w:rsidRPr="000C2CB3" w:rsidRDefault="00AB6384" w:rsidP="000C2CB3">
            <w:pPr>
              <w:autoSpaceDE w:val="0"/>
              <w:autoSpaceDN w:val="0"/>
              <w:adjustRightInd w:val="0"/>
              <w:spacing w:after="0" w:line="360" w:lineRule="auto"/>
              <w:ind w:left="60" w:right="60"/>
              <w:jc w:val="both"/>
              <w:rPr>
                <w:rFonts w:ascii="Times New Roman" w:hAnsi="Times New Roman" w:cs="Times New Roman"/>
                <w:sz w:val="24"/>
                <w:szCs w:val="24"/>
              </w:rPr>
            </w:pPr>
            <w:r w:rsidRPr="000C2CB3">
              <w:rPr>
                <w:rFonts w:ascii="Times New Roman" w:hAnsi="Times New Roman" w:cs="Times New Roman"/>
                <w:sz w:val="24"/>
                <w:szCs w:val="24"/>
              </w:rPr>
              <w:t>0</w:t>
            </w:r>
          </w:p>
        </w:tc>
        <w:tc>
          <w:tcPr>
            <w:tcW w:w="810" w:type="dxa"/>
            <w:shd w:val="clear" w:color="auto" w:fill="FFFFFF"/>
          </w:tcPr>
          <w:p w:rsidR="00AB6384" w:rsidRPr="000C2CB3" w:rsidRDefault="00AB6384" w:rsidP="000C2CB3">
            <w:pPr>
              <w:autoSpaceDE w:val="0"/>
              <w:autoSpaceDN w:val="0"/>
              <w:adjustRightInd w:val="0"/>
              <w:spacing w:after="0" w:line="360" w:lineRule="auto"/>
              <w:ind w:left="60" w:right="60"/>
              <w:jc w:val="both"/>
              <w:rPr>
                <w:rFonts w:ascii="Times New Roman" w:hAnsi="Times New Roman" w:cs="Times New Roman"/>
                <w:sz w:val="24"/>
                <w:szCs w:val="24"/>
              </w:rPr>
            </w:pPr>
            <w:r w:rsidRPr="000C2CB3">
              <w:rPr>
                <w:rFonts w:ascii="Times New Roman" w:hAnsi="Times New Roman" w:cs="Times New Roman"/>
                <w:sz w:val="24"/>
                <w:szCs w:val="24"/>
              </w:rPr>
              <w:t>0</w:t>
            </w:r>
          </w:p>
        </w:tc>
        <w:tc>
          <w:tcPr>
            <w:tcW w:w="1260" w:type="dxa"/>
            <w:shd w:val="clear" w:color="auto" w:fill="FFFFFF"/>
          </w:tcPr>
          <w:p w:rsidR="00AB6384" w:rsidRPr="000C2CB3" w:rsidRDefault="00AB6384" w:rsidP="000C2CB3">
            <w:pPr>
              <w:autoSpaceDE w:val="0"/>
              <w:autoSpaceDN w:val="0"/>
              <w:adjustRightInd w:val="0"/>
              <w:spacing w:after="0" w:line="360" w:lineRule="auto"/>
              <w:ind w:left="60" w:right="60"/>
              <w:jc w:val="both"/>
              <w:rPr>
                <w:rFonts w:ascii="Times New Roman" w:hAnsi="Times New Roman" w:cs="Times New Roman"/>
                <w:sz w:val="24"/>
                <w:szCs w:val="24"/>
              </w:rPr>
            </w:pPr>
            <w:r w:rsidRPr="000C2CB3">
              <w:rPr>
                <w:rFonts w:ascii="Times New Roman" w:hAnsi="Times New Roman" w:cs="Times New Roman"/>
                <w:sz w:val="24"/>
                <w:szCs w:val="24"/>
              </w:rPr>
              <w:t>18</w:t>
            </w:r>
          </w:p>
        </w:tc>
        <w:tc>
          <w:tcPr>
            <w:tcW w:w="1046" w:type="dxa"/>
            <w:shd w:val="clear" w:color="auto" w:fill="FFFFFF"/>
          </w:tcPr>
          <w:p w:rsidR="00AB6384" w:rsidRPr="000C2CB3" w:rsidRDefault="00AB6384" w:rsidP="000C2CB3">
            <w:pPr>
              <w:autoSpaceDE w:val="0"/>
              <w:autoSpaceDN w:val="0"/>
              <w:adjustRightInd w:val="0"/>
              <w:spacing w:after="0" w:line="360" w:lineRule="auto"/>
              <w:ind w:left="60" w:right="60"/>
              <w:jc w:val="both"/>
              <w:rPr>
                <w:rFonts w:ascii="Times New Roman" w:hAnsi="Times New Roman" w:cs="Times New Roman"/>
                <w:sz w:val="24"/>
                <w:szCs w:val="24"/>
              </w:rPr>
            </w:pPr>
            <w:r w:rsidRPr="000C2CB3">
              <w:rPr>
                <w:rFonts w:ascii="Times New Roman" w:hAnsi="Times New Roman" w:cs="Times New Roman"/>
                <w:sz w:val="24"/>
                <w:szCs w:val="24"/>
              </w:rPr>
              <w:t>31</w:t>
            </w:r>
          </w:p>
        </w:tc>
      </w:tr>
      <w:tr w:rsidR="00783CFB" w:rsidRPr="000C2CB3" w:rsidTr="00E63CEA">
        <w:trPr>
          <w:cantSplit/>
        </w:trPr>
        <w:tc>
          <w:tcPr>
            <w:tcW w:w="1525" w:type="dxa"/>
            <w:shd w:val="clear" w:color="auto" w:fill="E0E0E0"/>
          </w:tcPr>
          <w:p w:rsidR="00AB6384" w:rsidRPr="000C2CB3" w:rsidRDefault="00AB6384" w:rsidP="000C2CB3">
            <w:pPr>
              <w:autoSpaceDE w:val="0"/>
              <w:autoSpaceDN w:val="0"/>
              <w:adjustRightInd w:val="0"/>
              <w:spacing w:after="0" w:line="360" w:lineRule="auto"/>
              <w:ind w:left="60" w:right="60"/>
              <w:jc w:val="both"/>
              <w:rPr>
                <w:rFonts w:ascii="Times New Roman" w:hAnsi="Times New Roman" w:cs="Times New Roman"/>
                <w:sz w:val="24"/>
                <w:szCs w:val="24"/>
              </w:rPr>
            </w:pPr>
            <w:r w:rsidRPr="000C2CB3">
              <w:rPr>
                <w:rFonts w:ascii="Times New Roman" w:hAnsi="Times New Roman" w:cs="Times New Roman"/>
                <w:sz w:val="24"/>
                <w:szCs w:val="24"/>
              </w:rPr>
              <w:t>Total</w:t>
            </w:r>
          </w:p>
        </w:tc>
        <w:tc>
          <w:tcPr>
            <w:tcW w:w="1170" w:type="dxa"/>
            <w:shd w:val="clear" w:color="auto" w:fill="FFFFFF"/>
          </w:tcPr>
          <w:p w:rsidR="00AB6384" w:rsidRPr="000C2CB3" w:rsidRDefault="00AB6384" w:rsidP="000C2CB3">
            <w:pPr>
              <w:autoSpaceDE w:val="0"/>
              <w:autoSpaceDN w:val="0"/>
              <w:adjustRightInd w:val="0"/>
              <w:spacing w:after="0" w:line="360" w:lineRule="auto"/>
              <w:ind w:left="60" w:right="60"/>
              <w:jc w:val="both"/>
              <w:rPr>
                <w:rFonts w:ascii="Times New Roman" w:hAnsi="Times New Roman" w:cs="Times New Roman"/>
                <w:sz w:val="24"/>
                <w:szCs w:val="24"/>
              </w:rPr>
            </w:pPr>
            <w:r w:rsidRPr="000C2CB3">
              <w:rPr>
                <w:rFonts w:ascii="Times New Roman" w:hAnsi="Times New Roman" w:cs="Times New Roman"/>
                <w:sz w:val="24"/>
                <w:szCs w:val="24"/>
              </w:rPr>
              <w:t>38</w:t>
            </w:r>
          </w:p>
        </w:tc>
        <w:tc>
          <w:tcPr>
            <w:tcW w:w="1170" w:type="dxa"/>
            <w:shd w:val="clear" w:color="auto" w:fill="FFFFFF"/>
          </w:tcPr>
          <w:p w:rsidR="00AB6384" w:rsidRPr="000C2CB3" w:rsidRDefault="00AB6384" w:rsidP="000C2CB3">
            <w:pPr>
              <w:autoSpaceDE w:val="0"/>
              <w:autoSpaceDN w:val="0"/>
              <w:adjustRightInd w:val="0"/>
              <w:spacing w:after="0" w:line="360" w:lineRule="auto"/>
              <w:ind w:left="60" w:right="60"/>
              <w:jc w:val="both"/>
              <w:rPr>
                <w:rFonts w:ascii="Times New Roman" w:hAnsi="Times New Roman" w:cs="Times New Roman"/>
                <w:sz w:val="24"/>
                <w:szCs w:val="24"/>
              </w:rPr>
            </w:pPr>
            <w:r w:rsidRPr="000C2CB3">
              <w:rPr>
                <w:rFonts w:ascii="Times New Roman" w:hAnsi="Times New Roman" w:cs="Times New Roman"/>
                <w:sz w:val="24"/>
                <w:szCs w:val="24"/>
              </w:rPr>
              <w:t>39</w:t>
            </w:r>
          </w:p>
        </w:tc>
        <w:tc>
          <w:tcPr>
            <w:tcW w:w="1170" w:type="dxa"/>
            <w:shd w:val="clear" w:color="auto" w:fill="FFFFFF"/>
          </w:tcPr>
          <w:p w:rsidR="00AB6384" w:rsidRPr="000C2CB3" w:rsidRDefault="00AB6384" w:rsidP="000C2CB3">
            <w:pPr>
              <w:autoSpaceDE w:val="0"/>
              <w:autoSpaceDN w:val="0"/>
              <w:adjustRightInd w:val="0"/>
              <w:spacing w:after="0" w:line="360" w:lineRule="auto"/>
              <w:ind w:left="60" w:right="60"/>
              <w:jc w:val="both"/>
              <w:rPr>
                <w:rFonts w:ascii="Times New Roman" w:hAnsi="Times New Roman" w:cs="Times New Roman"/>
                <w:sz w:val="24"/>
                <w:szCs w:val="24"/>
              </w:rPr>
            </w:pPr>
            <w:r w:rsidRPr="000C2CB3">
              <w:rPr>
                <w:rFonts w:ascii="Times New Roman" w:hAnsi="Times New Roman" w:cs="Times New Roman"/>
                <w:sz w:val="24"/>
                <w:szCs w:val="24"/>
              </w:rPr>
              <w:t>44</w:t>
            </w:r>
          </w:p>
        </w:tc>
        <w:tc>
          <w:tcPr>
            <w:tcW w:w="1260" w:type="dxa"/>
            <w:shd w:val="clear" w:color="auto" w:fill="FFFFFF"/>
          </w:tcPr>
          <w:p w:rsidR="00AB6384" w:rsidRPr="000C2CB3" w:rsidRDefault="00AB6384" w:rsidP="000C2CB3">
            <w:pPr>
              <w:autoSpaceDE w:val="0"/>
              <w:autoSpaceDN w:val="0"/>
              <w:adjustRightInd w:val="0"/>
              <w:spacing w:after="0" w:line="360" w:lineRule="auto"/>
              <w:ind w:left="60" w:right="60"/>
              <w:jc w:val="both"/>
              <w:rPr>
                <w:rFonts w:ascii="Times New Roman" w:hAnsi="Times New Roman" w:cs="Times New Roman"/>
                <w:sz w:val="24"/>
                <w:szCs w:val="24"/>
              </w:rPr>
            </w:pPr>
            <w:r w:rsidRPr="000C2CB3">
              <w:rPr>
                <w:rFonts w:ascii="Times New Roman" w:hAnsi="Times New Roman" w:cs="Times New Roman"/>
                <w:sz w:val="24"/>
                <w:szCs w:val="24"/>
              </w:rPr>
              <w:t>31</w:t>
            </w:r>
          </w:p>
        </w:tc>
        <w:tc>
          <w:tcPr>
            <w:tcW w:w="810" w:type="dxa"/>
            <w:shd w:val="clear" w:color="auto" w:fill="FFFFFF"/>
          </w:tcPr>
          <w:p w:rsidR="00AB6384" w:rsidRPr="000C2CB3" w:rsidRDefault="00AB6384" w:rsidP="000C2CB3">
            <w:pPr>
              <w:autoSpaceDE w:val="0"/>
              <w:autoSpaceDN w:val="0"/>
              <w:adjustRightInd w:val="0"/>
              <w:spacing w:after="0" w:line="360" w:lineRule="auto"/>
              <w:ind w:left="60" w:right="60"/>
              <w:jc w:val="both"/>
              <w:rPr>
                <w:rFonts w:ascii="Times New Roman" w:hAnsi="Times New Roman" w:cs="Times New Roman"/>
                <w:sz w:val="24"/>
                <w:szCs w:val="24"/>
              </w:rPr>
            </w:pPr>
            <w:r w:rsidRPr="000C2CB3">
              <w:rPr>
                <w:rFonts w:ascii="Times New Roman" w:hAnsi="Times New Roman" w:cs="Times New Roman"/>
                <w:sz w:val="24"/>
                <w:szCs w:val="24"/>
              </w:rPr>
              <w:t>124</w:t>
            </w:r>
          </w:p>
        </w:tc>
        <w:tc>
          <w:tcPr>
            <w:tcW w:w="1260" w:type="dxa"/>
            <w:shd w:val="clear" w:color="auto" w:fill="FFFFFF"/>
          </w:tcPr>
          <w:p w:rsidR="00AB6384" w:rsidRPr="000C2CB3" w:rsidRDefault="00AB6384" w:rsidP="000C2CB3">
            <w:pPr>
              <w:autoSpaceDE w:val="0"/>
              <w:autoSpaceDN w:val="0"/>
              <w:adjustRightInd w:val="0"/>
              <w:spacing w:after="0" w:line="360" w:lineRule="auto"/>
              <w:ind w:left="60" w:right="60"/>
              <w:jc w:val="both"/>
              <w:rPr>
                <w:rFonts w:ascii="Times New Roman" w:hAnsi="Times New Roman" w:cs="Times New Roman"/>
                <w:sz w:val="24"/>
                <w:szCs w:val="24"/>
              </w:rPr>
            </w:pPr>
            <w:r w:rsidRPr="000C2CB3">
              <w:rPr>
                <w:rFonts w:ascii="Times New Roman" w:hAnsi="Times New Roman" w:cs="Times New Roman"/>
                <w:sz w:val="24"/>
                <w:szCs w:val="24"/>
              </w:rPr>
              <w:t>19</w:t>
            </w:r>
          </w:p>
        </w:tc>
        <w:tc>
          <w:tcPr>
            <w:tcW w:w="1046" w:type="dxa"/>
            <w:shd w:val="clear" w:color="auto" w:fill="FFFFFF"/>
          </w:tcPr>
          <w:p w:rsidR="00AB6384" w:rsidRPr="000C2CB3" w:rsidRDefault="00AB6384" w:rsidP="000C2CB3">
            <w:pPr>
              <w:autoSpaceDE w:val="0"/>
              <w:autoSpaceDN w:val="0"/>
              <w:adjustRightInd w:val="0"/>
              <w:spacing w:after="0" w:line="360" w:lineRule="auto"/>
              <w:ind w:left="60" w:right="60"/>
              <w:jc w:val="both"/>
              <w:rPr>
                <w:rFonts w:ascii="Times New Roman" w:hAnsi="Times New Roman" w:cs="Times New Roman"/>
                <w:sz w:val="24"/>
                <w:szCs w:val="24"/>
              </w:rPr>
            </w:pPr>
            <w:r w:rsidRPr="000C2CB3">
              <w:rPr>
                <w:rFonts w:ascii="Times New Roman" w:hAnsi="Times New Roman" w:cs="Times New Roman"/>
                <w:sz w:val="24"/>
                <w:szCs w:val="24"/>
              </w:rPr>
              <w:t>295</w:t>
            </w:r>
          </w:p>
        </w:tc>
      </w:tr>
    </w:tbl>
    <w:p w:rsidR="00783CFB" w:rsidRPr="000C2CB3" w:rsidRDefault="00783CFB" w:rsidP="000C2CB3">
      <w:pPr>
        <w:autoSpaceDE w:val="0"/>
        <w:autoSpaceDN w:val="0"/>
        <w:adjustRightInd w:val="0"/>
        <w:spacing w:after="0" w:line="360" w:lineRule="auto"/>
        <w:jc w:val="both"/>
        <w:rPr>
          <w:rFonts w:ascii="Times New Roman" w:hAnsi="Times New Roman" w:cs="Times New Roman"/>
          <w:sz w:val="24"/>
          <w:szCs w:val="24"/>
        </w:rPr>
      </w:pPr>
      <w:r w:rsidRPr="000C2CB3">
        <w:rPr>
          <w:rFonts w:ascii="Times New Roman" w:hAnsi="Times New Roman" w:cs="Times New Roman"/>
          <w:sz w:val="24"/>
          <w:szCs w:val="24"/>
        </w:rPr>
        <w:t>Source: Entrepreneur’s Market Research, October, 2020</w:t>
      </w:r>
    </w:p>
    <w:p w:rsidR="00AB6384" w:rsidRPr="007D26CB" w:rsidRDefault="00AB6384" w:rsidP="000C2CB3">
      <w:pPr>
        <w:autoSpaceDE w:val="0"/>
        <w:autoSpaceDN w:val="0"/>
        <w:adjustRightInd w:val="0"/>
        <w:spacing w:after="0" w:line="360" w:lineRule="auto"/>
        <w:jc w:val="both"/>
        <w:rPr>
          <w:rFonts w:ascii="Times New Roman" w:hAnsi="Times New Roman" w:cs="Times New Roman"/>
          <w:sz w:val="8"/>
          <w:szCs w:val="24"/>
        </w:rPr>
      </w:pPr>
    </w:p>
    <w:p w:rsidR="00AC24E7" w:rsidRPr="000C2CB3" w:rsidRDefault="00AC24E7" w:rsidP="000C2CB3">
      <w:pPr>
        <w:pStyle w:val="Heading4"/>
        <w:numPr>
          <w:ilvl w:val="0"/>
          <w:numId w:val="0"/>
        </w:numPr>
        <w:spacing w:line="360" w:lineRule="auto"/>
        <w:ind w:left="864" w:hanging="864"/>
        <w:rPr>
          <w:rFonts w:ascii="Times New Roman" w:hAnsi="Times New Roman" w:cs="Times New Roman"/>
          <w:color w:val="auto"/>
          <w:sz w:val="24"/>
          <w:szCs w:val="24"/>
        </w:rPr>
      </w:pPr>
      <w:r w:rsidRPr="000C2CB3">
        <w:rPr>
          <w:rFonts w:ascii="Times New Roman" w:hAnsi="Times New Roman" w:cs="Times New Roman"/>
          <w:color w:val="auto"/>
          <w:sz w:val="24"/>
          <w:szCs w:val="24"/>
        </w:rPr>
        <w:t xml:space="preserve">Figure 2.2: </w:t>
      </w:r>
      <w:r w:rsidR="006D0BD3" w:rsidRPr="000C2CB3">
        <w:rPr>
          <w:rFonts w:ascii="Times New Roman" w:hAnsi="Times New Roman" w:cs="Times New Roman"/>
          <w:color w:val="auto"/>
          <w:sz w:val="24"/>
          <w:szCs w:val="24"/>
        </w:rPr>
        <w:t>Occupational Status and Income Levels of Household Heads</w:t>
      </w:r>
    </w:p>
    <w:p w:rsidR="00AC24E7" w:rsidRPr="000C2CB3" w:rsidRDefault="00AC24E7" w:rsidP="000C2CB3">
      <w:pPr>
        <w:autoSpaceDE w:val="0"/>
        <w:autoSpaceDN w:val="0"/>
        <w:adjustRightInd w:val="0"/>
        <w:spacing w:after="0" w:line="360" w:lineRule="auto"/>
        <w:jc w:val="both"/>
        <w:rPr>
          <w:rFonts w:ascii="Times New Roman" w:hAnsi="Times New Roman" w:cs="Times New Roman"/>
          <w:sz w:val="24"/>
          <w:szCs w:val="24"/>
        </w:rPr>
      </w:pPr>
      <w:r w:rsidRPr="000C2CB3">
        <w:rPr>
          <w:rFonts w:ascii="Times New Roman" w:hAnsi="Times New Roman" w:cs="Times New Roman"/>
          <w:noProof/>
          <w:sz w:val="24"/>
          <w:szCs w:val="24"/>
        </w:rPr>
        <w:drawing>
          <wp:inline distT="0" distB="0" distL="0" distR="0" wp14:anchorId="44CB4115" wp14:editId="6172783B">
            <wp:extent cx="5981700" cy="3457575"/>
            <wp:effectExtent l="0" t="0" r="0" b="952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783CFB" w:rsidRPr="000C2CB3" w:rsidRDefault="00783CFB" w:rsidP="000C2CB3">
      <w:pPr>
        <w:autoSpaceDE w:val="0"/>
        <w:autoSpaceDN w:val="0"/>
        <w:adjustRightInd w:val="0"/>
        <w:spacing w:after="0" w:line="360" w:lineRule="auto"/>
        <w:jc w:val="both"/>
        <w:rPr>
          <w:rFonts w:ascii="Times New Roman" w:hAnsi="Times New Roman" w:cs="Times New Roman"/>
          <w:sz w:val="24"/>
          <w:szCs w:val="24"/>
        </w:rPr>
      </w:pPr>
      <w:r w:rsidRPr="000C2CB3">
        <w:rPr>
          <w:rFonts w:ascii="Times New Roman" w:hAnsi="Times New Roman" w:cs="Times New Roman"/>
          <w:sz w:val="24"/>
          <w:szCs w:val="24"/>
        </w:rPr>
        <w:t>Source: Entrepreneur’s Market Research, October, 2020</w:t>
      </w:r>
    </w:p>
    <w:p w:rsidR="00AC24E7" w:rsidRPr="000C2CB3" w:rsidRDefault="00AC24E7" w:rsidP="000C2CB3">
      <w:pPr>
        <w:autoSpaceDE w:val="0"/>
        <w:autoSpaceDN w:val="0"/>
        <w:adjustRightInd w:val="0"/>
        <w:spacing w:after="0" w:line="360" w:lineRule="auto"/>
        <w:jc w:val="both"/>
        <w:rPr>
          <w:rFonts w:ascii="Times New Roman" w:hAnsi="Times New Roman" w:cs="Times New Roman"/>
          <w:b/>
          <w:sz w:val="24"/>
          <w:szCs w:val="24"/>
        </w:rPr>
      </w:pPr>
      <w:r w:rsidRPr="000C2CB3">
        <w:rPr>
          <w:rFonts w:ascii="Times New Roman" w:hAnsi="Times New Roman" w:cs="Times New Roman"/>
          <w:b/>
          <w:sz w:val="24"/>
          <w:szCs w:val="24"/>
        </w:rPr>
        <w:lastRenderedPageBreak/>
        <w:t>Implication</w:t>
      </w:r>
    </w:p>
    <w:p w:rsidR="00AC24E7" w:rsidRPr="000C2CB3" w:rsidRDefault="00AC24E7" w:rsidP="000C2CB3">
      <w:pPr>
        <w:numPr>
          <w:ilvl w:val="0"/>
          <w:numId w:val="5"/>
        </w:numPr>
        <w:autoSpaceDE w:val="0"/>
        <w:autoSpaceDN w:val="0"/>
        <w:adjustRightInd w:val="0"/>
        <w:spacing w:after="0" w:line="360" w:lineRule="auto"/>
        <w:jc w:val="both"/>
        <w:rPr>
          <w:rFonts w:ascii="Times New Roman" w:hAnsi="Times New Roman" w:cs="Times New Roman"/>
          <w:sz w:val="24"/>
          <w:szCs w:val="24"/>
        </w:rPr>
      </w:pPr>
      <w:r w:rsidRPr="000C2CB3">
        <w:rPr>
          <w:rFonts w:ascii="Times New Roman" w:hAnsi="Times New Roman" w:cs="Times New Roman"/>
          <w:sz w:val="24"/>
          <w:szCs w:val="24"/>
        </w:rPr>
        <w:t>The high rate of employment in Tarkwa with fairly middle to high income occupational status of household heads will make the business thrive.</w:t>
      </w:r>
    </w:p>
    <w:p w:rsidR="00AC24E7" w:rsidRPr="000C2CB3" w:rsidRDefault="00AC24E7" w:rsidP="000C2CB3">
      <w:pPr>
        <w:numPr>
          <w:ilvl w:val="0"/>
          <w:numId w:val="5"/>
        </w:numPr>
        <w:autoSpaceDE w:val="0"/>
        <w:autoSpaceDN w:val="0"/>
        <w:adjustRightInd w:val="0"/>
        <w:spacing w:after="0" w:line="360" w:lineRule="auto"/>
        <w:jc w:val="both"/>
        <w:rPr>
          <w:rFonts w:ascii="Times New Roman" w:hAnsi="Times New Roman" w:cs="Times New Roman"/>
          <w:sz w:val="24"/>
          <w:szCs w:val="24"/>
        </w:rPr>
      </w:pPr>
      <w:r w:rsidRPr="000C2CB3">
        <w:rPr>
          <w:rFonts w:ascii="Times New Roman" w:hAnsi="Times New Roman" w:cs="Times New Roman"/>
          <w:sz w:val="24"/>
          <w:szCs w:val="24"/>
        </w:rPr>
        <w:t>Prices will be moderately set to afford the many people the opportunity to be engaged in the service.</w:t>
      </w:r>
    </w:p>
    <w:p w:rsidR="00AD2A3F" w:rsidRPr="000C2CB3" w:rsidRDefault="00AD2A3F" w:rsidP="000C2CB3">
      <w:pPr>
        <w:autoSpaceDE w:val="0"/>
        <w:autoSpaceDN w:val="0"/>
        <w:adjustRightInd w:val="0"/>
        <w:spacing w:after="0" w:line="360" w:lineRule="auto"/>
        <w:jc w:val="both"/>
        <w:rPr>
          <w:rFonts w:ascii="Times New Roman" w:hAnsi="Times New Roman" w:cs="Times New Roman"/>
          <w:b/>
          <w:sz w:val="24"/>
          <w:szCs w:val="24"/>
        </w:rPr>
      </w:pPr>
    </w:p>
    <w:p w:rsidR="000C58E0" w:rsidRPr="000C2CB3" w:rsidRDefault="00A22A64" w:rsidP="000C2CB3">
      <w:pPr>
        <w:pStyle w:val="Heading2"/>
        <w:spacing w:line="360" w:lineRule="auto"/>
        <w:jc w:val="both"/>
        <w:rPr>
          <w:rFonts w:ascii="Times New Roman" w:hAnsi="Times New Roman" w:cs="Times New Roman"/>
          <w:b/>
          <w:color w:val="auto"/>
          <w:sz w:val="24"/>
          <w:szCs w:val="24"/>
        </w:rPr>
      </w:pPr>
      <w:r w:rsidRPr="000C2CB3">
        <w:rPr>
          <w:rFonts w:ascii="Times New Roman" w:hAnsi="Times New Roman" w:cs="Times New Roman"/>
          <w:b/>
          <w:color w:val="auto"/>
          <w:sz w:val="24"/>
          <w:szCs w:val="24"/>
        </w:rPr>
        <w:t>Access to Smartphones</w:t>
      </w:r>
    </w:p>
    <w:p w:rsidR="00AD2A3F" w:rsidRPr="000C2CB3" w:rsidRDefault="00AD2A3F" w:rsidP="000C2CB3">
      <w:pPr>
        <w:autoSpaceDE w:val="0"/>
        <w:autoSpaceDN w:val="0"/>
        <w:adjustRightInd w:val="0"/>
        <w:spacing w:after="0" w:line="360" w:lineRule="auto"/>
        <w:jc w:val="both"/>
        <w:rPr>
          <w:rFonts w:ascii="Times New Roman" w:hAnsi="Times New Roman" w:cs="Times New Roman"/>
          <w:sz w:val="24"/>
          <w:szCs w:val="24"/>
        </w:rPr>
      </w:pPr>
      <w:r w:rsidRPr="000C2CB3">
        <w:rPr>
          <w:rFonts w:ascii="Times New Roman" w:hAnsi="Times New Roman" w:cs="Times New Roman"/>
          <w:sz w:val="24"/>
          <w:szCs w:val="24"/>
        </w:rPr>
        <w:t xml:space="preserve">The entrepreneur sought information about the type of phones that were used </w:t>
      </w:r>
      <w:r w:rsidR="000120A6" w:rsidRPr="000C2CB3">
        <w:rPr>
          <w:rFonts w:ascii="Times New Roman" w:hAnsi="Times New Roman" w:cs="Times New Roman"/>
          <w:sz w:val="24"/>
          <w:szCs w:val="24"/>
        </w:rPr>
        <w:t xml:space="preserve">by the various respondents. </w:t>
      </w:r>
      <w:r w:rsidR="00155B53" w:rsidRPr="000C2CB3">
        <w:rPr>
          <w:rFonts w:ascii="Times New Roman" w:hAnsi="Times New Roman" w:cs="Times New Roman"/>
          <w:sz w:val="24"/>
          <w:szCs w:val="24"/>
        </w:rPr>
        <w:t>This was to better understand whether a mobile-based app will be much suitable for customers or not. The response from various households according to their size and the number of phones available to them are presented below</w:t>
      </w:r>
      <w:r w:rsidR="00D266F7" w:rsidRPr="000C2CB3">
        <w:rPr>
          <w:rFonts w:ascii="Times New Roman" w:hAnsi="Times New Roman" w:cs="Times New Roman"/>
          <w:sz w:val="24"/>
          <w:szCs w:val="24"/>
        </w:rPr>
        <w:t>:</w:t>
      </w:r>
    </w:p>
    <w:p w:rsidR="00783CFB" w:rsidRPr="000C2CB3" w:rsidRDefault="00783CFB" w:rsidP="000C2CB3">
      <w:pPr>
        <w:autoSpaceDE w:val="0"/>
        <w:autoSpaceDN w:val="0"/>
        <w:adjustRightInd w:val="0"/>
        <w:spacing w:after="0" w:line="360" w:lineRule="auto"/>
        <w:jc w:val="both"/>
        <w:rPr>
          <w:rFonts w:ascii="Times New Roman" w:hAnsi="Times New Roman" w:cs="Times New Roman"/>
          <w:sz w:val="24"/>
          <w:szCs w:val="24"/>
        </w:rPr>
      </w:pPr>
    </w:p>
    <w:p w:rsidR="00155B53" w:rsidRPr="000C2CB3" w:rsidRDefault="006D0BD3" w:rsidP="000C2CB3">
      <w:pPr>
        <w:pStyle w:val="Heading4"/>
        <w:numPr>
          <w:ilvl w:val="0"/>
          <w:numId w:val="0"/>
        </w:numPr>
        <w:spacing w:line="360" w:lineRule="auto"/>
        <w:ind w:left="864" w:hanging="864"/>
        <w:rPr>
          <w:rFonts w:ascii="Times New Roman" w:hAnsi="Times New Roman" w:cs="Times New Roman"/>
          <w:b/>
          <w:color w:val="auto"/>
          <w:sz w:val="24"/>
          <w:szCs w:val="24"/>
        </w:rPr>
      </w:pPr>
      <w:r w:rsidRPr="000C2CB3">
        <w:rPr>
          <w:rFonts w:ascii="Times New Roman" w:hAnsi="Times New Roman" w:cs="Times New Roman"/>
          <w:b/>
          <w:color w:val="auto"/>
          <w:sz w:val="24"/>
          <w:szCs w:val="24"/>
        </w:rPr>
        <w:t>Table 2.3: Access to Smartphones by households</w:t>
      </w:r>
    </w:p>
    <w:tbl>
      <w:tblPr>
        <w:tblW w:w="95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859"/>
        <w:gridCol w:w="1206"/>
        <w:gridCol w:w="869"/>
        <w:gridCol w:w="772"/>
        <w:gridCol w:w="869"/>
        <w:gridCol w:w="772"/>
        <w:gridCol w:w="869"/>
        <w:gridCol w:w="772"/>
        <w:gridCol w:w="675"/>
        <w:gridCol w:w="872"/>
        <w:gridCol w:w="1062"/>
      </w:tblGrid>
      <w:tr w:rsidR="001B01F6" w:rsidRPr="000C2CB3" w:rsidTr="001B01F6">
        <w:trPr>
          <w:cantSplit/>
          <w:trHeight w:val="627"/>
        </w:trPr>
        <w:tc>
          <w:tcPr>
            <w:tcW w:w="2065" w:type="dxa"/>
            <w:gridSpan w:val="2"/>
            <w:vMerge w:val="restart"/>
            <w:shd w:val="clear" w:color="auto" w:fill="FFFFFF"/>
            <w:vAlign w:val="bottom"/>
          </w:tcPr>
          <w:p w:rsidR="0075353D" w:rsidRPr="000C2CB3" w:rsidRDefault="0075353D" w:rsidP="000C2CB3">
            <w:pPr>
              <w:autoSpaceDE w:val="0"/>
              <w:autoSpaceDN w:val="0"/>
              <w:adjustRightInd w:val="0"/>
              <w:spacing w:after="0" w:line="360" w:lineRule="auto"/>
              <w:rPr>
                <w:rFonts w:ascii="Times New Roman" w:hAnsi="Times New Roman" w:cs="Times New Roman"/>
                <w:sz w:val="24"/>
                <w:szCs w:val="24"/>
              </w:rPr>
            </w:pPr>
            <w:r w:rsidRPr="000C2CB3">
              <w:rPr>
                <w:rFonts w:ascii="Times New Roman" w:hAnsi="Times New Roman" w:cs="Times New Roman"/>
                <w:sz w:val="24"/>
                <w:szCs w:val="24"/>
              </w:rPr>
              <w:t>Household Size</w:t>
            </w:r>
          </w:p>
        </w:tc>
        <w:tc>
          <w:tcPr>
            <w:tcW w:w="6470" w:type="dxa"/>
            <w:gridSpan w:val="8"/>
            <w:shd w:val="clear" w:color="auto" w:fill="FFFFFF"/>
            <w:vAlign w:val="bottom"/>
          </w:tcPr>
          <w:p w:rsidR="0075353D" w:rsidRPr="000C2CB3" w:rsidRDefault="006D0BD3" w:rsidP="000C2CB3">
            <w:pPr>
              <w:autoSpaceDE w:val="0"/>
              <w:autoSpaceDN w:val="0"/>
              <w:adjustRightInd w:val="0"/>
              <w:spacing w:after="0" w:line="360" w:lineRule="auto"/>
              <w:ind w:left="60" w:right="60"/>
              <w:jc w:val="center"/>
              <w:rPr>
                <w:rFonts w:ascii="Times New Roman" w:hAnsi="Times New Roman" w:cs="Times New Roman"/>
                <w:sz w:val="24"/>
                <w:szCs w:val="24"/>
              </w:rPr>
            </w:pPr>
            <w:r w:rsidRPr="000C2CB3">
              <w:rPr>
                <w:rFonts w:ascii="Times New Roman" w:hAnsi="Times New Roman" w:cs="Times New Roman"/>
                <w:sz w:val="24"/>
                <w:szCs w:val="24"/>
              </w:rPr>
              <w:t xml:space="preserve">Number of People with Smartphone </w:t>
            </w:r>
          </w:p>
        </w:tc>
        <w:tc>
          <w:tcPr>
            <w:tcW w:w="1062" w:type="dxa"/>
            <w:shd w:val="clear" w:color="auto" w:fill="FFFFFF"/>
            <w:vAlign w:val="bottom"/>
          </w:tcPr>
          <w:p w:rsidR="0075353D" w:rsidRPr="000C2CB3" w:rsidRDefault="0075353D" w:rsidP="000C2CB3">
            <w:pPr>
              <w:autoSpaceDE w:val="0"/>
              <w:autoSpaceDN w:val="0"/>
              <w:adjustRightInd w:val="0"/>
              <w:spacing w:after="0" w:line="360" w:lineRule="auto"/>
              <w:ind w:left="60" w:right="60"/>
              <w:jc w:val="center"/>
              <w:rPr>
                <w:rFonts w:ascii="Times New Roman" w:hAnsi="Times New Roman" w:cs="Times New Roman"/>
                <w:sz w:val="24"/>
                <w:szCs w:val="24"/>
              </w:rPr>
            </w:pPr>
            <w:r w:rsidRPr="000C2CB3">
              <w:rPr>
                <w:rFonts w:ascii="Times New Roman" w:hAnsi="Times New Roman" w:cs="Times New Roman"/>
                <w:sz w:val="24"/>
                <w:szCs w:val="24"/>
              </w:rPr>
              <w:t>Total</w:t>
            </w:r>
          </w:p>
        </w:tc>
      </w:tr>
      <w:tr w:rsidR="001B01F6" w:rsidRPr="000C2CB3" w:rsidTr="001B01F6">
        <w:trPr>
          <w:cantSplit/>
          <w:trHeight w:val="328"/>
        </w:trPr>
        <w:tc>
          <w:tcPr>
            <w:tcW w:w="2065" w:type="dxa"/>
            <w:gridSpan w:val="2"/>
            <w:vMerge/>
            <w:shd w:val="clear" w:color="auto" w:fill="FFFFFF"/>
            <w:vAlign w:val="bottom"/>
          </w:tcPr>
          <w:p w:rsidR="0075353D" w:rsidRPr="000C2CB3" w:rsidRDefault="0075353D" w:rsidP="000C2CB3">
            <w:pPr>
              <w:autoSpaceDE w:val="0"/>
              <w:autoSpaceDN w:val="0"/>
              <w:adjustRightInd w:val="0"/>
              <w:spacing w:after="0" w:line="360" w:lineRule="auto"/>
              <w:rPr>
                <w:rFonts w:ascii="Times New Roman" w:hAnsi="Times New Roman" w:cs="Times New Roman"/>
                <w:sz w:val="24"/>
                <w:szCs w:val="24"/>
              </w:rPr>
            </w:pPr>
          </w:p>
        </w:tc>
        <w:tc>
          <w:tcPr>
            <w:tcW w:w="869" w:type="dxa"/>
            <w:shd w:val="clear" w:color="auto" w:fill="FFFFFF"/>
            <w:vAlign w:val="bottom"/>
          </w:tcPr>
          <w:p w:rsidR="0075353D" w:rsidRPr="000C2CB3" w:rsidRDefault="0075353D" w:rsidP="000C2CB3">
            <w:pPr>
              <w:autoSpaceDE w:val="0"/>
              <w:autoSpaceDN w:val="0"/>
              <w:adjustRightInd w:val="0"/>
              <w:spacing w:after="0" w:line="360" w:lineRule="auto"/>
              <w:ind w:left="60" w:right="60"/>
              <w:jc w:val="center"/>
              <w:rPr>
                <w:rFonts w:ascii="Times New Roman" w:hAnsi="Times New Roman" w:cs="Times New Roman"/>
                <w:sz w:val="24"/>
                <w:szCs w:val="24"/>
              </w:rPr>
            </w:pPr>
            <w:r w:rsidRPr="000C2CB3">
              <w:rPr>
                <w:rFonts w:ascii="Times New Roman" w:hAnsi="Times New Roman" w:cs="Times New Roman"/>
                <w:sz w:val="24"/>
                <w:szCs w:val="24"/>
              </w:rPr>
              <w:t>0</w:t>
            </w:r>
          </w:p>
        </w:tc>
        <w:tc>
          <w:tcPr>
            <w:tcW w:w="772" w:type="dxa"/>
            <w:shd w:val="clear" w:color="auto" w:fill="FFFFFF"/>
            <w:vAlign w:val="bottom"/>
          </w:tcPr>
          <w:p w:rsidR="0075353D" w:rsidRPr="000C2CB3" w:rsidRDefault="0075353D" w:rsidP="000C2CB3">
            <w:pPr>
              <w:autoSpaceDE w:val="0"/>
              <w:autoSpaceDN w:val="0"/>
              <w:adjustRightInd w:val="0"/>
              <w:spacing w:after="0" w:line="360" w:lineRule="auto"/>
              <w:ind w:left="60" w:right="60"/>
              <w:jc w:val="center"/>
              <w:rPr>
                <w:rFonts w:ascii="Times New Roman" w:hAnsi="Times New Roman" w:cs="Times New Roman"/>
                <w:sz w:val="24"/>
                <w:szCs w:val="24"/>
              </w:rPr>
            </w:pPr>
            <w:r w:rsidRPr="000C2CB3">
              <w:rPr>
                <w:rFonts w:ascii="Times New Roman" w:hAnsi="Times New Roman" w:cs="Times New Roman"/>
                <w:sz w:val="24"/>
                <w:szCs w:val="24"/>
              </w:rPr>
              <w:t>1</w:t>
            </w:r>
          </w:p>
        </w:tc>
        <w:tc>
          <w:tcPr>
            <w:tcW w:w="869" w:type="dxa"/>
            <w:shd w:val="clear" w:color="auto" w:fill="FFFFFF"/>
            <w:vAlign w:val="bottom"/>
          </w:tcPr>
          <w:p w:rsidR="0075353D" w:rsidRPr="000C2CB3" w:rsidRDefault="0075353D" w:rsidP="000C2CB3">
            <w:pPr>
              <w:autoSpaceDE w:val="0"/>
              <w:autoSpaceDN w:val="0"/>
              <w:adjustRightInd w:val="0"/>
              <w:spacing w:after="0" w:line="360" w:lineRule="auto"/>
              <w:ind w:left="60" w:right="60"/>
              <w:jc w:val="center"/>
              <w:rPr>
                <w:rFonts w:ascii="Times New Roman" w:hAnsi="Times New Roman" w:cs="Times New Roman"/>
                <w:sz w:val="24"/>
                <w:szCs w:val="24"/>
              </w:rPr>
            </w:pPr>
            <w:r w:rsidRPr="000C2CB3">
              <w:rPr>
                <w:rFonts w:ascii="Times New Roman" w:hAnsi="Times New Roman" w:cs="Times New Roman"/>
                <w:sz w:val="24"/>
                <w:szCs w:val="24"/>
              </w:rPr>
              <w:t>2</w:t>
            </w:r>
          </w:p>
        </w:tc>
        <w:tc>
          <w:tcPr>
            <w:tcW w:w="772" w:type="dxa"/>
            <w:shd w:val="clear" w:color="auto" w:fill="FFFFFF"/>
            <w:vAlign w:val="bottom"/>
          </w:tcPr>
          <w:p w:rsidR="0075353D" w:rsidRPr="000C2CB3" w:rsidRDefault="0075353D" w:rsidP="000C2CB3">
            <w:pPr>
              <w:autoSpaceDE w:val="0"/>
              <w:autoSpaceDN w:val="0"/>
              <w:adjustRightInd w:val="0"/>
              <w:spacing w:after="0" w:line="360" w:lineRule="auto"/>
              <w:ind w:left="60" w:right="60"/>
              <w:jc w:val="center"/>
              <w:rPr>
                <w:rFonts w:ascii="Times New Roman" w:hAnsi="Times New Roman" w:cs="Times New Roman"/>
                <w:sz w:val="24"/>
                <w:szCs w:val="24"/>
              </w:rPr>
            </w:pPr>
            <w:r w:rsidRPr="000C2CB3">
              <w:rPr>
                <w:rFonts w:ascii="Times New Roman" w:hAnsi="Times New Roman" w:cs="Times New Roman"/>
                <w:sz w:val="24"/>
                <w:szCs w:val="24"/>
              </w:rPr>
              <w:t>3</w:t>
            </w:r>
          </w:p>
        </w:tc>
        <w:tc>
          <w:tcPr>
            <w:tcW w:w="869" w:type="dxa"/>
            <w:shd w:val="clear" w:color="auto" w:fill="FFFFFF"/>
            <w:vAlign w:val="bottom"/>
          </w:tcPr>
          <w:p w:rsidR="0075353D" w:rsidRPr="000C2CB3" w:rsidRDefault="0075353D" w:rsidP="000C2CB3">
            <w:pPr>
              <w:autoSpaceDE w:val="0"/>
              <w:autoSpaceDN w:val="0"/>
              <w:adjustRightInd w:val="0"/>
              <w:spacing w:after="0" w:line="360" w:lineRule="auto"/>
              <w:ind w:left="60" w:right="60"/>
              <w:jc w:val="center"/>
              <w:rPr>
                <w:rFonts w:ascii="Times New Roman" w:hAnsi="Times New Roman" w:cs="Times New Roman"/>
                <w:sz w:val="24"/>
                <w:szCs w:val="24"/>
              </w:rPr>
            </w:pPr>
            <w:r w:rsidRPr="000C2CB3">
              <w:rPr>
                <w:rFonts w:ascii="Times New Roman" w:hAnsi="Times New Roman" w:cs="Times New Roman"/>
                <w:sz w:val="24"/>
                <w:szCs w:val="24"/>
              </w:rPr>
              <w:t>4</w:t>
            </w:r>
          </w:p>
        </w:tc>
        <w:tc>
          <w:tcPr>
            <w:tcW w:w="772" w:type="dxa"/>
            <w:shd w:val="clear" w:color="auto" w:fill="FFFFFF"/>
            <w:vAlign w:val="bottom"/>
          </w:tcPr>
          <w:p w:rsidR="0075353D" w:rsidRPr="000C2CB3" w:rsidRDefault="0075353D" w:rsidP="000C2CB3">
            <w:pPr>
              <w:autoSpaceDE w:val="0"/>
              <w:autoSpaceDN w:val="0"/>
              <w:adjustRightInd w:val="0"/>
              <w:spacing w:after="0" w:line="360" w:lineRule="auto"/>
              <w:ind w:left="60" w:right="60"/>
              <w:jc w:val="center"/>
              <w:rPr>
                <w:rFonts w:ascii="Times New Roman" w:hAnsi="Times New Roman" w:cs="Times New Roman"/>
                <w:sz w:val="24"/>
                <w:szCs w:val="24"/>
              </w:rPr>
            </w:pPr>
            <w:r w:rsidRPr="000C2CB3">
              <w:rPr>
                <w:rFonts w:ascii="Times New Roman" w:hAnsi="Times New Roman" w:cs="Times New Roman"/>
                <w:sz w:val="24"/>
                <w:szCs w:val="24"/>
              </w:rPr>
              <w:t>5</w:t>
            </w:r>
          </w:p>
        </w:tc>
        <w:tc>
          <w:tcPr>
            <w:tcW w:w="675" w:type="dxa"/>
            <w:shd w:val="clear" w:color="auto" w:fill="FFFFFF"/>
            <w:vAlign w:val="bottom"/>
          </w:tcPr>
          <w:p w:rsidR="0075353D" w:rsidRPr="000C2CB3" w:rsidRDefault="0075353D" w:rsidP="000C2CB3">
            <w:pPr>
              <w:autoSpaceDE w:val="0"/>
              <w:autoSpaceDN w:val="0"/>
              <w:adjustRightInd w:val="0"/>
              <w:spacing w:after="0" w:line="360" w:lineRule="auto"/>
              <w:ind w:left="60" w:right="60"/>
              <w:jc w:val="center"/>
              <w:rPr>
                <w:rFonts w:ascii="Times New Roman" w:hAnsi="Times New Roman" w:cs="Times New Roman"/>
                <w:sz w:val="24"/>
                <w:szCs w:val="24"/>
              </w:rPr>
            </w:pPr>
            <w:r w:rsidRPr="000C2CB3">
              <w:rPr>
                <w:rFonts w:ascii="Times New Roman" w:hAnsi="Times New Roman" w:cs="Times New Roman"/>
                <w:sz w:val="24"/>
                <w:szCs w:val="24"/>
              </w:rPr>
              <w:t>6</w:t>
            </w:r>
          </w:p>
        </w:tc>
        <w:tc>
          <w:tcPr>
            <w:tcW w:w="872" w:type="dxa"/>
            <w:shd w:val="clear" w:color="auto" w:fill="FFFFFF"/>
            <w:vAlign w:val="bottom"/>
          </w:tcPr>
          <w:p w:rsidR="0075353D" w:rsidRPr="000C2CB3" w:rsidRDefault="0075353D" w:rsidP="000C2CB3">
            <w:pPr>
              <w:autoSpaceDE w:val="0"/>
              <w:autoSpaceDN w:val="0"/>
              <w:adjustRightInd w:val="0"/>
              <w:spacing w:after="0" w:line="360" w:lineRule="auto"/>
              <w:ind w:left="60" w:right="60"/>
              <w:jc w:val="center"/>
              <w:rPr>
                <w:rFonts w:ascii="Times New Roman" w:hAnsi="Times New Roman" w:cs="Times New Roman"/>
                <w:sz w:val="24"/>
                <w:szCs w:val="24"/>
              </w:rPr>
            </w:pPr>
            <w:r w:rsidRPr="000C2CB3">
              <w:rPr>
                <w:rFonts w:ascii="Times New Roman" w:hAnsi="Times New Roman" w:cs="Times New Roman"/>
                <w:sz w:val="24"/>
                <w:szCs w:val="24"/>
              </w:rPr>
              <w:t>7</w:t>
            </w:r>
          </w:p>
        </w:tc>
        <w:tc>
          <w:tcPr>
            <w:tcW w:w="1062" w:type="dxa"/>
            <w:shd w:val="clear" w:color="auto" w:fill="FFFFFF"/>
            <w:vAlign w:val="bottom"/>
          </w:tcPr>
          <w:p w:rsidR="0075353D" w:rsidRPr="000C2CB3" w:rsidRDefault="0075353D" w:rsidP="000C2CB3">
            <w:pPr>
              <w:autoSpaceDE w:val="0"/>
              <w:autoSpaceDN w:val="0"/>
              <w:adjustRightInd w:val="0"/>
              <w:spacing w:after="0" w:line="360" w:lineRule="auto"/>
              <w:rPr>
                <w:rFonts w:ascii="Times New Roman" w:hAnsi="Times New Roman" w:cs="Times New Roman"/>
                <w:sz w:val="24"/>
                <w:szCs w:val="24"/>
              </w:rPr>
            </w:pPr>
          </w:p>
        </w:tc>
      </w:tr>
      <w:tr w:rsidR="001B01F6" w:rsidRPr="000C2CB3" w:rsidTr="001B01F6">
        <w:trPr>
          <w:cantSplit/>
          <w:trHeight w:val="313"/>
        </w:trPr>
        <w:tc>
          <w:tcPr>
            <w:tcW w:w="859" w:type="dxa"/>
            <w:vMerge w:val="restart"/>
            <w:shd w:val="clear" w:color="auto" w:fill="E0E0E0"/>
          </w:tcPr>
          <w:p w:rsidR="0075353D" w:rsidRPr="000C2CB3" w:rsidRDefault="0075353D" w:rsidP="000C2CB3">
            <w:pPr>
              <w:autoSpaceDE w:val="0"/>
              <w:autoSpaceDN w:val="0"/>
              <w:adjustRightInd w:val="0"/>
              <w:spacing w:after="0" w:line="360" w:lineRule="auto"/>
              <w:ind w:left="60" w:right="60"/>
              <w:rPr>
                <w:rFonts w:ascii="Times New Roman" w:hAnsi="Times New Roman" w:cs="Times New Roman"/>
                <w:sz w:val="24"/>
                <w:szCs w:val="24"/>
              </w:rPr>
            </w:pPr>
            <w:r w:rsidRPr="000C2CB3">
              <w:rPr>
                <w:rFonts w:ascii="Times New Roman" w:hAnsi="Times New Roman" w:cs="Times New Roman"/>
                <w:sz w:val="24"/>
                <w:szCs w:val="24"/>
              </w:rPr>
              <w:t>1 - 3</w:t>
            </w:r>
          </w:p>
        </w:tc>
        <w:tc>
          <w:tcPr>
            <w:tcW w:w="1206" w:type="dxa"/>
            <w:shd w:val="clear" w:color="auto" w:fill="E0E0E0"/>
          </w:tcPr>
          <w:p w:rsidR="0075353D" w:rsidRPr="000C2CB3" w:rsidRDefault="0075353D" w:rsidP="000C2CB3">
            <w:pPr>
              <w:autoSpaceDE w:val="0"/>
              <w:autoSpaceDN w:val="0"/>
              <w:adjustRightInd w:val="0"/>
              <w:spacing w:after="0" w:line="360" w:lineRule="auto"/>
              <w:ind w:left="60" w:right="60"/>
              <w:rPr>
                <w:rFonts w:ascii="Times New Roman" w:hAnsi="Times New Roman" w:cs="Times New Roman"/>
                <w:sz w:val="24"/>
                <w:szCs w:val="24"/>
              </w:rPr>
            </w:pPr>
            <w:r w:rsidRPr="000C2CB3">
              <w:rPr>
                <w:rFonts w:ascii="Times New Roman" w:hAnsi="Times New Roman" w:cs="Times New Roman"/>
                <w:sz w:val="24"/>
                <w:szCs w:val="24"/>
              </w:rPr>
              <w:t>Count</w:t>
            </w:r>
          </w:p>
        </w:tc>
        <w:tc>
          <w:tcPr>
            <w:tcW w:w="869" w:type="dxa"/>
            <w:shd w:val="clear" w:color="auto" w:fill="FFFFFF"/>
          </w:tcPr>
          <w:p w:rsidR="0075353D" w:rsidRPr="000C2CB3" w:rsidRDefault="0075353D"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22</w:t>
            </w:r>
          </w:p>
        </w:tc>
        <w:tc>
          <w:tcPr>
            <w:tcW w:w="772" w:type="dxa"/>
            <w:shd w:val="clear" w:color="auto" w:fill="FFFFFF"/>
          </w:tcPr>
          <w:p w:rsidR="0075353D" w:rsidRPr="000C2CB3" w:rsidRDefault="0075353D"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18</w:t>
            </w:r>
          </w:p>
        </w:tc>
        <w:tc>
          <w:tcPr>
            <w:tcW w:w="869" w:type="dxa"/>
            <w:shd w:val="clear" w:color="auto" w:fill="FFFFFF"/>
          </w:tcPr>
          <w:p w:rsidR="0075353D" w:rsidRPr="000C2CB3" w:rsidRDefault="0075353D"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2</w:t>
            </w:r>
          </w:p>
        </w:tc>
        <w:tc>
          <w:tcPr>
            <w:tcW w:w="772" w:type="dxa"/>
            <w:shd w:val="clear" w:color="auto" w:fill="FFFFFF"/>
          </w:tcPr>
          <w:p w:rsidR="0075353D" w:rsidRPr="000C2CB3" w:rsidRDefault="0075353D"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0</w:t>
            </w:r>
          </w:p>
        </w:tc>
        <w:tc>
          <w:tcPr>
            <w:tcW w:w="869" w:type="dxa"/>
            <w:shd w:val="clear" w:color="auto" w:fill="FFFFFF"/>
          </w:tcPr>
          <w:p w:rsidR="0075353D" w:rsidRPr="000C2CB3" w:rsidRDefault="0075353D"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0</w:t>
            </w:r>
          </w:p>
        </w:tc>
        <w:tc>
          <w:tcPr>
            <w:tcW w:w="772" w:type="dxa"/>
            <w:shd w:val="clear" w:color="auto" w:fill="FFFFFF"/>
          </w:tcPr>
          <w:p w:rsidR="0075353D" w:rsidRPr="000C2CB3" w:rsidRDefault="0075353D"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0</w:t>
            </w:r>
          </w:p>
        </w:tc>
        <w:tc>
          <w:tcPr>
            <w:tcW w:w="675" w:type="dxa"/>
            <w:shd w:val="clear" w:color="auto" w:fill="FFFFFF"/>
          </w:tcPr>
          <w:p w:rsidR="0075353D" w:rsidRPr="000C2CB3" w:rsidRDefault="0075353D"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0</w:t>
            </w:r>
          </w:p>
        </w:tc>
        <w:tc>
          <w:tcPr>
            <w:tcW w:w="872" w:type="dxa"/>
            <w:shd w:val="clear" w:color="auto" w:fill="FFFFFF"/>
          </w:tcPr>
          <w:p w:rsidR="0075353D" w:rsidRPr="000C2CB3" w:rsidRDefault="0075353D"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0</w:t>
            </w:r>
          </w:p>
        </w:tc>
        <w:tc>
          <w:tcPr>
            <w:tcW w:w="1062" w:type="dxa"/>
            <w:shd w:val="clear" w:color="auto" w:fill="FFFFFF"/>
          </w:tcPr>
          <w:p w:rsidR="0075353D" w:rsidRPr="000C2CB3" w:rsidRDefault="0075353D"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42</w:t>
            </w:r>
          </w:p>
        </w:tc>
      </w:tr>
      <w:tr w:rsidR="001B01F6" w:rsidRPr="000C2CB3" w:rsidTr="001B01F6">
        <w:trPr>
          <w:cantSplit/>
          <w:trHeight w:val="328"/>
        </w:trPr>
        <w:tc>
          <w:tcPr>
            <w:tcW w:w="859" w:type="dxa"/>
            <w:vMerge/>
            <w:shd w:val="clear" w:color="auto" w:fill="E0E0E0"/>
          </w:tcPr>
          <w:p w:rsidR="0075353D" w:rsidRPr="000C2CB3" w:rsidRDefault="0075353D" w:rsidP="000C2CB3">
            <w:pPr>
              <w:autoSpaceDE w:val="0"/>
              <w:autoSpaceDN w:val="0"/>
              <w:adjustRightInd w:val="0"/>
              <w:spacing w:after="0" w:line="360" w:lineRule="auto"/>
              <w:rPr>
                <w:rFonts w:ascii="Times New Roman" w:hAnsi="Times New Roman" w:cs="Times New Roman"/>
                <w:sz w:val="24"/>
                <w:szCs w:val="24"/>
              </w:rPr>
            </w:pPr>
          </w:p>
        </w:tc>
        <w:tc>
          <w:tcPr>
            <w:tcW w:w="1206" w:type="dxa"/>
            <w:shd w:val="clear" w:color="auto" w:fill="E0E0E0"/>
          </w:tcPr>
          <w:p w:rsidR="0075353D" w:rsidRPr="000C2CB3" w:rsidRDefault="0075353D" w:rsidP="000C2CB3">
            <w:pPr>
              <w:autoSpaceDE w:val="0"/>
              <w:autoSpaceDN w:val="0"/>
              <w:adjustRightInd w:val="0"/>
              <w:spacing w:after="0" w:line="360" w:lineRule="auto"/>
              <w:ind w:left="60" w:right="60"/>
              <w:rPr>
                <w:rFonts w:ascii="Times New Roman" w:hAnsi="Times New Roman" w:cs="Times New Roman"/>
                <w:sz w:val="24"/>
                <w:szCs w:val="24"/>
              </w:rPr>
            </w:pPr>
            <w:r w:rsidRPr="000C2CB3">
              <w:rPr>
                <w:rFonts w:ascii="Times New Roman" w:hAnsi="Times New Roman" w:cs="Times New Roman"/>
                <w:sz w:val="24"/>
                <w:szCs w:val="24"/>
              </w:rPr>
              <w:t>% of Total</w:t>
            </w:r>
          </w:p>
        </w:tc>
        <w:tc>
          <w:tcPr>
            <w:tcW w:w="869" w:type="dxa"/>
            <w:shd w:val="clear" w:color="auto" w:fill="FFFFFF"/>
          </w:tcPr>
          <w:p w:rsidR="0075353D" w:rsidRPr="000C2CB3" w:rsidRDefault="0075353D"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7.5%</w:t>
            </w:r>
          </w:p>
        </w:tc>
        <w:tc>
          <w:tcPr>
            <w:tcW w:w="772" w:type="dxa"/>
            <w:shd w:val="clear" w:color="auto" w:fill="FFFFFF"/>
          </w:tcPr>
          <w:p w:rsidR="0075353D" w:rsidRPr="000C2CB3" w:rsidRDefault="0075353D"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6.1%</w:t>
            </w:r>
          </w:p>
        </w:tc>
        <w:tc>
          <w:tcPr>
            <w:tcW w:w="869" w:type="dxa"/>
            <w:shd w:val="clear" w:color="auto" w:fill="FFFFFF"/>
          </w:tcPr>
          <w:p w:rsidR="0075353D" w:rsidRPr="000C2CB3" w:rsidRDefault="0075353D"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0.7%</w:t>
            </w:r>
          </w:p>
        </w:tc>
        <w:tc>
          <w:tcPr>
            <w:tcW w:w="772" w:type="dxa"/>
            <w:shd w:val="clear" w:color="auto" w:fill="FFFFFF"/>
          </w:tcPr>
          <w:p w:rsidR="0075353D" w:rsidRPr="000C2CB3" w:rsidRDefault="0075353D"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0.0%</w:t>
            </w:r>
          </w:p>
        </w:tc>
        <w:tc>
          <w:tcPr>
            <w:tcW w:w="869" w:type="dxa"/>
            <w:shd w:val="clear" w:color="auto" w:fill="FFFFFF"/>
          </w:tcPr>
          <w:p w:rsidR="0075353D" w:rsidRPr="000C2CB3" w:rsidRDefault="0075353D"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0.0%</w:t>
            </w:r>
          </w:p>
        </w:tc>
        <w:tc>
          <w:tcPr>
            <w:tcW w:w="772" w:type="dxa"/>
            <w:shd w:val="clear" w:color="auto" w:fill="FFFFFF"/>
          </w:tcPr>
          <w:p w:rsidR="0075353D" w:rsidRPr="000C2CB3" w:rsidRDefault="0075353D"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0.0%</w:t>
            </w:r>
          </w:p>
        </w:tc>
        <w:tc>
          <w:tcPr>
            <w:tcW w:w="675" w:type="dxa"/>
            <w:shd w:val="clear" w:color="auto" w:fill="FFFFFF"/>
          </w:tcPr>
          <w:p w:rsidR="0075353D" w:rsidRPr="000C2CB3" w:rsidRDefault="0075353D"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0.0%</w:t>
            </w:r>
          </w:p>
        </w:tc>
        <w:tc>
          <w:tcPr>
            <w:tcW w:w="872" w:type="dxa"/>
            <w:shd w:val="clear" w:color="auto" w:fill="FFFFFF"/>
          </w:tcPr>
          <w:p w:rsidR="0075353D" w:rsidRPr="000C2CB3" w:rsidRDefault="0075353D"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0.0%</w:t>
            </w:r>
          </w:p>
        </w:tc>
        <w:tc>
          <w:tcPr>
            <w:tcW w:w="1062" w:type="dxa"/>
            <w:shd w:val="clear" w:color="auto" w:fill="FFFFFF"/>
          </w:tcPr>
          <w:p w:rsidR="0075353D" w:rsidRPr="000C2CB3" w:rsidRDefault="0075353D"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14.2%</w:t>
            </w:r>
          </w:p>
        </w:tc>
      </w:tr>
      <w:tr w:rsidR="001B01F6" w:rsidRPr="000C2CB3" w:rsidTr="001B01F6">
        <w:trPr>
          <w:cantSplit/>
          <w:trHeight w:val="313"/>
        </w:trPr>
        <w:tc>
          <w:tcPr>
            <w:tcW w:w="859" w:type="dxa"/>
            <w:vMerge w:val="restart"/>
            <w:shd w:val="clear" w:color="auto" w:fill="E0E0E0"/>
          </w:tcPr>
          <w:p w:rsidR="0075353D" w:rsidRPr="000C2CB3" w:rsidRDefault="0075353D" w:rsidP="000C2CB3">
            <w:pPr>
              <w:autoSpaceDE w:val="0"/>
              <w:autoSpaceDN w:val="0"/>
              <w:adjustRightInd w:val="0"/>
              <w:spacing w:after="0" w:line="360" w:lineRule="auto"/>
              <w:ind w:left="60" w:right="60"/>
              <w:rPr>
                <w:rFonts w:ascii="Times New Roman" w:hAnsi="Times New Roman" w:cs="Times New Roman"/>
                <w:sz w:val="24"/>
                <w:szCs w:val="24"/>
              </w:rPr>
            </w:pPr>
            <w:r w:rsidRPr="000C2CB3">
              <w:rPr>
                <w:rFonts w:ascii="Times New Roman" w:hAnsi="Times New Roman" w:cs="Times New Roman"/>
                <w:sz w:val="24"/>
                <w:szCs w:val="24"/>
              </w:rPr>
              <w:t>4 - 6</w:t>
            </w:r>
          </w:p>
        </w:tc>
        <w:tc>
          <w:tcPr>
            <w:tcW w:w="1206" w:type="dxa"/>
            <w:shd w:val="clear" w:color="auto" w:fill="E0E0E0"/>
          </w:tcPr>
          <w:p w:rsidR="0075353D" w:rsidRPr="000C2CB3" w:rsidRDefault="0075353D" w:rsidP="000C2CB3">
            <w:pPr>
              <w:autoSpaceDE w:val="0"/>
              <w:autoSpaceDN w:val="0"/>
              <w:adjustRightInd w:val="0"/>
              <w:spacing w:after="0" w:line="360" w:lineRule="auto"/>
              <w:ind w:left="60" w:right="60"/>
              <w:rPr>
                <w:rFonts w:ascii="Times New Roman" w:hAnsi="Times New Roman" w:cs="Times New Roman"/>
                <w:sz w:val="24"/>
                <w:szCs w:val="24"/>
              </w:rPr>
            </w:pPr>
            <w:r w:rsidRPr="000C2CB3">
              <w:rPr>
                <w:rFonts w:ascii="Times New Roman" w:hAnsi="Times New Roman" w:cs="Times New Roman"/>
                <w:sz w:val="24"/>
                <w:szCs w:val="24"/>
              </w:rPr>
              <w:t>Count</w:t>
            </w:r>
          </w:p>
        </w:tc>
        <w:tc>
          <w:tcPr>
            <w:tcW w:w="869" w:type="dxa"/>
            <w:shd w:val="clear" w:color="auto" w:fill="FFFFFF"/>
          </w:tcPr>
          <w:p w:rsidR="0075353D" w:rsidRPr="000C2CB3" w:rsidRDefault="0075353D"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15</w:t>
            </w:r>
          </w:p>
        </w:tc>
        <w:tc>
          <w:tcPr>
            <w:tcW w:w="772" w:type="dxa"/>
            <w:shd w:val="clear" w:color="auto" w:fill="FFFFFF"/>
          </w:tcPr>
          <w:p w:rsidR="0075353D" w:rsidRPr="000C2CB3" w:rsidRDefault="0075353D"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28</w:t>
            </w:r>
          </w:p>
        </w:tc>
        <w:tc>
          <w:tcPr>
            <w:tcW w:w="869" w:type="dxa"/>
            <w:shd w:val="clear" w:color="auto" w:fill="FFFFFF"/>
          </w:tcPr>
          <w:p w:rsidR="0075353D" w:rsidRPr="000C2CB3" w:rsidRDefault="0075353D"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69</w:t>
            </w:r>
          </w:p>
        </w:tc>
        <w:tc>
          <w:tcPr>
            <w:tcW w:w="772" w:type="dxa"/>
            <w:shd w:val="clear" w:color="auto" w:fill="FFFFFF"/>
          </w:tcPr>
          <w:p w:rsidR="0075353D" w:rsidRPr="000C2CB3" w:rsidRDefault="0075353D"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31</w:t>
            </w:r>
          </w:p>
        </w:tc>
        <w:tc>
          <w:tcPr>
            <w:tcW w:w="869" w:type="dxa"/>
            <w:shd w:val="clear" w:color="auto" w:fill="FFFFFF"/>
          </w:tcPr>
          <w:p w:rsidR="0075353D" w:rsidRPr="000C2CB3" w:rsidRDefault="0075353D"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14</w:t>
            </w:r>
          </w:p>
        </w:tc>
        <w:tc>
          <w:tcPr>
            <w:tcW w:w="772" w:type="dxa"/>
            <w:shd w:val="clear" w:color="auto" w:fill="FFFFFF"/>
          </w:tcPr>
          <w:p w:rsidR="0075353D" w:rsidRPr="000C2CB3" w:rsidRDefault="0075353D"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7</w:t>
            </w:r>
          </w:p>
        </w:tc>
        <w:tc>
          <w:tcPr>
            <w:tcW w:w="675" w:type="dxa"/>
            <w:shd w:val="clear" w:color="auto" w:fill="FFFFFF"/>
          </w:tcPr>
          <w:p w:rsidR="0075353D" w:rsidRPr="000C2CB3" w:rsidRDefault="0075353D"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5</w:t>
            </w:r>
          </w:p>
        </w:tc>
        <w:tc>
          <w:tcPr>
            <w:tcW w:w="872" w:type="dxa"/>
            <w:shd w:val="clear" w:color="auto" w:fill="FFFFFF"/>
          </w:tcPr>
          <w:p w:rsidR="0075353D" w:rsidRPr="000C2CB3" w:rsidRDefault="0075353D"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0</w:t>
            </w:r>
          </w:p>
        </w:tc>
        <w:tc>
          <w:tcPr>
            <w:tcW w:w="1062" w:type="dxa"/>
            <w:shd w:val="clear" w:color="auto" w:fill="FFFFFF"/>
          </w:tcPr>
          <w:p w:rsidR="0075353D" w:rsidRPr="000C2CB3" w:rsidRDefault="0075353D"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169</w:t>
            </w:r>
          </w:p>
        </w:tc>
      </w:tr>
      <w:tr w:rsidR="001B01F6" w:rsidRPr="000C2CB3" w:rsidTr="001B01F6">
        <w:trPr>
          <w:cantSplit/>
          <w:trHeight w:val="328"/>
        </w:trPr>
        <w:tc>
          <w:tcPr>
            <w:tcW w:w="859" w:type="dxa"/>
            <w:vMerge/>
            <w:shd w:val="clear" w:color="auto" w:fill="E0E0E0"/>
          </w:tcPr>
          <w:p w:rsidR="0075353D" w:rsidRPr="000C2CB3" w:rsidRDefault="0075353D" w:rsidP="000C2CB3">
            <w:pPr>
              <w:autoSpaceDE w:val="0"/>
              <w:autoSpaceDN w:val="0"/>
              <w:adjustRightInd w:val="0"/>
              <w:spacing w:after="0" w:line="360" w:lineRule="auto"/>
              <w:rPr>
                <w:rFonts w:ascii="Times New Roman" w:hAnsi="Times New Roman" w:cs="Times New Roman"/>
                <w:sz w:val="24"/>
                <w:szCs w:val="24"/>
              </w:rPr>
            </w:pPr>
          </w:p>
        </w:tc>
        <w:tc>
          <w:tcPr>
            <w:tcW w:w="1206" w:type="dxa"/>
            <w:shd w:val="clear" w:color="auto" w:fill="E0E0E0"/>
          </w:tcPr>
          <w:p w:rsidR="0075353D" w:rsidRPr="000C2CB3" w:rsidRDefault="0075353D" w:rsidP="000C2CB3">
            <w:pPr>
              <w:autoSpaceDE w:val="0"/>
              <w:autoSpaceDN w:val="0"/>
              <w:adjustRightInd w:val="0"/>
              <w:spacing w:after="0" w:line="360" w:lineRule="auto"/>
              <w:ind w:left="60" w:right="60"/>
              <w:rPr>
                <w:rFonts w:ascii="Times New Roman" w:hAnsi="Times New Roman" w:cs="Times New Roman"/>
                <w:sz w:val="24"/>
                <w:szCs w:val="24"/>
              </w:rPr>
            </w:pPr>
            <w:r w:rsidRPr="000C2CB3">
              <w:rPr>
                <w:rFonts w:ascii="Times New Roman" w:hAnsi="Times New Roman" w:cs="Times New Roman"/>
                <w:sz w:val="24"/>
                <w:szCs w:val="24"/>
              </w:rPr>
              <w:t>% of Total</w:t>
            </w:r>
          </w:p>
        </w:tc>
        <w:tc>
          <w:tcPr>
            <w:tcW w:w="869" w:type="dxa"/>
            <w:shd w:val="clear" w:color="auto" w:fill="FFFFFF"/>
          </w:tcPr>
          <w:p w:rsidR="0075353D" w:rsidRPr="000C2CB3" w:rsidRDefault="0075353D"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5.1%</w:t>
            </w:r>
          </w:p>
        </w:tc>
        <w:tc>
          <w:tcPr>
            <w:tcW w:w="772" w:type="dxa"/>
            <w:shd w:val="clear" w:color="auto" w:fill="FFFFFF"/>
          </w:tcPr>
          <w:p w:rsidR="0075353D" w:rsidRPr="000C2CB3" w:rsidRDefault="0075353D"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9.5%</w:t>
            </w:r>
          </w:p>
        </w:tc>
        <w:tc>
          <w:tcPr>
            <w:tcW w:w="869" w:type="dxa"/>
            <w:shd w:val="clear" w:color="auto" w:fill="FFFFFF"/>
          </w:tcPr>
          <w:p w:rsidR="0075353D" w:rsidRPr="000C2CB3" w:rsidRDefault="0075353D"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23.4%</w:t>
            </w:r>
          </w:p>
        </w:tc>
        <w:tc>
          <w:tcPr>
            <w:tcW w:w="772" w:type="dxa"/>
            <w:shd w:val="clear" w:color="auto" w:fill="FFFFFF"/>
          </w:tcPr>
          <w:p w:rsidR="0075353D" w:rsidRPr="000C2CB3" w:rsidRDefault="0075353D"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10.5%</w:t>
            </w:r>
          </w:p>
        </w:tc>
        <w:tc>
          <w:tcPr>
            <w:tcW w:w="869" w:type="dxa"/>
            <w:shd w:val="clear" w:color="auto" w:fill="FFFFFF"/>
          </w:tcPr>
          <w:p w:rsidR="0075353D" w:rsidRPr="000C2CB3" w:rsidRDefault="0075353D"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4.7%</w:t>
            </w:r>
          </w:p>
        </w:tc>
        <w:tc>
          <w:tcPr>
            <w:tcW w:w="772" w:type="dxa"/>
            <w:shd w:val="clear" w:color="auto" w:fill="FFFFFF"/>
          </w:tcPr>
          <w:p w:rsidR="0075353D" w:rsidRPr="000C2CB3" w:rsidRDefault="0075353D"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2.4%</w:t>
            </w:r>
          </w:p>
        </w:tc>
        <w:tc>
          <w:tcPr>
            <w:tcW w:w="675" w:type="dxa"/>
            <w:shd w:val="clear" w:color="auto" w:fill="FFFFFF"/>
          </w:tcPr>
          <w:p w:rsidR="0075353D" w:rsidRPr="000C2CB3" w:rsidRDefault="0075353D"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1.7%</w:t>
            </w:r>
          </w:p>
        </w:tc>
        <w:tc>
          <w:tcPr>
            <w:tcW w:w="872" w:type="dxa"/>
            <w:shd w:val="clear" w:color="auto" w:fill="FFFFFF"/>
          </w:tcPr>
          <w:p w:rsidR="0075353D" w:rsidRPr="000C2CB3" w:rsidRDefault="0075353D"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0.0%</w:t>
            </w:r>
          </w:p>
        </w:tc>
        <w:tc>
          <w:tcPr>
            <w:tcW w:w="1062" w:type="dxa"/>
            <w:shd w:val="clear" w:color="auto" w:fill="FFFFFF"/>
          </w:tcPr>
          <w:p w:rsidR="0075353D" w:rsidRPr="000C2CB3" w:rsidRDefault="0075353D"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57.3%</w:t>
            </w:r>
          </w:p>
        </w:tc>
      </w:tr>
      <w:tr w:rsidR="001B01F6" w:rsidRPr="000C2CB3" w:rsidTr="001B01F6">
        <w:trPr>
          <w:cantSplit/>
          <w:trHeight w:val="313"/>
        </w:trPr>
        <w:tc>
          <w:tcPr>
            <w:tcW w:w="859" w:type="dxa"/>
            <w:vMerge w:val="restart"/>
            <w:shd w:val="clear" w:color="auto" w:fill="E0E0E0"/>
          </w:tcPr>
          <w:p w:rsidR="0075353D" w:rsidRPr="000C2CB3" w:rsidRDefault="0075353D" w:rsidP="000C2CB3">
            <w:pPr>
              <w:autoSpaceDE w:val="0"/>
              <w:autoSpaceDN w:val="0"/>
              <w:adjustRightInd w:val="0"/>
              <w:spacing w:after="0" w:line="360" w:lineRule="auto"/>
              <w:ind w:left="60" w:right="60"/>
              <w:rPr>
                <w:rFonts w:ascii="Times New Roman" w:hAnsi="Times New Roman" w:cs="Times New Roman"/>
                <w:sz w:val="24"/>
                <w:szCs w:val="24"/>
              </w:rPr>
            </w:pPr>
            <w:r w:rsidRPr="000C2CB3">
              <w:rPr>
                <w:rFonts w:ascii="Times New Roman" w:hAnsi="Times New Roman" w:cs="Times New Roman"/>
                <w:sz w:val="24"/>
                <w:szCs w:val="24"/>
              </w:rPr>
              <w:t>7+</w:t>
            </w:r>
          </w:p>
        </w:tc>
        <w:tc>
          <w:tcPr>
            <w:tcW w:w="1206" w:type="dxa"/>
            <w:shd w:val="clear" w:color="auto" w:fill="E0E0E0"/>
          </w:tcPr>
          <w:p w:rsidR="0075353D" w:rsidRPr="000C2CB3" w:rsidRDefault="0075353D" w:rsidP="000C2CB3">
            <w:pPr>
              <w:autoSpaceDE w:val="0"/>
              <w:autoSpaceDN w:val="0"/>
              <w:adjustRightInd w:val="0"/>
              <w:spacing w:after="0" w:line="360" w:lineRule="auto"/>
              <w:ind w:left="60" w:right="60"/>
              <w:rPr>
                <w:rFonts w:ascii="Times New Roman" w:hAnsi="Times New Roman" w:cs="Times New Roman"/>
                <w:sz w:val="24"/>
                <w:szCs w:val="24"/>
              </w:rPr>
            </w:pPr>
            <w:r w:rsidRPr="000C2CB3">
              <w:rPr>
                <w:rFonts w:ascii="Times New Roman" w:hAnsi="Times New Roman" w:cs="Times New Roman"/>
                <w:sz w:val="24"/>
                <w:szCs w:val="24"/>
              </w:rPr>
              <w:t>Count</w:t>
            </w:r>
          </w:p>
        </w:tc>
        <w:tc>
          <w:tcPr>
            <w:tcW w:w="869" w:type="dxa"/>
            <w:shd w:val="clear" w:color="auto" w:fill="FFFFFF"/>
          </w:tcPr>
          <w:p w:rsidR="0075353D" w:rsidRPr="000C2CB3" w:rsidRDefault="0075353D"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2</w:t>
            </w:r>
          </w:p>
        </w:tc>
        <w:tc>
          <w:tcPr>
            <w:tcW w:w="772" w:type="dxa"/>
            <w:shd w:val="clear" w:color="auto" w:fill="FFFFFF"/>
          </w:tcPr>
          <w:p w:rsidR="0075353D" w:rsidRPr="000C2CB3" w:rsidRDefault="0075353D"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10</w:t>
            </w:r>
          </w:p>
        </w:tc>
        <w:tc>
          <w:tcPr>
            <w:tcW w:w="869" w:type="dxa"/>
            <w:shd w:val="clear" w:color="auto" w:fill="FFFFFF"/>
          </w:tcPr>
          <w:p w:rsidR="0075353D" w:rsidRPr="000C2CB3" w:rsidRDefault="0075353D"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14</w:t>
            </w:r>
          </w:p>
        </w:tc>
        <w:tc>
          <w:tcPr>
            <w:tcW w:w="772" w:type="dxa"/>
            <w:shd w:val="clear" w:color="auto" w:fill="FFFFFF"/>
          </w:tcPr>
          <w:p w:rsidR="0075353D" w:rsidRPr="000C2CB3" w:rsidRDefault="0075353D"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22</w:t>
            </w:r>
          </w:p>
        </w:tc>
        <w:tc>
          <w:tcPr>
            <w:tcW w:w="869" w:type="dxa"/>
            <w:shd w:val="clear" w:color="auto" w:fill="FFFFFF"/>
          </w:tcPr>
          <w:p w:rsidR="0075353D" w:rsidRPr="000C2CB3" w:rsidRDefault="0075353D"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15</w:t>
            </w:r>
          </w:p>
        </w:tc>
        <w:tc>
          <w:tcPr>
            <w:tcW w:w="772" w:type="dxa"/>
            <w:shd w:val="clear" w:color="auto" w:fill="FFFFFF"/>
          </w:tcPr>
          <w:p w:rsidR="0075353D" w:rsidRPr="000C2CB3" w:rsidRDefault="0075353D"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13</w:t>
            </w:r>
          </w:p>
        </w:tc>
        <w:tc>
          <w:tcPr>
            <w:tcW w:w="675" w:type="dxa"/>
            <w:shd w:val="clear" w:color="auto" w:fill="FFFFFF"/>
          </w:tcPr>
          <w:p w:rsidR="0075353D" w:rsidRPr="000C2CB3" w:rsidRDefault="0075353D"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5</w:t>
            </w:r>
          </w:p>
        </w:tc>
        <w:tc>
          <w:tcPr>
            <w:tcW w:w="872" w:type="dxa"/>
            <w:shd w:val="clear" w:color="auto" w:fill="FFFFFF"/>
          </w:tcPr>
          <w:p w:rsidR="0075353D" w:rsidRPr="000C2CB3" w:rsidRDefault="0075353D"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3</w:t>
            </w:r>
          </w:p>
        </w:tc>
        <w:tc>
          <w:tcPr>
            <w:tcW w:w="1062" w:type="dxa"/>
            <w:shd w:val="clear" w:color="auto" w:fill="FFFFFF"/>
          </w:tcPr>
          <w:p w:rsidR="0075353D" w:rsidRPr="000C2CB3" w:rsidRDefault="0075353D"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84</w:t>
            </w:r>
          </w:p>
        </w:tc>
      </w:tr>
      <w:tr w:rsidR="001B01F6" w:rsidRPr="000C2CB3" w:rsidTr="001B01F6">
        <w:trPr>
          <w:cantSplit/>
          <w:trHeight w:val="328"/>
        </w:trPr>
        <w:tc>
          <w:tcPr>
            <w:tcW w:w="859" w:type="dxa"/>
            <w:vMerge/>
            <w:shd w:val="clear" w:color="auto" w:fill="E0E0E0"/>
          </w:tcPr>
          <w:p w:rsidR="0075353D" w:rsidRPr="000C2CB3" w:rsidRDefault="0075353D" w:rsidP="000C2CB3">
            <w:pPr>
              <w:autoSpaceDE w:val="0"/>
              <w:autoSpaceDN w:val="0"/>
              <w:adjustRightInd w:val="0"/>
              <w:spacing w:after="0" w:line="360" w:lineRule="auto"/>
              <w:rPr>
                <w:rFonts w:ascii="Times New Roman" w:hAnsi="Times New Roman" w:cs="Times New Roman"/>
                <w:sz w:val="24"/>
                <w:szCs w:val="24"/>
              </w:rPr>
            </w:pPr>
          </w:p>
        </w:tc>
        <w:tc>
          <w:tcPr>
            <w:tcW w:w="1206" w:type="dxa"/>
            <w:shd w:val="clear" w:color="auto" w:fill="E0E0E0"/>
          </w:tcPr>
          <w:p w:rsidR="0075353D" w:rsidRPr="000C2CB3" w:rsidRDefault="0075353D" w:rsidP="000C2CB3">
            <w:pPr>
              <w:autoSpaceDE w:val="0"/>
              <w:autoSpaceDN w:val="0"/>
              <w:adjustRightInd w:val="0"/>
              <w:spacing w:after="0" w:line="360" w:lineRule="auto"/>
              <w:ind w:left="60" w:right="60"/>
              <w:rPr>
                <w:rFonts w:ascii="Times New Roman" w:hAnsi="Times New Roman" w:cs="Times New Roman"/>
                <w:sz w:val="24"/>
                <w:szCs w:val="24"/>
              </w:rPr>
            </w:pPr>
            <w:r w:rsidRPr="000C2CB3">
              <w:rPr>
                <w:rFonts w:ascii="Times New Roman" w:hAnsi="Times New Roman" w:cs="Times New Roman"/>
                <w:sz w:val="24"/>
                <w:szCs w:val="24"/>
              </w:rPr>
              <w:t>% of Total</w:t>
            </w:r>
          </w:p>
        </w:tc>
        <w:tc>
          <w:tcPr>
            <w:tcW w:w="869" w:type="dxa"/>
            <w:shd w:val="clear" w:color="auto" w:fill="FFFFFF"/>
          </w:tcPr>
          <w:p w:rsidR="0075353D" w:rsidRPr="000C2CB3" w:rsidRDefault="0075353D"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0.7%</w:t>
            </w:r>
          </w:p>
        </w:tc>
        <w:tc>
          <w:tcPr>
            <w:tcW w:w="772" w:type="dxa"/>
            <w:shd w:val="clear" w:color="auto" w:fill="FFFFFF"/>
          </w:tcPr>
          <w:p w:rsidR="0075353D" w:rsidRPr="000C2CB3" w:rsidRDefault="0075353D"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3.4%</w:t>
            </w:r>
          </w:p>
        </w:tc>
        <w:tc>
          <w:tcPr>
            <w:tcW w:w="869" w:type="dxa"/>
            <w:shd w:val="clear" w:color="auto" w:fill="FFFFFF"/>
          </w:tcPr>
          <w:p w:rsidR="0075353D" w:rsidRPr="000C2CB3" w:rsidRDefault="0075353D"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4.7%</w:t>
            </w:r>
          </w:p>
        </w:tc>
        <w:tc>
          <w:tcPr>
            <w:tcW w:w="772" w:type="dxa"/>
            <w:shd w:val="clear" w:color="auto" w:fill="FFFFFF"/>
          </w:tcPr>
          <w:p w:rsidR="0075353D" w:rsidRPr="000C2CB3" w:rsidRDefault="0075353D"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7.5%</w:t>
            </w:r>
          </w:p>
        </w:tc>
        <w:tc>
          <w:tcPr>
            <w:tcW w:w="869" w:type="dxa"/>
            <w:shd w:val="clear" w:color="auto" w:fill="FFFFFF"/>
          </w:tcPr>
          <w:p w:rsidR="0075353D" w:rsidRPr="000C2CB3" w:rsidRDefault="0075353D"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5.1%</w:t>
            </w:r>
          </w:p>
        </w:tc>
        <w:tc>
          <w:tcPr>
            <w:tcW w:w="772" w:type="dxa"/>
            <w:shd w:val="clear" w:color="auto" w:fill="FFFFFF"/>
          </w:tcPr>
          <w:p w:rsidR="0075353D" w:rsidRPr="000C2CB3" w:rsidRDefault="0075353D"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4.4%</w:t>
            </w:r>
          </w:p>
        </w:tc>
        <w:tc>
          <w:tcPr>
            <w:tcW w:w="675" w:type="dxa"/>
            <w:shd w:val="clear" w:color="auto" w:fill="FFFFFF"/>
          </w:tcPr>
          <w:p w:rsidR="0075353D" w:rsidRPr="000C2CB3" w:rsidRDefault="0075353D"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1.7%</w:t>
            </w:r>
          </w:p>
        </w:tc>
        <w:tc>
          <w:tcPr>
            <w:tcW w:w="872" w:type="dxa"/>
            <w:shd w:val="clear" w:color="auto" w:fill="FFFFFF"/>
          </w:tcPr>
          <w:p w:rsidR="0075353D" w:rsidRPr="000C2CB3" w:rsidRDefault="0075353D"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1.0%</w:t>
            </w:r>
          </w:p>
        </w:tc>
        <w:tc>
          <w:tcPr>
            <w:tcW w:w="1062" w:type="dxa"/>
            <w:shd w:val="clear" w:color="auto" w:fill="FFFFFF"/>
          </w:tcPr>
          <w:p w:rsidR="0075353D" w:rsidRPr="000C2CB3" w:rsidRDefault="0075353D"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28.5%</w:t>
            </w:r>
          </w:p>
        </w:tc>
      </w:tr>
      <w:tr w:rsidR="001B01F6" w:rsidRPr="000C2CB3" w:rsidTr="001B01F6">
        <w:trPr>
          <w:cantSplit/>
          <w:trHeight w:val="313"/>
        </w:trPr>
        <w:tc>
          <w:tcPr>
            <w:tcW w:w="859" w:type="dxa"/>
            <w:vMerge w:val="restart"/>
            <w:shd w:val="clear" w:color="auto" w:fill="E0E0E0"/>
          </w:tcPr>
          <w:p w:rsidR="0075353D" w:rsidRPr="000C2CB3" w:rsidRDefault="0075353D" w:rsidP="000C2CB3">
            <w:pPr>
              <w:autoSpaceDE w:val="0"/>
              <w:autoSpaceDN w:val="0"/>
              <w:adjustRightInd w:val="0"/>
              <w:spacing w:after="0" w:line="360" w:lineRule="auto"/>
              <w:ind w:left="60" w:right="60"/>
              <w:rPr>
                <w:rFonts w:ascii="Times New Roman" w:hAnsi="Times New Roman" w:cs="Times New Roman"/>
                <w:sz w:val="24"/>
                <w:szCs w:val="24"/>
              </w:rPr>
            </w:pPr>
            <w:r w:rsidRPr="000C2CB3">
              <w:rPr>
                <w:rFonts w:ascii="Times New Roman" w:hAnsi="Times New Roman" w:cs="Times New Roman"/>
                <w:sz w:val="24"/>
                <w:szCs w:val="24"/>
              </w:rPr>
              <w:t>Total</w:t>
            </w:r>
          </w:p>
        </w:tc>
        <w:tc>
          <w:tcPr>
            <w:tcW w:w="1206" w:type="dxa"/>
            <w:shd w:val="clear" w:color="auto" w:fill="E0E0E0"/>
          </w:tcPr>
          <w:p w:rsidR="0075353D" w:rsidRPr="000C2CB3" w:rsidRDefault="0075353D" w:rsidP="000C2CB3">
            <w:pPr>
              <w:autoSpaceDE w:val="0"/>
              <w:autoSpaceDN w:val="0"/>
              <w:adjustRightInd w:val="0"/>
              <w:spacing w:after="0" w:line="360" w:lineRule="auto"/>
              <w:ind w:left="60" w:right="60"/>
              <w:rPr>
                <w:rFonts w:ascii="Times New Roman" w:hAnsi="Times New Roman" w:cs="Times New Roman"/>
                <w:sz w:val="24"/>
                <w:szCs w:val="24"/>
              </w:rPr>
            </w:pPr>
            <w:r w:rsidRPr="000C2CB3">
              <w:rPr>
                <w:rFonts w:ascii="Times New Roman" w:hAnsi="Times New Roman" w:cs="Times New Roman"/>
                <w:sz w:val="24"/>
                <w:szCs w:val="24"/>
              </w:rPr>
              <w:t>Count</w:t>
            </w:r>
          </w:p>
        </w:tc>
        <w:tc>
          <w:tcPr>
            <w:tcW w:w="869" w:type="dxa"/>
            <w:shd w:val="clear" w:color="auto" w:fill="FFFFFF"/>
          </w:tcPr>
          <w:p w:rsidR="0075353D" w:rsidRPr="000C2CB3" w:rsidRDefault="0075353D"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39</w:t>
            </w:r>
          </w:p>
        </w:tc>
        <w:tc>
          <w:tcPr>
            <w:tcW w:w="772" w:type="dxa"/>
            <w:shd w:val="clear" w:color="auto" w:fill="FFFFFF"/>
          </w:tcPr>
          <w:p w:rsidR="0075353D" w:rsidRPr="000C2CB3" w:rsidRDefault="0075353D"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56</w:t>
            </w:r>
          </w:p>
        </w:tc>
        <w:tc>
          <w:tcPr>
            <w:tcW w:w="869" w:type="dxa"/>
            <w:shd w:val="clear" w:color="auto" w:fill="FFFFFF"/>
          </w:tcPr>
          <w:p w:rsidR="0075353D" w:rsidRPr="000C2CB3" w:rsidRDefault="0075353D"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85</w:t>
            </w:r>
          </w:p>
        </w:tc>
        <w:tc>
          <w:tcPr>
            <w:tcW w:w="772" w:type="dxa"/>
            <w:shd w:val="clear" w:color="auto" w:fill="FFFFFF"/>
          </w:tcPr>
          <w:p w:rsidR="0075353D" w:rsidRPr="000C2CB3" w:rsidRDefault="0075353D"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53</w:t>
            </w:r>
          </w:p>
        </w:tc>
        <w:tc>
          <w:tcPr>
            <w:tcW w:w="869" w:type="dxa"/>
            <w:shd w:val="clear" w:color="auto" w:fill="FFFFFF"/>
          </w:tcPr>
          <w:p w:rsidR="0075353D" w:rsidRPr="000C2CB3" w:rsidRDefault="0075353D"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29</w:t>
            </w:r>
          </w:p>
        </w:tc>
        <w:tc>
          <w:tcPr>
            <w:tcW w:w="772" w:type="dxa"/>
            <w:shd w:val="clear" w:color="auto" w:fill="FFFFFF"/>
          </w:tcPr>
          <w:p w:rsidR="0075353D" w:rsidRPr="000C2CB3" w:rsidRDefault="0075353D"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20</w:t>
            </w:r>
          </w:p>
        </w:tc>
        <w:tc>
          <w:tcPr>
            <w:tcW w:w="675" w:type="dxa"/>
            <w:shd w:val="clear" w:color="auto" w:fill="FFFFFF"/>
          </w:tcPr>
          <w:p w:rsidR="0075353D" w:rsidRPr="000C2CB3" w:rsidRDefault="0075353D"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10</w:t>
            </w:r>
          </w:p>
        </w:tc>
        <w:tc>
          <w:tcPr>
            <w:tcW w:w="872" w:type="dxa"/>
            <w:shd w:val="clear" w:color="auto" w:fill="FFFFFF"/>
          </w:tcPr>
          <w:p w:rsidR="0075353D" w:rsidRPr="000C2CB3" w:rsidRDefault="0075353D"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3</w:t>
            </w:r>
          </w:p>
        </w:tc>
        <w:tc>
          <w:tcPr>
            <w:tcW w:w="1062" w:type="dxa"/>
            <w:shd w:val="clear" w:color="auto" w:fill="FFFFFF"/>
          </w:tcPr>
          <w:p w:rsidR="0075353D" w:rsidRPr="000C2CB3" w:rsidRDefault="0075353D"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295</w:t>
            </w:r>
          </w:p>
        </w:tc>
      </w:tr>
      <w:tr w:rsidR="001B01F6" w:rsidRPr="000C2CB3" w:rsidTr="001B01F6">
        <w:trPr>
          <w:cantSplit/>
          <w:trHeight w:val="328"/>
        </w:trPr>
        <w:tc>
          <w:tcPr>
            <w:tcW w:w="859" w:type="dxa"/>
            <w:vMerge/>
            <w:shd w:val="clear" w:color="auto" w:fill="E0E0E0"/>
          </w:tcPr>
          <w:p w:rsidR="0075353D" w:rsidRPr="000C2CB3" w:rsidRDefault="0075353D" w:rsidP="000C2CB3">
            <w:pPr>
              <w:autoSpaceDE w:val="0"/>
              <w:autoSpaceDN w:val="0"/>
              <w:adjustRightInd w:val="0"/>
              <w:spacing w:after="0" w:line="360" w:lineRule="auto"/>
              <w:rPr>
                <w:rFonts w:ascii="Times New Roman" w:hAnsi="Times New Roman" w:cs="Times New Roman"/>
                <w:sz w:val="24"/>
                <w:szCs w:val="24"/>
              </w:rPr>
            </w:pPr>
          </w:p>
        </w:tc>
        <w:tc>
          <w:tcPr>
            <w:tcW w:w="1206" w:type="dxa"/>
            <w:shd w:val="clear" w:color="auto" w:fill="E0E0E0"/>
          </w:tcPr>
          <w:p w:rsidR="0075353D" w:rsidRPr="000C2CB3" w:rsidRDefault="0075353D" w:rsidP="000C2CB3">
            <w:pPr>
              <w:autoSpaceDE w:val="0"/>
              <w:autoSpaceDN w:val="0"/>
              <w:adjustRightInd w:val="0"/>
              <w:spacing w:after="0" w:line="360" w:lineRule="auto"/>
              <w:ind w:left="60" w:right="60"/>
              <w:rPr>
                <w:rFonts w:ascii="Times New Roman" w:hAnsi="Times New Roman" w:cs="Times New Roman"/>
                <w:sz w:val="24"/>
                <w:szCs w:val="24"/>
              </w:rPr>
            </w:pPr>
            <w:r w:rsidRPr="000C2CB3">
              <w:rPr>
                <w:rFonts w:ascii="Times New Roman" w:hAnsi="Times New Roman" w:cs="Times New Roman"/>
                <w:sz w:val="24"/>
                <w:szCs w:val="24"/>
              </w:rPr>
              <w:t>% of Total</w:t>
            </w:r>
          </w:p>
        </w:tc>
        <w:tc>
          <w:tcPr>
            <w:tcW w:w="869" w:type="dxa"/>
            <w:shd w:val="clear" w:color="auto" w:fill="FFFFFF"/>
          </w:tcPr>
          <w:p w:rsidR="0075353D" w:rsidRPr="000C2CB3" w:rsidRDefault="0075353D"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13.2%</w:t>
            </w:r>
          </w:p>
        </w:tc>
        <w:tc>
          <w:tcPr>
            <w:tcW w:w="772" w:type="dxa"/>
            <w:shd w:val="clear" w:color="auto" w:fill="FFFFFF"/>
          </w:tcPr>
          <w:p w:rsidR="0075353D" w:rsidRPr="000C2CB3" w:rsidRDefault="0075353D"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19.0%</w:t>
            </w:r>
          </w:p>
        </w:tc>
        <w:tc>
          <w:tcPr>
            <w:tcW w:w="869" w:type="dxa"/>
            <w:shd w:val="clear" w:color="auto" w:fill="FFFFFF"/>
          </w:tcPr>
          <w:p w:rsidR="0075353D" w:rsidRPr="000C2CB3" w:rsidRDefault="0075353D"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28.8%</w:t>
            </w:r>
          </w:p>
        </w:tc>
        <w:tc>
          <w:tcPr>
            <w:tcW w:w="772" w:type="dxa"/>
            <w:shd w:val="clear" w:color="auto" w:fill="FFFFFF"/>
          </w:tcPr>
          <w:p w:rsidR="0075353D" w:rsidRPr="000C2CB3" w:rsidRDefault="0075353D"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18.0%</w:t>
            </w:r>
          </w:p>
        </w:tc>
        <w:tc>
          <w:tcPr>
            <w:tcW w:w="869" w:type="dxa"/>
            <w:shd w:val="clear" w:color="auto" w:fill="FFFFFF"/>
          </w:tcPr>
          <w:p w:rsidR="0075353D" w:rsidRPr="000C2CB3" w:rsidRDefault="0075353D"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9.8%</w:t>
            </w:r>
          </w:p>
        </w:tc>
        <w:tc>
          <w:tcPr>
            <w:tcW w:w="772" w:type="dxa"/>
            <w:shd w:val="clear" w:color="auto" w:fill="FFFFFF"/>
          </w:tcPr>
          <w:p w:rsidR="0075353D" w:rsidRPr="000C2CB3" w:rsidRDefault="0075353D"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6.8%</w:t>
            </w:r>
          </w:p>
        </w:tc>
        <w:tc>
          <w:tcPr>
            <w:tcW w:w="675" w:type="dxa"/>
            <w:shd w:val="clear" w:color="auto" w:fill="FFFFFF"/>
          </w:tcPr>
          <w:p w:rsidR="0075353D" w:rsidRPr="000C2CB3" w:rsidRDefault="0075353D"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3.4%</w:t>
            </w:r>
          </w:p>
        </w:tc>
        <w:tc>
          <w:tcPr>
            <w:tcW w:w="872" w:type="dxa"/>
            <w:shd w:val="clear" w:color="auto" w:fill="FFFFFF"/>
          </w:tcPr>
          <w:p w:rsidR="0075353D" w:rsidRPr="000C2CB3" w:rsidRDefault="0075353D"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1.0%</w:t>
            </w:r>
          </w:p>
        </w:tc>
        <w:tc>
          <w:tcPr>
            <w:tcW w:w="1062" w:type="dxa"/>
            <w:shd w:val="clear" w:color="auto" w:fill="FFFFFF"/>
          </w:tcPr>
          <w:p w:rsidR="0075353D" w:rsidRPr="000C2CB3" w:rsidRDefault="0075353D"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100.0%</w:t>
            </w:r>
          </w:p>
        </w:tc>
      </w:tr>
    </w:tbl>
    <w:p w:rsidR="00783CFB" w:rsidRPr="000C2CB3" w:rsidRDefault="00783CFB" w:rsidP="000C2CB3">
      <w:pPr>
        <w:autoSpaceDE w:val="0"/>
        <w:autoSpaceDN w:val="0"/>
        <w:adjustRightInd w:val="0"/>
        <w:spacing w:after="0" w:line="360" w:lineRule="auto"/>
        <w:jc w:val="both"/>
        <w:rPr>
          <w:rFonts w:ascii="Times New Roman" w:hAnsi="Times New Roman" w:cs="Times New Roman"/>
          <w:sz w:val="24"/>
          <w:szCs w:val="24"/>
        </w:rPr>
      </w:pPr>
      <w:r w:rsidRPr="000C2CB3">
        <w:rPr>
          <w:rFonts w:ascii="Times New Roman" w:hAnsi="Times New Roman" w:cs="Times New Roman"/>
          <w:sz w:val="24"/>
          <w:szCs w:val="24"/>
        </w:rPr>
        <w:t>Source: Entrepreneur’s Market Research, October, 2020</w:t>
      </w:r>
    </w:p>
    <w:p w:rsidR="006D0BD3" w:rsidRPr="000C2CB3" w:rsidRDefault="006D0BD3" w:rsidP="000C2CB3">
      <w:pPr>
        <w:spacing w:line="360" w:lineRule="auto"/>
        <w:rPr>
          <w:rFonts w:ascii="Times New Roman" w:hAnsi="Times New Roman" w:cs="Times New Roman"/>
          <w:sz w:val="24"/>
          <w:szCs w:val="24"/>
        </w:rPr>
      </w:pPr>
    </w:p>
    <w:p w:rsidR="006D0BD3" w:rsidRPr="000C2CB3" w:rsidRDefault="006D0BD3" w:rsidP="000C2CB3">
      <w:pPr>
        <w:pStyle w:val="Heading4"/>
        <w:numPr>
          <w:ilvl w:val="0"/>
          <w:numId w:val="0"/>
        </w:numPr>
        <w:spacing w:line="360" w:lineRule="auto"/>
        <w:ind w:left="864" w:hanging="864"/>
        <w:rPr>
          <w:rFonts w:ascii="Times New Roman" w:hAnsi="Times New Roman" w:cs="Times New Roman"/>
          <w:b/>
          <w:color w:val="auto"/>
          <w:sz w:val="24"/>
          <w:szCs w:val="24"/>
        </w:rPr>
      </w:pPr>
      <w:r w:rsidRPr="000C2CB3">
        <w:rPr>
          <w:rFonts w:ascii="Times New Roman" w:hAnsi="Times New Roman" w:cs="Times New Roman"/>
          <w:b/>
          <w:color w:val="auto"/>
          <w:sz w:val="24"/>
          <w:szCs w:val="24"/>
        </w:rPr>
        <w:lastRenderedPageBreak/>
        <w:t>Figure 2.3: Access to Smartphones by households</w:t>
      </w:r>
    </w:p>
    <w:p w:rsidR="00AD2A3F" w:rsidRPr="000C2CB3" w:rsidRDefault="00AD2A3F" w:rsidP="000C2CB3">
      <w:pPr>
        <w:autoSpaceDE w:val="0"/>
        <w:autoSpaceDN w:val="0"/>
        <w:adjustRightInd w:val="0"/>
        <w:spacing w:after="0" w:line="360" w:lineRule="auto"/>
        <w:jc w:val="both"/>
        <w:rPr>
          <w:rFonts w:ascii="Times New Roman" w:hAnsi="Times New Roman" w:cs="Times New Roman"/>
          <w:b/>
          <w:sz w:val="24"/>
          <w:szCs w:val="24"/>
        </w:rPr>
      </w:pPr>
      <w:r w:rsidRPr="000C2CB3">
        <w:rPr>
          <w:rFonts w:ascii="Times New Roman" w:hAnsi="Times New Roman" w:cs="Times New Roman"/>
          <w:b/>
          <w:noProof/>
          <w:sz w:val="24"/>
          <w:szCs w:val="24"/>
        </w:rPr>
        <w:drawing>
          <wp:inline distT="0" distB="0" distL="0" distR="0" wp14:anchorId="0FFF633C" wp14:editId="113683A9">
            <wp:extent cx="5943600" cy="3199130"/>
            <wp:effectExtent l="0" t="0" r="0" b="127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1B01F6" w:rsidRPr="000C2CB3" w:rsidRDefault="00783CFB" w:rsidP="000C2CB3">
      <w:pPr>
        <w:autoSpaceDE w:val="0"/>
        <w:autoSpaceDN w:val="0"/>
        <w:adjustRightInd w:val="0"/>
        <w:spacing w:after="0" w:line="360" w:lineRule="auto"/>
        <w:jc w:val="both"/>
        <w:rPr>
          <w:rFonts w:ascii="Times New Roman" w:hAnsi="Times New Roman" w:cs="Times New Roman"/>
          <w:sz w:val="24"/>
          <w:szCs w:val="24"/>
        </w:rPr>
      </w:pPr>
      <w:r w:rsidRPr="000C2CB3">
        <w:rPr>
          <w:rFonts w:ascii="Times New Roman" w:hAnsi="Times New Roman" w:cs="Times New Roman"/>
          <w:sz w:val="24"/>
          <w:szCs w:val="24"/>
        </w:rPr>
        <w:t>Source: Entrepreneur’s Market Research, October, 2020</w:t>
      </w:r>
    </w:p>
    <w:p w:rsidR="001B01F6" w:rsidRPr="000C2CB3" w:rsidRDefault="001B01F6" w:rsidP="000C2CB3">
      <w:pPr>
        <w:spacing w:line="360" w:lineRule="auto"/>
        <w:rPr>
          <w:rFonts w:ascii="Times New Roman" w:hAnsi="Times New Roman" w:cs="Times New Roman"/>
          <w:sz w:val="24"/>
          <w:szCs w:val="24"/>
        </w:rPr>
      </w:pPr>
    </w:p>
    <w:p w:rsidR="007923AD" w:rsidRPr="000C2CB3" w:rsidRDefault="00783CFB" w:rsidP="000C2CB3">
      <w:pPr>
        <w:autoSpaceDE w:val="0"/>
        <w:autoSpaceDN w:val="0"/>
        <w:adjustRightInd w:val="0"/>
        <w:spacing w:after="0" w:line="360" w:lineRule="auto"/>
        <w:jc w:val="both"/>
        <w:rPr>
          <w:rFonts w:ascii="Times New Roman" w:hAnsi="Times New Roman" w:cs="Times New Roman"/>
          <w:b/>
          <w:sz w:val="24"/>
          <w:szCs w:val="24"/>
        </w:rPr>
      </w:pPr>
      <w:r w:rsidRPr="000C2CB3">
        <w:rPr>
          <w:rFonts w:ascii="Times New Roman" w:hAnsi="Times New Roman" w:cs="Times New Roman"/>
          <w:b/>
          <w:sz w:val="24"/>
          <w:szCs w:val="24"/>
        </w:rPr>
        <w:t>Implication</w:t>
      </w:r>
    </w:p>
    <w:p w:rsidR="00783CFB" w:rsidRPr="000C2CB3" w:rsidRDefault="00783CFB" w:rsidP="000C2CB3">
      <w:pPr>
        <w:numPr>
          <w:ilvl w:val="0"/>
          <w:numId w:val="6"/>
        </w:numPr>
        <w:autoSpaceDE w:val="0"/>
        <w:autoSpaceDN w:val="0"/>
        <w:adjustRightInd w:val="0"/>
        <w:spacing w:after="0" w:line="360" w:lineRule="auto"/>
        <w:jc w:val="both"/>
        <w:rPr>
          <w:rFonts w:ascii="Times New Roman" w:hAnsi="Times New Roman" w:cs="Times New Roman"/>
          <w:sz w:val="24"/>
          <w:szCs w:val="24"/>
        </w:rPr>
      </w:pPr>
      <w:r w:rsidRPr="000C2CB3">
        <w:rPr>
          <w:rFonts w:ascii="Times New Roman" w:hAnsi="Times New Roman" w:cs="Times New Roman"/>
          <w:sz w:val="24"/>
          <w:szCs w:val="24"/>
        </w:rPr>
        <w:t xml:space="preserve">Access to smartphones was very low at households with size ranging </w:t>
      </w:r>
      <w:proofErr w:type="gramStart"/>
      <w:r w:rsidRPr="000C2CB3">
        <w:rPr>
          <w:rFonts w:ascii="Times New Roman" w:hAnsi="Times New Roman" w:cs="Times New Roman"/>
          <w:sz w:val="24"/>
          <w:szCs w:val="24"/>
        </w:rPr>
        <w:t>between 1 – 3 with some with having no access at all</w:t>
      </w:r>
      <w:proofErr w:type="gramEnd"/>
      <w:r w:rsidRPr="000C2CB3">
        <w:rPr>
          <w:rFonts w:ascii="Times New Roman" w:hAnsi="Times New Roman" w:cs="Times New Roman"/>
          <w:sz w:val="24"/>
          <w:szCs w:val="24"/>
        </w:rPr>
        <w:t>.</w:t>
      </w:r>
    </w:p>
    <w:p w:rsidR="00783CFB" w:rsidRPr="000C2CB3" w:rsidRDefault="00783CFB" w:rsidP="000C2CB3">
      <w:pPr>
        <w:numPr>
          <w:ilvl w:val="0"/>
          <w:numId w:val="6"/>
        </w:numPr>
        <w:autoSpaceDE w:val="0"/>
        <w:autoSpaceDN w:val="0"/>
        <w:adjustRightInd w:val="0"/>
        <w:spacing w:after="0" w:line="360" w:lineRule="auto"/>
        <w:jc w:val="both"/>
        <w:rPr>
          <w:rFonts w:ascii="Times New Roman" w:hAnsi="Times New Roman" w:cs="Times New Roman"/>
          <w:sz w:val="24"/>
          <w:szCs w:val="24"/>
        </w:rPr>
      </w:pPr>
      <w:r w:rsidRPr="000C2CB3">
        <w:rPr>
          <w:rFonts w:ascii="Times New Roman" w:hAnsi="Times New Roman" w:cs="Times New Roman"/>
          <w:sz w:val="24"/>
          <w:szCs w:val="24"/>
        </w:rPr>
        <w:t>Households with size above 4 had higher probabilities of a member in the household owning a smartphone.</w:t>
      </w:r>
    </w:p>
    <w:p w:rsidR="00783CFB" w:rsidRPr="000C2CB3" w:rsidRDefault="00783CFB" w:rsidP="000C2CB3">
      <w:pPr>
        <w:numPr>
          <w:ilvl w:val="0"/>
          <w:numId w:val="6"/>
        </w:numPr>
        <w:autoSpaceDE w:val="0"/>
        <w:autoSpaceDN w:val="0"/>
        <w:adjustRightInd w:val="0"/>
        <w:spacing w:after="0" w:line="360" w:lineRule="auto"/>
        <w:jc w:val="both"/>
        <w:rPr>
          <w:rFonts w:ascii="Times New Roman" w:hAnsi="Times New Roman" w:cs="Times New Roman"/>
          <w:sz w:val="24"/>
          <w:szCs w:val="24"/>
        </w:rPr>
      </w:pPr>
      <w:r w:rsidRPr="000C2CB3">
        <w:rPr>
          <w:rFonts w:ascii="Times New Roman" w:hAnsi="Times New Roman" w:cs="Times New Roman"/>
          <w:sz w:val="24"/>
          <w:szCs w:val="24"/>
        </w:rPr>
        <w:t>Access to smartphone was considerably lower as a result of the correlation that exist between income levels and access to ostentatious goods.</w:t>
      </w:r>
    </w:p>
    <w:p w:rsidR="00783CFB" w:rsidRPr="000C2CB3" w:rsidRDefault="00783CFB" w:rsidP="000C2CB3">
      <w:pPr>
        <w:numPr>
          <w:ilvl w:val="0"/>
          <w:numId w:val="6"/>
        </w:numPr>
        <w:autoSpaceDE w:val="0"/>
        <w:autoSpaceDN w:val="0"/>
        <w:adjustRightInd w:val="0"/>
        <w:spacing w:after="0" w:line="360" w:lineRule="auto"/>
        <w:jc w:val="both"/>
        <w:rPr>
          <w:rFonts w:ascii="Times New Roman" w:hAnsi="Times New Roman" w:cs="Times New Roman"/>
          <w:sz w:val="24"/>
          <w:szCs w:val="24"/>
        </w:rPr>
      </w:pPr>
      <w:r w:rsidRPr="000C2CB3">
        <w:rPr>
          <w:rFonts w:ascii="Times New Roman" w:hAnsi="Times New Roman" w:cs="Times New Roman"/>
          <w:sz w:val="24"/>
          <w:szCs w:val="24"/>
        </w:rPr>
        <w:t>The use of mobile based app will deny many households access to the service.</w:t>
      </w:r>
    </w:p>
    <w:p w:rsidR="00E63CEA" w:rsidRPr="000C2CB3" w:rsidRDefault="00E63CEA" w:rsidP="000C2CB3">
      <w:pPr>
        <w:autoSpaceDE w:val="0"/>
        <w:autoSpaceDN w:val="0"/>
        <w:adjustRightInd w:val="0"/>
        <w:spacing w:after="0" w:line="360" w:lineRule="auto"/>
        <w:jc w:val="both"/>
        <w:rPr>
          <w:rFonts w:ascii="Times New Roman" w:hAnsi="Times New Roman" w:cs="Times New Roman"/>
          <w:b/>
          <w:sz w:val="24"/>
          <w:szCs w:val="24"/>
        </w:rPr>
      </w:pPr>
    </w:p>
    <w:p w:rsidR="00A22A64" w:rsidRPr="000C2CB3" w:rsidRDefault="00A22A64" w:rsidP="000C2CB3">
      <w:pPr>
        <w:pStyle w:val="Heading2"/>
        <w:spacing w:line="360" w:lineRule="auto"/>
        <w:jc w:val="both"/>
        <w:rPr>
          <w:rFonts w:ascii="Times New Roman" w:hAnsi="Times New Roman" w:cs="Times New Roman"/>
          <w:b/>
          <w:color w:val="auto"/>
          <w:sz w:val="24"/>
          <w:szCs w:val="24"/>
        </w:rPr>
      </w:pPr>
      <w:r w:rsidRPr="000C2CB3">
        <w:rPr>
          <w:rFonts w:ascii="Times New Roman" w:hAnsi="Times New Roman" w:cs="Times New Roman"/>
          <w:b/>
          <w:color w:val="auto"/>
          <w:sz w:val="24"/>
          <w:szCs w:val="24"/>
        </w:rPr>
        <w:t>Access to Feature Phones</w:t>
      </w:r>
    </w:p>
    <w:p w:rsidR="00D266F7" w:rsidRPr="000C2CB3" w:rsidRDefault="00D266F7" w:rsidP="000C2CB3">
      <w:pPr>
        <w:autoSpaceDE w:val="0"/>
        <w:autoSpaceDN w:val="0"/>
        <w:adjustRightInd w:val="0"/>
        <w:spacing w:after="0" w:line="360" w:lineRule="auto"/>
        <w:jc w:val="both"/>
        <w:rPr>
          <w:rFonts w:ascii="Times New Roman" w:hAnsi="Times New Roman" w:cs="Times New Roman"/>
          <w:sz w:val="24"/>
          <w:szCs w:val="24"/>
        </w:rPr>
      </w:pPr>
      <w:r w:rsidRPr="000C2CB3">
        <w:rPr>
          <w:rFonts w:ascii="Times New Roman" w:hAnsi="Times New Roman" w:cs="Times New Roman"/>
          <w:sz w:val="24"/>
          <w:szCs w:val="24"/>
        </w:rPr>
        <w:t>The entrepreneur sought information about the type of phones that were used by the various respondents. This was to better understand whether a mobile-based app will be much suitable for customers or not. The response from various households according to their size and the number of phones available to them are presented below:</w:t>
      </w:r>
    </w:p>
    <w:p w:rsidR="00D266F7" w:rsidRPr="000C2CB3" w:rsidRDefault="004D4F88" w:rsidP="000C2CB3">
      <w:pPr>
        <w:pStyle w:val="Heading4"/>
        <w:numPr>
          <w:ilvl w:val="0"/>
          <w:numId w:val="0"/>
        </w:numPr>
        <w:spacing w:line="360" w:lineRule="auto"/>
        <w:ind w:left="864" w:hanging="864"/>
        <w:rPr>
          <w:rFonts w:ascii="Times New Roman" w:hAnsi="Times New Roman" w:cs="Times New Roman"/>
          <w:b/>
          <w:color w:val="auto"/>
          <w:sz w:val="24"/>
          <w:szCs w:val="24"/>
        </w:rPr>
      </w:pPr>
      <w:r w:rsidRPr="000C2CB3">
        <w:rPr>
          <w:rFonts w:ascii="Times New Roman" w:hAnsi="Times New Roman" w:cs="Times New Roman"/>
          <w:b/>
          <w:color w:val="auto"/>
          <w:sz w:val="24"/>
          <w:szCs w:val="24"/>
        </w:rPr>
        <w:lastRenderedPageBreak/>
        <w:t>Table 2.4: Access to Feature Phones by households</w:t>
      </w:r>
    </w:p>
    <w:tbl>
      <w:tblPr>
        <w:tblW w:w="94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955"/>
        <w:gridCol w:w="1364"/>
        <w:gridCol w:w="915"/>
        <w:gridCol w:w="1113"/>
        <w:gridCol w:w="1012"/>
        <w:gridCol w:w="1012"/>
        <w:gridCol w:w="1012"/>
        <w:gridCol w:w="915"/>
        <w:gridCol w:w="1113"/>
      </w:tblGrid>
      <w:tr w:rsidR="001A17EB" w:rsidRPr="000C2CB3" w:rsidTr="001A17EB">
        <w:trPr>
          <w:cantSplit/>
          <w:trHeight w:val="400"/>
        </w:trPr>
        <w:tc>
          <w:tcPr>
            <w:tcW w:w="2319" w:type="dxa"/>
            <w:gridSpan w:val="2"/>
            <w:vMerge w:val="restart"/>
            <w:shd w:val="clear" w:color="auto" w:fill="FFFFFF"/>
            <w:vAlign w:val="bottom"/>
          </w:tcPr>
          <w:p w:rsidR="006D0BD3" w:rsidRPr="000C2CB3" w:rsidRDefault="006D0BD3" w:rsidP="000C2CB3">
            <w:pPr>
              <w:autoSpaceDE w:val="0"/>
              <w:autoSpaceDN w:val="0"/>
              <w:adjustRightInd w:val="0"/>
              <w:spacing w:after="0" w:line="360" w:lineRule="auto"/>
              <w:rPr>
                <w:rFonts w:ascii="Times New Roman" w:hAnsi="Times New Roman" w:cs="Times New Roman"/>
                <w:sz w:val="24"/>
                <w:szCs w:val="24"/>
              </w:rPr>
            </w:pPr>
            <w:r w:rsidRPr="000C2CB3">
              <w:rPr>
                <w:rFonts w:ascii="Times New Roman" w:hAnsi="Times New Roman" w:cs="Times New Roman"/>
                <w:sz w:val="24"/>
                <w:szCs w:val="24"/>
              </w:rPr>
              <w:t>Household Size</w:t>
            </w:r>
          </w:p>
        </w:tc>
        <w:tc>
          <w:tcPr>
            <w:tcW w:w="5979" w:type="dxa"/>
            <w:gridSpan w:val="6"/>
            <w:shd w:val="clear" w:color="auto" w:fill="FFFFFF"/>
            <w:vAlign w:val="bottom"/>
          </w:tcPr>
          <w:p w:rsidR="006D0BD3" w:rsidRPr="000C2CB3" w:rsidRDefault="006D0BD3" w:rsidP="000C2CB3">
            <w:pPr>
              <w:autoSpaceDE w:val="0"/>
              <w:autoSpaceDN w:val="0"/>
              <w:adjustRightInd w:val="0"/>
              <w:spacing w:after="0" w:line="360" w:lineRule="auto"/>
              <w:ind w:left="60" w:right="60"/>
              <w:jc w:val="center"/>
              <w:rPr>
                <w:rFonts w:ascii="Times New Roman" w:hAnsi="Times New Roman" w:cs="Times New Roman"/>
                <w:sz w:val="24"/>
                <w:szCs w:val="24"/>
              </w:rPr>
            </w:pPr>
            <w:r w:rsidRPr="000C2CB3">
              <w:rPr>
                <w:rFonts w:ascii="Times New Roman" w:hAnsi="Times New Roman" w:cs="Times New Roman"/>
                <w:sz w:val="24"/>
                <w:szCs w:val="24"/>
              </w:rPr>
              <w:t xml:space="preserve">Number of People with Feature Phone </w:t>
            </w:r>
          </w:p>
        </w:tc>
        <w:tc>
          <w:tcPr>
            <w:tcW w:w="1113" w:type="dxa"/>
            <w:shd w:val="clear" w:color="auto" w:fill="FFFFFF"/>
            <w:vAlign w:val="bottom"/>
          </w:tcPr>
          <w:p w:rsidR="006D0BD3" w:rsidRPr="000C2CB3" w:rsidRDefault="006D0BD3" w:rsidP="000C2CB3">
            <w:pPr>
              <w:autoSpaceDE w:val="0"/>
              <w:autoSpaceDN w:val="0"/>
              <w:adjustRightInd w:val="0"/>
              <w:spacing w:after="0" w:line="360" w:lineRule="auto"/>
              <w:ind w:left="60" w:right="60"/>
              <w:jc w:val="center"/>
              <w:rPr>
                <w:rFonts w:ascii="Times New Roman" w:hAnsi="Times New Roman" w:cs="Times New Roman"/>
                <w:sz w:val="24"/>
                <w:szCs w:val="24"/>
              </w:rPr>
            </w:pPr>
            <w:r w:rsidRPr="000C2CB3">
              <w:rPr>
                <w:rFonts w:ascii="Times New Roman" w:hAnsi="Times New Roman" w:cs="Times New Roman"/>
                <w:sz w:val="24"/>
                <w:szCs w:val="24"/>
              </w:rPr>
              <w:t>Total</w:t>
            </w:r>
          </w:p>
        </w:tc>
      </w:tr>
      <w:tr w:rsidR="001A17EB" w:rsidRPr="000C2CB3" w:rsidTr="001A17EB">
        <w:trPr>
          <w:cantSplit/>
          <w:trHeight w:val="430"/>
        </w:trPr>
        <w:tc>
          <w:tcPr>
            <w:tcW w:w="2319" w:type="dxa"/>
            <w:gridSpan w:val="2"/>
            <w:vMerge/>
            <w:shd w:val="clear" w:color="auto" w:fill="FFFFFF"/>
            <w:vAlign w:val="bottom"/>
          </w:tcPr>
          <w:p w:rsidR="006D0BD3" w:rsidRPr="000C2CB3" w:rsidRDefault="006D0BD3" w:rsidP="000C2CB3">
            <w:pPr>
              <w:autoSpaceDE w:val="0"/>
              <w:autoSpaceDN w:val="0"/>
              <w:adjustRightInd w:val="0"/>
              <w:spacing w:after="0" w:line="360" w:lineRule="auto"/>
              <w:rPr>
                <w:rFonts w:ascii="Times New Roman" w:hAnsi="Times New Roman" w:cs="Times New Roman"/>
                <w:sz w:val="24"/>
                <w:szCs w:val="24"/>
              </w:rPr>
            </w:pPr>
          </w:p>
        </w:tc>
        <w:tc>
          <w:tcPr>
            <w:tcW w:w="915" w:type="dxa"/>
            <w:shd w:val="clear" w:color="auto" w:fill="FFFFFF"/>
            <w:vAlign w:val="bottom"/>
          </w:tcPr>
          <w:p w:rsidR="006D0BD3" w:rsidRPr="000C2CB3" w:rsidRDefault="006D0BD3" w:rsidP="000C2CB3">
            <w:pPr>
              <w:autoSpaceDE w:val="0"/>
              <w:autoSpaceDN w:val="0"/>
              <w:adjustRightInd w:val="0"/>
              <w:spacing w:after="0" w:line="360" w:lineRule="auto"/>
              <w:ind w:left="60" w:right="60"/>
              <w:jc w:val="center"/>
              <w:rPr>
                <w:rFonts w:ascii="Times New Roman" w:hAnsi="Times New Roman" w:cs="Times New Roman"/>
                <w:sz w:val="24"/>
                <w:szCs w:val="24"/>
              </w:rPr>
            </w:pPr>
            <w:r w:rsidRPr="000C2CB3">
              <w:rPr>
                <w:rFonts w:ascii="Times New Roman" w:hAnsi="Times New Roman" w:cs="Times New Roman"/>
                <w:sz w:val="24"/>
                <w:szCs w:val="24"/>
              </w:rPr>
              <w:t>0</w:t>
            </w:r>
          </w:p>
        </w:tc>
        <w:tc>
          <w:tcPr>
            <w:tcW w:w="1113" w:type="dxa"/>
            <w:shd w:val="clear" w:color="auto" w:fill="FFFFFF"/>
            <w:vAlign w:val="bottom"/>
          </w:tcPr>
          <w:p w:rsidR="006D0BD3" w:rsidRPr="000C2CB3" w:rsidRDefault="006D0BD3" w:rsidP="000C2CB3">
            <w:pPr>
              <w:autoSpaceDE w:val="0"/>
              <w:autoSpaceDN w:val="0"/>
              <w:adjustRightInd w:val="0"/>
              <w:spacing w:after="0" w:line="360" w:lineRule="auto"/>
              <w:ind w:left="60" w:right="60"/>
              <w:jc w:val="center"/>
              <w:rPr>
                <w:rFonts w:ascii="Times New Roman" w:hAnsi="Times New Roman" w:cs="Times New Roman"/>
                <w:sz w:val="24"/>
                <w:szCs w:val="24"/>
              </w:rPr>
            </w:pPr>
            <w:r w:rsidRPr="000C2CB3">
              <w:rPr>
                <w:rFonts w:ascii="Times New Roman" w:hAnsi="Times New Roman" w:cs="Times New Roman"/>
                <w:sz w:val="24"/>
                <w:szCs w:val="24"/>
              </w:rPr>
              <w:t>1</w:t>
            </w:r>
          </w:p>
        </w:tc>
        <w:tc>
          <w:tcPr>
            <w:tcW w:w="1012" w:type="dxa"/>
            <w:shd w:val="clear" w:color="auto" w:fill="FFFFFF"/>
            <w:vAlign w:val="bottom"/>
          </w:tcPr>
          <w:p w:rsidR="006D0BD3" w:rsidRPr="000C2CB3" w:rsidRDefault="006D0BD3" w:rsidP="000C2CB3">
            <w:pPr>
              <w:autoSpaceDE w:val="0"/>
              <w:autoSpaceDN w:val="0"/>
              <w:adjustRightInd w:val="0"/>
              <w:spacing w:after="0" w:line="360" w:lineRule="auto"/>
              <w:ind w:left="60" w:right="60"/>
              <w:jc w:val="center"/>
              <w:rPr>
                <w:rFonts w:ascii="Times New Roman" w:hAnsi="Times New Roman" w:cs="Times New Roman"/>
                <w:sz w:val="24"/>
                <w:szCs w:val="24"/>
              </w:rPr>
            </w:pPr>
            <w:r w:rsidRPr="000C2CB3">
              <w:rPr>
                <w:rFonts w:ascii="Times New Roman" w:hAnsi="Times New Roman" w:cs="Times New Roman"/>
                <w:sz w:val="24"/>
                <w:szCs w:val="24"/>
              </w:rPr>
              <w:t>2</w:t>
            </w:r>
          </w:p>
        </w:tc>
        <w:tc>
          <w:tcPr>
            <w:tcW w:w="1012" w:type="dxa"/>
            <w:shd w:val="clear" w:color="auto" w:fill="FFFFFF"/>
            <w:vAlign w:val="bottom"/>
          </w:tcPr>
          <w:p w:rsidR="006D0BD3" w:rsidRPr="000C2CB3" w:rsidRDefault="006D0BD3" w:rsidP="000C2CB3">
            <w:pPr>
              <w:autoSpaceDE w:val="0"/>
              <w:autoSpaceDN w:val="0"/>
              <w:adjustRightInd w:val="0"/>
              <w:spacing w:after="0" w:line="360" w:lineRule="auto"/>
              <w:ind w:left="60" w:right="60"/>
              <w:jc w:val="center"/>
              <w:rPr>
                <w:rFonts w:ascii="Times New Roman" w:hAnsi="Times New Roman" w:cs="Times New Roman"/>
                <w:sz w:val="24"/>
                <w:szCs w:val="24"/>
              </w:rPr>
            </w:pPr>
            <w:r w:rsidRPr="000C2CB3">
              <w:rPr>
                <w:rFonts w:ascii="Times New Roman" w:hAnsi="Times New Roman" w:cs="Times New Roman"/>
                <w:sz w:val="24"/>
                <w:szCs w:val="24"/>
              </w:rPr>
              <w:t>3</w:t>
            </w:r>
          </w:p>
        </w:tc>
        <w:tc>
          <w:tcPr>
            <w:tcW w:w="1012" w:type="dxa"/>
            <w:shd w:val="clear" w:color="auto" w:fill="FFFFFF"/>
            <w:vAlign w:val="bottom"/>
          </w:tcPr>
          <w:p w:rsidR="006D0BD3" w:rsidRPr="000C2CB3" w:rsidRDefault="006D0BD3" w:rsidP="000C2CB3">
            <w:pPr>
              <w:autoSpaceDE w:val="0"/>
              <w:autoSpaceDN w:val="0"/>
              <w:adjustRightInd w:val="0"/>
              <w:spacing w:after="0" w:line="360" w:lineRule="auto"/>
              <w:ind w:left="60" w:right="60"/>
              <w:jc w:val="center"/>
              <w:rPr>
                <w:rFonts w:ascii="Times New Roman" w:hAnsi="Times New Roman" w:cs="Times New Roman"/>
                <w:sz w:val="24"/>
                <w:szCs w:val="24"/>
              </w:rPr>
            </w:pPr>
            <w:r w:rsidRPr="000C2CB3">
              <w:rPr>
                <w:rFonts w:ascii="Times New Roman" w:hAnsi="Times New Roman" w:cs="Times New Roman"/>
                <w:sz w:val="24"/>
                <w:szCs w:val="24"/>
              </w:rPr>
              <w:t>4</w:t>
            </w:r>
          </w:p>
        </w:tc>
        <w:tc>
          <w:tcPr>
            <w:tcW w:w="911" w:type="dxa"/>
            <w:shd w:val="clear" w:color="auto" w:fill="FFFFFF"/>
            <w:vAlign w:val="bottom"/>
          </w:tcPr>
          <w:p w:rsidR="006D0BD3" w:rsidRPr="000C2CB3" w:rsidRDefault="006D0BD3" w:rsidP="000C2CB3">
            <w:pPr>
              <w:autoSpaceDE w:val="0"/>
              <w:autoSpaceDN w:val="0"/>
              <w:adjustRightInd w:val="0"/>
              <w:spacing w:after="0" w:line="360" w:lineRule="auto"/>
              <w:ind w:left="60" w:right="60"/>
              <w:jc w:val="center"/>
              <w:rPr>
                <w:rFonts w:ascii="Times New Roman" w:hAnsi="Times New Roman" w:cs="Times New Roman"/>
                <w:sz w:val="24"/>
                <w:szCs w:val="24"/>
              </w:rPr>
            </w:pPr>
            <w:r w:rsidRPr="000C2CB3">
              <w:rPr>
                <w:rFonts w:ascii="Times New Roman" w:hAnsi="Times New Roman" w:cs="Times New Roman"/>
                <w:sz w:val="24"/>
                <w:szCs w:val="24"/>
              </w:rPr>
              <w:t>5</w:t>
            </w:r>
          </w:p>
        </w:tc>
        <w:tc>
          <w:tcPr>
            <w:tcW w:w="1113" w:type="dxa"/>
            <w:shd w:val="clear" w:color="auto" w:fill="FFFFFF"/>
            <w:vAlign w:val="bottom"/>
          </w:tcPr>
          <w:p w:rsidR="006D0BD3" w:rsidRPr="000C2CB3" w:rsidRDefault="006D0BD3" w:rsidP="000C2CB3">
            <w:pPr>
              <w:autoSpaceDE w:val="0"/>
              <w:autoSpaceDN w:val="0"/>
              <w:adjustRightInd w:val="0"/>
              <w:spacing w:after="0" w:line="360" w:lineRule="auto"/>
              <w:rPr>
                <w:rFonts w:ascii="Times New Roman" w:hAnsi="Times New Roman" w:cs="Times New Roman"/>
                <w:sz w:val="24"/>
                <w:szCs w:val="24"/>
              </w:rPr>
            </w:pPr>
          </w:p>
        </w:tc>
      </w:tr>
      <w:tr w:rsidR="001A17EB" w:rsidRPr="000C2CB3" w:rsidTr="001A17EB">
        <w:trPr>
          <w:cantSplit/>
          <w:trHeight w:val="400"/>
        </w:trPr>
        <w:tc>
          <w:tcPr>
            <w:tcW w:w="955" w:type="dxa"/>
            <w:vMerge w:val="restart"/>
            <w:shd w:val="clear" w:color="auto" w:fill="E0E0E0"/>
          </w:tcPr>
          <w:p w:rsidR="006D0BD3" w:rsidRPr="000C2CB3" w:rsidRDefault="006D0BD3" w:rsidP="000C2CB3">
            <w:pPr>
              <w:autoSpaceDE w:val="0"/>
              <w:autoSpaceDN w:val="0"/>
              <w:adjustRightInd w:val="0"/>
              <w:spacing w:after="0" w:line="360" w:lineRule="auto"/>
              <w:ind w:left="60" w:right="60"/>
              <w:rPr>
                <w:rFonts w:ascii="Times New Roman" w:hAnsi="Times New Roman" w:cs="Times New Roman"/>
                <w:sz w:val="24"/>
                <w:szCs w:val="24"/>
              </w:rPr>
            </w:pPr>
            <w:r w:rsidRPr="000C2CB3">
              <w:rPr>
                <w:rFonts w:ascii="Times New Roman" w:hAnsi="Times New Roman" w:cs="Times New Roman"/>
                <w:sz w:val="24"/>
                <w:szCs w:val="24"/>
              </w:rPr>
              <w:t>1 - 3</w:t>
            </w:r>
          </w:p>
        </w:tc>
        <w:tc>
          <w:tcPr>
            <w:tcW w:w="1363" w:type="dxa"/>
            <w:shd w:val="clear" w:color="auto" w:fill="E0E0E0"/>
          </w:tcPr>
          <w:p w:rsidR="006D0BD3" w:rsidRPr="000C2CB3" w:rsidRDefault="006D0BD3" w:rsidP="000C2CB3">
            <w:pPr>
              <w:autoSpaceDE w:val="0"/>
              <w:autoSpaceDN w:val="0"/>
              <w:adjustRightInd w:val="0"/>
              <w:spacing w:after="0" w:line="360" w:lineRule="auto"/>
              <w:ind w:left="60" w:right="60"/>
              <w:rPr>
                <w:rFonts w:ascii="Times New Roman" w:hAnsi="Times New Roman" w:cs="Times New Roman"/>
                <w:sz w:val="24"/>
                <w:szCs w:val="24"/>
              </w:rPr>
            </w:pPr>
            <w:r w:rsidRPr="000C2CB3">
              <w:rPr>
                <w:rFonts w:ascii="Times New Roman" w:hAnsi="Times New Roman" w:cs="Times New Roman"/>
                <w:sz w:val="24"/>
                <w:szCs w:val="24"/>
              </w:rPr>
              <w:t>Count</w:t>
            </w:r>
          </w:p>
        </w:tc>
        <w:tc>
          <w:tcPr>
            <w:tcW w:w="915" w:type="dxa"/>
            <w:shd w:val="clear" w:color="auto" w:fill="FFFFFF"/>
          </w:tcPr>
          <w:p w:rsidR="006D0BD3" w:rsidRPr="000C2CB3" w:rsidRDefault="006D0BD3"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11</w:t>
            </w:r>
          </w:p>
        </w:tc>
        <w:tc>
          <w:tcPr>
            <w:tcW w:w="1113" w:type="dxa"/>
            <w:shd w:val="clear" w:color="auto" w:fill="FFFFFF"/>
          </w:tcPr>
          <w:p w:rsidR="006D0BD3" w:rsidRPr="000C2CB3" w:rsidRDefault="006D0BD3"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26</w:t>
            </w:r>
          </w:p>
        </w:tc>
        <w:tc>
          <w:tcPr>
            <w:tcW w:w="1012" w:type="dxa"/>
            <w:shd w:val="clear" w:color="auto" w:fill="FFFFFF"/>
          </w:tcPr>
          <w:p w:rsidR="006D0BD3" w:rsidRPr="000C2CB3" w:rsidRDefault="006D0BD3"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5</w:t>
            </w:r>
          </w:p>
        </w:tc>
        <w:tc>
          <w:tcPr>
            <w:tcW w:w="1012" w:type="dxa"/>
            <w:shd w:val="clear" w:color="auto" w:fill="FFFFFF"/>
          </w:tcPr>
          <w:p w:rsidR="006D0BD3" w:rsidRPr="000C2CB3" w:rsidRDefault="006D0BD3"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0</w:t>
            </w:r>
          </w:p>
        </w:tc>
        <w:tc>
          <w:tcPr>
            <w:tcW w:w="1012" w:type="dxa"/>
            <w:shd w:val="clear" w:color="auto" w:fill="FFFFFF"/>
          </w:tcPr>
          <w:p w:rsidR="006D0BD3" w:rsidRPr="000C2CB3" w:rsidRDefault="006D0BD3"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0</w:t>
            </w:r>
          </w:p>
        </w:tc>
        <w:tc>
          <w:tcPr>
            <w:tcW w:w="911" w:type="dxa"/>
            <w:shd w:val="clear" w:color="auto" w:fill="FFFFFF"/>
          </w:tcPr>
          <w:p w:rsidR="006D0BD3" w:rsidRPr="000C2CB3" w:rsidRDefault="006D0BD3"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0</w:t>
            </w:r>
          </w:p>
        </w:tc>
        <w:tc>
          <w:tcPr>
            <w:tcW w:w="1113" w:type="dxa"/>
            <w:shd w:val="clear" w:color="auto" w:fill="FFFFFF"/>
          </w:tcPr>
          <w:p w:rsidR="006D0BD3" w:rsidRPr="000C2CB3" w:rsidRDefault="006D0BD3"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42</w:t>
            </w:r>
          </w:p>
        </w:tc>
      </w:tr>
      <w:tr w:rsidR="001A17EB" w:rsidRPr="000C2CB3" w:rsidTr="001A17EB">
        <w:trPr>
          <w:cantSplit/>
          <w:trHeight w:val="415"/>
        </w:trPr>
        <w:tc>
          <w:tcPr>
            <w:tcW w:w="955" w:type="dxa"/>
            <w:vMerge/>
            <w:shd w:val="clear" w:color="auto" w:fill="E0E0E0"/>
          </w:tcPr>
          <w:p w:rsidR="006D0BD3" w:rsidRPr="000C2CB3" w:rsidRDefault="006D0BD3" w:rsidP="000C2CB3">
            <w:pPr>
              <w:autoSpaceDE w:val="0"/>
              <w:autoSpaceDN w:val="0"/>
              <w:adjustRightInd w:val="0"/>
              <w:spacing w:after="0" w:line="360" w:lineRule="auto"/>
              <w:rPr>
                <w:rFonts w:ascii="Times New Roman" w:hAnsi="Times New Roman" w:cs="Times New Roman"/>
                <w:sz w:val="24"/>
                <w:szCs w:val="24"/>
              </w:rPr>
            </w:pPr>
          </w:p>
        </w:tc>
        <w:tc>
          <w:tcPr>
            <w:tcW w:w="1363" w:type="dxa"/>
            <w:shd w:val="clear" w:color="auto" w:fill="E0E0E0"/>
          </w:tcPr>
          <w:p w:rsidR="006D0BD3" w:rsidRPr="000C2CB3" w:rsidRDefault="006D0BD3" w:rsidP="000C2CB3">
            <w:pPr>
              <w:autoSpaceDE w:val="0"/>
              <w:autoSpaceDN w:val="0"/>
              <w:adjustRightInd w:val="0"/>
              <w:spacing w:after="0" w:line="360" w:lineRule="auto"/>
              <w:ind w:left="60" w:right="60"/>
              <w:rPr>
                <w:rFonts w:ascii="Times New Roman" w:hAnsi="Times New Roman" w:cs="Times New Roman"/>
                <w:sz w:val="24"/>
                <w:szCs w:val="24"/>
              </w:rPr>
            </w:pPr>
            <w:r w:rsidRPr="000C2CB3">
              <w:rPr>
                <w:rFonts w:ascii="Times New Roman" w:hAnsi="Times New Roman" w:cs="Times New Roman"/>
                <w:sz w:val="24"/>
                <w:szCs w:val="24"/>
              </w:rPr>
              <w:t>% of Total</w:t>
            </w:r>
          </w:p>
        </w:tc>
        <w:tc>
          <w:tcPr>
            <w:tcW w:w="915" w:type="dxa"/>
            <w:shd w:val="clear" w:color="auto" w:fill="FFFFFF"/>
          </w:tcPr>
          <w:p w:rsidR="006D0BD3" w:rsidRPr="000C2CB3" w:rsidRDefault="006D0BD3"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3.7%</w:t>
            </w:r>
          </w:p>
        </w:tc>
        <w:tc>
          <w:tcPr>
            <w:tcW w:w="1113" w:type="dxa"/>
            <w:shd w:val="clear" w:color="auto" w:fill="FFFFFF"/>
          </w:tcPr>
          <w:p w:rsidR="006D0BD3" w:rsidRPr="000C2CB3" w:rsidRDefault="006D0BD3"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8.8%</w:t>
            </w:r>
          </w:p>
        </w:tc>
        <w:tc>
          <w:tcPr>
            <w:tcW w:w="1012" w:type="dxa"/>
            <w:shd w:val="clear" w:color="auto" w:fill="FFFFFF"/>
          </w:tcPr>
          <w:p w:rsidR="006D0BD3" w:rsidRPr="000C2CB3" w:rsidRDefault="006D0BD3"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1.7%</w:t>
            </w:r>
          </w:p>
        </w:tc>
        <w:tc>
          <w:tcPr>
            <w:tcW w:w="1012" w:type="dxa"/>
            <w:shd w:val="clear" w:color="auto" w:fill="FFFFFF"/>
          </w:tcPr>
          <w:p w:rsidR="006D0BD3" w:rsidRPr="000C2CB3" w:rsidRDefault="006D0BD3"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0.0%</w:t>
            </w:r>
          </w:p>
        </w:tc>
        <w:tc>
          <w:tcPr>
            <w:tcW w:w="1012" w:type="dxa"/>
            <w:shd w:val="clear" w:color="auto" w:fill="FFFFFF"/>
          </w:tcPr>
          <w:p w:rsidR="006D0BD3" w:rsidRPr="000C2CB3" w:rsidRDefault="006D0BD3"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0.0%</w:t>
            </w:r>
          </w:p>
        </w:tc>
        <w:tc>
          <w:tcPr>
            <w:tcW w:w="911" w:type="dxa"/>
            <w:shd w:val="clear" w:color="auto" w:fill="FFFFFF"/>
          </w:tcPr>
          <w:p w:rsidR="006D0BD3" w:rsidRPr="000C2CB3" w:rsidRDefault="006D0BD3"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0.0%</w:t>
            </w:r>
          </w:p>
        </w:tc>
        <w:tc>
          <w:tcPr>
            <w:tcW w:w="1113" w:type="dxa"/>
            <w:shd w:val="clear" w:color="auto" w:fill="FFFFFF"/>
          </w:tcPr>
          <w:p w:rsidR="006D0BD3" w:rsidRPr="000C2CB3" w:rsidRDefault="006D0BD3"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14.2%</w:t>
            </w:r>
          </w:p>
        </w:tc>
      </w:tr>
      <w:tr w:rsidR="001A17EB" w:rsidRPr="000C2CB3" w:rsidTr="001A17EB">
        <w:trPr>
          <w:cantSplit/>
          <w:trHeight w:val="400"/>
        </w:trPr>
        <w:tc>
          <w:tcPr>
            <w:tcW w:w="955" w:type="dxa"/>
            <w:vMerge w:val="restart"/>
            <w:shd w:val="clear" w:color="auto" w:fill="E0E0E0"/>
          </w:tcPr>
          <w:p w:rsidR="006D0BD3" w:rsidRPr="000C2CB3" w:rsidRDefault="006D0BD3" w:rsidP="000C2CB3">
            <w:pPr>
              <w:autoSpaceDE w:val="0"/>
              <w:autoSpaceDN w:val="0"/>
              <w:adjustRightInd w:val="0"/>
              <w:spacing w:after="0" w:line="360" w:lineRule="auto"/>
              <w:ind w:left="60" w:right="60"/>
              <w:rPr>
                <w:rFonts w:ascii="Times New Roman" w:hAnsi="Times New Roman" w:cs="Times New Roman"/>
                <w:sz w:val="24"/>
                <w:szCs w:val="24"/>
              </w:rPr>
            </w:pPr>
            <w:r w:rsidRPr="000C2CB3">
              <w:rPr>
                <w:rFonts w:ascii="Times New Roman" w:hAnsi="Times New Roman" w:cs="Times New Roman"/>
                <w:sz w:val="24"/>
                <w:szCs w:val="24"/>
              </w:rPr>
              <w:t>4 - 6</w:t>
            </w:r>
          </w:p>
        </w:tc>
        <w:tc>
          <w:tcPr>
            <w:tcW w:w="1363" w:type="dxa"/>
            <w:shd w:val="clear" w:color="auto" w:fill="E0E0E0"/>
          </w:tcPr>
          <w:p w:rsidR="006D0BD3" w:rsidRPr="000C2CB3" w:rsidRDefault="006D0BD3" w:rsidP="000C2CB3">
            <w:pPr>
              <w:autoSpaceDE w:val="0"/>
              <w:autoSpaceDN w:val="0"/>
              <w:adjustRightInd w:val="0"/>
              <w:spacing w:after="0" w:line="360" w:lineRule="auto"/>
              <w:ind w:left="60" w:right="60"/>
              <w:rPr>
                <w:rFonts w:ascii="Times New Roman" w:hAnsi="Times New Roman" w:cs="Times New Roman"/>
                <w:sz w:val="24"/>
                <w:szCs w:val="24"/>
              </w:rPr>
            </w:pPr>
            <w:r w:rsidRPr="000C2CB3">
              <w:rPr>
                <w:rFonts w:ascii="Times New Roman" w:hAnsi="Times New Roman" w:cs="Times New Roman"/>
                <w:sz w:val="24"/>
                <w:szCs w:val="24"/>
              </w:rPr>
              <w:t>Count</w:t>
            </w:r>
          </w:p>
        </w:tc>
        <w:tc>
          <w:tcPr>
            <w:tcW w:w="915" w:type="dxa"/>
            <w:shd w:val="clear" w:color="auto" w:fill="FFFFFF"/>
          </w:tcPr>
          <w:p w:rsidR="006D0BD3" w:rsidRPr="000C2CB3" w:rsidRDefault="006D0BD3"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65</w:t>
            </w:r>
          </w:p>
        </w:tc>
        <w:tc>
          <w:tcPr>
            <w:tcW w:w="1113" w:type="dxa"/>
            <w:shd w:val="clear" w:color="auto" w:fill="FFFFFF"/>
          </w:tcPr>
          <w:p w:rsidR="006D0BD3" w:rsidRPr="000C2CB3" w:rsidRDefault="006D0BD3"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49</w:t>
            </w:r>
          </w:p>
        </w:tc>
        <w:tc>
          <w:tcPr>
            <w:tcW w:w="1012" w:type="dxa"/>
            <w:shd w:val="clear" w:color="auto" w:fill="FFFFFF"/>
          </w:tcPr>
          <w:p w:rsidR="006D0BD3" w:rsidRPr="000C2CB3" w:rsidRDefault="006D0BD3"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43</w:t>
            </w:r>
          </w:p>
        </w:tc>
        <w:tc>
          <w:tcPr>
            <w:tcW w:w="1012" w:type="dxa"/>
            <w:shd w:val="clear" w:color="auto" w:fill="FFFFFF"/>
          </w:tcPr>
          <w:p w:rsidR="006D0BD3" w:rsidRPr="000C2CB3" w:rsidRDefault="006D0BD3"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12</w:t>
            </w:r>
          </w:p>
        </w:tc>
        <w:tc>
          <w:tcPr>
            <w:tcW w:w="1012" w:type="dxa"/>
            <w:shd w:val="clear" w:color="auto" w:fill="FFFFFF"/>
          </w:tcPr>
          <w:p w:rsidR="006D0BD3" w:rsidRPr="000C2CB3" w:rsidRDefault="006D0BD3"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0</w:t>
            </w:r>
          </w:p>
        </w:tc>
        <w:tc>
          <w:tcPr>
            <w:tcW w:w="911" w:type="dxa"/>
            <w:shd w:val="clear" w:color="auto" w:fill="FFFFFF"/>
          </w:tcPr>
          <w:p w:rsidR="006D0BD3" w:rsidRPr="000C2CB3" w:rsidRDefault="006D0BD3"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0</w:t>
            </w:r>
          </w:p>
        </w:tc>
        <w:tc>
          <w:tcPr>
            <w:tcW w:w="1113" w:type="dxa"/>
            <w:shd w:val="clear" w:color="auto" w:fill="FFFFFF"/>
          </w:tcPr>
          <w:p w:rsidR="006D0BD3" w:rsidRPr="000C2CB3" w:rsidRDefault="006D0BD3"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169</w:t>
            </w:r>
          </w:p>
        </w:tc>
      </w:tr>
      <w:tr w:rsidR="001A17EB" w:rsidRPr="000C2CB3" w:rsidTr="001A17EB">
        <w:trPr>
          <w:cantSplit/>
          <w:trHeight w:val="430"/>
        </w:trPr>
        <w:tc>
          <w:tcPr>
            <w:tcW w:w="955" w:type="dxa"/>
            <w:vMerge/>
            <w:shd w:val="clear" w:color="auto" w:fill="E0E0E0"/>
          </w:tcPr>
          <w:p w:rsidR="006D0BD3" w:rsidRPr="000C2CB3" w:rsidRDefault="006D0BD3" w:rsidP="000C2CB3">
            <w:pPr>
              <w:autoSpaceDE w:val="0"/>
              <w:autoSpaceDN w:val="0"/>
              <w:adjustRightInd w:val="0"/>
              <w:spacing w:after="0" w:line="360" w:lineRule="auto"/>
              <w:rPr>
                <w:rFonts w:ascii="Times New Roman" w:hAnsi="Times New Roman" w:cs="Times New Roman"/>
                <w:sz w:val="24"/>
                <w:szCs w:val="24"/>
              </w:rPr>
            </w:pPr>
          </w:p>
        </w:tc>
        <w:tc>
          <w:tcPr>
            <w:tcW w:w="1363" w:type="dxa"/>
            <w:shd w:val="clear" w:color="auto" w:fill="E0E0E0"/>
          </w:tcPr>
          <w:p w:rsidR="006D0BD3" w:rsidRPr="000C2CB3" w:rsidRDefault="006D0BD3" w:rsidP="000C2CB3">
            <w:pPr>
              <w:autoSpaceDE w:val="0"/>
              <w:autoSpaceDN w:val="0"/>
              <w:adjustRightInd w:val="0"/>
              <w:spacing w:after="0" w:line="360" w:lineRule="auto"/>
              <w:ind w:left="60" w:right="60"/>
              <w:rPr>
                <w:rFonts w:ascii="Times New Roman" w:hAnsi="Times New Roman" w:cs="Times New Roman"/>
                <w:sz w:val="24"/>
                <w:szCs w:val="24"/>
              </w:rPr>
            </w:pPr>
            <w:r w:rsidRPr="000C2CB3">
              <w:rPr>
                <w:rFonts w:ascii="Times New Roman" w:hAnsi="Times New Roman" w:cs="Times New Roman"/>
                <w:sz w:val="24"/>
                <w:szCs w:val="24"/>
              </w:rPr>
              <w:t>% of Total</w:t>
            </w:r>
          </w:p>
        </w:tc>
        <w:tc>
          <w:tcPr>
            <w:tcW w:w="915" w:type="dxa"/>
            <w:shd w:val="clear" w:color="auto" w:fill="FFFFFF"/>
          </w:tcPr>
          <w:p w:rsidR="006D0BD3" w:rsidRPr="000C2CB3" w:rsidRDefault="006D0BD3"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22.0%</w:t>
            </w:r>
          </w:p>
        </w:tc>
        <w:tc>
          <w:tcPr>
            <w:tcW w:w="1113" w:type="dxa"/>
            <w:shd w:val="clear" w:color="auto" w:fill="FFFFFF"/>
          </w:tcPr>
          <w:p w:rsidR="006D0BD3" w:rsidRPr="000C2CB3" w:rsidRDefault="006D0BD3"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16.6%</w:t>
            </w:r>
          </w:p>
        </w:tc>
        <w:tc>
          <w:tcPr>
            <w:tcW w:w="1012" w:type="dxa"/>
            <w:shd w:val="clear" w:color="auto" w:fill="FFFFFF"/>
          </w:tcPr>
          <w:p w:rsidR="006D0BD3" w:rsidRPr="000C2CB3" w:rsidRDefault="006D0BD3"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14.6%</w:t>
            </w:r>
          </w:p>
        </w:tc>
        <w:tc>
          <w:tcPr>
            <w:tcW w:w="1012" w:type="dxa"/>
            <w:shd w:val="clear" w:color="auto" w:fill="FFFFFF"/>
          </w:tcPr>
          <w:p w:rsidR="006D0BD3" w:rsidRPr="000C2CB3" w:rsidRDefault="006D0BD3"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4.1%</w:t>
            </w:r>
          </w:p>
        </w:tc>
        <w:tc>
          <w:tcPr>
            <w:tcW w:w="1012" w:type="dxa"/>
            <w:shd w:val="clear" w:color="auto" w:fill="FFFFFF"/>
          </w:tcPr>
          <w:p w:rsidR="006D0BD3" w:rsidRPr="000C2CB3" w:rsidRDefault="006D0BD3"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0.0%</w:t>
            </w:r>
          </w:p>
        </w:tc>
        <w:tc>
          <w:tcPr>
            <w:tcW w:w="911" w:type="dxa"/>
            <w:shd w:val="clear" w:color="auto" w:fill="FFFFFF"/>
          </w:tcPr>
          <w:p w:rsidR="006D0BD3" w:rsidRPr="000C2CB3" w:rsidRDefault="006D0BD3"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0.0%</w:t>
            </w:r>
          </w:p>
        </w:tc>
        <w:tc>
          <w:tcPr>
            <w:tcW w:w="1113" w:type="dxa"/>
            <w:shd w:val="clear" w:color="auto" w:fill="FFFFFF"/>
          </w:tcPr>
          <w:p w:rsidR="006D0BD3" w:rsidRPr="000C2CB3" w:rsidRDefault="006D0BD3"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57.3%</w:t>
            </w:r>
          </w:p>
        </w:tc>
      </w:tr>
      <w:tr w:rsidR="001A17EB" w:rsidRPr="000C2CB3" w:rsidTr="001A17EB">
        <w:trPr>
          <w:cantSplit/>
          <w:trHeight w:val="400"/>
        </w:trPr>
        <w:tc>
          <w:tcPr>
            <w:tcW w:w="955" w:type="dxa"/>
            <w:vMerge w:val="restart"/>
            <w:shd w:val="clear" w:color="auto" w:fill="E0E0E0"/>
          </w:tcPr>
          <w:p w:rsidR="006D0BD3" w:rsidRPr="000C2CB3" w:rsidRDefault="006D0BD3" w:rsidP="000C2CB3">
            <w:pPr>
              <w:autoSpaceDE w:val="0"/>
              <w:autoSpaceDN w:val="0"/>
              <w:adjustRightInd w:val="0"/>
              <w:spacing w:after="0" w:line="360" w:lineRule="auto"/>
              <w:ind w:left="60" w:right="60"/>
              <w:rPr>
                <w:rFonts w:ascii="Times New Roman" w:hAnsi="Times New Roman" w:cs="Times New Roman"/>
                <w:sz w:val="24"/>
                <w:szCs w:val="24"/>
              </w:rPr>
            </w:pPr>
            <w:r w:rsidRPr="000C2CB3">
              <w:rPr>
                <w:rFonts w:ascii="Times New Roman" w:hAnsi="Times New Roman" w:cs="Times New Roman"/>
                <w:sz w:val="24"/>
                <w:szCs w:val="24"/>
              </w:rPr>
              <w:t>7+</w:t>
            </w:r>
          </w:p>
        </w:tc>
        <w:tc>
          <w:tcPr>
            <w:tcW w:w="1363" w:type="dxa"/>
            <w:shd w:val="clear" w:color="auto" w:fill="E0E0E0"/>
          </w:tcPr>
          <w:p w:rsidR="006D0BD3" w:rsidRPr="000C2CB3" w:rsidRDefault="006D0BD3" w:rsidP="000C2CB3">
            <w:pPr>
              <w:autoSpaceDE w:val="0"/>
              <w:autoSpaceDN w:val="0"/>
              <w:adjustRightInd w:val="0"/>
              <w:spacing w:after="0" w:line="360" w:lineRule="auto"/>
              <w:ind w:left="60" w:right="60"/>
              <w:rPr>
                <w:rFonts w:ascii="Times New Roman" w:hAnsi="Times New Roman" w:cs="Times New Roman"/>
                <w:sz w:val="24"/>
                <w:szCs w:val="24"/>
              </w:rPr>
            </w:pPr>
            <w:r w:rsidRPr="000C2CB3">
              <w:rPr>
                <w:rFonts w:ascii="Times New Roman" w:hAnsi="Times New Roman" w:cs="Times New Roman"/>
                <w:sz w:val="24"/>
                <w:szCs w:val="24"/>
              </w:rPr>
              <w:t>Count</w:t>
            </w:r>
          </w:p>
        </w:tc>
        <w:tc>
          <w:tcPr>
            <w:tcW w:w="915" w:type="dxa"/>
            <w:shd w:val="clear" w:color="auto" w:fill="FFFFFF"/>
          </w:tcPr>
          <w:p w:rsidR="006D0BD3" w:rsidRPr="000C2CB3" w:rsidRDefault="006D0BD3"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15</w:t>
            </w:r>
          </w:p>
        </w:tc>
        <w:tc>
          <w:tcPr>
            <w:tcW w:w="1113" w:type="dxa"/>
            <w:shd w:val="clear" w:color="auto" w:fill="FFFFFF"/>
          </w:tcPr>
          <w:p w:rsidR="006D0BD3" w:rsidRPr="000C2CB3" w:rsidRDefault="006D0BD3"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14</w:t>
            </w:r>
          </w:p>
        </w:tc>
        <w:tc>
          <w:tcPr>
            <w:tcW w:w="1012" w:type="dxa"/>
            <w:shd w:val="clear" w:color="auto" w:fill="FFFFFF"/>
          </w:tcPr>
          <w:p w:rsidR="006D0BD3" w:rsidRPr="000C2CB3" w:rsidRDefault="006D0BD3"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29</w:t>
            </w:r>
          </w:p>
        </w:tc>
        <w:tc>
          <w:tcPr>
            <w:tcW w:w="1012" w:type="dxa"/>
            <w:shd w:val="clear" w:color="auto" w:fill="FFFFFF"/>
          </w:tcPr>
          <w:p w:rsidR="006D0BD3" w:rsidRPr="000C2CB3" w:rsidRDefault="006D0BD3"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14</w:t>
            </w:r>
          </w:p>
        </w:tc>
        <w:tc>
          <w:tcPr>
            <w:tcW w:w="1012" w:type="dxa"/>
            <w:shd w:val="clear" w:color="auto" w:fill="FFFFFF"/>
          </w:tcPr>
          <w:p w:rsidR="006D0BD3" w:rsidRPr="000C2CB3" w:rsidRDefault="006D0BD3"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9</w:t>
            </w:r>
          </w:p>
        </w:tc>
        <w:tc>
          <w:tcPr>
            <w:tcW w:w="911" w:type="dxa"/>
            <w:shd w:val="clear" w:color="auto" w:fill="FFFFFF"/>
          </w:tcPr>
          <w:p w:rsidR="006D0BD3" w:rsidRPr="000C2CB3" w:rsidRDefault="006D0BD3"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3</w:t>
            </w:r>
          </w:p>
        </w:tc>
        <w:tc>
          <w:tcPr>
            <w:tcW w:w="1113" w:type="dxa"/>
            <w:shd w:val="clear" w:color="auto" w:fill="FFFFFF"/>
          </w:tcPr>
          <w:p w:rsidR="006D0BD3" w:rsidRPr="000C2CB3" w:rsidRDefault="006D0BD3"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84</w:t>
            </w:r>
          </w:p>
        </w:tc>
      </w:tr>
      <w:tr w:rsidR="001A17EB" w:rsidRPr="000C2CB3" w:rsidTr="001A17EB">
        <w:trPr>
          <w:cantSplit/>
          <w:trHeight w:val="415"/>
        </w:trPr>
        <w:tc>
          <w:tcPr>
            <w:tcW w:w="955" w:type="dxa"/>
            <w:vMerge/>
            <w:shd w:val="clear" w:color="auto" w:fill="E0E0E0"/>
          </w:tcPr>
          <w:p w:rsidR="006D0BD3" w:rsidRPr="000C2CB3" w:rsidRDefault="006D0BD3" w:rsidP="000C2CB3">
            <w:pPr>
              <w:autoSpaceDE w:val="0"/>
              <w:autoSpaceDN w:val="0"/>
              <w:adjustRightInd w:val="0"/>
              <w:spacing w:after="0" w:line="360" w:lineRule="auto"/>
              <w:rPr>
                <w:rFonts w:ascii="Times New Roman" w:hAnsi="Times New Roman" w:cs="Times New Roman"/>
                <w:sz w:val="24"/>
                <w:szCs w:val="24"/>
              </w:rPr>
            </w:pPr>
          </w:p>
        </w:tc>
        <w:tc>
          <w:tcPr>
            <w:tcW w:w="1363" w:type="dxa"/>
            <w:shd w:val="clear" w:color="auto" w:fill="E0E0E0"/>
          </w:tcPr>
          <w:p w:rsidR="006D0BD3" w:rsidRPr="000C2CB3" w:rsidRDefault="006D0BD3" w:rsidP="000C2CB3">
            <w:pPr>
              <w:autoSpaceDE w:val="0"/>
              <w:autoSpaceDN w:val="0"/>
              <w:adjustRightInd w:val="0"/>
              <w:spacing w:after="0" w:line="360" w:lineRule="auto"/>
              <w:ind w:left="60" w:right="60"/>
              <w:rPr>
                <w:rFonts w:ascii="Times New Roman" w:hAnsi="Times New Roman" w:cs="Times New Roman"/>
                <w:sz w:val="24"/>
                <w:szCs w:val="24"/>
              </w:rPr>
            </w:pPr>
            <w:r w:rsidRPr="000C2CB3">
              <w:rPr>
                <w:rFonts w:ascii="Times New Roman" w:hAnsi="Times New Roman" w:cs="Times New Roman"/>
                <w:sz w:val="24"/>
                <w:szCs w:val="24"/>
              </w:rPr>
              <w:t>% of Total</w:t>
            </w:r>
          </w:p>
        </w:tc>
        <w:tc>
          <w:tcPr>
            <w:tcW w:w="915" w:type="dxa"/>
            <w:shd w:val="clear" w:color="auto" w:fill="FFFFFF"/>
          </w:tcPr>
          <w:p w:rsidR="006D0BD3" w:rsidRPr="000C2CB3" w:rsidRDefault="006D0BD3"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5.1%</w:t>
            </w:r>
          </w:p>
        </w:tc>
        <w:tc>
          <w:tcPr>
            <w:tcW w:w="1113" w:type="dxa"/>
            <w:shd w:val="clear" w:color="auto" w:fill="FFFFFF"/>
          </w:tcPr>
          <w:p w:rsidR="006D0BD3" w:rsidRPr="000C2CB3" w:rsidRDefault="006D0BD3"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4.7%</w:t>
            </w:r>
          </w:p>
        </w:tc>
        <w:tc>
          <w:tcPr>
            <w:tcW w:w="1012" w:type="dxa"/>
            <w:shd w:val="clear" w:color="auto" w:fill="FFFFFF"/>
          </w:tcPr>
          <w:p w:rsidR="006D0BD3" w:rsidRPr="000C2CB3" w:rsidRDefault="006D0BD3"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9.8%</w:t>
            </w:r>
          </w:p>
        </w:tc>
        <w:tc>
          <w:tcPr>
            <w:tcW w:w="1012" w:type="dxa"/>
            <w:shd w:val="clear" w:color="auto" w:fill="FFFFFF"/>
          </w:tcPr>
          <w:p w:rsidR="006D0BD3" w:rsidRPr="000C2CB3" w:rsidRDefault="006D0BD3"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4.7%</w:t>
            </w:r>
          </w:p>
        </w:tc>
        <w:tc>
          <w:tcPr>
            <w:tcW w:w="1012" w:type="dxa"/>
            <w:shd w:val="clear" w:color="auto" w:fill="FFFFFF"/>
          </w:tcPr>
          <w:p w:rsidR="006D0BD3" w:rsidRPr="000C2CB3" w:rsidRDefault="006D0BD3"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3.1%</w:t>
            </w:r>
          </w:p>
        </w:tc>
        <w:tc>
          <w:tcPr>
            <w:tcW w:w="911" w:type="dxa"/>
            <w:shd w:val="clear" w:color="auto" w:fill="FFFFFF"/>
          </w:tcPr>
          <w:p w:rsidR="006D0BD3" w:rsidRPr="000C2CB3" w:rsidRDefault="006D0BD3"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1.0%</w:t>
            </w:r>
          </w:p>
        </w:tc>
        <w:tc>
          <w:tcPr>
            <w:tcW w:w="1113" w:type="dxa"/>
            <w:shd w:val="clear" w:color="auto" w:fill="FFFFFF"/>
          </w:tcPr>
          <w:p w:rsidR="006D0BD3" w:rsidRPr="000C2CB3" w:rsidRDefault="006D0BD3"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28.5%</w:t>
            </w:r>
          </w:p>
        </w:tc>
      </w:tr>
      <w:tr w:rsidR="001A17EB" w:rsidRPr="000C2CB3" w:rsidTr="001A17EB">
        <w:trPr>
          <w:cantSplit/>
          <w:trHeight w:val="400"/>
        </w:trPr>
        <w:tc>
          <w:tcPr>
            <w:tcW w:w="955" w:type="dxa"/>
            <w:vMerge w:val="restart"/>
            <w:shd w:val="clear" w:color="auto" w:fill="E0E0E0"/>
          </w:tcPr>
          <w:p w:rsidR="006D0BD3" w:rsidRPr="000C2CB3" w:rsidRDefault="006D0BD3" w:rsidP="000C2CB3">
            <w:pPr>
              <w:autoSpaceDE w:val="0"/>
              <w:autoSpaceDN w:val="0"/>
              <w:adjustRightInd w:val="0"/>
              <w:spacing w:after="0" w:line="360" w:lineRule="auto"/>
              <w:ind w:left="60" w:right="60"/>
              <w:rPr>
                <w:rFonts w:ascii="Times New Roman" w:hAnsi="Times New Roman" w:cs="Times New Roman"/>
                <w:sz w:val="24"/>
                <w:szCs w:val="24"/>
              </w:rPr>
            </w:pPr>
            <w:r w:rsidRPr="000C2CB3">
              <w:rPr>
                <w:rFonts w:ascii="Times New Roman" w:hAnsi="Times New Roman" w:cs="Times New Roman"/>
                <w:sz w:val="24"/>
                <w:szCs w:val="24"/>
              </w:rPr>
              <w:t>Total</w:t>
            </w:r>
          </w:p>
        </w:tc>
        <w:tc>
          <w:tcPr>
            <w:tcW w:w="1363" w:type="dxa"/>
            <w:shd w:val="clear" w:color="auto" w:fill="E0E0E0"/>
          </w:tcPr>
          <w:p w:rsidR="006D0BD3" w:rsidRPr="000C2CB3" w:rsidRDefault="006D0BD3" w:rsidP="000C2CB3">
            <w:pPr>
              <w:autoSpaceDE w:val="0"/>
              <w:autoSpaceDN w:val="0"/>
              <w:adjustRightInd w:val="0"/>
              <w:spacing w:after="0" w:line="360" w:lineRule="auto"/>
              <w:ind w:left="60" w:right="60"/>
              <w:rPr>
                <w:rFonts w:ascii="Times New Roman" w:hAnsi="Times New Roman" w:cs="Times New Roman"/>
                <w:sz w:val="24"/>
                <w:szCs w:val="24"/>
              </w:rPr>
            </w:pPr>
            <w:r w:rsidRPr="000C2CB3">
              <w:rPr>
                <w:rFonts w:ascii="Times New Roman" w:hAnsi="Times New Roman" w:cs="Times New Roman"/>
                <w:sz w:val="24"/>
                <w:szCs w:val="24"/>
              </w:rPr>
              <w:t>Count</w:t>
            </w:r>
          </w:p>
        </w:tc>
        <w:tc>
          <w:tcPr>
            <w:tcW w:w="915" w:type="dxa"/>
            <w:shd w:val="clear" w:color="auto" w:fill="FFFFFF"/>
          </w:tcPr>
          <w:p w:rsidR="006D0BD3" w:rsidRPr="000C2CB3" w:rsidRDefault="006D0BD3"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91</w:t>
            </w:r>
          </w:p>
        </w:tc>
        <w:tc>
          <w:tcPr>
            <w:tcW w:w="1113" w:type="dxa"/>
            <w:shd w:val="clear" w:color="auto" w:fill="FFFFFF"/>
          </w:tcPr>
          <w:p w:rsidR="006D0BD3" w:rsidRPr="000C2CB3" w:rsidRDefault="006D0BD3"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89</w:t>
            </w:r>
          </w:p>
        </w:tc>
        <w:tc>
          <w:tcPr>
            <w:tcW w:w="1012" w:type="dxa"/>
            <w:shd w:val="clear" w:color="auto" w:fill="FFFFFF"/>
          </w:tcPr>
          <w:p w:rsidR="006D0BD3" w:rsidRPr="000C2CB3" w:rsidRDefault="006D0BD3"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77</w:t>
            </w:r>
          </w:p>
        </w:tc>
        <w:tc>
          <w:tcPr>
            <w:tcW w:w="1012" w:type="dxa"/>
            <w:shd w:val="clear" w:color="auto" w:fill="FFFFFF"/>
          </w:tcPr>
          <w:p w:rsidR="006D0BD3" w:rsidRPr="000C2CB3" w:rsidRDefault="006D0BD3"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26</w:t>
            </w:r>
          </w:p>
        </w:tc>
        <w:tc>
          <w:tcPr>
            <w:tcW w:w="1012" w:type="dxa"/>
            <w:shd w:val="clear" w:color="auto" w:fill="FFFFFF"/>
          </w:tcPr>
          <w:p w:rsidR="006D0BD3" w:rsidRPr="000C2CB3" w:rsidRDefault="006D0BD3"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9</w:t>
            </w:r>
          </w:p>
        </w:tc>
        <w:tc>
          <w:tcPr>
            <w:tcW w:w="911" w:type="dxa"/>
            <w:shd w:val="clear" w:color="auto" w:fill="FFFFFF"/>
          </w:tcPr>
          <w:p w:rsidR="006D0BD3" w:rsidRPr="000C2CB3" w:rsidRDefault="006D0BD3"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3</w:t>
            </w:r>
          </w:p>
        </w:tc>
        <w:tc>
          <w:tcPr>
            <w:tcW w:w="1113" w:type="dxa"/>
            <w:shd w:val="clear" w:color="auto" w:fill="FFFFFF"/>
          </w:tcPr>
          <w:p w:rsidR="006D0BD3" w:rsidRPr="000C2CB3" w:rsidRDefault="006D0BD3"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295</w:t>
            </w:r>
          </w:p>
        </w:tc>
      </w:tr>
      <w:tr w:rsidR="001A17EB" w:rsidRPr="000C2CB3" w:rsidTr="001A17EB">
        <w:trPr>
          <w:cantSplit/>
          <w:trHeight w:val="415"/>
        </w:trPr>
        <w:tc>
          <w:tcPr>
            <w:tcW w:w="955" w:type="dxa"/>
            <w:vMerge/>
            <w:shd w:val="clear" w:color="auto" w:fill="E0E0E0"/>
          </w:tcPr>
          <w:p w:rsidR="006D0BD3" w:rsidRPr="000C2CB3" w:rsidRDefault="006D0BD3" w:rsidP="000C2CB3">
            <w:pPr>
              <w:autoSpaceDE w:val="0"/>
              <w:autoSpaceDN w:val="0"/>
              <w:adjustRightInd w:val="0"/>
              <w:spacing w:after="0" w:line="360" w:lineRule="auto"/>
              <w:rPr>
                <w:rFonts w:ascii="Times New Roman" w:hAnsi="Times New Roman" w:cs="Times New Roman"/>
                <w:sz w:val="24"/>
                <w:szCs w:val="24"/>
              </w:rPr>
            </w:pPr>
          </w:p>
        </w:tc>
        <w:tc>
          <w:tcPr>
            <w:tcW w:w="1363" w:type="dxa"/>
            <w:shd w:val="clear" w:color="auto" w:fill="E0E0E0"/>
          </w:tcPr>
          <w:p w:rsidR="006D0BD3" w:rsidRPr="000C2CB3" w:rsidRDefault="006D0BD3" w:rsidP="000C2CB3">
            <w:pPr>
              <w:autoSpaceDE w:val="0"/>
              <w:autoSpaceDN w:val="0"/>
              <w:adjustRightInd w:val="0"/>
              <w:spacing w:after="0" w:line="360" w:lineRule="auto"/>
              <w:ind w:left="60" w:right="60"/>
              <w:rPr>
                <w:rFonts w:ascii="Times New Roman" w:hAnsi="Times New Roman" w:cs="Times New Roman"/>
                <w:sz w:val="24"/>
                <w:szCs w:val="24"/>
              </w:rPr>
            </w:pPr>
            <w:r w:rsidRPr="000C2CB3">
              <w:rPr>
                <w:rFonts w:ascii="Times New Roman" w:hAnsi="Times New Roman" w:cs="Times New Roman"/>
                <w:sz w:val="24"/>
                <w:szCs w:val="24"/>
              </w:rPr>
              <w:t>% of Total</w:t>
            </w:r>
          </w:p>
        </w:tc>
        <w:tc>
          <w:tcPr>
            <w:tcW w:w="915" w:type="dxa"/>
            <w:shd w:val="clear" w:color="auto" w:fill="FFFFFF"/>
          </w:tcPr>
          <w:p w:rsidR="006D0BD3" w:rsidRPr="000C2CB3" w:rsidRDefault="006D0BD3"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30.8%</w:t>
            </w:r>
          </w:p>
        </w:tc>
        <w:tc>
          <w:tcPr>
            <w:tcW w:w="1113" w:type="dxa"/>
            <w:shd w:val="clear" w:color="auto" w:fill="FFFFFF"/>
          </w:tcPr>
          <w:p w:rsidR="006D0BD3" w:rsidRPr="000C2CB3" w:rsidRDefault="006D0BD3"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30.2%</w:t>
            </w:r>
          </w:p>
        </w:tc>
        <w:tc>
          <w:tcPr>
            <w:tcW w:w="1012" w:type="dxa"/>
            <w:shd w:val="clear" w:color="auto" w:fill="FFFFFF"/>
          </w:tcPr>
          <w:p w:rsidR="006D0BD3" w:rsidRPr="000C2CB3" w:rsidRDefault="006D0BD3"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26.1%</w:t>
            </w:r>
          </w:p>
        </w:tc>
        <w:tc>
          <w:tcPr>
            <w:tcW w:w="1012" w:type="dxa"/>
            <w:shd w:val="clear" w:color="auto" w:fill="FFFFFF"/>
          </w:tcPr>
          <w:p w:rsidR="006D0BD3" w:rsidRPr="000C2CB3" w:rsidRDefault="006D0BD3"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8.8%</w:t>
            </w:r>
          </w:p>
        </w:tc>
        <w:tc>
          <w:tcPr>
            <w:tcW w:w="1012" w:type="dxa"/>
            <w:shd w:val="clear" w:color="auto" w:fill="FFFFFF"/>
          </w:tcPr>
          <w:p w:rsidR="006D0BD3" w:rsidRPr="000C2CB3" w:rsidRDefault="006D0BD3"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3.1%</w:t>
            </w:r>
          </w:p>
        </w:tc>
        <w:tc>
          <w:tcPr>
            <w:tcW w:w="911" w:type="dxa"/>
            <w:shd w:val="clear" w:color="auto" w:fill="FFFFFF"/>
          </w:tcPr>
          <w:p w:rsidR="006D0BD3" w:rsidRPr="000C2CB3" w:rsidRDefault="006D0BD3"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1.0%</w:t>
            </w:r>
          </w:p>
        </w:tc>
        <w:tc>
          <w:tcPr>
            <w:tcW w:w="1113" w:type="dxa"/>
            <w:shd w:val="clear" w:color="auto" w:fill="FFFFFF"/>
          </w:tcPr>
          <w:p w:rsidR="006D0BD3" w:rsidRPr="000C2CB3" w:rsidRDefault="006D0BD3"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100.0%</w:t>
            </w:r>
          </w:p>
        </w:tc>
      </w:tr>
    </w:tbl>
    <w:p w:rsidR="00783CFB" w:rsidRPr="000C2CB3" w:rsidRDefault="00783CFB" w:rsidP="000C2CB3">
      <w:pPr>
        <w:autoSpaceDE w:val="0"/>
        <w:autoSpaceDN w:val="0"/>
        <w:adjustRightInd w:val="0"/>
        <w:spacing w:after="0" w:line="360" w:lineRule="auto"/>
        <w:jc w:val="both"/>
        <w:rPr>
          <w:rFonts w:ascii="Times New Roman" w:hAnsi="Times New Roman" w:cs="Times New Roman"/>
          <w:sz w:val="24"/>
          <w:szCs w:val="24"/>
        </w:rPr>
      </w:pPr>
      <w:r w:rsidRPr="000C2CB3">
        <w:rPr>
          <w:rFonts w:ascii="Times New Roman" w:hAnsi="Times New Roman" w:cs="Times New Roman"/>
          <w:sz w:val="24"/>
          <w:szCs w:val="24"/>
        </w:rPr>
        <w:t>Source: Entrepreneur’s Market Research, October, 2020</w:t>
      </w:r>
    </w:p>
    <w:p w:rsidR="00D266F7" w:rsidRPr="000C2CB3" w:rsidRDefault="00D266F7" w:rsidP="000C2CB3">
      <w:pPr>
        <w:autoSpaceDE w:val="0"/>
        <w:autoSpaceDN w:val="0"/>
        <w:adjustRightInd w:val="0"/>
        <w:spacing w:after="0" w:line="360" w:lineRule="auto"/>
        <w:rPr>
          <w:rFonts w:ascii="Times New Roman" w:hAnsi="Times New Roman" w:cs="Times New Roman"/>
          <w:sz w:val="24"/>
          <w:szCs w:val="24"/>
        </w:rPr>
      </w:pPr>
    </w:p>
    <w:p w:rsidR="004D4F88" w:rsidRPr="000C2CB3" w:rsidRDefault="004D4F88" w:rsidP="000C2CB3">
      <w:pPr>
        <w:pStyle w:val="Heading4"/>
        <w:numPr>
          <w:ilvl w:val="0"/>
          <w:numId w:val="0"/>
        </w:numPr>
        <w:spacing w:line="360" w:lineRule="auto"/>
        <w:ind w:left="864" w:hanging="864"/>
        <w:rPr>
          <w:rFonts w:ascii="Times New Roman" w:hAnsi="Times New Roman" w:cs="Times New Roman"/>
          <w:b/>
          <w:color w:val="auto"/>
          <w:sz w:val="24"/>
          <w:szCs w:val="24"/>
        </w:rPr>
      </w:pPr>
      <w:r w:rsidRPr="000C2CB3">
        <w:rPr>
          <w:rFonts w:ascii="Times New Roman" w:hAnsi="Times New Roman" w:cs="Times New Roman"/>
          <w:b/>
          <w:color w:val="auto"/>
          <w:sz w:val="24"/>
          <w:szCs w:val="24"/>
        </w:rPr>
        <w:t>Figure 2.4: Access to Feature Phones by households</w:t>
      </w:r>
    </w:p>
    <w:p w:rsidR="00D853B5" w:rsidRPr="000C2CB3" w:rsidRDefault="00D853B5" w:rsidP="000C2CB3">
      <w:pPr>
        <w:autoSpaceDE w:val="0"/>
        <w:autoSpaceDN w:val="0"/>
        <w:adjustRightInd w:val="0"/>
        <w:spacing w:after="0" w:line="360" w:lineRule="auto"/>
        <w:jc w:val="both"/>
        <w:rPr>
          <w:rFonts w:ascii="Times New Roman" w:hAnsi="Times New Roman" w:cs="Times New Roman"/>
          <w:sz w:val="24"/>
          <w:szCs w:val="24"/>
        </w:rPr>
      </w:pPr>
      <w:r w:rsidRPr="000C2CB3">
        <w:rPr>
          <w:rFonts w:ascii="Times New Roman" w:hAnsi="Times New Roman" w:cs="Times New Roman"/>
          <w:noProof/>
          <w:sz w:val="24"/>
          <w:szCs w:val="24"/>
        </w:rPr>
        <w:drawing>
          <wp:inline distT="0" distB="0" distL="0" distR="0">
            <wp:extent cx="5486400" cy="32004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783CFB" w:rsidRDefault="00783CFB" w:rsidP="000C2CB3">
      <w:pPr>
        <w:autoSpaceDE w:val="0"/>
        <w:autoSpaceDN w:val="0"/>
        <w:adjustRightInd w:val="0"/>
        <w:spacing w:after="0" w:line="360" w:lineRule="auto"/>
        <w:jc w:val="both"/>
        <w:rPr>
          <w:rFonts w:ascii="Times New Roman" w:hAnsi="Times New Roman" w:cs="Times New Roman"/>
          <w:sz w:val="24"/>
          <w:szCs w:val="24"/>
        </w:rPr>
      </w:pPr>
      <w:r w:rsidRPr="000C2CB3">
        <w:rPr>
          <w:rFonts w:ascii="Times New Roman" w:hAnsi="Times New Roman" w:cs="Times New Roman"/>
          <w:sz w:val="24"/>
          <w:szCs w:val="24"/>
        </w:rPr>
        <w:t>Source: Entrepreneur’s Market Research, October, 2020</w:t>
      </w:r>
    </w:p>
    <w:p w:rsidR="007D26CB" w:rsidRDefault="007D26CB" w:rsidP="000C2CB3">
      <w:pPr>
        <w:autoSpaceDE w:val="0"/>
        <w:autoSpaceDN w:val="0"/>
        <w:adjustRightInd w:val="0"/>
        <w:spacing w:after="0" w:line="360" w:lineRule="auto"/>
        <w:jc w:val="both"/>
        <w:rPr>
          <w:rFonts w:ascii="Times New Roman" w:hAnsi="Times New Roman" w:cs="Times New Roman"/>
          <w:sz w:val="24"/>
          <w:szCs w:val="24"/>
        </w:rPr>
      </w:pPr>
    </w:p>
    <w:p w:rsidR="007D26CB" w:rsidRDefault="007D26CB" w:rsidP="000C2CB3">
      <w:pPr>
        <w:autoSpaceDE w:val="0"/>
        <w:autoSpaceDN w:val="0"/>
        <w:adjustRightInd w:val="0"/>
        <w:spacing w:after="0" w:line="360" w:lineRule="auto"/>
        <w:jc w:val="both"/>
        <w:rPr>
          <w:rFonts w:ascii="Times New Roman" w:hAnsi="Times New Roman" w:cs="Times New Roman"/>
          <w:sz w:val="24"/>
          <w:szCs w:val="24"/>
        </w:rPr>
      </w:pPr>
    </w:p>
    <w:p w:rsidR="007D26CB" w:rsidRPr="000C2CB3" w:rsidRDefault="007D26CB" w:rsidP="000C2CB3">
      <w:pPr>
        <w:autoSpaceDE w:val="0"/>
        <w:autoSpaceDN w:val="0"/>
        <w:adjustRightInd w:val="0"/>
        <w:spacing w:after="0" w:line="360" w:lineRule="auto"/>
        <w:jc w:val="both"/>
        <w:rPr>
          <w:rFonts w:ascii="Times New Roman" w:hAnsi="Times New Roman" w:cs="Times New Roman"/>
          <w:sz w:val="24"/>
          <w:szCs w:val="24"/>
        </w:rPr>
      </w:pPr>
    </w:p>
    <w:p w:rsidR="00A22A64" w:rsidRPr="000C2CB3" w:rsidRDefault="00783CFB" w:rsidP="000C2CB3">
      <w:pPr>
        <w:autoSpaceDE w:val="0"/>
        <w:autoSpaceDN w:val="0"/>
        <w:adjustRightInd w:val="0"/>
        <w:spacing w:after="0" w:line="360" w:lineRule="auto"/>
        <w:jc w:val="both"/>
        <w:rPr>
          <w:rFonts w:ascii="Times New Roman" w:hAnsi="Times New Roman" w:cs="Times New Roman"/>
          <w:b/>
          <w:sz w:val="24"/>
          <w:szCs w:val="24"/>
        </w:rPr>
      </w:pPr>
      <w:r w:rsidRPr="000C2CB3">
        <w:rPr>
          <w:rFonts w:ascii="Times New Roman" w:hAnsi="Times New Roman" w:cs="Times New Roman"/>
          <w:b/>
          <w:sz w:val="24"/>
          <w:szCs w:val="24"/>
        </w:rPr>
        <w:lastRenderedPageBreak/>
        <w:t>Implication</w:t>
      </w:r>
    </w:p>
    <w:p w:rsidR="007923AD" w:rsidRPr="000C2CB3" w:rsidRDefault="007923AD" w:rsidP="000C2CB3">
      <w:pPr>
        <w:numPr>
          <w:ilvl w:val="0"/>
          <w:numId w:val="7"/>
        </w:numPr>
        <w:autoSpaceDE w:val="0"/>
        <w:autoSpaceDN w:val="0"/>
        <w:adjustRightInd w:val="0"/>
        <w:spacing w:after="0" w:line="360" w:lineRule="auto"/>
        <w:jc w:val="both"/>
        <w:rPr>
          <w:rFonts w:ascii="Times New Roman" w:hAnsi="Times New Roman" w:cs="Times New Roman"/>
          <w:sz w:val="24"/>
          <w:szCs w:val="24"/>
        </w:rPr>
      </w:pPr>
      <w:r w:rsidRPr="000C2CB3">
        <w:rPr>
          <w:rFonts w:ascii="Times New Roman" w:hAnsi="Times New Roman" w:cs="Times New Roman"/>
          <w:sz w:val="24"/>
          <w:szCs w:val="24"/>
        </w:rPr>
        <w:t xml:space="preserve">Access to smartphones was very high at households with size ranging </w:t>
      </w:r>
      <w:proofErr w:type="gramStart"/>
      <w:r w:rsidRPr="000C2CB3">
        <w:rPr>
          <w:rFonts w:ascii="Times New Roman" w:hAnsi="Times New Roman" w:cs="Times New Roman"/>
          <w:sz w:val="24"/>
          <w:szCs w:val="24"/>
        </w:rPr>
        <w:t>between 1 – 3 with most households with access</w:t>
      </w:r>
      <w:proofErr w:type="gramEnd"/>
      <w:r w:rsidRPr="000C2CB3">
        <w:rPr>
          <w:rFonts w:ascii="Times New Roman" w:hAnsi="Times New Roman" w:cs="Times New Roman"/>
          <w:sz w:val="24"/>
          <w:szCs w:val="24"/>
        </w:rPr>
        <w:t>.</w:t>
      </w:r>
    </w:p>
    <w:p w:rsidR="007923AD" w:rsidRPr="000C2CB3" w:rsidRDefault="007923AD" w:rsidP="000C2CB3">
      <w:pPr>
        <w:numPr>
          <w:ilvl w:val="0"/>
          <w:numId w:val="7"/>
        </w:numPr>
        <w:autoSpaceDE w:val="0"/>
        <w:autoSpaceDN w:val="0"/>
        <w:adjustRightInd w:val="0"/>
        <w:spacing w:after="0" w:line="360" w:lineRule="auto"/>
        <w:jc w:val="both"/>
        <w:rPr>
          <w:rFonts w:ascii="Times New Roman" w:hAnsi="Times New Roman" w:cs="Times New Roman"/>
          <w:sz w:val="24"/>
          <w:szCs w:val="24"/>
        </w:rPr>
      </w:pPr>
      <w:r w:rsidRPr="000C2CB3">
        <w:rPr>
          <w:rFonts w:ascii="Times New Roman" w:hAnsi="Times New Roman" w:cs="Times New Roman"/>
          <w:sz w:val="24"/>
          <w:szCs w:val="24"/>
        </w:rPr>
        <w:t>Access to feature phones was considerably higher because it is economical and strong for usage by farmers.</w:t>
      </w:r>
    </w:p>
    <w:p w:rsidR="007923AD" w:rsidRPr="000C2CB3" w:rsidRDefault="007923AD" w:rsidP="000C2CB3">
      <w:pPr>
        <w:numPr>
          <w:ilvl w:val="0"/>
          <w:numId w:val="7"/>
        </w:numPr>
        <w:autoSpaceDE w:val="0"/>
        <w:autoSpaceDN w:val="0"/>
        <w:adjustRightInd w:val="0"/>
        <w:spacing w:after="0" w:line="360" w:lineRule="auto"/>
        <w:jc w:val="both"/>
        <w:rPr>
          <w:rFonts w:ascii="Times New Roman" w:hAnsi="Times New Roman" w:cs="Times New Roman"/>
          <w:sz w:val="24"/>
          <w:szCs w:val="24"/>
        </w:rPr>
      </w:pPr>
      <w:r w:rsidRPr="000C2CB3">
        <w:rPr>
          <w:rFonts w:ascii="Times New Roman" w:hAnsi="Times New Roman" w:cs="Times New Roman"/>
          <w:sz w:val="24"/>
          <w:szCs w:val="24"/>
        </w:rPr>
        <w:t>The use of USSD for the service will improve access.</w:t>
      </w:r>
    </w:p>
    <w:p w:rsidR="00123CC2" w:rsidRPr="000C2CB3" w:rsidRDefault="00123CC2" w:rsidP="000C2CB3">
      <w:pPr>
        <w:spacing w:line="360" w:lineRule="auto"/>
        <w:jc w:val="both"/>
        <w:rPr>
          <w:rFonts w:ascii="Times New Roman" w:hAnsi="Times New Roman" w:cs="Times New Roman"/>
          <w:sz w:val="24"/>
          <w:szCs w:val="24"/>
        </w:rPr>
      </w:pPr>
    </w:p>
    <w:p w:rsidR="00123CC2" w:rsidRPr="000C2CB3" w:rsidRDefault="00EB6F25" w:rsidP="000C2CB3">
      <w:pPr>
        <w:pStyle w:val="Heading2"/>
        <w:spacing w:line="360" w:lineRule="auto"/>
        <w:jc w:val="both"/>
        <w:rPr>
          <w:rFonts w:ascii="Times New Roman" w:hAnsi="Times New Roman" w:cs="Times New Roman"/>
          <w:b/>
          <w:color w:val="auto"/>
          <w:sz w:val="24"/>
          <w:szCs w:val="24"/>
        </w:rPr>
      </w:pPr>
      <w:r w:rsidRPr="000C2CB3">
        <w:rPr>
          <w:rFonts w:ascii="Times New Roman" w:hAnsi="Times New Roman" w:cs="Times New Roman"/>
          <w:b/>
          <w:color w:val="auto"/>
          <w:sz w:val="24"/>
          <w:szCs w:val="24"/>
        </w:rPr>
        <w:t>Telecommunication Network Used</w:t>
      </w:r>
    </w:p>
    <w:p w:rsidR="006D0BD3" w:rsidRPr="000C2CB3" w:rsidRDefault="006D0BD3" w:rsidP="000C2CB3">
      <w:pPr>
        <w:spacing w:line="360" w:lineRule="auto"/>
        <w:rPr>
          <w:rFonts w:ascii="Times New Roman" w:hAnsi="Times New Roman" w:cs="Times New Roman"/>
          <w:sz w:val="24"/>
          <w:szCs w:val="24"/>
        </w:rPr>
      </w:pPr>
      <w:r w:rsidRPr="000C2CB3">
        <w:rPr>
          <w:rFonts w:ascii="Times New Roman" w:hAnsi="Times New Roman" w:cs="Times New Roman"/>
          <w:sz w:val="24"/>
          <w:szCs w:val="24"/>
        </w:rPr>
        <w:t xml:space="preserve">The most widely used </w:t>
      </w:r>
      <w:r w:rsidR="001A17EB" w:rsidRPr="000C2CB3">
        <w:rPr>
          <w:rFonts w:ascii="Times New Roman" w:hAnsi="Times New Roman" w:cs="Times New Roman"/>
          <w:sz w:val="24"/>
          <w:szCs w:val="24"/>
        </w:rPr>
        <w:t>n</w:t>
      </w:r>
      <w:r w:rsidRPr="000C2CB3">
        <w:rPr>
          <w:rFonts w:ascii="Times New Roman" w:hAnsi="Times New Roman" w:cs="Times New Roman"/>
          <w:sz w:val="24"/>
          <w:szCs w:val="24"/>
        </w:rPr>
        <w:t>e</w:t>
      </w:r>
      <w:r w:rsidR="001A17EB" w:rsidRPr="000C2CB3">
        <w:rPr>
          <w:rFonts w:ascii="Times New Roman" w:hAnsi="Times New Roman" w:cs="Times New Roman"/>
          <w:sz w:val="24"/>
          <w:szCs w:val="24"/>
        </w:rPr>
        <w:t>t</w:t>
      </w:r>
      <w:r w:rsidRPr="000C2CB3">
        <w:rPr>
          <w:rFonts w:ascii="Times New Roman" w:hAnsi="Times New Roman" w:cs="Times New Roman"/>
          <w:sz w:val="24"/>
          <w:szCs w:val="24"/>
        </w:rPr>
        <w:t xml:space="preserve">work was MTN. However almost all users used it together with other networks such as </w:t>
      </w:r>
      <w:proofErr w:type="spellStart"/>
      <w:r w:rsidRPr="000C2CB3">
        <w:rPr>
          <w:rFonts w:ascii="Times New Roman" w:hAnsi="Times New Roman" w:cs="Times New Roman"/>
          <w:sz w:val="24"/>
          <w:szCs w:val="24"/>
        </w:rPr>
        <w:t>AirtelTigo</w:t>
      </w:r>
      <w:proofErr w:type="spellEnd"/>
      <w:r w:rsidRPr="000C2CB3">
        <w:rPr>
          <w:rFonts w:ascii="Times New Roman" w:hAnsi="Times New Roman" w:cs="Times New Roman"/>
          <w:sz w:val="24"/>
          <w:szCs w:val="24"/>
        </w:rPr>
        <w:t xml:space="preserve"> and Vodafone. They use it intermittently because they had other family and friend who used those networks and will love to reach out to them through those medium. </w:t>
      </w:r>
      <w:proofErr w:type="spellStart"/>
      <w:r w:rsidRPr="000C2CB3">
        <w:rPr>
          <w:rFonts w:ascii="Times New Roman" w:hAnsi="Times New Roman" w:cs="Times New Roman"/>
          <w:sz w:val="24"/>
          <w:szCs w:val="24"/>
        </w:rPr>
        <w:t>Glo</w:t>
      </w:r>
      <w:proofErr w:type="spellEnd"/>
      <w:r w:rsidRPr="000C2CB3">
        <w:rPr>
          <w:rFonts w:ascii="Times New Roman" w:hAnsi="Times New Roman" w:cs="Times New Roman"/>
          <w:sz w:val="24"/>
          <w:szCs w:val="24"/>
        </w:rPr>
        <w:t xml:space="preserve"> users used the network because of their very affordable internet offers. The table below shows the findings from the survey:</w:t>
      </w:r>
    </w:p>
    <w:p w:rsidR="001A17EB" w:rsidRPr="000C2CB3" w:rsidRDefault="001A17EB" w:rsidP="000C2CB3">
      <w:pPr>
        <w:spacing w:line="360" w:lineRule="auto"/>
        <w:rPr>
          <w:rFonts w:ascii="Times New Roman" w:hAnsi="Times New Roman" w:cs="Times New Roman"/>
          <w:sz w:val="24"/>
          <w:szCs w:val="24"/>
        </w:rPr>
      </w:pPr>
    </w:p>
    <w:p w:rsidR="001A17EB" w:rsidRPr="000C2CB3" w:rsidRDefault="001A17EB" w:rsidP="000C2CB3">
      <w:pPr>
        <w:pStyle w:val="Heading4"/>
        <w:numPr>
          <w:ilvl w:val="0"/>
          <w:numId w:val="0"/>
        </w:numPr>
        <w:spacing w:line="360" w:lineRule="auto"/>
        <w:ind w:left="864" w:hanging="864"/>
        <w:rPr>
          <w:rFonts w:ascii="Times New Roman" w:hAnsi="Times New Roman" w:cs="Times New Roman"/>
          <w:b/>
          <w:color w:val="auto"/>
          <w:sz w:val="24"/>
          <w:szCs w:val="24"/>
        </w:rPr>
      </w:pPr>
      <w:r w:rsidRPr="000C2CB3">
        <w:rPr>
          <w:rFonts w:ascii="Times New Roman" w:hAnsi="Times New Roman" w:cs="Times New Roman"/>
          <w:b/>
          <w:color w:val="auto"/>
          <w:sz w:val="24"/>
          <w:szCs w:val="24"/>
        </w:rPr>
        <w:t>Figure 2.5: Telecommunication Networks Used by Respondents</w:t>
      </w:r>
    </w:p>
    <w:p w:rsidR="001A17EB" w:rsidRPr="000C2CB3" w:rsidRDefault="001A17EB" w:rsidP="000C2CB3">
      <w:pPr>
        <w:autoSpaceDE w:val="0"/>
        <w:autoSpaceDN w:val="0"/>
        <w:adjustRightInd w:val="0"/>
        <w:spacing w:after="0" w:line="360" w:lineRule="auto"/>
        <w:jc w:val="both"/>
        <w:rPr>
          <w:rFonts w:ascii="Times New Roman" w:hAnsi="Times New Roman" w:cs="Times New Roman"/>
          <w:sz w:val="24"/>
          <w:szCs w:val="24"/>
        </w:rPr>
      </w:pPr>
    </w:p>
    <w:p w:rsidR="001A17EB" w:rsidRPr="000C2CB3" w:rsidRDefault="001A17EB" w:rsidP="000C2CB3">
      <w:pPr>
        <w:autoSpaceDE w:val="0"/>
        <w:autoSpaceDN w:val="0"/>
        <w:adjustRightInd w:val="0"/>
        <w:spacing w:after="0" w:line="360" w:lineRule="auto"/>
        <w:jc w:val="both"/>
        <w:rPr>
          <w:rFonts w:ascii="Times New Roman" w:hAnsi="Times New Roman" w:cs="Times New Roman"/>
          <w:sz w:val="24"/>
          <w:szCs w:val="24"/>
        </w:rPr>
      </w:pPr>
      <w:r w:rsidRPr="000C2CB3">
        <w:rPr>
          <w:rFonts w:ascii="Times New Roman" w:hAnsi="Times New Roman" w:cs="Times New Roman"/>
          <w:noProof/>
          <w:sz w:val="24"/>
          <w:szCs w:val="24"/>
        </w:rPr>
        <w:drawing>
          <wp:inline distT="0" distB="0" distL="0" distR="0" wp14:anchorId="533CFEDD" wp14:editId="660A4936">
            <wp:extent cx="5476875" cy="2419350"/>
            <wp:effectExtent l="0" t="0" r="9525" b="0"/>
            <wp:docPr id="22" name="Picture 21" descr="C:\Users\WINDOWS 10\AppData\Local\Microsoft\Windows\INetCache\Content.MSO\AE285A.tmp"/>
            <wp:cNvGraphicFramePr/>
            <a:graphic xmlns:a="http://schemas.openxmlformats.org/drawingml/2006/main">
              <a:graphicData uri="http://schemas.openxmlformats.org/drawingml/2006/picture">
                <pic:pic xmlns:pic="http://schemas.openxmlformats.org/drawingml/2006/picture">
                  <pic:nvPicPr>
                    <pic:cNvPr id="22" name="Picture 21" descr="C:\Users\WINDOWS 10\AppData\Local\Microsoft\Windows\INetCache\Content.MSO\AE285A.tmp"/>
                    <pic:cNvPicPr/>
                  </pic:nvPicPr>
                  <pic:blipFill rotWithShape="1">
                    <a:blip r:embed="rId10" cstate="print">
                      <a:extLst>
                        <a:ext uri="{28A0092B-C50C-407E-A947-70E740481C1C}">
                          <a14:useLocalDpi xmlns:a14="http://schemas.microsoft.com/office/drawing/2010/main" val="0"/>
                        </a:ext>
                      </a:extLst>
                    </a:blip>
                    <a:srcRect t="24182"/>
                    <a:stretch/>
                  </pic:blipFill>
                  <pic:spPr bwMode="auto">
                    <a:xfrm>
                      <a:off x="0" y="0"/>
                      <a:ext cx="5476875" cy="2419350"/>
                    </a:xfrm>
                    <a:prstGeom prst="rect">
                      <a:avLst/>
                    </a:prstGeom>
                    <a:noFill/>
                    <a:ln>
                      <a:noFill/>
                    </a:ln>
                  </pic:spPr>
                </pic:pic>
              </a:graphicData>
            </a:graphic>
          </wp:inline>
        </w:drawing>
      </w:r>
    </w:p>
    <w:p w:rsidR="001A17EB" w:rsidRDefault="001A17EB" w:rsidP="000C2CB3">
      <w:pPr>
        <w:autoSpaceDE w:val="0"/>
        <w:autoSpaceDN w:val="0"/>
        <w:adjustRightInd w:val="0"/>
        <w:spacing w:after="0" w:line="360" w:lineRule="auto"/>
        <w:jc w:val="both"/>
        <w:rPr>
          <w:rFonts w:ascii="Times New Roman" w:hAnsi="Times New Roman" w:cs="Times New Roman"/>
          <w:sz w:val="24"/>
          <w:szCs w:val="24"/>
        </w:rPr>
      </w:pPr>
      <w:r w:rsidRPr="000C2CB3">
        <w:rPr>
          <w:rFonts w:ascii="Times New Roman" w:hAnsi="Times New Roman" w:cs="Times New Roman"/>
          <w:sz w:val="24"/>
          <w:szCs w:val="24"/>
        </w:rPr>
        <w:t>Source: Entrepreneur’s Market Research, October, 2020</w:t>
      </w:r>
    </w:p>
    <w:p w:rsidR="007D26CB" w:rsidRDefault="007D26CB" w:rsidP="000C2CB3">
      <w:pPr>
        <w:autoSpaceDE w:val="0"/>
        <w:autoSpaceDN w:val="0"/>
        <w:adjustRightInd w:val="0"/>
        <w:spacing w:after="0" w:line="360" w:lineRule="auto"/>
        <w:jc w:val="both"/>
        <w:rPr>
          <w:rFonts w:ascii="Times New Roman" w:hAnsi="Times New Roman" w:cs="Times New Roman"/>
          <w:sz w:val="24"/>
          <w:szCs w:val="24"/>
        </w:rPr>
      </w:pPr>
    </w:p>
    <w:p w:rsidR="007D26CB" w:rsidRDefault="007D26CB" w:rsidP="000C2CB3">
      <w:pPr>
        <w:autoSpaceDE w:val="0"/>
        <w:autoSpaceDN w:val="0"/>
        <w:adjustRightInd w:val="0"/>
        <w:spacing w:after="0" w:line="360" w:lineRule="auto"/>
        <w:jc w:val="both"/>
        <w:rPr>
          <w:rFonts w:ascii="Times New Roman" w:hAnsi="Times New Roman" w:cs="Times New Roman"/>
          <w:sz w:val="24"/>
          <w:szCs w:val="24"/>
        </w:rPr>
      </w:pPr>
    </w:p>
    <w:p w:rsidR="007D26CB" w:rsidRPr="000C2CB3" w:rsidRDefault="007D26CB" w:rsidP="000C2CB3">
      <w:pPr>
        <w:autoSpaceDE w:val="0"/>
        <w:autoSpaceDN w:val="0"/>
        <w:adjustRightInd w:val="0"/>
        <w:spacing w:after="0" w:line="360" w:lineRule="auto"/>
        <w:jc w:val="both"/>
        <w:rPr>
          <w:rFonts w:ascii="Times New Roman" w:hAnsi="Times New Roman" w:cs="Times New Roman"/>
          <w:sz w:val="24"/>
          <w:szCs w:val="24"/>
        </w:rPr>
      </w:pPr>
    </w:p>
    <w:p w:rsidR="004D4F88" w:rsidRPr="000C2CB3" w:rsidRDefault="004D4F88" w:rsidP="000C2CB3">
      <w:pPr>
        <w:pStyle w:val="Heading4"/>
        <w:numPr>
          <w:ilvl w:val="0"/>
          <w:numId w:val="0"/>
        </w:numPr>
        <w:spacing w:line="360" w:lineRule="auto"/>
        <w:ind w:left="864" w:hanging="864"/>
        <w:rPr>
          <w:rFonts w:ascii="Times New Roman" w:hAnsi="Times New Roman" w:cs="Times New Roman"/>
          <w:b/>
          <w:color w:val="auto"/>
          <w:sz w:val="24"/>
          <w:szCs w:val="24"/>
        </w:rPr>
      </w:pPr>
      <w:r w:rsidRPr="000C2CB3">
        <w:rPr>
          <w:rFonts w:ascii="Times New Roman" w:hAnsi="Times New Roman" w:cs="Times New Roman"/>
          <w:b/>
          <w:color w:val="auto"/>
          <w:sz w:val="24"/>
          <w:szCs w:val="24"/>
        </w:rPr>
        <w:lastRenderedPageBreak/>
        <w:t>Table 2.5: Telecommunication Networks Used by Respondents</w:t>
      </w:r>
    </w:p>
    <w:tbl>
      <w:tblPr>
        <w:tblW w:w="83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4399"/>
        <w:gridCol w:w="8"/>
        <w:gridCol w:w="2092"/>
        <w:gridCol w:w="8"/>
        <w:gridCol w:w="1842"/>
        <w:gridCol w:w="8"/>
      </w:tblGrid>
      <w:tr w:rsidR="001A17EB" w:rsidRPr="000C2CB3" w:rsidTr="001A17EB">
        <w:trPr>
          <w:cantSplit/>
          <w:trHeight w:val="284"/>
        </w:trPr>
        <w:tc>
          <w:tcPr>
            <w:tcW w:w="4407" w:type="dxa"/>
            <w:gridSpan w:val="2"/>
            <w:shd w:val="clear" w:color="auto" w:fill="FFFFFF"/>
            <w:vAlign w:val="bottom"/>
          </w:tcPr>
          <w:p w:rsidR="00EB6F25" w:rsidRPr="000C2CB3" w:rsidRDefault="008F3B57" w:rsidP="000C2CB3">
            <w:pPr>
              <w:autoSpaceDE w:val="0"/>
              <w:autoSpaceDN w:val="0"/>
              <w:adjustRightInd w:val="0"/>
              <w:spacing w:after="0" w:line="360" w:lineRule="auto"/>
              <w:jc w:val="both"/>
              <w:rPr>
                <w:rFonts w:ascii="Times New Roman" w:hAnsi="Times New Roman" w:cs="Times New Roman"/>
                <w:b/>
                <w:sz w:val="24"/>
                <w:szCs w:val="24"/>
              </w:rPr>
            </w:pPr>
            <w:r w:rsidRPr="000C2CB3">
              <w:rPr>
                <w:rFonts w:ascii="Times New Roman" w:hAnsi="Times New Roman" w:cs="Times New Roman"/>
                <w:b/>
                <w:sz w:val="24"/>
                <w:szCs w:val="24"/>
              </w:rPr>
              <w:t>Network</w:t>
            </w:r>
          </w:p>
        </w:tc>
        <w:tc>
          <w:tcPr>
            <w:tcW w:w="2100" w:type="dxa"/>
            <w:gridSpan w:val="2"/>
            <w:shd w:val="clear" w:color="auto" w:fill="FFFFFF"/>
            <w:vAlign w:val="bottom"/>
          </w:tcPr>
          <w:p w:rsidR="00EB6F25" w:rsidRPr="000C2CB3" w:rsidRDefault="00EB6F25" w:rsidP="000C2CB3">
            <w:pPr>
              <w:autoSpaceDE w:val="0"/>
              <w:autoSpaceDN w:val="0"/>
              <w:adjustRightInd w:val="0"/>
              <w:spacing w:after="0" w:line="360" w:lineRule="auto"/>
              <w:ind w:left="60" w:right="60"/>
              <w:jc w:val="both"/>
              <w:rPr>
                <w:rFonts w:ascii="Times New Roman" w:hAnsi="Times New Roman" w:cs="Times New Roman"/>
                <w:b/>
                <w:sz w:val="24"/>
                <w:szCs w:val="24"/>
              </w:rPr>
            </w:pPr>
            <w:r w:rsidRPr="000C2CB3">
              <w:rPr>
                <w:rFonts w:ascii="Times New Roman" w:hAnsi="Times New Roman" w:cs="Times New Roman"/>
                <w:b/>
                <w:sz w:val="24"/>
                <w:szCs w:val="24"/>
              </w:rPr>
              <w:t>Frequency</w:t>
            </w:r>
          </w:p>
        </w:tc>
        <w:tc>
          <w:tcPr>
            <w:tcW w:w="1850" w:type="dxa"/>
            <w:gridSpan w:val="2"/>
            <w:shd w:val="clear" w:color="auto" w:fill="FFFFFF"/>
            <w:vAlign w:val="bottom"/>
          </w:tcPr>
          <w:p w:rsidR="00EB6F25" w:rsidRPr="000C2CB3" w:rsidRDefault="00EB6F25" w:rsidP="000C2CB3">
            <w:pPr>
              <w:autoSpaceDE w:val="0"/>
              <w:autoSpaceDN w:val="0"/>
              <w:adjustRightInd w:val="0"/>
              <w:spacing w:after="0" w:line="360" w:lineRule="auto"/>
              <w:ind w:left="60" w:right="60"/>
              <w:jc w:val="both"/>
              <w:rPr>
                <w:rFonts w:ascii="Times New Roman" w:hAnsi="Times New Roman" w:cs="Times New Roman"/>
                <w:b/>
                <w:sz w:val="24"/>
                <w:szCs w:val="24"/>
              </w:rPr>
            </w:pPr>
            <w:r w:rsidRPr="000C2CB3">
              <w:rPr>
                <w:rFonts w:ascii="Times New Roman" w:hAnsi="Times New Roman" w:cs="Times New Roman"/>
                <w:b/>
                <w:sz w:val="24"/>
                <w:szCs w:val="24"/>
              </w:rPr>
              <w:t>Percent</w:t>
            </w:r>
          </w:p>
        </w:tc>
      </w:tr>
      <w:tr w:rsidR="001A17EB" w:rsidRPr="000C2CB3" w:rsidTr="001A17EB">
        <w:trPr>
          <w:gridAfter w:val="1"/>
          <w:wAfter w:w="8" w:type="dxa"/>
          <w:cantSplit/>
          <w:trHeight w:val="284"/>
        </w:trPr>
        <w:tc>
          <w:tcPr>
            <w:tcW w:w="4399" w:type="dxa"/>
            <w:shd w:val="clear" w:color="auto" w:fill="E0E0E0"/>
          </w:tcPr>
          <w:p w:rsidR="00EB6F25" w:rsidRPr="000C2CB3" w:rsidRDefault="00EB6F25" w:rsidP="000C2CB3">
            <w:pPr>
              <w:autoSpaceDE w:val="0"/>
              <w:autoSpaceDN w:val="0"/>
              <w:adjustRightInd w:val="0"/>
              <w:spacing w:after="0" w:line="360" w:lineRule="auto"/>
              <w:ind w:left="60" w:right="60"/>
              <w:jc w:val="both"/>
              <w:rPr>
                <w:rFonts w:ascii="Times New Roman" w:hAnsi="Times New Roman" w:cs="Times New Roman"/>
                <w:sz w:val="24"/>
                <w:szCs w:val="24"/>
              </w:rPr>
            </w:pPr>
            <w:r w:rsidRPr="000C2CB3">
              <w:rPr>
                <w:rFonts w:ascii="Times New Roman" w:hAnsi="Times New Roman" w:cs="Times New Roman"/>
                <w:sz w:val="24"/>
                <w:szCs w:val="24"/>
              </w:rPr>
              <w:t>MTN</w:t>
            </w:r>
          </w:p>
        </w:tc>
        <w:tc>
          <w:tcPr>
            <w:tcW w:w="2100" w:type="dxa"/>
            <w:gridSpan w:val="2"/>
            <w:shd w:val="clear" w:color="auto" w:fill="FFFFFF"/>
          </w:tcPr>
          <w:p w:rsidR="00EB6F25" w:rsidRPr="000C2CB3" w:rsidRDefault="00EB6F25" w:rsidP="000C2CB3">
            <w:pPr>
              <w:autoSpaceDE w:val="0"/>
              <w:autoSpaceDN w:val="0"/>
              <w:adjustRightInd w:val="0"/>
              <w:spacing w:after="0" w:line="360" w:lineRule="auto"/>
              <w:ind w:left="60" w:right="60"/>
              <w:jc w:val="both"/>
              <w:rPr>
                <w:rFonts w:ascii="Times New Roman" w:hAnsi="Times New Roman" w:cs="Times New Roman"/>
                <w:sz w:val="24"/>
                <w:szCs w:val="24"/>
              </w:rPr>
            </w:pPr>
            <w:r w:rsidRPr="000C2CB3">
              <w:rPr>
                <w:rFonts w:ascii="Times New Roman" w:hAnsi="Times New Roman" w:cs="Times New Roman"/>
                <w:sz w:val="24"/>
                <w:szCs w:val="24"/>
              </w:rPr>
              <w:t>2</w:t>
            </w:r>
          </w:p>
        </w:tc>
        <w:tc>
          <w:tcPr>
            <w:tcW w:w="1850" w:type="dxa"/>
            <w:gridSpan w:val="2"/>
            <w:shd w:val="clear" w:color="auto" w:fill="FFFFFF"/>
          </w:tcPr>
          <w:p w:rsidR="00EB6F25" w:rsidRPr="000C2CB3" w:rsidRDefault="00EB6F25" w:rsidP="000C2CB3">
            <w:pPr>
              <w:autoSpaceDE w:val="0"/>
              <w:autoSpaceDN w:val="0"/>
              <w:adjustRightInd w:val="0"/>
              <w:spacing w:after="0" w:line="360" w:lineRule="auto"/>
              <w:ind w:left="60" w:right="60"/>
              <w:jc w:val="both"/>
              <w:rPr>
                <w:rFonts w:ascii="Times New Roman" w:hAnsi="Times New Roman" w:cs="Times New Roman"/>
                <w:sz w:val="24"/>
                <w:szCs w:val="24"/>
              </w:rPr>
            </w:pPr>
            <w:r w:rsidRPr="000C2CB3">
              <w:rPr>
                <w:rFonts w:ascii="Times New Roman" w:hAnsi="Times New Roman" w:cs="Times New Roman"/>
                <w:sz w:val="24"/>
                <w:szCs w:val="24"/>
              </w:rPr>
              <w:t>.7</w:t>
            </w:r>
          </w:p>
        </w:tc>
      </w:tr>
      <w:tr w:rsidR="001A17EB" w:rsidRPr="000C2CB3" w:rsidTr="001A17EB">
        <w:trPr>
          <w:gridAfter w:val="1"/>
          <w:wAfter w:w="8" w:type="dxa"/>
          <w:cantSplit/>
          <w:trHeight w:val="298"/>
        </w:trPr>
        <w:tc>
          <w:tcPr>
            <w:tcW w:w="4399" w:type="dxa"/>
            <w:shd w:val="clear" w:color="auto" w:fill="E0E0E0"/>
          </w:tcPr>
          <w:p w:rsidR="00EB6F25" w:rsidRPr="000C2CB3" w:rsidRDefault="00EB6F25" w:rsidP="000C2CB3">
            <w:pPr>
              <w:autoSpaceDE w:val="0"/>
              <w:autoSpaceDN w:val="0"/>
              <w:adjustRightInd w:val="0"/>
              <w:spacing w:after="0" w:line="360" w:lineRule="auto"/>
              <w:ind w:left="60" w:right="60"/>
              <w:jc w:val="both"/>
              <w:rPr>
                <w:rFonts w:ascii="Times New Roman" w:hAnsi="Times New Roman" w:cs="Times New Roman"/>
                <w:sz w:val="24"/>
                <w:szCs w:val="24"/>
              </w:rPr>
            </w:pPr>
            <w:proofErr w:type="spellStart"/>
            <w:r w:rsidRPr="000C2CB3">
              <w:rPr>
                <w:rFonts w:ascii="Times New Roman" w:hAnsi="Times New Roman" w:cs="Times New Roman"/>
                <w:sz w:val="24"/>
                <w:szCs w:val="24"/>
              </w:rPr>
              <w:t>AirtelTigo</w:t>
            </w:r>
            <w:proofErr w:type="spellEnd"/>
            <w:r w:rsidRPr="000C2CB3">
              <w:rPr>
                <w:rFonts w:ascii="Times New Roman" w:hAnsi="Times New Roman" w:cs="Times New Roman"/>
                <w:sz w:val="24"/>
                <w:szCs w:val="24"/>
              </w:rPr>
              <w:t xml:space="preserve">, </w:t>
            </w:r>
            <w:proofErr w:type="spellStart"/>
            <w:r w:rsidRPr="000C2CB3">
              <w:rPr>
                <w:rFonts w:ascii="Times New Roman" w:hAnsi="Times New Roman" w:cs="Times New Roman"/>
                <w:sz w:val="24"/>
                <w:szCs w:val="24"/>
              </w:rPr>
              <w:t>Glo</w:t>
            </w:r>
            <w:proofErr w:type="spellEnd"/>
          </w:p>
        </w:tc>
        <w:tc>
          <w:tcPr>
            <w:tcW w:w="2100" w:type="dxa"/>
            <w:gridSpan w:val="2"/>
            <w:shd w:val="clear" w:color="auto" w:fill="FFFFFF"/>
          </w:tcPr>
          <w:p w:rsidR="00EB6F25" w:rsidRPr="000C2CB3" w:rsidRDefault="00EB6F25" w:rsidP="000C2CB3">
            <w:pPr>
              <w:autoSpaceDE w:val="0"/>
              <w:autoSpaceDN w:val="0"/>
              <w:adjustRightInd w:val="0"/>
              <w:spacing w:after="0" w:line="360" w:lineRule="auto"/>
              <w:ind w:left="60" w:right="60"/>
              <w:jc w:val="both"/>
              <w:rPr>
                <w:rFonts w:ascii="Times New Roman" w:hAnsi="Times New Roman" w:cs="Times New Roman"/>
                <w:sz w:val="24"/>
                <w:szCs w:val="24"/>
              </w:rPr>
            </w:pPr>
            <w:r w:rsidRPr="000C2CB3">
              <w:rPr>
                <w:rFonts w:ascii="Times New Roman" w:hAnsi="Times New Roman" w:cs="Times New Roman"/>
                <w:sz w:val="24"/>
                <w:szCs w:val="24"/>
              </w:rPr>
              <w:t>2</w:t>
            </w:r>
          </w:p>
        </w:tc>
        <w:tc>
          <w:tcPr>
            <w:tcW w:w="1850" w:type="dxa"/>
            <w:gridSpan w:val="2"/>
            <w:shd w:val="clear" w:color="auto" w:fill="FFFFFF"/>
          </w:tcPr>
          <w:p w:rsidR="00EB6F25" w:rsidRPr="000C2CB3" w:rsidRDefault="00EB6F25" w:rsidP="000C2CB3">
            <w:pPr>
              <w:autoSpaceDE w:val="0"/>
              <w:autoSpaceDN w:val="0"/>
              <w:adjustRightInd w:val="0"/>
              <w:spacing w:after="0" w:line="360" w:lineRule="auto"/>
              <w:ind w:left="60" w:right="60"/>
              <w:jc w:val="both"/>
              <w:rPr>
                <w:rFonts w:ascii="Times New Roman" w:hAnsi="Times New Roman" w:cs="Times New Roman"/>
                <w:sz w:val="24"/>
                <w:szCs w:val="24"/>
              </w:rPr>
            </w:pPr>
            <w:r w:rsidRPr="000C2CB3">
              <w:rPr>
                <w:rFonts w:ascii="Times New Roman" w:hAnsi="Times New Roman" w:cs="Times New Roman"/>
                <w:sz w:val="24"/>
                <w:szCs w:val="24"/>
              </w:rPr>
              <w:t>.7</w:t>
            </w:r>
          </w:p>
        </w:tc>
      </w:tr>
      <w:tr w:rsidR="001A17EB" w:rsidRPr="000C2CB3" w:rsidTr="001A17EB">
        <w:trPr>
          <w:gridAfter w:val="1"/>
          <w:wAfter w:w="8" w:type="dxa"/>
          <w:cantSplit/>
          <w:trHeight w:val="298"/>
        </w:trPr>
        <w:tc>
          <w:tcPr>
            <w:tcW w:w="4399" w:type="dxa"/>
            <w:shd w:val="clear" w:color="auto" w:fill="E0E0E0"/>
          </w:tcPr>
          <w:p w:rsidR="00EB6F25" w:rsidRPr="000C2CB3" w:rsidRDefault="00EB6F25" w:rsidP="000C2CB3">
            <w:pPr>
              <w:autoSpaceDE w:val="0"/>
              <w:autoSpaceDN w:val="0"/>
              <w:adjustRightInd w:val="0"/>
              <w:spacing w:after="0" w:line="360" w:lineRule="auto"/>
              <w:ind w:left="60" w:right="60"/>
              <w:jc w:val="both"/>
              <w:rPr>
                <w:rFonts w:ascii="Times New Roman" w:hAnsi="Times New Roman" w:cs="Times New Roman"/>
                <w:sz w:val="24"/>
                <w:szCs w:val="24"/>
              </w:rPr>
            </w:pPr>
            <w:proofErr w:type="spellStart"/>
            <w:r w:rsidRPr="000C2CB3">
              <w:rPr>
                <w:rFonts w:ascii="Times New Roman" w:hAnsi="Times New Roman" w:cs="Times New Roman"/>
                <w:sz w:val="24"/>
                <w:szCs w:val="24"/>
              </w:rPr>
              <w:t>AirtelTigo</w:t>
            </w:r>
            <w:proofErr w:type="spellEnd"/>
            <w:r w:rsidRPr="000C2CB3">
              <w:rPr>
                <w:rFonts w:ascii="Times New Roman" w:hAnsi="Times New Roman" w:cs="Times New Roman"/>
                <w:sz w:val="24"/>
                <w:szCs w:val="24"/>
              </w:rPr>
              <w:t>, Vodafone</w:t>
            </w:r>
          </w:p>
        </w:tc>
        <w:tc>
          <w:tcPr>
            <w:tcW w:w="2100" w:type="dxa"/>
            <w:gridSpan w:val="2"/>
            <w:shd w:val="clear" w:color="auto" w:fill="FFFFFF"/>
          </w:tcPr>
          <w:p w:rsidR="00EB6F25" w:rsidRPr="000C2CB3" w:rsidRDefault="00EB6F25" w:rsidP="000C2CB3">
            <w:pPr>
              <w:autoSpaceDE w:val="0"/>
              <w:autoSpaceDN w:val="0"/>
              <w:adjustRightInd w:val="0"/>
              <w:spacing w:after="0" w:line="360" w:lineRule="auto"/>
              <w:ind w:left="60" w:right="60"/>
              <w:jc w:val="both"/>
              <w:rPr>
                <w:rFonts w:ascii="Times New Roman" w:hAnsi="Times New Roman" w:cs="Times New Roman"/>
                <w:sz w:val="24"/>
                <w:szCs w:val="24"/>
              </w:rPr>
            </w:pPr>
            <w:r w:rsidRPr="000C2CB3">
              <w:rPr>
                <w:rFonts w:ascii="Times New Roman" w:hAnsi="Times New Roman" w:cs="Times New Roman"/>
                <w:sz w:val="24"/>
                <w:szCs w:val="24"/>
              </w:rPr>
              <w:t>5</w:t>
            </w:r>
          </w:p>
        </w:tc>
        <w:tc>
          <w:tcPr>
            <w:tcW w:w="1850" w:type="dxa"/>
            <w:gridSpan w:val="2"/>
            <w:shd w:val="clear" w:color="auto" w:fill="FFFFFF"/>
          </w:tcPr>
          <w:p w:rsidR="00EB6F25" w:rsidRPr="000C2CB3" w:rsidRDefault="00EB6F25" w:rsidP="000C2CB3">
            <w:pPr>
              <w:autoSpaceDE w:val="0"/>
              <w:autoSpaceDN w:val="0"/>
              <w:adjustRightInd w:val="0"/>
              <w:spacing w:after="0" w:line="360" w:lineRule="auto"/>
              <w:ind w:left="60" w:right="60"/>
              <w:jc w:val="both"/>
              <w:rPr>
                <w:rFonts w:ascii="Times New Roman" w:hAnsi="Times New Roman" w:cs="Times New Roman"/>
                <w:sz w:val="24"/>
                <w:szCs w:val="24"/>
              </w:rPr>
            </w:pPr>
            <w:r w:rsidRPr="000C2CB3">
              <w:rPr>
                <w:rFonts w:ascii="Times New Roman" w:hAnsi="Times New Roman" w:cs="Times New Roman"/>
                <w:sz w:val="24"/>
                <w:szCs w:val="24"/>
              </w:rPr>
              <w:t>1.7</w:t>
            </w:r>
          </w:p>
        </w:tc>
      </w:tr>
      <w:tr w:rsidR="001A17EB" w:rsidRPr="000C2CB3" w:rsidTr="001A17EB">
        <w:trPr>
          <w:gridAfter w:val="1"/>
          <w:wAfter w:w="8" w:type="dxa"/>
          <w:cantSplit/>
          <w:trHeight w:val="298"/>
        </w:trPr>
        <w:tc>
          <w:tcPr>
            <w:tcW w:w="4399" w:type="dxa"/>
            <w:shd w:val="clear" w:color="auto" w:fill="E0E0E0"/>
          </w:tcPr>
          <w:p w:rsidR="00EB6F25" w:rsidRPr="000C2CB3" w:rsidRDefault="00EB6F25" w:rsidP="000C2CB3">
            <w:pPr>
              <w:autoSpaceDE w:val="0"/>
              <w:autoSpaceDN w:val="0"/>
              <w:adjustRightInd w:val="0"/>
              <w:spacing w:after="0" w:line="360" w:lineRule="auto"/>
              <w:ind w:left="60" w:right="60"/>
              <w:jc w:val="both"/>
              <w:rPr>
                <w:rFonts w:ascii="Times New Roman" w:hAnsi="Times New Roman" w:cs="Times New Roman"/>
                <w:sz w:val="24"/>
                <w:szCs w:val="24"/>
              </w:rPr>
            </w:pPr>
            <w:r w:rsidRPr="000C2CB3">
              <w:rPr>
                <w:rFonts w:ascii="Times New Roman" w:hAnsi="Times New Roman" w:cs="Times New Roman"/>
                <w:sz w:val="24"/>
                <w:szCs w:val="24"/>
              </w:rPr>
              <w:t>Don't have a  phone</w:t>
            </w:r>
          </w:p>
        </w:tc>
        <w:tc>
          <w:tcPr>
            <w:tcW w:w="2100" w:type="dxa"/>
            <w:gridSpan w:val="2"/>
            <w:shd w:val="clear" w:color="auto" w:fill="FFFFFF"/>
          </w:tcPr>
          <w:p w:rsidR="00EB6F25" w:rsidRPr="000C2CB3" w:rsidRDefault="00EB6F25" w:rsidP="000C2CB3">
            <w:pPr>
              <w:autoSpaceDE w:val="0"/>
              <w:autoSpaceDN w:val="0"/>
              <w:adjustRightInd w:val="0"/>
              <w:spacing w:after="0" w:line="360" w:lineRule="auto"/>
              <w:ind w:left="60" w:right="60"/>
              <w:jc w:val="both"/>
              <w:rPr>
                <w:rFonts w:ascii="Times New Roman" w:hAnsi="Times New Roman" w:cs="Times New Roman"/>
                <w:sz w:val="24"/>
                <w:szCs w:val="24"/>
              </w:rPr>
            </w:pPr>
            <w:r w:rsidRPr="000C2CB3">
              <w:rPr>
                <w:rFonts w:ascii="Times New Roman" w:hAnsi="Times New Roman" w:cs="Times New Roman"/>
                <w:sz w:val="24"/>
                <w:szCs w:val="24"/>
              </w:rPr>
              <w:t>1</w:t>
            </w:r>
          </w:p>
        </w:tc>
        <w:tc>
          <w:tcPr>
            <w:tcW w:w="1850" w:type="dxa"/>
            <w:gridSpan w:val="2"/>
            <w:shd w:val="clear" w:color="auto" w:fill="FFFFFF"/>
          </w:tcPr>
          <w:p w:rsidR="00EB6F25" w:rsidRPr="000C2CB3" w:rsidRDefault="00EB6F25" w:rsidP="000C2CB3">
            <w:pPr>
              <w:autoSpaceDE w:val="0"/>
              <w:autoSpaceDN w:val="0"/>
              <w:adjustRightInd w:val="0"/>
              <w:spacing w:after="0" w:line="360" w:lineRule="auto"/>
              <w:ind w:left="60" w:right="60"/>
              <w:jc w:val="both"/>
              <w:rPr>
                <w:rFonts w:ascii="Times New Roman" w:hAnsi="Times New Roman" w:cs="Times New Roman"/>
                <w:sz w:val="24"/>
                <w:szCs w:val="24"/>
              </w:rPr>
            </w:pPr>
            <w:r w:rsidRPr="000C2CB3">
              <w:rPr>
                <w:rFonts w:ascii="Times New Roman" w:hAnsi="Times New Roman" w:cs="Times New Roman"/>
                <w:sz w:val="24"/>
                <w:szCs w:val="24"/>
              </w:rPr>
              <w:t>.3</w:t>
            </w:r>
          </w:p>
        </w:tc>
      </w:tr>
      <w:tr w:rsidR="001A17EB" w:rsidRPr="000C2CB3" w:rsidTr="001A17EB">
        <w:trPr>
          <w:gridAfter w:val="1"/>
          <w:wAfter w:w="8" w:type="dxa"/>
          <w:cantSplit/>
          <w:trHeight w:val="298"/>
        </w:trPr>
        <w:tc>
          <w:tcPr>
            <w:tcW w:w="4399" w:type="dxa"/>
            <w:shd w:val="clear" w:color="auto" w:fill="E0E0E0"/>
          </w:tcPr>
          <w:p w:rsidR="00EB6F25" w:rsidRPr="000C2CB3" w:rsidRDefault="00EB6F25" w:rsidP="000C2CB3">
            <w:pPr>
              <w:autoSpaceDE w:val="0"/>
              <w:autoSpaceDN w:val="0"/>
              <w:adjustRightInd w:val="0"/>
              <w:spacing w:after="0" w:line="360" w:lineRule="auto"/>
              <w:ind w:left="60" w:right="60"/>
              <w:jc w:val="both"/>
              <w:rPr>
                <w:rFonts w:ascii="Times New Roman" w:hAnsi="Times New Roman" w:cs="Times New Roman"/>
                <w:sz w:val="24"/>
                <w:szCs w:val="24"/>
              </w:rPr>
            </w:pPr>
            <w:r w:rsidRPr="000C2CB3">
              <w:rPr>
                <w:rFonts w:ascii="Times New Roman" w:hAnsi="Times New Roman" w:cs="Times New Roman"/>
                <w:sz w:val="24"/>
                <w:szCs w:val="24"/>
              </w:rPr>
              <w:t>Don't have a phone</w:t>
            </w:r>
          </w:p>
        </w:tc>
        <w:tc>
          <w:tcPr>
            <w:tcW w:w="2100" w:type="dxa"/>
            <w:gridSpan w:val="2"/>
            <w:shd w:val="clear" w:color="auto" w:fill="FFFFFF"/>
          </w:tcPr>
          <w:p w:rsidR="00EB6F25" w:rsidRPr="000C2CB3" w:rsidRDefault="00EB6F25" w:rsidP="000C2CB3">
            <w:pPr>
              <w:autoSpaceDE w:val="0"/>
              <w:autoSpaceDN w:val="0"/>
              <w:adjustRightInd w:val="0"/>
              <w:spacing w:after="0" w:line="360" w:lineRule="auto"/>
              <w:ind w:left="60" w:right="60"/>
              <w:jc w:val="both"/>
              <w:rPr>
                <w:rFonts w:ascii="Times New Roman" w:hAnsi="Times New Roman" w:cs="Times New Roman"/>
                <w:sz w:val="24"/>
                <w:szCs w:val="24"/>
              </w:rPr>
            </w:pPr>
            <w:r w:rsidRPr="000C2CB3">
              <w:rPr>
                <w:rFonts w:ascii="Times New Roman" w:hAnsi="Times New Roman" w:cs="Times New Roman"/>
                <w:sz w:val="24"/>
                <w:szCs w:val="24"/>
              </w:rPr>
              <w:t>1</w:t>
            </w:r>
          </w:p>
        </w:tc>
        <w:tc>
          <w:tcPr>
            <w:tcW w:w="1850" w:type="dxa"/>
            <w:gridSpan w:val="2"/>
            <w:shd w:val="clear" w:color="auto" w:fill="FFFFFF"/>
          </w:tcPr>
          <w:p w:rsidR="00EB6F25" w:rsidRPr="000C2CB3" w:rsidRDefault="00EB6F25" w:rsidP="000C2CB3">
            <w:pPr>
              <w:autoSpaceDE w:val="0"/>
              <w:autoSpaceDN w:val="0"/>
              <w:adjustRightInd w:val="0"/>
              <w:spacing w:after="0" w:line="360" w:lineRule="auto"/>
              <w:ind w:left="60" w:right="60"/>
              <w:jc w:val="both"/>
              <w:rPr>
                <w:rFonts w:ascii="Times New Roman" w:hAnsi="Times New Roman" w:cs="Times New Roman"/>
                <w:sz w:val="24"/>
                <w:szCs w:val="24"/>
              </w:rPr>
            </w:pPr>
            <w:r w:rsidRPr="000C2CB3">
              <w:rPr>
                <w:rFonts w:ascii="Times New Roman" w:hAnsi="Times New Roman" w:cs="Times New Roman"/>
                <w:sz w:val="24"/>
                <w:szCs w:val="24"/>
              </w:rPr>
              <w:t>.3</w:t>
            </w:r>
          </w:p>
        </w:tc>
      </w:tr>
      <w:tr w:rsidR="001A17EB" w:rsidRPr="000C2CB3" w:rsidTr="001A17EB">
        <w:trPr>
          <w:gridAfter w:val="1"/>
          <w:wAfter w:w="8" w:type="dxa"/>
          <w:cantSplit/>
          <w:trHeight w:val="298"/>
        </w:trPr>
        <w:tc>
          <w:tcPr>
            <w:tcW w:w="4399" w:type="dxa"/>
            <w:shd w:val="clear" w:color="auto" w:fill="E0E0E0"/>
          </w:tcPr>
          <w:p w:rsidR="00EB6F25" w:rsidRPr="000C2CB3" w:rsidRDefault="00EB6F25" w:rsidP="000C2CB3">
            <w:pPr>
              <w:autoSpaceDE w:val="0"/>
              <w:autoSpaceDN w:val="0"/>
              <w:adjustRightInd w:val="0"/>
              <w:spacing w:after="0" w:line="360" w:lineRule="auto"/>
              <w:ind w:left="60" w:right="60"/>
              <w:jc w:val="both"/>
              <w:rPr>
                <w:rFonts w:ascii="Times New Roman" w:hAnsi="Times New Roman" w:cs="Times New Roman"/>
                <w:sz w:val="24"/>
                <w:szCs w:val="24"/>
              </w:rPr>
            </w:pPr>
            <w:proofErr w:type="spellStart"/>
            <w:r w:rsidRPr="000C2CB3">
              <w:rPr>
                <w:rFonts w:ascii="Times New Roman" w:hAnsi="Times New Roman" w:cs="Times New Roman"/>
                <w:sz w:val="24"/>
                <w:szCs w:val="24"/>
              </w:rPr>
              <w:t>Glo</w:t>
            </w:r>
            <w:proofErr w:type="spellEnd"/>
          </w:p>
        </w:tc>
        <w:tc>
          <w:tcPr>
            <w:tcW w:w="2100" w:type="dxa"/>
            <w:gridSpan w:val="2"/>
            <w:shd w:val="clear" w:color="auto" w:fill="FFFFFF"/>
          </w:tcPr>
          <w:p w:rsidR="00EB6F25" w:rsidRPr="000C2CB3" w:rsidRDefault="00EB6F25" w:rsidP="000C2CB3">
            <w:pPr>
              <w:autoSpaceDE w:val="0"/>
              <w:autoSpaceDN w:val="0"/>
              <w:adjustRightInd w:val="0"/>
              <w:spacing w:after="0" w:line="360" w:lineRule="auto"/>
              <w:ind w:left="60" w:right="60"/>
              <w:jc w:val="both"/>
              <w:rPr>
                <w:rFonts w:ascii="Times New Roman" w:hAnsi="Times New Roman" w:cs="Times New Roman"/>
                <w:sz w:val="24"/>
                <w:szCs w:val="24"/>
              </w:rPr>
            </w:pPr>
            <w:r w:rsidRPr="000C2CB3">
              <w:rPr>
                <w:rFonts w:ascii="Times New Roman" w:hAnsi="Times New Roman" w:cs="Times New Roman"/>
                <w:sz w:val="24"/>
                <w:szCs w:val="24"/>
              </w:rPr>
              <w:t>1</w:t>
            </w:r>
          </w:p>
        </w:tc>
        <w:tc>
          <w:tcPr>
            <w:tcW w:w="1850" w:type="dxa"/>
            <w:gridSpan w:val="2"/>
            <w:shd w:val="clear" w:color="auto" w:fill="FFFFFF"/>
          </w:tcPr>
          <w:p w:rsidR="00EB6F25" w:rsidRPr="000C2CB3" w:rsidRDefault="00EB6F25" w:rsidP="000C2CB3">
            <w:pPr>
              <w:autoSpaceDE w:val="0"/>
              <w:autoSpaceDN w:val="0"/>
              <w:adjustRightInd w:val="0"/>
              <w:spacing w:after="0" w:line="360" w:lineRule="auto"/>
              <w:ind w:left="60" w:right="60"/>
              <w:jc w:val="both"/>
              <w:rPr>
                <w:rFonts w:ascii="Times New Roman" w:hAnsi="Times New Roman" w:cs="Times New Roman"/>
                <w:sz w:val="24"/>
                <w:szCs w:val="24"/>
              </w:rPr>
            </w:pPr>
            <w:r w:rsidRPr="000C2CB3">
              <w:rPr>
                <w:rFonts w:ascii="Times New Roman" w:hAnsi="Times New Roman" w:cs="Times New Roman"/>
                <w:sz w:val="24"/>
                <w:szCs w:val="24"/>
              </w:rPr>
              <w:t>.3</w:t>
            </w:r>
          </w:p>
        </w:tc>
      </w:tr>
      <w:tr w:rsidR="001A17EB" w:rsidRPr="000C2CB3" w:rsidTr="001A17EB">
        <w:trPr>
          <w:gridAfter w:val="1"/>
          <w:wAfter w:w="8" w:type="dxa"/>
          <w:cantSplit/>
          <w:trHeight w:val="298"/>
        </w:trPr>
        <w:tc>
          <w:tcPr>
            <w:tcW w:w="4399" w:type="dxa"/>
            <w:shd w:val="clear" w:color="auto" w:fill="E0E0E0"/>
          </w:tcPr>
          <w:p w:rsidR="00EB6F25" w:rsidRPr="000C2CB3" w:rsidRDefault="00EB6F25" w:rsidP="000C2CB3">
            <w:pPr>
              <w:autoSpaceDE w:val="0"/>
              <w:autoSpaceDN w:val="0"/>
              <w:adjustRightInd w:val="0"/>
              <w:spacing w:after="0" w:line="360" w:lineRule="auto"/>
              <w:ind w:left="60" w:right="60"/>
              <w:jc w:val="both"/>
              <w:rPr>
                <w:rFonts w:ascii="Times New Roman" w:hAnsi="Times New Roman" w:cs="Times New Roman"/>
                <w:sz w:val="24"/>
                <w:szCs w:val="24"/>
              </w:rPr>
            </w:pPr>
            <w:r w:rsidRPr="000C2CB3">
              <w:rPr>
                <w:rFonts w:ascii="Times New Roman" w:hAnsi="Times New Roman" w:cs="Times New Roman"/>
                <w:sz w:val="24"/>
                <w:szCs w:val="24"/>
              </w:rPr>
              <w:t>MTN</w:t>
            </w:r>
          </w:p>
        </w:tc>
        <w:tc>
          <w:tcPr>
            <w:tcW w:w="2100" w:type="dxa"/>
            <w:gridSpan w:val="2"/>
            <w:shd w:val="clear" w:color="auto" w:fill="FFFFFF"/>
          </w:tcPr>
          <w:p w:rsidR="00EB6F25" w:rsidRPr="000C2CB3" w:rsidRDefault="00EB6F25" w:rsidP="000C2CB3">
            <w:pPr>
              <w:autoSpaceDE w:val="0"/>
              <w:autoSpaceDN w:val="0"/>
              <w:adjustRightInd w:val="0"/>
              <w:spacing w:after="0" w:line="360" w:lineRule="auto"/>
              <w:ind w:left="60" w:right="60"/>
              <w:jc w:val="both"/>
              <w:rPr>
                <w:rFonts w:ascii="Times New Roman" w:hAnsi="Times New Roman" w:cs="Times New Roman"/>
                <w:sz w:val="24"/>
                <w:szCs w:val="24"/>
              </w:rPr>
            </w:pPr>
            <w:r w:rsidRPr="000C2CB3">
              <w:rPr>
                <w:rFonts w:ascii="Times New Roman" w:hAnsi="Times New Roman" w:cs="Times New Roman"/>
                <w:sz w:val="24"/>
                <w:szCs w:val="24"/>
              </w:rPr>
              <w:t>68</w:t>
            </w:r>
          </w:p>
        </w:tc>
        <w:tc>
          <w:tcPr>
            <w:tcW w:w="1850" w:type="dxa"/>
            <w:gridSpan w:val="2"/>
            <w:shd w:val="clear" w:color="auto" w:fill="FFFFFF"/>
          </w:tcPr>
          <w:p w:rsidR="00EB6F25" w:rsidRPr="000C2CB3" w:rsidRDefault="00EB6F25" w:rsidP="000C2CB3">
            <w:pPr>
              <w:autoSpaceDE w:val="0"/>
              <w:autoSpaceDN w:val="0"/>
              <w:adjustRightInd w:val="0"/>
              <w:spacing w:after="0" w:line="360" w:lineRule="auto"/>
              <w:ind w:left="60" w:right="60"/>
              <w:jc w:val="both"/>
              <w:rPr>
                <w:rFonts w:ascii="Times New Roman" w:hAnsi="Times New Roman" w:cs="Times New Roman"/>
                <w:sz w:val="24"/>
                <w:szCs w:val="24"/>
              </w:rPr>
            </w:pPr>
            <w:r w:rsidRPr="000C2CB3">
              <w:rPr>
                <w:rFonts w:ascii="Times New Roman" w:hAnsi="Times New Roman" w:cs="Times New Roman"/>
                <w:sz w:val="24"/>
                <w:szCs w:val="24"/>
              </w:rPr>
              <w:t>23.1</w:t>
            </w:r>
          </w:p>
        </w:tc>
      </w:tr>
      <w:tr w:rsidR="001A17EB" w:rsidRPr="000C2CB3" w:rsidTr="001A17EB">
        <w:trPr>
          <w:gridAfter w:val="1"/>
          <w:wAfter w:w="8" w:type="dxa"/>
          <w:cantSplit/>
          <w:trHeight w:val="298"/>
        </w:trPr>
        <w:tc>
          <w:tcPr>
            <w:tcW w:w="4399" w:type="dxa"/>
            <w:shd w:val="clear" w:color="auto" w:fill="E0E0E0"/>
          </w:tcPr>
          <w:p w:rsidR="00EB6F25" w:rsidRPr="000C2CB3" w:rsidRDefault="00EB6F25" w:rsidP="000C2CB3">
            <w:pPr>
              <w:autoSpaceDE w:val="0"/>
              <w:autoSpaceDN w:val="0"/>
              <w:adjustRightInd w:val="0"/>
              <w:spacing w:after="0" w:line="360" w:lineRule="auto"/>
              <w:ind w:left="60" w:right="60"/>
              <w:jc w:val="both"/>
              <w:rPr>
                <w:rFonts w:ascii="Times New Roman" w:hAnsi="Times New Roman" w:cs="Times New Roman"/>
                <w:sz w:val="24"/>
                <w:szCs w:val="24"/>
              </w:rPr>
            </w:pPr>
            <w:r w:rsidRPr="000C2CB3">
              <w:rPr>
                <w:rFonts w:ascii="Times New Roman" w:hAnsi="Times New Roman" w:cs="Times New Roman"/>
                <w:sz w:val="24"/>
                <w:szCs w:val="24"/>
              </w:rPr>
              <w:t xml:space="preserve">MTN, </w:t>
            </w:r>
            <w:proofErr w:type="spellStart"/>
            <w:r w:rsidRPr="000C2CB3">
              <w:rPr>
                <w:rFonts w:ascii="Times New Roman" w:hAnsi="Times New Roman" w:cs="Times New Roman"/>
                <w:sz w:val="24"/>
                <w:szCs w:val="24"/>
              </w:rPr>
              <w:t>AirtelTigo</w:t>
            </w:r>
            <w:proofErr w:type="spellEnd"/>
          </w:p>
        </w:tc>
        <w:tc>
          <w:tcPr>
            <w:tcW w:w="2100" w:type="dxa"/>
            <w:gridSpan w:val="2"/>
            <w:shd w:val="clear" w:color="auto" w:fill="FFFFFF"/>
          </w:tcPr>
          <w:p w:rsidR="00EB6F25" w:rsidRPr="000C2CB3" w:rsidRDefault="00EB6F25" w:rsidP="000C2CB3">
            <w:pPr>
              <w:autoSpaceDE w:val="0"/>
              <w:autoSpaceDN w:val="0"/>
              <w:adjustRightInd w:val="0"/>
              <w:spacing w:after="0" w:line="360" w:lineRule="auto"/>
              <w:ind w:left="60" w:right="60"/>
              <w:jc w:val="both"/>
              <w:rPr>
                <w:rFonts w:ascii="Times New Roman" w:hAnsi="Times New Roman" w:cs="Times New Roman"/>
                <w:sz w:val="24"/>
                <w:szCs w:val="24"/>
              </w:rPr>
            </w:pPr>
            <w:r w:rsidRPr="000C2CB3">
              <w:rPr>
                <w:rFonts w:ascii="Times New Roman" w:hAnsi="Times New Roman" w:cs="Times New Roman"/>
                <w:sz w:val="24"/>
                <w:szCs w:val="24"/>
              </w:rPr>
              <w:t>50</w:t>
            </w:r>
          </w:p>
        </w:tc>
        <w:tc>
          <w:tcPr>
            <w:tcW w:w="1850" w:type="dxa"/>
            <w:gridSpan w:val="2"/>
            <w:shd w:val="clear" w:color="auto" w:fill="FFFFFF"/>
          </w:tcPr>
          <w:p w:rsidR="00EB6F25" w:rsidRPr="000C2CB3" w:rsidRDefault="00EB6F25" w:rsidP="000C2CB3">
            <w:pPr>
              <w:autoSpaceDE w:val="0"/>
              <w:autoSpaceDN w:val="0"/>
              <w:adjustRightInd w:val="0"/>
              <w:spacing w:after="0" w:line="360" w:lineRule="auto"/>
              <w:ind w:left="60" w:right="60"/>
              <w:jc w:val="both"/>
              <w:rPr>
                <w:rFonts w:ascii="Times New Roman" w:hAnsi="Times New Roman" w:cs="Times New Roman"/>
                <w:sz w:val="24"/>
                <w:szCs w:val="24"/>
              </w:rPr>
            </w:pPr>
            <w:r w:rsidRPr="000C2CB3">
              <w:rPr>
                <w:rFonts w:ascii="Times New Roman" w:hAnsi="Times New Roman" w:cs="Times New Roman"/>
                <w:sz w:val="24"/>
                <w:szCs w:val="24"/>
              </w:rPr>
              <w:t>16.9</w:t>
            </w:r>
          </w:p>
        </w:tc>
      </w:tr>
      <w:tr w:rsidR="001A17EB" w:rsidRPr="000C2CB3" w:rsidTr="001A17EB">
        <w:trPr>
          <w:gridAfter w:val="1"/>
          <w:wAfter w:w="8" w:type="dxa"/>
          <w:cantSplit/>
          <w:trHeight w:val="298"/>
        </w:trPr>
        <w:tc>
          <w:tcPr>
            <w:tcW w:w="4399" w:type="dxa"/>
            <w:shd w:val="clear" w:color="auto" w:fill="E0E0E0"/>
          </w:tcPr>
          <w:p w:rsidR="00EB6F25" w:rsidRPr="000C2CB3" w:rsidRDefault="00EB6F25" w:rsidP="000C2CB3">
            <w:pPr>
              <w:autoSpaceDE w:val="0"/>
              <w:autoSpaceDN w:val="0"/>
              <w:adjustRightInd w:val="0"/>
              <w:spacing w:after="0" w:line="360" w:lineRule="auto"/>
              <w:ind w:left="60" w:right="60"/>
              <w:jc w:val="both"/>
              <w:rPr>
                <w:rFonts w:ascii="Times New Roman" w:hAnsi="Times New Roman" w:cs="Times New Roman"/>
                <w:sz w:val="24"/>
                <w:szCs w:val="24"/>
              </w:rPr>
            </w:pPr>
            <w:r w:rsidRPr="000C2CB3">
              <w:rPr>
                <w:rFonts w:ascii="Times New Roman" w:hAnsi="Times New Roman" w:cs="Times New Roman"/>
                <w:sz w:val="24"/>
                <w:szCs w:val="24"/>
              </w:rPr>
              <w:t xml:space="preserve">MTN, </w:t>
            </w:r>
            <w:proofErr w:type="spellStart"/>
            <w:r w:rsidRPr="000C2CB3">
              <w:rPr>
                <w:rFonts w:ascii="Times New Roman" w:hAnsi="Times New Roman" w:cs="Times New Roman"/>
                <w:sz w:val="24"/>
                <w:szCs w:val="24"/>
              </w:rPr>
              <w:t>AirtelTigo</w:t>
            </w:r>
            <w:proofErr w:type="spellEnd"/>
            <w:r w:rsidRPr="000C2CB3">
              <w:rPr>
                <w:rFonts w:ascii="Times New Roman" w:hAnsi="Times New Roman" w:cs="Times New Roman"/>
                <w:sz w:val="24"/>
                <w:szCs w:val="24"/>
              </w:rPr>
              <w:t xml:space="preserve">, </w:t>
            </w:r>
            <w:proofErr w:type="spellStart"/>
            <w:r w:rsidRPr="000C2CB3">
              <w:rPr>
                <w:rFonts w:ascii="Times New Roman" w:hAnsi="Times New Roman" w:cs="Times New Roman"/>
                <w:sz w:val="24"/>
                <w:szCs w:val="24"/>
              </w:rPr>
              <w:t>Glo</w:t>
            </w:r>
            <w:proofErr w:type="spellEnd"/>
          </w:p>
        </w:tc>
        <w:tc>
          <w:tcPr>
            <w:tcW w:w="2100" w:type="dxa"/>
            <w:gridSpan w:val="2"/>
            <w:shd w:val="clear" w:color="auto" w:fill="FFFFFF"/>
          </w:tcPr>
          <w:p w:rsidR="00EB6F25" w:rsidRPr="000C2CB3" w:rsidRDefault="00EB6F25" w:rsidP="000C2CB3">
            <w:pPr>
              <w:autoSpaceDE w:val="0"/>
              <w:autoSpaceDN w:val="0"/>
              <w:adjustRightInd w:val="0"/>
              <w:spacing w:after="0" w:line="360" w:lineRule="auto"/>
              <w:ind w:left="60" w:right="60"/>
              <w:jc w:val="both"/>
              <w:rPr>
                <w:rFonts w:ascii="Times New Roman" w:hAnsi="Times New Roman" w:cs="Times New Roman"/>
                <w:sz w:val="24"/>
                <w:szCs w:val="24"/>
              </w:rPr>
            </w:pPr>
            <w:r w:rsidRPr="000C2CB3">
              <w:rPr>
                <w:rFonts w:ascii="Times New Roman" w:hAnsi="Times New Roman" w:cs="Times New Roman"/>
                <w:sz w:val="24"/>
                <w:szCs w:val="24"/>
              </w:rPr>
              <w:t>5</w:t>
            </w:r>
          </w:p>
        </w:tc>
        <w:tc>
          <w:tcPr>
            <w:tcW w:w="1850" w:type="dxa"/>
            <w:gridSpan w:val="2"/>
            <w:shd w:val="clear" w:color="auto" w:fill="FFFFFF"/>
          </w:tcPr>
          <w:p w:rsidR="00EB6F25" w:rsidRPr="000C2CB3" w:rsidRDefault="00EB6F25" w:rsidP="000C2CB3">
            <w:pPr>
              <w:autoSpaceDE w:val="0"/>
              <w:autoSpaceDN w:val="0"/>
              <w:adjustRightInd w:val="0"/>
              <w:spacing w:after="0" w:line="360" w:lineRule="auto"/>
              <w:ind w:left="60" w:right="60"/>
              <w:jc w:val="both"/>
              <w:rPr>
                <w:rFonts w:ascii="Times New Roman" w:hAnsi="Times New Roman" w:cs="Times New Roman"/>
                <w:sz w:val="24"/>
                <w:szCs w:val="24"/>
              </w:rPr>
            </w:pPr>
            <w:r w:rsidRPr="000C2CB3">
              <w:rPr>
                <w:rFonts w:ascii="Times New Roman" w:hAnsi="Times New Roman" w:cs="Times New Roman"/>
                <w:sz w:val="24"/>
                <w:szCs w:val="24"/>
              </w:rPr>
              <w:t>1.7</w:t>
            </w:r>
          </w:p>
        </w:tc>
      </w:tr>
      <w:tr w:rsidR="001A17EB" w:rsidRPr="000C2CB3" w:rsidTr="001A17EB">
        <w:trPr>
          <w:gridAfter w:val="1"/>
          <w:wAfter w:w="8" w:type="dxa"/>
          <w:cantSplit/>
          <w:trHeight w:val="298"/>
        </w:trPr>
        <w:tc>
          <w:tcPr>
            <w:tcW w:w="4399" w:type="dxa"/>
            <w:shd w:val="clear" w:color="auto" w:fill="E0E0E0"/>
          </w:tcPr>
          <w:p w:rsidR="00EB6F25" w:rsidRPr="000C2CB3" w:rsidRDefault="00EB6F25" w:rsidP="000C2CB3">
            <w:pPr>
              <w:autoSpaceDE w:val="0"/>
              <w:autoSpaceDN w:val="0"/>
              <w:adjustRightInd w:val="0"/>
              <w:spacing w:after="0" w:line="360" w:lineRule="auto"/>
              <w:ind w:left="60" w:right="60"/>
              <w:jc w:val="both"/>
              <w:rPr>
                <w:rFonts w:ascii="Times New Roman" w:hAnsi="Times New Roman" w:cs="Times New Roman"/>
                <w:sz w:val="24"/>
                <w:szCs w:val="24"/>
              </w:rPr>
            </w:pPr>
            <w:r w:rsidRPr="000C2CB3">
              <w:rPr>
                <w:rFonts w:ascii="Times New Roman" w:hAnsi="Times New Roman" w:cs="Times New Roman"/>
                <w:sz w:val="24"/>
                <w:szCs w:val="24"/>
              </w:rPr>
              <w:t xml:space="preserve">MTN, </w:t>
            </w:r>
            <w:proofErr w:type="spellStart"/>
            <w:r w:rsidRPr="000C2CB3">
              <w:rPr>
                <w:rFonts w:ascii="Times New Roman" w:hAnsi="Times New Roman" w:cs="Times New Roman"/>
                <w:sz w:val="24"/>
                <w:szCs w:val="24"/>
              </w:rPr>
              <w:t>AirtelTigo</w:t>
            </w:r>
            <w:proofErr w:type="spellEnd"/>
            <w:r w:rsidRPr="000C2CB3">
              <w:rPr>
                <w:rFonts w:ascii="Times New Roman" w:hAnsi="Times New Roman" w:cs="Times New Roman"/>
                <w:sz w:val="24"/>
                <w:szCs w:val="24"/>
              </w:rPr>
              <w:t>, Vodafone</w:t>
            </w:r>
          </w:p>
        </w:tc>
        <w:tc>
          <w:tcPr>
            <w:tcW w:w="2100" w:type="dxa"/>
            <w:gridSpan w:val="2"/>
            <w:shd w:val="clear" w:color="auto" w:fill="FFFFFF"/>
          </w:tcPr>
          <w:p w:rsidR="00EB6F25" w:rsidRPr="000C2CB3" w:rsidRDefault="00EB6F25" w:rsidP="000C2CB3">
            <w:pPr>
              <w:autoSpaceDE w:val="0"/>
              <w:autoSpaceDN w:val="0"/>
              <w:adjustRightInd w:val="0"/>
              <w:spacing w:after="0" w:line="360" w:lineRule="auto"/>
              <w:ind w:left="60" w:right="60"/>
              <w:jc w:val="both"/>
              <w:rPr>
                <w:rFonts w:ascii="Times New Roman" w:hAnsi="Times New Roman" w:cs="Times New Roman"/>
                <w:sz w:val="24"/>
                <w:szCs w:val="24"/>
              </w:rPr>
            </w:pPr>
            <w:r w:rsidRPr="000C2CB3">
              <w:rPr>
                <w:rFonts w:ascii="Times New Roman" w:hAnsi="Times New Roman" w:cs="Times New Roman"/>
                <w:sz w:val="24"/>
                <w:szCs w:val="24"/>
              </w:rPr>
              <w:t>10</w:t>
            </w:r>
          </w:p>
        </w:tc>
        <w:tc>
          <w:tcPr>
            <w:tcW w:w="1850" w:type="dxa"/>
            <w:gridSpan w:val="2"/>
            <w:shd w:val="clear" w:color="auto" w:fill="FFFFFF"/>
          </w:tcPr>
          <w:p w:rsidR="00EB6F25" w:rsidRPr="000C2CB3" w:rsidRDefault="00EB6F25" w:rsidP="000C2CB3">
            <w:pPr>
              <w:autoSpaceDE w:val="0"/>
              <w:autoSpaceDN w:val="0"/>
              <w:adjustRightInd w:val="0"/>
              <w:spacing w:after="0" w:line="360" w:lineRule="auto"/>
              <w:ind w:left="60" w:right="60"/>
              <w:jc w:val="both"/>
              <w:rPr>
                <w:rFonts w:ascii="Times New Roman" w:hAnsi="Times New Roman" w:cs="Times New Roman"/>
                <w:sz w:val="24"/>
                <w:szCs w:val="24"/>
              </w:rPr>
            </w:pPr>
            <w:r w:rsidRPr="000C2CB3">
              <w:rPr>
                <w:rFonts w:ascii="Times New Roman" w:hAnsi="Times New Roman" w:cs="Times New Roman"/>
                <w:sz w:val="24"/>
                <w:szCs w:val="24"/>
              </w:rPr>
              <w:t>3.4</w:t>
            </w:r>
          </w:p>
        </w:tc>
      </w:tr>
      <w:tr w:rsidR="001A17EB" w:rsidRPr="000C2CB3" w:rsidTr="001A17EB">
        <w:trPr>
          <w:gridAfter w:val="1"/>
          <w:wAfter w:w="8" w:type="dxa"/>
          <w:cantSplit/>
          <w:trHeight w:val="298"/>
        </w:trPr>
        <w:tc>
          <w:tcPr>
            <w:tcW w:w="4399" w:type="dxa"/>
            <w:shd w:val="clear" w:color="auto" w:fill="E0E0E0"/>
          </w:tcPr>
          <w:p w:rsidR="00EB6F25" w:rsidRPr="000C2CB3" w:rsidRDefault="00EB6F25" w:rsidP="000C2CB3">
            <w:pPr>
              <w:autoSpaceDE w:val="0"/>
              <w:autoSpaceDN w:val="0"/>
              <w:adjustRightInd w:val="0"/>
              <w:spacing w:after="0" w:line="360" w:lineRule="auto"/>
              <w:ind w:left="60" w:right="60"/>
              <w:jc w:val="both"/>
              <w:rPr>
                <w:rFonts w:ascii="Times New Roman" w:hAnsi="Times New Roman" w:cs="Times New Roman"/>
                <w:sz w:val="24"/>
                <w:szCs w:val="24"/>
              </w:rPr>
            </w:pPr>
            <w:r w:rsidRPr="000C2CB3">
              <w:rPr>
                <w:rFonts w:ascii="Times New Roman" w:hAnsi="Times New Roman" w:cs="Times New Roman"/>
                <w:sz w:val="24"/>
                <w:szCs w:val="24"/>
              </w:rPr>
              <w:t xml:space="preserve">MTN, </w:t>
            </w:r>
            <w:proofErr w:type="spellStart"/>
            <w:r w:rsidRPr="000C2CB3">
              <w:rPr>
                <w:rFonts w:ascii="Times New Roman" w:hAnsi="Times New Roman" w:cs="Times New Roman"/>
                <w:sz w:val="24"/>
                <w:szCs w:val="24"/>
              </w:rPr>
              <w:t>Glo</w:t>
            </w:r>
            <w:proofErr w:type="spellEnd"/>
          </w:p>
        </w:tc>
        <w:tc>
          <w:tcPr>
            <w:tcW w:w="2100" w:type="dxa"/>
            <w:gridSpan w:val="2"/>
            <w:shd w:val="clear" w:color="auto" w:fill="FFFFFF"/>
          </w:tcPr>
          <w:p w:rsidR="00EB6F25" w:rsidRPr="000C2CB3" w:rsidRDefault="00EB6F25" w:rsidP="000C2CB3">
            <w:pPr>
              <w:autoSpaceDE w:val="0"/>
              <w:autoSpaceDN w:val="0"/>
              <w:adjustRightInd w:val="0"/>
              <w:spacing w:after="0" w:line="360" w:lineRule="auto"/>
              <w:ind w:left="60" w:right="60"/>
              <w:jc w:val="both"/>
              <w:rPr>
                <w:rFonts w:ascii="Times New Roman" w:hAnsi="Times New Roman" w:cs="Times New Roman"/>
                <w:sz w:val="24"/>
                <w:szCs w:val="24"/>
              </w:rPr>
            </w:pPr>
            <w:r w:rsidRPr="000C2CB3">
              <w:rPr>
                <w:rFonts w:ascii="Times New Roman" w:hAnsi="Times New Roman" w:cs="Times New Roman"/>
                <w:sz w:val="24"/>
                <w:szCs w:val="24"/>
              </w:rPr>
              <w:t>28</w:t>
            </w:r>
          </w:p>
        </w:tc>
        <w:tc>
          <w:tcPr>
            <w:tcW w:w="1850" w:type="dxa"/>
            <w:gridSpan w:val="2"/>
            <w:shd w:val="clear" w:color="auto" w:fill="FFFFFF"/>
          </w:tcPr>
          <w:p w:rsidR="00EB6F25" w:rsidRPr="000C2CB3" w:rsidRDefault="00EB6F25" w:rsidP="000C2CB3">
            <w:pPr>
              <w:autoSpaceDE w:val="0"/>
              <w:autoSpaceDN w:val="0"/>
              <w:adjustRightInd w:val="0"/>
              <w:spacing w:after="0" w:line="360" w:lineRule="auto"/>
              <w:ind w:left="60" w:right="60"/>
              <w:jc w:val="both"/>
              <w:rPr>
                <w:rFonts w:ascii="Times New Roman" w:hAnsi="Times New Roman" w:cs="Times New Roman"/>
                <w:sz w:val="24"/>
                <w:szCs w:val="24"/>
              </w:rPr>
            </w:pPr>
            <w:r w:rsidRPr="000C2CB3">
              <w:rPr>
                <w:rFonts w:ascii="Times New Roman" w:hAnsi="Times New Roman" w:cs="Times New Roman"/>
                <w:sz w:val="24"/>
                <w:szCs w:val="24"/>
              </w:rPr>
              <w:t>9.5</w:t>
            </w:r>
          </w:p>
        </w:tc>
      </w:tr>
      <w:tr w:rsidR="001A17EB" w:rsidRPr="000C2CB3" w:rsidTr="001A17EB">
        <w:trPr>
          <w:gridAfter w:val="1"/>
          <w:wAfter w:w="8" w:type="dxa"/>
          <w:cantSplit/>
          <w:trHeight w:val="298"/>
        </w:trPr>
        <w:tc>
          <w:tcPr>
            <w:tcW w:w="4399" w:type="dxa"/>
            <w:shd w:val="clear" w:color="auto" w:fill="E0E0E0"/>
          </w:tcPr>
          <w:p w:rsidR="00EB6F25" w:rsidRPr="000C2CB3" w:rsidRDefault="00EB6F25" w:rsidP="000C2CB3">
            <w:pPr>
              <w:autoSpaceDE w:val="0"/>
              <w:autoSpaceDN w:val="0"/>
              <w:adjustRightInd w:val="0"/>
              <w:spacing w:after="0" w:line="360" w:lineRule="auto"/>
              <w:ind w:left="60" w:right="60"/>
              <w:jc w:val="both"/>
              <w:rPr>
                <w:rFonts w:ascii="Times New Roman" w:hAnsi="Times New Roman" w:cs="Times New Roman"/>
                <w:sz w:val="24"/>
                <w:szCs w:val="24"/>
              </w:rPr>
            </w:pPr>
            <w:r w:rsidRPr="000C2CB3">
              <w:rPr>
                <w:rFonts w:ascii="Times New Roman" w:hAnsi="Times New Roman" w:cs="Times New Roman"/>
                <w:sz w:val="24"/>
                <w:szCs w:val="24"/>
              </w:rPr>
              <w:t>MTN, Vodafone</w:t>
            </w:r>
          </w:p>
        </w:tc>
        <w:tc>
          <w:tcPr>
            <w:tcW w:w="2100" w:type="dxa"/>
            <w:gridSpan w:val="2"/>
            <w:shd w:val="clear" w:color="auto" w:fill="FFFFFF"/>
          </w:tcPr>
          <w:p w:rsidR="00EB6F25" w:rsidRPr="000C2CB3" w:rsidRDefault="00EB6F25" w:rsidP="000C2CB3">
            <w:pPr>
              <w:autoSpaceDE w:val="0"/>
              <w:autoSpaceDN w:val="0"/>
              <w:adjustRightInd w:val="0"/>
              <w:spacing w:after="0" w:line="360" w:lineRule="auto"/>
              <w:ind w:left="60" w:right="60"/>
              <w:jc w:val="both"/>
              <w:rPr>
                <w:rFonts w:ascii="Times New Roman" w:hAnsi="Times New Roman" w:cs="Times New Roman"/>
                <w:sz w:val="24"/>
                <w:szCs w:val="24"/>
              </w:rPr>
            </w:pPr>
            <w:r w:rsidRPr="000C2CB3">
              <w:rPr>
                <w:rFonts w:ascii="Times New Roman" w:hAnsi="Times New Roman" w:cs="Times New Roman"/>
                <w:sz w:val="24"/>
                <w:szCs w:val="24"/>
              </w:rPr>
              <w:t>108</w:t>
            </w:r>
          </w:p>
        </w:tc>
        <w:tc>
          <w:tcPr>
            <w:tcW w:w="1850" w:type="dxa"/>
            <w:gridSpan w:val="2"/>
            <w:shd w:val="clear" w:color="auto" w:fill="FFFFFF"/>
          </w:tcPr>
          <w:p w:rsidR="00EB6F25" w:rsidRPr="000C2CB3" w:rsidRDefault="00EB6F25" w:rsidP="000C2CB3">
            <w:pPr>
              <w:autoSpaceDE w:val="0"/>
              <w:autoSpaceDN w:val="0"/>
              <w:adjustRightInd w:val="0"/>
              <w:spacing w:after="0" w:line="360" w:lineRule="auto"/>
              <w:ind w:left="60" w:right="60"/>
              <w:jc w:val="both"/>
              <w:rPr>
                <w:rFonts w:ascii="Times New Roman" w:hAnsi="Times New Roman" w:cs="Times New Roman"/>
                <w:sz w:val="24"/>
                <w:szCs w:val="24"/>
              </w:rPr>
            </w:pPr>
            <w:r w:rsidRPr="000C2CB3">
              <w:rPr>
                <w:rFonts w:ascii="Times New Roman" w:hAnsi="Times New Roman" w:cs="Times New Roman"/>
                <w:sz w:val="24"/>
                <w:szCs w:val="24"/>
              </w:rPr>
              <w:t>36.6</w:t>
            </w:r>
          </w:p>
        </w:tc>
      </w:tr>
      <w:tr w:rsidR="001A17EB" w:rsidRPr="000C2CB3" w:rsidTr="001A17EB">
        <w:trPr>
          <w:gridAfter w:val="1"/>
          <w:wAfter w:w="8" w:type="dxa"/>
          <w:cantSplit/>
          <w:trHeight w:val="298"/>
        </w:trPr>
        <w:tc>
          <w:tcPr>
            <w:tcW w:w="4399" w:type="dxa"/>
            <w:shd w:val="clear" w:color="auto" w:fill="E0E0E0"/>
          </w:tcPr>
          <w:p w:rsidR="00EB6F25" w:rsidRPr="000C2CB3" w:rsidRDefault="00EB6F25" w:rsidP="000C2CB3">
            <w:pPr>
              <w:autoSpaceDE w:val="0"/>
              <w:autoSpaceDN w:val="0"/>
              <w:adjustRightInd w:val="0"/>
              <w:spacing w:after="0" w:line="360" w:lineRule="auto"/>
              <w:ind w:left="60" w:right="60"/>
              <w:jc w:val="both"/>
              <w:rPr>
                <w:rFonts w:ascii="Times New Roman" w:hAnsi="Times New Roman" w:cs="Times New Roman"/>
                <w:sz w:val="24"/>
                <w:szCs w:val="24"/>
              </w:rPr>
            </w:pPr>
            <w:r w:rsidRPr="000C2CB3">
              <w:rPr>
                <w:rFonts w:ascii="Times New Roman" w:hAnsi="Times New Roman" w:cs="Times New Roman"/>
                <w:sz w:val="24"/>
                <w:szCs w:val="24"/>
              </w:rPr>
              <w:t xml:space="preserve">MTN, Vodafone, </w:t>
            </w:r>
            <w:proofErr w:type="spellStart"/>
            <w:r w:rsidRPr="000C2CB3">
              <w:rPr>
                <w:rFonts w:ascii="Times New Roman" w:hAnsi="Times New Roman" w:cs="Times New Roman"/>
                <w:sz w:val="24"/>
                <w:szCs w:val="24"/>
              </w:rPr>
              <w:t>Glo</w:t>
            </w:r>
            <w:proofErr w:type="spellEnd"/>
          </w:p>
        </w:tc>
        <w:tc>
          <w:tcPr>
            <w:tcW w:w="2100" w:type="dxa"/>
            <w:gridSpan w:val="2"/>
            <w:shd w:val="clear" w:color="auto" w:fill="FFFFFF"/>
          </w:tcPr>
          <w:p w:rsidR="00EB6F25" w:rsidRPr="000C2CB3" w:rsidRDefault="00EB6F25" w:rsidP="000C2CB3">
            <w:pPr>
              <w:autoSpaceDE w:val="0"/>
              <w:autoSpaceDN w:val="0"/>
              <w:adjustRightInd w:val="0"/>
              <w:spacing w:after="0" w:line="360" w:lineRule="auto"/>
              <w:ind w:left="60" w:right="60"/>
              <w:jc w:val="both"/>
              <w:rPr>
                <w:rFonts w:ascii="Times New Roman" w:hAnsi="Times New Roman" w:cs="Times New Roman"/>
                <w:sz w:val="24"/>
                <w:szCs w:val="24"/>
              </w:rPr>
            </w:pPr>
            <w:r w:rsidRPr="000C2CB3">
              <w:rPr>
                <w:rFonts w:ascii="Times New Roman" w:hAnsi="Times New Roman" w:cs="Times New Roman"/>
                <w:sz w:val="24"/>
                <w:szCs w:val="24"/>
              </w:rPr>
              <w:t>7</w:t>
            </w:r>
          </w:p>
        </w:tc>
        <w:tc>
          <w:tcPr>
            <w:tcW w:w="1850" w:type="dxa"/>
            <w:gridSpan w:val="2"/>
            <w:shd w:val="clear" w:color="auto" w:fill="FFFFFF"/>
          </w:tcPr>
          <w:p w:rsidR="00EB6F25" w:rsidRPr="000C2CB3" w:rsidRDefault="00EB6F25" w:rsidP="000C2CB3">
            <w:pPr>
              <w:autoSpaceDE w:val="0"/>
              <w:autoSpaceDN w:val="0"/>
              <w:adjustRightInd w:val="0"/>
              <w:spacing w:after="0" w:line="360" w:lineRule="auto"/>
              <w:ind w:left="60" w:right="60"/>
              <w:jc w:val="both"/>
              <w:rPr>
                <w:rFonts w:ascii="Times New Roman" w:hAnsi="Times New Roman" w:cs="Times New Roman"/>
                <w:sz w:val="24"/>
                <w:szCs w:val="24"/>
              </w:rPr>
            </w:pPr>
            <w:r w:rsidRPr="000C2CB3">
              <w:rPr>
                <w:rFonts w:ascii="Times New Roman" w:hAnsi="Times New Roman" w:cs="Times New Roman"/>
                <w:sz w:val="24"/>
                <w:szCs w:val="24"/>
              </w:rPr>
              <w:t>2.4</w:t>
            </w:r>
          </w:p>
        </w:tc>
      </w:tr>
      <w:tr w:rsidR="001A17EB" w:rsidRPr="000C2CB3" w:rsidTr="001A17EB">
        <w:trPr>
          <w:gridAfter w:val="1"/>
          <w:wAfter w:w="8" w:type="dxa"/>
          <w:cantSplit/>
          <w:trHeight w:val="298"/>
        </w:trPr>
        <w:tc>
          <w:tcPr>
            <w:tcW w:w="4399" w:type="dxa"/>
            <w:shd w:val="clear" w:color="auto" w:fill="E0E0E0"/>
          </w:tcPr>
          <w:p w:rsidR="00EB6F25" w:rsidRPr="000C2CB3" w:rsidRDefault="00EB6F25" w:rsidP="000C2CB3">
            <w:pPr>
              <w:autoSpaceDE w:val="0"/>
              <w:autoSpaceDN w:val="0"/>
              <w:adjustRightInd w:val="0"/>
              <w:spacing w:after="0" w:line="360" w:lineRule="auto"/>
              <w:ind w:left="60" w:right="60"/>
              <w:jc w:val="both"/>
              <w:rPr>
                <w:rFonts w:ascii="Times New Roman" w:hAnsi="Times New Roman" w:cs="Times New Roman"/>
                <w:sz w:val="24"/>
                <w:szCs w:val="24"/>
              </w:rPr>
            </w:pPr>
            <w:r w:rsidRPr="000C2CB3">
              <w:rPr>
                <w:rFonts w:ascii="Times New Roman" w:hAnsi="Times New Roman" w:cs="Times New Roman"/>
                <w:sz w:val="24"/>
                <w:szCs w:val="24"/>
              </w:rPr>
              <w:t>Vodafone</w:t>
            </w:r>
          </w:p>
        </w:tc>
        <w:tc>
          <w:tcPr>
            <w:tcW w:w="2100" w:type="dxa"/>
            <w:gridSpan w:val="2"/>
            <w:shd w:val="clear" w:color="auto" w:fill="FFFFFF"/>
          </w:tcPr>
          <w:p w:rsidR="00EB6F25" w:rsidRPr="000C2CB3" w:rsidRDefault="00EB6F25" w:rsidP="000C2CB3">
            <w:pPr>
              <w:autoSpaceDE w:val="0"/>
              <w:autoSpaceDN w:val="0"/>
              <w:adjustRightInd w:val="0"/>
              <w:spacing w:after="0" w:line="360" w:lineRule="auto"/>
              <w:ind w:left="60" w:right="60"/>
              <w:jc w:val="both"/>
              <w:rPr>
                <w:rFonts w:ascii="Times New Roman" w:hAnsi="Times New Roman" w:cs="Times New Roman"/>
                <w:sz w:val="24"/>
                <w:szCs w:val="24"/>
              </w:rPr>
            </w:pPr>
            <w:r w:rsidRPr="000C2CB3">
              <w:rPr>
                <w:rFonts w:ascii="Times New Roman" w:hAnsi="Times New Roman" w:cs="Times New Roman"/>
                <w:sz w:val="24"/>
                <w:szCs w:val="24"/>
              </w:rPr>
              <w:t>7</w:t>
            </w:r>
          </w:p>
        </w:tc>
        <w:tc>
          <w:tcPr>
            <w:tcW w:w="1850" w:type="dxa"/>
            <w:gridSpan w:val="2"/>
            <w:shd w:val="clear" w:color="auto" w:fill="FFFFFF"/>
          </w:tcPr>
          <w:p w:rsidR="00EB6F25" w:rsidRPr="000C2CB3" w:rsidRDefault="00EB6F25" w:rsidP="000C2CB3">
            <w:pPr>
              <w:autoSpaceDE w:val="0"/>
              <w:autoSpaceDN w:val="0"/>
              <w:adjustRightInd w:val="0"/>
              <w:spacing w:after="0" w:line="360" w:lineRule="auto"/>
              <w:ind w:left="60" w:right="60"/>
              <w:jc w:val="both"/>
              <w:rPr>
                <w:rFonts w:ascii="Times New Roman" w:hAnsi="Times New Roman" w:cs="Times New Roman"/>
                <w:sz w:val="24"/>
                <w:szCs w:val="24"/>
              </w:rPr>
            </w:pPr>
            <w:r w:rsidRPr="000C2CB3">
              <w:rPr>
                <w:rFonts w:ascii="Times New Roman" w:hAnsi="Times New Roman" w:cs="Times New Roman"/>
                <w:sz w:val="24"/>
                <w:szCs w:val="24"/>
              </w:rPr>
              <w:t>2.4</w:t>
            </w:r>
          </w:p>
        </w:tc>
      </w:tr>
      <w:tr w:rsidR="001A17EB" w:rsidRPr="000C2CB3" w:rsidTr="001A17EB">
        <w:trPr>
          <w:gridAfter w:val="1"/>
          <w:wAfter w:w="8" w:type="dxa"/>
          <w:cantSplit/>
          <w:trHeight w:val="298"/>
        </w:trPr>
        <w:tc>
          <w:tcPr>
            <w:tcW w:w="4399" w:type="dxa"/>
            <w:shd w:val="clear" w:color="auto" w:fill="E0E0E0"/>
          </w:tcPr>
          <w:p w:rsidR="00EB6F25" w:rsidRPr="000C2CB3" w:rsidRDefault="00EB6F25" w:rsidP="000C2CB3">
            <w:pPr>
              <w:autoSpaceDE w:val="0"/>
              <w:autoSpaceDN w:val="0"/>
              <w:adjustRightInd w:val="0"/>
              <w:spacing w:after="0" w:line="360" w:lineRule="auto"/>
              <w:ind w:left="60" w:right="60"/>
              <w:jc w:val="both"/>
              <w:rPr>
                <w:rFonts w:ascii="Times New Roman" w:hAnsi="Times New Roman" w:cs="Times New Roman"/>
                <w:sz w:val="24"/>
                <w:szCs w:val="24"/>
              </w:rPr>
            </w:pPr>
            <w:r w:rsidRPr="000C2CB3">
              <w:rPr>
                <w:rFonts w:ascii="Times New Roman" w:hAnsi="Times New Roman" w:cs="Times New Roman"/>
                <w:sz w:val="24"/>
                <w:szCs w:val="24"/>
              </w:rPr>
              <w:t>Total</w:t>
            </w:r>
          </w:p>
        </w:tc>
        <w:tc>
          <w:tcPr>
            <w:tcW w:w="2100" w:type="dxa"/>
            <w:gridSpan w:val="2"/>
            <w:shd w:val="clear" w:color="auto" w:fill="FFFFFF"/>
          </w:tcPr>
          <w:p w:rsidR="00EB6F25" w:rsidRPr="000C2CB3" w:rsidRDefault="00EB6F25" w:rsidP="000C2CB3">
            <w:pPr>
              <w:autoSpaceDE w:val="0"/>
              <w:autoSpaceDN w:val="0"/>
              <w:adjustRightInd w:val="0"/>
              <w:spacing w:after="0" w:line="360" w:lineRule="auto"/>
              <w:ind w:left="60" w:right="60"/>
              <w:jc w:val="both"/>
              <w:rPr>
                <w:rFonts w:ascii="Times New Roman" w:hAnsi="Times New Roman" w:cs="Times New Roman"/>
                <w:sz w:val="24"/>
                <w:szCs w:val="24"/>
              </w:rPr>
            </w:pPr>
            <w:r w:rsidRPr="000C2CB3">
              <w:rPr>
                <w:rFonts w:ascii="Times New Roman" w:hAnsi="Times New Roman" w:cs="Times New Roman"/>
                <w:sz w:val="24"/>
                <w:szCs w:val="24"/>
              </w:rPr>
              <w:t>295</w:t>
            </w:r>
          </w:p>
        </w:tc>
        <w:tc>
          <w:tcPr>
            <w:tcW w:w="1850" w:type="dxa"/>
            <w:gridSpan w:val="2"/>
            <w:shd w:val="clear" w:color="auto" w:fill="FFFFFF"/>
          </w:tcPr>
          <w:p w:rsidR="00EB6F25" w:rsidRPr="000C2CB3" w:rsidRDefault="00EB6F25" w:rsidP="000C2CB3">
            <w:pPr>
              <w:autoSpaceDE w:val="0"/>
              <w:autoSpaceDN w:val="0"/>
              <w:adjustRightInd w:val="0"/>
              <w:spacing w:after="0" w:line="360" w:lineRule="auto"/>
              <w:ind w:left="60" w:right="60"/>
              <w:jc w:val="both"/>
              <w:rPr>
                <w:rFonts w:ascii="Times New Roman" w:hAnsi="Times New Roman" w:cs="Times New Roman"/>
                <w:sz w:val="24"/>
                <w:szCs w:val="24"/>
              </w:rPr>
            </w:pPr>
            <w:r w:rsidRPr="000C2CB3">
              <w:rPr>
                <w:rFonts w:ascii="Times New Roman" w:hAnsi="Times New Roman" w:cs="Times New Roman"/>
                <w:sz w:val="24"/>
                <w:szCs w:val="24"/>
              </w:rPr>
              <w:t>100.0</w:t>
            </w:r>
          </w:p>
        </w:tc>
      </w:tr>
    </w:tbl>
    <w:p w:rsidR="00783CFB" w:rsidRPr="000C2CB3" w:rsidRDefault="00783CFB" w:rsidP="000C2CB3">
      <w:pPr>
        <w:autoSpaceDE w:val="0"/>
        <w:autoSpaceDN w:val="0"/>
        <w:adjustRightInd w:val="0"/>
        <w:spacing w:after="0" w:line="360" w:lineRule="auto"/>
        <w:jc w:val="both"/>
        <w:rPr>
          <w:rFonts w:ascii="Times New Roman" w:hAnsi="Times New Roman" w:cs="Times New Roman"/>
          <w:sz w:val="24"/>
          <w:szCs w:val="24"/>
        </w:rPr>
      </w:pPr>
      <w:r w:rsidRPr="000C2CB3">
        <w:rPr>
          <w:rFonts w:ascii="Times New Roman" w:hAnsi="Times New Roman" w:cs="Times New Roman"/>
          <w:sz w:val="24"/>
          <w:szCs w:val="24"/>
        </w:rPr>
        <w:t>Source: Entrepreneur’s Market Research, October, 2020</w:t>
      </w:r>
    </w:p>
    <w:p w:rsidR="00783CFB" w:rsidRPr="000C2CB3" w:rsidRDefault="00783CFB" w:rsidP="000C2CB3">
      <w:pPr>
        <w:autoSpaceDE w:val="0"/>
        <w:autoSpaceDN w:val="0"/>
        <w:adjustRightInd w:val="0"/>
        <w:spacing w:after="0" w:line="360" w:lineRule="auto"/>
        <w:jc w:val="both"/>
        <w:rPr>
          <w:rFonts w:ascii="Times New Roman" w:hAnsi="Times New Roman" w:cs="Times New Roman"/>
          <w:b/>
          <w:sz w:val="24"/>
          <w:szCs w:val="24"/>
        </w:rPr>
      </w:pPr>
      <w:r w:rsidRPr="000C2CB3">
        <w:rPr>
          <w:rFonts w:ascii="Times New Roman" w:hAnsi="Times New Roman" w:cs="Times New Roman"/>
          <w:b/>
          <w:sz w:val="24"/>
          <w:szCs w:val="24"/>
        </w:rPr>
        <w:t>Implication</w:t>
      </w:r>
    </w:p>
    <w:p w:rsidR="00783CFB" w:rsidRPr="000C2CB3" w:rsidRDefault="00783CFB" w:rsidP="000C2CB3">
      <w:pPr>
        <w:numPr>
          <w:ilvl w:val="0"/>
          <w:numId w:val="8"/>
        </w:numPr>
        <w:autoSpaceDE w:val="0"/>
        <w:autoSpaceDN w:val="0"/>
        <w:adjustRightInd w:val="0"/>
        <w:spacing w:after="0" w:line="360" w:lineRule="auto"/>
        <w:jc w:val="both"/>
        <w:rPr>
          <w:rFonts w:ascii="Times New Roman" w:hAnsi="Times New Roman" w:cs="Times New Roman"/>
          <w:sz w:val="24"/>
          <w:szCs w:val="24"/>
        </w:rPr>
      </w:pPr>
      <w:r w:rsidRPr="000C2CB3">
        <w:rPr>
          <w:rFonts w:ascii="Times New Roman" w:hAnsi="Times New Roman" w:cs="Times New Roman"/>
          <w:sz w:val="24"/>
          <w:szCs w:val="24"/>
        </w:rPr>
        <w:t>MTN was the most used network among respondents</w:t>
      </w:r>
    </w:p>
    <w:p w:rsidR="00783CFB" w:rsidRPr="000C2CB3" w:rsidRDefault="00783CFB" w:rsidP="000C2CB3">
      <w:pPr>
        <w:numPr>
          <w:ilvl w:val="0"/>
          <w:numId w:val="8"/>
        </w:numPr>
        <w:autoSpaceDE w:val="0"/>
        <w:autoSpaceDN w:val="0"/>
        <w:adjustRightInd w:val="0"/>
        <w:spacing w:after="0" w:line="360" w:lineRule="auto"/>
        <w:jc w:val="both"/>
        <w:rPr>
          <w:rFonts w:ascii="Times New Roman" w:hAnsi="Times New Roman" w:cs="Times New Roman"/>
          <w:sz w:val="24"/>
          <w:szCs w:val="24"/>
        </w:rPr>
      </w:pPr>
      <w:r w:rsidRPr="000C2CB3">
        <w:rPr>
          <w:rFonts w:ascii="Times New Roman" w:hAnsi="Times New Roman" w:cs="Times New Roman"/>
          <w:sz w:val="24"/>
          <w:szCs w:val="24"/>
        </w:rPr>
        <w:t xml:space="preserve">Some used MTN together with other networks especially Vodafone and </w:t>
      </w:r>
      <w:proofErr w:type="spellStart"/>
      <w:r w:rsidRPr="000C2CB3">
        <w:rPr>
          <w:rFonts w:ascii="Times New Roman" w:hAnsi="Times New Roman" w:cs="Times New Roman"/>
          <w:sz w:val="24"/>
          <w:szCs w:val="24"/>
        </w:rPr>
        <w:t>AitelTigo</w:t>
      </w:r>
      <w:proofErr w:type="spellEnd"/>
    </w:p>
    <w:p w:rsidR="00783CFB" w:rsidRPr="000C2CB3" w:rsidRDefault="00783CFB" w:rsidP="000C2CB3">
      <w:pPr>
        <w:numPr>
          <w:ilvl w:val="0"/>
          <w:numId w:val="8"/>
        </w:numPr>
        <w:autoSpaceDE w:val="0"/>
        <w:autoSpaceDN w:val="0"/>
        <w:adjustRightInd w:val="0"/>
        <w:spacing w:after="0" w:line="360" w:lineRule="auto"/>
        <w:jc w:val="both"/>
        <w:rPr>
          <w:rFonts w:ascii="Times New Roman" w:hAnsi="Times New Roman" w:cs="Times New Roman"/>
          <w:sz w:val="24"/>
          <w:szCs w:val="24"/>
        </w:rPr>
      </w:pPr>
      <w:r w:rsidRPr="000C2CB3">
        <w:rPr>
          <w:rFonts w:ascii="Times New Roman" w:hAnsi="Times New Roman" w:cs="Times New Roman"/>
          <w:sz w:val="24"/>
          <w:szCs w:val="24"/>
        </w:rPr>
        <w:t>MTN API will be integrated to the USSD since it is the most dominant network among households.</w:t>
      </w:r>
    </w:p>
    <w:p w:rsidR="00123CC2" w:rsidRPr="000C2CB3" w:rsidRDefault="00123CC2" w:rsidP="000C2CB3">
      <w:pPr>
        <w:autoSpaceDE w:val="0"/>
        <w:autoSpaceDN w:val="0"/>
        <w:adjustRightInd w:val="0"/>
        <w:spacing w:after="0" w:line="360" w:lineRule="auto"/>
        <w:jc w:val="both"/>
        <w:rPr>
          <w:rFonts w:ascii="Times New Roman" w:hAnsi="Times New Roman" w:cs="Times New Roman"/>
          <w:sz w:val="24"/>
          <w:szCs w:val="24"/>
        </w:rPr>
      </w:pPr>
    </w:p>
    <w:p w:rsidR="000C58E0" w:rsidRPr="000C2CB3" w:rsidRDefault="004E436F" w:rsidP="000C2CB3">
      <w:pPr>
        <w:pStyle w:val="Heading2"/>
        <w:spacing w:line="360" w:lineRule="auto"/>
        <w:jc w:val="both"/>
        <w:rPr>
          <w:rFonts w:ascii="Times New Roman" w:hAnsi="Times New Roman" w:cs="Times New Roman"/>
          <w:b/>
          <w:color w:val="auto"/>
          <w:sz w:val="24"/>
          <w:szCs w:val="24"/>
        </w:rPr>
      </w:pPr>
      <w:r w:rsidRPr="000C2CB3">
        <w:rPr>
          <w:rFonts w:ascii="Times New Roman" w:hAnsi="Times New Roman" w:cs="Times New Roman"/>
          <w:b/>
          <w:color w:val="auto"/>
          <w:sz w:val="24"/>
          <w:szCs w:val="24"/>
        </w:rPr>
        <w:t>Strength of Network</w:t>
      </w:r>
      <w:r w:rsidR="00123CC2" w:rsidRPr="000C2CB3">
        <w:rPr>
          <w:rFonts w:ascii="Times New Roman" w:hAnsi="Times New Roman" w:cs="Times New Roman"/>
          <w:b/>
          <w:color w:val="auto"/>
          <w:sz w:val="24"/>
          <w:szCs w:val="24"/>
        </w:rPr>
        <w:t xml:space="preserve"> Coverage </w:t>
      </w:r>
    </w:p>
    <w:p w:rsidR="00783CFB" w:rsidRPr="000C2CB3" w:rsidRDefault="00783CFB" w:rsidP="000C2CB3">
      <w:pPr>
        <w:spacing w:line="360" w:lineRule="auto"/>
        <w:jc w:val="both"/>
        <w:rPr>
          <w:rFonts w:ascii="Times New Roman" w:hAnsi="Times New Roman" w:cs="Times New Roman"/>
          <w:sz w:val="24"/>
          <w:szCs w:val="24"/>
        </w:rPr>
      </w:pPr>
      <w:r w:rsidRPr="000C2CB3">
        <w:rPr>
          <w:rFonts w:ascii="Times New Roman" w:hAnsi="Times New Roman" w:cs="Times New Roman"/>
          <w:sz w:val="24"/>
          <w:szCs w:val="24"/>
        </w:rPr>
        <w:t>The strength of Network Coverage is most likely to affect the delivery of the service since it will mostly run on network connectivity. In this light, the entrepreneur sought to understand the strength of network coverage in the six different study areas to help him design a tailored solution that will be well beneficial to the customers. In so doing, the following results were found:</w:t>
      </w:r>
    </w:p>
    <w:p w:rsidR="00783CFB" w:rsidRPr="000C2CB3" w:rsidRDefault="001A17EB" w:rsidP="000C2CB3">
      <w:pPr>
        <w:pStyle w:val="Heading4"/>
        <w:numPr>
          <w:ilvl w:val="0"/>
          <w:numId w:val="0"/>
        </w:numPr>
        <w:spacing w:line="360" w:lineRule="auto"/>
        <w:ind w:left="864" w:hanging="864"/>
        <w:rPr>
          <w:rFonts w:ascii="Times New Roman" w:hAnsi="Times New Roman" w:cs="Times New Roman"/>
          <w:b/>
          <w:color w:val="auto"/>
          <w:sz w:val="24"/>
          <w:szCs w:val="24"/>
        </w:rPr>
      </w:pPr>
      <w:r w:rsidRPr="000C2CB3">
        <w:rPr>
          <w:rFonts w:ascii="Times New Roman" w:hAnsi="Times New Roman" w:cs="Times New Roman"/>
          <w:b/>
          <w:color w:val="auto"/>
          <w:sz w:val="24"/>
          <w:szCs w:val="24"/>
        </w:rPr>
        <w:lastRenderedPageBreak/>
        <w:t xml:space="preserve">Table 2.6: </w:t>
      </w:r>
      <w:r w:rsidR="00783CFB" w:rsidRPr="000C2CB3">
        <w:rPr>
          <w:rFonts w:ascii="Times New Roman" w:hAnsi="Times New Roman" w:cs="Times New Roman"/>
          <w:b/>
          <w:color w:val="auto"/>
          <w:sz w:val="24"/>
          <w:szCs w:val="24"/>
        </w:rPr>
        <w:t>Strength of Network Coverage in Study Areas</w:t>
      </w:r>
    </w:p>
    <w:tbl>
      <w:tblPr>
        <w:tblW w:w="93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435"/>
        <w:gridCol w:w="1172"/>
        <w:gridCol w:w="1075"/>
        <w:gridCol w:w="1075"/>
        <w:gridCol w:w="1075"/>
        <w:gridCol w:w="1379"/>
        <w:gridCol w:w="1095"/>
        <w:gridCol w:w="1075"/>
      </w:tblGrid>
      <w:tr w:rsidR="001A17EB" w:rsidRPr="000C2CB3" w:rsidTr="001A17EB">
        <w:trPr>
          <w:cantSplit/>
        </w:trPr>
        <w:tc>
          <w:tcPr>
            <w:tcW w:w="2606" w:type="dxa"/>
            <w:gridSpan w:val="2"/>
            <w:vMerge w:val="restart"/>
            <w:shd w:val="clear" w:color="auto" w:fill="FFFFFF"/>
            <w:vAlign w:val="bottom"/>
          </w:tcPr>
          <w:p w:rsidR="00783CFB" w:rsidRPr="000C2CB3" w:rsidRDefault="001A17EB" w:rsidP="000C2CB3">
            <w:pPr>
              <w:autoSpaceDE w:val="0"/>
              <w:autoSpaceDN w:val="0"/>
              <w:adjustRightInd w:val="0"/>
              <w:spacing w:after="0" w:line="360" w:lineRule="auto"/>
              <w:rPr>
                <w:rFonts w:ascii="Times New Roman" w:hAnsi="Times New Roman" w:cs="Times New Roman"/>
                <w:sz w:val="24"/>
                <w:szCs w:val="24"/>
              </w:rPr>
            </w:pPr>
            <w:r w:rsidRPr="000C2CB3">
              <w:rPr>
                <w:rFonts w:ascii="Times New Roman" w:hAnsi="Times New Roman" w:cs="Times New Roman"/>
                <w:sz w:val="24"/>
                <w:szCs w:val="24"/>
              </w:rPr>
              <w:t>Area of Residence</w:t>
            </w:r>
          </w:p>
        </w:tc>
        <w:tc>
          <w:tcPr>
            <w:tcW w:w="5699" w:type="dxa"/>
            <w:gridSpan w:val="5"/>
            <w:shd w:val="clear" w:color="auto" w:fill="FFFFFF"/>
            <w:vAlign w:val="bottom"/>
          </w:tcPr>
          <w:p w:rsidR="00783CFB" w:rsidRPr="000C2CB3" w:rsidRDefault="00783CFB" w:rsidP="000C2CB3">
            <w:pPr>
              <w:autoSpaceDE w:val="0"/>
              <w:autoSpaceDN w:val="0"/>
              <w:adjustRightInd w:val="0"/>
              <w:spacing w:after="0" w:line="360" w:lineRule="auto"/>
              <w:ind w:left="60" w:right="60"/>
              <w:jc w:val="center"/>
              <w:rPr>
                <w:rFonts w:ascii="Times New Roman" w:hAnsi="Times New Roman" w:cs="Times New Roman"/>
                <w:sz w:val="24"/>
                <w:szCs w:val="24"/>
              </w:rPr>
            </w:pPr>
            <w:r w:rsidRPr="000C2CB3">
              <w:rPr>
                <w:rFonts w:ascii="Times New Roman" w:hAnsi="Times New Roman" w:cs="Times New Roman"/>
                <w:sz w:val="24"/>
                <w:szCs w:val="24"/>
              </w:rPr>
              <w:t>Strength of Network Coverage</w:t>
            </w:r>
          </w:p>
        </w:tc>
        <w:tc>
          <w:tcPr>
            <w:tcW w:w="1075" w:type="dxa"/>
            <w:shd w:val="clear" w:color="auto" w:fill="FFFFFF"/>
            <w:vAlign w:val="bottom"/>
          </w:tcPr>
          <w:p w:rsidR="00783CFB" w:rsidRPr="000C2CB3" w:rsidRDefault="00783CFB" w:rsidP="000C2CB3">
            <w:pPr>
              <w:autoSpaceDE w:val="0"/>
              <w:autoSpaceDN w:val="0"/>
              <w:adjustRightInd w:val="0"/>
              <w:spacing w:after="0" w:line="360" w:lineRule="auto"/>
              <w:ind w:left="60" w:right="60"/>
              <w:jc w:val="center"/>
              <w:rPr>
                <w:rFonts w:ascii="Times New Roman" w:hAnsi="Times New Roman" w:cs="Times New Roman"/>
                <w:sz w:val="24"/>
                <w:szCs w:val="24"/>
              </w:rPr>
            </w:pPr>
            <w:r w:rsidRPr="000C2CB3">
              <w:rPr>
                <w:rFonts w:ascii="Times New Roman" w:hAnsi="Times New Roman" w:cs="Times New Roman"/>
                <w:sz w:val="24"/>
                <w:szCs w:val="24"/>
              </w:rPr>
              <w:t>Total</w:t>
            </w:r>
          </w:p>
        </w:tc>
      </w:tr>
      <w:tr w:rsidR="001A17EB" w:rsidRPr="000C2CB3" w:rsidTr="001A17EB">
        <w:trPr>
          <w:cantSplit/>
        </w:trPr>
        <w:tc>
          <w:tcPr>
            <w:tcW w:w="2606" w:type="dxa"/>
            <w:gridSpan w:val="2"/>
            <w:vMerge/>
            <w:shd w:val="clear" w:color="auto" w:fill="FFFFFF"/>
            <w:vAlign w:val="bottom"/>
          </w:tcPr>
          <w:p w:rsidR="00783CFB" w:rsidRPr="000C2CB3" w:rsidRDefault="00783CFB" w:rsidP="000C2CB3">
            <w:pPr>
              <w:autoSpaceDE w:val="0"/>
              <w:autoSpaceDN w:val="0"/>
              <w:adjustRightInd w:val="0"/>
              <w:spacing w:after="0" w:line="360" w:lineRule="auto"/>
              <w:rPr>
                <w:rFonts w:ascii="Times New Roman" w:hAnsi="Times New Roman" w:cs="Times New Roman"/>
                <w:sz w:val="24"/>
                <w:szCs w:val="24"/>
              </w:rPr>
            </w:pPr>
          </w:p>
        </w:tc>
        <w:tc>
          <w:tcPr>
            <w:tcW w:w="1075" w:type="dxa"/>
            <w:shd w:val="clear" w:color="auto" w:fill="FFFFFF"/>
            <w:vAlign w:val="bottom"/>
          </w:tcPr>
          <w:p w:rsidR="00783CFB" w:rsidRPr="000C2CB3" w:rsidRDefault="00783CFB" w:rsidP="000C2CB3">
            <w:pPr>
              <w:autoSpaceDE w:val="0"/>
              <w:autoSpaceDN w:val="0"/>
              <w:adjustRightInd w:val="0"/>
              <w:spacing w:after="0" w:line="360" w:lineRule="auto"/>
              <w:ind w:left="60" w:right="60"/>
              <w:jc w:val="center"/>
              <w:rPr>
                <w:rFonts w:ascii="Times New Roman" w:hAnsi="Times New Roman" w:cs="Times New Roman"/>
                <w:sz w:val="24"/>
                <w:szCs w:val="24"/>
              </w:rPr>
            </w:pPr>
            <w:r w:rsidRPr="000C2CB3">
              <w:rPr>
                <w:rFonts w:ascii="Times New Roman" w:hAnsi="Times New Roman" w:cs="Times New Roman"/>
                <w:sz w:val="24"/>
                <w:szCs w:val="24"/>
              </w:rPr>
              <w:t>Very Bad</w:t>
            </w:r>
          </w:p>
        </w:tc>
        <w:tc>
          <w:tcPr>
            <w:tcW w:w="1075" w:type="dxa"/>
            <w:shd w:val="clear" w:color="auto" w:fill="FFFFFF"/>
            <w:vAlign w:val="bottom"/>
          </w:tcPr>
          <w:p w:rsidR="00783CFB" w:rsidRPr="000C2CB3" w:rsidRDefault="00783CFB" w:rsidP="000C2CB3">
            <w:pPr>
              <w:autoSpaceDE w:val="0"/>
              <w:autoSpaceDN w:val="0"/>
              <w:adjustRightInd w:val="0"/>
              <w:spacing w:after="0" w:line="360" w:lineRule="auto"/>
              <w:ind w:left="60" w:right="60"/>
              <w:jc w:val="center"/>
              <w:rPr>
                <w:rFonts w:ascii="Times New Roman" w:hAnsi="Times New Roman" w:cs="Times New Roman"/>
                <w:sz w:val="24"/>
                <w:szCs w:val="24"/>
              </w:rPr>
            </w:pPr>
            <w:r w:rsidRPr="000C2CB3">
              <w:rPr>
                <w:rFonts w:ascii="Times New Roman" w:hAnsi="Times New Roman" w:cs="Times New Roman"/>
                <w:sz w:val="24"/>
                <w:szCs w:val="24"/>
              </w:rPr>
              <w:t>Bad</w:t>
            </w:r>
          </w:p>
        </w:tc>
        <w:tc>
          <w:tcPr>
            <w:tcW w:w="1075" w:type="dxa"/>
            <w:shd w:val="clear" w:color="auto" w:fill="FFFFFF"/>
            <w:vAlign w:val="bottom"/>
          </w:tcPr>
          <w:p w:rsidR="00783CFB" w:rsidRPr="000C2CB3" w:rsidRDefault="00783CFB" w:rsidP="000C2CB3">
            <w:pPr>
              <w:autoSpaceDE w:val="0"/>
              <w:autoSpaceDN w:val="0"/>
              <w:adjustRightInd w:val="0"/>
              <w:spacing w:after="0" w:line="360" w:lineRule="auto"/>
              <w:ind w:left="60" w:right="60"/>
              <w:jc w:val="center"/>
              <w:rPr>
                <w:rFonts w:ascii="Times New Roman" w:hAnsi="Times New Roman" w:cs="Times New Roman"/>
                <w:sz w:val="24"/>
                <w:szCs w:val="24"/>
              </w:rPr>
            </w:pPr>
            <w:r w:rsidRPr="000C2CB3">
              <w:rPr>
                <w:rFonts w:ascii="Times New Roman" w:hAnsi="Times New Roman" w:cs="Times New Roman"/>
                <w:sz w:val="24"/>
                <w:szCs w:val="24"/>
              </w:rPr>
              <w:t>Good</w:t>
            </w:r>
          </w:p>
        </w:tc>
        <w:tc>
          <w:tcPr>
            <w:tcW w:w="1379" w:type="dxa"/>
            <w:shd w:val="clear" w:color="auto" w:fill="FFFFFF"/>
            <w:vAlign w:val="bottom"/>
          </w:tcPr>
          <w:p w:rsidR="00783CFB" w:rsidRPr="000C2CB3" w:rsidRDefault="00783CFB" w:rsidP="000C2CB3">
            <w:pPr>
              <w:autoSpaceDE w:val="0"/>
              <w:autoSpaceDN w:val="0"/>
              <w:adjustRightInd w:val="0"/>
              <w:spacing w:after="0" w:line="360" w:lineRule="auto"/>
              <w:ind w:left="60" w:right="60"/>
              <w:jc w:val="center"/>
              <w:rPr>
                <w:rFonts w:ascii="Times New Roman" w:hAnsi="Times New Roman" w:cs="Times New Roman"/>
                <w:sz w:val="24"/>
                <w:szCs w:val="24"/>
              </w:rPr>
            </w:pPr>
            <w:r w:rsidRPr="000C2CB3">
              <w:rPr>
                <w:rFonts w:ascii="Times New Roman" w:hAnsi="Times New Roman" w:cs="Times New Roman"/>
                <w:sz w:val="24"/>
                <w:szCs w:val="24"/>
              </w:rPr>
              <w:t>Very Good</w:t>
            </w:r>
          </w:p>
        </w:tc>
        <w:tc>
          <w:tcPr>
            <w:tcW w:w="1095" w:type="dxa"/>
            <w:shd w:val="clear" w:color="auto" w:fill="FFFFFF"/>
            <w:vAlign w:val="bottom"/>
          </w:tcPr>
          <w:p w:rsidR="00783CFB" w:rsidRPr="000C2CB3" w:rsidRDefault="00783CFB" w:rsidP="000C2CB3">
            <w:pPr>
              <w:autoSpaceDE w:val="0"/>
              <w:autoSpaceDN w:val="0"/>
              <w:adjustRightInd w:val="0"/>
              <w:spacing w:after="0" w:line="360" w:lineRule="auto"/>
              <w:ind w:left="60" w:right="60"/>
              <w:jc w:val="center"/>
              <w:rPr>
                <w:rFonts w:ascii="Times New Roman" w:hAnsi="Times New Roman" w:cs="Times New Roman"/>
                <w:sz w:val="24"/>
                <w:szCs w:val="24"/>
              </w:rPr>
            </w:pPr>
            <w:r w:rsidRPr="000C2CB3">
              <w:rPr>
                <w:rFonts w:ascii="Times New Roman" w:hAnsi="Times New Roman" w:cs="Times New Roman"/>
                <w:sz w:val="24"/>
                <w:szCs w:val="24"/>
              </w:rPr>
              <w:t>Excellent</w:t>
            </w:r>
          </w:p>
        </w:tc>
        <w:tc>
          <w:tcPr>
            <w:tcW w:w="1075" w:type="dxa"/>
            <w:shd w:val="clear" w:color="auto" w:fill="FFFFFF"/>
            <w:vAlign w:val="bottom"/>
          </w:tcPr>
          <w:p w:rsidR="00783CFB" w:rsidRPr="000C2CB3" w:rsidRDefault="00783CFB" w:rsidP="000C2CB3">
            <w:pPr>
              <w:autoSpaceDE w:val="0"/>
              <w:autoSpaceDN w:val="0"/>
              <w:adjustRightInd w:val="0"/>
              <w:spacing w:after="0" w:line="360" w:lineRule="auto"/>
              <w:rPr>
                <w:rFonts w:ascii="Times New Roman" w:hAnsi="Times New Roman" w:cs="Times New Roman"/>
                <w:sz w:val="24"/>
                <w:szCs w:val="24"/>
              </w:rPr>
            </w:pPr>
          </w:p>
        </w:tc>
      </w:tr>
      <w:tr w:rsidR="001A17EB" w:rsidRPr="000C2CB3" w:rsidTr="001A17EB">
        <w:trPr>
          <w:cantSplit/>
        </w:trPr>
        <w:tc>
          <w:tcPr>
            <w:tcW w:w="1435" w:type="dxa"/>
            <w:vMerge w:val="restart"/>
            <w:shd w:val="clear" w:color="auto" w:fill="E0E0E0"/>
          </w:tcPr>
          <w:p w:rsidR="00783CFB" w:rsidRPr="000C2CB3" w:rsidRDefault="00783CFB" w:rsidP="000C2CB3">
            <w:pPr>
              <w:autoSpaceDE w:val="0"/>
              <w:autoSpaceDN w:val="0"/>
              <w:adjustRightInd w:val="0"/>
              <w:spacing w:after="0" w:line="360" w:lineRule="auto"/>
              <w:ind w:left="60" w:right="60"/>
              <w:rPr>
                <w:rFonts w:ascii="Times New Roman" w:hAnsi="Times New Roman" w:cs="Times New Roman"/>
                <w:sz w:val="24"/>
                <w:szCs w:val="24"/>
              </w:rPr>
            </w:pPr>
            <w:proofErr w:type="spellStart"/>
            <w:r w:rsidRPr="000C2CB3">
              <w:rPr>
                <w:rFonts w:ascii="Times New Roman" w:hAnsi="Times New Roman" w:cs="Times New Roman"/>
                <w:sz w:val="24"/>
                <w:szCs w:val="24"/>
              </w:rPr>
              <w:t>Ahwitieso</w:t>
            </w:r>
            <w:proofErr w:type="spellEnd"/>
          </w:p>
        </w:tc>
        <w:tc>
          <w:tcPr>
            <w:tcW w:w="1172" w:type="dxa"/>
            <w:shd w:val="clear" w:color="auto" w:fill="E0E0E0"/>
          </w:tcPr>
          <w:p w:rsidR="00783CFB" w:rsidRPr="000C2CB3" w:rsidRDefault="00783CFB" w:rsidP="000C2CB3">
            <w:pPr>
              <w:autoSpaceDE w:val="0"/>
              <w:autoSpaceDN w:val="0"/>
              <w:adjustRightInd w:val="0"/>
              <w:spacing w:after="0" w:line="360" w:lineRule="auto"/>
              <w:ind w:left="60" w:right="60"/>
              <w:rPr>
                <w:rFonts w:ascii="Times New Roman" w:hAnsi="Times New Roman" w:cs="Times New Roman"/>
                <w:sz w:val="24"/>
                <w:szCs w:val="24"/>
              </w:rPr>
            </w:pPr>
            <w:r w:rsidRPr="000C2CB3">
              <w:rPr>
                <w:rFonts w:ascii="Times New Roman" w:hAnsi="Times New Roman" w:cs="Times New Roman"/>
                <w:sz w:val="24"/>
                <w:szCs w:val="24"/>
              </w:rPr>
              <w:t>Count</w:t>
            </w:r>
          </w:p>
        </w:tc>
        <w:tc>
          <w:tcPr>
            <w:tcW w:w="1075" w:type="dxa"/>
            <w:shd w:val="clear" w:color="auto" w:fill="FFFFFF"/>
          </w:tcPr>
          <w:p w:rsidR="00783CFB" w:rsidRPr="000C2CB3" w:rsidRDefault="00783CFB"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0</w:t>
            </w:r>
          </w:p>
        </w:tc>
        <w:tc>
          <w:tcPr>
            <w:tcW w:w="1075" w:type="dxa"/>
            <w:shd w:val="clear" w:color="auto" w:fill="FFFFFF"/>
          </w:tcPr>
          <w:p w:rsidR="00783CFB" w:rsidRPr="000C2CB3" w:rsidRDefault="00783CFB"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3</w:t>
            </w:r>
          </w:p>
        </w:tc>
        <w:tc>
          <w:tcPr>
            <w:tcW w:w="1075" w:type="dxa"/>
            <w:shd w:val="clear" w:color="auto" w:fill="FFFFFF"/>
          </w:tcPr>
          <w:p w:rsidR="00783CFB" w:rsidRPr="000C2CB3" w:rsidRDefault="00783CFB"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22</w:t>
            </w:r>
          </w:p>
        </w:tc>
        <w:tc>
          <w:tcPr>
            <w:tcW w:w="1379" w:type="dxa"/>
            <w:shd w:val="clear" w:color="auto" w:fill="FFFFFF"/>
          </w:tcPr>
          <w:p w:rsidR="00783CFB" w:rsidRPr="000C2CB3" w:rsidRDefault="00783CFB"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25</w:t>
            </w:r>
          </w:p>
        </w:tc>
        <w:tc>
          <w:tcPr>
            <w:tcW w:w="1095" w:type="dxa"/>
            <w:shd w:val="clear" w:color="auto" w:fill="FFFFFF"/>
          </w:tcPr>
          <w:p w:rsidR="00783CFB" w:rsidRPr="000C2CB3" w:rsidRDefault="00783CFB"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0</w:t>
            </w:r>
          </w:p>
        </w:tc>
        <w:tc>
          <w:tcPr>
            <w:tcW w:w="1075" w:type="dxa"/>
            <w:shd w:val="clear" w:color="auto" w:fill="FFFFFF"/>
          </w:tcPr>
          <w:p w:rsidR="00783CFB" w:rsidRPr="000C2CB3" w:rsidRDefault="00783CFB"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50</w:t>
            </w:r>
          </w:p>
        </w:tc>
      </w:tr>
      <w:tr w:rsidR="001A17EB" w:rsidRPr="000C2CB3" w:rsidTr="001A17EB">
        <w:trPr>
          <w:cantSplit/>
        </w:trPr>
        <w:tc>
          <w:tcPr>
            <w:tcW w:w="1435" w:type="dxa"/>
            <w:vMerge/>
            <w:shd w:val="clear" w:color="auto" w:fill="E0E0E0"/>
          </w:tcPr>
          <w:p w:rsidR="00783CFB" w:rsidRPr="000C2CB3" w:rsidRDefault="00783CFB" w:rsidP="000C2CB3">
            <w:pPr>
              <w:autoSpaceDE w:val="0"/>
              <w:autoSpaceDN w:val="0"/>
              <w:adjustRightInd w:val="0"/>
              <w:spacing w:after="0" w:line="360" w:lineRule="auto"/>
              <w:rPr>
                <w:rFonts w:ascii="Times New Roman" w:hAnsi="Times New Roman" w:cs="Times New Roman"/>
                <w:sz w:val="24"/>
                <w:szCs w:val="24"/>
              </w:rPr>
            </w:pPr>
          </w:p>
        </w:tc>
        <w:tc>
          <w:tcPr>
            <w:tcW w:w="1172" w:type="dxa"/>
            <w:shd w:val="clear" w:color="auto" w:fill="E0E0E0"/>
          </w:tcPr>
          <w:p w:rsidR="00783CFB" w:rsidRPr="000C2CB3" w:rsidRDefault="00783CFB" w:rsidP="000C2CB3">
            <w:pPr>
              <w:autoSpaceDE w:val="0"/>
              <w:autoSpaceDN w:val="0"/>
              <w:adjustRightInd w:val="0"/>
              <w:spacing w:after="0" w:line="360" w:lineRule="auto"/>
              <w:ind w:left="60" w:right="60"/>
              <w:rPr>
                <w:rFonts w:ascii="Times New Roman" w:hAnsi="Times New Roman" w:cs="Times New Roman"/>
                <w:sz w:val="24"/>
                <w:szCs w:val="24"/>
              </w:rPr>
            </w:pPr>
            <w:r w:rsidRPr="000C2CB3">
              <w:rPr>
                <w:rFonts w:ascii="Times New Roman" w:hAnsi="Times New Roman" w:cs="Times New Roman"/>
                <w:sz w:val="24"/>
                <w:szCs w:val="24"/>
              </w:rPr>
              <w:t>% of Total</w:t>
            </w:r>
          </w:p>
        </w:tc>
        <w:tc>
          <w:tcPr>
            <w:tcW w:w="1075" w:type="dxa"/>
            <w:shd w:val="clear" w:color="auto" w:fill="FFFFFF"/>
          </w:tcPr>
          <w:p w:rsidR="00783CFB" w:rsidRPr="000C2CB3" w:rsidRDefault="00783CFB"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0.0%</w:t>
            </w:r>
          </w:p>
        </w:tc>
        <w:tc>
          <w:tcPr>
            <w:tcW w:w="1075" w:type="dxa"/>
            <w:shd w:val="clear" w:color="auto" w:fill="FFFFFF"/>
          </w:tcPr>
          <w:p w:rsidR="00783CFB" w:rsidRPr="000C2CB3" w:rsidRDefault="00783CFB"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1.0%</w:t>
            </w:r>
          </w:p>
        </w:tc>
        <w:tc>
          <w:tcPr>
            <w:tcW w:w="1075" w:type="dxa"/>
            <w:shd w:val="clear" w:color="auto" w:fill="FFFFFF"/>
          </w:tcPr>
          <w:p w:rsidR="00783CFB" w:rsidRPr="000C2CB3" w:rsidRDefault="00783CFB"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7.5%</w:t>
            </w:r>
          </w:p>
        </w:tc>
        <w:tc>
          <w:tcPr>
            <w:tcW w:w="1379" w:type="dxa"/>
            <w:shd w:val="clear" w:color="auto" w:fill="FFFFFF"/>
          </w:tcPr>
          <w:p w:rsidR="00783CFB" w:rsidRPr="000C2CB3" w:rsidRDefault="00783CFB"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8.5%</w:t>
            </w:r>
          </w:p>
        </w:tc>
        <w:tc>
          <w:tcPr>
            <w:tcW w:w="1095" w:type="dxa"/>
            <w:shd w:val="clear" w:color="auto" w:fill="FFFFFF"/>
          </w:tcPr>
          <w:p w:rsidR="00783CFB" w:rsidRPr="000C2CB3" w:rsidRDefault="00783CFB"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0.0%</w:t>
            </w:r>
          </w:p>
        </w:tc>
        <w:tc>
          <w:tcPr>
            <w:tcW w:w="1075" w:type="dxa"/>
            <w:shd w:val="clear" w:color="auto" w:fill="FFFFFF"/>
          </w:tcPr>
          <w:p w:rsidR="00783CFB" w:rsidRPr="000C2CB3" w:rsidRDefault="00783CFB"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16.9%</w:t>
            </w:r>
          </w:p>
        </w:tc>
      </w:tr>
      <w:tr w:rsidR="001A17EB" w:rsidRPr="000C2CB3" w:rsidTr="001A17EB">
        <w:trPr>
          <w:cantSplit/>
        </w:trPr>
        <w:tc>
          <w:tcPr>
            <w:tcW w:w="1435" w:type="dxa"/>
            <w:vMerge w:val="restart"/>
            <w:shd w:val="clear" w:color="auto" w:fill="E0E0E0"/>
          </w:tcPr>
          <w:p w:rsidR="00783CFB" w:rsidRPr="000C2CB3" w:rsidRDefault="00783CFB" w:rsidP="000C2CB3">
            <w:pPr>
              <w:autoSpaceDE w:val="0"/>
              <w:autoSpaceDN w:val="0"/>
              <w:adjustRightInd w:val="0"/>
              <w:spacing w:after="0" w:line="360" w:lineRule="auto"/>
              <w:ind w:left="60" w:right="60"/>
              <w:rPr>
                <w:rFonts w:ascii="Times New Roman" w:hAnsi="Times New Roman" w:cs="Times New Roman"/>
                <w:sz w:val="24"/>
                <w:szCs w:val="24"/>
              </w:rPr>
            </w:pPr>
            <w:proofErr w:type="spellStart"/>
            <w:r w:rsidRPr="000C2CB3">
              <w:rPr>
                <w:rFonts w:ascii="Times New Roman" w:hAnsi="Times New Roman" w:cs="Times New Roman"/>
                <w:sz w:val="24"/>
                <w:szCs w:val="24"/>
              </w:rPr>
              <w:t>Akyempim</w:t>
            </w:r>
            <w:proofErr w:type="spellEnd"/>
          </w:p>
        </w:tc>
        <w:tc>
          <w:tcPr>
            <w:tcW w:w="1172" w:type="dxa"/>
            <w:shd w:val="clear" w:color="auto" w:fill="E0E0E0"/>
          </w:tcPr>
          <w:p w:rsidR="00783CFB" w:rsidRPr="000C2CB3" w:rsidRDefault="00783CFB" w:rsidP="000C2CB3">
            <w:pPr>
              <w:autoSpaceDE w:val="0"/>
              <w:autoSpaceDN w:val="0"/>
              <w:adjustRightInd w:val="0"/>
              <w:spacing w:after="0" w:line="360" w:lineRule="auto"/>
              <w:ind w:left="60" w:right="60"/>
              <w:rPr>
                <w:rFonts w:ascii="Times New Roman" w:hAnsi="Times New Roman" w:cs="Times New Roman"/>
                <w:sz w:val="24"/>
                <w:szCs w:val="24"/>
              </w:rPr>
            </w:pPr>
            <w:r w:rsidRPr="000C2CB3">
              <w:rPr>
                <w:rFonts w:ascii="Times New Roman" w:hAnsi="Times New Roman" w:cs="Times New Roman"/>
                <w:sz w:val="24"/>
                <w:szCs w:val="24"/>
              </w:rPr>
              <w:t>Count</w:t>
            </w:r>
          </w:p>
        </w:tc>
        <w:tc>
          <w:tcPr>
            <w:tcW w:w="1075" w:type="dxa"/>
            <w:shd w:val="clear" w:color="auto" w:fill="FFFFFF"/>
          </w:tcPr>
          <w:p w:rsidR="00783CFB" w:rsidRPr="000C2CB3" w:rsidRDefault="00783CFB"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0</w:t>
            </w:r>
          </w:p>
        </w:tc>
        <w:tc>
          <w:tcPr>
            <w:tcW w:w="1075" w:type="dxa"/>
            <w:shd w:val="clear" w:color="auto" w:fill="FFFFFF"/>
          </w:tcPr>
          <w:p w:rsidR="00783CFB" w:rsidRPr="000C2CB3" w:rsidRDefault="00783CFB"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1</w:t>
            </w:r>
          </w:p>
        </w:tc>
        <w:tc>
          <w:tcPr>
            <w:tcW w:w="1075" w:type="dxa"/>
            <w:shd w:val="clear" w:color="auto" w:fill="FFFFFF"/>
          </w:tcPr>
          <w:p w:rsidR="00783CFB" w:rsidRPr="000C2CB3" w:rsidRDefault="00783CFB"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14</w:t>
            </w:r>
          </w:p>
        </w:tc>
        <w:tc>
          <w:tcPr>
            <w:tcW w:w="1379" w:type="dxa"/>
            <w:shd w:val="clear" w:color="auto" w:fill="FFFFFF"/>
          </w:tcPr>
          <w:p w:rsidR="00783CFB" w:rsidRPr="000C2CB3" w:rsidRDefault="00783CFB"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19</w:t>
            </w:r>
          </w:p>
        </w:tc>
        <w:tc>
          <w:tcPr>
            <w:tcW w:w="1095" w:type="dxa"/>
            <w:shd w:val="clear" w:color="auto" w:fill="FFFFFF"/>
          </w:tcPr>
          <w:p w:rsidR="00783CFB" w:rsidRPr="000C2CB3" w:rsidRDefault="00783CFB"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16</w:t>
            </w:r>
          </w:p>
        </w:tc>
        <w:tc>
          <w:tcPr>
            <w:tcW w:w="1075" w:type="dxa"/>
            <w:shd w:val="clear" w:color="auto" w:fill="FFFFFF"/>
          </w:tcPr>
          <w:p w:rsidR="00783CFB" w:rsidRPr="000C2CB3" w:rsidRDefault="00783CFB"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50</w:t>
            </w:r>
          </w:p>
        </w:tc>
      </w:tr>
      <w:tr w:rsidR="001A17EB" w:rsidRPr="000C2CB3" w:rsidTr="001A17EB">
        <w:trPr>
          <w:cantSplit/>
        </w:trPr>
        <w:tc>
          <w:tcPr>
            <w:tcW w:w="1435" w:type="dxa"/>
            <w:vMerge/>
            <w:shd w:val="clear" w:color="auto" w:fill="E0E0E0"/>
          </w:tcPr>
          <w:p w:rsidR="00783CFB" w:rsidRPr="000C2CB3" w:rsidRDefault="00783CFB" w:rsidP="000C2CB3">
            <w:pPr>
              <w:autoSpaceDE w:val="0"/>
              <w:autoSpaceDN w:val="0"/>
              <w:adjustRightInd w:val="0"/>
              <w:spacing w:after="0" w:line="360" w:lineRule="auto"/>
              <w:rPr>
                <w:rFonts w:ascii="Times New Roman" w:hAnsi="Times New Roman" w:cs="Times New Roman"/>
                <w:sz w:val="24"/>
                <w:szCs w:val="24"/>
              </w:rPr>
            </w:pPr>
          </w:p>
        </w:tc>
        <w:tc>
          <w:tcPr>
            <w:tcW w:w="1172" w:type="dxa"/>
            <w:shd w:val="clear" w:color="auto" w:fill="E0E0E0"/>
          </w:tcPr>
          <w:p w:rsidR="00783CFB" w:rsidRPr="000C2CB3" w:rsidRDefault="00783CFB" w:rsidP="000C2CB3">
            <w:pPr>
              <w:autoSpaceDE w:val="0"/>
              <w:autoSpaceDN w:val="0"/>
              <w:adjustRightInd w:val="0"/>
              <w:spacing w:after="0" w:line="360" w:lineRule="auto"/>
              <w:ind w:left="60" w:right="60"/>
              <w:rPr>
                <w:rFonts w:ascii="Times New Roman" w:hAnsi="Times New Roman" w:cs="Times New Roman"/>
                <w:sz w:val="24"/>
                <w:szCs w:val="24"/>
              </w:rPr>
            </w:pPr>
            <w:r w:rsidRPr="000C2CB3">
              <w:rPr>
                <w:rFonts w:ascii="Times New Roman" w:hAnsi="Times New Roman" w:cs="Times New Roman"/>
                <w:sz w:val="24"/>
                <w:szCs w:val="24"/>
              </w:rPr>
              <w:t>% of Total</w:t>
            </w:r>
          </w:p>
        </w:tc>
        <w:tc>
          <w:tcPr>
            <w:tcW w:w="1075" w:type="dxa"/>
            <w:shd w:val="clear" w:color="auto" w:fill="FFFFFF"/>
          </w:tcPr>
          <w:p w:rsidR="00783CFB" w:rsidRPr="000C2CB3" w:rsidRDefault="00783CFB"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0.0%</w:t>
            </w:r>
          </w:p>
        </w:tc>
        <w:tc>
          <w:tcPr>
            <w:tcW w:w="1075" w:type="dxa"/>
            <w:shd w:val="clear" w:color="auto" w:fill="FFFFFF"/>
          </w:tcPr>
          <w:p w:rsidR="00783CFB" w:rsidRPr="000C2CB3" w:rsidRDefault="00783CFB"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0.3%</w:t>
            </w:r>
          </w:p>
        </w:tc>
        <w:tc>
          <w:tcPr>
            <w:tcW w:w="1075" w:type="dxa"/>
            <w:shd w:val="clear" w:color="auto" w:fill="FFFFFF"/>
          </w:tcPr>
          <w:p w:rsidR="00783CFB" w:rsidRPr="000C2CB3" w:rsidRDefault="00783CFB"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4.7%</w:t>
            </w:r>
          </w:p>
        </w:tc>
        <w:tc>
          <w:tcPr>
            <w:tcW w:w="1379" w:type="dxa"/>
            <w:shd w:val="clear" w:color="auto" w:fill="FFFFFF"/>
          </w:tcPr>
          <w:p w:rsidR="00783CFB" w:rsidRPr="000C2CB3" w:rsidRDefault="00783CFB"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6.4%</w:t>
            </w:r>
          </w:p>
        </w:tc>
        <w:tc>
          <w:tcPr>
            <w:tcW w:w="1095" w:type="dxa"/>
            <w:shd w:val="clear" w:color="auto" w:fill="FFFFFF"/>
          </w:tcPr>
          <w:p w:rsidR="00783CFB" w:rsidRPr="000C2CB3" w:rsidRDefault="00783CFB"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5.4%</w:t>
            </w:r>
          </w:p>
        </w:tc>
        <w:tc>
          <w:tcPr>
            <w:tcW w:w="1075" w:type="dxa"/>
            <w:shd w:val="clear" w:color="auto" w:fill="FFFFFF"/>
          </w:tcPr>
          <w:p w:rsidR="00783CFB" w:rsidRPr="000C2CB3" w:rsidRDefault="00783CFB"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16.9%</w:t>
            </w:r>
          </w:p>
        </w:tc>
      </w:tr>
      <w:tr w:rsidR="001A17EB" w:rsidRPr="000C2CB3" w:rsidTr="001A17EB">
        <w:trPr>
          <w:cantSplit/>
        </w:trPr>
        <w:tc>
          <w:tcPr>
            <w:tcW w:w="1435" w:type="dxa"/>
            <w:vMerge w:val="restart"/>
            <w:shd w:val="clear" w:color="auto" w:fill="E0E0E0"/>
          </w:tcPr>
          <w:p w:rsidR="00783CFB" w:rsidRPr="000C2CB3" w:rsidRDefault="00783CFB" w:rsidP="000C2CB3">
            <w:pPr>
              <w:autoSpaceDE w:val="0"/>
              <w:autoSpaceDN w:val="0"/>
              <w:adjustRightInd w:val="0"/>
              <w:spacing w:after="0" w:line="360" w:lineRule="auto"/>
              <w:ind w:left="60" w:right="60"/>
              <w:rPr>
                <w:rFonts w:ascii="Times New Roman" w:hAnsi="Times New Roman" w:cs="Times New Roman"/>
                <w:sz w:val="24"/>
                <w:szCs w:val="24"/>
              </w:rPr>
            </w:pPr>
            <w:proofErr w:type="spellStart"/>
            <w:r w:rsidRPr="000C2CB3">
              <w:rPr>
                <w:rFonts w:ascii="Times New Roman" w:hAnsi="Times New Roman" w:cs="Times New Roman"/>
                <w:sz w:val="24"/>
                <w:szCs w:val="24"/>
              </w:rPr>
              <w:t>Banso</w:t>
            </w:r>
            <w:proofErr w:type="spellEnd"/>
          </w:p>
        </w:tc>
        <w:tc>
          <w:tcPr>
            <w:tcW w:w="1172" w:type="dxa"/>
            <w:shd w:val="clear" w:color="auto" w:fill="E0E0E0"/>
          </w:tcPr>
          <w:p w:rsidR="00783CFB" w:rsidRPr="000C2CB3" w:rsidRDefault="00783CFB" w:rsidP="000C2CB3">
            <w:pPr>
              <w:autoSpaceDE w:val="0"/>
              <w:autoSpaceDN w:val="0"/>
              <w:adjustRightInd w:val="0"/>
              <w:spacing w:after="0" w:line="360" w:lineRule="auto"/>
              <w:ind w:left="60" w:right="60"/>
              <w:rPr>
                <w:rFonts w:ascii="Times New Roman" w:hAnsi="Times New Roman" w:cs="Times New Roman"/>
                <w:sz w:val="24"/>
                <w:szCs w:val="24"/>
              </w:rPr>
            </w:pPr>
            <w:r w:rsidRPr="000C2CB3">
              <w:rPr>
                <w:rFonts w:ascii="Times New Roman" w:hAnsi="Times New Roman" w:cs="Times New Roman"/>
                <w:sz w:val="24"/>
                <w:szCs w:val="24"/>
              </w:rPr>
              <w:t>Count</w:t>
            </w:r>
          </w:p>
        </w:tc>
        <w:tc>
          <w:tcPr>
            <w:tcW w:w="1075" w:type="dxa"/>
            <w:shd w:val="clear" w:color="auto" w:fill="FFFFFF"/>
          </w:tcPr>
          <w:p w:rsidR="00783CFB" w:rsidRPr="000C2CB3" w:rsidRDefault="00783CFB"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0</w:t>
            </w:r>
          </w:p>
        </w:tc>
        <w:tc>
          <w:tcPr>
            <w:tcW w:w="1075" w:type="dxa"/>
            <w:shd w:val="clear" w:color="auto" w:fill="FFFFFF"/>
          </w:tcPr>
          <w:p w:rsidR="00783CFB" w:rsidRPr="000C2CB3" w:rsidRDefault="00783CFB"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0</w:t>
            </w:r>
          </w:p>
        </w:tc>
        <w:tc>
          <w:tcPr>
            <w:tcW w:w="1075" w:type="dxa"/>
            <w:shd w:val="clear" w:color="auto" w:fill="FFFFFF"/>
          </w:tcPr>
          <w:p w:rsidR="00783CFB" w:rsidRPr="000C2CB3" w:rsidRDefault="00783CFB"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0</w:t>
            </w:r>
          </w:p>
        </w:tc>
        <w:tc>
          <w:tcPr>
            <w:tcW w:w="1379" w:type="dxa"/>
            <w:shd w:val="clear" w:color="auto" w:fill="FFFFFF"/>
          </w:tcPr>
          <w:p w:rsidR="00783CFB" w:rsidRPr="000C2CB3" w:rsidRDefault="00783CFB"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29</w:t>
            </w:r>
          </w:p>
        </w:tc>
        <w:tc>
          <w:tcPr>
            <w:tcW w:w="1095" w:type="dxa"/>
            <w:shd w:val="clear" w:color="auto" w:fill="FFFFFF"/>
          </w:tcPr>
          <w:p w:rsidR="00783CFB" w:rsidRPr="000C2CB3" w:rsidRDefault="00783CFB"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21</w:t>
            </w:r>
          </w:p>
        </w:tc>
        <w:tc>
          <w:tcPr>
            <w:tcW w:w="1075" w:type="dxa"/>
            <w:shd w:val="clear" w:color="auto" w:fill="FFFFFF"/>
          </w:tcPr>
          <w:p w:rsidR="00783CFB" w:rsidRPr="000C2CB3" w:rsidRDefault="00783CFB"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50</w:t>
            </w:r>
          </w:p>
        </w:tc>
      </w:tr>
      <w:tr w:rsidR="001A17EB" w:rsidRPr="000C2CB3" w:rsidTr="001A17EB">
        <w:trPr>
          <w:cantSplit/>
        </w:trPr>
        <w:tc>
          <w:tcPr>
            <w:tcW w:w="1435" w:type="dxa"/>
            <w:vMerge/>
            <w:shd w:val="clear" w:color="auto" w:fill="E0E0E0"/>
          </w:tcPr>
          <w:p w:rsidR="00783CFB" w:rsidRPr="000C2CB3" w:rsidRDefault="00783CFB" w:rsidP="000C2CB3">
            <w:pPr>
              <w:autoSpaceDE w:val="0"/>
              <w:autoSpaceDN w:val="0"/>
              <w:adjustRightInd w:val="0"/>
              <w:spacing w:after="0" w:line="360" w:lineRule="auto"/>
              <w:rPr>
                <w:rFonts w:ascii="Times New Roman" w:hAnsi="Times New Roman" w:cs="Times New Roman"/>
                <w:sz w:val="24"/>
                <w:szCs w:val="24"/>
              </w:rPr>
            </w:pPr>
          </w:p>
        </w:tc>
        <w:tc>
          <w:tcPr>
            <w:tcW w:w="1172" w:type="dxa"/>
            <w:shd w:val="clear" w:color="auto" w:fill="E0E0E0"/>
          </w:tcPr>
          <w:p w:rsidR="00783CFB" w:rsidRPr="000C2CB3" w:rsidRDefault="00783CFB" w:rsidP="000C2CB3">
            <w:pPr>
              <w:autoSpaceDE w:val="0"/>
              <w:autoSpaceDN w:val="0"/>
              <w:adjustRightInd w:val="0"/>
              <w:spacing w:after="0" w:line="360" w:lineRule="auto"/>
              <w:ind w:left="60" w:right="60"/>
              <w:rPr>
                <w:rFonts w:ascii="Times New Roman" w:hAnsi="Times New Roman" w:cs="Times New Roman"/>
                <w:sz w:val="24"/>
                <w:szCs w:val="24"/>
              </w:rPr>
            </w:pPr>
            <w:r w:rsidRPr="000C2CB3">
              <w:rPr>
                <w:rFonts w:ascii="Times New Roman" w:hAnsi="Times New Roman" w:cs="Times New Roman"/>
                <w:sz w:val="24"/>
                <w:szCs w:val="24"/>
              </w:rPr>
              <w:t>% of Total</w:t>
            </w:r>
          </w:p>
        </w:tc>
        <w:tc>
          <w:tcPr>
            <w:tcW w:w="1075" w:type="dxa"/>
            <w:shd w:val="clear" w:color="auto" w:fill="FFFFFF"/>
          </w:tcPr>
          <w:p w:rsidR="00783CFB" w:rsidRPr="000C2CB3" w:rsidRDefault="00783CFB"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0.0%</w:t>
            </w:r>
          </w:p>
        </w:tc>
        <w:tc>
          <w:tcPr>
            <w:tcW w:w="1075" w:type="dxa"/>
            <w:shd w:val="clear" w:color="auto" w:fill="FFFFFF"/>
          </w:tcPr>
          <w:p w:rsidR="00783CFB" w:rsidRPr="000C2CB3" w:rsidRDefault="00783CFB"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0.0%</w:t>
            </w:r>
          </w:p>
        </w:tc>
        <w:tc>
          <w:tcPr>
            <w:tcW w:w="1075" w:type="dxa"/>
            <w:shd w:val="clear" w:color="auto" w:fill="FFFFFF"/>
          </w:tcPr>
          <w:p w:rsidR="00783CFB" w:rsidRPr="000C2CB3" w:rsidRDefault="00783CFB"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0.0%</w:t>
            </w:r>
          </w:p>
        </w:tc>
        <w:tc>
          <w:tcPr>
            <w:tcW w:w="1379" w:type="dxa"/>
            <w:shd w:val="clear" w:color="auto" w:fill="FFFFFF"/>
          </w:tcPr>
          <w:p w:rsidR="00783CFB" w:rsidRPr="000C2CB3" w:rsidRDefault="00783CFB"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9.8%</w:t>
            </w:r>
          </w:p>
        </w:tc>
        <w:tc>
          <w:tcPr>
            <w:tcW w:w="1095" w:type="dxa"/>
            <w:shd w:val="clear" w:color="auto" w:fill="FFFFFF"/>
          </w:tcPr>
          <w:p w:rsidR="00783CFB" w:rsidRPr="000C2CB3" w:rsidRDefault="00783CFB"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7.1%</w:t>
            </w:r>
          </w:p>
        </w:tc>
        <w:tc>
          <w:tcPr>
            <w:tcW w:w="1075" w:type="dxa"/>
            <w:shd w:val="clear" w:color="auto" w:fill="FFFFFF"/>
          </w:tcPr>
          <w:p w:rsidR="00783CFB" w:rsidRPr="000C2CB3" w:rsidRDefault="00783CFB"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16.9%</w:t>
            </w:r>
          </w:p>
        </w:tc>
      </w:tr>
      <w:tr w:rsidR="001A17EB" w:rsidRPr="000C2CB3" w:rsidTr="001A17EB">
        <w:trPr>
          <w:cantSplit/>
        </w:trPr>
        <w:tc>
          <w:tcPr>
            <w:tcW w:w="1435" w:type="dxa"/>
            <w:vMerge w:val="restart"/>
            <w:shd w:val="clear" w:color="auto" w:fill="E0E0E0"/>
          </w:tcPr>
          <w:p w:rsidR="00783CFB" w:rsidRPr="000C2CB3" w:rsidRDefault="00783CFB" w:rsidP="000C2CB3">
            <w:pPr>
              <w:autoSpaceDE w:val="0"/>
              <w:autoSpaceDN w:val="0"/>
              <w:adjustRightInd w:val="0"/>
              <w:spacing w:after="0" w:line="360" w:lineRule="auto"/>
              <w:ind w:left="60" w:right="60"/>
              <w:rPr>
                <w:rFonts w:ascii="Times New Roman" w:hAnsi="Times New Roman" w:cs="Times New Roman"/>
                <w:sz w:val="24"/>
                <w:szCs w:val="24"/>
              </w:rPr>
            </w:pPr>
            <w:proofErr w:type="spellStart"/>
            <w:r w:rsidRPr="000C2CB3">
              <w:rPr>
                <w:rFonts w:ascii="Times New Roman" w:hAnsi="Times New Roman" w:cs="Times New Roman"/>
                <w:sz w:val="24"/>
                <w:szCs w:val="24"/>
              </w:rPr>
              <w:t>Damang</w:t>
            </w:r>
            <w:proofErr w:type="spellEnd"/>
          </w:p>
        </w:tc>
        <w:tc>
          <w:tcPr>
            <w:tcW w:w="1172" w:type="dxa"/>
            <w:shd w:val="clear" w:color="auto" w:fill="E0E0E0"/>
          </w:tcPr>
          <w:p w:rsidR="00783CFB" w:rsidRPr="000C2CB3" w:rsidRDefault="00783CFB" w:rsidP="000C2CB3">
            <w:pPr>
              <w:autoSpaceDE w:val="0"/>
              <w:autoSpaceDN w:val="0"/>
              <w:adjustRightInd w:val="0"/>
              <w:spacing w:after="0" w:line="360" w:lineRule="auto"/>
              <w:ind w:left="60" w:right="60"/>
              <w:rPr>
                <w:rFonts w:ascii="Times New Roman" w:hAnsi="Times New Roman" w:cs="Times New Roman"/>
                <w:sz w:val="24"/>
                <w:szCs w:val="24"/>
              </w:rPr>
            </w:pPr>
            <w:r w:rsidRPr="000C2CB3">
              <w:rPr>
                <w:rFonts w:ascii="Times New Roman" w:hAnsi="Times New Roman" w:cs="Times New Roman"/>
                <w:sz w:val="24"/>
                <w:szCs w:val="24"/>
              </w:rPr>
              <w:t>Count</w:t>
            </w:r>
          </w:p>
        </w:tc>
        <w:tc>
          <w:tcPr>
            <w:tcW w:w="1075" w:type="dxa"/>
            <w:shd w:val="clear" w:color="auto" w:fill="FFFFFF"/>
          </w:tcPr>
          <w:p w:rsidR="00783CFB" w:rsidRPr="000C2CB3" w:rsidRDefault="00783CFB"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0</w:t>
            </w:r>
          </w:p>
        </w:tc>
        <w:tc>
          <w:tcPr>
            <w:tcW w:w="1075" w:type="dxa"/>
            <w:shd w:val="clear" w:color="auto" w:fill="FFFFFF"/>
          </w:tcPr>
          <w:p w:rsidR="00783CFB" w:rsidRPr="000C2CB3" w:rsidRDefault="00783CFB"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3</w:t>
            </w:r>
          </w:p>
        </w:tc>
        <w:tc>
          <w:tcPr>
            <w:tcW w:w="1075" w:type="dxa"/>
            <w:shd w:val="clear" w:color="auto" w:fill="FFFFFF"/>
          </w:tcPr>
          <w:p w:rsidR="00783CFB" w:rsidRPr="000C2CB3" w:rsidRDefault="00783CFB"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11</w:t>
            </w:r>
          </w:p>
        </w:tc>
        <w:tc>
          <w:tcPr>
            <w:tcW w:w="1379" w:type="dxa"/>
            <w:shd w:val="clear" w:color="auto" w:fill="FFFFFF"/>
          </w:tcPr>
          <w:p w:rsidR="00783CFB" w:rsidRPr="000C2CB3" w:rsidRDefault="00783CFB"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24</w:t>
            </w:r>
          </w:p>
        </w:tc>
        <w:tc>
          <w:tcPr>
            <w:tcW w:w="1095" w:type="dxa"/>
            <w:shd w:val="clear" w:color="auto" w:fill="FFFFFF"/>
          </w:tcPr>
          <w:p w:rsidR="00783CFB" w:rsidRPr="000C2CB3" w:rsidRDefault="00783CFB"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12</w:t>
            </w:r>
          </w:p>
        </w:tc>
        <w:tc>
          <w:tcPr>
            <w:tcW w:w="1075" w:type="dxa"/>
            <w:shd w:val="clear" w:color="auto" w:fill="FFFFFF"/>
          </w:tcPr>
          <w:p w:rsidR="00783CFB" w:rsidRPr="000C2CB3" w:rsidRDefault="00783CFB"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50</w:t>
            </w:r>
          </w:p>
        </w:tc>
      </w:tr>
      <w:tr w:rsidR="001A17EB" w:rsidRPr="000C2CB3" w:rsidTr="001A17EB">
        <w:trPr>
          <w:cantSplit/>
        </w:trPr>
        <w:tc>
          <w:tcPr>
            <w:tcW w:w="1435" w:type="dxa"/>
            <w:vMerge/>
            <w:shd w:val="clear" w:color="auto" w:fill="E0E0E0"/>
          </w:tcPr>
          <w:p w:rsidR="00783CFB" w:rsidRPr="000C2CB3" w:rsidRDefault="00783CFB" w:rsidP="000C2CB3">
            <w:pPr>
              <w:autoSpaceDE w:val="0"/>
              <w:autoSpaceDN w:val="0"/>
              <w:adjustRightInd w:val="0"/>
              <w:spacing w:after="0" w:line="360" w:lineRule="auto"/>
              <w:rPr>
                <w:rFonts w:ascii="Times New Roman" w:hAnsi="Times New Roman" w:cs="Times New Roman"/>
                <w:sz w:val="24"/>
                <w:szCs w:val="24"/>
              </w:rPr>
            </w:pPr>
          </w:p>
        </w:tc>
        <w:tc>
          <w:tcPr>
            <w:tcW w:w="1172" w:type="dxa"/>
            <w:shd w:val="clear" w:color="auto" w:fill="E0E0E0"/>
          </w:tcPr>
          <w:p w:rsidR="00783CFB" w:rsidRPr="000C2CB3" w:rsidRDefault="00783CFB" w:rsidP="000C2CB3">
            <w:pPr>
              <w:autoSpaceDE w:val="0"/>
              <w:autoSpaceDN w:val="0"/>
              <w:adjustRightInd w:val="0"/>
              <w:spacing w:after="0" w:line="360" w:lineRule="auto"/>
              <w:ind w:left="60" w:right="60"/>
              <w:rPr>
                <w:rFonts w:ascii="Times New Roman" w:hAnsi="Times New Roman" w:cs="Times New Roman"/>
                <w:sz w:val="24"/>
                <w:szCs w:val="24"/>
              </w:rPr>
            </w:pPr>
            <w:r w:rsidRPr="000C2CB3">
              <w:rPr>
                <w:rFonts w:ascii="Times New Roman" w:hAnsi="Times New Roman" w:cs="Times New Roman"/>
                <w:sz w:val="24"/>
                <w:szCs w:val="24"/>
              </w:rPr>
              <w:t>% of Total</w:t>
            </w:r>
          </w:p>
        </w:tc>
        <w:tc>
          <w:tcPr>
            <w:tcW w:w="1075" w:type="dxa"/>
            <w:shd w:val="clear" w:color="auto" w:fill="FFFFFF"/>
          </w:tcPr>
          <w:p w:rsidR="00783CFB" w:rsidRPr="000C2CB3" w:rsidRDefault="00783CFB"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0.0%</w:t>
            </w:r>
          </w:p>
        </w:tc>
        <w:tc>
          <w:tcPr>
            <w:tcW w:w="1075" w:type="dxa"/>
            <w:shd w:val="clear" w:color="auto" w:fill="FFFFFF"/>
          </w:tcPr>
          <w:p w:rsidR="00783CFB" w:rsidRPr="000C2CB3" w:rsidRDefault="00783CFB"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1.0%</w:t>
            </w:r>
          </w:p>
        </w:tc>
        <w:tc>
          <w:tcPr>
            <w:tcW w:w="1075" w:type="dxa"/>
            <w:shd w:val="clear" w:color="auto" w:fill="FFFFFF"/>
          </w:tcPr>
          <w:p w:rsidR="00783CFB" w:rsidRPr="000C2CB3" w:rsidRDefault="00783CFB"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3.7%</w:t>
            </w:r>
          </w:p>
        </w:tc>
        <w:tc>
          <w:tcPr>
            <w:tcW w:w="1379" w:type="dxa"/>
            <w:shd w:val="clear" w:color="auto" w:fill="FFFFFF"/>
          </w:tcPr>
          <w:p w:rsidR="00783CFB" w:rsidRPr="000C2CB3" w:rsidRDefault="00783CFB"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8.1%</w:t>
            </w:r>
          </w:p>
        </w:tc>
        <w:tc>
          <w:tcPr>
            <w:tcW w:w="1095" w:type="dxa"/>
            <w:shd w:val="clear" w:color="auto" w:fill="FFFFFF"/>
          </w:tcPr>
          <w:p w:rsidR="00783CFB" w:rsidRPr="000C2CB3" w:rsidRDefault="00783CFB"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4.1%</w:t>
            </w:r>
          </w:p>
        </w:tc>
        <w:tc>
          <w:tcPr>
            <w:tcW w:w="1075" w:type="dxa"/>
            <w:shd w:val="clear" w:color="auto" w:fill="FFFFFF"/>
          </w:tcPr>
          <w:p w:rsidR="00783CFB" w:rsidRPr="000C2CB3" w:rsidRDefault="00783CFB"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16.9%</w:t>
            </w:r>
          </w:p>
        </w:tc>
      </w:tr>
      <w:tr w:rsidR="001A17EB" w:rsidRPr="000C2CB3" w:rsidTr="001A17EB">
        <w:trPr>
          <w:cantSplit/>
        </w:trPr>
        <w:tc>
          <w:tcPr>
            <w:tcW w:w="1435" w:type="dxa"/>
            <w:vMerge w:val="restart"/>
            <w:shd w:val="clear" w:color="auto" w:fill="E0E0E0"/>
          </w:tcPr>
          <w:p w:rsidR="00783CFB" w:rsidRPr="000C2CB3" w:rsidRDefault="00783CFB" w:rsidP="000C2CB3">
            <w:pPr>
              <w:autoSpaceDE w:val="0"/>
              <w:autoSpaceDN w:val="0"/>
              <w:adjustRightInd w:val="0"/>
              <w:spacing w:after="0" w:line="360" w:lineRule="auto"/>
              <w:ind w:left="60" w:right="60"/>
              <w:rPr>
                <w:rFonts w:ascii="Times New Roman" w:hAnsi="Times New Roman" w:cs="Times New Roman"/>
                <w:sz w:val="24"/>
                <w:szCs w:val="24"/>
              </w:rPr>
            </w:pPr>
            <w:r w:rsidRPr="000C2CB3">
              <w:rPr>
                <w:rFonts w:ascii="Times New Roman" w:hAnsi="Times New Roman" w:cs="Times New Roman"/>
                <w:sz w:val="24"/>
                <w:szCs w:val="24"/>
              </w:rPr>
              <w:t xml:space="preserve">New </w:t>
            </w:r>
            <w:proofErr w:type="spellStart"/>
            <w:r w:rsidRPr="000C2CB3">
              <w:rPr>
                <w:rFonts w:ascii="Times New Roman" w:hAnsi="Times New Roman" w:cs="Times New Roman"/>
                <w:sz w:val="24"/>
                <w:szCs w:val="24"/>
              </w:rPr>
              <w:t>Atuabo</w:t>
            </w:r>
            <w:proofErr w:type="spellEnd"/>
          </w:p>
        </w:tc>
        <w:tc>
          <w:tcPr>
            <w:tcW w:w="1172" w:type="dxa"/>
            <w:shd w:val="clear" w:color="auto" w:fill="E0E0E0"/>
          </w:tcPr>
          <w:p w:rsidR="00783CFB" w:rsidRPr="000C2CB3" w:rsidRDefault="00783CFB" w:rsidP="000C2CB3">
            <w:pPr>
              <w:autoSpaceDE w:val="0"/>
              <w:autoSpaceDN w:val="0"/>
              <w:adjustRightInd w:val="0"/>
              <w:spacing w:after="0" w:line="360" w:lineRule="auto"/>
              <w:ind w:left="60" w:right="60"/>
              <w:rPr>
                <w:rFonts w:ascii="Times New Roman" w:hAnsi="Times New Roman" w:cs="Times New Roman"/>
                <w:sz w:val="24"/>
                <w:szCs w:val="24"/>
              </w:rPr>
            </w:pPr>
            <w:r w:rsidRPr="000C2CB3">
              <w:rPr>
                <w:rFonts w:ascii="Times New Roman" w:hAnsi="Times New Roman" w:cs="Times New Roman"/>
                <w:sz w:val="24"/>
                <w:szCs w:val="24"/>
              </w:rPr>
              <w:t>Count</w:t>
            </w:r>
          </w:p>
        </w:tc>
        <w:tc>
          <w:tcPr>
            <w:tcW w:w="1075" w:type="dxa"/>
            <w:shd w:val="clear" w:color="auto" w:fill="FFFFFF"/>
          </w:tcPr>
          <w:p w:rsidR="00783CFB" w:rsidRPr="000C2CB3" w:rsidRDefault="00783CFB"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1</w:t>
            </w:r>
          </w:p>
        </w:tc>
        <w:tc>
          <w:tcPr>
            <w:tcW w:w="1075" w:type="dxa"/>
            <w:shd w:val="clear" w:color="auto" w:fill="FFFFFF"/>
          </w:tcPr>
          <w:p w:rsidR="00783CFB" w:rsidRPr="000C2CB3" w:rsidRDefault="00783CFB"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1</w:t>
            </w:r>
          </w:p>
        </w:tc>
        <w:tc>
          <w:tcPr>
            <w:tcW w:w="1075" w:type="dxa"/>
            <w:shd w:val="clear" w:color="auto" w:fill="FFFFFF"/>
          </w:tcPr>
          <w:p w:rsidR="00783CFB" w:rsidRPr="000C2CB3" w:rsidRDefault="00783CFB"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19</w:t>
            </w:r>
          </w:p>
        </w:tc>
        <w:tc>
          <w:tcPr>
            <w:tcW w:w="1379" w:type="dxa"/>
            <w:shd w:val="clear" w:color="auto" w:fill="FFFFFF"/>
          </w:tcPr>
          <w:p w:rsidR="00783CFB" w:rsidRPr="000C2CB3" w:rsidRDefault="00783CFB"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20</w:t>
            </w:r>
          </w:p>
        </w:tc>
        <w:tc>
          <w:tcPr>
            <w:tcW w:w="1095" w:type="dxa"/>
            <w:shd w:val="clear" w:color="auto" w:fill="FFFFFF"/>
          </w:tcPr>
          <w:p w:rsidR="00783CFB" w:rsidRPr="000C2CB3" w:rsidRDefault="00783CFB"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4</w:t>
            </w:r>
          </w:p>
        </w:tc>
        <w:tc>
          <w:tcPr>
            <w:tcW w:w="1075" w:type="dxa"/>
            <w:shd w:val="clear" w:color="auto" w:fill="FFFFFF"/>
          </w:tcPr>
          <w:p w:rsidR="00783CFB" w:rsidRPr="000C2CB3" w:rsidRDefault="00783CFB"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45</w:t>
            </w:r>
          </w:p>
        </w:tc>
      </w:tr>
      <w:tr w:rsidR="001A17EB" w:rsidRPr="000C2CB3" w:rsidTr="001A17EB">
        <w:trPr>
          <w:cantSplit/>
        </w:trPr>
        <w:tc>
          <w:tcPr>
            <w:tcW w:w="1435" w:type="dxa"/>
            <w:vMerge/>
            <w:shd w:val="clear" w:color="auto" w:fill="E0E0E0"/>
          </w:tcPr>
          <w:p w:rsidR="00783CFB" w:rsidRPr="000C2CB3" w:rsidRDefault="00783CFB" w:rsidP="000C2CB3">
            <w:pPr>
              <w:autoSpaceDE w:val="0"/>
              <w:autoSpaceDN w:val="0"/>
              <w:adjustRightInd w:val="0"/>
              <w:spacing w:after="0" w:line="360" w:lineRule="auto"/>
              <w:rPr>
                <w:rFonts w:ascii="Times New Roman" w:hAnsi="Times New Roman" w:cs="Times New Roman"/>
                <w:sz w:val="24"/>
                <w:szCs w:val="24"/>
              </w:rPr>
            </w:pPr>
          </w:p>
        </w:tc>
        <w:tc>
          <w:tcPr>
            <w:tcW w:w="1172" w:type="dxa"/>
            <w:shd w:val="clear" w:color="auto" w:fill="E0E0E0"/>
          </w:tcPr>
          <w:p w:rsidR="00783CFB" w:rsidRPr="000C2CB3" w:rsidRDefault="00783CFB" w:rsidP="000C2CB3">
            <w:pPr>
              <w:autoSpaceDE w:val="0"/>
              <w:autoSpaceDN w:val="0"/>
              <w:adjustRightInd w:val="0"/>
              <w:spacing w:after="0" w:line="360" w:lineRule="auto"/>
              <w:ind w:left="60" w:right="60"/>
              <w:rPr>
                <w:rFonts w:ascii="Times New Roman" w:hAnsi="Times New Roman" w:cs="Times New Roman"/>
                <w:sz w:val="24"/>
                <w:szCs w:val="24"/>
              </w:rPr>
            </w:pPr>
            <w:r w:rsidRPr="000C2CB3">
              <w:rPr>
                <w:rFonts w:ascii="Times New Roman" w:hAnsi="Times New Roman" w:cs="Times New Roman"/>
                <w:sz w:val="24"/>
                <w:szCs w:val="24"/>
              </w:rPr>
              <w:t>% of Total</w:t>
            </w:r>
          </w:p>
        </w:tc>
        <w:tc>
          <w:tcPr>
            <w:tcW w:w="1075" w:type="dxa"/>
            <w:shd w:val="clear" w:color="auto" w:fill="FFFFFF"/>
          </w:tcPr>
          <w:p w:rsidR="00783CFB" w:rsidRPr="000C2CB3" w:rsidRDefault="00783CFB"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0.3%</w:t>
            </w:r>
          </w:p>
        </w:tc>
        <w:tc>
          <w:tcPr>
            <w:tcW w:w="1075" w:type="dxa"/>
            <w:shd w:val="clear" w:color="auto" w:fill="FFFFFF"/>
          </w:tcPr>
          <w:p w:rsidR="00783CFB" w:rsidRPr="000C2CB3" w:rsidRDefault="00783CFB"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0.3%</w:t>
            </w:r>
          </w:p>
        </w:tc>
        <w:tc>
          <w:tcPr>
            <w:tcW w:w="1075" w:type="dxa"/>
            <w:shd w:val="clear" w:color="auto" w:fill="FFFFFF"/>
          </w:tcPr>
          <w:p w:rsidR="00783CFB" w:rsidRPr="000C2CB3" w:rsidRDefault="00783CFB"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6.4%</w:t>
            </w:r>
          </w:p>
        </w:tc>
        <w:tc>
          <w:tcPr>
            <w:tcW w:w="1379" w:type="dxa"/>
            <w:shd w:val="clear" w:color="auto" w:fill="FFFFFF"/>
          </w:tcPr>
          <w:p w:rsidR="00783CFB" w:rsidRPr="000C2CB3" w:rsidRDefault="00783CFB"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6.8%</w:t>
            </w:r>
          </w:p>
        </w:tc>
        <w:tc>
          <w:tcPr>
            <w:tcW w:w="1095" w:type="dxa"/>
            <w:shd w:val="clear" w:color="auto" w:fill="FFFFFF"/>
          </w:tcPr>
          <w:p w:rsidR="00783CFB" w:rsidRPr="000C2CB3" w:rsidRDefault="00783CFB"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1.4%</w:t>
            </w:r>
          </w:p>
        </w:tc>
        <w:tc>
          <w:tcPr>
            <w:tcW w:w="1075" w:type="dxa"/>
            <w:shd w:val="clear" w:color="auto" w:fill="FFFFFF"/>
          </w:tcPr>
          <w:p w:rsidR="00783CFB" w:rsidRPr="000C2CB3" w:rsidRDefault="00783CFB"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15.3%</w:t>
            </w:r>
          </w:p>
        </w:tc>
      </w:tr>
      <w:tr w:rsidR="001A17EB" w:rsidRPr="000C2CB3" w:rsidTr="001A17EB">
        <w:trPr>
          <w:cantSplit/>
        </w:trPr>
        <w:tc>
          <w:tcPr>
            <w:tcW w:w="1435" w:type="dxa"/>
            <w:vMerge w:val="restart"/>
            <w:shd w:val="clear" w:color="auto" w:fill="E0E0E0"/>
          </w:tcPr>
          <w:p w:rsidR="00783CFB" w:rsidRPr="000C2CB3" w:rsidRDefault="00783CFB" w:rsidP="000C2CB3">
            <w:pPr>
              <w:autoSpaceDE w:val="0"/>
              <w:autoSpaceDN w:val="0"/>
              <w:adjustRightInd w:val="0"/>
              <w:spacing w:after="0" w:line="360" w:lineRule="auto"/>
              <w:ind w:left="60" w:right="60"/>
              <w:rPr>
                <w:rFonts w:ascii="Times New Roman" w:hAnsi="Times New Roman" w:cs="Times New Roman"/>
                <w:sz w:val="24"/>
                <w:szCs w:val="24"/>
              </w:rPr>
            </w:pPr>
            <w:proofErr w:type="spellStart"/>
            <w:r w:rsidRPr="000C2CB3">
              <w:rPr>
                <w:rFonts w:ascii="Times New Roman" w:hAnsi="Times New Roman" w:cs="Times New Roman"/>
                <w:sz w:val="24"/>
                <w:szCs w:val="24"/>
              </w:rPr>
              <w:t>Tamso</w:t>
            </w:r>
            <w:proofErr w:type="spellEnd"/>
          </w:p>
        </w:tc>
        <w:tc>
          <w:tcPr>
            <w:tcW w:w="1172" w:type="dxa"/>
            <w:shd w:val="clear" w:color="auto" w:fill="E0E0E0"/>
          </w:tcPr>
          <w:p w:rsidR="00783CFB" w:rsidRPr="000C2CB3" w:rsidRDefault="00783CFB" w:rsidP="000C2CB3">
            <w:pPr>
              <w:autoSpaceDE w:val="0"/>
              <w:autoSpaceDN w:val="0"/>
              <w:adjustRightInd w:val="0"/>
              <w:spacing w:after="0" w:line="360" w:lineRule="auto"/>
              <w:ind w:left="60" w:right="60"/>
              <w:rPr>
                <w:rFonts w:ascii="Times New Roman" w:hAnsi="Times New Roman" w:cs="Times New Roman"/>
                <w:sz w:val="24"/>
                <w:szCs w:val="24"/>
              </w:rPr>
            </w:pPr>
            <w:r w:rsidRPr="000C2CB3">
              <w:rPr>
                <w:rFonts w:ascii="Times New Roman" w:hAnsi="Times New Roman" w:cs="Times New Roman"/>
                <w:sz w:val="24"/>
                <w:szCs w:val="24"/>
              </w:rPr>
              <w:t>Count</w:t>
            </w:r>
          </w:p>
        </w:tc>
        <w:tc>
          <w:tcPr>
            <w:tcW w:w="1075" w:type="dxa"/>
            <w:shd w:val="clear" w:color="auto" w:fill="FFFFFF"/>
          </w:tcPr>
          <w:p w:rsidR="00783CFB" w:rsidRPr="000C2CB3" w:rsidRDefault="00783CFB"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2</w:t>
            </w:r>
          </w:p>
        </w:tc>
        <w:tc>
          <w:tcPr>
            <w:tcW w:w="1075" w:type="dxa"/>
            <w:shd w:val="clear" w:color="auto" w:fill="FFFFFF"/>
          </w:tcPr>
          <w:p w:rsidR="00783CFB" w:rsidRPr="000C2CB3" w:rsidRDefault="00783CFB"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1</w:t>
            </w:r>
          </w:p>
        </w:tc>
        <w:tc>
          <w:tcPr>
            <w:tcW w:w="1075" w:type="dxa"/>
            <w:shd w:val="clear" w:color="auto" w:fill="FFFFFF"/>
          </w:tcPr>
          <w:p w:rsidR="00783CFB" w:rsidRPr="000C2CB3" w:rsidRDefault="00783CFB"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24</w:t>
            </w:r>
          </w:p>
        </w:tc>
        <w:tc>
          <w:tcPr>
            <w:tcW w:w="1379" w:type="dxa"/>
            <w:shd w:val="clear" w:color="auto" w:fill="FFFFFF"/>
          </w:tcPr>
          <w:p w:rsidR="00783CFB" w:rsidRPr="000C2CB3" w:rsidRDefault="00783CFB"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21</w:t>
            </w:r>
          </w:p>
        </w:tc>
        <w:tc>
          <w:tcPr>
            <w:tcW w:w="1095" w:type="dxa"/>
            <w:shd w:val="clear" w:color="auto" w:fill="FFFFFF"/>
          </w:tcPr>
          <w:p w:rsidR="00783CFB" w:rsidRPr="000C2CB3" w:rsidRDefault="00783CFB"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2</w:t>
            </w:r>
          </w:p>
        </w:tc>
        <w:tc>
          <w:tcPr>
            <w:tcW w:w="1075" w:type="dxa"/>
            <w:shd w:val="clear" w:color="auto" w:fill="FFFFFF"/>
          </w:tcPr>
          <w:p w:rsidR="00783CFB" w:rsidRPr="000C2CB3" w:rsidRDefault="00783CFB"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50</w:t>
            </w:r>
          </w:p>
        </w:tc>
      </w:tr>
      <w:tr w:rsidR="001A17EB" w:rsidRPr="000C2CB3" w:rsidTr="001A17EB">
        <w:trPr>
          <w:cantSplit/>
        </w:trPr>
        <w:tc>
          <w:tcPr>
            <w:tcW w:w="1435" w:type="dxa"/>
            <w:vMerge/>
            <w:shd w:val="clear" w:color="auto" w:fill="E0E0E0"/>
          </w:tcPr>
          <w:p w:rsidR="00783CFB" w:rsidRPr="000C2CB3" w:rsidRDefault="00783CFB" w:rsidP="000C2CB3">
            <w:pPr>
              <w:autoSpaceDE w:val="0"/>
              <w:autoSpaceDN w:val="0"/>
              <w:adjustRightInd w:val="0"/>
              <w:spacing w:after="0" w:line="360" w:lineRule="auto"/>
              <w:rPr>
                <w:rFonts w:ascii="Times New Roman" w:hAnsi="Times New Roman" w:cs="Times New Roman"/>
                <w:sz w:val="24"/>
                <w:szCs w:val="24"/>
              </w:rPr>
            </w:pPr>
          </w:p>
        </w:tc>
        <w:tc>
          <w:tcPr>
            <w:tcW w:w="1172" w:type="dxa"/>
            <w:shd w:val="clear" w:color="auto" w:fill="E0E0E0"/>
          </w:tcPr>
          <w:p w:rsidR="00783CFB" w:rsidRPr="000C2CB3" w:rsidRDefault="00783CFB" w:rsidP="000C2CB3">
            <w:pPr>
              <w:autoSpaceDE w:val="0"/>
              <w:autoSpaceDN w:val="0"/>
              <w:adjustRightInd w:val="0"/>
              <w:spacing w:after="0" w:line="360" w:lineRule="auto"/>
              <w:ind w:left="60" w:right="60"/>
              <w:rPr>
                <w:rFonts w:ascii="Times New Roman" w:hAnsi="Times New Roman" w:cs="Times New Roman"/>
                <w:sz w:val="24"/>
                <w:szCs w:val="24"/>
              </w:rPr>
            </w:pPr>
            <w:r w:rsidRPr="000C2CB3">
              <w:rPr>
                <w:rFonts w:ascii="Times New Roman" w:hAnsi="Times New Roman" w:cs="Times New Roman"/>
                <w:sz w:val="24"/>
                <w:szCs w:val="24"/>
              </w:rPr>
              <w:t>% of Total</w:t>
            </w:r>
          </w:p>
        </w:tc>
        <w:tc>
          <w:tcPr>
            <w:tcW w:w="1075" w:type="dxa"/>
            <w:shd w:val="clear" w:color="auto" w:fill="FFFFFF"/>
          </w:tcPr>
          <w:p w:rsidR="00783CFB" w:rsidRPr="000C2CB3" w:rsidRDefault="00783CFB"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0.7%</w:t>
            </w:r>
          </w:p>
        </w:tc>
        <w:tc>
          <w:tcPr>
            <w:tcW w:w="1075" w:type="dxa"/>
            <w:shd w:val="clear" w:color="auto" w:fill="FFFFFF"/>
          </w:tcPr>
          <w:p w:rsidR="00783CFB" w:rsidRPr="000C2CB3" w:rsidRDefault="00783CFB"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0.3%</w:t>
            </w:r>
          </w:p>
        </w:tc>
        <w:tc>
          <w:tcPr>
            <w:tcW w:w="1075" w:type="dxa"/>
            <w:shd w:val="clear" w:color="auto" w:fill="FFFFFF"/>
          </w:tcPr>
          <w:p w:rsidR="00783CFB" w:rsidRPr="000C2CB3" w:rsidRDefault="00783CFB"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8.1%</w:t>
            </w:r>
          </w:p>
        </w:tc>
        <w:tc>
          <w:tcPr>
            <w:tcW w:w="1379" w:type="dxa"/>
            <w:shd w:val="clear" w:color="auto" w:fill="FFFFFF"/>
          </w:tcPr>
          <w:p w:rsidR="00783CFB" w:rsidRPr="000C2CB3" w:rsidRDefault="00783CFB"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7.1%</w:t>
            </w:r>
          </w:p>
        </w:tc>
        <w:tc>
          <w:tcPr>
            <w:tcW w:w="1095" w:type="dxa"/>
            <w:shd w:val="clear" w:color="auto" w:fill="FFFFFF"/>
          </w:tcPr>
          <w:p w:rsidR="00783CFB" w:rsidRPr="000C2CB3" w:rsidRDefault="00783CFB"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0.7%</w:t>
            </w:r>
          </w:p>
        </w:tc>
        <w:tc>
          <w:tcPr>
            <w:tcW w:w="1075" w:type="dxa"/>
            <w:shd w:val="clear" w:color="auto" w:fill="FFFFFF"/>
          </w:tcPr>
          <w:p w:rsidR="00783CFB" w:rsidRPr="000C2CB3" w:rsidRDefault="00783CFB"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16.9%</w:t>
            </w:r>
          </w:p>
        </w:tc>
      </w:tr>
      <w:tr w:rsidR="001A17EB" w:rsidRPr="000C2CB3" w:rsidTr="001A17EB">
        <w:trPr>
          <w:cantSplit/>
        </w:trPr>
        <w:tc>
          <w:tcPr>
            <w:tcW w:w="1435" w:type="dxa"/>
            <w:vMerge w:val="restart"/>
            <w:shd w:val="clear" w:color="auto" w:fill="E0E0E0"/>
          </w:tcPr>
          <w:p w:rsidR="00783CFB" w:rsidRPr="000C2CB3" w:rsidRDefault="00783CFB" w:rsidP="000C2CB3">
            <w:pPr>
              <w:autoSpaceDE w:val="0"/>
              <w:autoSpaceDN w:val="0"/>
              <w:adjustRightInd w:val="0"/>
              <w:spacing w:after="0" w:line="360" w:lineRule="auto"/>
              <w:ind w:left="60" w:right="60"/>
              <w:rPr>
                <w:rFonts w:ascii="Times New Roman" w:hAnsi="Times New Roman" w:cs="Times New Roman"/>
                <w:sz w:val="24"/>
                <w:szCs w:val="24"/>
              </w:rPr>
            </w:pPr>
            <w:r w:rsidRPr="000C2CB3">
              <w:rPr>
                <w:rFonts w:ascii="Times New Roman" w:hAnsi="Times New Roman" w:cs="Times New Roman"/>
                <w:sz w:val="24"/>
                <w:szCs w:val="24"/>
              </w:rPr>
              <w:t>Total</w:t>
            </w:r>
          </w:p>
        </w:tc>
        <w:tc>
          <w:tcPr>
            <w:tcW w:w="1172" w:type="dxa"/>
            <w:shd w:val="clear" w:color="auto" w:fill="E0E0E0"/>
          </w:tcPr>
          <w:p w:rsidR="00783CFB" w:rsidRPr="000C2CB3" w:rsidRDefault="00783CFB" w:rsidP="000C2CB3">
            <w:pPr>
              <w:autoSpaceDE w:val="0"/>
              <w:autoSpaceDN w:val="0"/>
              <w:adjustRightInd w:val="0"/>
              <w:spacing w:after="0" w:line="360" w:lineRule="auto"/>
              <w:ind w:left="60" w:right="60"/>
              <w:rPr>
                <w:rFonts w:ascii="Times New Roman" w:hAnsi="Times New Roman" w:cs="Times New Roman"/>
                <w:sz w:val="24"/>
                <w:szCs w:val="24"/>
              </w:rPr>
            </w:pPr>
            <w:r w:rsidRPr="000C2CB3">
              <w:rPr>
                <w:rFonts w:ascii="Times New Roman" w:hAnsi="Times New Roman" w:cs="Times New Roman"/>
                <w:sz w:val="24"/>
                <w:szCs w:val="24"/>
              </w:rPr>
              <w:t>Count</w:t>
            </w:r>
          </w:p>
        </w:tc>
        <w:tc>
          <w:tcPr>
            <w:tcW w:w="1075" w:type="dxa"/>
            <w:shd w:val="clear" w:color="auto" w:fill="FFFFFF"/>
          </w:tcPr>
          <w:p w:rsidR="00783CFB" w:rsidRPr="000C2CB3" w:rsidRDefault="00783CFB"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3</w:t>
            </w:r>
          </w:p>
        </w:tc>
        <w:tc>
          <w:tcPr>
            <w:tcW w:w="1075" w:type="dxa"/>
            <w:shd w:val="clear" w:color="auto" w:fill="FFFFFF"/>
          </w:tcPr>
          <w:p w:rsidR="00783CFB" w:rsidRPr="000C2CB3" w:rsidRDefault="00783CFB"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9</w:t>
            </w:r>
          </w:p>
        </w:tc>
        <w:tc>
          <w:tcPr>
            <w:tcW w:w="1075" w:type="dxa"/>
            <w:shd w:val="clear" w:color="auto" w:fill="FFFFFF"/>
          </w:tcPr>
          <w:p w:rsidR="00783CFB" w:rsidRPr="000C2CB3" w:rsidRDefault="00783CFB"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90</w:t>
            </w:r>
          </w:p>
        </w:tc>
        <w:tc>
          <w:tcPr>
            <w:tcW w:w="1379" w:type="dxa"/>
            <w:shd w:val="clear" w:color="auto" w:fill="FFFFFF"/>
          </w:tcPr>
          <w:p w:rsidR="00783CFB" w:rsidRPr="000C2CB3" w:rsidRDefault="00783CFB"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138</w:t>
            </w:r>
          </w:p>
        </w:tc>
        <w:tc>
          <w:tcPr>
            <w:tcW w:w="1095" w:type="dxa"/>
            <w:shd w:val="clear" w:color="auto" w:fill="FFFFFF"/>
          </w:tcPr>
          <w:p w:rsidR="00783CFB" w:rsidRPr="000C2CB3" w:rsidRDefault="00783CFB"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55</w:t>
            </w:r>
          </w:p>
        </w:tc>
        <w:tc>
          <w:tcPr>
            <w:tcW w:w="1075" w:type="dxa"/>
            <w:shd w:val="clear" w:color="auto" w:fill="FFFFFF"/>
          </w:tcPr>
          <w:p w:rsidR="00783CFB" w:rsidRPr="000C2CB3" w:rsidRDefault="00783CFB"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295</w:t>
            </w:r>
          </w:p>
        </w:tc>
      </w:tr>
      <w:tr w:rsidR="001A17EB" w:rsidRPr="000C2CB3" w:rsidTr="001A17EB">
        <w:trPr>
          <w:cantSplit/>
        </w:trPr>
        <w:tc>
          <w:tcPr>
            <w:tcW w:w="1435" w:type="dxa"/>
            <w:vMerge/>
            <w:shd w:val="clear" w:color="auto" w:fill="E0E0E0"/>
          </w:tcPr>
          <w:p w:rsidR="00783CFB" w:rsidRPr="000C2CB3" w:rsidRDefault="00783CFB" w:rsidP="000C2CB3">
            <w:pPr>
              <w:autoSpaceDE w:val="0"/>
              <w:autoSpaceDN w:val="0"/>
              <w:adjustRightInd w:val="0"/>
              <w:spacing w:after="0" w:line="360" w:lineRule="auto"/>
              <w:rPr>
                <w:rFonts w:ascii="Times New Roman" w:hAnsi="Times New Roman" w:cs="Times New Roman"/>
                <w:sz w:val="24"/>
                <w:szCs w:val="24"/>
              </w:rPr>
            </w:pPr>
          </w:p>
        </w:tc>
        <w:tc>
          <w:tcPr>
            <w:tcW w:w="1172" w:type="dxa"/>
            <w:shd w:val="clear" w:color="auto" w:fill="E0E0E0"/>
          </w:tcPr>
          <w:p w:rsidR="00783CFB" w:rsidRPr="000C2CB3" w:rsidRDefault="00783CFB" w:rsidP="000C2CB3">
            <w:pPr>
              <w:autoSpaceDE w:val="0"/>
              <w:autoSpaceDN w:val="0"/>
              <w:adjustRightInd w:val="0"/>
              <w:spacing w:after="0" w:line="360" w:lineRule="auto"/>
              <w:ind w:left="60" w:right="60"/>
              <w:rPr>
                <w:rFonts w:ascii="Times New Roman" w:hAnsi="Times New Roman" w:cs="Times New Roman"/>
                <w:sz w:val="24"/>
                <w:szCs w:val="24"/>
              </w:rPr>
            </w:pPr>
            <w:r w:rsidRPr="000C2CB3">
              <w:rPr>
                <w:rFonts w:ascii="Times New Roman" w:hAnsi="Times New Roman" w:cs="Times New Roman"/>
                <w:sz w:val="24"/>
                <w:szCs w:val="24"/>
              </w:rPr>
              <w:t>% of Total</w:t>
            </w:r>
          </w:p>
        </w:tc>
        <w:tc>
          <w:tcPr>
            <w:tcW w:w="1075" w:type="dxa"/>
            <w:shd w:val="clear" w:color="auto" w:fill="FFFFFF"/>
          </w:tcPr>
          <w:p w:rsidR="00783CFB" w:rsidRPr="000C2CB3" w:rsidRDefault="00783CFB"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1.0%</w:t>
            </w:r>
          </w:p>
        </w:tc>
        <w:tc>
          <w:tcPr>
            <w:tcW w:w="1075" w:type="dxa"/>
            <w:shd w:val="clear" w:color="auto" w:fill="FFFFFF"/>
          </w:tcPr>
          <w:p w:rsidR="00783CFB" w:rsidRPr="000C2CB3" w:rsidRDefault="00783CFB"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3.1%</w:t>
            </w:r>
          </w:p>
        </w:tc>
        <w:tc>
          <w:tcPr>
            <w:tcW w:w="1075" w:type="dxa"/>
            <w:shd w:val="clear" w:color="auto" w:fill="FFFFFF"/>
          </w:tcPr>
          <w:p w:rsidR="00783CFB" w:rsidRPr="000C2CB3" w:rsidRDefault="00783CFB"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30.5%</w:t>
            </w:r>
          </w:p>
        </w:tc>
        <w:tc>
          <w:tcPr>
            <w:tcW w:w="1379" w:type="dxa"/>
            <w:shd w:val="clear" w:color="auto" w:fill="FFFFFF"/>
          </w:tcPr>
          <w:p w:rsidR="00783CFB" w:rsidRPr="000C2CB3" w:rsidRDefault="00783CFB"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46.8%</w:t>
            </w:r>
          </w:p>
        </w:tc>
        <w:tc>
          <w:tcPr>
            <w:tcW w:w="1095" w:type="dxa"/>
            <w:shd w:val="clear" w:color="auto" w:fill="FFFFFF"/>
          </w:tcPr>
          <w:p w:rsidR="00783CFB" w:rsidRPr="000C2CB3" w:rsidRDefault="00783CFB"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18.6%</w:t>
            </w:r>
          </w:p>
        </w:tc>
        <w:tc>
          <w:tcPr>
            <w:tcW w:w="1075" w:type="dxa"/>
            <w:shd w:val="clear" w:color="auto" w:fill="FFFFFF"/>
          </w:tcPr>
          <w:p w:rsidR="00783CFB" w:rsidRPr="000C2CB3" w:rsidRDefault="00783CFB"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100.0%</w:t>
            </w:r>
          </w:p>
        </w:tc>
      </w:tr>
    </w:tbl>
    <w:p w:rsidR="00783CFB" w:rsidRPr="000C2CB3" w:rsidRDefault="00783CFB" w:rsidP="000C2CB3">
      <w:pPr>
        <w:autoSpaceDE w:val="0"/>
        <w:autoSpaceDN w:val="0"/>
        <w:adjustRightInd w:val="0"/>
        <w:spacing w:after="0" w:line="360" w:lineRule="auto"/>
        <w:jc w:val="both"/>
        <w:rPr>
          <w:rFonts w:ascii="Times New Roman" w:hAnsi="Times New Roman" w:cs="Times New Roman"/>
          <w:sz w:val="24"/>
          <w:szCs w:val="24"/>
        </w:rPr>
      </w:pPr>
      <w:r w:rsidRPr="000C2CB3">
        <w:rPr>
          <w:rFonts w:ascii="Times New Roman" w:hAnsi="Times New Roman" w:cs="Times New Roman"/>
          <w:sz w:val="24"/>
          <w:szCs w:val="24"/>
        </w:rPr>
        <w:t>Source: Entrepreneur’s Market Research, October, 2020</w:t>
      </w:r>
    </w:p>
    <w:p w:rsidR="00783CFB" w:rsidRPr="000C2CB3" w:rsidRDefault="00783CFB" w:rsidP="000C2CB3">
      <w:pPr>
        <w:autoSpaceDE w:val="0"/>
        <w:autoSpaceDN w:val="0"/>
        <w:adjustRightInd w:val="0"/>
        <w:spacing w:after="0" w:line="360" w:lineRule="auto"/>
        <w:rPr>
          <w:rFonts w:ascii="Times New Roman" w:hAnsi="Times New Roman" w:cs="Times New Roman"/>
          <w:sz w:val="24"/>
          <w:szCs w:val="24"/>
        </w:rPr>
      </w:pPr>
    </w:p>
    <w:p w:rsidR="001A17EB" w:rsidRPr="000C2CB3" w:rsidRDefault="001A17EB" w:rsidP="000C2CB3">
      <w:pPr>
        <w:pStyle w:val="Heading4"/>
        <w:numPr>
          <w:ilvl w:val="0"/>
          <w:numId w:val="0"/>
        </w:numPr>
        <w:spacing w:line="360" w:lineRule="auto"/>
        <w:ind w:left="864" w:hanging="864"/>
        <w:rPr>
          <w:rFonts w:ascii="Times New Roman" w:hAnsi="Times New Roman" w:cs="Times New Roman"/>
          <w:b/>
          <w:color w:val="auto"/>
          <w:sz w:val="24"/>
          <w:szCs w:val="24"/>
        </w:rPr>
      </w:pPr>
      <w:r w:rsidRPr="000C2CB3">
        <w:rPr>
          <w:rFonts w:ascii="Times New Roman" w:hAnsi="Times New Roman" w:cs="Times New Roman"/>
          <w:b/>
          <w:color w:val="auto"/>
          <w:sz w:val="24"/>
          <w:szCs w:val="24"/>
        </w:rPr>
        <w:lastRenderedPageBreak/>
        <w:t>Figure 2.6: Strength of Network Coverage in Study Areas</w:t>
      </w:r>
    </w:p>
    <w:p w:rsidR="00123CC2" w:rsidRPr="000C2CB3" w:rsidRDefault="00123CC2" w:rsidP="000C2CB3">
      <w:pPr>
        <w:autoSpaceDE w:val="0"/>
        <w:autoSpaceDN w:val="0"/>
        <w:adjustRightInd w:val="0"/>
        <w:spacing w:after="0" w:line="360" w:lineRule="auto"/>
        <w:jc w:val="both"/>
        <w:rPr>
          <w:rFonts w:ascii="Times New Roman" w:hAnsi="Times New Roman" w:cs="Times New Roman"/>
          <w:sz w:val="24"/>
          <w:szCs w:val="24"/>
        </w:rPr>
      </w:pPr>
      <w:r w:rsidRPr="000C2CB3">
        <w:rPr>
          <w:rFonts w:ascii="Times New Roman" w:hAnsi="Times New Roman" w:cs="Times New Roman"/>
          <w:noProof/>
          <w:sz w:val="24"/>
          <w:szCs w:val="24"/>
        </w:rPr>
        <w:drawing>
          <wp:inline distT="0" distB="0" distL="0" distR="0">
            <wp:extent cx="5829300" cy="38862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783CFB" w:rsidRPr="000C2CB3" w:rsidRDefault="00783CFB" w:rsidP="000C2CB3">
      <w:pPr>
        <w:autoSpaceDE w:val="0"/>
        <w:autoSpaceDN w:val="0"/>
        <w:adjustRightInd w:val="0"/>
        <w:spacing w:after="0" w:line="360" w:lineRule="auto"/>
        <w:jc w:val="both"/>
        <w:rPr>
          <w:rFonts w:ascii="Times New Roman" w:hAnsi="Times New Roman" w:cs="Times New Roman"/>
          <w:sz w:val="24"/>
          <w:szCs w:val="24"/>
        </w:rPr>
      </w:pPr>
      <w:r w:rsidRPr="000C2CB3">
        <w:rPr>
          <w:rFonts w:ascii="Times New Roman" w:hAnsi="Times New Roman" w:cs="Times New Roman"/>
          <w:sz w:val="24"/>
          <w:szCs w:val="24"/>
        </w:rPr>
        <w:t>Source: Entrepreneur’s Market Research, October, 2020</w:t>
      </w:r>
    </w:p>
    <w:p w:rsidR="00EB6F25" w:rsidRPr="000C2CB3" w:rsidRDefault="00EB6F25" w:rsidP="000C2CB3">
      <w:pPr>
        <w:autoSpaceDE w:val="0"/>
        <w:autoSpaceDN w:val="0"/>
        <w:adjustRightInd w:val="0"/>
        <w:spacing w:after="0" w:line="360" w:lineRule="auto"/>
        <w:jc w:val="both"/>
        <w:rPr>
          <w:rFonts w:ascii="Times New Roman" w:hAnsi="Times New Roman" w:cs="Times New Roman"/>
          <w:sz w:val="24"/>
          <w:szCs w:val="24"/>
        </w:rPr>
      </w:pPr>
    </w:p>
    <w:p w:rsidR="006F3E1A" w:rsidRPr="000C2CB3" w:rsidRDefault="006F3E1A" w:rsidP="000C2CB3">
      <w:pPr>
        <w:autoSpaceDE w:val="0"/>
        <w:autoSpaceDN w:val="0"/>
        <w:adjustRightInd w:val="0"/>
        <w:spacing w:after="0" w:line="360" w:lineRule="auto"/>
        <w:jc w:val="both"/>
        <w:rPr>
          <w:rFonts w:ascii="Times New Roman" w:hAnsi="Times New Roman" w:cs="Times New Roman"/>
          <w:b/>
          <w:sz w:val="24"/>
          <w:szCs w:val="24"/>
        </w:rPr>
      </w:pPr>
      <w:r w:rsidRPr="000C2CB3">
        <w:rPr>
          <w:rFonts w:ascii="Times New Roman" w:hAnsi="Times New Roman" w:cs="Times New Roman"/>
          <w:b/>
          <w:sz w:val="24"/>
          <w:szCs w:val="24"/>
        </w:rPr>
        <w:t>Implication</w:t>
      </w:r>
    </w:p>
    <w:p w:rsidR="00783CFB" w:rsidRPr="000C2CB3" w:rsidRDefault="00783CFB" w:rsidP="000C2CB3">
      <w:pPr>
        <w:numPr>
          <w:ilvl w:val="0"/>
          <w:numId w:val="9"/>
        </w:numPr>
        <w:autoSpaceDE w:val="0"/>
        <w:autoSpaceDN w:val="0"/>
        <w:adjustRightInd w:val="0"/>
        <w:spacing w:after="0" w:line="360" w:lineRule="auto"/>
        <w:jc w:val="both"/>
        <w:rPr>
          <w:rFonts w:ascii="Times New Roman" w:hAnsi="Times New Roman" w:cs="Times New Roman"/>
          <w:sz w:val="24"/>
          <w:szCs w:val="24"/>
        </w:rPr>
      </w:pPr>
      <w:r w:rsidRPr="000C2CB3">
        <w:rPr>
          <w:rFonts w:ascii="Times New Roman" w:hAnsi="Times New Roman" w:cs="Times New Roman"/>
          <w:sz w:val="24"/>
          <w:szCs w:val="24"/>
        </w:rPr>
        <w:t xml:space="preserve">Respondents in </w:t>
      </w:r>
      <w:proofErr w:type="spellStart"/>
      <w:r w:rsidRPr="000C2CB3">
        <w:rPr>
          <w:rFonts w:ascii="Times New Roman" w:hAnsi="Times New Roman" w:cs="Times New Roman"/>
          <w:sz w:val="24"/>
          <w:szCs w:val="24"/>
        </w:rPr>
        <w:t>Tamso</w:t>
      </w:r>
      <w:proofErr w:type="spellEnd"/>
      <w:r w:rsidRPr="000C2CB3">
        <w:rPr>
          <w:rFonts w:ascii="Times New Roman" w:hAnsi="Times New Roman" w:cs="Times New Roman"/>
          <w:sz w:val="24"/>
          <w:szCs w:val="24"/>
        </w:rPr>
        <w:t xml:space="preserve"> agreed that network is very bad especially for browsing while those in </w:t>
      </w:r>
      <w:proofErr w:type="spellStart"/>
      <w:r w:rsidRPr="000C2CB3">
        <w:rPr>
          <w:rFonts w:ascii="Times New Roman" w:hAnsi="Times New Roman" w:cs="Times New Roman"/>
          <w:sz w:val="24"/>
          <w:szCs w:val="24"/>
        </w:rPr>
        <w:t>Ahwitieso</w:t>
      </w:r>
      <w:proofErr w:type="spellEnd"/>
      <w:r w:rsidRPr="000C2CB3">
        <w:rPr>
          <w:rFonts w:ascii="Times New Roman" w:hAnsi="Times New Roman" w:cs="Times New Roman"/>
          <w:sz w:val="24"/>
          <w:szCs w:val="24"/>
        </w:rPr>
        <w:t xml:space="preserve"> said the network is sometimes bad.</w:t>
      </w:r>
    </w:p>
    <w:p w:rsidR="00783CFB" w:rsidRPr="000C2CB3" w:rsidRDefault="00783CFB" w:rsidP="000C2CB3">
      <w:pPr>
        <w:numPr>
          <w:ilvl w:val="0"/>
          <w:numId w:val="9"/>
        </w:numPr>
        <w:autoSpaceDE w:val="0"/>
        <w:autoSpaceDN w:val="0"/>
        <w:adjustRightInd w:val="0"/>
        <w:spacing w:after="0" w:line="360" w:lineRule="auto"/>
        <w:jc w:val="both"/>
        <w:rPr>
          <w:rFonts w:ascii="Times New Roman" w:hAnsi="Times New Roman" w:cs="Times New Roman"/>
          <w:sz w:val="24"/>
          <w:szCs w:val="24"/>
        </w:rPr>
      </w:pPr>
      <w:r w:rsidRPr="000C2CB3">
        <w:rPr>
          <w:rFonts w:ascii="Times New Roman" w:hAnsi="Times New Roman" w:cs="Times New Roman"/>
          <w:sz w:val="24"/>
          <w:szCs w:val="24"/>
        </w:rPr>
        <w:t xml:space="preserve">Responses from </w:t>
      </w:r>
      <w:proofErr w:type="spellStart"/>
      <w:r w:rsidRPr="000C2CB3">
        <w:rPr>
          <w:rFonts w:ascii="Times New Roman" w:hAnsi="Times New Roman" w:cs="Times New Roman"/>
          <w:sz w:val="24"/>
          <w:szCs w:val="24"/>
        </w:rPr>
        <w:t>Banso</w:t>
      </w:r>
      <w:proofErr w:type="spellEnd"/>
      <w:r w:rsidRPr="000C2CB3">
        <w:rPr>
          <w:rFonts w:ascii="Times New Roman" w:hAnsi="Times New Roman" w:cs="Times New Roman"/>
          <w:sz w:val="24"/>
          <w:szCs w:val="24"/>
        </w:rPr>
        <w:t xml:space="preserve">, </w:t>
      </w:r>
      <w:proofErr w:type="spellStart"/>
      <w:r w:rsidRPr="000C2CB3">
        <w:rPr>
          <w:rFonts w:ascii="Times New Roman" w:hAnsi="Times New Roman" w:cs="Times New Roman"/>
          <w:sz w:val="24"/>
          <w:szCs w:val="24"/>
        </w:rPr>
        <w:t>Damang</w:t>
      </w:r>
      <w:proofErr w:type="spellEnd"/>
      <w:r w:rsidRPr="000C2CB3">
        <w:rPr>
          <w:rFonts w:ascii="Times New Roman" w:hAnsi="Times New Roman" w:cs="Times New Roman"/>
          <w:sz w:val="24"/>
          <w:szCs w:val="24"/>
        </w:rPr>
        <w:t xml:space="preserve"> and </w:t>
      </w:r>
      <w:proofErr w:type="spellStart"/>
      <w:r w:rsidRPr="000C2CB3">
        <w:rPr>
          <w:rFonts w:ascii="Times New Roman" w:hAnsi="Times New Roman" w:cs="Times New Roman"/>
          <w:sz w:val="24"/>
          <w:szCs w:val="24"/>
        </w:rPr>
        <w:t>Akyempim</w:t>
      </w:r>
      <w:proofErr w:type="spellEnd"/>
      <w:r w:rsidRPr="000C2CB3">
        <w:rPr>
          <w:rFonts w:ascii="Times New Roman" w:hAnsi="Times New Roman" w:cs="Times New Roman"/>
          <w:sz w:val="24"/>
          <w:szCs w:val="24"/>
        </w:rPr>
        <w:t xml:space="preserve"> indicated that network coverage was </w:t>
      </w:r>
      <w:r w:rsidR="001A17EB" w:rsidRPr="000C2CB3">
        <w:rPr>
          <w:rFonts w:ascii="Times New Roman" w:hAnsi="Times New Roman" w:cs="Times New Roman"/>
          <w:sz w:val="24"/>
          <w:szCs w:val="24"/>
        </w:rPr>
        <w:t>very</w:t>
      </w:r>
      <w:r w:rsidRPr="000C2CB3">
        <w:rPr>
          <w:rFonts w:ascii="Times New Roman" w:hAnsi="Times New Roman" w:cs="Times New Roman"/>
          <w:sz w:val="24"/>
          <w:szCs w:val="24"/>
        </w:rPr>
        <w:t xml:space="preserve"> good.</w:t>
      </w:r>
    </w:p>
    <w:p w:rsidR="00783CFB" w:rsidRPr="000C2CB3" w:rsidRDefault="00783CFB" w:rsidP="000C2CB3">
      <w:pPr>
        <w:numPr>
          <w:ilvl w:val="0"/>
          <w:numId w:val="9"/>
        </w:numPr>
        <w:autoSpaceDE w:val="0"/>
        <w:autoSpaceDN w:val="0"/>
        <w:adjustRightInd w:val="0"/>
        <w:spacing w:after="0" w:line="360" w:lineRule="auto"/>
        <w:jc w:val="both"/>
        <w:rPr>
          <w:rFonts w:ascii="Times New Roman" w:hAnsi="Times New Roman" w:cs="Times New Roman"/>
          <w:sz w:val="24"/>
          <w:szCs w:val="24"/>
        </w:rPr>
      </w:pPr>
      <w:r w:rsidRPr="000C2CB3">
        <w:rPr>
          <w:rFonts w:ascii="Times New Roman" w:hAnsi="Times New Roman" w:cs="Times New Roman"/>
          <w:sz w:val="24"/>
          <w:szCs w:val="24"/>
        </w:rPr>
        <w:t>The use of USSD will afford those with poor network coverage the opportunity to access the service.</w:t>
      </w:r>
    </w:p>
    <w:p w:rsidR="004F4008" w:rsidRPr="000C2CB3" w:rsidRDefault="004F4008" w:rsidP="000C2CB3">
      <w:pPr>
        <w:spacing w:line="360" w:lineRule="auto"/>
        <w:jc w:val="both"/>
        <w:rPr>
          <w:rFonts w:ascii="Times New Roman" w:hAnsi="Times New Roman" w:cs="Times New Roman"/>
          <w:sz w:val="24"/>
          <w:szCs w:val="24"/>
        </w:rPr>
      </w:pPr>
      <w:r w:rsidRPr="000C2CB3">
        <w:rPr>
          <w:rFonts w:ascii="Times New Roman" w:hAnsi="Times New Roman" w:cs="Times New Roman"/>
          <w:sz w:val="24"/>
          <w:szCs w:val="24"/>
        </w:rPr>
        <w:br w:type="page"/>
      </w:r>
    </w:p>
    <w:p w:rsidR="00EB6F25" w:rsidRPr="000C2CB3" w:rsidRDefault="00EB6F25" w:rsidP="000C2CB3">
      <w:pPr>
        <w:pStyle w:val="Heading2"/>
        <w:spacing w:line="360" w:lineRule="auto"/>
        <w:jc w:val="both"/>
        <w:rPr>
          <w:rFonts w:ascii="Times New Roman" w:hAnsi="Times New Roman" w:cs="Times New Roman"/>
          <w:b/>
          <w:color w:val="auto"/>
          <w:sz w:val="24"/>
          <w:szCs w:val="24"/>
        </w:rPr>
      </w:pPr>
      <w:r w:rsidRPr="000C2CB3">
        <w:rPr>
          <w:rFonts w:ascii="Times New Roman" w:hAnsi="Times New Roman" w:cs="Times New Roman"/>
          <w:b/>
          <w:color w:val="auto"/>
          <w:sz w:val="24"/>
          <w:szCs w:val="24"/>
        </w:rPr>
        <w:lastRenderedPageBreak/>
        <w:t>Income Levels and Credit Us</w:t>
      </w:r>
      <w:r w:rsidR="00E63CEA" w:rsidRPr="000C2CB3">
        <w:rPr>
          <w:rFonts w:ascii="Times New Roman" w:hAnsi="Times New Roman" w:cs="Times New Roman"/>
          <w:b/>
          <w:color w:val="auto"/>
          <w:sz w:val="24"/>
          <w:szCs w:val="24"/>
        </w:rPr>
        <w:t>ed Daily</w:t>
      </w:r>
    </w:p>
    <w:p w:rsidR="006F3E1A" w:rsidRPr="000C2CB3" w:rsidRDefault="001A17EB" w:rsidP="000C2CB3">
      <w:pPr>
        <w:autoSpaceDE w:val="0"/>
        <w:autoSpaceDN w:val="0"/>
        <w:adjustRightInd w:val="0"/>
        <w:spacing w:after="0" w:line="360" w:lineRule="auto"/>
        <w:rPr>
          <w:rFonts w:ascii="Times New Roman" w:hAnsi="Times New Roman" w:cs="Times New Roman"/>
          <w:sz w:val="24"/>
          <w:szCs w:val="24"/>
        </w:rPr>
      </w:pPr>
      <w:r w:rsidRPr="000C2CB3">
        <w:rPr>
          <w:rFonts w:ascii="Times New Roman" w:hAnsi="Times New Roman" w:cs="Times New Roman"/>
          <w:sz w:val="24"/>
          <w:szCs w:val="24"/>
        </w:rPr>
        <w:t>The entrepreneur sought to understand the amount of credit that is used on the average by people in different income brackets. The findings are presented in the figure and table below:</w:t>
      </w:r>
    </w:p>
    <w:p w:rsidR="001A17EB" w:rsidRPr="000C2CB3" w:rsidRDefault="001A17EB" w:rsidP="000C2CB3">
      <w:pPr>
        <w:pStyle w:val="Heading4"/>
        <w:numPr>
          <w:ilvl w:val="0"/>
          <w:numId w:val="0"/>
        </w:numPr>
        <w:spacing w:line="360" w:lineRule="auto"/>
        <w:ind w:left="864" w:hanging="864"/>
        <w:rPr>
          <w:rFonts w:ascii="Times New Roman" w:hAnsi="Times New Roman" w:cs="Times New Roman"/>
          <w:b/>
          <w:color w:val="auto"/>
          <w:sz w:val="24"/>
          <w:szCs w:val="24"/>
        </w:rPr>
      </w:pPr>
      <w:r w:rsidRPr="000C2CB3">
        <w:rPr>
          <w:rFonts w:ascii="Times New Roman" w:hAnsi="Times New Roman" w:cs="Times New Roman"/>
          <w:b/>
          <w:color w:val="auto"/>
          <w:sz w:val="24"/>
          <w:szCs w:val="24"/>
        </w:rPr>
        <w:t>Table 2.7: Income Levels and Credit Used Daily</w:t>
      </w:r>
    </w:p>
    <w:tbl>
      <w:tblPr>
        <w:tblW w:w="9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252"/>
        <w:gridCol w:w="1346"/>
        <w:gridCol w:w="1708"/>
        <w:gridCol w:w="2430"/>
        <w:gridCol w:w="1895"/>
        <w:gridCol w:w="994"/>
      </w:tblGrid>
      <w:tr w:rsidR="001B01F6" w:rsidRPr="000C2CB3" w:rsidTr="001A17EB">
        <w:trPr>
          <w:cantSplit/>
          <w:trHeight w:val="310"/>
        </w:trPr>
        <w:tc>
          <w:tcPr>
            <w:tcW w:w="2598" w:type="dxa"/>
            <w:gridSpan w:val="2"/>
            <w:vMerge w:val="restart"/>
            <w:shd w:val="clear" w:color="auto" w:fill="FFFFFF"/>
            <w:vAlign w:val="bottom"/>
          </w:tcPr>
          <w:p w:rsidR="006F3E1A" w:rsidRPr="000C2CB3" w:rsidRDefault="006F3E1A" w:rsidP="000C2CB3">
            <w:pPr>
              <w:autoSpaceDE w:val="0"/>
              <w:autoSpaceDN w:val="0"/>
              <w:adjustRightInd w:val="0"/>
              <w:spacing w:after="0" w:line="360" w:lineRule="auto"/>
              <w:rPr>
                <w:rFonts w:ascii="Times New Roman" w:hAnsi="Times New Roman" w:cs="Times New Roman"/>
                <w:sz w:val="24"/>
                <w:szCs w:val="24"/>
              </w:rPr>
            </w:pPr>
            <w:r w:rsidRPr="000C2CB3">
              <w:rPr>
                <w:rFonts w:ascii="Times New Roman" w:hAnsi="Times New Roman" w:cs="Times New Roman"/>
                <w:sz w:val="24"/>
                <w:szCs w:val="24"/>
              </w:rPr>
              <w:t>Income Level</w:t>
            </w:r>
          </w:p>
        </w:tc>
        <w:tc>
          <w:tcPr>
            <w:tcW w:w="6033" w:type="dxa"/>
            <w:gridSpan w:val="3"/>
            <w:shd w:val="clear" w:color="auto" w:fill="FFFFFF"/>
            <w:vAlign w:val="bottom"/>
          </w:tcPr>
          <w:p w:rsidR="006F3E1A" w:rsidRPr="000C2CB3" w:rsidRDefault="006F3E1A" w:rsidP="000C2CB3">
            <w:pPr>
              <w:autoSpaceDE w:val="0"/>
              <w:autoSpaceDN w:val="0"/>
              <w:adjustRightInd w:val="0"/>
              <w:spacing w:after="0" w:line="360" w:lineRule="auto"/>
              <w:ind w:left="60" w:right="60"/>
              <w:jc w:val="center"/>
              <w:rPr>
                <w:rFonts w:ascii="Times New Roman" w:hAnsi="Times New Roman" w:cs="Times New Roman"/>
                <w:sz w:val="24"/>
                <w:szCs w:val="24"/>
              </w:rPr>
            </w:pPr>
            <w:r w:rsidRPr="000C2CB3">
              <w:rPr>
                <w:rFonts w:ascii="Times New Roman" w:hAnsi="Times New Roman" w:cs="Times New Roman"/>
                <w:sz w:val="24"/>
                <w:szCs w:val="24"/>
              </w:rPr>
              <w:t>Amount of Credit Used Daily</w:t>
            </w:r>
          </w:p>
        </w:tc>
        <w:tc>
          <w:tcPr>
            <w:tcW w:w="994" w:type="dxa"/>
            <w:shd w:val="clear" w:color="auto" w:fill="FFFFFF"/>
            <w:vAlign w:val="bottom"/>
          </w:tcPr>
          <w:p w:rsidR="006F3E1A" w:rsidRPr="000C2CB3" w:rsidRDefault="006F3E1A" w:rsidP="000C2CB3">
            <w:pPr>
              <w:autoSpaceDE w:val="0"/>
              <w:autoSpaceDN w:val="0"/>
              <w:adjustRightInd w:val="0"/>
              <w:spacing w:after="0" w:line="360" w:lineRule="auto"/>
              <w:ind w:left="60" w:right="60"/>
              <w:jc w:val="center"/>
              <w:rPr>
                <w:rFonts w:ascii="Times New Roman" w:hAnsi="Times New Roman" w:cs="Times New Roman"/>
                <w:sz w:val="24"/>
                <w:szCs w:val="24"/>
              </w:rPr>
            </w:pPr>
            <w:r w:rsidRPr="000C2CB3">
              <w:rPr>
                <w:rFonts w:ascii="Times New Roman" w:hAnsi="Times New Roman" w:cs="Times New Roman"/>
                <w:sz w:val="24"/>
                <w:szCs w:val="24"/>
              </w:rPr>
              <w:t>Total</w:t>
            </w:r>
          </w:p>
        </w:tc>
      </w:tr>
      <w:tr w:rsidR="001B01F6" w:rsidRPr="000C2CB3" w:rsidTr="001A17EB">
        <w:trPr>
          <w:cantSplit/>
          <w:trHeight w:val="637"/>
        </w:trPr>
        <w:tc>
          <w:tcPr>
            <w:tcW w:w="2598" w:type="dxa"/>
            <w:gridSpan w:val="2"/>
            <w:vMerge/>
            <w:shd w:val="clear" w:color="auto" w:fill="FFFFFF"/>
            <w:vAlign w:val="bottom"/>
          </w:tcPr>
          <w:p w:rsidR="006F3E1A" w:rsidRPr="000C2CB3" w:rsidRDefault="006F3E1A" w:rsidP="000C2CB3">
            <w:pPr>
              <w:autoSpaceDE w:val="0"/>
              <w:autoSpaceDN w:val="0"/>
              <w:adjustRightInd w:val="0"/>
              <w:spacing w:after="0" w:line="360" w:lineRule="auto"/>
              <w:rPr>
                <w:rFonts w:ascii="Times New Roman" w:hAnsi="Times New Roman" w:cs="Times New Roman"/>
                <w:sz w:val="24"/>
                <w:szCs w:val="24"/>
              </w:rPr>
            </w:pPr>
          </w:p>
        </w:tc>
        <w:tc>
          <w:tcPr>
            <w:tcW w:w="1708" w:type="dxa"/>
            <w:shd w:val="clear" w:color="auto" w:fill="FFFFFF"/>
            <w:vAlign w:val="bottom"/>
          </w:tcPr>
          <w:p w:rsidR="006F3E1A" w:rsidRPr="000C2CB3" w:rsidRDefault="006F3E1A" w:rsidP="000C2CB3">
            <w:pPr>
              <w:autoSpaceDE w:val="0"/>
              <w:autoSpaceDN w:val="0"/>
              <w:adjustRightInd w:val="0"/>
              <w:spacing w:after="0" w:line="360" w:lineRule="auto"/>
              <w:ind w:left="60" w:right="60"/>
              <w:jc w:val="center"/>
              <w:rPr>
                <w:rFonts w:ascii="Times New Roman" w:hAnsi="Times New Roman" w:cs="Times New Roman"/>
                <w:sz w:val="24"/>
                <w:szCs w:val="24"/>
              </w:rPr>
            </w:pPr>
            <w:r w:rsidRPr="000C2CB3">
              <w:rPr>
                <w:rFonts w:ascii="Times New Roman" w:hAnsi="Times New Roman" w:cs="Times New Roman"/>
                <w:sz w:val="24"/>
                <w:szCs w:val="24"/>
              </w:rPr>
              <w:t>Less than GHc1</w:t>
            </w:r>
          </w:p>
        </w:tc>
        <w:tc>
          <w:tcPr>
            <w:tcW w:w="2430" w:type="dxa"/>
            <w:shd w:val="clear" w:color="auto" w:fill="FFFFFF"/>
            <w:vAlign w:val="bottom"/>
          </w:tcPr>
          <w:p w:rsidR="006F3E1A" w:rsidRPr="000C2CB3" w:rsidRDefault="006F3E1A" w:rsidP="000C2CB3">
            <w:pPr>
              <w:autoSpaceDE w:val="0"/>
              <w:autoSpaceDN w:val="0"/>
              <w:adjustRightInd w:val="0"/>
              <w:spacing w:after="0" w:line="360" w:lineRule="auto"/>
              <w:ind w:left="60" w:right="60"/>
              <w:jc w:val="center"/>
              <w:rPr>
                <w:rFonts w:ascii="Times New Roman" w:hAnsi="Times New Roman" w:cs="Times New Roman"/>
                <w:sz w:val="24"/>
                <w:szCs w:val="24"/>
              </w:rPr>
            </w:pPr>
            <w:r w:rsidRPr="000C2CB3">
              <w:rPr>
                <w:rFonts w:ascii="Times New Roman" w:hAnsi="Times New Roman" w:cs="Times New Roman"/>
                <w:sz w:val="24"/>
                <w:szCs w:val="24"/>
              </w:rPr>
              <w:t>Between GHc1 - GHc2</w:t>
            </w:r>
          </w:p>
        </w:tc>
        <w:tc>
          <w:tcPr>
            <w:tcW w:w="1895" w:type="dxa"/>
            <w:shd w:val="clear" w:color="auto" w:fill="FFFFFF"/>
            <w:vAlign w:val="bottom"/>
          </w:tcPr>
          <w:p w:rsidR="006F3E1A" w:rsidRPr="000C2CB3" w:rsidRDefault="006F3E1A" w:rsidP="000C2CB3">
            <w:pPr>
              <w:autoSpaceDE w:val="0"/>
              <w:autoSpaceDN w:val="0"/>
              <w:adjustRightInd w:val="0"/>
              <w:spacing w:after="0" w:line="360" w:lineRule="auto"/>
              <w:ind w:left="60" w:right="60"/>
              <w:jc w:val="center"/>
              <w:rPr>
                <w:rFonts w:ascii="Times New Roman" w:hAnsi="Times New Roman" w:cs="Times New Roman"/>
                <w:sz w:val="24"/>
                <w:szCs w:val="24"/>
              </w:rPr>
            </w:pPr>
            <w:r w:rsidRPr="000C2CB3">
              <w:rPr>
                <w:rFonts w:ascii="Times New Roman" w:hAnsi="Times New Roman" w:cs="Times New Roman"/>
                <w:sz w:val="24"/>
                <w:szCs w:val="24"/>
              </w:rPr>
              <w:t>More than GHc2</w:t>
            </w:r>
          </w:p>
        </w:tc>
        <w:tc>
          <w:tcPr>
            <w:tcW w:w="994" w:type="dxa"/>
            <w:shd w:val="clear" w:color="auto" w:fill="FFFFFF"/>
            <w:vAlign w:val="bottom"/>
          </w:tcPr>
          <w:p w:rsidR="006F3E1A" w:rsidRPr="000C2CB3" w:rsidRDefault="006F3E1A" w:rsidP="000C2CB3">
            <w:pPr>
              <w:autoSpaceDE w:val="0"/>
              <w:autoSpaceDN w:val="0"/>
              <w:adjustRightInd w:val="0"/>
              <w:spacing w:after="0" w:line="360" w:lineRule="auto"/>
              <w:rPr>
                <w:rFonts w:ascii="Times New Roman" w:hAnsi="Times New Roman" w:cs="Times New Roman"/>
                <w:sz w:val="24"/>
                <w:szCs w:val="24"/>
              </w:rPr>
            </w:pPr>
          </w:p>
        </w:tc>
      </w:tr>
      <w:tr w:rsidR="001B01F6" w:rsidRPr="000C2CB3" w:rsidTr="001A17EB">
        <w:trPr>
          <w:cantSplit/>
          <w:trHeight w:val="310"/>
        </w:trPr>
        <w:tc>
          <w:tcPr>
            <w:tcW w:w="1252" w:type="dxa"/>
            <w:vMerge w:val="restart"/>
            <w:shd w:val="clear" w:color="auto" w:fill="E0E0E0"/>
          </w:tcPr>
          <w:p w:rsidR="006F3E1A" w:rsidRPr="000C2CB3" w:rsidRDefault="006F3E1A" w:rsidP="000C2CB3">
            <w:pPr>
              <w:autoSpaceDE w:val="0"/>
              <w:autoSpaceDN w:val="0"/>
              <w:adjustRightInd w:val="0"/>
              <w:spacing w:after="0" w:line="360" w:lineRule="auto"/>
              <w:ind w:left="60" w:right="60"/>
              <w:rPr>
                <w:rFonts w:ascii="Times New Roman" w:hAnsi="Times New Roman" w:cs="Times New Roman"/>
                <w:sz w:val="24"/>
                <w:szCs w:val="24"/>
              </w:rPr>
            </w:pPr>
            <w:r w:rsidRPr="000C2CB3">
              <w:rPr>
                <w:rFonts w:ascii="Times New Roman" w:hAnsi="Times New Roman" w:cs="Times New Roman"/>
                <w:sz w:val="24"/>
                <w:szCs w:val="24"/>
              </w:rPr>
              <w:t>100 - 300</w:t>
            </w:r>
          </w:p>
        </w:tc>
        <w:tc>
          <w:tcPr>
            <w:tcW w:w="1346" w:type="dxa"/>
            <w:shd w:val="clear" w:color="auto" w:fill="E0E0E0"/>
          </w:tcPr>
          <w:p w:rsidR="006F3E1A" w:rsidRPr="000C2CB3" w:rsidRDefault="006F3E1A" w:rsidP="000C2CB3">
            <w:pPr>
              <w:autoSpaceDE w:val="0"/>
              <w:autoSpaceDN w:val="0"/>
              <w:adjustRightInd w:val="0"/>
              <w:spacing w:after="0" w:line="360" w:lineRule="auto"/>
              <w:ind w:left="60" w:right="60"/>
              <w:rPr>
                <w:rFonts w:ascii="Times New Roman" w:hAnsi="Times New Roman" w:cs="Times New Roman"/>
                <w:sz w:val="24"/>
                <w:szCs w:val="24"/>
              </w:rPr>
            </w:pPr>
            <w:r w:rsidRPr="000C2CB3">
              <w:rPr>
                <w:rFonts w:ascii="Times New Roman" w:hAnsi="Times New Roman" w:cs="Times New Roman"/>
                <w:sz w:val="24"/>
                <w:szCs w:val="24"/>
              </w:rPr>
              <w:t>Count</w:t>
            </w:r>
          </w:p>
        </w:tc>
        <w:tc>
          <w:tcPr>
            <w:tcW w:w="1708" w:type="dxa"/>
            <w:shd w:val="clear" w:color="auto" w:fill="FFFFFF"/>
          </w:tcPr>
          <w:p w:rsidR="006F3E1A" w:rsidRPr="000C2CB3" w:rsidRDefault="006F3E1A"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24</w:t>
            </w:r>
          </w:p>
        </w:tc>
        <w:tc>
          <w:tcPr>
            <w:tcW w:w="2430" w:type="dxa"/>
            <w:shd w:val="clear" w:color="auto" w:fill="FFFFFF"/>
          </w:tcPr>
          <w:p w:rsidR="006F3E1A" w:rsidRPr="000C2CB3" w:rsidRDefault="006F3E1A"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10</w:t>
            </w:r>
          </w:p>
        </w:tc>
        <w:tc>
          <w:tcPr>
            <w:tcW w:w="1895" w:type="dxa"/>
            <w:shd w:val="clear" w:color="auto" w:fill="FFFFFF"/>
          </w:tcPr>
          <w:p w:rsidR="006F3E1A" w:rsidRPr="000C2CB3" w:rsidRDefault="006F3E1A"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4</w:t>
            </w:r>
          </w:p>
        </w:tc>
        <w:tc>
          <w:tcPr>
            <w:tcW w:w="994" w:type="dxa"/>
            <w:shd w:val="clear" w:color="auto" w:fill="FFFFFF"/>
          </w:tcPr>
          <w:p w:rsidR="006F3E1A" w:rsidRPr="000C2CB3" w:rsidRDefault="006F3E1A"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38</w:t>
            </w:r>
          </w:p>
        </w:tc>
      </w:tr>
      <w:tr w:rsidR="001B01F6" w:rsidRPr="000C2CB3" w:rsidTr="001A17EB">
        <w:trPr>
          <w:cantSplit/>
          <w:trHeight w:val="325"/>
        </w:trPr>
        <w:tc>
          <w:tcPr>
            <w:tcW w:w="1252" w:type="dxa"/>
            <w:vMerge/>
            <w:shd w:val="clear" w:color="auto" w:fill="E0E0E0"/>
          </w:tcPr>
          <w:p w:rsidR="006F3E1A" w:rsidRPr="000C2CB3" w:rsidRDefault="006F3E1A" w:rsidP="000C2CB3">
            <w:pPr>
              <w:autoSpaceDE w:val="0"/>
              <w:autoSpaceDN w:val="0"/>
              <w:adjustRightInd w:val="0"/>
              <w:spacing w:after="0" w:line="360" w:lineRule="auto"/>
              <w:rPr>
                <w:rFonts w:ascii="Times New Roman" w:hAnsi="Times New Roman" w:cs="Times New Roman"/>
                <w:sz w:val="24"/>
                <w:szCs w:val="24"/>
              </w:rPr>
            </w:pPr>
          </w:p>
        </w:tc>
        <w:tc>
          <w:tcPr>
            <w:tcW w:w="1346" w:type="dxa"/>
            <w:shd w:val="clear" w:color="auto" w:fill="E0E0E0"/>
          </w:tcPr>
          <w:p w:rsidR="006F3E1A" w:rsidRPr="000C2CB3" w:rsidRDefault="006F3E1A" w:rsidP="000C2CB3">
            <w:pPr>
              <w:autoSpaceDE w:val="0"/>
              <w:autoSpaceDN w:val="0"/>
              <w:adjustRightInd w:val="0"/>
              <w:spacing w:after="0" w:line="360" w:lineRule="auto"/>
              <w:ind w:left="60" w:right="60"/>
              <w:rPr>
                <w:rFonts w:ascii="Times New Roman" w:hAnsi="Times New Roman" w:cs="Times New Roman"/>
                <w:sz w:val="24"/>
                <w:szCs w:val="24"/>
              </w:rPr>
            </w:pPr>
            <w:r w:rsidRPr="000C2CB3">
              <w:rPr>
                <w:rFonts w:ascii="Times New Roman" w:hAnsi="Times New Roman" w:cs="Times New Roman"/>
                <w:sz w:val="24"/>
                <w:szCs w:val="24"/>
              </w:rPr>
              <w:t>% of Total</w:t>
            </w:r>
          </w:p>
        </w:tc>
        <w:tc>
          <w:tcPr>
            <w:tcW w:w="1708" w:type="dxa"/>
            <w:shd w:val="clear" w:color="auto" w:fill="FFFFFF"/>
          </w:tcPr>
          <w:p w:rsidR="006F3E1A" w:rsidRPr="000C2CB3" w:rsidRDefault="006F3E1A"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8.1%</w:t>
            </w:r>
          </w:p>
        </w:tc>
        <w:tc>
          <w:tcPr>
            <w:tcW w:w="2430" w:type="dxa"/>
            <w:shd w:val="clear" w:color="auto" w:fill="FFFFFF"/>
          </w:tcPr>
          <w:p w:rsidR="006F3E1A" w:rsidRPr="000C2CB3" w:rsidRDefault="006F3E1A"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3.4%</w:t>
            </w:r>
          </w:p>
        </w:tc>
        <w:tc>
          <w:tcPr>
            <w:tcW w:w="1895" w:type="dxa"/>
            <w:shd w:val="clear" w:color="auto" w:fill="FFFFFF"/>
          </w:tcPr>
          <w:p w:rsidR="006F3E1A" w:rsidRPr="000C2CB3" w:rsidRDefault="006F3E1A"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1.4%</w:t>
            </w:r>
          </w:p>
        </w:tc>
        <w:tc>
          <w:tcPr>
            <w:tcW w:w="994" w:type="dxa"/>
            <w:shd w:val="clear" w:color="auto" w:fill="FFFFFF"/>
          </w:tcPr>
          <w:p w:rsidR="006F3E1A" w:rsidRPr="000C2CB3" w:rsidRDefault="006F3E1A"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12.9%</w:t>
            </w:r>
          </w:p>
        </w:tc>
      </w:tr>
      <w:tr w:rsidR="001B01F6" w:rsidRPr="000C2CB3" w:rsidTr="001A17EB">
        <w:trPr>
          <w:cantSplit/>
          <w:trHeight w:val="310"/>
        </w:trPr>
        <w:tc>
          <w:tcPr>
            <w:tcW w:w="1252" w:type="dxa"/>
            <w:vMerge w:val="restart"/>
            <w:shd w:val="clear" w:color="auto" w:fill="E0E0E0"/>
          </w:tcPr>
          <w:p w:rsidR="006F3E1A" w:rsidRPr="000C2CB3" w:rsidRDefault="006F3E1A" w:rsidP="000C2CB3">
            <w:pPr>
              <w:autoSpaceDE w:val="0"/>
              <w:autoSpaceDN w:val="0"/>
              <w:adjustRightInd w:val="0"/>
              <w:spacing w:after="0" w:line="360" w:lineRule="auto"/>
              <w:ind w:left="60" w:right="60"/>
              <w:rPr>
                <w:rFonts w:ascii="Times New Roman" w:hAnsi="Times New Roman" w:cs="Times New Roman"/>
                <w:sz w:val="24"/>
                <w:szCs w:val="24"/>
              </w:rPr>
            </w:pPr>
            <w:r w:rsidRPr="000C2CB3">
              <w:rPr>
                <w:rFonts w:ascii="Times New Roman" w:hAnsi="Times New Roman" w:cs="Times New Roman"/>
                <w:sz w:val="24"/>
                <w:szCs w:val="24"/>
              </w:rPr>
              <w:t>301 - 500</w:t>
            </w:r>
          </w:p>
        </w:tc>
        <w:tc>
          <w:tcPr>
            <w:tcW w:w="1346" w:type="dxa"/>
            <w:shd w:val="clear" w:color="auto" w:fill="E0E0E0"/>
          </w:tcPr>
          <w:p w:rsidR="006F3E1A" w:rsidRPr="000C2CB3" w:rsidRDefault="006F3E1A" w:rsidP="000C2CB3">
            <w:pPr>
              <w:autoSpaceDE w:val="0"/>
              <w:autoSpaceDN w:val="0"/>
              <w:adjustRightInd w:val="0"/>
              <w:spacing w:after="0" w:line="360" w:lineRule="auto"/>
              <w:ind w:left="60" w:right="60"/>
              <w:rPr>
                <w:rFonts w:ascii="Times New Roman" w:hAnsi="Times New Roman" w:cs="Times New Roman"/>
                <w:sz w:val="24"/>
                <w:szCs w:val="24"/>
              </w:rPr>
            </w:pPr>
            <w:r w:rsidRPr="000C2CB3">
              <w:rPr>
                <w:rFonts w:ascii="Times New Roman" w:hAnsi="Times New Roman" w:cs="Times New Roman"/>
                <w:sz w:val="24"/>
                <w:szCs w:val="24"/>
              </w:rPr>
              <w:t>Count</w:t>
            </w:r>
          </w:p>
        </w:tc>
        <w:tc>
          <w:tcPr>
            <w:tcW w:w="1708" w:type="dxa"/>
            <w:shd w:val="clear" w:color="auto" w:fill="FFFFFF"/>
          </w:tcPr>
          <w:p w:rsidR="006F3E1A" w:rsidRPr="000C2CB3" w:rsidRDefault="006F3E1A"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11</w:t>
            </w:r>
          </w:p>
        </w:tc>
        <w:tc>
          <w:tcPr>
            <w:tcW w:w="2430" w:type="dxa"/>
            <w:shd w:val="clear" w:color="auto" w:fill="FFFFFF"/>
          </w:tcPr>
          <w:p w:rsidR="006F3E1A" w:rsidRPr="000C2CB3" w:rsidRDefault="006F3E1A"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17</w:t>
            </w:r>
          </w:p>
        </w:tc>
        <w:tc>
          <w:tcPr>
            <w:tcW w:w="1895" w:type="dxa"/>
            <w:shd w:val="clear" w:color="auto" w:fill="FFFFFF"/>
          </w:tcPr>
          <w:p w:rsidR="006F3E1A" w:rsidRPr="000C2CB3" w:rsidRDefault="006F3E1A"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11</w:t>
            </w:r>
          </w:p>
        </w:tc>
        <w:tc>
          <w:tcPr>
            <w:tcW w:w="994" w:type="dxa"/>
            <w:shd w:val="clear" w:color="auto" w:fill="FFFFFF"/>
          </w:tcPr>
          <w:p w:rsidR="006F3E1A" w:rsidRPr="000C2CB3" w:rsidRDefault="006F3E1A"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39</w:t>
            </w:r>
          </w:p>
        </w:tc>
      </w:tr>
      <w:tr w:rsidR="001B01F6" w:rsidRPr="000C2CB3" w:rsidTr="001A17EB">
        <w:trPr>
          <w:cantSplit/>
          <w:trHeight w:val="325"/>
        </w:trPr>
        <w:tc>
          <w:tcPr>
            <w:tcW w:w="1252" w:type="dxa"/>
            <w:vMerge/>
            <w:shd w:val="clear" w:color="auto" w:fill="E0E0E0"/>
          </w:tcPr>
          <w:p w:rsidR="006F3E1A" w:rsidRPr="000C2CB3" w:rsidRDefault="006F3E1A" w:rsidP="000C2CB3">
            <w:pPr>
              <w:autoSpaceDE w:val="0"/>
              <w:autoSpaceDN w:val="0"/>
              <w:adjustRightInd w:val="0"/>
              <w:spacing w:after="0" w:line="360" w:lineRule="auto"/>
              <w:rPr>
                <w:rFonts w:ascii="Times New Roman" w:hAnsi="Times New Roman" w:cs="Times New Roman"/>
                <w:sz w:val="24"/>
                <w:szCs w:val="24"/>
              </w:rPr>
            </w:pPr>
          </w:p>
        </w:tc>
        <w:tc>
          <w:tcPr>
            <w:tcW w:w="1346" w:type="dxa"/>
            <w:shd w:val="clear" w:color="auto" w:fill="E0E0E0"/>
          </w:tcPr>
          <w:p w:rsidR="006F3E1A" w:rsidRPr="000C2CB3" w:rsidRDefault="006F3E1A" w:rsidP="000C2CB3">
            <w:pPr>
              <w:autoSpaceDE w:val="0"/>
              <w:autoSpaceDN w:val="0"/>
              <w:adjustRightInd w:val="0"/>
              <w:spacing w:after="0" w:line="360" w:lineRule="auto"/>
              <w:ind w:left="60" w:right="60"/>
              <w:rPr>
                <w:rFonts w:ascii="Times New Roman" w:hAnsi="Times New Roman" w:cs="Times New Roman"/>
                <w:sz w:val="24"/>
                <w:szCs w:val="24"/>
              </w:rPr>
            </w:pPr>
            <w:r w:rsidRPr="000C2CB3">
              <w:rPr>
                <w:rFonts w:ascii="Times New Roman" w:hAnsi="Times New Roman" w:cs="Times New Roman"/>
                <w:sz w:val="24"/>
                <w:szCs w:val="24"/>
              </w:rPr>
              <w:t>% of Total</w:t>
            </w:r>
          </w:p>
        </w:tc>
        <w:tc>
          <w:tcPr>
            <w:tcW w:w="1708" w:type="dxa"/>
            <w:shd w:val="clear" w:color="auto" w:fill="FFFFFF"/>
          </w:tcPr>
          <w:p w:rsidR="006F3E1A" w:rsidRPr="000C2CB3" w:rsidRDefault="006F3E1A"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3.7%</w:t>
            </w:r>
          </w:p>
        </w:tc>
        <w:tc>
          <w:tcPr>
            <w:tcW w:w="2430" w:type="dxa"/>
            <w:shd w:val="clear" w:color="auto" w:fill="FFFFFF"/>
          </w:tcPr>
          <w:p w:rsidR="006F3E1A" w:rsidRPr="000C2CB3" w:rsidRDefault="006F3E1A"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5.8%</w:t>
            </w:r>
          </w:p>
        </w:tc>
        <w:tc>
          <w:tcPr>
            <w:tcW w:w="1895" w:type="dxa"/>
            <w:shd w:val="clear" w:color="auto" w:fill="FFFFFF"/>
          </w:tcPr>
          <w:p w:rsidR="006F3E1A" w:rsidRPr="000C2CB3" w:rsidRDefault="006F3E1A"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3.7%</w:t>
            </w:r>
          </w:p>
        </w:tc>
        <w:tc>
          <w:tcPr>
            <w:tcW w:w="994" w:type="dxa"/>
            <w:shd w:val="clear" w:color="auto" w:fill="FFFFFF"/>
          </w:tcPr>
          <w:p w:rsidR="006F3E1A" w:rsidRPr="000C2CB3" w:rsidRDefault="006F3E1A"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13.2%</w:t>
            </w:r>
          </w:p>
        </w:tc>
      </w:tr>
      <w:tr w:rsidR="001B01F6" w:rsidRPr="000C2CB3" w:rsidTr="001A17EB">
        <w:trPr>
          <w:cantSplit/>
          <w:trHeight w:val="310"/>
        </w:trPr>
        <w:tc>
          <w:tcPr>
            <w:tcW w:w="1252" w:type="dxa"/>
            <w:vMerge w:val="restart"/>
            <w:shd w:val="clear" w:color="auto" w:fill="E0E0E0"/>
          </w:tcPr>
          <w:p w:rsidR="006F3E1A" w:rsidRPr="000C2CB3" w:rsidRDefault="006F3E1A" w:rsidP="000C2CB3">
            <w:pPr>
              <w:autoSpaceDE w:val="0"/>
              <w:autoSpaceDN w:val="0"/>
              <w:adjustRightInd w:val="0"/>
              <w:spacing w:after="0" w:line="360" w:lineRule="auto"/>
              <w:ind w:left="60" w:right="60"/>
              <w:rPr>
                <w:rFonts w:ascii="Times New Roman" w:hAnsi="Times New Roman" w:cs="Times New Roman"/>
                <w:sz w:val="24"/>
                <w:szCs w:val="24"/>
              </w:rPr>
            </w:pPr>
            <w:r w:rsidRPr="000C2CB3">
              <w:rPr>
                <w:rFonts w:ascii="Times New Roman" w:hAnsi="Times New Roman" w:cs="Times New Roman"/>
                <w:sz w:val="24"/>
                <w:szCs w:val="24"/>
              </w:rPr>
              <w:t>501 - 700</w:t>
            </w:r>
          </w:p>
        </w:tc>
        <w:tc>
          <w:tcPr>
            <w:tcW w:w="1346" w:type="dxa"/>
            <w:shd w:val="clear" w:color="auto" w:fill="E0E0E0"/>
          </w:tcPr>
          <w:p w:rsidR="006F3E1A" w:rsidRPr="000C2CB3" w:rsidRDefault="006F3E1A" w:rsidP="000C2CB3">
            <w:pPr>
              <w:autoSpaceDE w:val="0"/>
              <w:autoSpaceDN w:val="0"/>
              <w:adjustRightInd w:val="0"/>
              <w:spacing w:after="0" w:line="360" w:lineRule="auto"/>
              <w:ind w:left="60" w:right="60"/>
              <w:rPr>
                <w:rFonts w:ascii="Times New Roman" w:hAnsi="Times New Roman" w:cs="Times New Roman"/>
                <w:sz w:val="24"/>
                <w:szCs w:val="24"/>
              </w:rPr>
            </w:pPr>
            <w:r w:rsidRPr="000C2CB3">
              <w:rPr>
                <w:rFonts w:ascii="Times New Roman" w:hAnsi="Times New Roman" w:cs="Times New Roman"/>
                <w:sz w:val="24"/>
                <w:szCs w:val="24"/>
              </w:rPr>
              <w:t>Count</w:t>
            </w:r>
          </w:p>
        </w:tc>
        <w:tc>
          <w:tcPr>
            <w:tcW w:w="1708" w:type="dxa"/>
            <w:shd w:val="clear" w:color="auto" w:fill="FFFFFF"/>
          </w:tcPr>
          <w:p w:rsidR="006F3E1A" w:rsidRPr="000C2CB3" w:rsidRDefault="006F3E1A"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4</w:t>
            </w:r>
          </w:p>
        </w:tc>
        <w:tc>
          <w:tcPr>
            <w:tcW w:w="2430" w:type="dxa"/>
            <w:shd w:val="clear" w:color="auto" w:fill="FFFFFF"/>
          </w:tcPr>
          <w:p w:rsidR="006F3E1A" w:rsidRPr="000C2CB3" w:rsidRDefault="006F3E1A"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26</w:t>
            </w:r>
          </w:p>
        </w:tc>
        <w:tc>
          <w:tcPr>
            <w:tcW w:w="1895" w:type="dxa"/>
            <w:shd w:val="clear" w:color="auto" w:fill="FFFFFF"/>
          </w:tcPr>
          <w:p w:rsidR="006F3E1A" w:rsidRPr="000C2CB3" w:rsidRDefault="006F3E1A"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14</w:t>
            </w:r>
          </w:p>
        </w:tc>
        <w:tc>
          <w:tcPr>
            <w:tcW w:w="994" w:type="dxa"/>
            <w:shd w:val="clear" w:color="auto" w:fill="FFFFFF"/>
          </w:tcPr>
          <w:p w:rsidR="006F3E1A" w:rsidRPr="000C2CB3" w:rsidRDefault="006F3E1A"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44</w:t>
            </w:r>
          </w:p>
        </w:tc>
      </w:tr>
      <w:tr w:rsidR="001B01F6" w:rsidRPr="000C2CB3" w:rsidTr="001A17EB">
        <w:trPr>
          <w:cantSplit/>
          <w:trHeight w:val="325"/>
        </w:trPr>
        <w:tc>
          <w:tcPr>
            <w:tcW w:w="1252" w:type="dxa"/>
            <w:vMerge/>
            <w:shd w:val="clear" w:color="auto" w:fill="E0E0E0"/>
          </w:tcPr>
          <w:p w:rsidR="006F3E1A" w:rsidRPr="000C2CB3" w:rsidRDefault="006F3E1A" w:rsidP="000C2CB3">
            <w:pPr>
              <w:autoSpaceDE w:val="0"/>
              <w:autoSpaceDN w:val="0"/>
              <w:adjustRightInd w:val="0"/>
              <w:spacing w:after="0" w:line="360" w:lineRule="auto"/>
              <w:rPr>
                <w:rFonts w:ascii="Times New Roman" w:hAnsi="Times New Roman" w:cs="Times New Roman"/>
                <w:sz w:val="24"/>
                <w:szCs w:val="24"/>
              </w:rPr>
            </w:pPr>
          </w:p>
        </w:tc>
        <w:tc>
          <w:tcPr>
            <w:tcW w:w="1346" w:type="dxa"/>
            <w:shd w:val="clear" w:color="auto" w:fill="E0E0E0"/>
          </w:tcPr>
          <w:p w:rsidR="006F3E1A" w:rsidRPr="000C2CB3" w:rsidRDefault="006F3E1A" w:rsidP="000C2CB3">
            <w:pPr>
              <w:autoSpaceDE w:val="0"/>
              <w:autoSpaceDN w:val="0"/>
              <w:adjustRightInd w:val="0"/>
              <w:spacing w:after="0" w:line="360" w:lineRule="auto"/>
              <w:ind w:left="60" w:right="60"/>
              <w:rPr>
                <w:rFonts w:ascii="Times New Roman" w:hAnsi="Times New Roman" w:cs="Times New Roman"/>
                <w:sz w:val="24"/>
                <w:szCs w:val="24"/>
              </w:rPr>
            </w:pPr>
            <w:r w:rsidRPr="000C2CB3">
              <w:rPr>
                <w:rFonts w:ascii="Times New Roman" w:hAnsi="Times New Roman" w:cs="Times New Roman"/>
                <w:sz w:val="24"/>
                <w:szCs w:val="24"/>
              </w:rPr>
              <w:t>% of Total</w:t>
            </w:r>
          </w:p>
        </w:tc>
        <w:tc>
          <w:tcPr>
            <w:tcW w:w="1708" w:type="dxa"/>
            <w:shd w:val="clear" w:color="auto" w:fill="FFFFFF"/>
          </w:tcPr>
          <w:p w:rsidR="006F3E1A" w:rsidRPr="000C2CB3" w:rsidRDefault="006F3E1A"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1.4%</w:t>
            </w:r>
          </w:p>
        </w:tc>
        <w:tc>
          <w:tcPr>
            <w:tcW w:w="2430" w:type="dxa"/>
            <w:shd w:val="clear" w:color="auto" w:fill="FFFFFF"/>
          </w:tcPr>
          <w:p w:rsidR="006F3E1A" w:rsidRPr="000C2CB3" w:rsidRDefault="006F3E1A"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8.8%</w:t>
            </w:r>
          </w:p>
        </w:tc>
        <w:tc>
          <w:tcPr>
            <w:tcW w:w="1895" w:type="dxa"/>
            <w:shd w:val="clear" w:color="auto" w:fill="FFFFFF"/>
          </w:tcPr>
          <w:p w:rsidR="006F3E1A" w:rsidRPr="000C2CB3" w:rsidRDefault="006F3E1A"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4.7%</w:t>
            </w:r>
          </w:p>
        </w:tc>
        <w:tc>
          <w:tcPr>
            <w:tcW w:w="994" w:type="dxa"/>
            <w:shd w:val="clear" w:color="auto" w:fill="FFFFFF"/>
          </w:tcPr>
          <w:p w:rsidR="006F3E1A" w:rsidRPr="000C2CB3" w:rsidRDefault="006F3E1A"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14.9%</w:t>
            </w:r>
          </w:p>
        </w:tc>
      </w:tr>
      <w:tr w:rsidR="001B01F6" w:rsidRPr="000C2CB3" w:rsidTr="001A17EB">
        <w:trPr>
          <w:cantSplit/>
          <w:trHeight w:val="310"/>
        </w:trPr>
        <w:tc>
          <w:tcPr>
            <w:tcW w:w="1252" w:type="dxa"/>
            <w:vMerge w:val="restart"/>
            <w:shd w:val="clear" w:color="auto" w:fill="E0E0E0"/>
          </w:tcPr>
          <w:p w:rsidR="006F3E1A" w:rsidRPr="000C2CB3" w:rsidRDefault="006F3E1A" w:rsidP="000C2CB3">
            <w:pPr>
              <w:autoSpaceDE w:val="0"/>
              <w:autoSpaceDN w:val="0"/>
              <w:adjustRightInd w:val="0"/>
              <w:spacing w:after="0" w:line="360" w:lineRule="auto"/>
              <w:ind w:left="60" w:right="60"/>
              <w:rPr>
                <w:rFonts w:ascii="Times New Roman" w:hAnsi="Times New Roman" w:cs="Times New Roman"/>
                <w:sz w:val="24"/>
                <w:szCs w:val="24"/>
              </w:rPr>
            </w:pPr>
            <w:r w:rsidRPr="000C2CB3">
              <w:rPr>
                <w:rFonts w:ascii="Times New Roman" w:hAnsi="Times New Roman" w:cs="Times New Roman"/>
                <w:sz w:val="24"/>
                <w:szCs w:val="24"/>
              </w:rPr>
              <w:t>701 - 1000</w:t>
            </w:r>
          </w:p>
        </w:tc>
        <w:tc>
          <w:tcPr>
            <w:tcW w:w="1346" w:type="dxa"/>
            <w:shd w:val="clear" w:color="auto" w:fill="E0E0E0"/>
          </w:tcPr>
          <w:p w:rsidR="006F3E1A" w:rsidRPr="000C2CB3" w:rsidRDefault="006F3E1A" w:rsidP="000C2CB3">
            <w:pPr>
              <w:autoSpaceDE w:val="0"/>
              <w:autoSpaceDN w:val="0"/>
              <w:adjustRightInd w:val="0"/>
              <w:spacing w:after="0" w:line="360" w:lineRule="auto"/>
              <w:ind w:left="60" w:right="60"/>
              <w:rPr>
                <w:rFonts w:ascii="Times New Roman" w:hAnsi="Times New Roman" w:cs="Times New Roman"/>
                <w:sz w:val="24"/>
                <w:szCs w:val="24"/>
              </w:rPr>
            </w:pPr>
            <w:r w:rsidRPr="000C2CB3">
              <w:rPr>
                <w:rFonts w:ascii="Times New Roman" w:hAnsi="Times New Roman" w:cs="Times New Roman"/>
                <w:sz w:val="24"/>
                <w:szCs w:val="24"/>
              </w:rPr>
              <w:t>Count</w:t>
            </w:r>
          </w:p>
        </w:tc>
        <w:tc>
          <w:tcPr>
            <w:tcW w:w="1708" w:type="dxa"/>
            <w:shd w:val="clear" w:color="auto" w:fill="FFFFFF"/>
          </w:tcPr>
          <w:p w:rsidR="006F3E1A" w:rsidRPr="000C2CB3" w:rsidRDefault="006F3E1A"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0</w:t>
            </w:r>
          </w:p>
        </w:tc>
        <w:tc>
          <w:tcPr>
            <w:tcW w:w="2430" w:type="dxa"/>
            <w:shd w:val="clear" w:color="auto" w:fill="FFFFFF"/>
          </w:tcPr>
          <w:p w:rsidR="006F3E1A" w:rsidRPr="000C2CB3" w:rsidRDefault="006F3E1A"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20</w:t>
            </w:r>
          </w:p>
        </w:tc>
        <w:tc>
          <w:tcPr>
            <w:tcW w:w="1895" w:type="dxa"/>
            <w:shd w:val="clear" w:color="auto" w:fill="FFFFFF"/>
          </w:tcPr>
          <w:p w:rsidR="006F3E1A" w:rsidRPr="000C2CB3" w:rsidRDefault="006F3E1A"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11</w:t>
            </w:r>
          </w:p>
        </w:tc>
        <w:tc>
          <w:tcPr>
            <w:tcW w:w="994" w:type="dxa"/>
            <w:shd w:val="clear" w:color="auto" w:fill="FFFFFF"/>
          </w:tcPr>
          <w:p w:rsidR="006F3E1A" w:rsidRPr="000C2CB3" w:rsidRDefault="006F3E1A"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31</w:t>
            </w:r>
          </w:p>
        </w:tc>
      </w:tr>
      <w:tr w:rsidR="001B01F6" w:rsidRPr="000C2CB3" w:rsidTr="001A17EB">
        <w:trPr>
          <w:cantSplit/>
          <w:trHeight w:val="325"/>
        </w:trPr>
        <w:tc>
          <w:tcPr>
            <w:tcW w:w="1252" w:type="dxa"/>
            <w:vMerge/>
            <w:shd w:val="clear" w:color="auto" w:fill="E0E0E0"/>
          </w:tcPr>
          <w:p w:rsidR="006F3E1A" w:rsidRPr="000C2CB3" w:rsidRDefault="006F3E1A" w:rsidP="000C2CB3">
            <w:pPr>
              <w:autoSpaceDE w:val="0"/>
              <w:autoSpaceDN w:val="0"/>
              <w:adjustRightInd w:val="0"/>
              <w:spacing w:after="0" w:line="360" w:lineRule="auto"/>
              <w:rPr>
                <w:rFonts w:ascii="Times New Roman" w:hAnsi="Times New Roman" w:cs="Times New Roman"/>
                <w:sz w:val="24"/>
                <w:szCs w:val="24"/>
              </w:rPr>
            </w:pPr>
          </w:p>
        </w:tc>
        <w:tc>
          <w:tcPr>
            <w:tcW w:w="1346" w:type="dxa"/>
            <w:shd w:val="clear" w:color="auto" w:fill="E0E0E0"/>
          </w:tcPr>
          <w:p w:rsidR="006F3E1A" w:rsidRPr="000C2CB3" w:rsidRDefault="006F3E1A" w:rsidP="000C2CB3">
            <w:pPr>
              <w:autoSpaceDE w:val="0"/>
              <w:autoSpaceDN w:val="0"/>
              <w:adjustRightInd w:val="0"/>
              <w:spacing w:after="0" w:line="360" w:lineRule="auto"/>
              <w:ind w:left="60" w:right="60"/>
              <w:rPr>
                <w:rFonts w:ascii="Times New Roman" w:hAnsi="Times New Roman" w:cs="Times New Roman"/>
                <w:sz w:val="24"/>
                <w:szCs w:val="24"/>
              </w:rPr>
            </w:pPr>
            <w:r w:rsidRPr="000C2CB3">
              <w:rPr>
                <w:rFonts w:ascii="Times New Roman" w:hAnsi="Times New Roman" w:cs="Times New Roman"/>
                <w:sz w:val="24"/>
                <w:szCs w:val="24"/>
              </w:rPr>
              <w:t>% of Total</w:t>
            </w:r>
          </w:p>
        </w:tc>
        <w:tc>
          <w:tcPr>
            <w:tcW w:w="1708" w:type="dxa"/>
            <w:shd w:val="clear" w:color="auto" w:fill="FFFFFF"/>
          </w:tcPr>
          <w:p w:rsidR="006F3E1A" w:rsidRPr="000C2CB3" w:rsidRDefault="006F3E1A"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0.0%</w:t>
            </w:r>
          </w:p>
        </w:tc>
        <w:tc>
          <w:tcPr>
            <w:tcW w:w="2430" w:type="dxa"/>
            <w:shd w:val="clear" w:color="auto" w:fill="FFFFFF"/>
          </w:tcPr>
          <w:p w:rsidR="006F3E1A" w:rsidRPr="000C2CB3" w:rsidRDefault="006F3E1A"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6.8%</w:t>
            </w:r>
          </w:p>
        </w:tc>
        <w:tc>
          <w:tcPr>
            <w:tcW w:w="1895" w:type="dxa"/>
            <w:shd w:val="clear" w:color="auto" w:fill="FFFFFF"/>
          </w:tcPr>
          <w:p w:rsidR="006F3E1A" w:rsidRPr="000C2CB3" w:rsidRDefault="006F3E1A"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3.7%</w:t>
            </w:r>
          </w:p>
        </w:tc>
        <w:tc>
          <w:tcPr>
            <w:tcW w:w="994" w:type="dxa"/>
            <w:shd w:val="clear" w:color="auto" w:fill="FFFFFF"/>
          </w:tcPr>
          <w:p w:rsidR="006F3E1A" w:rsidRPr="000C2CB3" w:rsidRDefault="006F3E1A"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10.5%</w:t>
            </w:r>
          </w:p>
        </w:tc>
      </w:tr>
      <w:tr w:rsidR="001B01F6" w:rsidRPr="000C2CB3" w:rsidTr="001A17EB">
        <w:trPr>
          <w:cantSplit/>
          <w:trHeight w:val="310"/>
        </w:trPr>
        <w:tc>
          <w:tcPr>
            <w:tcW w:w="1252" w:type="dxa"/>
            <w:vMerge w:val="restart"/>
            <w:shd w:val="clear" w:color="auto" w:fill="E0E0E0"/>
          </w:tcPr>
          <w:p w:rsidR="006F3E1A" w:rsidRPr="000C2CB3" w:rsidRDefault="006F3E1A" w:rsidP="000C2CB3">
            <w:pPr>
              <w:autoSpaceDE w:val="0"/>
              <w:autoSpaceDN w:val="0"/>
              <w:adjustRightInd w:val="0"/>
              <w:spacing w:after="0" w:line="360" w:lineRule="auto"/>
              <w:ind w:left="60" w:right="60"/>
              <w:rPr>
                <w:rFonts w:ascii="Times New Roman" w:hAnsi="Times New Roman" w:cs="Times New Roman"/>
                <w:sz w:val="24"/>
                <w:szCs w:val="24"/>
              </w:rPr>
            </w:pPr>
            <w:r w:rsidRPr="000C2CB3">
              <w:rPr>
                <w:rFonts w:ascii="Times New Roman" w:hAnsi="Times New Roman" w:cs="Times New Roman"/>
                <w:sz w:val="24"/>
                <w:szCs w:val="24"/>
              </w:rPr>
              <w:t>1000+</w:t>
            </w:r>
          </w:p>
        </w:tc>
        <w:tc>
          <w:tcPr>
            <w:tcW w:w="1346" w:type="dxa"/>
            <w:shd w:val="clear" w:color="auto" w:fill="E0E0E0"/>
          </w:tcPr>
          <w:p w:rsidR="006F3E1A" w:rsidRPr="000C2CB3" w:rsidRDefault="006F3E1A" w:rsidP="000C2CB3">
            <w:pPr>
              <w:autoSpaceDE w:val="0"/>
              <w:autoSpaceDN w:val="0"/>
              <w:adjustRightInd w:val="0"/>
              <w:spacing w:after="0" w:line="360" w:lineRule="auto"/>
              <w:ind w:left="60" w:right="60"/>
              <w:rPr>
                <w:rFonts w:ascii="Times New Roman" w:hAnsi="Times New Roman" w:cs="Times New Roman"/>
                <w:sz w:val="24"/>
                <w:szCs w:val="24"/>
              </w:rPr>
            </w:pPr>
            <w:r w:rsidRPr="000C2CB3">
              <w:rPr>
                <w:rFonts w:ascii="Times New Roman" w:hAnsi="Times New Roman" w:cs="Times New Roman"/>
                <w:sz w:val="24"/>
                <w:szCs w:val="24"/>
              </w:rPr>
              <w:t>Count</w:t>
            </w:r>
          </w:p>
        </w:tc>
        <w:tc>
          <w:tcPr>
            <w:tcW w:w="1708" w:type="dxa"/>
            <w:shd w:val="clear" w:color="auto" w:fill="FFFFFF"/>
          </w:tcPr>
          <w:p w:rsidR="006F3E1A" w:rsidRPr="000C2CB3" w:rsidRDefault="006F3E1A"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6</w:t>
            </w:r>
          </w:p>
        </w:tc>
        <w:tc>
          <w:tcPr>
            <w:tcW w:w="2430" w:type="dxa"/>
            <w:shd w:val="clear" w:color="auto" w:fill="FFFFFF"/>
          </w:tcPr>
          <w:p w:rsidR="006F3E1A" w:rsidRPr="000C2CB3" w:rsidRDefault="006F3E1A"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45</w:t>
            </w:r>
          </w:p>
        </w:tc>
        <w:tc>
          <w:tcPr>
            <w:tcW w:w="1895" w:type="dxa"/>
            <w:shd w:val="clear" w:color="auto" w:fill="FFFFFF"/>
          </w:tcPr>
          <w:p w:rsidR="006F3E1A" w:rsidRPr="000C2CB3" w:rsidRDefault="006F3E1A"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73</w:t>
            </w:r>
          </w:p>
        </w:tc>
        <w:tc>
          <w:tcPr>
            <w:tcW w:w="994" w:type="dxa"/>
            <w:shd w:val="clear" w:color="auto" w:fill="FFFFFF"/>
          </w:tcPr>
          <w:p w:rsidR="006F3E1A" w:rsidRPr="000C2CB3" w:rsidRDefault="006F3E1A"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124</w:t>
            </w:r>
          </w:p>
        </w:tc>
      </w:tr>
      <w:tr w:rsidR="001B01F6" w:rsidRPr="000C2CB3" w:rsidTr="001A17EB">
        <w:trPr>
          <w:cantSplit/>
          <w:trHeight w:val="325"/>
        </w:trPr>
        <w:tc>
          <w:tcPr>
            <w:tcW w:w="1252" w:type="dxa"/>
            <w:vMerge/>
            <w:shd w:val="clear" w:color="auto" w:fill="E0E0E0"/>
          </w:tcPr>
          <w:p w:rsidR="006F3E1A" w:rsidRPr="000C2CB3" w:rsidRDefault="006F3E1A" w:rsidP="000C2CB3">
            <w:pPr>
              <w:autoSpaceDE w:val="0"/>
              <w:autoSpaceDN w:val="0"/>
              <w:adjustRightInd w:val="0"/>
              <w:spacing w:after="0" w:line="360" w:lineRule="auto"/>
              <w:rPr>
                <w:rFonts w:ascii="Times New Roman" w:hAnsi="Times New Roman" w:cs="Times New Roman"/>
                <w:sz w:val="24"/>
                <w:szCs w:val="24"/>
              </w:rPr>
            </w:pPr>
          </w:p>
        </w:tc>
        <w:tc>
          <w:tcPr>
            <w:tcW w:w="1346" w:type="dxa"/>
            <w:shd w:val="clear" w:color="auto" w:fill="E0E0E0"/>
          </w:tcPr>
          <w:p w:rsidR="006F3E1A" w:rsidRPr="000C2CB3" w:rsidRDefault="006F3E1A" w:rsidP="000C2CB3">
            <w:pPr>
              <w:autoSpaceDE w:val="0"/>
              <w:autoSpaceDN w:val="0"/>
              <w:adjustRightInd w:val="0"/>
              <w:spacing w:after="0" w:line="360" w:lineRule="auto"/>
              <w:ind w:left="60" w:right="60"/>
              <w:rPr>
                <w:rFonts w:ascii="Times New Roman" w:hAnsi="Times New Roman" w:cs="Times New Roman"/>
                <w:sz w:val="24"/>
                <w:szCs w:val="24"/>
              </w:rPr>
            </w:pPr>
            <w:r w:rsidRPr="000C2CB3">
              <w:rPr>
                <w:rFonts w:ascii="Times New Roman" w:hAnsi="Times New Roman" w:cs="Times New Roman"/>
                <w:sz w:val="24"/>
                <w:szCs w:val="24"/>
              </w:rPr>
              <w:t>% of Total</w:t>
            </w:r>
          </w:p>
        </w:tc>
        <w:tc>
          <w:tcPr>
            <w:tcW w:w="1708" w:type="dxa"/>
            <w:shd w:val="clear" w:color="auto" w:fill="FFFFFF"/>
          </w:tcPr>
          <w:p w:rsidR="006F3E1A" w:rsidRPr="000C2CB3" w:rsidRDefault="006F3E1A"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2.0%</w:t>
            </w:r>
          </w:p>
        </w:tc>
        <w:tc>
          <w:tcPr>
            <w:tcW w:w="2430" w:type="dxa"/>
            <w:shd w:val="clear" w:color="auto" w:fill="FFFFFF"/>
          </w:tcPr>
          <w:p w:rsidR="006F3E1A" w:rsidRPr="000C2CB3" w:rsidRDefault="006F3E1A"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15.3%</w:t>
            </w:r>
          </w:p>
        </w:tc>
        <w:tc>
          <w:tcPr>
            <w:tcW w:w="1895" w:type="dxa"/>
            <w:shd w:val="clear" w:color="auto" w:fill="FFFFFF"/>
          </w:tcPr>
          <w:p w:rsidR="006F3E1A" w:rsidRPr="000C2CB3" w:rsidRDefault="006F3E1A"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24.7%</w:t>
            </w:r>
          </w:p>
        </w:tc>
        <w:tc>
          <w:tcPr>
            <w:tcW w:w="994" w:type="dxa"/>
            <w:shd w:val="clear" w:color="auto" w:fill="FFFFFF"/>
          </w:tcPr>
          <w:p w:rsidR="006F3E1A" w:rsidRPr="000C2CB3" w:rsidRDefault="006F3E1A"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42.0%</w:t>
            </w:r>
          </w:p>
        </w:tc>
      </w:tr>
      <w:tr w:rsidR="001B01F6" w:rsidRPr="000C2CB3" w:rsidTr="001A17EB">
        <w:trPr>
          <w:cantSplit/>
          <w:trHeight w:val="310"/>
        </w:trPr>
        <w:tc>
          <w:tcPr>
            <w:tcW w:w="1252" w:type="dxa"/>
            <w:vMerge w:val="restart"/>
            <w:shd w:val="clear" w:color="auto" w:fill="E0E0E0"/>
          </w:tcPr>
          <w:p w:rsidR="006F3E1A" w:rsidRPr="000C2CB3" w:rsidRDefault="006F3E1A" w:rsidP="000C2CB3">
            <w:pPr>
              <w:autoSpaceDE w:val="0"/>
              <w:autoSpaceDN w:val="0"/>
              <w:adjustRightInd w:val="0"/>
              <w:spacing w:after="0" w:line="360" w:lineRule="auto"/>
              <w:ind w:left="60" w:right="60"/>
              <w:rPr>
                <w:rFonts w:ascii="Times New Roman" w:hAnsi="Times New Roman" w:cs="Times New Roman"/>
                <w:sz w:val="24"/>
                <w:szCs w:val="24"/>
              </w:rPr>
            </w:pPr>
            <w:r w:rsidRPr="000C2CB3">
              <w:rPr>
                <w:rFonts w:ascii="Times New Roman" w:hAnsi="Times New Roman" w:cs="Times New Roman"/>
                <w:sz w:val="24"/>
                <w:szCs w:val="24"/>
              </w:rPr>
              <w:t>Below 100</w:t>
            </w:r>
          </w:p>
        </w:tc>
        <w:tc>
          <w:tcPr>
            <w:tcW w:w="1346" w:type="dxa"/>
            <w:shd w:val="clear" w:color="auto" w:fill="E0E0E0"/>
          </w:tcPr>
          <w:p w:rsidR="006F3E1A" w:rsidRPr="000C2CB3" w:rsidRDefault="006F3E1A" w:rsidP="000C2CB3">
            <w:pPr>
              <w:autoSpaceDE w:val="0"/>
              <w:autoSpaceDN w:val="0"/>
              <w:adjustRightInd w:val="0"/>
              <w:spacing w:after="0" w:line="360" w:lineRule="auto"/>
              <w:ind w:left="60" w:right="60"/>
              <w:rPr>
                <w:rFonts w:ascii="Times New Roman" w:hAnsi="Times New Roman" w:cs="Times New Roman"/>
                <w:sz w:val="24"/>
                <w:szCs w:val="24"/>
              </w:rPr>
            </w:pPr>
            <w:r w:rsidRPr="000C2CB3">
              <w:rPr>
                <w:rFonts w:ascii="Times New Roman" w:hAnsi="Times New Roman" w:cs="Times New Roman"/>
                <w:sz w:val="24"/>
                <w:szCs w:val="24"/>
              </w:rPr>
              <w:t>Count</w:t>
            </w:r>
          </w:p>
        </w:tc>
        <w:tc>
          <w:tcPr>
            <w:tcW w:w="1708" w:type="dxa"/>
            <w:shd w:val="clear" w:color="auto" w:fill="FFFFFF"/>
          </w:tcPr>
          <w:p w:rsidR="006F3E1A" w:rsidRPr="000C2CB3" w:rsidRDefault="006F3E1A"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8</w:t>
            </w:r>
          </w:p>
        </w:tc>
        <w:tc>
          <w:tcPr>
            <w:tcW w:w="2430" w:type="dxa"/>
            <w:shd w:val="clear" w:color="auto" w:fill="FFFFFF"/>
          </w:tcPr>
          <w:p w:rsidR="006F3E1A" w:rsidRPr="000C2CB3" w:rsidRDefault="006F3E1A"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6</w:t>
            </w:r>
          </w:p>
        </w:tc>
        <w:tc>
          <w:tcPr>
            <w:tcW w:w="1895" w:type="dxa"/>
            <w:shd w:val="clear" w:color="auto" w:fill="FFFFFF"/>
          </w:tcPr>
          <w:p w:rsidR="006F3E1A" w:rsidRPr="000C2CB3" w:rsidRDefault="006F3E1A"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5</w:t>
            </w:r>
          </w:p>
        </w:tc>
        <w:tc>
          <w:tcPr>
            <w:tcW w:w="994" w:type="dxa"/>
            <w:shd w:val="clear" w:color="auto" w:fill="FFFFFF"/>
          </w:tcPr>
          <w:p w:rsidR="006F3E1A" w:rsidRPr="000C2CB3" w:rsidRDefault="006F3E1A"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19</w:t>
            </w:r>
          </w:p>
        </w:tc>
      </w:tr>
      <w:tr w:rsidR="001B01F6" w:rsidRPr="000C2CB3" w:rsidTr="001A17EB">
        <w:trPr>
          <w:cantSplit/>
          <w:trHeight w:val="325"/>
        </w:trPr>
        <w:tc>
          <w:tcPr>
            <w:tcW w:w="1252" w:type="dxa"/>
            <w:vMerge/>
            <w:shd w:val="clear" w:color="auto" w:fill="E0E0E0"/>
          </w:tcPr>
          <w:p w:rsidR="006F3E1A" w:rsidRPr="000C2CB3" w:rsidRDefault="006F3E1A" w:rsidP="000C2CB3">
            <w:pPr>
              <w:autoSpaceDE w:val="0"/>
              <w:autoSpaceDN w:val="0"/>
              <w:adjustRightInd w:val="0"/>
              <w:spacing w:after="0" w:line="360" w:lineRule="auto"/>
              <w:rPr>
                <w:rFonts w:ascii="Times New Roman" w:hAnsi="Times New Roman" w:cs="Times New Roman"/>
                <w:sz w:val="24"/>
                <w:szCs w:val="24"/>
              </w:rPr>
            </w:pPr>
          </w:p>
        </w:tc>
        <w:tc>
          <w:tcPr>
            <w:tcW w:w="1346" w:type="dxa"/>
            <w:shd w:val="clear" w:color="auto" w:fill="E0E0E0"/>
          </w:tcPr>
          <w:p w:rsidR="006F3E1A" w:rsidRPr="000C2CB3" w:rsidRDefault="006F3E1A" w:rsidP="000C2CB3">
            <w:pPr>
              <w:autoSpaceDE w:val="0"/>
              <w:autoSpaceDN w:val="0"/>
              <w:adjustRightInd w:val="0"/>
              <w:spacing w:after="0" w:line="360" w:lineRule="auto"/>
              <w:ind w:left="60" w:right="60"/>
              <w:rPr>
                <w:rFonts w:ascii="Times New Roman" w:hAnsi="Times New Roman" w:cs="Times New Roman"/>
                <w:sz w:val="24"/>
                <w:szCs w:val="24"/>
              </w:rPr>
            </w:pPr>
            <w:r w:rsidRPr="000C2CB3">
              <w:rPr>
                <w:rFonts w:ascii="Times New Roman" w:hAnsi="Times New Roman" w:cs="Times New Roman"/>
                <w:sz w:val="24"/>
                <w:szCs w:val="24"/>
              </w:rPr>
              <w:t>% of Total</w:t>
            </w:r>
          </w:p>
        </w:tc>
        <w:tc>
          <w:tcPr>
            <w:tcW w:w="1708" w:type="dxa"/>
            <w:shd w:val="clear" w:color="auto" w:fill="FFFFFF"/>
          </w:tcPr>
          <w:p w:rsidR="006F3E1A" w:rsidRPr="000C2CB3" w:rsidRDefault="006F3E1A"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2.7%</w:t>
            </w:r>
          </w:p>
        </w:tc>
        <w:tc>
          <w:tcPr>
            <w:tcW w:w="2430" w:type="dxa"/>
            <w:shd w:val="clear" w:color="auto" w:fill="FFFFFF"/>
          </w:tcPr>
          <w:p w:rsidR="006F3E1A" w:rsidRPr="000C2CB3" w:rsidRDefault="006F3E1A"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2.0%</w:t>
            </w:r>
          </w:p>
        </w:tc>
        <w:tc>
          <w:tcPr>
            <w:tcW w:w="1895" w:type="dxa"/>
            <w:shd w:val="clear" w:color="auto" w:fill="FFFFFF"/>
          </w:tcPr>
          <w:p w:rsidR="006F3E1A" w:rsidRPr="000C2CB3" w:rsidRDefault="006F3E1A"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1.7%</w:t>
            </w:r>
          </w:p>
        </w:tc>
        <w:tc>
          <w:tcPr>
            <w:tcW w:w="994" w:type="dxa"/>
            <w:shd w:val="clear" w:color="auto" w:fill="FFFFFF"/>
          </w:tcPr>
          <w:p w:rsidR="006F3E1A" w:rsidRPr="000C2CB3" w:rsidRDefault="006F3E1A"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6.4%</w:t>
            </w:r>
          </w:p>
        </w:tc>
      </w:tr>
      <w:tr w:rsidR="001B01F6" w:rsidRPr="000C2CB3" w:rsidTr="001A17EB">
        <w:trPr>
          <w:cantSplit/>
          <w:trHeight w:val="310"/>
        </w:trPr>
        <w:tc>
          <w:tcPr>
            <w:tcW w:w="1252" w:type="dxa"/>
            <w:vMerge w:val="restart"/>
            <w:shd w:val="clear" w:color="auto" w:fill="E0E0E0"/>
          </w:tcPr>
          <w:p w:rsidR="006F3E1A" w:rsidRPr="000C2CB3" w:rsidRDefault="006F3E1A" w:rsidP="000C2CB3">
            <w:pPr>
              <w:autoSpaceDE w:val="0"/>
              <w:autoSpaceDN w:val="0"/>
              <w:adjustRightInd w:val="0"/>
              <w:spacing w:after="0" w:line="360" w:lineRule="auto"/>
              <w:ind w:left="60" w:right="60"/>
              <w:rPr>
                <w:rFonts w:ascii="Times New Roman" w:hAnsi="Times New Roman" w:cs="Times New Roman"/>
                <w:sz w:val="24"/>
                <w:szCs w:val="24"/>
              </w:rPr>
            </w:pPr>
            <w:r w:rsidRPr="000C2CB3">
              <w:rPr>
                <w:rFonts w:ascii="Times New Roman" w:hAnsi="Times New Roman" w:cs="Times New Roman"/>
                <w:sz w:val="24"/>
                <w:szCs w:val="24"/>
              </w:rPr>
              <w:t>Total</w:t>
            </w:r>
          </w:p>
        </w:tc>
        <w:tc>
          <w:tcPr>
            <w:tcW w:w="1346" w:type="dxa"/>
            <w:shd w:val="clear" w:color="auto" w:fill="E0E0E0"/>
          </w:tcPr>
          <w:p w:rsidR="006F3E1A" w:rsidRPr="000C2CB3" w:rsidRDefault="006F3E1A" w:rsidP="000C2CB3">
            <w:pPr>
              <w:autoSpaceDE w:val="0"/>
              <w:autoSpaceDN w:val="0"/>
              <w:adjustRightInd w:val="0"/>
              <w:spacing w:after="0" w:line="360" w:lineRule="auto"/>
              <w:ind w:left="60" w:right="60"/>
              <w:rPr>
                <w:rFonts w:ascii="Times New Roman" w:hAnsi="Times New Roman" w:cs="Times New Roman"/>
                <w:sz w:val="24"/>
                <w:szCs w:val="24"/>
              </w:rPr>
            </w:pPr>
            <w:r w:rsidRPr="000C2CB3">
              <w:rPr>
                <w:rFonts w:ascii="Times New Roman" w:hAnsi="Times New Roman" w:cs="Times New Roman"/>
                <w:sz w:val="24"/>
                <w:szCs w:val="24"/>
              </w:rPr>
              <w:t>Count</w:t>
            </w:r>
          </w:p>
        </w:tc>
        <w:tc>
          <w:tcPr>
            <w:tcW w:w="1708" w:type="dxa"/>
            <w:shd w:val="clear" w:color="auto" w:fill="FFFFFF"/>
          </w:tcPr>
          <w:p w:rsidR="006F3E1A" w:rsidRPr="000C2CB3" w:rsidRDefault="006F3E1A"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53</w:t>
            </w:r>
          </w:p>
        </w:tc>
        <w:tc>
          <w:tcPr>
            <w:tcW w:w="2430" w:type="dxa"/>
            <w:shd w:val="clear" w:color="auto" w:fill="FFFFFF"/>
          </w:tcPr>
          <w:p w:rsidR="006F3E1A" w:rsidRPr="000C2CB3" w:rsidRDefault="006F3E1A"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124</w:t>
            </w:r>
          </w:p>
        </w:tc>
        <w:tc>
          <w:tcPr>
            <w:tcW w:w="1895" w:type="dxa"/>
            <w:shd w:val="clear" w:color="auto" w:fill="FFFFFF"/>
          </w:tcPr>
          <w:p w:rsidR="006F3E1A" w:rsidRPr="000C2CB3" w:rsidRDefault="006F3E1A"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118</w:t>
            </w:r>
          </w:p>
        </w:tc>
        <w:tc>
          <w:tcPr>
            <w:tcW w:w="994" w:type="dxa"/>
            <w:shd w:val="clear" w:color="auto" w:fill="FFFFFF"/>
          </w:tcPr>
          <w:p w:rsidR="006F3E1A" w:rsidRPr="000C2CB3" w:rsidRDefault="006F3E1A"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295</w:t>
            </w:r>
          </w:p>
        </w:tc>
      </w:tr>
      <w:tr w:rsidR="001B01F6" w:rsidRPr="000C2CB3" w:rsidTr="001A17EB">
        <w:trPr>
          <w:cantSplit/>
          <w:trHeight w:val="325"/>
        </w:trPr>
        <w:tc>
          <w:tcPr>
            <w:tcW w:w="1252" w:type="dxa"/>
            <w:vMerge/>
            <w:shd w:val="clear" w:color="auto" w:fill="E0E0E0"/>
          </w:tcPr>
          <w:p w:rsidR="006F3E1A" w:rsidRPr="000C2CB3" w:rsidRDefault="006F3E1A" w:rsidP="000C2CB3">
            <w:pPr>
              <w:autoSpaceDE w:val="0"/>
              <w:autoSpaceDN w:val="0"/>
              <w:adjustRightInd w:val="0"/>
              <w:spacing w:after="0" w:line="360" w:lineRule="auto"/>
              <w:rPr>
                <w:rFonts w:ascii="Times New Roman" w:hAnsi="Times New Roman" w:cs="Times New Roman"/>
                <w:sz w:val="24"/>
                <w:szCs w:val="24"/>
              </w:rPr>
            </w:pPr>
          </w:p>
        </w:tc>
        <w:tc>
          <w:tcPr>
            <w:tcW w:w="1346" w:type="dxa"/>
            <w:shd w:val="clear" w:color="auto" w:fill="E0E0E0"/>
          </w:tcPr>
          <w:p w:rsidR="006F3E1A" w:rsidRPr="000C2CB3" w:rsidRDefault="006F3E1A" w:rsidP="000C2CB3">
            <w:pPr>
              <w:autoSpaceDE w:val="0"/>
              <w:autoSpaceDN w:val="0"/>
              <w:adjustRightInd w:val="0"/>
              <w:spacing w:after="0" w:line="360" w:lineRule="auto"/>
              <w:ind w:left="60" w:right="60"/>
              <w:rPr>
                <w:rFonts w:ascii="Times New Roman" w:hAnsi="Times New Roman" w:cs="Times New Roman"/>
                <w:sz w:val="24"/>
                <w:szCs w:val="24"/>
              </w:rPr>
            </w:pPr>
            <w:r w:rsidRPr="000C2CB3">
              <w:rPr>
                <w:rFonts w:ascii="Times New Roman" w:hAnsi="Times New Roman" w:cs="Times New Roman"/>
                <w:sz w:val="24"/>
                <w:szCs w:val="24"/>
              </w:rPr>
              <w:t>% of Total</w:t>
            </w:r>
          </w:p>
        </w:tc>
        <w:tc>
          <w:tcPr>
            <w:tcW w:w="1708" w:type="dxa"/>
            <w:shd w:val="clear" w:color="auto" w:fill="FFFFFF"/>
          </w:tcPr>
          <w:p w:rsidR="006F3E1A" w:rsidRPr="000C2CB3" w:rsidRDefault="006F3E1A"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18.0%</w:t>
            </w:r>
          </w:p>
        </w:tc>
        <w:tc>
          <w:tcPr>
            <w:tcW w:w="2430" w:type="dxa"/>
            <w:shd w:val="clear" w:color="auto" w:fill="FFFFFF"/>
          </w:tcPr>
          <w:p w:rsidR="006F3E1A" w:rsidRPr="000C2CB3" w:rsidRDefault="006F3E1A"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42.0%</w:t>
            </w:r>
          </w:p>
        </w:tc>
        <w:tc>
          <w:tcPr>
            <w:tcW w:w="1895" w:type="dxa"/>
            <w:shd w:val="clear" w:color="auto" w:fill="FFFFFF"/>
          </w:tcPr>
          <w:p w:rsidR="006F3E1A" w:rsidRPr="000C2CB3" w:rsidRDefault="006F3E1A"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40.0%</w:t>
            </w:r>
          </w:p>
        </w:tc>
        <w:tc>
          <w:tcPr>
            <w:tcW w:w="994" w:type="dxa"/>
            <w:shd w:val="clear" w:color="auto" w:fill="FFFFFF"/>
          </w:tcPr>
          <w:p w:rsidR="006F3E1A" w:rsidRPr="000C2CB3" w:rsidRDefault="006F3E1A"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100.0%</w:t>
            </w:r>
          </w:p>
        </w:tc>
      </w:tr>
    </w:tbl>
    <w:p w:rsidR="006F3E1A" w:rsidRPr="000C2CB3" w:rsidRDefault="006F3E1A" w:rsidP="000C2CB3">
      <w:pPr>
        <w:autoSpaceDE w:val="0"/>
        <w:autoSpaceDN w:val="0"/>
        <w:adjustRightInd w:val="0"/>
        <w:spacing w:after="0" w:line="360" w:lineRule="auto"/>
        <w:jc w:val="both"/>
        <w:rPr>
          <w:rFonts w:ascii="Times New Roman" w:hAnsi="Times New Roman" w:cs="Times New Roman"/>
          <w:sz w:val="24"/>
          <w:szCs w:val="24"/>
        </w:rPr>
      </w:pPr>
      <w:r w:rsidRPr="000C2CB3">
        <w:rPr>
          <w:rFonts w:ascii="Times New Roman" w:hAnsi="Times New Roman" w:cs="Times New Roman"/>
          <w:sz w:val="24"/>
          <w:szCs w:val="24"/>
        </w:rPr>
        <w:t>Source: Entrepreneur’s Market Research, October, 2020</w:t>
      </w:r>
    </w:p>
    <w:p w:rsidR="001A17EB" w:rsidRPr="000C2CB3" w:rsidRDefault="001A17EB" w:rsidP="000C2CB3">
      <w:pPr>
        <w:pStyle w:val="Heading4"/>
        <w:numPr>
          <w:ilvl w:val="0"/>
          <w:numId w:val="0"/>
        </w:numPr>
        <w:spacing w:line="360" w:lineRule="auto"/>
        <w:ind w:left="864" w:hanging="864"/>
        <w:rPr>
          <w:rFonts w:ascii="Times New Roman" w:hAnsi="Times New Roman" w:cs="Times New Roman"/>
          <w:b/>
          <w:color w:val="auto"/>
          <w:sz w:val="24"/>
          <w:szCs w:val="24"/>
        </w:rPr>
      </w:pPr>
      <w:r w:rsidRPr="000C2CB3">
        <w:rPr>
          <w:rFonts w:ascii="Times New Roman" w:hAnsi="Times New Roman" w:cs="Times New Roman"/>
          <w:b/>
          <w:color w:val="auto"/>
          <w:sz w:val="24"/>
          <w:szCs w:val="24"/>
        </w:rPr>
        <w:lastRenderedPageBreak/>
        <w:t>Figure 2.7: Income Levels and Credit Used Daily</w:t>
      </w:r>
    </w:p>
    <w:p w:rsidR="0037777E" w:rsidRPr="000C2CB3" w:rsidRDefault="0037777E" w:rsidP="000C2CB3">
      <w:pPr>
        <w:autoSpaceDE w:val="0"/>
        <w:autoSpaceDN w:val="0"/>
        <w:adjustRightInd w:val="0"/>
        <w:spacing w:after="0" w:line="360" w:lineRule="auto"/>
        <w:jc w:val="both"/>
        <w:rPr>
          <w:rFonts w:ascii="Times New Roman" w:hAnsi="Times New Roman" w:cs="Times New Roman"/>
          <w:sz w:val="24"/>
          <w:szCs w:val="24"/>
        </w:rPr>
      </w:pPr>
      <w:r w:rsidRPr="000C2CB3">
        <w:rPr>
          <w:rFonts w:ascii="Times New Roman" w:hAnsi="Times New Roman" w:cs="Times New Roman"/>
          <w:noProof/>
          <w:sz w:val="24"/>
          <w:szCs w:val="24"/>
        </w:rPr>
        <w:drawing>
          <wp:inline distT="0" distB="0" distL="0" distR="0">
            <wp:extent cx="5715000" cy="3048000"/>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783CFB" w:rsidRPr="000C2CB3" w:rsidRDefault="00783CFB" w:rsidP="000C2CB3">
      <w:pPr>
        <w:autoSpaceDE w:val="0"/>
        <w:autoSpaceDN w:val="0"/>
        <w:adjustRightInd w:val="0"/>
        <w:spacing w:after="0" w:line="360" w:lineRule="auto"/>
        <w:jc w:val="both"/>
        <w:rPr>
          <w:rFonts w:ascii="Times New Roman" w:hAnsi="Times New Roman" w:cs="Times New Roman"/>
          <w:sz w:val="24"/>
          <w:szCs w:val="24"/>
        </w:rPr>
      </w:pPr>
      <w:r w:rsidRPr="000C2CB3">
        <w:rPr>
          <w:rFonts w:ascii="Times New Roman" w:hAnsi="Times New Roman" w:cs="Times New Roman"/>
          <w:sz w:val="24"/>
          <w:szCs w:val="24"/>
        </w:rPr>
        <w:t>Source: Entrepreneur’s Market Research, October, 2020</w:t>
      </w:r>
    </w:p>
    <w:p w:rsidR="006F3E1A" w:rsidRPr="000C2CB3" w:rsidRDefault="006F3E1A" w:rsidP="000C2CB3">
      <w:pPr>
        <w:autoSpaceDE w:val="0"/>
        <w:autoSpaceDN w:val="0"/>
        <w:adjustRightInd w:val="0"/>
        <w:spacing w:after="0" w:line="360" w:lineRule="auto"/>
        <w:jc w:val="both"/>
        <w:rPr>
          <w:rFonts w:ascii="Times New Roman" w:hAnsi="Times New Roman" w:cs="Times New Roman"/>
          <w:b/>
          <w:sz w:val="24"/>
          <w:szCs w:val="24"/>
        </w:rPr>
      </w:pPr>
      <w:r w:rsidRPr="000C2CB3">
        <w:rPr>
          <w:rFonts w:ascii="Times New Roman" w:hAnsi="Times New Roman" w:cs="Times New Roman"/>
          <w:b/>
          <w:sz w:val="24"/>
          <w:szCs w:val="24"/>
        </w:rPr>
        <w:t>Implication</w:t>
      </w:r>
    </w:p>
    <w:p w:rsidR="00783CFB" w:rsidRPr="000C2CB3" w:rsidRDefault="00783CFB" w:rsidP="007D26CB">
      <w:pPr>
        <w:numPr>
          <w:ilvl w:val="0"/>
          <w:numId w:val="10"/>
        </w:numPr>
        <w:spacing w:after="0" w:line="360" w:lineRule="auto"/>
        <w:jc w:val="both"/>
        <w:rPr>
          <w:rFonts w:ascii="Times New Roman" w:hAnsi="Times New Roman" w:cs="Times New Roman"/>
          <w:sz w:val="24"/>
          <w:szCs w:val="24"/>
        </w:rPr>
      </w:pPr>
      <w:r w:rsidRPr="000C2CB3">
        <w:rPr>
          <w:rFonts w:ascii="Times New Roman" w:hAnsi="Times New Roman" w:cs="Times New Roman"/>
          <w:sz w:val="24"/>
          <w:szCs w:val="24"/>
        </w:rPr>
        <w:t xml:space="preserve">Credit Usage below 2 </w:t>
      </w:r>
      <w:proofErr w:type="spellStart"/>
      <w:r w:rsidRPr="000C2CB3">
        <w:rPr>
          <w:rFonts w:ascii="Times New Roman" w:hAnsi="Times New Roman" w:cs="Times New Roman"/>
          <w:sz w:val="24"/>
          <w:szCs w:val="24"/>
        </w:rPr>
        <w:t>cedis</w:t>
      </w:r>
      <w:proofErr w:type="spellEnd"/>
      <w:r w:rsidRPr="000C2CB3">
        <w:rPr>
          <w:rFonts w:ascii="Times New Roman" w:hAnsi="Times New Roman" w:cs="Times New Roman"/>
          <w:sz w:val="24"/>
          <w:szCs w:val="24"/>
        </w:rPr>
        <w:t xml:space="preserve"> was high among all income brackets.</w:t>
      </w:r>
    </w:p>
    <w:p w:rsidR="00783CFB" w:rsidRPr="000C2CB3" w:rsidRDefault="00783CFB" w:rsidP="007D26CB">
      <w:pPr>
        <w:numPr>
          <w:ilvl w:val="0"/>
          <w:numId w:val="10"/>
        </w:numPr>
        <w:spacing w:after="0" w:line="360" w:lineRule="auto"/>
        <w:jc w:val="both"/>
        <w:rPr>
          <w:rFonts w:ascii="Times New Roman" w:hAnsi="Times New Roman" w:cs="Times New Roman"/>
          <w:sz w:val="24"/>
          <w:szCs w:val="24"/>
        </w:rPr>
      </w:pPr>
      <w:r w:rsidRPr="000C2CB3">
        <w:rPr>
          <w:rFonts w:ascii="Times New Roman" w:hAnsi="Times New Roman" w:cs="Times New Roman"/>
          <w:sz w:val="24"/>
          <w:szCs w:val="24"/>
        </w:rPr>
        <w:t>Some people had smartphones but did not use it for browsing most often.</w:t>
      </w:r>
    </w:p>
    <w:p w:rsidR="00783CFB" w:rsidRPr="000C2CB3" w:rsidRDefault="00783CFB" w:rsidP="007D26CB">
      <w:pPr>
        <w:numPr>
          <w:ilvl w:val="0"/>
          <w:numId w:val="10"/>
        </w:numPr>
        <w:spacing w:after="0" w:line="360" w:lineRule="auto"/>
        <w:jc w:val="both"/>
        <w:rPr>
          <w:rFonts w:ascii="Times New Roman" w:hAnsi="Times New Roman" w:cs="Times New Roman"/>
          <w:sz w:val="24"/>
          <w:szCs w:val="24"/>
        </w:rPr>
      </w:pPr>
      <w:r w:rsidRPr="000C2CB3">
        <w:rPr>
          <w:rFonts w:ascii="Times New Roman" w:hAnsi="Times New Roman" w:cs="Times New Roman"/>
          <w:sz w:val="24"/>
          <w:szCs w:val="24"/>
        </w:rPr>
        <w:t>USSD will be most affordable for users</w:t>
      </w:r>
    </w:p>
    <w:p w:rsidR="004F4008" w:rsidRPr="000C2CB3" w:rsidRDefault="004F4008" w:rsidP="000C2CB3">
      <w:pPr>
        <w:spacing w:line="360" w:lineRule="auto"/>
        <w:jc w:val="both"/>
        <w:rPr>
          <w:rFonts w:ascii="Times New Roman" w:hAnsi="Times New Roman" w:cs="Times New Roman"/>
          <w:sz w:val="24"/>
          <w:szCs w:val="24"/>
        </w:rPr>
      </w:pPr>
    </w:p>
    <w:p w:rsidR="001E3E50" w:rsidRPr="000C2CB3" w:rsidRDefault="001E3E50" w:rsidP="000C2CB3">
      <w:pPr>
        <w:pStyle w:val="Heading2"/>
        <w:spacing w:line="360" w:lineRule="auto"/>
        <w:jc w:val="both"/>
        <w:rPr>
          <w:rFonts w:ascii="Times New Roman" w:hAnsi="Times New Roman" w:cs="Times New Roman"/>
          <w:b/>
          <w:color w:val="auto"/>
          <w:sz w:val="24"/>
          <w:szCs w:val="24"/>
        </w:rPr>
      </w:pPr>
      <w:r w:rsidRPr="000C2CB3">
        <w:rPr>
          <w:rFonts w:ascii="Times New Roman" w:hAnsi="Times New Roman" w:cs="Times New Roman"/>
          <w:b/>
          <w:color w:val="auto"/>
          <w:sz w:val="24"/>
          <w:szCs w:val="24"/>
        </w:rPr>
        <w:lastRenderedPageBreak/>
        <w:t>Usage of Credit</w:t>
      </w:r>
    </w:p>
    <w:p w:rsidR="00FE4213" w:rsidRPr="000C2CB3" w:rsidRDefault="00FE4213" w:rsidP="000C2CB3">
      <w:pPr>
        <w:pStyle w:val="Heading4"/>
        <w:numPr>
          <w:ilvl w:val="0"/>
          <w:numId w:val="0"/>
        </w:numPr>
        <w:spacing w:line="360" w:lineRule="auto"/>
        <w:ind w:left="864" w:hanging="864"/>
        <w:rPr>
          <w:rFonts w:ascii="Times New Roman" w:hAnsi="Times New Roman" w:cs="Times New Roman"/>
          <w:b/>
          <w:color w:val="auto"/>
          <w:sz w:val="24"/>
          <w:szCs w:val="24"/>
        </w:rPr>
      </w:pPr>
      <w:r w:rsidRPr="000C2CB3">
        <w:rPr>
          <w:rFonts w:ascii="Times New Roman" w:hAnsi="Times New Roman" w:cs="Times New Roman"/>
          <w:b/>
          <w:color w:val="auto"/>
          <w:sz w:val="24"/>
          <w:szCs w:val="24"/>
        </w:rPr>
        <w:t>Figure 2.8: Usage of Credit</w:t>
      </w:r>
    </w:p>
    <w:p w:rsidR="008F57A4" w:rsidRPr="000C2CB3" w:rsidRDefault="008F57A4" w:rsidP="000C2CB3">
      <w:pPr>
        <w:spacing w:line="360" w:lineRule="auto"/>
        <w:jc w:val="both"/>
        <w:rPr>
          <w:rFonts w:ascii="Times New Roman" w:hAnsi="Times New Roman" w:cs="Times New Roman"/>
          <w:sz w:val="24"/>
          <w:szCs w:val="24"/>
        </w:rPr>
      </w:pPr>
      <w:r w:rsidRPr="000C2CB3">
        <w:rPr>
          <w:rFonts w:ascii="Times New Roman" w:hAnsi="Times New Roman" w:cs="Times New Roman"/>
          <w:noProof/>
          <w:sz w:val="24"/>
          <w:szCs w:val="24"/>
        </w:rPr>
        <w:drawing>
          <wp:inline distT="0" distB="0" distL="0" distR="0">
            <wp:extent cx="5876925" cy="3467100"/>
            <wp:effectExtent l="0" t="0" r="9525"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783CFB" w:rsidRPr="000C2CB3" w:rsidRDefault="00783CFB" w:rsidP="000C2CB3">
      <w:pPr>
        <w:autoSpaceDE w:val="0"/>
        <w:autoSpaceDN w:val="0"/>
        <w:adjustRightInd w:val="0"/>
        <w:spacing w:after="0" w:line="360" w:lineRule="auto"/>
        <w:jc w:val="both"/>
        <w:rPr>
          <w:rFonts w:ascii="Times New Roman" w:hAnsi="Times New Roman" w:cs="Times New Roman"/>
          <w:sz w:val="24"/>
          <w:szCs w:val="24"/>
        </w:rPr>
      </w:pPr>
      <w:r w:rsidRPr="000C2CB3">
        <w:rPr>
          <w:rFonts w:ascii="Times New Roman" w:hAnsi="Times New Roman" w:cs="Times New Roman"/>
          <w:sz w:val="24"/>
          <w:szCs w:val="24"/>
        </w:rPr>
        <w:t>Source: Entrepreneur’s Market Research, October, 2020</w:t>
      </w:r>
    </w:p>
    <w:p w:rsidR="00783CFB" w:rsidRPr="000C2CB3" w:rsidRDefault="006F3E1A" w:rsidP="000C2CB3">
      <w:pPr>
        <w:spacing w:line="360" w:lineRule="auto"/>
        <w:jc w:val="both"/>
        <w:rPr>
          <w:rFonts w:ascii="Times New Roman" w:hAnsi="Times New Roman" w:cs="Times New Roman"/>
          <w:b/>
          <w:sz w:val="24"/>
          <w:szCs w:val="24"/>
        </w:rPr>
      </w:pPr>
      <w:r w:rsidRPr="000C2CB3">
        <w:rPr>
          <w:rFonts w:ascii="Times New Roman" w:hAnsi="Times New Roman" w:cs="Times New Roman"/>
          <w:b/>
          <w:sz w:val="24"/>
          <w:szCs w:val="24"/>
        </w:rPr>
        <w:t>Implication</w:t>
      </w:r>
    </w:p>
    <w:p w:rsidR="00783CFB" w:rsidRPr="000C2CB3" w:rsidRDefault="00783CFB" w:rsidP="000C2CB3">
      <w:pPr>
        <w:numPr>
          <w:ilvl w:val="0"/>
          <w:numId w:val="11"/>
        </w:numPr>
        <w:autoSpaceDE w:val="0"/>
        <w:autoSpaceDN w:val="0"/>
        <w:adjustRightInd w:val="0"/>
        <w:spacing w:after="0" w:line="360" w:lineRule="auto"/>
        <w:jc w:val="both"/>
        <w:rPr>
          <w:rFonts w:ascii="Times New Roman" w:hAnsi="Times New Roman" w:cs="Times New Roman"/>
          <w:sz w:val="24"/>
          <w:szCs w:val="24"/>
        </w:rPr>
      </w:pPr>
      <w:r w:rsidRPr="000C2CB3">
        <w:rPr>
          <w:rFonts w:ascii="Times New Roman" w:hAnsi="Times New Roman" w:cs="Times New Roman"/>
          <w:sz w:val="24"/>
          <w:szCs w:val="24"/>
        </w:rPr>
        <w:t>Credit are mostly used for calls and only few that use theirs for service subscription and SMS.</w:t>
      </w:r>
    </w:p>
    <w:p w:rsidR="00783CFB" w:rsidRPr="000C2CB3" w:rsidRDefault="00783CFB" w:rsidP="000C2CB3">
      <w:pPr>
        <w:numPr>
          <w:ilvl w:val="0"/>
          <w:numId w:val="11"/>
        </w:numPr>
        <w:autoSpaceDE w:val="0"/>
        <w:autoSpaceDN w:val="0"/>
        <w:adjustRightInd w:val="0"/>
        <w:spacing w:after="0" w:line="360" w:lineRule="auto"/>
        <w:jc w:val="both"/>
        <w:rPr>
          <w:rFonts w:ascii="Times New Roman" w:hAnsi="Times New Roman" w:cs="Times New Roman"/>
          <w:sz w:val="24"/>
          <w:szCs w:val="24"/>
        </w:rPr>
      </w:pPr>
      <w:r w:rsidRPr="000C2CB3">
        <w:rPr>
          <w:rFonts w:ascii="Times New Roman" w:hAnsi="Times New Roman" w:cs="Times New Roman"/>
          <w:sz w:val="24"/>
          <w:szCs w:val="24"/>
        </w:rPr>
        <w:t xml:space="preserve">Above GHc2 was mostly among high income earners. </w:t>
      </w:r>
    </w:p>
    <w:p w:rsidR="00783CFB" w:rsidRPr="000C2CB3" w:rsidRDefault="00783CFB" w:rsidP="000C2CB3">
      <w:pPr>
        <w:numPr>
          <w:ilvl w:val="0"/>
          <w:numId w:val="11"/>
        </w:numPr>
        <w:autoSpaceDE w:val="0"/>
        <w:autoSpaceDN w:val="0"/>
        <w:adjustRightInd w:val="0"/>
        <w:spacing w:after="0" w:line="360" w:lineRule="auto"/>
        <w:jc w:val="both"/>
        <w:rPr>
          <w:rFonts w:ascii="Times New Roman" w:hAnsi="Times New Roman" w:cs="Times New Roman"/>
          <w:sz w:val="24"/>
          <w:szCs w:val="24"/>
        </w:rPr>
      </w:pPr>
      <w:r w:rsidRPr="000C2CB3">
        <w:rPr>
          <w:rFonts w:ascii="Times New Roman" w:hAnsi="Times New Roman" w:cs="Times New Roman"/>
          <w:sz w:val="24"/>
          <w:szCs w:val="24"/>
        </w:rPr>
        <w:t>USSD will be most affordable for users</w:t>
      </w:r>
    </w:p>
    <w:p w:rsidR="001726E2" w:rsidRPr="000C2CB3" w:rsidRDefault="00086F79" w:rsidP="000C2CB3">
      <w:pPr>
        <w:pStyle w:val="Heading2"/>
        <w:spacing w:line="360" w:lineRule="auto"/>
        <w:jc w:val="both"/>
        <w:rPr>
          <w:rFonts w:ascii="Times New Roman" w:hAnsi="Times New Roman" w:cs="Times New Roman"/>
          <w:b/>
          <w:color w:val="auto"/>
          <w:sz w:val="24"/>
          <w:szCs w:val="24"/>
        </w:rPr>
      </w:pPr>
      <w:r w:rsidRPr="000C2CB3">
        <w:rPr>
          <w:rFonts w:ascii="Times New Roman" w:hAnsi="Times New Roman" w:cs="Times New Roman"/>
          <w:b/>
          <w:color w:val="auto"/>
          <w:sz w:val="24"/>
          <w:szCs w:val="24"/>
        </w:rPr>
        <w:lastRenderedPageBreak/>
        <w:t>Amount of Waste Generated</w:t>
      </w:r>
    </w:p>
    <w:p w:rsidR="00FE4213" w:rsidRPr="000C2CB3" w:rsidRDefault="00FE4213" w:rsidP="000C2CB3">
      <w:pPr>
        <w:pStyle w:val="Heading4"/>
        <w:numPr>
          <w:ilvl w:val="0"/>
          <w:numId w:val="0"/>
        </w:numPr>
        <w:spacing w:line="360" w:lineRule="auto"/>
        <w:ind w:left="864" w:hanging="864"/>
        <w:rPr>
          <w:rFonts w:ascii="Times New Roman" w:hAnsi="Times New Roman" w:cs="Times New Roman"/>
          <w:b/>
          <w:color w:val="auto"/>
          <w:sz w:val="24"/>
          <w:szCs w:val="24"/>
        </w:rPr>
      </w:pPr>
      <w:r w:rsidRPr="000C2CB3">
        <w:rPr>
          <w:rFonts w:ascii="Times New Roman" w:hAnsi="Times New Roman" w:cs="Times New Roman"/>
          <w:b/>
          <w:color w:val="auto"/>
          <w:sz w:val="24"/>
          <w:szCs w:val="24"/>
        </w:rPr>
        <w:t>Figure 2.9: Amount of Waste Generated</w:t>
      </w:r>
    </w:p>
    <w:p w:rsidR="00086F79" w:rsidRPr="000C2CB3" w:rsidRDefault="00086F79" w:rsidP="000C2CB3">
      <w:pPr>
        <w:spacing w:line="360" w:lineRule="auto"/>
        <w:jc w:val="both"/>
        <w:rPr>
          <w:rFonts w:ascii="Times New Roman" w:hAnsi="Times New Roman" w:cs="Times New Roman"/>
          <w:sz w:val="24"/>
          <w:szCs w:val="24"/>
        </w:rPr>
      </w:pPr>
      <w:r w:rsidRPr="000C2CB3">
        <w:rPr>
          <w:rFonts w:ascii="Times New Roman" w:hAnsi="Times New Roman" w:cs="Times New Roman"/>
          <w:noProof/>
          <w:sz w:val="24"/>
          <w:szCs w:val="24"/>
        </w:rPr>
        <w:drawing>
          <wp:inline distT="0" distB="0" distL="0" distR="0">
            <wp:extent cx="4743450" cy="2924175"/>
            <wp:effectExtent l="0" t="0" r="0" b="9525"/>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783CFB" w:rsidRPr="000C2CB3" w:rsidRDefault="00783CFB" w:rsidP="000C2CB3">
      <w:pPr>
        <w:autoSpaceDE w:val="0"/>
        <w:autoSpaceDN w:val="0"/>
        <w:adjustRightInd w:val="0"/>
        <w:spacing w:after="0" w:line="360" w:lineRule="auto"/>
        <w:jc w:val="both"/>
        <w:rPr>
          <w:rFonts w:ascii="Times New Roman" w:hAnsi="Times New Roman" w:cs="Times New Roman"/>
          <w:sz w:val="24"/>
          <w:szCs w:val="24"/>
        </w:rPr>
      </w:pPr>
      <w:r w:rsidRPr="000C2CB3">
        <w:rPr>
          <w:rFonts w:ascii="Times New Roman" w:hAnsi="Times New Roman" w:cs="Times New Roman"/>
          <w:sz w:val="24"/>
          <w:szCs w:val="24"/>
        </w:rPr>
        <w:t>Source: Entrepreneur’s Market Research, October, 2020</w:t>
      </w:r>
    </w:p>
    <w:p w:rsidR="00156908" w:rsidRPr="000C2CB3" w:rsidRDefault="00156908" w:rsidP="000C2CB3">
      <w:pPr>
        <w:autoSpaceDE w:val="0"/>
        <w:autoSpaceDN w:val="0"/>
        <w:adjustRightInd w:val="0"/>
        <w:spacing w:after="0" w:line="360" w:lineRule="auto"/>
        <w:jc w:val="both"/>
        <w:rPr>
          <w:rFonts w:ascii="Times New Roman" w:hAnsi="Times New Roman" w:cs="Times New Roman"/>
          <w:b/>
          <w:bCs/>
          <w:sz w:val="24"/>
          <w:szCs w:val="24"/>
        </w:rPr>
      </w:pPr>
    </w:p>
    <w:p w:rsidR="00156908" w:rsidRPr="000C2CB3" w:rsidRDefault="00156908" w:rsidP="000C2CB3">
      <w:pPr>
        <w:pStyle w:val="Heading2"/>
        <w:spacing w:line="360" w:lineRule="auto"/>
        <w:jc w:val="both"/>
        <w:rPr>
          <w:rFonts w:ascii="Times New Roman" w:hAnsi="Times New Roman" w:cs="Times New Roman"/>
          <w:b/>
          <w:color w:val="auto"/>
          <w:sz w:val="24"/>
          <w:szCs w:val="24"/>
        </w:rPr>
      </w:pPr>
      <w:r w:rsidRPr="000C2CB3">
        <w:rPr>
          <w:rFonts w:ascii="Times New Roman" w:hAnsi="Times New Roman" w:cs="Times New Roman"/>
          <w:b/>
          <w:color w:val="auto"/>
          <w:sz w:val="24"/>
          <w:szCs w:val="24"/>
        </w:rPr>
        <w:t>Type of Waste Generated</w:t>
      </w:r>
    </w:p>
    <w:p w:rsidR="00FE4213" w:rsidRPr="00415F5F" w:rsidRDefault="00FE4213" w:rsidP="000C2CB3">
      <w:pPr>
        <w:pStyle w:val="Heading4"/>
        <w:numPr>
          <w:ilvl w:val="0"/>
          <w:numId w:val="0"/>
        </w:numPr>
        <w:spacing w:line="360" w:lineRule="auto"/>
        <w:ind w:left="864" w:hanging="864"/>
        <w:rPr>
          <w:rFonts w:ascii="Times New Roman" w:hAnsi="Times New Roman" w:cs="Times New Roman"/>
          <w:b/>
          <w:color w:val="auto"/>
          <w:sz w:val="24"/>
          <w:szCs w:val="24"/>
        </w:rPr>
      </w:pPr>
      <w:r w:rsidRPr="00415F5F">
        <w:rPr>
          <w:rFonts w:ascii="Times New Roman" w:hAnsi="Times New Roman" w:cs="Times New Roman"/>
          <w:b/>
          <w:color w:val="auto"/>
          <w:sz w:val="24"/>
          <w:szCs w:val="24"/>
        </w:rPr>
        <w:t>Figure 2.10: Type of Waste Generated by households</w:t>
      </w:r>
    </w:p>
    <w:p w:rsidR="00156908" w:rsidRPr="000C2CB3" w:rsidRDefault="008466A1" w:rsidP="000C2CB3">
      <w:pPr>
        <w:autoSpaceDE w:val="0"/>
        <w:autoSpaceDN w:val="0"/>
        <w:adjustRightInd w:val="0"/>
        <w:spacing w:after="0" w:line="360" w:lineRule="auto"/>
        <w:jc w:val="both"/>
        <w:rPr>
          <w:rFonts w:ascii="Times New Roman" w:hAnsi="Times New Roman" w:cs="Times New Roman"/>
          <w:sz w:val="24"/>
          <w:szCs w:val="24"/>
        </w:rPr>
      </w:pPr>
      <w:r w:rsidRPr="000C2CB3">
        <w:rPr>
          <w:rFonts w:ascii="Times New Roman" w:hAnsi="Times New Roman" w:cs="Times New Roman"/>
          <w:noProof/>
          <w:sz w:val="24"/>
          <w:szCs w:val="24"/>
        </w:rPr>
        <w:drawing>
          <wp:inline distT="0" distB="0" distL="0" distR="0">
            <wp:extent cx="5210175" cy="2838450"/>
            <wp:effectExtent l="0" t="0" r="9525" b="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783CFB" w:rsidRPr="000C2CB3" w:rsidRDefault="00783CFB" w:rsidP="000C2CB3">
      <w:pPr>
        <w:autoSpaceDE w:val="0"/>
        <w:autoSpaceDN w:val="0"/>
        <w:adjustRightInd w:val="0"/>
        <w:spacing w:after="0" w:line="360" w:lineRule="auto"/>
        <w:jc w:val="both"/>
        <w:rPr>
          <w:rFonts w:ascii="Times New Roman" w:hAnsi="Times New Roman" w:cs="Times New Roman"/>
          <w:sz w:val="24"/>
          <w:szCs w:val="24"/>
        </w:rPr>
      </w:pPr>
      <w:r w:rsidRPr="000C2CB3">
        <w:rPr>
          <w:rFonts w:ascii="Times New Roman" w:hAnsi="Times New Roman" w:cs="Times New Roman"/>
          <w:sz w:val="24"/>
          <w:szCs w:val="24"/>
        </w:rPr>
        <w:t>Source: Entrepreneur’s Market Research, October, 2020</w:t>
      </w:r>
    </w:p>
    <w:p w:rsidR="00783CFB" w:rsidRPr="000C2CB3" w:rsidRDefault="00783CFB" w:rsidP="000C2CB3">
      <w:pPr>
        <w:autoSpaceDE w:val="0"/>
        <w:autoSpaceDN w:val="0"/>
        <w:adjustRightInd w:val="0"/>
        <w:spacing w:after="0" w:line="360" w:lineRule="auto"/>
        <w:jc w:val="both"/>
        <w:rPr>
          <w:rFonts w:ascii="Times New Roman" w:hAnsi="Times New Roman" w:cs="Times New Roman"/>
          <w:sz w:val="24"/>
          <w:szCs w:val="24"/>
        </w:rPr>
      </w:pPr>
    </w:p>
    <w:p w:rsidR="00156908" w:rsidRPr="000C2CB3" w:rsidRDefault="006F3E1A" w:rsidP="000C2CB3">
      <w:pPr>
        <w:autoSpaceDE w:val="0"/>
        <w:autoSpaceDN w:val="0"/>
        <w:adjustRightInd w:val="0"/>
        <w:spacing w:after="0" w:line="360" w:lineRule="auto"/>
        <w:jc w:val="both"/>
        <w:rPr>
          <w:rFonts w:ascii="Times New Roman" w:hAnsi="Times New Roman" w:cs="Times New Roman"/>
          <w:b/>
          <w:sz w:val="24"/>
          <w:szCs w:val="24"/>
        </w:rPr>
      </w:pPr>
      <w:r w:rsidRPr="000C2CB3">
        <w:rPr>
          <w:rFonts w:ascii="Times New Roman" w:hAnsi="Times New Roman" w:cs="Times New Roman"/>
          <w:b/>
          <w:sz w:val="24"/>
          <w:szCs w:val="24"/>
        </w:rPr>
        <w:lastRenderedPageBreak/>
        <w:t>Implication</w:t>
      </w:r>
    </w:p>
    <w:p w:rsidR="00783CFB" w:rsidRPr="000C2CB3" w:rsidRDefault="00783CFB" w:rsidP="000C2CB3">
      <w:pPr>
        <w:numPr>
          <w:ilvl w:val="0"/>
          <w:numId w:val="12"/>
        </w:numPr>
        <w:autoSpaceDE w:val="0"/>
        <w:autoSpaceDN w:val="0"/>
        <w:adjustRightInd w:val="0"/>
        <w:spacing w:after="0" w:line="360" w:lineRule="auto"/>
        <w:jc w:val="both"/>
        <w:rPr>
          <w:rFonts w:ascii="Times New Roman" w:hAnsi="Times New Roman" w:cs="Times New Roman"/>
          <w:bCs/>
          <w:sz w:val="24"/>
          <w:szCs w:val="24"/>
        </w:rPr>
      </w:pPr>
      <w:r w:rsidRPr="000C2CB3">
        <w:rPr>
          <w:rFonts w:ascii="Times New Roman" w:hAnsi="Times New Roman" w:cs="Times New Roman"/>
          <w:bCs/>
          <w:sz w:val="24"/>
          <w:szCs w:val="24"/>
        </w:rPr>
        <w:t>Organic waste remains the most dominant waste for most households. This</w:t>
      </w:r>
      <w:r w:rsidR="006F3E1A" w:rsidRPr="000C2CB3">
        <w:rPr>
          <w:rFonts w:ascii="Times New Roman" w:hAnsi="Times New Roman" w:cs="Times New Roman"/>
          <w:bCs/>
          <w:sz w:val="24"/>
          <w:szCs w:val="24"/>
        </w:rPr>
        <w:t xml:space="preserve"> is</w:t>
      </w:r>
      <w:r w:rsidRPr="000C2CB3">
        <w:rPr>
          <w:rFonts w:ascii="Times New Roman" w:hAnsi="Times New Roman" w:cs="Times New Roman"/>
          <w:bCs/>
          <w:sz w:val="24"/>
          <w:szCs w:val="24"/>
        </w:rPr>
        <w:t xml:space="preserve"> enough to setup a composting unit.</w:t>
      </w:r>
    </w:p>
    <w:p w:rsidR="00783CFB" w:rsidRPr="000C2CB3" w:rsidRDefault="00783CFB" w:rsidP="000C2CB3">
      <w:pPr>
        <w:numPr>
          <w:ilvl w:val="0"/>
          <w:numId w:val="12"/>
        </w:numPr>
        <w:autoSpaceDE w:val="0"/>
        <w:autoSpaceDN w:val="0"/>
        <w:adjustRightInd w:val="0"/>
        <w:spacing w:after="0" w:line="360" w:lineRule="auto"/>
        <w:jc w:val="both"/>
        <w:rPr>
          <w:rFonts w:ascii="Times New Roman" w:hAnsi="Times New Roman" w:cs="Times New Roman"/>
          <w:bCs/>
          <w:sz w:val="24"/>
          <w:szCs w:val="24"/>
        </w:rPr>
      </w:pPr>
      <w:r w:rsidRPr="000C2CB3">
        <w:rPr>
          <w:rFonts w:ascii="Times New Roman" w:hAnsi="Times New Roman" w:cs="Times New Roman"/>
          <w:bCs/>
          <w:sz w:val="24"/>
          <w:szCs w:val="24"/>
        </w:rPr>
        <w:t xml:space="preserve">Plastic was dominant among high income households. This includes packaging bags, bottles and sachets of drinking water. </w:t>
      </w:r>
    </w:p>
    <w:p w:rsidR="00783CFB" w:rsidRPr="000C2CB3" w:rsidRDefault="00783CFB" w:rsidP="000C2CB3">
      <w:pPr>
        <w:numPr>
          <w:ilvl w:val="0"/>
          <w:numId w:val="12"/>
        </w:numPr>
        <w:autoSpaceDE w:val="0"/>
        <w:autoSpaceDN w:val="0"/>
        <w:adjustRightInd w:val="0"/>
        <w:spacing w:after="0" w:line="360" w:lineRule="auto"/>
        <w:jc w:val="both"/>
        <w:rPr>
          <w:rFonts w:ascii="Times New Roman" w:hAnsi="Times New Roman" w:cs="Times New Roman"/>
          <w:bCs/>
          <w:sz w:val="24"/>
          <w:szCs w:val="24"/>
        </w:rPr>
      </w:pPr>
      <w:r w:rsidRPr="000C2CB3">
        <w:rPr>
          <w:rFonts w:ascii="Times New Roman" w:hAnsi="Times New Roman" w:cs="Times New Roman"/>
          <w:bCs/>
          <w:sz w:val="24"/>
          <w:szCs w:val="24"/>
        </w:rPr>
        <w:t>These items are highly required as raw materials for their recycling</w:t>
      </w:r>
    </w:p>
    <w:p w:rsidR="00156908" w:rsidRPr="000C2CB3" w:rsidRDefault="00156908" w:rsidP="000C2CB3">
      <w:pPr>
        <w:autoSpaceDE w:val="0"/>
        <w:autoSpaceDN w:val="0"/>
        <w:adjustRightInd w:val="0"/>
        <w:spacing w:after="0" w:line="360" w:lineRule="auto"/>
        <w:jc w:val="both"/>
        <w:rPr>
          <w:rFonts w:ascii="Times New Roman" w:hAnsi="Times New Roman" w:cs="Times New Roman"/>
          <w:b/>
          <w:bCs/>
          <w:sz w:val="24"/>
          <w:szCs w:val="24"/>
        </w:rPr>
      </w:pPr>
    </w:p>
    <w:p w:rsidR="00D50164" w:rsidRPr="000C2CB3" w:rsidRDefault="00315AA8" w:rsidP="000C2CB3">
      <w:pPr>
        <w:pStyle w:val="Heading2"/>
        <w:spacing w:before="0" w:line="360" w:lineRule="auto"/>
        <w:jc w:val="both"/>
        <w:rPr>
          <w:rFonts w:ascii="Times New Roman" w:hAnsi="Times New Roman" w:cs="Times New Roman"/>
          <w:b/>
          <w:color w:val="auto"/>
          <w:sz w:val="24"/>
          <w:szCs w:val="24"/>
        </w:rPr>
      </w:pPr>
      <w:r w:rsidRPr="000C2CB3">
        <w:rPr>
          <w:rFonts w:ascii="Times New Roman" w:hAnsi="Times New Roman" w:cs="Times New Roman"/>
          <w:b/>
          <w:color w:val="auto"/>
          <w:sz w:val="24"/>
          <w:szCs w:val="24"/>
        </w:rPr>
        <w:t>Approach to Waste Management</w:t>
      </w:r>
    </w:p>
    <w:p w:rsidR="00715609" w:rsidRPr="00415F5F" w:rsidRDefault="00715609" w:rsidP="000C2CB3">
      <w:pPr>
        <w:pStyle w:val="Heading4"/>
        <w:numPr>
          <w:ilvl w:val="0"/>
          <w:numId w:val="0"/>
        </w:numPr>
        <w:spacing w:before="0" w:line="360" w:lineRule="auto"/>
        <w:ind w:left="864" w:hanging="864"/>
        <w:rPr>
          <w:rFonts w:ascii="Times New Roman" w:hAnsi="Times New Roman" w:cs="Times New Roman"/>
          <w:b/>
          <w:color w:val="auto"/>
          <w:sz w:val="24"/>
          <w:szCs w:val="24"/>
        </w:rPr>
      </w:pPr>
      <w:r w:rsidRPr="00415F5F">
        <w:rPr>
          <w:rFonts w:ascii="Times New Roman" w:hAnsi="Times New Roman" w:cs="Times New Roman"/>
          <w:b/>
          <w:color w:val="auto"/>
          <w:sz w:val="24"/>
          <w:szCs w:val="24"/>
        </w:rPr>
        <w:t>Table 2.8: Approach to Waste Management in Study Areas</w:t>
      </w:r>
    </w:p>
    <w:tbl>
      <w:tblPr>
        <w:tblW w:w="9810"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260"/>
        <w:gridCol w:w="2880"/>
        <w:gridCol w:w="1080"/>
        <w:gridCol w:w="990"/>
        <w:gridCol w:w="1170"/>
        <w:gridCol w:w="1440"/>
        <w:gridCol w:w="990"/>
      </w:tblGrid>
      <w:tr w:rsidR="00415F5F" w:rsidRPr="000C2CB3" w:rsidTr="00415F5F">
        <w:trPr>
          <w:cantSplit/>
        </w:trPr>
        <w:tc>
          <w:tcPr>
            <w:tcW w:w="4140" w:type="dxa"/>
            <w:gridSpan w:val="2"/>
            <w:vMerge w:val="restart"/>
            <w:shd w:val="clear" w:color="auto" w:fill="FFFFFF"/>
            <w:vAlign w:val="bottom"/>
          </w:tcPr>
          <w:p w:rsidR="00415F5F" w:rsidRPr="000C2CB3" w:rsidRDefault="00415F5F" w:rsidP="000C2CB3">
            <w:pPr>
              <w:autoSpaceDE w:val="0"/>
              <w:autoSpaceDN w:val="0"/>
              <w:adjustRightInd w:val="0"/>
              <w:spacing w:after="0" w:line="360" w:lineRule="auto"/>
              <w:rPr>
                <w:rFonts w:ascii="Times New Roman" w:hAnsi="Times New Roman" w:cs="Times New Roman"/>
                <w:sz w:val="24"/>
                <w:szCs w:val="24"/>
              </w:rPr>
            </w:pPr>
            <w:r w:rsidRPr="000C2CB3">
              <w:rPr>
                <w:rFonts w:ascii="Times New Roman" w:hAnsi="Times New Roman" w:cs="Times New Roman"/>
                <w:sz w:val="24"/>
                <w:szCs w:val="24"/>
              </w:rPr>
              <w:t>Area of Residence</w:t>
            </w:r>
          </w:p>
        </w:tc>
        <w:tc>
          <w:tcPr>
            <w:tcW w:w="4680" w:type="dxa"/>
            <w:gridSpan w:val="4"/>
            <w:shd w:val="clear" w:color="auto" w:fill="FFFFFF"/>
            <w:vAlign w:val="bottom"/>
          </w:tcPr>
          <w:p w:rsidR="00415F5F" w:rsidRPr="000C2CB3" w:rsidRDefault="00415F5F" w:rsidP="000C2CB3">
            <w:pPr>
              <w:autoSpaceDE w:val="0"/>
              <w:autoSpaceDN w:val="0"/>
              <w:adjustRightInd w:val="0"/>
              <w:spacing w:after="0" w:line="360" w:lineRule="auto"/>
              <w:ind w:left="60" w:right="60"/>
              <w:jc w:val="center"/>
              <w:rPr>
                <w:rFonts w:ascii="Times New Roman" w:hAnsi="Times New Roman" w:cs="Times New Roman"/>
                <w:sz w:val="24"/>
                <w:szCs w:val="24"/>
              </w:rPr>
            </w:pPr>
            <w:r w:rsidRPr="000C2CB3">
              <w:rPr>
                <w:rFonts w:ascii="Times New Roman" w:hAnsi="Times New Roman" w:cs="Times New Roman"/>
                <w:sz w:val="24"/>
                <w:szCs w:val="24"/>
              </w:rPr>
              <w:t>How do you manage the waste your household generate?</w:t>
            </w:r>
          </w:p>
        </w:tc>
        <w:tc>
          <w:tcPr>
            <w:tcW w:w="990" w:type="dxa"/>
            <w:vMerge w:val="restart"/>
            <w:shd w:val="clear" w:color="auto" w:fill="FFFFFF"/>
            <w:vAlign w:val="bottom"/>
          </w:tcPr>
          <w:p w:rsidR="00415F5F" w:rsidRPr="000C2CB3" w:rsidRDefault="00415F5F" w:rsidP="000C2CB3">
            <w:pPr>
              <w:autoSpaceDE w:val="0"/>
              <w:autoSpaceDN w:val="0"/>
              <w:adjustRightInd w:val="0"/>
              <w:spacing w:after="0" w:line="360" w:lineRule="auto"/>
              <w:ind w:left="60" w:right="60"/>
              <w:jc w:val="center"/>
              <w:rPr>
                <w:rFonts w:ascii="Times New Roman" w:hAnsi="Times New Roman" w:cs="Times New Roman"/>
                <w:sz w:val="24"/>
                <w:szCs w:val="24"/>
              </w:rPr>
            </w:pPr>
            <w:r w:rsidRPr="000C2CB3">
              <w:rPr>
                <w:rFonts w:ascii="Times New Roman" w:hAnsi="Times New Roman" w:cs="Times New Roman"/>
                <w:sz w:val="24"/>
                <w:szCs w:val="24"/>
              </w:rPr>
              <w:t>Total</w:t>
            </w:r>
          </w:p>
        </w:tc>
      </w:tr>
      <w:tr w:rsidR="00415F5F" w:rsidRPr="000C2CB3" w:rsidTr="00415F5F">
        <w:trPr>
          <w:cantSplit/>
        </w:trPr>
        <w:tc>
          <w:tcPr>
            <w:tcW w:w="4140" w:type="dxa"/>
            <w:gridSpan w:val="2"/>
            <w:vMerge/>
            <w:shd w:val="clear" w:color="auto" w:fill="FFFFFF"/>
            <w:vAlign w:val="bottom"/>
          </w:tcPr>
          <w:p w:rsidR="00415F5F" w:rsidRPr="000C2CB3" w:rsidRDefault="00415F5F" w:rsidP="000C2CB3">
            <w:pPr>
              <w:autoSpaceDE w:val="0"/>
              <w:autoSpaceDN w:val="0"/>
              <w:adjustRightInd w:val="0"/>
              <w:spacing w:after="0" w:line="360" w:lineRule="auto"/>
              <w:rPr>
                <w:rFonts w:ascii="Times New Roman" w:hAnsi="Times New Roman" w:cs="Times New Roman"/>
                <w:sz w:val="24"/>
                <w:szCs w:val="24"/>
              </w:rPr>
            </w:pPr>
          </w:p>
        </w:tc>
        <w:tc>
          <w:tcPr>
            <w:tcW w:w="1080" w:type="dxa"/>
            <w:shd w:val="clear" w:color="auto" w:fill="FFFFFF"/>
            <w:vAlign w:val="bottom"/>
          </w:tcPr>
          <w:p w:rsidR="00415F5F" w:rsidRPr="000C2CB3" w:rsidRDefault="00415F5F" w:rsidP="000C2CB3">
            <w:pPr>
              <w:autoSpaceDE w:val="0"/>
              <w:autoSpaceDN w:val="0"/>
              <w:adjustRightInd w:val="0"/>
              <w:spacing w:after="0" w:line="360" w:lineRule="auto"/>
              <w:ind w:left="60" w:right="60"/>
              <w:jc w:val="center"/>
              <w:rPr>
                <w:rFonts w:ascii="Times New Roman" w:hAnsi="Times New Roman" w:cs="Times New Roman"/>
                <w:sz w:val="24"/>
                <w:szCs w:val="24"/>
              </w:rPr>
            </w:pPr>
            <w:proofErr w:type="spellStart"/>
            <w:r w:rsidRPr="000C2CB3">
              <w:rPr>
                <w:rFonts w:ascii="Times New Roman" w:hAnsi="Times New Roman" w:cs="Times New Roman"/>
                <w:sz w:val="24"/>
                <w:szCs w:val="24"/>
              </w:rPr>
              <w:t>Burrying</w:t>
            </w:r>
            <w:proofErr w:type="spellEnd"/>
          </w:p>
        </w:tc>
        <w:tc>
          <w:tcPr>
            <w:tcW w:w="990" w:type="dxa"/>
            <w:shd w:val="clear" w:color="auto" w:fill="FFFFFF"/>
            <w:vAlign w:val="bottom"/>
          </w:tcPr>
          <w:p w:rsidR="00415F5F" w:rsidRPr="000C2CB3" w:rsidRDefault="00415F5F" w:rsidP="000C2CB3">
            <w:pPr>
              <w:autoSpaceDE w:val="0"/>
              <w:autoSpaceDN w:val="0"/>
              <w:adjustRightInd w:val="0"/>
              <w:spacing w:after="0" w:line="360" w:lineRule="auto"/>
              <w:ind w:left="60" w:right="60"/>
              <w:jc w:val="center"/>
              <w:rPr>
                <w:rFonts w:ascii="Times New Roman" w:hAnsi="Times New Roman" w:cs="Times New Roman"/>
                <w:sz w:val="24"/>
                <w:szCs w:val="24"/>
              </w:rPr>
            </w:pPr>
            <w:r w:rsidRPr="000C2CB3">
              <w:rPr>
                <w:rFonts w:ascii="Times New Roman" w:hAnsi="Times New Roman" w:cs="Times New Roman"/>
                <w:sz w:val="24"/>
                <w:szCs w:val="24"/>
              </w:rPr>
              <w:t>Burning</w:t>
            </w:r>
          </w:p>
        </w:tc>
        <w:tc>
          <w:tcPr>
            <w:tcW w:w="1170" w:type="dxa"/>
            <w:shd w:val="clear" w:color="auto" w:fill="FFFFFF"/>
            <w:vAlign w:val="bottom"/>
          </w:tcPr>
          <w:p w:rsidR="00415F5F" w:rsidRPr="000C2CB3" w:rsidRDefault="00415F5F" w:rsidP="000C2CB3">
            <w:pPr>
              <w:autoSpaceDE w:val="0"/>
              <w:autoSpaceDN w:val="0"/>
              <w:adjustRightInd w:val="0"/>
              <w:spacing w:after="0" w:line="360" w:lineRule="auto"/>
              <w:ind w:left="60" w:right="60"/>
              <w:jc w:val="center"/>
              <w:rPr>
                <w:rFonts w:ascii="Times New Roman" w:hAnsi="Times New Roman" w:cs="Times New Roman"/>
                <w:sz w:val="24"/>
                <w:szCs w:val="24"/>
              </w:rPr>
            </w:pPr>
            <w:r w:rsidRPr="000C2CB3">
              <w:rPr>
                <w:rFonts w:ascii="Times New Roman" w:hAnsi="Times New Roman" w:cs="Times New Roman"/>
                <w:sz w:val="24"/>
                <w:szCs w:val="24"/>
              </w:rPr>
              <w:t>Sent to dumping Site</w:t>
            </w:r>
          </w:p>
        </w:tc>
        <w:tc>
          <w:tcPr>
            <w:tcW w:w="1440" w:type="dxa"/>
            <w:shd w:val="clear" w:color="auto" w:fill="FFFFFF"/>
            <w:vAlign w:val="bottom"/>
          </w:tcPr>
          <w:p w:rsidR="00415F5F" w:rsidRPr="000C2CB3" w:rsidRDefault="00415F5F" w:rsidP="000C2CB3">
            <w:pPr>
              <w:autoSpaceDE w:val="0"/>
              <w:autoSpaceDN w:val="0"/>
              <w:adjustRightInd w:val="0"/>
              <w:spacing w:after="0" w:line="360" w:lineRule="auto"/>
              <w:ind w:left="60" w:right="60"/>
              <w:jc w:val="center"/>
              <w:rPr>
                <w:rFonts w:ascii="Times New Roman" w:hAnsi="Times New Roman" w:cs="Times New Roman"/>
                <w:sz w:val="24"/>
                <w:szCs w:val="24"/>
              </w:rPr>
            </w:pPr>
            <w:r w:rsidRPr="000C2CB3">
              <w:rPr>
                <w:rFonts w:ascii="Times New Roman" w:hAnsi="Times New Roman" w:cs="Times New Roman"/>
                <w:sz w:val="24"/>
                <w:szCs w:val="24"/>
              </w:rPr>
              <w:t>Collected by a formal waste picker</w:t>
            </w:r>
          </w:p>
        </w:tc>
        <w:tc>
          <w:tcPr>
            <w:tcW w:w="990" w:type="dxa"/>
            <w:vMerge/>
            <w:shd w:val="clear" w:color="auto" w:fill="FFFFFF"/>
            <w:vAlign w:val="bottom"/>
          </w:tcPr>
          <w:p w:rsidR="00415F5F" w:rsidRPr="000C2CB3" w:rsidRDefault="00415F5F" w:rsidP="000C2CB3">
            <w:pPr>
              <w:autoSpaceDE w:val="0"/>
              <w:autoSpaceDN w:val="0"/>
              <w:adjustRightInd w:val="0"/>
              <w:spacing w:after="0" w:line="360" w:lineRule="auto"/>
              <w:rPr>
                <w:rFonts w:ascii="Times New Roman" w:hAnsi="Times New Roman" w:cs="Times New Roman"/>
                <w:sz w:val="24"/>
                <w:szCs w:val="24"/>
              </w:rPr>
            </w:pPr>
          </w:p>
        </w:tc>
      </w:tr>
      <w:tr w:rsidR="000C2CB3" w:rsidRPr="000C2CB3" w:rsidTr="00415F5F">
        <w:trPr>
          <w:cantSplit/>
        </w:trPr>
        <w:tc>
          <w:tcPr>
            <w:tcW w:w="1260" w:type="dxa"/>
            <w:vMerge w:val="restart"/>
            <w:shd w:val="clear" w:color="auto" w:fill="E0E0E0"/>
          </w:tcPr>
          <w:p w:rsidR="00D50164" w:rsidRPr="000C2CB3" w:rsidRDefault="00D50164" w:rsidP="000C2CB3">
            <w:pPr>
              <w:autoSpaceDE w:val="0"/>
              <w:autoSpaceDN w:val="0"/>
              <w:adjustRightInd w:val="0"/>
              <w:spacing w:after="0" w:line="360" w:lineRule="auto"/>
              <w:ind w:left="60" w:right="60"/>
              <w:rPr>
                <w:rFonts w:ascii="Times New Roman" w:hAnsi="Times New Roman" w:cs="Times New Roman"/>
                <w:sz w:val="24"/>
                <w:szCs w:val="24"/>
              </w:rPr>
            </w:pPr>
            <w:proofErr w:type="spellStart"/>
            <w:r w:rsidRPr="000C2CB3">
              <w:rPr>
                <w:rFonts w:ascii="Times New Roman" w:hAnsi="Times New Roman" w:cs="Times New Roman"/>
                <w:sz w:val="24"/>
                <w:szCs w:val="24"/>
              </w:rPr>
              <w:t>Ahwitieso</w:t>
            </w:r>
            <w:proofErr w:type="spellEnd"/>
          </w:p>
        </w:tc>
        <w:tc>
          <w:tcPr>
            <w:tcW w:w="2880" w:type="dxa"/>
            <w:shd w:val="clear" w:color="auto" w:fill="E0E0E0"/>
          </w:tcPr>
          <w:p w:rsidR="00D50164" w:rsidRPr="000C2CB3" w:rsidRDefault="00D50164" w:rsidP="000C2CB3">
            <w:pPr>
              <w:autoSpaceDE w:val="0"/>
              <w:autoSpaceDN w:val="0"/>
              <w:adjustRightInd w:val="0"/>
              <w:spacing w:after="0" w:line="360" w:lineRule="auto"/>
              <w:ind w:left="60" w:right="60"/>
              <w:rPr>
                <w:rFonts w:ascii="Times New Roman" w:hAnsi="Times New Roman" w:cs="Times New Roman"/>
                <w:sz w:val="24"/>
                <w:szCs w:val="24"/>
              </w:rPr>
            </w:pPr>
            <w:r w:rsidRPr="000C2CB3">
              <w:rPr>
                <w:rFonts w:ascii="Times New Roman" w:hAnsi="Times New Roman" w:cs="Times New Roman"/>
                <w:sz w:val="24"/>
                <w:szCs w:val="24"/>
              </w:rPr>
              <w:t>Count</w:t>
            </w:r>
          </w:p>
        </w:tc>
        <w:tc>
          <w:tcPr>
            <w:tcW w:w="1080" w:type="dxa"/>
            <w:shd w:val="clear" w:color="auto" w:fill="FFFFFF"/>
          </w:tcPr>
          <w:p w:rsidR="00D50164" w:rsidRPr="000C2CB3" w:rsidRDefault="00D50164"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0</w:t>
            </w:r>
          </w:p>
        </w:tc>
        <w:tc>
          <w:tcPr>
            <w:tcW w:w="990" w:type="dxa"/>
            <w:shd w:val="clear" w:color="auto" w:fill="FFFFFF"/>
          </w:tcPr>
          <w:p w:rsidR="00D50164" w:rsidRPr="000C2CB3" w:rsidRDefault="00D50164"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4</w:t>
            </w:r>
          </w:p>
        </w:tc>
        <w:tc>
          <w:tcPr>
            <w:tcW w:w="1170" w:type="dxa"/>
            <w:shd w:val="clear" w:color="auto" w:fill="FFFFFF"/>
          </w:tcPr>
          <w:p w:rsidR="00D50164" w:rsidRPr="000C2CB3" w:rsidRDefault="00D50164"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16</w:t>
            </w:r>
          </w:p>
        </w:tc>
        <w:tc>
          <w:tcPr>
            <w:tcW w:w="1440" w:type="dxa"/>
            <w:shd w:val="clear" w:color="auto" w:fill="FFFFFF"/>
          </w:tcPr>
          <w:p w:rsidR="00D50164" w:rsidRPr="000C2CB3" w:rsidRDefault="00D50164"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30</w:t>
            </w:r>
          </w:p>
        </w:tc>
        <w:tc>
          <w:tcPr>
            <w:tcW w:w="990" w:type="dxa"/>
            <w:shd w:val="clear" w:color="auto" w:fill="FFFFFF"/>
          </w:tcPr>
          <w:p w:rsidR="00D50164" w:rsidRPr="000C2CB3" w:rsidRDefault="00D50164"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50</w:t>
            </w:r>
          </w:p>
        </w:tc>
      </w:tr>
      <w:tr w:rsidR="000C2CB3" w:rsidRPr="000C2CB3" w:rsidTr="00415F5F">
        <w:trPr>
          <w:cantSplit/>
        </w:trPr>
        <w:tc>
          <w:tcPr>
            <w:tcW w:w="1260" w:type="dxa"/>
            <w:vMerge/>
            <w:shd w:val="clear" w:color="auto" w:fill="E0E0E0"/>
          </w:tcPr>
          <w:p w:rsidR="00D50164" w:rsidRPr="000C2CB3" w:rsidRDefault="00D50164" w:rsidP="000C2CB3">
            <w:pPr>
              <w:autoSpaceDE w:val="0"/>
              <w:autoSpaceDN w:val="0"/>
              <w:adjustRightInd w:val="0"/>
              <w:spacing w:after="0" w:line="360" w:lineRule="auto"/>
              <w:rPr>
                <w:rFonts w:ascii="Times New Roman" w:hAnsi="Times New Roman" w:cs="Times New Roman"/>
                <w:sz w:val="24"/>
                <w:szCs w:val="24"/>
              </w:rPr>
            </w:pPr>
          </w:p>
        </w:tc>
        <w:tc>
          <w:tcPr>
            <w:tcW w:w="2880" w:type="dxa"/>
            <w:shd w:val="clear" w:color="auto" w:fill="E0E0E0"/>
          </w:tcPr>
          <w:p w:rsidR="00D50164" w:rsidRPr="000C2CB3" w:rsidRDefault="00D50164" w:rsidP="000C2CB3">
            <w:pPr>
              <w:autoSpaceDE w:val="0"/>
              <w:autoSpaceDN w:val="0"/>
              <w:adjustRightInd w:val="0"/>
              <w:spacing w:after="0" w:line="360" w:lineRule="auto"/>
              <w:ind w:left="60" w:right="60"/>
              <w:rPr>
                <w:rFonts w:ascii="Times New Roman" w:hAnsi="Times New Roman" w:cs="Times New Roman"/>
                <w:sz w:val="24"/>
                <w:szCs w:val="24"/>
              </w:rPr>
            </w:pPr>
            <w:r w:rsidRPr="000C2CB3">
              <w:rPr>
                <w:rFonts w:ascii="Times New Roman" w:hAnsi="Times New Roman" w:cs="Times New Roman"/>
                <w:sz w:val="24"/>
                <w:szCs w:val="24"/>
              </w:rPr>
              <w:t xml:space="preserve">% within Area of Residence </w:t>
            </w:r>
          </w:p>
        </w:tc>
        <w:tc>
          <w:tcPr>
            <w:tcW w:w="1080" w:type="dxa"/>
            <w:shd w:val="clear" w:color="auto" w:fill="FFFFFF"/>
          </w:tcPr>
          <w:p w:rsidR="00D50164" w:rsidRPr="000C2CB3" w:rsidRDefault="00D50164"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0.0%</w:t>
            </w:r>
          </w:p>
        </w:tc>
        <w:tc>
          <w:tcPr>
            <w:tcW w:w="990" w:type="dxa"/>
            <w:shd w:val="clear" w:color="auto" w:fill="FFFFFF"/>
          </w:tcPr>
          <w:p w:rsidR="00D50164" w:rsidRPr="000C2CB3" w:rsidRDefault="00D50164"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8.0%</w:t>
            </w:r>
          </w:p>
        </w:tc>
        <w:tc>
          <w:tcPr>
            <w:tcW w:w="1170" w:type="dxa"/>
            <w:shd w:val="clear" w:color="auto" w:fill="FFFFFF"/>
          </w:tcPr>
          <w:p w:rsidR="00D50164" w:rsidRPr="000C2CB3" w:rsidRDefault="00D50164"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32.0%</w:t>
            </w:r>
          </w:p>
        </w:tc>
        <w:tc>
          <w:tcPr>
            <w:tcW w:w="1440" w:type="dxa"/>
            <w:shd w:val="clear" w:color="auto" w:fill="FFFFFF"/>
          </w:tcPr>
          <w:p w:rsidR="00D50164" w:rsidRPr="000C2CB3" w:rsidRDefault="00D50164"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60.0%</w:t>
            </w:r>
          </w:p>
        </w:tc>
        <w:tc>
          <w:tcPr>
            <w:tcW w:w="990" w:type="dxa"/>
            <w:shd w:val="clear" w:color="auto" w:fill="FFFFFF"/>
          </w:tcPr>
          <w:p w:rsidR="00D50164" w:rsidRPr="000C2CB3" w:rsidRDefault="00D50164"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100.0%</w:t>
            </w:r>
          </w:p>
        </w:tc>
      </w:tr>
      <w:tr w:rsidR="000C2CB3" w:rsidRPr="000C2CB3" w:rsidTr="00415F5F">
        <w:trPr>
          <w:cantSplit/>
        </w:trPr>
        <w:tc>
          <w:tcPr>
            <w:tcW w:w="1260" w:type="dxa"/>
            <w:vMerge w:val="restart"/>
            <w:shd w:val="clear" w:color="auto" w:fill="E0E0E0"/>
          </w:tcPr>
          <w:p w:rsidR="00D50164" w:rsidRPr="000C2CB3" w:rsidRDefault="00D50164" w:rsidP="000C2CB3">
            <w:pPr>
              <w:autoSpaceDE w:val="0"/>
              <w:autoSpaceDN w:val="0"/>
              <w:adjustRightInd w:val="0"/>
              <w:spacing w:after="0" w:line="360" w:lineRule="auto"/>
              <w:ind w:left="60" w:right="60"/>
              <w:rPr>
                <w:rFonts w:ascii="Times New Roman" w:hAnsi="Times New Roman" w:cs="Times New Roman"/>
                <w:sz w:val="24"/>
                <w:szCs w:val="24"/>
              </w:rPr>
            </w:pPr>
            <w:proofErr w:type="spellStart"/>
            <w:r w:rsidRPr="000C2CB3">
              <w:rPr>
                <w:rFonts w:ascii="Times New Roman" w:hAnsi="Times New Roman" w:cs="Times New Roman"/>
                <w:sz w:val="24"/>
                <w:szCs w:val="24"/>
              </w:rPr>
              <w:t>Akyempim</w:t>
            </w:r>
            <w:proofErr w:type="spellEnd"/>
          </w:p>
        </w:tc>
        <w:tc>
          <w:tcPr>
            <w:tcW w:w="2880" w:type="dxa"/>
            <w:shd w:val="clear" w:color="auto" w:fill="E0E0E0"/>
          </w:tcPr>
          <w:p w:rsidR="00D50164" w:rsidRPr="000C2CB3" w:rsidRDefault="00D50164" w:rsidP="000C2CB3">
            <w:pPr>
              <w:autoSpaceDE w:val="0"/>
              <w:autoSpaceDN w:val="0"/>
              <w:adjustRightInd w:val="0"/>
              <w:spacing w:after="0" w:line="360" w:lineRule="auto"/>
              <w:ind w:left="60" w:right="60"/>
              <w:rPr>
                <w:rFonts w:ascii="Times New Roman" w:hAnsi="Times New Roman" w:cs="Times New Roman"/>
                <w:sz w:val="24"/>
                <w:szCs w:val="24"/>
              </w:rPr>
            </w:pPr>
            <w:r w:rsidRPr="000C2CB3">
              <w:rPr>
                <w:rFonts w:ascii="Times New Roman" w:hAnsi="Times New Roman" w:cs="Times New Roman"/>
                <w:sz w:val="24"/>
                <w:szCs w:val="24"/>
              </w:rPr>
              <w:t>Count</w:t>
            </w:r>
          </w:p>
        </w:tc>
        <w:tc>
          <w:tcPr>
            <w:tcW w:w="1080" w:type="dxa"/>
            <w:shd w:val="clear" w:color="auto" w:fill="FFFFFF"/>
          </w:tcPr>
          <w:p w:rsidR="00D50164" w:rsidRPr="000C2CB3" w:rsidRDefault="00D50164"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0</w:t>
            </w:r>
          </w:p>
        </w:tc>
        <w:tc>
          <w:tcPr>
            <w:tcW w:w="990" w:type="dxa"/>
            <w:shd w:val="clear" w:color="auto" w:fill="FFFFFF"/>
          </w:tcPr>
          <w:p w:rsidR="00D50164" w:rsidRPr="000C2CB3" w:rsidRDefault="00D50164"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14</w:t>
            </w:r>
          </w:p>
        </w:tc>
        <w:tc>
          <w:tcPr>
            <w:tcW w:w="1170" w:type="dxa"/>
            <w:shd w:val="clear" w:color="auto" w:fill="FFFFFF"/>
          </w:tcPr>
          <w:p w:rsidR="00D50164" w:rsidRPr="000C2CB3" w:rsidRDefault="00D50164"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10</w:t>
            </w:r>
          </w:p>
        </w:tc>
        <w:tc>
          <w:tcPr>
            <w:tcW w:w="1440" w:type="dxa"/>
            <w:shd w:val="clear" w:color="auto" w:fill="FFFFFF"/>
          </w:tcPr>
          <w:p w:rsidR="00D50164" w:rsidRPr="000C2CB3" w:rsidRDefault="00D50164"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26</w:t>
            </w:r>
          </w:p>
        </w:tc>
        <w:tc>
          <w:tcPr>
            <w:tcW w:w="990" w:type="dxa"/>
            <w:shd w:val="clear" w:color="auto" w:fill="FFFFFF"/>
          </w:tcPr>
          <w:p w:rsidR="00D50164" w:rsidRPr="000C2CB3" w:rsidRDefault="00D50164"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50</w:t>
            </w:r>
          </w:p>
        </w:tc>
      </w:tr>
      <w:tr w:rsidR="000C2CB3" w:rsidRPr="000C2CB3" w:rsidTr="00415F5F">
        <w:trPr>
          <w:cantSplit/>
        </w:trPr>
        <w:tc>
          <w:tcPr>
            <w:tcW w:w="1260" w:type="dxa"/>
            <w:vMerge/>
            <w:shd w:val="clear" w:color="auto" w:fill="E0E0E0"/>
          </w:tcPr>
          <w:p w:rsidR="00D50164" w:rsidRPr="000C2CB3" w:rsidRDefault="00D50164" w:rsidP="000C2CB3">
            <w:pPr>
              <w:autoSpaceDE w:val="0"/>
              <w:autoSpaceDN w:val="0"/>
              <w:adjustRightInd w:val="0"/>
              <w:spacing w:after="0" w:line="360" w:lineRule="auto"/>
              <w:rPr>
                <w:rFonts w:ascii="Times New Roman" w:hAnsi="Times New Roman" w:cs="Times New Roman"/>
                <w:sz w:val="24"/>
                <w:szCs w:val="24"/>
              </w:rPr>
            </w:pPr>
          </w:p>
        </w:tc>
        <w:tc>
          <w:tcPr>
            <w:tcW w:w="2880" w:type="dxa"/>
            <w:shd w:val="clear" w:color="auto" w:fill="E0E0E0"/>
          </w:tcPr>
          <w:p w:rsidR="00D50164" w:rsidRPr="000C2CB3" w:rsidRDefault="00D50164" w:rsidP="000C2CB3">
            <w:pPr>
              <w:autoSpaceDE w:val="0"/>
              <w:autoSpaceDN w:val="0"/>
              <w:adjustRightInd w:val="0"/>
              <w:spacing w:after="0" w:line="360" w:lineRule="auto"/>
              <w:ind w:left="60" w:right="60"/>
              <w:rPr>
                <w:rFonts w:ascii="Times New Roman" w:hAnsi="Times New Roman" w:cs="Times New Roman"/>
                <w:sz w:val="24"/>
                <w:szCs w:val="24"/>
              </w:rPr>
            </w:pPr>
            <w:r w:rsidRPr="000C2CB3">
              <w:rPr>
                <w:rFonts w:ascii="Times New Roman" w:hAnsi="Times New Roman" w:cs="Times New Roman"/>
                <w:sz w:val="24"/>
                <w:szCs w:val="24"/>
              </w:rPr>
              <w:t xml:space="preserve">% within Area of Residence </w:t>
            </w:r>
          </w:p>
        </w:tc>
        <w:tc>
          <w:tcPr>
            <w:tcW w:w="1080" w:type="dxa"/>
            <w:shd w:val="clear" w:color="auto" w:fill="FFFFFF"/>
          </w:tcPr>
          <w:p w:rsidR="00D50164" w:rsidRPr="000C2CB3" w:rsidRDefault="00D50164"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0.0%</w:t>
            </w:r>
          </w:p>
        </w:tc>
        <w:tc>
          <w:tcPr>
            <w:tcW w:w="990" w:type="dxa"/>
            <w:shd w:val="clear" w:color="auto" w:fill="FFFFFF"/>
          </w:tcPr>
          <w:p w:rsidR="00D50164" w:rsidRPr="000C2CB3" w:rsidRDefault="00D50164"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28.0%</w:t>
            </w:r>
          </w:p>
        </w:tc>
        <w:tc>
          <w:tcPr>
            <w:tcW w:w="1170" w:type="dxa"/>
            <w:shd w:val="clear" w:color="auto" w:fill="FFFFFF"/>
          </w:tcPr>
          <w:p w:rsidR="00D50164" w:rsidRPr="000C2CB3" w:rsidRDefault="00D50164"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20.0%</w:t>
            </w:r>
          </w:p>
        </w:tc>
        <w:tc>
          <w:tcPr>
            <w:tcW w:w="1440" w:type="dxa"/>
            <w:shd w:val="clear" w:color="auto" w:fill="FFFFFF"/>
          </w:tcPr>
          <w:p w:rsidR="00D50164" w:rsidRPr="000C2CB3" w:rsidRDefault="00D50164"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52.0%</w:t>
            </w:r>
          </w:p>
        </w:tc>
        <w:tc>
          <w:tcPr>
            <w:tcW w:w="990" w:type="dxa"/>
            <w:shd w:val="clear" w:color="auto" w:fill="FFFFFF"/>
          </w:tcPr>
          <w:p w:rsidR="00D50164" w:rsidRPr="000C2CB3" w:rsidRDefault="00D50164"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100.0%</w:t>
            </w:r>
          </w:p>
        </w:tc>
      </w:tr>
      <w:tr w:rsidR="000C2CB3" w:rsidRPr="000C2CB3" w:rsidTr="00415F5F">
        <w:trPr>
          <w:cantSplit/>
        </w:trPr>
        <w:tc>
          <w:tcPr>
            <w:tcW w:w="1260" w:type="dxa"/>
            <w:vMerge w:val="restart"/>
            <w:shd w:val="clear" w:color="auto" w:fill="E0E0E0"/>
          </w:tcPr>
          <w:p w:rsidR="00D50164" w:rsidRPr="000C2CB3" w:rsidRDefault="00D50164" w:rsidP="000C2CB3">
            <w:pPr>
              <w:autoSpaceDE w:val="0"/>
              <w:autoSpaceDN w:val="0"/>
              <w:adjustRightInd w:val="0"/>
              <w:spacing w:after="0" w:line="360" w:lineRule="auto"/>
              <w:ind w:left="60" w:right="60"/>
              <w:rPr>
                <w:rFonts w:ascii="Times New Roman" w:hAnsi="Times New Roman" w:cs="Times New Roman"/>
                <w:sz w:val="24"/>
                <w:szCs w:val="24"/>
              </w:rPr>
            </w:pPr>
            <w:proofErr w:type="spellStart"/>
            <w:r w:rsidRPr="000C2CB3">
              <w:rPr>
                <w:rFonts w:ascii="Times New Roman" w:hAnsi="Times New Roman" w:cs="Times New Roman"/>
                <w:sz w:val="24"/>
                <w:szCs w:val="24"/>
              </w:rPr>
              <w:t>Banso</w:t>
            </w:r>
            <w:proofErr w:type="spellEnd"/>
          </w:p>
        </w:tc>
        <w:tc>
          <w:tcPr>
            <w:tcW w:w="2880" w:type="dxa"/>
            <w:shd w:val="clear" w:color="auto" w:fill="E0E0E0"/>
          </w:tcPr>
          <w:p w:rsidR="00D50164" w:rsidRPr="000C2CB3" w:rsidRDefault="00D50164" w:rsidP="000C2CB3">
            <w:pPr>
              <w:autoSpaceDE w:val="0"/>
              <w:autoSpaceDN w:val="0"/>
              <w:adjustRightInd w:val="0"/>
              <w:spacing w:after="0" w:line="360" w:lineRule="auto"/>
              <w:ind w:left="60" w:right="60"/>
              <w:rPr>
                <w:rFonts w:ascii="Times New Roman" w:hAnsi="Times New Roman" w:cs="Times New Roman"/>
                <w:sz w:val="24"/>
                <w:szCs w:val="24"/>
              </w:rPr>
            </w:pPr>
            <w:r w:rsidRPr="000C2CB3">
              <w:rPr>
                <w:rFonts w:ascii="Times New Roman" w:hAnsi="Times New Roman" w:cs="Times New Roman"/>
                <w:sz w:val="24"/>
                <w:szCs w:val="24"/>
              </w:rPr>
              <w:t>Count</w:t>
            </w:r>
          </w:p>
        </w:tc>
        <w:tc>
          <w:tcPr>
            <w:tcW w:w="1080" w:type="dxa"/>
            <w:shd w:val="clear" w:color="auto" w:fill="FFFFFF"/>
          </w:tcPr>
          <w:p w:rsidR="00D50164" w:rsidRPr="000C2CB3" w:rsidRDefault="00D50164"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1</w:t>
            </w:r>
          </w:p>
        </w:tc>
        <w:tc>
          <w:tcPr>
            <w:tcW w:w="990" w:type="dxa"/>
            <w:shd w:val="clear" w:color="auto" w:fill="FFFFFF"/>
          </w:tcPr>
          <w:p w:rsidR="00D50164" w:rsidRPr="000C2CB3" w:rsidRDefault="00D50164"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4</w:t>
            </w:r>
          </w:p>
        </w:tc>
        <w:tc>
          <w:tcPr>
            <w:tcW w:w="1170" w:type="dxa"/>
            <w:shd w:val="clear" w:color="auto" w:fill="FFFFFF"/>
          </w:tcPr>
          <w:p w:rsidR="00D50164" w:rsidRPr="000C2CB3" w:rsidRDefault="00D50164"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44</w:t>
            </w:r>
          </w:p>
        </w:tc>
        <w:tc>
          <w:tcPr>
            <w:tcW w:w="1440" w:type="dxa"/>
            <w:shd w:val="clear" w:color="auto" w:fill="FFFFFF"/>
          </w:tcPr>
          <w:p w:rsidR="00D50164" w:rsidRPr="000C2CB3" w:rsidRDefault="00D50164"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1</w:t>
            </w:r>
          </w:p>
        </w:tc>
        <w:tc>
          <w:tcPr>
            <w:tcW w:w="990" w:type="dxa"/>
            <w:shd w:val="clear" w:color="auto" w:fill="FFFFFF"/>
          </w:tcPr>
          <w:p w:rsidR="00D50164" w:rsidRPr="000C2CB3" w:rsidRDefault="00D50164"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50</w:t>
            </w:r>
          </w:p>
        </w:tc>
      </w:tr>
      <w:tr w:rsidR="000C2CB3" w:rsidRPr="000C2CB3" w:rsidTr="00415F5F">
        <w:trPr>
          <w:cantSplit/>
        </w:trPr>
        <w:tc>
          <w:tcPr>
            <w:tcW w:w="1260" w:type="dxa"/>
            <w:vMerge/>
            <w:shd w:val="clear" w:color="auto" w:fill="E0E0E0"/>
          </w:tcPr>
          <w:p w:rsidR="00D50164" w:rsidRPr="000C2CB3" w:rsidRDefault="00D50164" w:rsidP="000C2CB3">
            <w:pPr>
              <w:autoSpaceDE w:val="0"/>
              <w:autoSpaceDN w:val="0"/>
              <w:adjustRightInd w:val="0"/>
              <w:spacing w:after="0" w:line="360" w:lineRule="auto"/>
              <w:rPr>
                <w:rFonts w:ascii="Times New Roman" w:hAnsi="Times New Roman" w:cs="Times New Roman"/>
                <w:sz w:val="24"/>
                <w:szCs w:val="24"/>
              </w:rPr>
            </w:pPr>
          </w:p>
        </w:tc>
        <w:tc>
          <w:tcPr>
            <w:tcW w:w="2880" w:type="dxa"/>
            <w:shd w:val="clear" w:color="auto" w:fill="E0E0E0"/>
          </w:tcPr>
          <w:p w:rsidR="00D50164" w:rsidRPr="000C2CB3" w:rsidRDefault="00D50164" w:rsidP="000C2CB3">
            <w:pPr>
              <w:autoSpaceDE w:val="0"/>
              <w:autoSpaceDN w:val="0"/>
              <w:adjustRightInd w:val="0"/>
              <w:spacing w:after="0" w:line="360" w:lineRule="auto"/>
              <w:ind w:left="60" w:right="60"/>
              <w:rPr>
                <w:rFonts w:ascii="Times New Roman" w:hAnsi="Times New Roman" w:cs="Times New Roman"/>
                <w:sz w:val="24"/>
                <w:szCs w:val="24"/>
              </w:rPr>
            </w:pPr>
            <w:r w:rsidRPr="000C2CB3">
              <w:rPr>
                <w:rFonts w:ascii="Times New Roman" w:hAnsi="Times New Roman" w:cs="Times New Roman"/>
                <w:sz w:val="24"/>
                <w:szCs w:val="24"/>
              </w:rPr>
              <w:t xml:space="preserve">% within Area of Residence </w:t>
            </w:r>
          </w:p>
        </w:tc>
        <w:tc>
          <w:tcPr>
            <w:tcW w:w="1080" w:type="dxa"/>
            <w:shd w:val="clear" w:color="auto" w:fill="FFFFFF"/>
          </w:tcPr>
          <w:p w:rsidR="00D50164" w:rsidRPr="000C2CB3" w:rsidRDefault="00D50164"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2.0%</w:t>
            </w:r>
          </w:p>
        </w:tc>
        <w:tc>
          <w:tcPr>
            <w:tcW w:w="990" w:type="dxa"/>
            <w:shd w:val="clear" w:color="auto" w:fill="FFFFFF"/>
          </w:tcPr>
          <w:p w:rsidR="00D50164" w:rsidRPr="000C2CB3" w:rsidRDefault="00D50164"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8.0%</w:t>
            </w:r>
          </w:p>
        </w:tc>
        <w:tc>
          <w:tcPr>
            <w:tcW w:w="1170" w:type="dxa"/>
            <w:shd w:val="clear" w:color="auto" w:fill="FFFFFF"/>
          </w:tcPr>
          <w:p w:rsidR="00D50164" w:rsidRPr="000C2CB3" w:rsidRDefault="00D50164"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88.0%</w:t>
            </w:r>
          </w:p>
        </w:tc>
        <w:tc>
          <w:tcPr>
            <w:tcW w:w="1440" w:type="dxa"/>
            <w:shd w:val="clear" w:color="auto" w:fill="FFFFFF"/>
          </w:tcPr>
          <w:p w:rsidR="00D50164" w:rsidRPr="000C2CB3" w:rsidRDefault="00D50164"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2.0%</w:t>
            </w:r>
          </w:p>
        </w:tc>
        <w:tc>
          <w:tcPr>
            <w:tcW w:w="990" w:type="dxa"/>
            <w:shd w:val="clear" w:color="auto" w:fill="FFFFFF"/>
          </w:tcPr>
          <w:p w:rsidR="00D50164" w:rsidRPr="000C2CB3" w:rsidRDefault="00D50164"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100.0%</w:t>
            </w:r>
          </w:p>
        </w:tc>
      </w:tr>
      <w:tr w:rsidR="000C2CB3" w:rsidRPr="000C2CB3" w:rsidTr="00415F5F">
        <w:trPr>
          <w:cantSplit/>
        </w:trPr>
        <w:tc>
          <w:tcPr>
            <w:tcW w:w="1260" w:type="dxa"/>
            <w:vMerge w:val="restart"/>
            <w:shd w:val="clear" w:color="auto" w:fill="E0E0E0"/>
          </w:tcPr>
          <w:p w:rsidR="00D50164" w:rsidRPr="000C2CB3" w:rsidRDefault="00D50164" w:rsidP="000C2CB3">
            <w:pPr>
              <w:autoSpaceDE w:val="0"/>
              <w:autoSpaceDN w:val="0"/>
              <w:adjustRightInd w:val="0"/>
              <w:spacing w:after="0" w:line="360" w:lineRule="auto"/>
              <w:ind w:left="60" w:right="60"/>
              <w:rPr>
                <w:rFonts w:ascii="Times New Roman" w:hAnsi="Times New Roman" w:cs="Times New Roman"/>
                <w:sz w:val="24"/>
                <w:szCs w:val="24"/>
              </w:rPr>
            </w:pPr>
            <w:proofErr w:type="spellStart"/>
            <w:r w:rsidRPr="000C2CB3">
              <w:rPr>
                <w:rFonts w:ascii="Times New Roman" w:hAnsi="Times New Roman" w:cs="Times New Roman"/>
                <w:sz w:val="24"/>
                <w:szCs w:val="24"/>
              </w:rPr>
              <w:t>Damang</w:t>
            </w:r>
            <w:proofErr w:type="spellEnd"/>
          </w:p>
        </w:tc>
        <w:tc>
          <w:tcPr>
            <w:tcW w:w="2880" w:type="dxa"/>
            <w:shd w:val="clear" w:color="auto" w:fill="E0E0E0"/>
          </w:tcPr>
          <w:p w:rsidR="00D50164" w:rsidRPr="000C2CB3" w:rsidRDefault="00D50164" w:rsidP="000C2CB3">
            <w:pPr>
              <w:autoSpaceDE w:val="0"/>
              <w:autoSpaceDN w:val="0"/>
              <w:adjustRightInd w:val="0"/>
              <w:spacing w:after="0" w:line="360" w:lineRule="auto"/>
              <w:ind w:left="60" w:right="60"/>
              <w:rPr>
                <w:rFonts w:ascii="Times New Roman" w:hAnsi="Times New Roman" w:cs="Times New Roman"/>
                <w:sz w:val="24"/>
                <w:szCs w:val="24"/>
              </w:rPr>
            </w:pPr>
            <w:r w:rsidRPr="000C2CB3">
              <w:rPr>
                <w:rFonts w:ascii="Times New Roman" w:hAnsi="Times New Roman" w:cs="Times New Roman"/>
                <w:sz w:val="24"/>
                <w:szCs w:val="24"/>
              </w:rPr>
              <w:t>Count</w:t>
            </w:r>
          </w:p>
        </w:tc>
        <w:tc>
          <w:tcPr>
            <w:tcW w:w="1080" w:type="dxa"/>
            <w:shd w:val="clear" w:color="auto" w:fill="FFFFFF"/>
          </w:tcPr>
          <w:p w:rsidR="00D50164" w:rsidRPr="000C2CB3" w:rsidRDefault="00D50164"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2</w:t>
            </w:r>
          </w:p>
        </w:tc>
        <w:tc>
          <w:tcPr>
            <w:tcW w:w="990" w:type="dxa"/>
            <w:shd w:val="clear" w:color="auto" w:fill="FFFFFF"/>
          </w:tcPr>
          <w:p w:rsidR="00D50164" w:rsidRPr="000C2CB3" w:rsidRDefault="00D50164"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14</w:t>
            </w:r>
          </w:p>
        </w:tc>
        <w:tc>
          <w:tcPr>
            <w:tcW w:w="1170" w:type="dxa"/>
            <w:shd w:val="clear" w:color="auto" w:fill="FFFFFF"/>
          </w:tcPr>
          <w:p w:rsidR="00D50164" w:rsidRPr="000C2CB3" w:rsidRDefault="00D50164"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27</w:t>
            </w:r>
          </w:p>
        </w:tc>
        <w:tc>
          <w:tcPr>
            <w:tcW w:w="1440" w:type="dxa"/>
            <w:shd w:val="clear" w:color="auto" w:fill="FFFFFF"/>
          </w:tcPr>
          <w:p w:rsidR="00D50164" w:rsidRPr="000C2CB3" w:rsidRDefault="00D50164"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7</w:t>
            </w:r>
          </w:p>
        </w:tc>
        <w:tc>
          <w:tcPr>
            <w:tcW w:w="990" w:type="dxa"/>
            <w:shd w:val="clear" w:color="auto" w:fill="FFFFFF"/>
          </w:tcPr>
          <w:p w:rsidR="00D50164" w:rsidRPr="000C2CB3" w:rsidRDefault="00D50164"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50</w:t>
            </w:r>
          </w:p>
        </w:tc>
      </w:tr>
      <w:tr w:rsidR="000C2CB3" w:rsidRPr="000C2CB3" w:rsidTr="00415F5F">
        <w:trPr>
          <w:cantSplit/>
        </w:trPr>
        <w:tc>
          <w:tcPr>
            <w:tcW w:w="1260" w:type="dxa"/>
            <w:vMerge/>
            <w:shd w:val="clear" w:color="auto" w:fill="E0E0E0"/>
          </w:tcPr>
          <w:p w:rsidR="00D50164" w:rsidRPr="000C2CB3" w:rsidRDefault="00D50164" w:rsidP="000C2CB3">
            <w:pPr>
              <w:autoSpaceDE w:val="0"/>
              <w:autoSpaceDN w:val="0"/>
              <w:adjustRightInd w:val="0"/>
              <w:spacing w:after="0" w:line="360" w:lineRule="auto"/>
              <w:rPr>
                <w:rFonts w:ascii="Times New Roman" w:hAnsi="Times New Roman" w:cs="Times New Roman"/>
                <w:sz w:val="24"/>
                <w:szCs w:val="24"/>
              </w:rPr>
            </w:pPr>
          </w:p>
        </w:tc>
        <w:tc>
          <w:tcPr>
            <w:tcW w:w="2880" w:type="dxa"/>
            <w:shd w:val="clear" w:color="auto" w:fill="E0E0E0"/>
          </w:tcPr>
          <w:p w:rsidR="00D50164" w:rsidRPr="000C2CB3" w:rsidRDefault="00D50164" w:rsidP="000C2CB3">
            <w:pPr>
              <w:autoSpaceDE w:val="0"/>
              <w:autoSpaceDN w:val="0"/>
              <w:adjustRightInd w:val="0"/>
              <w:spacing w:after="0" w:line="360" w:lineRule="auto"/>
              <w:ind w:left="60" w:right="60"/>
              <w:rPr>
                <w:rFonts w:ascii="Times New Roman" w:hAnsi="Times New Roman" w:cs="Times New Roman"/>
                <w:sz w:val="24"/>
                <w:szCs w:val="24"/>
              </w:rPr>
            </w:pPr>
            <w:r w:rsidRPr="000C2CB3">
              <w:rPr>
                <w:rFonts w:ascii="Times New Roman" w:hAnsi="Times New Roman" w:cs="Times New Roman"/>
                <w:sz w:val="24"/>
                <w:szCs w:val="24"/>
              </w:rPr>
              <w:t xml:space="preserve">% within Area of Residence </w:t>
            </w:r>
          </w:p>
        </w:tc>
        <w:tc>
          <w:tcPr>
            <w:tcW w:w="1080" w:type="dxa"/>
            <w:shd w:val="clear" w:color="auto" w:fill="FFFFFF"/>
          </w:tcPr>
          <w:p w:rsidR="00D50164" w:rsidRPr="000C2CB3" w:rsidRDefault="00D50164"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4.0%</w:t>
            </w:r>
          </w:p>
        </w:tc>
        <w:tc>
          <w:tcPr>
            <w:tcW w:w="990" w:type="dxa"/>
            <w:shd w:val="clear" w:color="auto" w:fill="FFFFFF"/>
          </w:tcPr>
          <w:p w:rsidR="00D50164" w:rsidRPr="000C2CB3" w:rsidRDefault="00D50164"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28.0%</w:t>
            </w:r>
          </w:p>
        </w:tc>
        <w:tc>
          <w:tcPr>
            <w:tcW w:w="1170" w:type="dxa"/>
            <w:shd w:val="clear" w:color="auto" w:fill="FFFFFF"/>
          </w:tcPr>
          <w:p w:rsidR="00D50164" w:rsidRPr="000C2CB3" w:rsidRDefault="00D50164"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54.0%</w:t>
            </w:r>
          </w:p>
        </w:tc>
        <w:tc>
          <w:tcPr>
            <w:tcW w:w="1440" w:type="dxa"/>
            <w:shd w:val="clear" w:color="auto" w:fill="FFFFFF"/>
          </w:tcPr>
          <w:p w:rsidR="00D50164" w:rsidRPr="000C2CB3" w:rsidRDefault="00D50164"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14.0%</w:t>
            </w:r>
          </w:p>
        </w:tc>
        <w:tc>
          <w:tcPr>
            <w:tcW w:w="990" w:type="dxa"/>
            <w:shd w:val="clear" w:color="auto" w:fill="FFFFFF"/>
          </w:tcPr>
          <w:p w:rsidR="00D50164" w:rsidRPr="000C2CB3" w:rsidRDefault="00D50164"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100.0%</w:t>
            </w:r>
          </w:p>
        </w:tc>
      </w:tr>
      <w:tr w:rsidR="000C2CB3" w:rsidRPr="000C2CB3" w:rsidTr="00415F5F">
        <w:trPr>
          <w:cantSplit/>
        </w:trPr>
        <w:tc>
          <w:tcPr>
            <w:tcW w:w="1260" w:type="dxa"/>
            <w:vMerge w:val="restart"/>
            <w:shd w:val="clear" w:color="auto" w:fill="E0E0E0"/>
          </w:tcPr>
          <w:p w:rsidR="00D50164" w:rsidRPr="000C2CB3" w:rsidRDefault="00D50164" w:rsidP="000C2CB3">
            <w:pPr>
              <w:autoSpaceDE w:val="0"/>
              <w:autoSpaceDN w:val="0"/>
              <w:adjustRightInd w:val="0"/>
              <w:spacing w:after="0" w:line="360" w:lineRule="auto"/>
              <w:ind w:left="60" w:right="60"/>
              <w:rPr>
                <w:rFonts w:ascii="Times New Roman" w:hAnsi="Times New Roman" w:cs="Times New Roman"/>
                <w:sz w:val="24"/>
                <w:szCs w:val="24"/>
              </w:rPr>
            </w:pPr>
            <w:r w:rsidRPr="000C2CB3">
              <w:rPr>
                <w:rFonts w:ascii="Times New Roman" w:hAnsi="Times New Roman" w:cs="Times New Roman"/>
                <w:sz w:val="24"/>
                <w:szCs w:val="24"/>
              </w:rPr>
              <w:t xml:space="preserve">New </w:t>
            </w:r>
            <w:proofErr w:type="spellStart"/>
            <w:r w:rsidRPr="000C2CB3">
              <w:rPr>
                <w:rFonts w:ascii="Times New Roman" w:hAnsi="Times New Roman" w:cs="Times New Roman"/>
                <w:sz w:val="24"/>
                <w:szCs w:val="24"/>
              </w:rPr>
              <w:t>Atuabo</w:t>
            </w:r>
            <w:proofErr w:type="spellEnd"/>
          </w:p>
        </w:tc>
        <w:tc>
          <w:tcPr>
            <w:tcW w:w="2880" w:type="dxa"/>
            <w:shd w:val="clear" w:color="auto" w:fill="E0E0E0"/>
          </w:tcPr>
          <w:p w:rsidR="00D50164" w:rsidRPr="000C2CB3" w:rsidRDefault="00D50164" w:rsidP="000C2CB3">
            <w:pPr>
              <w:autoSpaceDE w:val="0"/>
              <w:autoSpaceDN w:val="0"/>
              <w:adjustRightInd w:val="0"/>
              <w:spacing w:after="0" w:line="360" w:lineRule="auto"/>
              <w:ind w:left="60" w:right="60"/>
              <w:rPr>
                <w:rFonts w:ascii="Times New Roman" w:hAnsi="Times New Roman" w:cs="Times New Roman"/>
                <w:sz w:val="24"/>
                <w:szCs w:val="24"/>
              </w:rPr>
            </w:pPr>
            <w:r w:rsidRPr="000C2CB3">
              <w:rPr>
                <w:rFonts w:ascii="Times New Roman" w:hAnsi="Times New Roman" w:cs="Times New Roman"/>
                <w:sz w:val="24"/>
                <w:szCs w:val="24"/>
              </w:rPr>
              <w:t>Count</w:t>
            </w:r>
          </w:p>
        </w:tc>
        <w:tc>
          <w:tcPr>
            <w:tcW w:w="1080" w:type="dxa"/>
            <w:shd w:val="clear" w:color="auto" w:fill="FFFFFF"/>
          </w:tcPr>
          <w:p w:rsidR="00D50164" w:rsidRPr="000C2CB3" w:rsidRDefault="00D50164"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2</w:t>
            </w:r>
          </w:p>
        </w:tc>
        <w:tc>
          <w:tcPr>
            <w:tcW w:w="990" w:type="dxa"/>
            <w:shd w:val="clear" w:color="auto" w:fill="FFFFFF"/>
          </w:tcPr>
          <w:p w:rsidR="00D50164" w:rsidRPr="000C2CB3" w:rsidRDefault="00D50164"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3</w:t>
            </w:r>
          </w:p>
        </w:tc>
        <w:tc>
          <w:tcPr>
            <w:tcW w:w="1170" w:type="dxa"/>
            <w:shd w:val="clear" w:color="auto" w:fill="FFFFFF"/>
          </w:tcPr>
          <w:p w:rsidR="00D50164" w:rsidRPr="000C2CB3" w:rsidRDefault="00D50164"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19</w:t>
            </w:r>
          </w:p>
        </w:tc>
        <w:tc>
          <w:tcPr>
            <w:tcW w:w="1440" w:type="dxa"/>
            <w:shd w:val="clear" w:color="auto" w:fill="FFFFFF"/>
          </w:tcPr>
          <w:p w:rsidR="00D50164" w:rsidRPr="000C2CB3" w:rsidRDefault="00D50164"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21</w:t>
            </w:r>
          </w:p>
        </w:tc>
        <w:tc>
          <w:tcPr>
            <w:tcW w:w="990" w:type="dxa"/>
            <w:shd w:val="clear" w:color="auto" w:fill="FFFFFF"/>
          </w:tcPr>
          <w:p w:rsidR="00D50164" w:rsidRPr="000C2CB3" w:rsidRDefault="00D50164"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45</w:t>
            </w:r>
          </w:p>
        </w:tc>
      </w:tr>
      <w:tr w:rsidR="000C2CB3" w:rsidRPr="000C2CB3" w:rsidTr="00415F5F">
        <w:trPr>
          <w:cantSplit/>
        </w:trPr>
        <w:tc>
          <w:tcPr>
            <w:tcW w:w="1260" w:type="dxa"/>
            <w:vMerge/>
            <w:shd w:val="clear" w:color="auto" w:fill="E0E0E0"/>
          </w:tcPr>
          <w:p w:rsidR="00D50164" w:rsidRPr="000C2CB3" w:rsidRDefault="00D50164" w:rsidP="000C2CB3">
            <w:pPr>
              <w:autoSpaceDE w:val="0"/>
              <w:autoSpaceDN w:val="0"/>
              <w:adjustRightInd w:val="0"/>
              <w:spacing w:after="0" w:line="360" w:lineRule="auto"/>
              <w:rPr>
                <w:rFonts w:ascii="Times New Roman" w:hAnsi="Times New Roman" w:cs="Times New Roman"/>
                <w:sz w:val="24"/>
                <w:szCs w:val="24"/>
              </w:rPr>
            </w:pPr>
          </w:p>
        </w:tc>
        <w:tc>
          <w:tcPr>
            <w:tcW w:w="2880" w:type="dxa"/>
            <w:shd w:val="clear" w:color="auto" w:fill="E0E0E0"/>
          </w:tcPr>
          <w:p w:rsidR="00D50164" w:rsidRPr="000C2CB3" w:rsidRDefault="00D50164" w:rsidP="000C2CB3">
            <w:pPr>
              <w:autoSpaceDE w:val="0"/>
              <w:autoSpaceDN w:val="0"/>
              <w:adjustRightInd w:val="0"/>
              <w:spacing w:after="0" w:line="360" w:lineRule="auto"/>
              <w:ind w:left="60" w:right="60"/>
              <w:rPr>
                <w:rFonts w:ascii="Times New Roman" w:hAnsi="Times New Roman" w:cs="Times New Roman"/>
                <w:sz w:val="24"/>
                <w:szCs w:val="24"/>
              </w:rPr>
            </w:pPr>
            <w:r w:rsidRPr="000C2CB3">
              <w:rPr>
                <w:rFonts w:ascii="Times New Roman" w:hAnsi="Times New Roman" w:cs="Times New Roman"/>
                <w:sz w:val="24"/>
                <w:szCs w:val="24"/>
              </w:rPr>
              <w:t xml:space="preserve">% within Area of Residence </w:t>
            </w:r>
          </w:p>
        </w:tc>
        <w:tc>
          <w:tcPr>
            <w:tcW w:w="1080" w:type="dxa"/>
            <w:shd w:val="clear" w:color="auto" w:fill="FFFFFF"/>
          </w:tcPr>
          <w:p w:rsidR="00D50164" w:rsidRPr="000C2CB3" w:rsidRDefault="00D50164"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4.4%</w:t>
            </w:r>
          </w:p>
        </w:tc>
        <w:tc>
          <w:tcPr>
            <w:tcW w:w="990" w:type="dxa"/>
            <w:shd w:val="clear" w:color="auto" w:fill="FFFFFF"/>
          </w:tcPr>
          <w:p w:rsidR="00D50164" w:rsidRPr="000C2CB3" w:rsidRDefault="00D50164"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6.7%</w:t>
            </w:r>
          </w:p>
        </w:tc>
        <w:tc>
          <w:tcPr>
            <w:tcW w:w="1170" w:type="dxa"/>
            <w:shd w:val="clear" w:color="auto" w:fill="FFFFFF"/>
          </w:tcPr>
          <w:p w:rsidR="00D50164" w:rsidRPr="000C2CB3" w:rsidRDefault="00D50164"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42.2%</w:t>
            </w:r>
          </w:p>
        </w:tc>
        <w:tc>
          <w:tcPr>
            <w:tcW w:w="1440" w:type="dxa"/>
            <w:shd w:val="clear" w:color="auto" w:fill="FFFFFF"/>
          </w:tcPr>
          <w:p w:rsidR="00D50164" w:rsidRPr="000C2CB3" w:rsidRDefault="00D50164"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46.7%</w:t>
            </w:r>
          </w:p>
        </w:tc>
        <w:tc>
          <w:tcPr>
            <w:tcW w:w="990" w:type="dxa"/>
            <w:shd w:val="clear" w:color="auto" w:fill="FFFFFF"/>
          </w:tcPr>
          <w:p w:rsidR="00D50164" w:rsidRPr="000C2CB3" w:rsidRDefault="00D50164"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100.0%</w:t>
            </w:r>
          </w:p>
        </w:tc>
      </w:tr>
      <w:tr w:rsidR="000C2CB3" w:rsidRPr="000C2CB3" w:rsidTr="00415F5F">
        <w:trPr>
          <w:cantSplit/>
        </w:trPr>
        <w:tc>
          <w:tcPr>
            <w:tcW w:w="1260" w:type="dxa"/>
            <w:vMerge w:val="restart"/>
            <w:shd w:val="clear" w:color="auto" w:fill="E0E0E0"/>
          </w:tcPr>
          <w:p w:rsidR="00D50164" w:rsidRPr="000C2CB3" w:rsidRDefault="00D50164" w:rsidP="000C2CB3">
            <w:pPr>
              <w:autoSpaceDE w:val="0"/>
              <w:autoSpaceDN w:val="0"/>
              <w:adjustRightInd w:val="0"/>
              <w:spacing w:after="0" w:line="360" w:lineRule="auto"/>
              <w:ind w:left="60" w:right="60"/>
              <w:rPr>
                <w:rFonts w:ascii="Times New Roman" w:hAnsi="Times New Roman" w:cs="Times New Roman"/>
                <w:sz w:val="24"/>
                <w:szCs w:val="24"/>
              </w:rPr>
            </w:pPr>
            <w:proofErr w:type="spellStart"/>
            <w:r w:rsidRPr="000C2CB3">
              <w:rPr>
                <w:rFonts w:ascii="Times New Roman" w:hAnsi="Times New Roman" w:cs="Times New Roman"/>
                <w:sz w:val="24"/>
                <w:szCs w:val="24"/>
              </w:rPr>
              <w:t>Tamso</w:t>
            </w:r>
            <w:proofErr w:type="spellEnd"/>
          </w:p>
        </w:tc>
        <w:tc>
          <w:tcPr>
            <w:tcW w:w="2880" w:type="dxa"/>
            <w:shd w:val="clear" w:color="auto" w:fill="E0E0E0"/>
          </w:tcPr>
          <w:p w:rsidR="00D50164" w:rsidRPr="000C2CB3" w:rsidRDefault="00D50164" w:rsidP="000C2CB3">
            <w:pPr>
              <w:autoSpaceDE w:val="0"/>
              <w:autoSpaceDN w:val="0"/>
              <w:adjustRightInd w:val="0"/>
              <w:spacing w:after="0" w:line="360" w:lineRule="auto"/>
              <w:ind w:left="60" w:right="60"/>
              <w:rPr>
                <w:rFonts w:ascii="Times New Roman" w:hAnsi="Times New Roman" w:cs="Times New Roman"/>
                <w:sz w:val="24"/>
                <w:szCs w:val="24"/>
              </w:rPr>
            </w:pPr>
            <w:r w:rsidRPr="000C2CB3">
              <w:rPr>
                <w:rFonts w:ascii="Times New Roman" w:hAnsi="Times New Roman" w:cs="Times New Roman"/>
                <w:sz w:val="24"/>
                <w:szCs w:val="24"/>
              </w:rPr>
              <w:t>Count</w:t>
            </w:r>
          </w:p>
        </w:tc>
        <w:tc>
          <w:tcPr>
            <w:tcW w:w="1080" w:type="dxa"/>
            <w:shd w:val="clear" w:color="auto" w:fill="FFFFFF"/>
          </w:tcPr>
          <w:p w:rsidR="00D50164" w:rsidRPr="000C2CB3" w:rsidRDefault="00D50164"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2</w:t>
            </w:r>
          </w:p>
        </w:tc>
        <w:tc>
          <w:tcPr>
            <w:tcW w:w="990" w:type="dxa"/>
            <w:shd w:val="clear" w:color="auto" w:fill="FFFFFF"/>
          </w:tcPr>
          <w:p w:rsidR="00D50164" w:rsidRPr="000C2CB3" w:rsidRDefault="00D50164"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7</w:t>
            </w:r>
          </w:p>
        </w:tc>
        <w:tc>
          <w:tcPr>
            <w:tcW w:w="1170" w:type="dxa"/>
            <w:shd w:val="clear" w:color="auto" w:fill="FFFFFF"/>
          </w:tcPr>
          <w:p w:rsidR="00D50164" w:rsidRPr="000C2CB3" w:rsidRDefault="00D50164"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1</w:t>
            </w:r>
          </w:p>
        </w:tc>
        <w:tc>
          <w:tcPr>
            <w:tcW w:w="1440" w:type="dxa"/>
            <w:shd w:val="clear" w:color="auto" w:fill="FFFFFF"/>
          </w:tcPr>
          <w:p w:rsidR="00D50164" w:rsidRPr="000C2CB3" w:rsidRDefault="00D50164"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40</w:t>
            </w:r>
          </w:p>
        </w:tc>
        <w:tc>
          <w:tcPr>
            <w:tcW w:w="990" w:type="dxa"/>
            <w:shd w:val="clear" w:color="auto" w:fill="FFFFFF"/>
          </w:tcPr>
          <w:p w:rsidR="00D50164" w:rsidRPr="000C2CB3" w:rsidRDefault="00D50164"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50</w:t>
            </w:r>
          </w:p>
        </w:tc>
      </w:tr>
      <w:tr w:rsidR="000C2CB3" w:rsidRPr="000C2CB3" w:rsidTr="00415F5F">
        <w:trPr>
          <w:cantSplit/>
        </w:trPr>
        <w:tc>
          <w:tcPr>
            <w:tcW w:w="1260" w:type="dxa"/>
            <w:vMerge/>
            <w:shd w:val="clear" w:color="auto" w:fill="E0E0E0"/>
          </w:tcPr>
          <w:p w:rsidR="00D50164" w:rsidRPr="000C2CB3" w:rsidRDefault="00D50164" w:rsidP="000C2CB3">
            <w:pPr>
              <w:autoSpaceDE w:val="0"/>
              <w:autoSpaceDN w:val="0"/>
              <w:adjustRightInd w:val="0"/>
              <w:spacing w:after="0" w:line="360" w:lineRule="auto"/>
              <w:rPr>
                <w:rFonts w:ascii="Times New Roman" w:hAnsi="Times New Roman" w:cs="Times New Roman"/>
                <w:sz w:val="24"/>
                <w:szCs w:val="24"/>
              </w:rPr>
            </w:pPr>
          </w:p>
        </w:tc>
        <w:tc>
          <w:tcPr>
            <w:tcW w:w="2880" w:type="dxa"/>
            <w:shd w:val="clear" w:color="auto" w:fill="E0E0E0"/>
          </w:tcPr>
          <w:p w:rsidR="00D50164" w:rsidRPr="000C2CB3" w:rsidRDefault="00D50164" w:rsidP="000C2CB3">
            <w:pPr>
              <w:autoSpaceDE w:val="0"/>
              <w:autoSpaceDN w:val="0"/>
              <w:adjustRightInd w:val="0"/>
              <w:spacing w:after="0" w:line="360" w:lineRule="auto"/>
              <w:ind w:left="60" w:right="60"/>
              <w:rPr>
                <w:rFonts w:ascii="Times New Roman" w:hAnsi="Times New Roman" w:cs="Times New Roman"/>
                <w:sz w:val="24"/>
                <w:szCs w:val="24"/>
              </w:rPr>
            </w:pPr>
            <w:r w:rsidRPr="000C2CB3">
              <w:rPr>
                <w:rFonts w:ascii="Times New Roman" w:hAnsi="Times New Roman" w:cs="Times New Roman"/>
                <w:sz w:val="24"/>
                <w:szCs w:val="24"/>
              </w:rPr>
              <w:t xml:space="preserve">% within Area of Residence </w:t>
            </w:r>
          </w:p>
        </w:tc>
        <w:tc>
          <w:tcPr>
            <w:tcW w:w="1080" w:type="dxa"/>
            <w:shd w:val="clear" w:color="auto" w:fill="FFFFFF"/>
          </w:tcPr>
          <w:p w:rsidR="00D50164" w:rsidRPr="000C2CB3" w:rsidRDefault="00D50164"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4.0%</w:t>
            </w:r>
          </w:p>
        </w:tc>
        <w:tc>
          <w:tcPr>
            <w:tcW w:w="990" w:type="dxa"/>
            <w:shd w:val="clear" w:color="auto" w:fill="FFFFFF"/>
          </w:tcPr>
          <w:p w:rsidR="00D50164" w:rsidRPr="000C2CB3" w:rsidRDefault="00D50164"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14.0%</w:t>
            </w:r>
          </w:p>
        </w:tc>
        <w:tc>
          <w:tcPr>
            <w:tcW w:w="1170" w:type="dxa"/>
            <w:shd w:val="clear" w:color="auto" w:fill="FFFFFF"/>
          </w:tcPr>
          <w:p w:rsidR="00D50164" w:rsidRPr="000C2CB3" w:rsidRDefault="00D50164"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2.0%</w:t>
            </w:r>
          </w:p>
        </w:tc>
        <w:tc>
          <w:tcPr>
            <w:tcW w:w="1440" w:type="dxa"/>
            <w:shd w:val="clear" w:color="auto" w:fill="FFFFFF"/>
          </w:tcPr>
          <w:p w:rsidR="00D50164" w:rsidRPr="000C2CB3" w:rsidRDefault="00D50164"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80.0%</w:t>
            </w:r>
          </w:p>
        </w:tc>
        <w:tc>
          <w:tcPr>
            <w:tcW w:w="990" w:type="dxa"/>
            <w:shd w:val="clear" w:color="auto" w:fill="FFFFFF"/>
          </w:tcPr>
          <w:p w:rsidR="00D50164" w:rsidRPr="000C2CB3" w:rsidRDefault="00D50164"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100.0%</w:t>
            </w:r>
          </w:p>
        </w:tc>
      </w:tr>
      <w:tr w:rsidR="000C2CB3" w:rsidRPr="000C2CB3" w:rsidTr="00415F5F">
        <w:trPr>
          <w:cantSplit/>
        </w:trPr>
        <w:tc>
          <w:tcPr>
            <w:tcW w:w="1260" w:type="dxa"/>
            <w:vMerge w:val="restart"/>
            <w:shd w:val="clear" w:color="auto" w:fill="E0E0E0"/>
          </w:tcPr>
          <w:p w:rsidR="00D50164" w:rsidRPr="000C2CB3" w:rsidRDefault="00D50164" w:rsidP="000C2CB3">
            <w:pPr>
              <w:autoSpaceDE w:val="0"/>
              <w:autoSpaceDN w:val="0"/>
              <w:adjustRightInd w:val="0"/>
              <w:spacing w:after="0" w:line="360" w:lineRule="auto"/>
              <w:ind w:left="60" w:right="60"/>
              <w:rPr>
                <w:rFonts w:ascii="Times New Roman" w:hAnsi="Times New Roman" w:cs="Times New Roman"/>
                <w:sz w:val="24"/>
                <w:szCs w:val="24"/>
              </w:rPr>
            </w:pPr>
            <w:r w:rsidRPr="000C2CB3">
              <w:rPr>
                <w:rFonts w:ascii="Times New Roman" w:hAnsi="Times New Roman" w:cs="Times New Roman"/>
                <w:sz w:val="24"/>
                <w:szCs w:val="24"/>
              </w:rPr>
              <w:t>Total</w:t>
            </w:r>
          </w:p>
        </w:tc>
        <w:tc>
          <w:tcPr>
            <w:tcW w:w="2880" w:type="dxa"/>
            <w:shd w:val="clear" w:color="auto" w:fill="E0E0E0"/>
          </w:tcPr>
          <w:p w:rsidR="00D50164" w:rsidRPr="000C2CB3" w:rsidRDefault="00D50164" w:rsidP="000C2CB3">
            <w:pPr>
              <w:autoSpaceDE w:val="0"/>
              <w:autoSpaceDN w:val="0"/>
              <w:adjustRightInd w:val="0"/>
              <w:spacing w:after="0" w:line="360" w:lineRule="auto"/>
              <w:ind w:left="60" w:right="60"/>
              <w:rPr>
                <w:rFonts w:ascii="Times New Roman" w:hAnsi="Times New Roman" w:cs="Times New Roman"/>
                <w:sz w:val="24"/>
                <w:szCs w:val="24"/>
              </w:rPr>
            </w:pPr>
            <w:r w:rsidRPr="000C2CB3">
              <w:rPr>
                <w:rFonts w:ascii="Times New Roman" w:hAnsi="Times New Roman" w:cs="Times New Roman"/>
                <w:sz w:val="24"/>
                <w:szCs w:val="24"/>
              </w:rPr>
              <w:t>Count</w:t>
            </w:r>
          </w:p>
        </w:tc>
        <w:tc>
          <w:tcPr>
            <w:tcW w:w="1080" w:type="dxa"/>
            <w:shd w:val="clear" w:color="auto" w:fill="FFFFFF"/>
          </w:tcPr>
          <w:p w:rsidR="00D50164" w:rsidRPr="000C2CB3" w:rsidRDefault="00D50164"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7</w:t>
            </w:r>
          </w:p>
        </w:tc>
        <w:tc>
          <w:tcPr>
            <w:tcW w:w="990" w:type="dxa"/>
            <w:shd w:val="clear" w:color="auto" w:fill="FFFFFF"/>
          </w:tcPr>
          <w:p w:rsidR="00D50164" w:rsidRPr="000C2CB3" w:rsidRDefault="00D50164"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46</w:t>
            </w:r>
          </w:p>
        </w:tc>
        <w:tc>
          <w:tcPr>
            <w:tcW w:w="1170" w:type="dxa"/>
            <w:shd w:val="clear" w:color="auto" w:fill="FFFFFF"/>
          </w:tcPr>
          <w:p w:rsidR="00D50164" w:rsidRPr="000C2CB3" w:rsidRDefault="00D50164"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117</w:t>
            </w:r>
          </w:p>
        </w:tc>
        <w:tc>
          <w:tcPr>
            <w:tcW w:w="1440" w:type="dxa"/>
            <w:shd w:val="clear" w:color="auto" w:fill="FFFFFF"/>
          </w:tcPr>
          <w:p w:rsidR="00D50164" w:rsidRPr="000C2CB3" w:rsidRDefault="00D50164"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125</w:t>
            </w:r>
          </w:p>
        </w:tc>
        <w:tc>
          <w:tcPr>
            <w:tcW w:w="990" w:type="dxa"/>
            <w:shd w:val="clear" w:color="auto" w:fill="FFFFFF"/>
          </w:tcPr>
          <w:p w:rsidR="00D50164" w:rsidRPr="000C2CB3" w:rsidRDefault="00D50164"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295</w:t>
            </w:r>
          </w:p>
        </w:tc>
      </w:tr>
      <w:tr w:rsidR="000C2CB3" w:rsidRPr="000C2CB3" w:rsidTr="00415F5F">
        <w:trPr>
          <w:cantSplit/>
        </w:trPr>
        <w:tc>
          <w:tcPr>
            <w:tcW w:w="1260" w:type="dxa"/>
            <w:vMerge/>
            <w:shd w:val="clear" w:color="auto" w:fill="E0E0E0"/>
          </w:tcPr>
          <w:p w:rsidR="00D50164" w:rsidRPr="000C2CB3" w:rsidRDefault="00D50164" w:rsidP="000C2CB3">
            <w:pPr>
              <w:autoSpaceDE w:val="0"/>
              <w:autoSpaceDN w:val="0"/>
              <w:adjustRightInd w:val="0"/>
              <w:spacing w:after="0" w:line="360" w:lineRule="auto"/>
              <w:rPr>
                <w:rFonts w:ascii="Times New Roman" w:hAnsi="Times New Roman" w:cs="Times New Roman"/>
                <w:sz w:val="24"/>
                <w:szCs w:val="24"/>
              </w:rPr>
            </w:pPr>
          </w:p>
        </w:tc>
        <w:tc>
          <w:tcPr>
            <w:tcW w:w="2880" w:type="dxa"/>
            <w:shd w:val="clear" w:color="auto" w:fill="E0E0E0"/>
          </w:tcPr>
          <w:p w:rsidR="00D50164" w:rsidRPr="000C2CB3" w:rsidRDefault="00D50164" w:rsidP="000C2CB3">
            <w:pPr>
              <w:autoSpaceDE w:val="0"/>
              <w:autoSpaceDN w:val="0"/>
              <w:adjustRightInd w:val="0"/>
              <w:spacing w:after="0" w:line="360" w:lineRule="auto"/>
              <w:ind w:left="60" w:right="60"/>
              <w:rPr>
                <w:rFonts w:ascii="Times New Roman" w:hAnsi="Times New Roman" w:cs="Times New Roman"/>
                <w:sz w:val="24"/>
                <w:szCs w:val="24"/>
              </w:rPr>
            </w:pPr>
            <w:r w:rsidRPr="000C2CB3">
              <w:rPr>
                <w:rFonts w:ascii="Times New Roman" w:hAnsi="Times New Roman" w:cs="Times New Roman"/>
                <w:sz w:val="24"/>
                <w:szCs w:val="24"/>
              </w:rPr>
              <w:t xml:space="preserve">% within Area of Residence </w:t>
            </w:r>
          </w:p>
        </w:tc>
        <w:tc>
          <w:tcPr>
            <w:tcW w:w="1080" w:type="dxa"/>
            <w:shd w:val="clear" w:color="auto" w:fill="FFFFFF"/>
          </w:tcPr>
          <w:p w:rsidR="00D50164" w:rsidRPr="000C2CB3" w:rsidRDefault="00D50164"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2.4%</w:t>
            </w:r>
          </w:p>
        </w:tc>
        <w:tc>
          <w:tcPr>
            <w:tcW w:w="990" w:type="dxa"/>
            <w:shd w:val="clear" w:color="auto" w:fill="FFFFFF"/>
          </w:tcPr>
          <w:p w:rsidR="00D50164" w:rsidRPr="000C2CB3" w:rsidRDefault="00D50164"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15.6%</w:t>
            </w:r>
          </w:p>
        </w:tc>
        <w:tc>
          <w:tcPr>
            <w:tcW w:w="1170" w:type="dxa"/>
            <w:shd w:val="clear" w:color="auto" w:fill="FFFFFF"/>
          </w:tcPr>
          <w:p w:rsidR="00D50164" w:rsidRPr="000C2CB3" w:rsidRDefault="00D50164"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39.7%</w:t>
            </w:r>
          </w:p>
        </w:tc>
        <w:tc>
          <w:tcPr>
            <w:tcW w:w="1440" w:type="dxa"/>
            <w:shd w:val="clear" w:color="auto" w:fill="FFFFFF"/>
          </w:tcPr>
          <w:p w:rsidR="00D50164" w:rsidRPr="000C2CB3" w:rsidRDefault="00D50164"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42.4%</w:t>
            </w:r>
          </w:p>
        </w:tc>
        <w:tc>
          <w:tcPr>
            <w:tcW w:w="990" w:type="dxa"/>
            <w:shd w:val="clear" w:color="auto" w:fill="FFFFFF"/>
          </w:tcPr>
          <w:p w:rsidR="00D50164" w:rsidRPr="000C2CB3" w:rsidRDefault="00D50164"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100.0%</w:t>
            </w:r>
          </w:p>
        </w:tc>
      </w:tr>
    </w:tbl>
    <w:p w:rsidR="00D50164" w:rsidRPr="000C2CB3" w:rsidRDefault="00D50164" w:rsidP="000C2CB3">
      <w:pPr>
        <w:autoSpaceDE w:val="0"/>
        <w:autoSpaceDN w:val="0"/>
        <w:adjustRightInd w:val="0"/>
        <w:spacing w:after="0" w:line="360" w:lineRule="auto"/>
        <w:jc w:val="both"/>
        <w:rPr>
          <w:rFonts w:ascii="Times New Roman" w:hAnsi="Times New Roman" w:cs="Times New Roman"/>
          <w:sz w:val="24"/>
          <w:szCs w:val="24"/>
        </w:rPr>
      </w:pPr>
      <w:r w:rsidRPr="000C2CB3">
        <w:rPr>
          <w:rFonts w:ascii="Times New Roman" w:hAnsi="Times New Roman" w:cs="Times New Roman"/>
          <w:sz w:val="24"/>
          <w:szCs w:val="24"/>
        </w:rPr>
        <w:t>Source: Entrepreneur’s Market Research, October, 2020</w:t>
      </w:r>
    </w:p>
    <w:p w:rsidR="00715609" w:rsidRPr="00415F5F" w:rsidRDefault="00715609" w:rsidP="000C2CB3">
      <w:pPr>
        <w:pStyle w:val="Heading4"/>
        <w:numPr>
          <w:ilvl w:val="0"/>
          <w:numId w:val="0"/>
        </w:numPr>
        <w:spacing w:line="360" w:lineRule="auto"/>
        <w:ind w:left="864" w:hanging="864"/>
        <w:rPr>
          <w:rFonts w:ascii="Times New Roman" w:hAnsi="Times New Roman" w:cs="Times New Roman"/>
          <w:b/>
          <w:color w:val="auto"/>
          <w:sz w:val="24"/>
          <w:szCs w:val="24"/>
        </w:rPr>
      </w:pPr>
      <w:r w:rsidRPr="00415F5F">
        <w:rPr>
          <w:rFonts w:ascii="Times New Roman" w:hAnsi="Times New Roman" w:cs="Times New Roman"/>
          <w:b/>
          <w:color w:val="auto"/>
          <w:sz w:val="24"/>
          <w:szCs w:val="24"/>
        </w:rPr>
        <w:lastRenderedPageBreak/>
        <w:t>Figure 2.11: Approach to Waste Management in Study Areas</w:t>
      </w:r>
    </w:p>
    <w:p w:rsidR="000F4DD0" w:rsidRPr="000C2CB3" w:rsidRDefault="000F4DD0" w:rsidP="000C2CB3">
      <w:pPr>
        <w:spacing w:line="360" w:lineRule="auto"/>
        <w:jc w:val="both"/>
        <w:rPr>
          <w:rFonts w:ascii="Times New Roman" w:hAnsi="Times New Roman" w:cs="Times New Roman"/>
          <w:b/>
          <w:sz w:val="24"/>
          <w:szCs w:val="24"/>
        </w:rPr>
      </w:pPr>
      <w:r w:rsidRPr="000C2CB3">
        <w:rPr>
          <w:rFonts w:ascii="Times New Roman" w:hAnsi="Times New Roman" w:cs="Times New Roman"/>
          <w:b/>
          <w:noProof/>
          <w:sz w:val="24"/>
          <w:szCs w:val="24"/>
        </w:rPr>
        <w:drawing>
          <wp:inline distT="0" distB="0" distL="0" distR="0">
            <wp:extent cx="5943600" cy="3800475"/>
            <wp:effectExtent l="0" t="0" r="0" b="9525"/>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783CFB" w:rsidRPr="000C2CB3" w:rsidRDefault="00783CFB" w:rsidP="000C2CB3">
      <w:pPr>
        <w:autoSpaceDE w:val="0"/>
        <w:autoSpaceDN w:val="0"/>
        <w:adjustRightInd w:val="0"/>
        <w:spacing w:after="0" w:line="360" w:lineRule="auto"/>
        <w:jc w:val="both"/>
        <w:rPr>
          <w:rFonts w:ascii="Times New Roman" w:hAnsi="Times New Roman" w:cs="Times New Roman"/>
          <w:sz w:val="24"/>
          <w:szCs w:val="24"/>
        </w:rPr>
      </w:pPr>
      <w:r w:rsidRPr="000C2CB3">
        <w:rPr>
          <w:rFonts w:ascii="Times New Roman" w:hAnsi="Times New Roman" w:cs="Times New Roman"/>
          <w:sz w:val="24"/>
          <w:szCs w:val="24"/>
        </w:rPr>
        <w:t>Source: Entrepreneur’s Market Research, October, 2020</w:t>
      </w:r>
    </w:p>
    <w:p w:rsidR="000C2CB3" w:rsidRDefault="000C2CB3" w:rsidP="000C2CB3">
      <w:pPr>
        <w:autoSpaceDE w:val="0"/>
        <w:autoSpaceDN w:val="0"/>
        <w:adjustRightInd w:val="0"/>
        <w:spacing w:after="0" w:line="360" w:lineRule="auto"/>
        <w:jc w:val="both"/>
        <w:rPr>
          <w:rFonts w:ascii="Times New Roman" w:hAnsi="Times New Roman" w:cs="Times New Roman"/>
          <w:b/>
          <w:sz w:val="24"/>
          <w:szCs w:val="24"/>
        </w:rPr>
      </w:pPr>
    </w:p>
    <w:p w:rsidR="006F3E1A" w:rsidRPr="000C2CB3" w:rsidRDefault="006F3E1A" w:rsidP="000C2CB3">
      <w:pPr>
        <w:autoSpaceDE w:val="0"/>
        <w:autoSpaceDN w:val="0"/>
        <w:adjustRightInd w:val="0"/>
        <w:spacing w:after="0" w:line="360" w:lineRule="auto"/>
        <w:jc w:val="both"/>
        <w:rPr>
          <w:rFonts w:ascii="Times New Roman" w:hAnsi="Times New Roman" w:cs="Times New Roman"/>
          <w:b/>
          <w:sz w:val="24"/>
          <w:szCs w:val="24"/>
        </w:rPr>
      </w:pPr>
      <w:r w:rsidRPr="000C2CB3">
        <w:rPr>
          <w:rFonts w:ascii="Times New Roman" w:hAnsi="Times New Roman" w:cs="Times New Roman"/>
          <w:b/>
          <w:sz w:val="24"/>
          <w:szCs w:val="24"/>
        </w:rPr>
        <w:t>Implication</w:t>
      </w:r>
    </w:p>
    <w:p w:rsidR="00783CFB" w:rsidRPr="000C2CB3" w:rsidRDefault="00783CFB" w:rsidP="000C2CB3">
      <w:pPr>
        <w:numPr>
          <w:ilvl w:val="0"/>
          <w:numId w:val="13"/>
        </w:numPr>
        <w:autoSpaceDE w:val="0"/>
        <w:autoSpaceDN w:val="0"/>
        <w:adjustRightInd w:val="0"/>
        <w:spacing w:after="0" w:line="360" w:lineRule="auto"/>
        <w:jc w:val="both"/>
        <w:rPr>
          <w:rFonts w:ascii="Times New Roman" w:hAnsi="Times New Roman" w:cs="Times New Roman"/>
          <w:sz w:val="24"/>
          <w:szCs w:val="24"/>
        </w:rPr>
      </w:pPr>
      <w:r w:rsidRPr="000C2CB3">
        <w:rPr>
          <w:rFonts w:ascii="Times New Roman" w:hAnsi="Times New Roman" w:cs="Times New Roman"/>
          <w:sz w:val="24"/>
          <w:szCs w:val="24"/>
        </w:rPr>
        <w:t xml:space="preserve">Most households in </w:t>
      </w:r>
      <w:proofErr w:type="spellStart"/>
      <w:r w:rsidRPr="000C2CB3">
        <w:rPr>
          <w:rFonts w:ascii="Times New Roman" w:hAnsi="Times New Roman" w:cs="Times New Roman"/>
          <w:sz w:val="24"/>
          <w:szCs w:val="24"/>
        </w:rPr>
        <w:t>Damang</w:t>
      </w:r>
      <w:proofErr w:type="spellEnd"/>
      <w:r w:rsidRPr="000C2CB3">
        <w:rPr>
          <w:rFonts w:ascii="Times New Roman" w:hAnsi="Times New Roman" w:cs="Times New Roman"/>
          <w:sz w:val="24"/>
          <w:szCs w:val="24"/>
        </w:rPr>
        <w:t xml:space="preserve"> and </w:t>
      </w:r>
      <w:proofErr w:type="spellStart"/>
      <w:r w:rsidRPr="000C2CB3">
        <w:rPr>
          <w:rFonts w:ascii="Times New Roman" w:hAnsi="Times New Roman" w:cs="Times New Roman"/>
          <w:sz w:val="24"/>
          <w:szCs w:val="24"/>
        </w:rPr>
        <w:t>Banso</w:t>
      </w:r>
      <w:proofErr w:type="spellEnd"/>
      <w:r w:rsidRPr="000C2CB3">
        <w:rPr>
          <w:rFonts w:ascii="Times New Roman" w:hAnsi="Times New Roman" w:cs="Times New Roman"/>
          <w:sz w:val="24"/>
          <w:szCs w:val="24"/>
        </w:rPr>
        <w:t xml:space="preserve"> sent their waste to the dumping site daily. This is much time consuming and plastics fly into the community when there is heavy rainfall or wind.</w:t>
      </w:r>
    </w:p>
    <w:p w:rsidR="00783CFB" w:rsidRPr="000C2CB3" w:rsidRDefault="00783CFB" w:rsidP="000C2CB3">
      <w:pPr>
        <w:numPr>
          <w:ilvl w:val="0"/>
          <w:numId w:val="13"/>
        </w:numPr>
        <w:autoSpaceDE w:val="0"/>
        <w:autoSpaceDN w:val="0"/>
        <w:adjustRightInd w:val="0"/>
        <w:spacing w:after="0" w:line="360" w:lineRule="auto"/>
        <w:jc w:val="both"/>
        <w:rPr>
          <w:rFonts w:ascii="Times New Roman" w:hAnsi="Times New Roman" w:cs="Times New Roman"/>
          <w:sz w:val="24"/>
          <w:szCs w:val="24"/>
        </w:rPr>
      </w:pPr>
      <w:r w:rsidRPr="000C2CB3">
        <w:rPr>
          <w:rFonts w:ascii="Times New Roman" w:hAnsi="Times New Roman" w:cs="Times New Roman"/>
          <w:sz w:val="24"/>
          <w:szCs w:val="24"/>
        </w:rPr>
        <w:t>Some houses practiced burning which cause huge environmental and health threats to people living in these areas.</w:t>
      </w:r>
    </w:p>
    <w:p w:rsidR="00783CFB" w:rsidRPr="000C2CB3" w:rsidRDefault="00783CFB" w:rsidP="000C2CB3">
      <w:pPr>
        <w:numPr>
          <w:ilvl w:val="0"/>
          <w:numId w:val="13"/>
        </w:numPr>
        <w:autoSpaceDE w:val="0"/>
        <w:autoSpaceDN w:val="0"/>
        <w:adjustRightInd w:val="0"/>
        <w:spacing w:after="0" w:line="360" w:lineRule="auto"/>
        <w:jc w:val="both"/>
        <w:rPr>
          <w:rFonts w:ascii="Times New Roman" w:hAnsi="Times New Roman" w:cs="Times New Roman"/>
          <w:sz w:val="24"/>
          <w:szCs w:val="24"/>
        </w:rPr>
      </w:pPr>
      <w:r w:rsidRPr="000C2CB3">
        <w:rPr>
          <w:rFonts w:ascii="Times New Roman" w:hAnsi="Times New Roman" w:cs="Times New Roman"/>
          <w:sz w:val="24"/>
          <w:szCs w:val="24"/>
        </w:rPr>
        <w:t xml:space="preserve">Some people living in </w:t>
      </w:r>
      <w:proofErr w:type="spellStart"/>
      <w:r w:rsidRPr="000C2CB3">
        <w:rPr>
          <w:rFonts w:ascii="Times New Roman" w:hAnsi="Times New Roman" w:cs="Times New Roman"/>
          <w:sz w:val="24"/>
          <w:szCs w:val="24"/>
        </w:rPr>
        <w:t>Tamso</w:t>
      </w:r>
      <w:proofErr w:type="spellEnd"/>
      <w:r w:rsidRPr="000C2CB3">
        <w:rPr>
          <w:rFonts w:ascii="Times New Roman" w:hAnsi="Times New Roman" w:cs="Times New Roman"/>
          <w:sz w:val="24"/>
          <w:szCs w:val="24"/>
        </w:rPr>
        <w:t xml:space="preserve">, </w:t>
      </w:r>
      <w:proofErr w:type="spellStart"/>
      <w:r w:rsidRPr="000C2CB3">
        <w:rPr>
          <w:rFonts w:ascii="Times New Roman" w:hAnsi="Times New Roman" w:cs="Times New Roman"/>
          <w:sz w:val="24"/>
          <w:szCs w:val="24"/>
        </w:rPr>
        <w:t>Ahwitieso</w:t>
      </w:r>
      <w:proofErr w:type="spellEnd"/>
      <w:r w:rsidRPr="000C2CB3">
        <w:rPr>
          <w:rFonts w:ascii="Times New Roman" w:hAnsi="Times New Roman" w:cs="Times New Roman"/>
          <w:sz w:val="24"/>
          <w:szCs w:val="24"/>
        </w:rPr>
        <w:t xml:space="preserve"> and </w:t>
      </w:r>
      <w:proofErr w:type="spellStart"/>
      <w:r w:rsidRPr="000C2CB3">
        <w:rPr>
          <w:rFonts w:ascii="Times New Roman" w:hAnsi="Times New Roman" w:cs="Times New Roman"/>
          <w:sz w:val="24"/>
          <w:szCs w:val="24"/>
        </w:rPr>
        <w:t>Akempim</w:t>
      </w:r>
      <w:proofErr w:type="spellEnd"/>
      <w:r w:rsidRPr="000C2CB3">
        <w:rPr>
          <w:rFonts w:ascii="Times New Roman" w:hAnsi="Times New Roman" w:cs="Times New Roman"/>
          <w:sz w:val="24"/>
          <w:szCs w:val="24"/>
        </w:rPr>
        <w:t xml:space="preserve"> had a very formal collection where they are subscribed to service of a private waste picker.</w:t>
      </w:r>
    </w:p>
    <w:p w:rsidR="00315AA8" w:rsidRPr="000C2CB3" w:rsidRDefault="00315AA8" w:rsidP="000C2CB3">
      <w:pPr>
        <w:autoSpaceDE w:val="0"/>
        <w:autoSpaceDN w:val="0"/>
        <w:adjustRightInd w:val="0"/>
        <w:spacing w:after="0" w:line="360" w:lineRule="auto"/>
        <w:jc w:val="both"/>
        <w:rPr>
          <w:rFonts w:ascii="Times New Roman" w:hAnsi="Times New Roman" w:cs="Times New Roman"/>
          <w:sz w:val="24"/>
          <w:szCs w:val="24"/>
        </w:rPr>
      </w:pPr>
    </w:p>
    <w:p w:rsidR="00315AA8" w:rsidRPr="000C2CB3" w:rsidRDefault="00911584" w:rsidP="000C2CB3">
      <w:pPr>
        <w:pStyle w:val="Heading2"/>
        <w:spacing w:line="360" w:lineRule="auto"/>
        <w:jc w:val="both"/>
        <w:rPr>
          <w:rFonts w:ascii="Times New Roman" w:hAnsi="Times New Roman" w:cs="Times New Roman"/>
          <w:b/>
          <w:color w:val="auto"/>
          <w:sz w:val="24"/>
          <w:szCs w:val="24"/>
        </w:rPr>
      </w:pPr>
      <w:r w:rsidRPr="000C2CB3">
        <w:rPr>
          <w:rFonts w:ascii="Times New Roman" w:hAnsi="Times New Roman" w:cs="Times New Roman"/>
          <w:b/>
          <w:color w:val="auto"/>
          <w:sz w:val="24"/>
          <w:szCs w:val="24"/>
        </w:rPr>
        <w:lastRenderedPageBreak/>
        <w:t>Willingness to be enrolled on Formal Waste Collection</w:t>
      </w:r>
    </w:p>
    <w:p w:rsidR="009D259C" w:rsidRPr="00415F5F" w:rsidRDefault="00715609" w:rsidP="000C2CB3">
      <w:pPr>
        <w:pStyle w:val="Heading4"/>
        <w:numPr>
          <w:ilvl w:val="0"/>
          <w:numId w:val="0"/>
        </w:numPr>
        <w:spacing w:line="360" w:lineRule="auto"/>
        <w:ind w:left="864" w:hanging="864"/>
        <w:rPr>
          <w:rFonts w:ascii="Times New Roman" w:hAnsi="Times New Roman" w:cs="Times New Roman"/>
          <w:b/>
          <w:color w:val="auto"/>
          <w:sz w:val="24"/>
          <w:szCs w:val="24"/>
        </w:rPr>
      </w:pPr>
      <w:r w:rsidRPr="00415F5F">
        <w:rPr>
          <w:rFonts w:ascii="Times New Roman" w:hAnsi="Times New Roman" w:cs="Times New Roman"/>
          <w:b/>
          <w:color w:val="auto"/>
          <w:sz w:val="24"/>
          <w:szCs w:val="24"/>
        </w:rPr>
        <w:t>Table 2.9: Willingness to be enrolled on Formal Waste Collection in Study Areas</w:t>
      </w:r>
    </w:p>
    <w:tbl>
      <w:tblPr>
        <w:tblW w:w="94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584"/>
        <w:gridCol w:w="3108"/>
        <w:gridCol w:w="1272"/>
        <w:gridCol w:w="1272"/>
        <w:gridCol w:w="1175"/>
        <w:gridCol w:w="1076"/>
      </w:tblGrid>
      <w:tr w:rsidR="000C2CB3" w:rsidRPr="000C2CB3" w:rsidTr="00415F5F">
        <w:trPr>
          <w:cantSplit/>
          <w:trHeight w:val="811"/>
        </w:trPr>
        <w:tc>
          <w:tcPr>
            <w:tcW w:w="4692" w:type="dxa"/>
            <w:gridSpan w:val="2"/>
            <w:vMerge w:val="restart"/>
            <w:shd w:val="clear" w:color="auto" w:fill="FFFFFF"/>
            <w:vAlign w:val="bottom"/>
          </w:tcPr>
          <w:p w:rsidR="009D259C" w:rsidRPr="000C2CB3" w:rsidRDefault="009D259C" w:rsidP="000C2CB3">
            <w:pPr>
              <w:autoSpaceDE w:val="0"/>
              <w:autoSpaceDN w:val="0"/>
              <w:adjustRightInd w:val="0"/>
              <w:spacing w:after="0" w:line="360" w:lineRule="auto"/>
              <w:rPr>
                <w:rFonts w:ascii="Times New Roman" w:hAnsi="Times New Roman" w:cs="Times New Roman"/>
                <w:sz w:val="24"/>
                <w:szCs w:val="24"/>
              </w:rPr>
            </w:pPr>
            <w:r w:rsidRPr="000C2CB3">
              <w:rPr>
                <w:rFonts w:ascii="Times New Roman" w:hAnsi="Times New Roman" w:cs="Times New Roman"/>
                <w:sz w:val="24"/>
                <w:szCs w:val="24"/>
              </w:rPr>
              <w:t>Area of Residence</w:t>
            </w:r>
          </w:p>
        </w:tc>
        <w:tc>
          <w:tcPr>
            <w:tcW w:w="3719" w:type="dxa"/>
            <w:gridSpan w:val="3"/>
            <w:shd w:val="clear" w:color="auto" w:fill="FFFFFF"/>
            <w:vAlign w:val="bottom"/>
          </w:tcPr>
          <w:p w:rsidR="009D259C" w:rsidRPr="000C2CB3" w:rsidRDefault="009D259C" w:rsidP="000C2CB3">
            <w:pPr>
              <w:autoSpaceDE w:val="0"/>
              <w:autoSpaceDN w:val="0"/>
              <w:adjustRightInd w:val="0"/>
              <w:spacing w:after="0" w:line="360" w:lineRule="auto"/>
              <w:ind w:left="60" w:right="60"/>
              <w:jc w:val="center"/>
              <w:rPr>
                <w:rFonts w:ascii="Times New Roman" w:hAnsi="Times New Roman" w:cs="Times New Roman"/>
                <w:sz w:val="24"/>
                <w:szCs w:val="24"/>
              </w:rPr>
            </w:pPr>
            <w:r w:rsidRPr="000C2CB3">
              <w:rPr>
                <w:rFonts w:ascii="Times New Roman" w:hAnsi="Times New Roman" w:cs="Times New Roman"/>
                <w:sz w:val="24"/>
                <w:szCs w:val="24"/>
              </w:rPr>
              <w:t>Willingness to be enrolled on a formal waste collection service</w:t>
            </w:r>
          </w:p>
        </w:tc>
        <w:tc>
          <w:tcPr>
            <w:tcW w:w="1076" w:type="dxa"/>
            <w:shd w:val="clear" w:color="auto" w:fill="FFFFFF"/>
            <w:vAlign w:val="bottom"/>
          </w:tcPr>
          <w:p w:rsidR="009D259C" w:rsidRPr="000C2CB3" w:rsidRDefault="009D259C" w:rsidP="000C2CB3">
            <w:pPr>
              <w:autoSpaceDE w:val="0"/>
              <w:autoSpaceDN w:val="0"/>
              <w:adjustRightInd w:val="0"/>
              <w:spacing w:after="0" w:line="360" w:lineRule="auto"/>
              <w:ind w:left="60" w:right="60"/>
              <w:jc w:val="center"/>
              <w:rPr>
                <w:rFonts w:ascii="Times New Roman" w:hAnsi="Times New Roman" w:cs="Times New Roman"/>
                <w:sz w:val="24"/>
                <w:szCs w:val="24"/>
              </w:rPr>
            </w:pPr>
            <w:r w:rsidRPr="000C2CB3">
              <w:rPr>
                <w:rFonts w:ascii="Times New Roman" w:hAnsi="Times New Roman" w:cs="Times New Roman"/>
                <w:sz w:val="24"/>
                <w:szCs w:val="24"/>
              </w:rPr>
              <w:t>Total</w:t>
            </w:r>
          </w:p>
        </w:tc>
      </w:tr>
      <w:tr w:rsidR="000C2CB3" w:rsidRPr="000C2CB3" w:rsidTr="00415F5F">
        <w:trPr>
          <w:cantSplit/>
          <w:trHeight w:val="413"/>
        </w:trPr>
        <w:tc>
          <w:tcPr>
            <w:tcW w:w="4692" w:type="dxa"/>
            <w:gridSpan w:val="2"/>
            <w:vMerge/>
            <w:shd w:val="clear" w:color="auto" w:fill="FFFFFF"/>
            <w:vAlign w:val="bottom"/>
          </w:tcPr>
          <w:p w:rsidR="009D259C" w:rsidRPr="000C2CB3" w:rsidRDefault="009D259C" w:rsidP="000C2CB3">
            <w:pPr>
              <w:autoSpaceDE w:val="0"/>
              <w:autoSpaceDN w:val="0"/>
              <w:adjustRightInd w:val="0"/>
              <w:spacing w:after="0" w:line="360" w:lineRule="auto"/>
              <w:rPr>
                <w:rFonts w:ascii="Times New Roman" w:hAnsi="Times New Roman" w:cs="Times New Roman"/>
                <w:sz w:val="24"/>
                <w:szCs w:val="24"/>
              </w:rPr>
            </w:pPr>
          </w:p>
        </w:tc>
        <w:tc>
          <w:tcPr>
            <w:tcW w:w="1272" w:type="dxa"/>
            <w:shd w:val="clear" w:color="auto" w:fill="FFFFFF"/>
            <w:vAlign w:val="bottom"/>
          </w:tcPr>
          <w:p w:rsidR="009D259C" w:rsidRPr="000C2CB3" w:rsidRDefault="009D259C" w:rsidP="000C2CB3">
            <w:pPr>
              <w:autoSpaceDE w:val="0"/>
              <w:autoSpaceDN w:val="0"/>
              <w:adjustRightInd w:val="0"/>
              <w:spacing w:after="0" w:line="360" w:lineRule="auto"/>
              <w:ind w:left="60" w:right="60"/>
              <w:jc w:val="center"/>
              <w:rPr>
                <w:rFonts w:ascii="Times New Roman" w:hAnsi="Times New Roman" w:cs="Times New Roman"/>
                <w:sz w:val="24"/>
                <w:szCs w:val="24"/>
              </w:rPr>
            </w:pPr>
            <w:r w:rsidRPr="000C2CB3">
              <w:rPr>
                <w:rFonts w:ascii="Times New Roman" w:hAnsi="Times New Roman" w:cs="Times New Roman"/>
                <w:sz w:val="24"/>
                <w:szCs w:val="24"/>
              </w:rPr>
              <w:t>Maybe</w:t>
            </w:r>
          </w:p>
        </w:tc>
        <w:tc>
          <w:tcPr>
            <w:tcW w:w="1272" w:type="dxa"/>
            <w:shd w:val="clear" w:color="auto" w:fill="FFFFFF"/>
            <w:vAlign w:val="bottom"/>
          </w:tcPr>
          <w:p w:rsidR="009D259C" w:rsidRPr="000C2CB3" w:rsidRDefault="009D259C" w:rsidP="000C2CB3">
            <w:pPr>
              <w:autoSpaceDE w:val="0"/>
              <w:autoSpaceDN w:val="0"/>
              <w:adjustRightInd w:val="0"/>
              <w:spacing w:after="0" w:line="360" w:lineRule="auto"/>
              <w:ind w:left="60" w:right="60"/>
              <w:jc w:val="center"/>
              <w:rPr>
                <w:rFonts w:ascii="Times New Roman" w:hAnsi="Times New Roman" w:cs="Times New Roman"/>
                <w:sz w:val="24"/>
                <w:szCs w:val="24"/>
              </w:rPr>
            </w:pPr>
            <w:r w:rsidRPr="000C2CB3">
              <w:rPr>
                <w:rFonts w:ascii="Times New Roman" w:hAnsi="Times New Roman" w:cs="Times New Roman"/>
                <w:sz w:val="24"/>
                <w:szCs w:val="24"/>
              </w:rPr>
              <w:t>Definitely</w:t>
            </w:r>
          </w:p>
        </w:tc>
        <w:tc>
          <w:tcPr>
            <w:tcW w:w="1174" w:type="dxa"/>
            <w:shd w:val="clear" w:color="auto" w:fill="FFFFFF"/>
            <w:vAlign w:val="bottom"/>
          </w:tcPr>
          <w:p w:rsidR="009D259C" w:rsidRPr="000C2CB3" w:rsidRDefault="009D259C" w:rsidP="000C2CB3">
            <w:pPr>
              <w:autoSpaceDE w:val="0"/>
              <w:autoSpaceDN w:val="0"/>
              <w:adjustRightInd w:val="0"/>
              <w:spacing w:after="0" w:line="360" w:lineRule="auto"/>
              <w:ind w:left="60" w:right="60"/>
              <w:jc w:val="center"/>
              <w:rPr>
                <w:rFonts w:ascii="Times New Roman" w:hAnsi="Times New Roman" w:cs="Times New Roman"/>
                <w:sz w:val="24"/>
                <w:szCs w:val="24"/>
              </w:rPr>
            </w:pPr>
            <w:r w:rsidRPr="000C2CB3">
              <w:rPr>
                <w:rFonts w:ascii="Times New Roman" w:hAnsi="Times New Roman" w:cs="Times New Roman"/>
                <w:sz w:val="24"/>
                <w:szCs w:val="24"/>
              </w:rPr>
              <w:t>Never</w:t>
            </w:r>
          </w:p>
        </w:tc>
        <w:tc>
          <w:tcPr>
            <w:tcW w:w="1076" w:type="dxa"/>
            <w:shd w:val="clear" w:color="auto" w:fill="FFFFFF"/>
            <w:vAlign w:val="bottom"/>
          </w:tcPr>
          <w:p w:rsidR="009D259C" w:rsidRPr="000C2CB3" w:rsidRDefault="009D259C" w:rsidP="000C2CB3">
            <w:pPr>
              <w:autoSpaceDE w:val="0"/>
              <w:autoSpaceDN w:val="0"/>
              <w:adjustRightInd w:val="0"/>
              <w:spacing w:after="0" w:line="360" w:lineRule="auto"/>
              <w:rPr>
                <w:rFonts w:ascii="Times New Roman" w:hAnsi="Times New Roman" w:cs="Times New Roman"/>
                <w:sz w:val="24"/>
                <w:szCs w:val="24"/>
              </w:rPr>
            </w:pPr>
          </w:p>
        </w:tc>
      </w:tr>
      <w:tr w:rsidR="000C2CB3" w:rsidRPr="000C2CB3" w:rsidTr="00415F5F">
        <w:trPr>
          <w:cantSplit/>
          <w:trHeight w:val="398"/>
        </w:trPr>
        <w:tc>
          <w:tcPr>
            <w:tcW w:w="1584" w:type="dxa"/>
            <w:vMerge w:val="restart"/>
            <w:shd w:val="clear" w:color="auto" w:fill="E0E0E0"/>
          </w:tcPr>
          <w:p w:rsidR="009D259C" w:rsidRPr="000C2CB3" w:rsidRDefault="009D259C" w:rsidP="000C2CB3">
            <w:pPr>
              <w:autoSpaceDE w:val="0"/>
              <w:autoSpaceDN w:val="0"/>
              <w:adjustRightInd w:val="0"/>
              <w:spacing w:after="0" w:line="360" w:lineRule="auto"/>
              <w:ind w:left="60" w:right="60"/>
              <w:rPr>
                <w:rFonts w:ascii="Times New Roman" w:hAnsi="Times New Roman" w:cs="Times New Roman"/>
                <w:sz w:val="24"/>
                <w:szCs w:val="24"/>
              </w:rPr>
            </w:pPr>
            <w:proofErr w:type="spellStart"/>
            <w:r w:rsidRPr="000C2CB3">
              <w:rPr>
                <w:rFonts w:ascii="Times New Roman" w:hAnsi="Times New Roman" w:cs="Times New Roman"/>
                <w:sz w:val="24"/>
                <w:szCs w:val="24"/>
              </w:rPr>
              <w:t>Ahwitieso</w:t>
            </w:r>
            <w:proofErr w:type="spellEnd"/>
          </w:p>
        </w:tc>
        <w:tc>
          <w:tcPr>
            <w:tcW w:w="3107" w:type="dxa"/>
            <w:shd w:val="clear" w:color="auto" w:fill="E0E0E0"/>
          </w:tcPr>
          <w:p w:rsidR="009D259C" w:rsidRPr="000C2CB3" w:rsidRDefault="009D259C" w:rsidP="000C2CB3">
            <w:pPr>
              <w:autoSpaceDE w:val="0"/>
              <w:autoSpaceDN w:val="0"/>
              <w:adjustRightInd w:val="0"/>
              <w:spacing w:after="0" w:line="360" w:lineRule="auto"/>
              <w:ind w:left="60" w:right="60"/>
              <w:rPr>
                <w:rFonts w:ascii="Times New Roman" w:hAnsi="Times New Roman" w:cs="Times New Roman"/>
                <w:sz w:val="24"/>
                <w:szCs w:val="24"/>
              </w:rPr>
            </w:pPr>
            <w:r w:rsidRPr="000C2CB3">
              <w:rPr>
                <w:rFonts w:ascii="Times New Roman" w:hAnsi="Times New Roman" w:cs="Times New Roman"/>
                <w:sz w:val="24"/>
                <w:szCs w:val="24"/>
              </w:rPr>
              <w:t>Count</w:t>
            </w:r>
          </w:p>
        </w:tc>
        <w:tc>
          <w:tcPr>
            <w:tcW w:w="1272" w:type="dxa"/>
            <w:shd w:val="clear" w:color="auto" w:fill="FFFFFF"/>
          </w:tcPr>
          <w:p w:rsidR="009D259C" w:rsidRPr="000C2CB3" w:rsidRDefault="009D259C"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17</w:t>
            </w:r>
          </w:p>
        </w:tc>
        <w:tc>
          <w:tcPr>
            <w:tcW w:w="1272" w:type="dxa"/>
            <w:shd w:val="clear" w:color="auto" w:fill="FFFFFF"/>
          </w:tcPr>
          <w:p w:rsidR="009D259C" w:rsidRPr="000C2CB3" w:rsidRDefault="009D259C"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31</w:t>
            </w:r>
          </w:p>
        </w:tc>
        <w:tc>
          <w:tcPr>
            <w:tcW w:w="1174" w:type="dxa"/>
            <w:shd w:val="clear" w:color="auto" w:fill="FFFFFF"/>
          </w:tcPr>
          <w:p w:rsidR="009D259C" w:rsidRPr="000C2CB3" w:rsidRDefault="009D259C"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2</w:t>
            </w:r>
          </w:p>
        </w:tc>
        <w:tc>
          <w:tcPr>
            <w:tcW w:w="1076" w:type="dxa"/>
            <w:shd w:val="clear" w:color="auto" w:fill="FFFFFF"/>
          </w:tcPr>
          <w:p w:rsidR="009D259C" w:rsidRPr="000C2CB3" w:rsidRDefault="009D259C"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50</w:t>
            </w:r>
          </w:p>
        </w:tc>
      </w:tr>
      <w:tr w:rsidR="000C2CB3" w:rsidRPr="000C2CB3" w:rsidTr="00415F5F">
        <w:trPr>
          <w:cantSplit/>
          <w:trHeight w:val="427"/>
        </w:trPr>
        <w:tc>
          <w:tcPr>
            <w:tcW w:w="1584" w:type="dxa"/>
            <w:vMerge/>
            <w:shd w:val="clear" w:color="auto" w:fill="E0E0E0"/>
          </w:tcPr>
          <w:p w:rsidR="009D259C" w:rsidRPr="000C2CB3" w:rsidRDefault="009D259C" w:rsidP="000C2CB3">
            <w:pPr>
              <w:autoSpaceDE w:val="0"/>
              <w:autoSpaceDN w:val="0"/>
              <w:adjustRightInd w:val="0"/>
              <w:spacing w:after="0" w:line="360" w:lineRule="auto"/>
              <w:rPr>
                <w:rFonts w:ascii="Times New Roman" w:hAnsi="Times New Roman" w:cs="Times New Roman"/>
                <w:sz w:val="24"/>
                <w:szCs w:val="24"/>
              </w:rPr>
            </w:pPr>
          </w:p>
        </w:tc>
        <w:tc>
          <w:tcPr>
            <w:tcW w:w="3107" w:type="dxa"/>
            <w:shd w:val="clear" w:color="auto" w:fill="E0E0E0"/>
          </w:tcPr>
          <w:p w:rsidR="009D259C" w:rsidRPr="000C2CB3" w:rsidRDefault="009D259C" w:rsidP="000C2CB3">
            <w:pPr>
              <w:autoSpaceDE w:val="0"/>
              <w:autoSpaceDN w:val="0"/>
              <w:adjustRightInd w:val="0"/>
              <w:spacing w:after="0" w:line="360" w:lineRule="auto"/>
              <w:ind w:left="60" w:right="60"/>
              <w:rPr>
                <w:rFonts w:ascii="Times New Roman" w:hAnsi="Times New Roman" w:cs="Times New Roman"/>
                <w:sz w:val="24"/>
                <w:szCs w:val="24"/>
              </w:rPr>
            </w:pPr>
            <w:r w:rsidRPr="000C2CB3">
              <w:rPr>
                <w:rFonts w:ascii="Times New Roman" w:hAnsi="Times New Roman" w:cs="Times New Roman"/>
                <w:sz w:val="24"/>
                <w:szCs w:val="24"/>
              </w:rPr>
              <w:t xml:space="preserve">% within Area of Residence </w:t>
            </w:r>
          </w:p>
        </w:tc>
        <w:tc>
          <w:tcPr>
            <w:tcW w:w="1272" w:type="dxa"/>
            <w:shd w:val="clear" w:color="auto" w:fill="FFFFFF"/>
          </w:tcPr>
          <w:p w:rsidR="009D259C" w:rsidRPr="000C2CB3" w:rsidRDefault="009D259C"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34.0%</w:t>
            </w:r>
          </w:p>
        </w:tc>
        <w:tc>
          <w:tcPr>
            <w:tcW w:w="1272" w:type="dxa"/>
            <w:shd w:val="clear" w:color="auto" w:fill="FFFFFF"/>
          </w:tcPr>
          <w:p w:rsidR="009D259C" w:rsidRPr="000C2CB3" w:rsidRDefault="009D259C"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62.0%</w:t>
            </w:r>
          </w:p>
        </w:tc>
        <w:tc>
          <w:tcPr>
            <w:tcW w:w="1174" w:type="dxa"/>
            <w:shd w:val="clear" w:color="auto" w:fill="FFFFFF"/>
          </w:tcPr>
          <w:p w:rsidR="009D259C" w:rsidRPr="000C2CB3" w:rsidRDefault="009D259C"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4.0%</w:t>
            </w:r>
          </w:p>
        </w:tc>
        <w:tc>
          <w:tcPr>
            <w:tcW w:w="1076" w:type="dxa"/>
            <w:shd w:val="clear" w:color="auto" w:fill="FFFFFF"/>
          </w:tcPr>
          <w:p w:rsidR="009D259C" w:rsidRPr="000C2CB3" w:rsidRDefault="009D259C"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100.0%</w:t>
            </w:r>
          </w:p>
        </w:tc>
      </w:tr>
      <w:tr w:rsidR="000C2CB3" w:rsidRPr="000C2CB3" w:rsidTr="00415F5F">
        <w:trPr>
          <w:cantSplit/>
          <w:trHeight w:val="398"/>
        </w:trPr>
        <w:tc>
          <w:tcPr>
            <w:tcW w:w="1584" w:type="dxa"/>
            <w:vMerge w:val="restart"/>
            <w:shd w:val="clear" w:color="auto" w:fill="E0E0E0"/>
          </w:tcPr>
          <w:p w:rsidR="009D259C" w:rsidRPr="000C2CB3" w:rsidRDefault="009D259C" w:rsidP="000C2CB3">
            <w:pPr>
              <w:autoSpaceDE w:val="0"/>
              <w:autoSpaceDN w:val="0"/>
              <w:adjustRightInd w:val="0"/>
              <w:spacing w:after="0" w:line="360" w:lineRule="auto"/>
              <w:ind w:left="60" w:right="60"/>
              <w:rPr>
                <w:rFonts w:ascii="Times New Roman" w:hAnsi="Times New Roman" w:cs="Times New Roman"/>
                <w:sz w:val="24"/>
                <w:szCs w:val="24"/>
              </w:rPr>
            </w:pPr>
            <w:proofErr w:type="spellStart"/>
            <w:r w:rsidRPr="000C2CB3">
              <w:rPr>
                <w:rFonts w:ascii="Times New Roman" w:hAnsi="Times New Roman" w:cs="Times New Roman"/>
                <w:sz w:val="24"/>
                <w:szCs w:val="24"/>
              </w:rPr>
              <w:t>Akyempim</w:t>
            </w:r>
            <w:proofErr w:type="spellEnd"/>
          </w:p>
        </w:tc>
        <w:tc>
          <w:tcPr>
            <w:tcW w:w="3107" w:type="dxa"/>
            <w:shd w:val="clear" w:color="auto" w:fill="E0E0E0"/>
          </w:tcPr>
          <w:p w:rsidR="009D259C" w:rsidRPr="000C2CB3" w:rsidRDefault="009D259C" w:rsidP="000C2CB3">
            <w:pPr>
              <w:autoSpaceDE w:val="0"/>
              <w:autoSpaceDN w:val="0"/>
              <w:adjustRightInd w:val="0"/>
              <w:spacing w:after="0" w:line="360" w:lineRule="auto"/>
              <w:ind w:left="60" w:right="60"/>
              <w:rPr>
                <w:rFonts w:ascii="Times New Roman" w:hAnsi="Times New Roman" w:cs="Times New Roman"/>
                <w:sz w:val="24"/>
                <w:szCs w:val="24"/>
              </w:rPr>
            </w:pPr>
            <w:r w:rsidRPr="000C2CB3">
              <w:rPr>
                <w:rFonts w:ascii="Times New Roman" w:hAnsi="Times New Roman" w:cs="Times New Roman"/>
                <w:sz w:val="24"/>
                <w:szCs w:val="24"/>
              </w:rPr>
              <w:t>Count</w:t>
            </w:r>
          </w:p>
        </w:tc>
        <w:tc>
          <w:tcPr>
            <w:tcW w:w="1272" w:type="dxa"/>
            <w:shd w:val="clear" w:color="auto" w:fill="FFFFFF"/>
          </w:tcPr>
          <w:p w:rsidR="009D259C" w:rsidRPr="000C2CB3" w:rsidRDefault="009D259C"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13</w:t>
            </w:r>
          </w:p>
        </w:tc>
        <w:tc>
          <w:tcPr>
            <w:tcW w:w="1272" w:type="dxa"/>
            <w:shd w:val="clear" w:color="auto" w:fill="FFFFFF"/>
          </w:tcPr>
          <w:p w:rsidR="009D259C" w:rsidRPr="000C2CB3" w:rsidRDefault="009D259C"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33</w:t>
            </w:r>
          </w:p>
        </w:tc>
        <w:tc>
          <w:tcPr>
            <w:tcW w:w="1174" w:type="dxa"/>
            <w:shd w:val="clear" w:color="auto" w:fill="FFFFFF"/>
          </w:tcPr>
          <w:p w:rsidR="009D259C" w:rsidRPr="000C2CB3" w:rsidRDefault="009D259C"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4</w:t>
            </w:r>
          </w:p>
        </w:tc>
        <w:tc>
          <w:tcPr>
            <w:tcW w:w="1076" w:type="dxa"/>
            <w:shd w:val="clear" w:color="auto" w:fill="FFFFFF"/>
          </w:tcPr>
          <w:p w:rsidR="009D259C" w:rsidRPr="000C2CB3" w:rsidRDefault="009D259C"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50</w:t>
            </w:r>
          </w:p>
        </w:tc>
      </w:tr>
      <w:tr w:rsidR="000C2CB3" w:rsidRPr="000C2CB3" w:rsidTr="00415F5F">
        <w:trPr>
          <w:cantSplit/>
          <w:trHeight w:val="413"/>
        </w:trPr>
        <w:tc>
          <w:tcPr>
            <w:tcW w:w="1584" w:type="dxa"/>
            <w:vMerge/>
            <w:shd w:val="clear" w:color="auto" w:fill="E0E0E0"/>
          </w:tcPr>
          <w:p w:rsidR="009D259C" w:rsidRPr="000C2CB3" w:rsidRDefault="009D259C" w:rsidP="000C2CB3">
            <w:pPr>
              <w:autoSpaceDE w:val="0"/>
              <w:autoSpaceDN w:val="0"/>
              <w:adjustRightInd w:val="0"/>
              <w:spacing w:after="0" w:line="360" w:lineRule="auto"/>
              <w:rPr>
                <w:rFonts w:ascii="Times New Roman" w:hAnsi="Times New Roman" w:cs="Times New Roman"/>
                <w:sz w:val="24"/>
                <w:szCs w:val="24"/>
              </w:rPr>
            </w:pPr>
          </w:p>
        </w:tc>
        <w:tc>
          <w:tcPr>
            <w:tcW w:w="3107" w:type="dxa"/>
            <w:shd w:val="clear" w:color="auto" w:fill="E0E0E0"/>
          </w:tcPr>
          <w:p w:rsidR="009D259C" w:rsidRPr="000C2CB3" w:rsidRDefault="009D259C" w:rsidP="000C2CB3">
            <w:pPr>
              <w:autoSpaceDE w:val="0"/>
              <w:autoSpaceDN w:val="0"/>
              <w:adjustRightInd w:val="0"/>
              <w:spacing w:after="0" w:line="360" w:lineRule="auto"/>
              <w:ind w:left="60" w:right="60"/>
              <w:rPr>
                <w:rFonts w:ascii="Times New Roman" w:hAnsi="Times New Roman" w:cs="Times New Roman"/>
                <w:sz w:val="24"/>
                <w:szCs w:val="24"/>
              </w:rPr>
            </w:pPr>
            <w:r w:rsidRPr="000C2CB3">
              <w:rPr>
                <w:rFonts w:ascii="Times New Roman" w:hAnsi="Times New Roman" w:cs="Times New Roman"/>
                <w:sz w:val="24"/>
                <w:szCs w:val="24"/>
              </w:rPr>
              <w:t xml:space="preserve">% within Area of Residence </w:t>
            </w:r>
          </w:p>
        </w:tc>
        <w:tc>
          <w:tcPr>
            <w:tcW w:w="1272" w:type="dxa"/>
            <w:shd w:val="clear" w:color="auto" w:fill="FFFFFF"/>
          </w:tcPr>
          <w:p w:rsidR="009D259C" w:rsidRPr="000C2CB3" w:rsidRDefault="009D259C"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26.0%</w:t>
            </w:r>
          </w:p>
        </w:tc>
        <w:tc>
          <w:tcPr>
            <w:tcW w:w="1272" w:type="dxa"/>
            <w:shd w:val="clear" w:color="auto" w:fill="FFFFFF"/>
          </w:tcPr>
          <w:p w:rsidR="009D259C" w:rsidRPr="000C2CB3" w:rsidRDefault="009D259C"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66.0%</w:t>
            </w:r>
          </w:p>
        </w:tc>
        <w:tc>
          <w:tcPr>
            <w:tcW w:w="1174" w:type="dxa"/>
            <w:shd w:val="clear" w:color="auto" w:fill="FFFFFF"/>
          </w:tcPr>
          <w:p w:rsidR="009D259C" w:rsidRPr="000C2CB3" w:rsidRDefault="009D259C"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8.0%</w:t>
            </w:r>
          </w:p>
        </w:tc>
        <w:tc>
          <w:tcPr>
            <w:tcW w:w="1076" w:type="dxa"/>
            <w:shd w:val="clear" w:color="auto" w:fill="FFFFFF"/>
          </w:tcPr>
          <w:p w:rsidR="009D259C" w:rsidRPr="000C2CB3" w:rsidRDefault="009D259C"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100.0%</w:t>
            </w:r>
          </w:p>
        </w:tc>
      </w:tr>
      <w:tr w:rsidR="000C2CB3" w:rsidRPr="000C2CB3" w:rsidTr="00415F5F">
        <w:trPr>
          <w:cantSplit/>
          <w:trHeight w:val="398"/>
        </w:trPr>
        <w:tc>
          <w:tcPr>
            <w:tcW w:w="1584" w:type="dxa"/>
            <w:vMerge w:val="restart"/>
            <w:shd w:val="clear" w:color="auto" w:fill="E0E0E0"/>
          </w:tcPr>
          <w:p w:rsidR="009D259C" w:rsidRPr="000C2CB3" w:rsidRDefault="009D259C" w:rsidP="000C2CB3">
            <w:pPr>
              <w:autoSpaceDE w:val="0"/>
              <w:autoSpaceDN w:val="0"/>
              <w:adjustRightInd w:val="0"/>
              <w:spacing w:after="0" w:line="360" w:lineRule="auto"/>
              <w:ind w:left="60" w:right="60"/>
              <w:rPr>
                <w:rFonts w:ascii="Times New Roman" w:hAnsi="Times New Roman" w:cs="Times New Roman"/>
                <w:sz w:val="24"/>
                <w:szCs w:val="24"/>
              </w:rPr>
            </w:pPr>
            <w:proofErr w:type="spellStart"/>
            <w:r w:rsidRPr="000C2CB3">
              <w:rPr>
                <w:rFonts w:ascii="Times New Roman" w:hAnsi="Times New Roman" w:cs="Times New Roman"/>
                <w:sz w:val="24"/>
                <w:szCs w:val="24"/>
              </w:rPr>
              <w:t>Banso</w:t>
            </w:r>
            <w:proofErr w:type="spellEnd"/>
          </w:p>
        </w:tc>
        <w:tc>
          <w:tcPr>
            <w:tcW w:w="3107" w:type="dxa"/>
            <w:shd w:val="clear" w:color="auto" w:fill="E0E0E0"/>
          </w:tcPr>
          <w:p w:rsidR="009D259C" w:rsidRPr="000C2CB3" w:rsidRDefault="009D259C" w:rsidP="000C2CB3">
            <w:pPr>
              <w:autoSpaceDE w:val="0"/>
              <w:autoSpaceDN w:val="0"/>
              <w:adjustRightInd w:val="0"/>
              <w:spacing w:after="0" w:line="360" w:lineRule="auto"/>
              <w:ind w:left="60" w:right="60"/>
              <w:rPr>
                <w:rFonts w:ascii="Times New Roman" w:hAnsi="Times New Roman" w:cs="Times New Roman"/>
                <w:sz w:val="24"/>
                <w:szCs w:val="24"/>
              </w:rPr>
            </w:pPr>
            <w:r w:rsidRPr="000C2CB3">
              <w:rPr>
                <w:rFonts w:ascii="Times New Roman" w:hAnsi="Times New Roman" w:cs="Times New Roman"/>
                <w:sz w:val="24"/>
                <w:szCs w:val="24"/>
              </w:rPr>
              <w:t>Count</w:t>
            </w:r>
          </w:p>
        </w:tc>
        <w:tc>
          <w:tcPr>
            <w:tcW w:w="1272" w:type="dxa"/>
            <w:shd w:val="clear" w:color="auto" w:fill="FFFFFF"/>
          </w:tcPr>
          <w:p w:rsidR="009D259C" w:rsidRPr="000C2CB3" w:rsidRDefault="009D259C"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24</w:t>
            </w:r>
          </w:p>
        </w:tc>
        <w:tc>
          <w:tcPr>
            <w:tcW w:w="1272" w:type="dxa"/>
            <w:shd w:val="clear" w:color="auto" w:fill="FFFFFF"/>
          </w:tcPr>
          <w:p w:rsidR="009D259C" w:rsidRPr="000C2CB3" w:rsidRDefault="009D259C"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21</w:t>
            </w:r>
          </w:p>
        </w:tc>
        <w:tc>
          <w:tcPr>
            <w:tcW w:w="1174" w:type="dxa"/>
            <w:shd w:val="clear" w:color="auto" w:fill="FFFFFF"/>
          </w:tcPr>
          <w:p w:rsidR="009D259C" w:rsidRPr="000C2CB3" w:rsidRDefault="009D259C"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5</w:t>
            </w:r>
          </w:p>
        </w:tc>
        <w:tc>
          <w:tcPr>
            <w:tcW w:w="1076" w:type="dxa"/>
            <w:shd w:val="clear" w:color="auto" w:fill="FFFFFF"/>
          </w:tcPr>
          <w:p w:rsidR="009D259C" w:rsidRPr="000C2CB3" w:rsidRDefault="009D259C"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50</w:t>
            </w:r>
          </w:p>
        </w:tc>
      </w:tr>
      <w:tr w:rsidR="000C2CB3" w:rsidRPr="000C2CB3" w:rsidTr="00415F5F">
        <w:trPr>
          <w:cantSplit/>
          <w:trHeight w:val="427"/>
        </w:trPr>
        <w:tc>
          <w:tcPr>
            <w:tcW w:w="1584" w:type="dxa"/>
            <w:vMerge/>
            <w:shd w:val="clear" w:color="auto" w:fill="E0E0E0"/>
          </w:tcPr>
          <w:p w:rsidR="009D259C" w:rsidRPr="000C2CB3" w:rsidRDefault="009D259C" w:rsidP="000C2CB3">
            <w:pPr>
              <w:autoSpaceDE w:val="0"/>
              <w:autoSpaceDN w:val="0"/>
              <w:adjustRightInd w:val="0"/>
              <w:spacing w:after="0" w:line="360" w:lineRule="auto"/>
              <w:rPr>
                <w:rFonts w:ascii="Times New Roman" w:hAnsi="Times New Roman" w:cs="Times New Roman"/>
                <w:sz w:val="24"/>
                <w:szCs w:val="24"/>
              </w:rPr>
            </w:pPr>
          </w:p>
        </w:tc>
        <w:tc>
          <w:tcPr>
            <w:tcW w:w="3107" w:type="dxa"/>
            <w:shd w:val="clear" w:color="auto" w:fill="E0E0E0"/>
          </w:tcPr>
          <w:p w:rsidR="009D259C" w:rsidRPr="000C2CB3" w:rsidRDefault="009D259C" w:rsidP="000C2CB3">
            <w:pPr>
              <w:autoSpaceDE w:val="0"/>
              <w:autoSpaceDN w:val="0"/>
              <w:adjustRightInd w:val="0"/>
              <w:spacing w:after="0" w:line="360" w:lineRule="auto"/>
              <w:ind w:left="60" w:right="60"/>
              <w:rPr>
                <w:rFonts w:ascii="Times New Roman" w:hAnsi="Times New Roman" w:cs="Times New Roman"/>
                <w:sz w:val="24"/>
                <w:szCs w:val="24"/>
              </w:rPr>
            </w:pPr>
            <w:r w:rsidRPr="000C2CB3">
              <w:rPr>
                <w:rFonts w:ascii="Times New Roman" w:hAnsi="Times New Roman" w:cs="Times New Roman"/>
                <w:sz w:val="24"/>
                <w:szCs w:val="24"/>
              </w:rPr>
              <w:t xml:space="preserve">% within Area of Residence </w:t>
            </w:r>
          </w:p>
        </w:tc>
        <w:tc>
          <w:tcPr>
            <w:tcW w:w="1272" w:type="dxa"/>
            <w:shd w:val="clear" w:color="auto" w:fill="FFFFFF"/>
          </w:tcPr>
          <w:p w:rsidR="009D259C" w:rsidRPr="000C2CB3" w:rsidRDefault="009D259C"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48.0%</w:t>
            </w:r>
          </w:p>
        </w:tc>
        <w:tc>
          <w:tcPr>
            <w:tcW w:w="1272" w:type="dxa"/>
            <w:shd w:val="clear" w:color="auto" w:fill="FFFFFF"/>
          </w:tcPr>
          <w:p w:rsidR="009D259C" w:rsidRPr="000C2CB3" w:rsidRDefault="009D259C"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42.0%</w:t>
            </w:r>
          </w:p>
        </w:tc>
        <w:tc>
          <w:tcPr>
            <w:tcW w:w="1174" w:type="dxa"/>
            <w:shd w:val="clear" w:color="auto" w:fill="FFFFFF"/>
          </w:tcPr>
          <w:p w:rsidR="009D259C" w:rsidRPr="000C2CB3" w:rsidRDefault="009D259C"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10.0%</w:t>
            </w:r>
          </w:p>
        </w:tc>
        <w:tc>
          <w:tcPr>
            <w:tcW w:w="1076" w:type="dxa"/>
            <w:shd w:val="clear" w:color="auto" w:fill="FFFFFF"/>
          </w:tcPr>
          <w:p w:rsidR="009D259C" w:rsidRPr="000C2CB3" w:rsidRDefault="009D259C"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100.0%</w:t>
            </w:r>
          </w:p>
        </w:tc>
      </w:tr>
      <w:tr w:rsidR="000C2CB3" w:rsidRPr="000C2CB3" w:rsidTr="00415F5F">
        <w:trPr>
          <w:cantSplit/>
          <w:trHeight w:val="398"/>
        </w:trPr>
        <w:tc>
          <w:tcPr>
            <w:tcW w:w="1584" w:type="dxa"/>
            <w:vMerge w:val="restart"/>
            <w:shd w:val="clear" w:color="auto" w:fill="E0E0E0"/>
          </w:tcPr>
          <w:p w:rsidR="009D259C" w:rsidRPr="000C2CB3" w:rsidRDefault="009D259C" w:rsidP="000C2CB3">
            <w:pPr>
              <w:autoSpaceDE w:val="0"/>
              <w:autoSpaceDN w:val="0"/>
              <w:adjustRightInd w:val="0"/>
              <w:spacing w:after="0" w:line="360" w:lineRule="auto"/>
              <w:ind w:left="60" w:right="60"/>
              <w:rPr>
                <w:rFonts w:ascii="Times New Roman" w:hAnsi="Times New Roman" w:cs="Times New Roman"/>
                <w:sz w:val="24"/>
                <w:szCs w:val="24"/>
              </w:rPr>
            </w:pPr>
            <w:proofErr w:type="spellStart"/>
            <w:r w:rsidRPr="000C2CB3">
              <w:rPr>
                <w:rFonts w:ascii="Times New Roman" w:hAnsi="Times New Roman" w:cs="Times New Roman"/>
                <w:sz w:val="24"/>
                <w:szCs w:val="24"/>
              </w:rPr>
              <w:t>Damang</w:t>
            </w:r>
            <w:proofErr w:type="spellEnd"/>
          </w:p>
        </w:tc>
        <w:tc>
          <w:tcPr>
            <w:tcW w:w="3107" w:type="dxa"/>
            <w:shd w:val="clear" w:color="auto" w:fill="E0E0E0"/>
          </w:tcPr>
          <w:p w:rsidR="009D259C" w:rsidRPr="000C2CB3" w:rsidRDefault="009D259C" w:rsidP="000C2CB3">
            <w:pPr>
              <w:autoSpaceDE w:val="0"/>
              <w:autoSpaceDN w:val="0"/>
              <w:adjustRightInd w:val="0"/>
              <w:spacing w:after="0" w:line="360" w:lineRule="auto"/>
              <w:ind w:left="60" w:right="60"/>
              <w:rPr>
                <w:rFonts w:ascii="Times New Roman" w:hAnsi="Times New Roman" w:cs="Times New Roman"/>
                <w:sz w:val="24"/>
                <w:szCs w:val="24"/>
              </w:rPr>
            </w:pPr>
            <w:r w:rsidRPr="000C2CB3">
              <w:rPr>
                <w:rFonts w:ascii="Times New Roman" w:hAnsi="Times New Roman" w:cs="Times New Roman"/>
                <w:sz w:val="24"/>
                <w:szCs w:val="24"/>
              </w:rPr>
              <w:t>Count</w:t>
            </w:r>
          </w:p>
        </w:tc>
        <w:tc>
          <w:tcPr>
            <w:tcW w:w="1272" w:type="dxa"/>
            <w:shd w:val="clear" w:color="auto" w:fill="FFFFFF"/>
          </w:tcPr>
          <w:p w:rsidR="009D259C" w:rsidRPr="000C2CB3" w:rsidRDefault="009D259C"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7</w:t>
            </w:r>
          </w:p>
        </w:tc>
        <w:tc>
          <w:tcPr>
            <w:tcW w:w="1272" w:type="dxa"/>
            <w:shd w:val="clear" w:color="auto" w:fill="FFFFFF"/>
          </w:tcPr>
          <w:p w:rsidR="009D259C" w:rsidRPr="000C2CB3" w:rsidRDefault="009D259C"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35</w:t>
            </w:r>
          </w:p>
        </w:tc>
        <w:tc>
          <w:tcPr>
            <w:tcW w:w="1174" w:type="dxa"/>
            <w:shd w:val="clear" w:color="auto" w:fill="FFFFFF"/>
          </w:tcPr>
          <w:p w:rsidR="009D259C" w:rsidRPr="000C2CB3" w:rsidRDefault="009D259C"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8</w:t>
            </w:r>
          </w:p>
        </w:tc>
        <w:tc>
          <w:tcPr>
            <w:tcW w:w="1076" w:type="dxa"/>
            <w:shd w:val="clear" w:color="auto" w:fill="FFFFFF"/>
          </w:tcPr>
          <w:p w:rsidR="009D259C" w:rsidRPr="000C2CB3" w:rsidRDefault="009D259C"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50</w:t>
            </w:r>
          </w:p>
        </w:tc>
      </w:tr>
      <w:tr w:rsidR="000C2CB3" w:rsidRPr="000C2CB3" w:rsidTr="00415F5F">
        <w:trPr>
          <w:cantSplit/>
          <w:trHeight w:val="413"/>
        </w:trPr>
        <w:tc>
          <w:tcPr>
            <w:tcW w:w="1584" w:type="dxa"/>
            <w:vMerge/>
            <w:shd w:val="clear" w:color="auto" w:fill="E0E0E0"/>
          </w:tcPr>
          <w:p w:rsidR="009D259C" w:rsidRPr="000C2CB3" w:rsidRDefault="009D259C" w:rsidP="000C2CB3">
            <w:pPr>
              <w:autoSpaceDE w:val="0"/>
              <w:autoSpaceDN w:val="0"/>
              <w:adjustRightInd w:val="0"/>
              <w:spacing w:after="0" w:line="360" w:lineRule="auto"/>
              <w:rPr>
                <w:rFonts w:ascii="Times New Roman" w:hAnsi="Times New Roman" w:cs="Times New Roman"/>
                <w:sz w:val="24"/>
                <w:szCs w:val="24"/>
              </w:rPr>
            </w:pPr>
          </w:p>
        </w:tc>
        <w:tc>
          <w:tcPr>
            <w:tcW w:w="3107" w:type="dxa"/>
            <w:shd w:val="clear" w:color="auto" w:fill="E0E0E0"/>
          </w:tcPr>
          <w:p w:rsidR="009D259C" w:rsidRPr="000C2CB3" w:rsidRDefault="009D259C" w:rsidP="000C2CB3">
            <w:pPr>
              <w:autoSpaceDE w:val="0"/>
              <w:autoSpaceDN w:val="0"/>
              <w:adjustRightInd w:val="0"/>
              <w:spacing w:after="0" w:line="360" w:lineRule="auto"/>
              <w:ind w:left="60" w:right="60"/>
              <w:rPr>
                <w:rFonts w:ascii="Times New Roman" w:hAnsi="Times New Roman" w:cs="Times New Roman"/>
                <w:sz w:val="24"/>
                <w:szCs w:val="24"/>
              </w:rPr>
            </w:pPr>
            <w:r w:rsidRPr="000C2CB3">
              <w:rPr>
                <w:rFonts w:ascii="Times New Roman" w:hAnsi="Times New Roman" w:cs="Times New Roman"/>
                <w:sz w:val="24"/>
                <w:szCs w:val="24"/>
              </w:rPr>
              <w:t xml:space="preserve">% within Area of Residence </w:t>
            </w:r>
          </w:p>
        </w:tc>
        <w:tc>
          <w:tcPr>
            <w:tcW w:w="1272" w:type="dxa"/>
            <w:shd w:val="clear" w:color="auto" w:fill="FFFFFF"/>
          </w:tcPr>
          <w:p w:rsidR="009D259C" w:rsidRPr="000C2CB3" w:rsidRDefault="009D259C"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14.0%</w:t>
            </w:r>
          </w:p>
        </w:tc>
        <w:tc>
          <w:tcPr>
            <w:tcW w:w="1272" w:type="dxa"/>
            <w:shd w:val="clear" w:color="auto" w:fill="FFFFFF"/>
          </w:tcPr>
          <w:p w:rsidR="009D259C" w:rsidRPr="000C2CB3" w:rsidRDefault="009D259C"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70.0%</w:t>
            </w:r>
          </w:p>
        </w:tc>
        <w:tc>
          <w:tcPr>
            <w:tcW w:w="1174" w:type="dxa"/>
            <w:shd w:val="clear" w:color="auto" w:fill="FFFFFF"/>
          </w:tcPr>
          <w:p w:rsidR="009D259C" w:rsidRPr="000C2CB3" w:rsidRDefault="009D259C"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16.0%</w:t>
            </w:r>
          </w:p>
        </w:tc>
        <w:tc>
          <w:tcPr>
            <w:tcW w:w="1076" w:type="dxa"/>
            <w:shd w:val="clear" w:color="auto" w:fill="FFFFFF"/>
          </w:tcPr>
          <w:p w:rsidR="009D259C" w:rsidRPr="000C2CB3" w:rsidRDefault="009D259C"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100.0%</w:t>
            </w:r>
          </w:p>
        </w:tc>
      </w:tr>
      <w:tr w:rsidR="000C2CB3" w:rsidRPr="000C2CB3" w:rsidTr="00415F5F">
        <w:trPr>
          <w:cantSplit/>
          <w:trHeight w:val="413"/>
        </w:trPr>
        <w:tc>
          <w:tcPr>
            <w:tcW w:w="1584" w:type="dxa"/>
            <w:vMerge w:val="restart"/>
            <w:shd w:val="clear" w:color="auto" w:fill="E0E0E0"/>
          </w:tcPr>
          <w:p w:rsidR="009D259C" w:rsidRPr="000C2CB3" w:rsidRDefault="009D259C" w:rsidP="000C2CB3">
            <w:pPr>
              <w:autoSpaceDE w:val="0"/>
              <w:autoSpaceDN w:val="0"/>
              <w:adjustRightInd w:val="0"/>
              <w:spacing w:after="0" w:line="360" w:lineRule="auto"/>
              <w:ind w:left="60" w:right="60"/>
              <w:rPr>
                <w:rFonts w:ascii="Times New Roman" w:hAnsi="Times New Roman" w:cs="Times New Roman"/>
                <w:sz w:val="24"/>
                <w:szCs w:val="24"/>
              </w:rPr>
            </w:pPr>
            <w:r w:rsidRPr="000C2CB3">
              <w:rPr>
                <w:rFonts w:ascii="Times New Roman" w:hAnsi="Times New Roman" w:cs="Times New Roman"/>
                <w:sz w:val="24"/>
                <w:szCs w:val="24"/>
              </w:rPr>
              <w:t xml:space="preserve">New </w:t>
            </w:r>
            <w:proofErr w:type="spellStart"/>
            <w:r w:rsidRPr="000C2CB3">
              <w:rPr>
                <w:rFonts w:ascii="Times New Roman" w:hAnsi="Times New Roman" w:cs="Times New Roman"/>
                <w:sz w:val="24"/>
                <w:szCs w:val="24"/>
              </w:rPr>
              <w:t>Atuabo</w:t>
            </w:r>
            <w:proofErr w:type="spellEnd"/>
          </w:p>
        </w:tc>
        <w:tc>
          <w:tcPr>
            <w:tcW w:w="3107" w:type="dxa"/>
            <w:shd w:val="clear" w:color="auto" w:fill="E0E0E0"/>
          </w:tcPr>
          <w:p w:rsidR="009D259C" w:rsidRPr="000C2CB3" w:rsidRDefault="009D259C" w:rsidP="000C2CB3">
            <w:pPr>
              <w:autoSpaceDE w:val="0"/>
              <w:autoSpaceDN w:val="0"/>
              <w:adjustRightInd w:val="0"/>
              <w:spacing w:after="0" w:line="360" w:lineRule="auto"/>
              <w:ind w:left="60" w:right="60"/>
              <w:rPr>
                <w:rFonts w:ascii="Times New Roman" w:hAnsi="Times New Roman" w:cs="Times New Roman"/>
                <w:sz w:val="24"/>
                <w:szCs w:val="24"/>
              </w:rPr>
            </w:pPr>
            <w:r w:rsidRPr="000C2CB3">
              <w:rPr>
                <w:rFonts w:ascii="Times New Roman" w:hAnsi="Times New Roman" w:cs="Times New Roman"/>
                <w:sz w:val="24"/>
                <w:szCs w:val="24"/>
              </w:rPr>
              <w:t>Count</w:t>
            </w:r>
          </w:p>
        </w:tc>
        <w:tc>
          <w:tcPr>
            <w:tcW w:w="1272" w:type="dxa"/>
            <w:shd w:val="clear" w:color="auto" w:fill="FFFFFF"/>
          </w:tcPr>
          <w:p w:rsidR="009D259C" w:rsidRPr="000C2CB3" w:rsidRDefault="009D259C"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12</w:t>
            </w:r>
          </w:p>
        </w:tc>
        <w:tc>
          <w:tcPr>
            <w:tcW w:w="1272" w:type="dxa"/>
            <w:shd w:val="clear" w:color="auto" w:fill="FFFFFF"/>
          </w:tcPr>
          <w:p w:rsidR="009D259C" w:rsidRPr="000C2CB3" w:rsidRDefault="009D259C"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25</w:t>
            </w:r>
          </w:p>
        </w:tc>
        <w:tc>
          <w:tcPr>
            <w:tcW w:w="1174" w:type="dxa"/>
            <w:shd w:val="clear" w:color="auto" w:fill="FFFFFF"/>
          </w:tcPr>
          <w:p w:rsidR="009D259C" w:rsidRPr="000C2CB3" w:rsidRDefault="009D259C"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8</w:t>
            </w:r>
          </w:p>
        </w:tc>
        <w:tc>
          <w:tcPr>
            <w:tcW w:w="1076" w:type="dxa"/>
            <w:shd w:val="clear" w:color="auto" w:fill="FFFFFF"/>
          </w:tcPr>
          <w:p w:rsidR="009D259C" w:rsidRPr="000C2CB3" w:rsidRDefault="009D259C"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45</w:t>
            </w:r>
          </w:p>
        </w:tc>
      </w:tr>
      <w:tr w:rsidR="000C2CB3" w:rsidRPr="000C2CB3" w:rsidTr="00415F5F">
        <w:trPr>
          <w:cantSplit/>
          <w:trHeight w:val="413"/>
        </w:trPr>
        <w:tc>
          <w:tcPr>
            <w:tcW w:w="1584" w:type="dxa"/>
            <w:vMerge/>
            <w:shd w:val="clear" w:color="auto" w:fill="E0E0E0"/>
          </w:tcPr>
          <w:p w:rsidR="009D259C" w:rsidRPr="000C2CB3" w:rsidRDefault="009D259C" w:rsidP="000C2CB3">
            <w:pPr>
              <w:autoSpaceDE w:val="0"/>
              <w:autoSpaceDN w:val="0"/>
              <w:adjustRightInd w:val="0"/>
              <w:spacing w:after="0" w:line="360" w:lineRule="auto"/>
              <w:rPr>
                <w:rFonts w:ascii="Times New Roman" w:hAnsi="Times New Roman" w:cs="Times New Roman"/>
                <w:sz w:val="24"/>
                <w:szCs w:val="24"/>
              </w:rPr>
            </w:pPr>
          </w:p>
        </w:tc>
        <w:tc>
          <w:tcPr>
            <w:tcW w:w="3107" w:type="dxa"/>
            <w:shd w:val="clear" w:color="auto" w:fill="E0E0E0"/>
          </w:tcPr>
          <w:p w:rsidR="009D259C" w:rsidRPr="000C2CB3" w:rsidRDefault="009D259C" w:rsidP="000C2CB3">
            <w:pPr>
              <w:autoSpaceDE w:val="0"/>
              <w:autoSpaceDN w:val="0"/>
              <w:adjustRightInd w:val="0"/>
              <w:spacing w:after="0" w:line="360" w:lineRule="auto"/>
              <w:ind w:left="60" w:right="60"/>
              <w:rPr>
                <w:rFonts w:ascii="Times New Roman" w:hAnsi="Times New Roman" w:cs="Times New Roman"/>
                <w:sz w:val="24"/>
                <w:szCs w:val="24"/>
              </w:rPr>
            </w:pPr>
            <w:r w:rsidRPr="000C2CB3">
              <w:rPr>
                <w:rFonts w:ascii="Times New Roman" w:hAnsi="Times New Roman" w:cs="Times New Roman"/>
                <w:sz w:val="24"/>
                <w:szCs w:val="24"/>
              </w:rPr>
              <w:t xml:space="preserve">% within Area of Residence </w:t>
            </w:r>
          </w:p>
        </w:tc>
        <w:tc>
          <w:tcPr>
            <w:tcW w:w="1272" w:type="dxa"/>
            <w:shd w:val="clear" w:color="auto" w:fill="FFFFFF"/>
          </w:tcPr>
          <w:p w:rsidR="009D259C" w:rsidRPr="000C2CB3" w:rsidRDefault="009D259C"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26.7%</w:t>
            </w:r>
          </w:p>
        </w:tc>
        <w:tc>
          <w:tcPr>
            <w:tcW w:w="1272" w:type="dxa"/>
            <w:shd w:val="clear" w:color="auto" w:fill="FFFFFF"/>
          </w:tcPr>
          <w:p w:rsidR="009D259C" w:rsidRPr="000C2CB3" w:rsidRDefault="009D259C"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55.6%</w:t>
            </w:r>
          </w:p>
        </w:tc>
        <w:tc>
          <w:tcPr>
            <w:tcW w:w="1174" w:type="dxa"/>
            <w:shd w:val="clear" w:color="auto" w:fill="FFFFFF"/>
          </w:tcPr>
          <w:p w:rsidR="009D259C" w:rsidRPr="000C2CB3" w:rsidRDefault="009D259C"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17.8%</w:t>
            </w:r>
          </w:p>
        </w:tc>
        <w:tc>
          <w:tcPr>
            <w:tcW w:w="1076" w:type="dxa"/>
            <w:shd w:val="clear" w:color="auto" w:fill="FFFFFF"/>
          </w:tcPr>
          <w:p w:rsidR="009D259C" w:rsidRPr="000C2CB3" w:rsidRDefault="009D259C"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100.0%</w:t>
            </w:r>
          </w:p>
        </w:tc>
      </w:tr>
      <w:tr w:rsidR="000C2CB3" w:rsidRPr="000C2CB3" w:rsidTr="00415F5F">
        <w:trPr>
          <w:cantSplit/>
          <w:trHeight w:val="398"/>
        </w:trPr>
        <w:tc>
          <w:tcPr>
            <w:tcW w:w="1584" w:type="dxa"/>
            <w:vMerge w:val="restart"/>
            <w:shd w:val="clear" w:color="auto" w:fill="E0E0E0"/>
          </w:tcPr>
          <w:p w:rsidR="009D259C" w:rsidRPr="000C2CB3" w:rsidRDefault="009D259C" w:rsidP="000C2CB3">
            <w:pPr>
              <w:autoSpaceDE w:val="0"/>
              <w:autoSpaceDN w:val="0"/>
              <w:adjustRightInd w:val="0"/>
              <w:spacing w:after="0" w:line="360" w:lineRule="auto"/>
              <w:ind w:left="60" w:right="60"/>
              <w:rPr>
                <w:rFonts w:ascii="Times New Roman" w:hAnsi="Times New Roman" w:cs="Times New Roman"/>
                <w:sz w:val="24"/>
                <w:szCs w:val="24"/>
              </w:rPr>
            </w:pPr>
            <w:proofErr w:type="spellStart"/>
            <w:r w:rsidRPr="000C2CB3">
              <w:rPr>
                <w:rFonts w:ascii="Times New Roman" w:hAnsi="Times New Roman" w:cs="Times New Roman"/>
                <w:sz w:val="24"/>
                <w:szCs w:val="24"/>
              </w:rPr>
              <w:t>Tamso</w:t>
            </w:r>
            <w:proofErr w:type="spellEnd"/>
          </w:p>
        </w:tc>
        <w:tc>
          <w:tcPr>
            <w:tcW w:w="3107" w:type="dxa"/>
            <w:shd w:val="clear" w:color="auto" w:fill="E0E0E0"/>
          </w:tcPr>
          <w:p w:rsidR="009D259C" w:rsidRPr="000C2CB3" w:rsidRDefault="009D259C" w:rsidP="000C2CB3">
            <w:pPr>
              <w:autoSpaceDE w:val="0"/>
              <w:autoSpaceDN w:val="0"/>
              <w:adjustRightInd w:val="0"/>
              <w:spacing w:after="0" w:line="360" w:lineRule="auto"/>
              <w:ind w:left="60" w:right="60"/>
              <w:rPr>
                <w:rFonts w:ascii="Times New Roman" w:hAnsi="Times New Roman" w:cs="Times New Roman"/>
                <w:sz w:val="24"/>
                <w:szCs w:val="24"/>
              </w:rPr>
            </w:pPr>
            <w:r w:rsidRPr="000C2CB3">
              <w:rPr>
                <w:rFonts w:ascii="Times New Roman" w:hAnsi="Times New Roman" w:cs="Times New Roman"/>
                <w:sz w:val="24"/>
                <w:szCs w:val="24"/>
              </w:rPr>
              <w:t>Count</w:t>
            </w:r>
          </w:p>
        </w:tc>
        <w:tc>
          <w:tcPr>
            <w:tcW w:w="1272" w:type="dxa"/>
            <w:shd w:val="clear" w:color="auto" w:fill="FFFFFF"/>
          </w:tcPr>
          <w:p w:rsidR="009D259C" w:rsidRPr="000C2CB3" w:rsidRDefault="009D259C"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13</w:t>
            </w:r>
          </w:p>
        </w:tc>
        <w:tc>
          <w:tcPr>
            <w:tcW w:w="1272" w:type="dxa"/>
            <w:shd w:val="clear" w:color="auto" w:fill="FFFFFF"/>
          </w:tcPr>
          <w:p w:rsidR="009D259C" w:rsidRPr="000C2CB3" w:rsidRDefault="009D259C"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37</w:t>
            </w:r>
          </w:p>
        </w:tc>
        <w:tc>
          <w:tcPr>
            <w:tcW w:w="1174" w:type="dxa"/>
            <w:shd w:val="clear" w:color="auto" w:fill="FFFFFF"/>
          </w:tcPr>
          <w:p w:rsidR="009D259C" w:rsidRPr="000C2CB3" w:rsidRDefault="009D259C"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0</w:t>
            </w:r>
          </w:p>
        </w:tc>
        <w:tc>
          <w:tcPr>
            <w:tcW w:w="1076" w:type="dxa"/>
            <w:shd w:val="clear" w:color="auto" w:fill="FFFFFF"/>
          </w:tcPr>
          <w:p w:rsidR="009D259C" w:rsidRPr="000C2CB3" w:rsidRDefault="009D259C"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50</w:t>
            </w:r>
          </w:p>
        </w:tc>
      </w:tr>
      <w:tr w:rsidR="000C2CB3" w:rsidRPr="000C2CB3" w:rsidTr="00415F5F">
        <w:trPr>
          <w:cantSplit/>
          <w:trHeight w:val="413"/>
        </w:trPr>
        <w:tc>
          <w:tcPr>
            <w:tcW w:w="1584" w:type="dxa"/>
            <w:vMerge/>
            <w:shd w:val="clear" w:color="auto" w:fill="E0E0E0"/>
          </w:tcPr>
          <w:p w:rsidR="009D259C" w:rsidRPr="000C2CB3" w:rsidRDefault="009D259C" w:rsidP="000C2CB3">
            <w:pPr>
              <w:autoSpaceDE w:val="0"/>
              <w:autoSpaceDN w:val="0"/>
              <w:adjustRightInd w:val="0"/>
              <w:spacing w:after="0" w:line="360" w:lineRule="auto"/>
              <w:rPr>
                <w:rFonts w:ascii="Times New Roman" w:hAnsi="Times New Roman" w:cs="Times New Roman"/>
                <w:sz w:val="24"/>
                <w:szCs w:val="24"/>
              </w:rPr>
            </w:pPr>
          </w:p>
        </w:tc>
        <w:tc>
          <w:tcPr>
            <w:tcW w:w="3107" w:type="dxa"/>
            <w:shd w:val="clear" w:color="auto" w:fill="E0E0E0"/>
          </w:tcPr>
          <w:p w:rsidR="009D259C" w:rsidRPr="000C2CB3" w:rsidRDefault="009D259C" w:rsidP="000C2CB3">
            <w:pPr>
              <w:autoSpaceDE w:val="0"/>
              <w:autoSpaceDN w:val="0"/>
              <w:adjustRightInd w:val="0"/>
              <w:spacing w:after="0" w:line="360" w:lineRule="auto"/>
              <w:ind w:left="60" w:right="60"/>
              <w:rPr>
                <w:rFonts w:ascii="Times New Roman" w:hAnsi="Times New Roman" w:cs="Times New Roman"/>
                <w:sz w:val="24"/>
                <w:szCs w:val="24"/>
              </w:rPr>
            </w:pPr>
            <w:r w:rsidRPr="000C2CB3">
              <w:rPr>
                <w:rFonts w:ascii="Times New Roman" w:hAnsi="Times New Roman" w:cs="Times New Roman"/>
                <w:sz w:val="24"/>
                <w:szCs w:val="24"/>
              </w:rPr>
              <w:t xml:space="preserve">% within Area of Residence </w:t>
            </w:r>
          </w:p>
        </w:tc>
        <w:tc>
          <w:tcPr>
            <w:tcW w:w="1272" w:type="dxa"/>
            <w:shd w:val="clear" w:color="auto" w:fill="FFFFFF"/>
          </w:tcPr>
          <w:p w:rsidR="009D259C" w:rsidRPr="000C2CB3" w:rsidRDefault="009D259C"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26.0%</w:t>
            </w:r>
          </w:p>
        </w:tc>
        <w:tc>
          <w:tcPr>
            <w:tcW w:w="1272" w:type="dxa"/>
            <w:shd w:val="clear" w:color="auto" w:fill="FFFFFF"/>
          </w:tcPr>
          <w:p w:rsidR="009D259C" w:rsidRPr="000C2CB3" w:rsidRDefault="009D259C"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74.0%</w:t>
            </w:r>
          </w:p>
        </w:tc>
        <w:tc>
          <w:tcPr>
            <w:tcW w:w="1174" w:type="dxa"/>
            <w:shd w:val="clear" w:color="auto" w:fill="FFFFFF"/>
          </w:tcPr>
          <w:p w:rsidR="009D259C" w:rsidRPr="000C2CB3" w:rsidRDefault="009D259C"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0.0%</w:t>
            </w:r>
          </w:p>
        </w:tc>
        <w:tc>
          <w:tcPr>
            <w:tcW w:w="1076" w:type="dxa"/>
            <w:shd w:val="clear" w:color="auto" w:fill="FFFFFF"/>
          </w:tcPr>
          <w:p w:rsidR="009D259C" w:rsidRPr="000C2CB3" w:rsidRDefault="009D259C"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100.0%</w:t>
            </w:r>
          </w:p>
        </w:tc>
      </w:tr>
      <w:tr w:rsidR="000C2CB3" w:rsidRPr="000C2CB3" w:rsidTr="00415F5F">
        <w:trPr>
          <w:cantSplit/>
          <w:trHeight w:val="413"/>
        </w:trPr>
        <w:tc>
          <w:tcPr>
            <w:tcW w:w="1584" w:type="dxa"/>
            <w:vMerge w:val="restart"/>
            <w:shd w:val="clear" w:color="auto" w:fill="E0E0E0"/>
          </w:tcPr>
          <w:p w:rsidR="009D259C" w:rsidRPr="000C2CB3" w:rsidRDefault="009D259C" w:rsidP="000C2CB3">
            <w:pPr>
              <w:autoSpaceDE w:val="0"/>
              <w:autoSpaceDN w:val="0"/>
              <w:adjustRightInd w:val="0"/>
              <w:spacing w:after="0" w:line="360" w:lineRule="auto"/>
              <w:ind w:left="60" w:right="60"/>
              <w:rPr>
                <w:rFonts w:ascii="Times New Roman" w:hAnsi="Times New Roman" w:cs="Times New Roman"/>
                <w:sz w:val="24"/>
                <w:szCs w:val="24"/>
              </w:rPr>
            </w:pPr>
            <w:r w:rsidRPr="000C2CB3">
              <w:rPr>
                <w:rFonts w:ascii="Times New Roman" w:hAnsi="Times New Roman" w:cs="Times New Roman"/>
                <w:sz w:val="24"/>
                <w:szCs w:val="24"/>
              </w:rPr>
              <w:t>Total</w:t>
            </w:r>
          </w:p>
        </w:tc>
        <w:tc>
          <w:tcPr>
            <w:tcW w:w="3107" w:type="dxa"/>
            <w:shd w:val="clear" w:color="auto" w:fill="E0E0E0"/>
          </w:tcPr>
          <w:p w:rsidR="009D259C" w:rsidRPr="000C2CB3" w:rsidRDefault="009D259C" w:rsidP="000C2CB3">
            <w:pPr>
              <w:autoSpaceDE w:val="0"/>
              <w:autoSpaceDN w:val="0"/>
              <w:adjustRightInd w:val="0"/>
              <w:spacing w:after="0" w:line="360" w:lineRule="auto"/>
              <w:ind w:left="60" w:right="60"/>
              <w:rPr>
                <w:rFonts w:ascii="Times New Roman" w:hAnsi="Times New Roman" w:cs="Times New Roman"/>
                <w:sz w:val="24"/>
                <w:szCs w:val="24"/>
              </w:rPr>
            </w:pPr>
            <w:r w:rsidRPr="000C2CB3">
              <w:rPr>
                <w:rFonts w:ascii="Times New Roman" w:hAnsi="Times New Roman" w:cs="Times New Roman"/>
                <w:sz w:val="24"/>
                <w:szCs w:val="24"/>
              </w:rPr>
              <w:t>Count</w:t>
            </w:r>
          </w:p>
        </w:tc>
        <w:tc>
          <w:tcPr>
            <w:tcW w:w="1272" w:type="dxa"/>
            <w:shd w:val="clear" w:color="auto" w:fill="FFFFFF"/>
          </w:tcPr>
          <w:p w:rsidR="009D259C" w:rsidRPr="000C2CB3" w:rsidRDefault="009D259C"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86</w:t>
            </w:r>
          </w:p>
        </w:tc>
        <w:tc>
          <w:tcPr>
            <w:tcW w:w="1272" w:type="dxa"/>
            <w:shd w:val="clear" w:color="auto" w:fill="FFFFFF"/>
          </w:tcPr>
          <w:p w:rsidR="009D259C" w:rsidRPr="000C2CB3" w:rsidRDefault="009D259C"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182</w:t>
            </w:r>
          </w:p>
        </w:tc>
        <w:tc>
          <w:tcPr>
            <w:tcW w:w="1174" w:type="dxa"/>
            <w:shd w:val="clear" w:color="auto" w:fill="FFFFFF"/>
          </w:tcPr>
          <w:p w:rsidR="009D259C" w:rsidRPr="000C2CB3" w:rsidRDefault="009D259C"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27</w:t>
            </w:r>
          </w:p>
        </w:tc>
        <w:tc>
          <w:tcPr>
            <w:tcW w:w="1076" w:type="dxa"/>
            <w:shd w:val="clear" w:color="auto" w:fill="FFFFFF"/>
          </w:tcPr>
          <w:p w:rsidR="009D259C" w:rsidRPr="000C2CB3" w:rsidRDefault="009D259C"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295</w:t>
            </w:r>
          </w:p>
        </w:tc>
      </w:tr>
      <w:tr w:rsidR="000C2CB3" w:rsidRPr="000C2CB3" w:rsidTr="00415F5F">
        <w:trPr>
          <w:cantSplit/>
          <w:trHeight w:val="398"/>
        </w:trPr>
        <w:tc>
          <w:tcPr>
            <w:tcW w:w="1584" w:type="dxa"/>
            <w:vMerge/>
            <w:shd w:val="clear" w:color="auto" w:fill="E0E0E0"/>
          </w:tcPr>
          <w:p w:rsidR="009D259C" w:rsidRPr="000C2CB3" w:rsidRDefault="009D259C" w:rsidP="000C2CB3">
            <w:pPr>
              <w:autoSpaceDE w:val="0"/>
              <w:autoSpaceDN w:val="0"/>
              <w:adjustRightInd w:val="0"/>
              <w:spacing w:after="0" w:line="360" w:lineRule="auto"/>
              <w:rPr>
                <w:rFonts w:ascii="Times New Roman" w:hAnsi="Times New Roman" w:cs="Times New Roman"/>
                <w:sz w:val="24"/>
                <w:szCs w:val="24"/>
              </w:rPr>
            </w:pPr>
          </w:p>
        </w:tc>
        <w:tc>
          <w:tcPr>
            <w:tcW w:w="3107" w:type="dxa"/>
            <w:shd w:val="clear" w:color="auto" w:fill="E0E0E0"/>
          </w:tcPr>
          <w:p w:rsidR="009D259C" w:rsidRPr="000C2CB3" w:rsidRDefault="009D259C" w:rsidP="000C2CB3">
            <w:pPr>
              <w:autoSpaceDE w:val="0"/>
              <w:autoSpaceDN w:val="0"/>
              <w:adjustRightInd w:val="0"/>
              <w:spacing w:after="0" w:line="360" w:lineRule="auto"/>
              <w:ind w:left="60" w:right="60"/>
              <w:rPr>
                <w:rFonts w:ascii="Times New Roman" w:hAnsi="Times New Roman" w:cs="Times New Roman"/>
                <w:sz w:val="24"/>
                <w:szCs w:val="24"/>
              </w:rPr>
            </w:pPr>
            <w:r w:rsidRPr="000C2CB3">
              <w:rPr>
                <w:rFonts w:ascii="Times New Roman" w:hAnsi="Times New Roman" w:cs="Times New Roman"/>
                <w:sz w:val="24"/>
                <w:szCs w:val="24"/>
              </w:rPr>
              <w:t xml:space="preserve">% within Area of Residence </w:t>
            </w:r>
          </w:p>
        </w:tc>
        <w:tc>
          <w:tcPr>
            <w:tcW w:w="1272" w:type="dxa"/>
            <w:shd w:val="clear" w:color="auto" w:fill="FFFFFF"/>
          </w:tcPr>
          <w:p w:rsidR="009D259C" w:rsidRPr="000C2CB3" w:rsidRDefault="009D259C"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29.2%</w:t>
            </w:r>
          </w:p>
        </w:tc>
        <w:tc>
          <w:tcPr>
            <w:tcW w:w="1272" w:type="dxa"/>
            <w:shd w:val="clear" w:color="auto" w:fill="FFFFFF"/>
          </w:tcPr>
          <w:p w:rsidR="009D259C" w:rsidRPr="000C2CB3" w:rsidRDefault="009D259C"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61.7%</w:t>
            </w:r>
          </w:p>
        </w:tc>
        <w:tc>
          <w:tcPr>
            <w:tcW w:w="1174" w:type="dxa"/>
            <w:shd w:val="clear" w:color="auto" w:fill="FFFFFF"/>
          </w:tcPr>
          <w:p w:rsidR="009D259C" w:rsidRPr="000C2CB3" w:rsidRDefault="009D259C"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9.2%</w:t>
            </w:r>
          </w:p>
        </w:tc>
        <w:tc>
          <w:tcPr>
            <w:tcW w:w="1076" w:type="dxa"/>
            <w:shd w:val="clear" w:color="auto" w:fill="FFFFFF"/>
          </w:tcPr>
          <w:p w:rsidR="009D259C" w:rsidRPr="000C2CB3" w:rsidRDefault="009D259C"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100.0%</w:t>
            </w:r>
          </w:p>
        </w:tc>
      </w:tr>
    </w:tbl>
    <w:p w:rsidR="009D259C" w:rsidRPr="000C2CB3" w:rsidRDefault="009D259C" w:rsidP="000C2CB3">
      <w:pPr>
        <w:autoSpaceDE w:val="0"/>
        <w:autoSpaceDN w:val="0"/>
        <w:adjustRightInd w:val="0"/>
        <w:spacing w:after="0" w:line="360" w:lineRule="auto"/>
        <w:rPr>
          <w:rFonts w:ascii="Times New Roman" w:hAnsi="Times New Roman" w:cs="Times New Roman"/>
          <w:sz w:val="24"/>
          <w:szCs w:val="24"/>
        </w:rPr>
      </w:pPr>
    </w:p>
    <w:p w:rsidR="00715609" w:rsidRPr="00415F5F" w:rsidRDefault="00715609" w:rsidP="000C2CB3">
      <w:pPr>
        <w:pStyle w:val="Heading4"/>
        <w:numPr>
          <w:ilvl w:val="0"/>
          <w:numId w:val="0"/>
        </w:numPr>
        <w:spacing w:line="360" w:lineRule="auto"/>
        <w:ind w:left="864" w:hanging="864"/>
        <w:rPr>
          <w:rFonts w:ascii="Times New Roman" w:hAnsi="Times New Roman" w:cs="Times New Roman"/>
          <w:b/>
          <w:color w:val="auto"/>
          <w:sz w:val="24"/>
          <w:szCs w:val="24"/>
        </w:rPr>
      </w:pPr>
      <w:r w:rsidRPr="00415F5F">
        <w:rPr>
          <w:rFonts w:ascii="Times New Roman" w:hAnsi="Times New Roman" w:cs="Times New Roman"/>
          <w:b/>
          <w:color w:val="auto"/>
          <w:sz w:val="24"/>
          <w:szCs w:val="24"/>
        </w:rPr>
        <w:lastRenderedPageBreak/>
        <w:t>Figure 2.12: Willingness to be enrolled on Formal Waste Collection in Study Areas</w:t>
      </w:r>
    </w:p>
    <w:p w:rsidR="00315AA8" w:rsidRPr="000C2CB3" w:rsidRDefault="00D476A5" w:rsidP="000C2CB3">
      <w:pPr>
        <w:spacing w:line="360" w:lineRule="auto"/>
        <w:jc w:val="both"/>
        <w:rPr>
          <w:rFonts w:ascii="Times New Roman" w:hAnsi="Times New Roman" w:cs="Times New Roman"/>
          <w:sz w:val="24"/>
          <w:szCs w:val="24"/>
        </w:rPr>
      </w:pPr>
      <w:r w:rsidRPr="000C2CB3">
        <w:rPr>
          <w:rFonts w:ascii="Times New Roman" w:hAnsi="Times New Roman" w:cs="Times New Roman"/>
          <w:noProof/>
          <w:sz w:val="24"/>
          <w:szCs w:val="24"/>
        </w:rPr>
        <w:drawing>
          <wp:inline distT="0" distB="0" distL="0" distR="0">
            <wp:extent cx="5486400" cy="3200400"/>
            <wp:effectExtent l="0" t="0" r="0" b="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783CFB" w:rsidRPr="000C2CB3" w:rsidRDefault="00783CFB" w:rsidP="000C2CB3">
      <w:pPr>
        <w:autoSpaceDE w:val="0"/>
        <w:autoSpaceDN w:val="0"/>
        <w:adjustRightInd w:val="0"/>
        <w:spacing w:after="0" w:line="360" w:lineRule="auto"/>
        <w:jc w:val="both"/>
        <w:rPr>
          <w:rFonts w:ascii="Times New Roman" w:hAnsi="Times New Roman" w:cs="Times New Roman"/>
          <w:sz w:val="24"/>
          <w:szCs w:val="24"/>
        </w:rPr>
      </w:pPr>
      <w:r w:rsidRPr="000C2CB3">
        <w:rPr>
          <w:rFonts w:ascii="Times New Roman" w:hAnsi="Times New Roman" w:cs="Times New Roman"/>
          <w:sz w:val="24"/>
          <w:szCs w:val="24"/>
        </w:rPr>
        <w:t>Source: Entrepreneur’s Market Research, October, 2020</w:t>
      </w:r>
    </w:p>
    <w:p w:rsidR="00783CFB" w:rsidRPr="000C2CB3" w:rsidRDefault="00783CFB" w:rsidP="000C2CB3">
      <w:pPr>
        <w:spacing w:line="360" w:lineRule="auto"/>
        <w:jc w:val="both"/>
        <w:rPr>
          <w:rFonts w:ascii="Times New Roman" w:hAnsi="Times New Roman" w:cs="Times New Roman"/>
          <w:sz w:val="24"/>
          <w:szCs w:val="24"/>
        </w:rPr>
      </w:pPr>
    </w:p>
    <w:p w:rsidR="006F3E1A" w:rsidRPr="000C2CB3" w:rsidRDefault="006F3E1A" w:rsidP="000C2CB3">
      <w:pPr>
        <w:autoSpaceDE w:val="0"/>
        <w:autoSpaceDN w:val="0"/>
        <w:adjustRightInd w:val="0"/>
        <w:spacing w:after="0" w:line="360" w:lineRule="auto"/>
        <w:jc w:val="both"/>
        <w:rPr>
          <w:rFonts w:ascii="Times New Roman" w:hAnsi="Times New Roman" w:cs="Times New Roman"/>
          <w:b/>
          <w:sz w:val="24"/>
          <w:szCs w:val="24"/>
        </w:rPr>
      </w:pPr>
      <w:r w:rsidRPr="000C2CB3">
        <w:rPr>
          <w:rFonts w:ascii="Times New Roman" w:hAnsi="Times New Roman" w:cs="Times New Roman"/>
          <w:b/>
          <w:sz w:val="24"/>
          <w:szCs w:val="24"/>
        </w:rPr>
        <w:t>Implication</w:t>
      </w:r>
    </w:p>
    <w:p w:rsidR="00783CFB" w:rsidRPr="000C2CB3" w:rsidRDefault="00783CFB" w:rsidP="000C2CB3">
      <w:pPr>
        <w:numPr>
          <w:ilvl w:val="0"/>
          <w:numId w:val="14"/>
        </w:numPr>
        <w:autoSpaceDE w:val="0"/>
        <w:autoSpaceDN w:val="0"/>
        <w:adjustRightInd w:val="0"/>
        <w:spacing w:after="0" w:line="360" w:lineRule="auto"/>
        <w:jc w:val="both"/>
        <w:rPr>
          <w:rFonts w:ascii="Times New Roman" w:hAnsi="Times New Roman" w:cs="Times New Roman"/>
          <w:sz w:val="24"/>
          <w:szCs w:val="24"/>
        </w:rPr>
      </w:pPr>
      <w:r w:rsidRPr="000C2CB3">
        <w:rPr>
          <w:rFonts w:ascii="Times New Roman" w:hAnsi="Times New Roman" w:cs="Times New Roman"/>
          <w:sz w:val="24"/>
          <w:szCs w:val="24"/>
        </w:rPr>
        <w:t>Most respondents indicated that they will most definitely subscribe to a formal waste collection due to the ease that will afford them.</w:t>
      </w:r>
    </w:p>
    <w:p w:rsidR="00783CFB" w:rsidRPr="000C2CB3" w:rsidRDefault="00783CFB" w:rsidP="000C2CB3">
      <w:pPr>
        <w:numPr>
          <w:ilvl w:val="0"/>
          <w:numId w:val="14"/>
        </w:numPr>
        <w:autoSpaceDE w:val="0"/>
        <w:autoSpaceDN w:val="0"/>
        <w:adjustRightInd w:val="0"/>
        <w:spacing w:after="0" w:line="360" w:lineRule="auto"/>
        <w:jc w:val="both"/>
        <w:rPr>
          <w:rFonts w:ascii="Times New Roman" w:hAnsi="Times New Roman" w:cs="Times New Roman"/>
          <w:sz w:val="24"/>
          <w:szCs w:val="24"/>
        </w:rPr>
      </w:pPr>
      <w:r w:rsidRPr="000C2CB3">
        <w:rPr>
          <w:rFonts w:ascii="Times New Roman" w:hAnsi="Times New Roman" w:cs="Times New Roman"/>
          <w:sz w:val="24"/>
          <w:szCs w:val="24"/>
        </w:rPr>
        <w:t xml:space="preserve">Others were not sure because most of the waste management companies were very unreliable when it comes to </w:t>
      </w:r>
      <w:proofErr w:type="spellStart"/>
      <w:r w:rsidRPr="000C2CB3">
        <w:rPr>
          <w:rFonts w:ascii="Times New Roman" w:hAnsi="Times New Roman" w:cs="Times New Roman"/>
          <w:sz w:val="24"/>
          <w:szCs w:val="24"/>
        </w:rPr>
        <w:t>pickup</w:t>
      </w:r>
      <w:proofErr w:type="spellEnd"/>
      <w:r w:rsidRPr="000C2CB3">
        <w:rPr>
          <w:rFonts w:ascii="Times New Roman" w:hAnsi="Times New Roman" w:cs="Times New Roman"/>
          <w:sz w:val="24"/>
          <w:szCs w:val="24"/>
        </w:rPr>
        <w:t>.</w:t>
      </w:r>
    </w:p>
    <w:p w:rsidR="00783CFB" w:rsidRPr="000C2CB3" w:rsidRDefault="00783CFB" w:rsidP="000C2CB3">
      <w:pPr>
        <w:numPr>
          <w:ilvl w:val="0"/>
          <w:numId w:val="14"/>
        </w:numPr>
        <w:autoSpaceDE w:val="0"/>
        <w:autoSpaceDN w:val="0"/>
        <w:adjustRightInd w:val="0"/>
        <w:spacing w:after="0" w:line="360" w:lineRule="auto"/>
        <w:jc w:val="both"/>
        <w:rPr>
          <w:rFonts w:ascii="Times New Roman" w:hAnsi="Times New Roman" w:cs="Times New Roman"/>
          <w:sz w:val="24"/>
          <w:szCs w:val="24"/>
        </w:rPr>
      </w:pPr>
      <w:r w:rsidRPr="000C2CB3">
        <w:rPr>
          <w:rFonts w:ascii="Times New Roman" w:hAnsi="Times New Roman" w:cs="Times New Roman"/>
          <w:sz w:val="24"/>
          <w:szCs w:val="24"/>
        </w:rPr>
        <w:t>A highly reliable service will increase subscription when accompanied by thorough education on waste and its challenge it pose to their environment.</w:t>
      </w:r>
    </w:p>
    <w:p w:rsidR="00315AA8" w:rsidRPr="000C2CB3" w:rsidRDefault="00315AA8" w:rsidP="000C2CB3">
      <w:pPr>
        <w:autoSpaceDE w:val="0"/>
        <w:autoSpaceDN w:val="0"/>
        <w:adjustRightInd w:val="0"/>
        <w:spacing w:after="0" w:line="360" w:lineRule="auto"/>
        <w:jc w:val="both"/>
        <w:rPr>
          <w:rFonts w:ascii="Times New Roman" w:hAnsi="Times New Roman" w:cs="Times New Roman"/>
          <w:sz w:val="24"/>
          <w:szCs w:val="24"/>
        </w:rPr>
      </w:pPr>
    </w:p>
    <w:p w:rsidR="00315AA8" w:rsidRDefault="00315AA8" w:rsidP="000C2CB3">
      <w:pPr>
        <w:autoSpaceDE w:val="0"/>
        <w:autoSpaceDN w:val="0"/>
        <w:adjustRightInd w:val="0"/>
        <w:spacing w:after="0" w:line="360" w:lineRule="auto"/>
        <w:jc w:val="both"/>
        <w:rPr>
          <w:rFonts w:ascii="Times New Roman" w:hAnsi="Times New Roman" w:cs="Times New Roman"/>
          <w:sz w:val="24"/>
          <w:szCs w:val="24"/>
        </w:rPr>
      </w:pPr>
    </w:p>
    <w:p w:rsidR="00415F5F" w:rsidRDefault="00415F5F">
      <w:pPr>
        <w:rPr>
          <w:rFonts w:ascii="Times New Roman" w:hAnsi="Times New Roman" w:cs="Times New Roman"/>
          <w:sz w:val="24"/>
          <w:szCs w:val="24"/>
        </w:rPr>
      </w:pPr>
      <w:r>
        <w:rPr>
          <w:rFonts w:ascii="Times New Roman" w:hAnsi="Times New Roman" w:cs="Times New Roman"/>
          <w:sz w:val="24"/>
          <w:szCs w:val="24"/>
        </w:rPr>
        <w:br w:type="page"/>
      </w:r>
    </w:p>
    <w:p w:rsidR="006D722E" w:rsidRPr="000C2CB3" w:rsidRDefault="00D43FD5" w:rsidP="000C2CB3">
      <w:pPr>
        <w:pStyle w:val="Heading2"/>
        <w:spacing w:line="360" w:lineRule="auto"/>
        <w:jc w:val="both"/>
        <w:rPr>
          <w:rFonts w:ascii="Times New Roman" w:hAnsi="Times New Roman" w:cs="Times New Roman"/>
          <w:b/>
          <w:color w:val="auto"/>
          <w:sz w:val="24"/>
          <w:szCs w:val="24"/>
        </w:rPr>
      </w:pPr>
      <w:r w:rsidRPr="000C2CB3">
        <w:rPr>
          <w:rFonts w:ascii="Times New Roman" w:hAnsi="Times New Roman" w:cs="Times New Roman"/>
          <w:b/>
          <w:color w:val="auto"/>
          <w:sz w:val="24"/>
          <w:szCs w:val="24"/>
        </w:rPr>
        <w:lastRenderedPageBreak/>
        <w:t>Preferred</w:t>
      </w:r>
      <w:r w:rsidR="00E966CC" w:rsidRPr="000C2CB3">
        <w:rPr>
          <w:rFonts w:ascii="Times New Roman" w:hAnsi="Times New Roman" w:cs="Times New Roman"/>
          <w:b/>
          <w:color w:val="auto"/>
          <w:sz w:val="24"/>
          <w:szCs w:val="24"/>
        </w:rPr>
        <w:t xml:space="preserve"> Payment</w:t>
      </w:r>
      <w:r w:rsidR="006B478C" w:rsidRPr="000C2CB3">
        <w:rPr>
          <w:rFonts w:ascii="Times New Roman" w:hAnsi="Times New Roman" w:cs="Times New Roman"/>
          <w:b/>
          <w:color w:val="auto"/>
          <w:sz w:val="24"/>
          <w:szCs w:val="24"/>
        </w:rPr>
        <w:t xml:space="preserve"> Plan for Pickup</w:t>
      </w:r>
    </w:p>
    <w:p w:rsidR="00715609" w:rsidRPr="000C2CB3" w:rsidRDefault="00415F5F" w:rsidP="000C2CB3">
      <w:pPr>
        <w:pStyle w:val="Heading4"/>
        <w:numPr>
          <w:ilvl w:val="0"/>
          <w:numId w:val="0"/>
        </w:numPr>
        <w:spacing w:line="360" w:lineRule="auto"/>
        <w:ind w:left="864" w:hanging="864"/>
        <w:rPr>
          <w:rFonts w:ascii="Times New Roman" w:hAnsi="Times New Roman" w:cs="Times New Roman"/>
          <w:b/>
          <w:color w:val="auto"/>
          <w:sz w:val="24"/>
          <w:szCs w:val="24"/>
        </w:rPr>
      </w:pPr>
      <w:r>
        <w:rPr>
          <w:rFonts w:ascii="Times New Roman" w:hAnsi="Times New Roman" w:cs="Times New Roman"/>
          <w:b/>
          <w:color w:val="auto"/>
          <w:sz w:val="24"/>
          <w:szCs w:val="24"/>
        </w:rPr>
        <w:t xml:space="preserve">Table 2.10: </w:t>
      </w:r>
      <w:r w:rsidR="00715609" w:rsidRPr="000C2CB3">
        <w:rPr>
          <w:rFonts w:ascii="Times New Roman" w:hAnsi="Times New Roman" w:cs="Times New Roman"/>
          <w:b/>
          <w:color w:val="auto"/>
          <w:sz w:val="24"/>
          <w:szCs w:val="24"/>
        </w:rPr>
        <w:t>Preferred Payment Plan for Pickup in Study Areas</w:t>
      </w: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397"/>
        <w:gridCol w:w="2018"/>
        <w:gridCol w:w="1440"/>
        <w:gridCol w:w="1110"/>
        <w:gridCol w:w="1110"/>
        <w:gridCol w:w="1324"/>
        <w:gridCol w:w="1094"/>
      </w:tblGrid>
      <w:tr w:rsidR="001B01F6" w:rsidRPr="000C2CB3" w:rsidTr="001B01F6">
        <w:trPr>
          <w:cantSplit/>
        </w:trPr>
        <w:tc>
          <w:tcPr>
            <w:tcW w:w="3415" w:type="dxa"/>
            <w:gridSpan w:val="2"/>
            <w:vMerge w:val="restart"/>
            <w:shd w:val="clear" w:color="auto" w:fill="FFFFFF"/>
            <w:vAlign w:val="bottom"/>
          </w:tcPr>
          <w:p w:rsidR="001B01F6" w:rsidRPr="000C2CB3" w:rsidRDefault="001B01F6" w:rsidP="000C2CB3">
            <w:pPr>
              <w:autoSpaceDE w:val="0"/>
              <w:autoSpaceDN w:val="0"/>
              <w:adjustRightInd w:val="0"/>
              <w:spacing w:after="0" w:line="360" w:lineRule="auto"/>
              <w:rPr>
                <w:rFonts w:ascii="Times New Roman" w:hAnsi="Times New Roman" w:cs="Times New Roman"/>
                <w:sz w:val="24"/>
                <w:szCs w:val="24"/>
              </w:rPr>
            </w:pPr>
            <w:r w:rsidRPr="000C2CB3">
              <w:rPr>
                <w:rFonts w:ascii="Times New Roman" w:hAnsi="Times New Roman" w:cs="Times New Roman"/>
                <w:sz w:val="24"/>
                <w:szCs w:val="24"/>
              </w:rPr>
              <w:t>Area of Residence</w:t>
            </w:r>
          </w:p>
        </w:tc>
        <w:tc>
          <w:tcPr>
            <w:tcW w:w="4984" w:type="dxa"/>
            <w:gridSpan w:val="4"/>
            <w:shd w:val="clear" w:color="auto" w:fill="FFFFFF"/>
            <w:vAlign w:val="bottom"/>
          </w:tcPr>
          <w:p w:rsidR="001B01F6" w:rsidRPr="000C2CB3" w:rsidRDefault="001B01F6" w:rsidP="000C2CB3">
            <w:pPr>
              <w:autoSpaceDE w:val="0"/>
              <w:autoSpaceDN w:val="0"/>
              <w:adjustRightInd w:val="0"/>
              <w:spacing w:after="0" w:line="360" w:lineRule="auto"/>
              <w:ind w:left="60" w:right="60"/>
              <w:jc w:val="center"/>
              <w:rPr>
                <w:rFonts w:ascii="Times New Roman" w:hAnsi="Times New Roman" w:cs="Times New Roman"/>
                <w:sz w:val="24"/>
                <w:szCs w:val="24"/>
              </w:rPr>
            </w:pPr>
            <w:r w:rsidRPr="000C2CB3">
              <w:rPr>
                <w:rFonts w:ascii="Times New Roman" w:hAnsi="Times New Roman" w:cs="Times New Roman"/>
                <w:sz w:val="24"/>
                <w:szCs w:val="24"/>
              </w:rPr>
              <w:t>How frequent will you like to pay for collection?</w:t>
            </w:r>
          </w:p>
        </w:tc>
        <w:tc>
          <w:tcPr>
            <w:tcW w:w="1094" w:type="dxa"/>
            <w:vMerge w:val="restart"/>
            <w:shd w:val="clear" w:color="auto" w:fill="FFFFFF"/>
            <w:vAlign w:val="bottom"/>
          </w:tcPr>
          <w:p w:rsidR="001B01F6" w:rsidRPr="000C2CB3" w:rsidRDefault="001B01F6" w:rsidP="000C2CB3">
            <w:pPr>
              <w:autoSpaceDE w:val="0"/>
              <w:autoSpaceDN w:val="0"/>
              <w:adjustRightInd w:val="0"/>
              <w:spacing w:after="0" w:line="360" w:lineRule="auto"/>
              <w:ind w:left="60" w:right="60"/>
              <w:jc w:val="center"/>
              <w:rPr>
                <w:rFonts w:ascii="Times New Roman" w:hAnsi="Times New Roman" w:cs="Times New Roman"/>
                <w:sz w:val="24"/>
                <w:szCs w:val="24"/>
              </w:rPr>
            </w:pPr>
            <w:r w:rsidRPr="000C2CB3">
              <w:rPr>
                <w:rFonts w:ascii="Times New Roman" w:hAnsi="Times New Roman" w:cs="Times New Roman"/>
                <w:sz w:val="24"/>
                <w:szCs w:val="24"/>
              </w:rPr>
              <w:t>Total</w:t>
            </w:r>
          </w:p>
        </w:tc>
      </w:tr>
      <w:tr w:rsidR="00243082" w:rsidRPr="000C2CB3" w:rsidTr="00715609">
        <w:trPr>
          <w:cantSplit/>
        </w:trPr>
        <w:tc>
          <w:tcPr>
            <w:tcW w:w="3415" w:type="dxa"/>
            <w:gridSpan w:val="2"/>
            <w:vMerge/>
            <w:shd w:val="clear" w:color="auto" w:fill="FFFFFF"/>
            <w:vAlign w:val="bottom"/>
          </w:tcPr>
          <w:p w:rsidR="001B01F6" w:rsidRPr="000C2CB3" w:rsidRDefault="001B01F6" w:rsidP="000C2CB3">
            <w:pPr>
              <w:autoSpaceDE w:val="0"/>
              <w:autoSpaceDN w:val="0"/>
              <w:adjustRightInd w:val="0"/>
              <w:spacing w:after="0" w:line="360" w:lineRule="auto"/>
              <w:rPr>
                <w:rFonts w:ascii="Times New Roman" w:hAnsi="Times New Roman" w:cs="Times New Roman"/>
                <w:sz w:val="24"/>
                <w:szCs w:val="24"/>
              </w:rPr>
            </w:pPr>
          </w:p>
        </w:tc>
        <w:tc>
          <w:tcPr>
            <w:tcW w:w="1440" w:type="dxa"/>
            <w:shd w:val="clear" w:color="auto" w:fill="FFFFFF"/>
            <w:vAlign w:val="bottom"/>
          </w:tcPr>
          <w:p w:rsidR="001B01F6" w:rsidRPr="000C2CB3" w:rsidRDefault="001B01F6" w:rsidP="000C2CB3">
            <w:pPr>
              <w:autoSpaceDE w:val="0"/>
              <w:autoSpaceDN w:val="0"/>
              <w:adjustRightInd w:val="0"/>
              <w:spacing w:after="0" w:line="360" w:lineRule="auto"/>
              <w:ind w:left="60" w:right="60"/>
              <w:jc w:val="center"/>
              <w:rPr>
                <w:rFonts w:ascii="Times New Roman" w:hAnsi="Times New Roman" w:cs="Times New Roman"/>
                <w:sz w:val="24"/>
                <w:szCs w:val="24"/>
              </w:rPr>
            </w:pPr>
            <w:r w:rsidRPr="000C2CB3">
              <w:rPr>
                <w:rFonts w:ascii="Times New Roman" w:hAnsi="Times New Roman" w:cs="Times New Roman"/>
                <w:sz w:val="24"/>
                <w:szCs w:val="24"/>
              </w:rPr>
              <w:t>Payment on Pickup</w:t>
            </w:r>
          </w:p>
        </w:tc>
        <w:tc>
          <w:tcPr>
            <w:tcW w:w="1110" w:type="dxa"/>
            <w:shd w:val="clear" w:color="auto" w:fill="FFFFFF"/>
            <w:vAlign w:val="bottom"/>
          </w:tcPr>
          <w:p w:rsidR="001B01F6" w:rsidRPr="000C2CB3" w:rsidRDefault="001B01F6" w:rsidP="000C2CB3">
            <w:pPr>
              <w:autoSpaceDE w:val="0"/>
              <w:autoSpaceDN w:val="0"/>
              <w:adjustRightInd w:val="0"/>
              <w:spacing w:after="0" w:line="360" w:lineRule="auto"/>
              <w:ind w:left="60" w:right="60"/>
              <w:jc w:val="center"/>
              <w:rPr>
                <w:rFonts w:ascii="Times New Roman" w:hAnsi="Times New Roman" w:cs="Times New Roman"/>
                <w:sz w:val="24"/>
                <w:szCs w:val="24"/>
              </w:rPr>
            </w:pPr>
            <w:r w:rsidRPr="000C2CB3">
              <w:rPr>
                <w:rFonts w:ascii="Times New Roman" w:hAnsi="Times New Roman" w:cs="Times New Roman"/>
                <w:sz w:val="24"/>
                <w:szCs w:val="24"/>
              </w:rPr>
              <w:t>Weekly</w:t>
            </w:r>
          </w:p>
        </w:tc>
        <w:tc>
          <w:tcPr>
            <w:tcW w:w="1110" w:type="dxa"/>
            <w:shd w:val="clear" w:color="auto" w:fill="FFFFFF"/>
            <w:vAlign w:val="bottom"/>
          </w:tcPr>
          <w:p w:rsidR="001B01F6" w:rsidRPr="000C2CB3" w:rsidRDefault="001B01F6" w:rsidP="000C2CB3">
            <w:pPr>
              <w:autoSpaceDE w:val="0"/>
              <w:autoSpaceDN w:val="0"/>
              <w:adjustRightInd w:val="0"/>
              <w:spacing w:after="0" w:line="360" w:lineRule="auto"/>
              <w:ind w:left="60" w:right="60"/>
              <w:jc w:val="center"/>
              <w:rPr>
                <w:rFonts w:ascii="Times New Roman" w:hAnsi="Times New Roman" w:cs="Times New Roman"/>
                <w:sz w:val="24"/>
                <w:szCs w:val="24"/>
              </w:rPr>
            </w:pPr>
            <w:r w:rsidRPr="000C2CB3">
              <w:rPr>
                <w:rFonts w:ascii="Times New Roman" w:hAnsi="Times New Roman" w:cs="Times New Roman"/>
                <w:sz w:val="24"/>
                <w:szCs w:val="24"/>
              </w:rPr>
              <w:t>Monthly</w:t>
            </w:r>
          </w:p>
        </w:tc>
        <w:tc>
          <w:tcPr>
            <w:tcW w:w="1324" w:type="dxa"/>
            <w:shd w:val="clear" w:color="auto" w:fill="FFFFFF"/>
            <w:vAlign w:val="bottom"/>
          </w:tcPr>
          <w:p w:rsidR="001B01F6" w:rsidRPr="000C2CB3" w:rsidRDefault="001B01F6" w:rsidP="000C2CB3">
            <w:pPr>
              <w:autoSpaceDE w:val="0"/>
              <w:autoSpaceDN w:val="0"/>
              <w:adjustRightInd w:val="0"/>
              <w:spacing w:after="0" w:line="360" w:lineRule="auto"/>
              <w:ind w:left="60" w:right="60"/>
              <w:jc w:val="center"/>
              <w:rPr>
                <w:rFonts w:ascii="Times New Roman" w:hAnsi="Times New Roman" w:cs="Times New Roman"/>
                <w:sz w:val="24"/>
                <w:szCs w:val="24"/>
              </w:rPr>
            </w:pPr>
            <w:r w:rsidRPr="000C2CB3">
              <w:rPr>
                <w:rFonts w:ascii="Times New Roman" w:hAnsi="Times New Roman" w:cs="Times New Roman"/>
                <w:sz w:val="24"/>
                <w:szCs w:val="24"/>
              </w:rPr>
              <w:t>Can't afford</w:t>
            </w:r>
          </w:p>
        </w:tc>
        <w:tc>
          <w:tcPr>
            <w:tcW w:w="1094" w:type="dxa"/>
            <w:vMerge/>
            <w:shd w:val="clear" w:color="auto" w:fill="FFFFFF"/>
            <w:vAlign w:val="bottom"/>
          </w:tcPr>
          <w:p w:rsidR="001B01F6" w:rsidRPr="000C2CB3" w:rsidRDefault="001B01F6" w:rsidP="000C2CB3">
            <w:pPr>
              <w:autoSpaceDE w:val="0"/>
              <w:autoSpaceDN w:val="0"/>
              <w:adjustRightInd w:val="0"/>
              <w:spacing w:after="0" w:line="360" w:lineRule="auto"/>
              <w:rPr>
                <w:rFonts w:ascii="Times New Roman" w:hAnsi="Times New Roman" w:cs="Times New Roman"/>
                <w:sz w:val="24"/>
                <w:szCs w:val="24"/>
              </w:rPr>
            </w:pPr>
          </w:p>
        </w:tc>
      </w:tr>
      <w:tr w:rsidR="00243082" w:rsidRPr="000C2CB3" w:rsidTr="00715609">
        <w:trPr>
          <w:cantSplit/>
        </w:trPr>
        <w:tc>
          <w:tcPr>
            <w:tcW w:w="1397" w:type="dxa"/>
            <w:vMerge w:val="restart"/>
            <w:shd w:val="clear" w:color="auto" w:fill="E0E0E0"/>
          </w:tcPr>
          <w:p w:rsidR="001B01F6" w:rsidRPr="000C2CB3" w:rsidRDefault="001B01F6" w:rsidP="000C2CB3">
            <w:pPr>
              <w:autoSpaceDE w:val="0"/>
              <w:autoSpaceDN w:val="0"/>
              <w:adjustRightInd w:val="0"/>
              <w:spacing w:after="0" w:line="360" w:lineRule="auto"/>
              <w:ind w:left="60" w:right="60"/>
              <w:rPr>
                <w:rFonts w:ascii="Times New Roman" w:hAnsi="Times New Roman" w:cs="Times New Roman"/>
                <w:sz w:val="24"/>
                <w:szCs w:val="24"/>
              </w:rPr>
            </w:pPr>
            <w:proofErr w:type="spellStart"/>
            <w:r w:rsidRPr="000C2CB3">
              <w:rPr>
                <w:rFonts w:ascii="Times New Roman" w:hAnsi="Times New Roman" w:cs="Times New Roman"/>
                <w:sz w:val="24"/>
                <w:szCs w:val="24"/>
              </w:rPr>
              <w:t>Ahwitieso</w:t>
            </w:r>
            <w:proofErr w:type="spellEnd"/>
          </w:p>
        </w:tc>
        <w:tc>
          <w:tcPr>
            <w:tcW w:w="2018" w:type="dxa"/>
            <w:shd w:val="clear" w:color="auto" w:fill="E0E0E0"/>
          </w:tcPr>
          <w:p w:rsidR="001B01F6" w:rsidRPr="000C2CB3" w:rsidRDefault="001B01F6" w:rsidP="000C2CB3">
            <w:pPr>
              <w:autoSpaceDE w:val="0"/>
              <w:autoSpaceDN w:val="0"/>
              <w:adjustRightInd w:val="0"/>
              <w:spacing w:after="0" w:line="360" w:lineRule="auto"/>
              <w:ind w:left="60" w:right="60"/>
              <w:rPr>
                <w:rFonts w:ascii="Times New Roman" w:hAnsi="Times New Roman" w:cs="Times New Roman"/>
                <w:sz w:val="24"/>
                <w:szCs w:val="24"/>
              </w:rPr>
            </w:pPr>
            <w:r w:rsidRPr="000C2CB3">
              <w:rPr>
                <w:rFonts w:ascii="Times New Roman" w:hAnsi="Times New Roman" w:cs="Times New Roman"/>
                <w:sz w:val="24"/>
                <w:szCs w:val="24"/>
              </w:rPr>
              <w:t>Count</w:t>
            </w:r>
          </w:p>
        </w:tc>
        <w:tc>
          <w:tcPr>
            <w:tcW w:w="1440" w:type="dxa"/>
            <w:shd w:val="clear" w:color="auto" w:fill="FFFFFF"/>
          </w:tcPr>
          <w:p w:rsidR="001B01F6" w:rsidRPr="000C2CB3" w:rsidRDefault="001B01F6"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0</w:t>
            </w:r>
          </w:p>
        </w:tc>
        <w:tc>
          <w:tcPr>
            <w:tcW w:w="1110" w:type="dxa"/>
            <w:shd w:val="clear" w:color="auto" w:fill="FFFFFF"/>
          </w:tcPr>
          <w:p w:rsidR="001B01F6" w:rsidRPr="000C2CB3" w:rsidRDefault="001B01F6"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0</w:t>
            </w:r>
          </w:p>
        </w:tc>
        <w:tc>
          <w:tcPr>
            <w:tcW w:w="1110" w:type="dxa"/>
            <w:shd w:val="clear" w:color="auto" w:fill="FFFFFF"/>
          </w:tcPr>
          <w:p w:rsidR="001B01F6" w:rsidRPr="000C2CB3" w:rsidRDefault="001B01F6"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45</w:t>
            </w:r>
          </w:p>
        </w:tc>
        <w:tc>
          <w:tcPr>
            <w:tcW w:w="1324" w:type="dxa"/>
            <w:shd w:val="clear" w:color="auto" w:fill="FFFFFF"/>
          </w:tcPr>
          <w:p w:rsidR="001B01F6" w:rsidRPr="000C2CB3" w:rsidRDefault="001B01F6"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5</w:t>
            </w:r>
          </w:p>
        </w:tc>
        <w:tc>
          <w:tcPr>
            <w:tcW w:w="1094" w:type="dxa"/>
            <w:shd w:val="clear" w:color="auto" w:fill="FFFFFF"/>
          </w:tcPr>
          <w:p w:rsidR="001B01F6" w:rsidRPr="000C2CB3" w:rsidRDefault="001B01F6"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50</w:t>
            </w:r>
          </w:p>
        </w:tc>
      </w:tr>
      <w:tr w:rsidR="00243082" w:rsidRPr="000C2CB3" w:rsidTr="00715609">
        <w:trPr>
          <w:cantSplit/>
        </w:trPr>
        <w:tc>
          <w:tcPr>
            <w:tcW w:w="1397" w:type="dxa"/>
            <w:vMerge/>
            <w:shd w:val="clear" w:color="auto" w:fill="E0E0E0"/>
          </w:tcPr>
          <w:p w:rsidR="001B01F6" w:rsidRPr="000C2CB3" w:rsidRDefault="001B01F6" w:rsidP="000C2CB3">
            <w:pPr>
              <w:autoSpaceDE w:val="0"/>
              <w:autoSpaceDN w:val="0"/>
              <w:adjustRightInd w:val="0"/>
              <w:spacing w:after="0" w:line="360" w:lineRule="auto"/>
              <w:rPr>
                <w:rFonts w:ascii="Times New Roman" w:hAnsi="Times New Roman" w:cs="Times New Roman"/>
                <w:sz w:val="24"/>
                <w:szCs w:val="24"/>
              </w:rPr>
            </w:pPr>
          </w:p>
        </w:tc>
        <w:tc>
          <w:tcPr>
            <w:tcW w:w="2018" w:type="dxa"/>
            <w:shd w:val="clear" w:color="auto" w:fill="E0E0E0"/>
          </w:tcPr>
          <w:p w:rsidR="001B01F6" w:rsidRPr="000C2CB3" w:rsidRDefault="001B01F6" w:rsidP="000C2CB3">
            <w:pPr>
              <w:autoSpaceDE w:val="0"/>
              <w:autoSpaceDN w:val="0"/>
              <w:adjustRightInd w:val="0"/>
              <w:spacing w:after="0" w:line="360" w:lineRule="auto"/>
              <w:ind w:left="60" w:right="60"/>
              <w:rPr>
                <w:rFonts w:ascii="Times New Roman" w:hAnsi="Times New Roman" w:cs="Times New Roman"/>
                <w:sz w:val="24"/>
                <w:szCs w:val="24"/>
              </w:rPr>
            </w:pPr>
            <w:r w:rsidRPr="000C2CB3">
              <w:rPr>
                <w:rFonts w:ascii="Times New Roman" w:hAnsi="Times New Roman" w:cs="Times New Roman"/>
                <w:sz w:val="24"/>
                <w:szCs w:val="24"/>
              </w:rPr>
              <w:t xml:space="preserve">% within Area of Residence </w:t>
            </w:r>
          </w:p>
        </w:tc>
        <w:tc>
          <w:tcPr>
            <w:tcW w:w="1440" w:type="dxa"/>
            <w:shd w:val="clear" w:color="auto" w:fill="FFFFFF"/>
          </w:tcPr>
          <w:p w:rsidR="001B01F6" w:rsidRPr="000C2CB3" w:rsidRDefault="001B01F6"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0.0%</w:t>
            </w:r>
          </w:p>
        </w:tc>
        <w:tc>
          <w:tcPr>
            <w:tcW w:w="1110" w:type="dxa"/>
            <w:shd w:val="clear" w:color="auto" w:fill="FFFFFF"/>
          </w:tcPr>
          <w:p w:rsidR="001B01F6" w:rsidRPr="000C2CB3" w:rsidRDefault="001B01F6"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0.0%</w:t>
            </w:r>
          </w:p>
        </w:tc>
        <w:tc>
          <w:tcPr>
            <w:tcW w:w="1110" w:type="dxa"/>
            <w:shd w:val="clear" w:color="auto" w:fill="FFFFFF"/>
          </w:tcPr>
          <w:p w:rsidR="001B01F6" w:rsidRPr="000C2CB3" w:rsidRDefault="001B01F6"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90.0%</w:t>
            </w:r>
          </w:p>
        </w:tc>
        <w:tc>
          <w:tcPr>
            <w:tcW w:w="1324" w:type="dxa"/>
            <w:shd w:val="clear" w:color="auto" w:fill="FFFFFF"/>
          </w:tcPr>
          <w:p w:rsidR="001B01F6" w:rsidRPr="000C2CB3" w:rsidRDefault="001B01F6"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10.0%</w:t>
            </w:r>
          </w:p>
        </w:tc>
        <w:tc>
          <w:tcPr>
            <w:tcW w:w="1094" w:type="dxa"/>
            <w:shd w:val="clear" w:color="auto" w:fill="FFFFFF"/>
          </w:tcPr>
          <w:p w:rsidR="001B01F6" w:rsidRPr="000C2CB3" w:rsidRDefault="001B01F6"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100.0%</w:t>
            </w:r>
          </w:p>
        </w:tc>
      </w:tr>
      <w:tr w:rsidR="00243082" w:rsidRPr="000C2CB3" w:rsidTr="00715609">
        <w:trPr>
          <w:cantSplit/>
        </w:trPr>
        <w:tc>
          <w:tcPr>
            <w:tcW w:w="1397" w:type="dxa"/>
            <w:vMerge w:val="restart"/>
            <w:shd w:val="clear" w:color="auto" w:fill="E0E0E0"/>
          </w:tcPr>
          <w:p w:rsidR="001B01F6" w:rsidRPr="000C2CB3" w:rsidRDefault="001B01F6" w:rsidP="000C2CB3">
            <w:pPr>
              <w:autoSpaceDE w:val="0"/>
              <w:autoSpaceDN w:val="0"/>
              <w:adjustRightInd w:val="0"/>
              <w:spacing w:after="0" w:line="360" w:lineRule="auto"/>
              <w:ind w:left="60" w:right="60"/>
              <w:rPr>
                <w:rFonts w:ascii="Times New Roman" w:hAnsi="Times New Roman" w:cs="Times New Roman"/>
                <w:sz w:val="24"/>
                <w:szCs w:val="24"/>
              </w:rPr>
            </w:pPr>
            <w:proofErr w:type="spellStart"/>
            <w:r w:rsidRPr="000C2CB3">
              <w:rPr>
                <w:rFonts w:ascii="Times New Roman" w:hAnsi="Times New Roman" w:cs="Times New Roman"/>
                <w:sz w:val="24"/>
                <w:szCs w:val="24"/>
              </w:rPr>
              <w:t>Akyempim</w:t>
            </w:r>
            <w:proofErr w:type="spellEnd"/>
          </w:p>
        </w:tc>
        <w:tc>
          <w:tcPr>
            <w:tcW w:w="2018" w:type="dxa"/>
            <w:shd w:val="clear" w:color="auto" w:fill="E0E0E0"/>
          </w:tcPr>
          <w:p w:rsidR="001B01F6" w:rsidRPr="000C2CB3" w:rsidRDefault="001B01F6" w:rsidP="000C2CB3">
            <w:pPr>
              <w:autoSpaceDE w:val="0"/>
              <w:autoSpaceDN w:val="0"/>
              <w:adjustRightInd w:val="0"/>
              <w:spacing w:after="0" w:line="360" w:lineRule="auto"/>
              <w:ind w:left="60" w:right="60"/>
              <w:rPr>
                <w:rFonts w:ascii="Times New Roman" w:hAnsi="Times New Roman" w:cs="Times New Roman"/>
                <w:sz w:val="24"/>
                <w:szCs w:val="24"/>
              </w:rPr>
            </w:pPr>
            <w:r w:rsidRPr="000C2CB3">
              <w:rPr>
                <w:rFonts w:ascii="Times New Roman" w:hAnsi="Times New Roman" w:cs="Times New Roman"/>
                <w:sz w:val="24"/>
                <w:szCs w:val="24"/>
              </w:rPr>
              <w:t>Count</w:t>
            </w:r>
          </w:p>
        </w:tc>
        <w:tc>
          <w:tcPr>
            <w:tcW w:w="1440" w:type="dxa"/>
            <w:shd w:val="clear" w:color="auto" w:fill="FFFFFF"/>
          </w:tcPr>
          <w:p w:rsidR="001B01F6" w:rsidRPr="000C2CB3" w:rsidRDefault="001B01F6"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6</w:t>
            </w:r>
          </w:p>
        </w:tc>
        <w:tc>
          <w:tcPr>
            <w:tcW w:w="1110" w:type="dxa"/>
            <w:shd w:val="clear" w:color="auto" w:fill="FFFFFF"/>
          </w:tcPr>
          <w:p w:rsidR="001B01F6" w:rsidRPr="000C2CB3" w:rsidRDefault="001B01F6"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0</w:t>
            </w:r>
          </w:p>
        </w:tc>
        <w:tc>
          <w:tcPr>
            <w:tcW w:w="1110" w:type="dxa"/>
            <w:shd w:val="clear" w:color="auto" w:fill="FFFFFF"/>
          </w:tcPr>
          <w:p w:rsidR="001B01F6" w:rsidRPr="000C2CB3" w:rsidRDefault="001B01F6"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35</w:t>
            </w:r>
          </w:p>
        </w:tc>
        <w:tc>
          <w:tcPr>
            <w:tcW w:w="1324" w:type="dxa"/>
            <w:shd w:val="clear" w:color="auto" w:fill="FFFFFF"/>
          </w:tcPr>
          <w:p w:rsidR="001B01F6" w:rsidRPr="000C2CB3" w:rsidRDefault="001B01F6"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9</w:t>
            </w:r>
          </w:p>
        </w:tc>
        <w:tc>
          <w:tcPr>
            <w:tcW w:w="1094" w:type="dxa"/>
            <w:shd w:val="clear" w:color="auto" w:fill="FFFFFF"/>
          </w:tcPr>
          <w:p w:rsidR="001B01F6" w:rsidRPr="000C2CB3" w:rsidRDefault="001B01F6"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50</w:t>
            </w:r>
          </w:p>
        </w:tc>
      </w:tr>
      <w:tr w:rsidR="00243082" w:rsidRPr="000C2CB3" w:rsidTr="00715609">
        <w:trPr>
          <w:cantSplit/>
        </w:trPr>
        <w:tc>
          <w:tcPr>
            <w:tcW w:w="1397" w:type="dxa"/>
            <w:vMerge/>
            <w:shd w:val="clear" w:color="auto" w:fill="E0E0E0"/>
          </w:tcPr>
          <w:p w:rsidR="001B01F6" w:rsidRPr="000C2CB3" w:rsidRDefault="001B01F6" w:rsidP="000C2CB3">
            <w:pPr>
              <w:autoSpaceDE w:val="0"/>
              <w:autoSpaceDN w:val="0"/>
              <w:adjustRightInd w:val="0"/>
              <w:spacing w:after="0" w:line="360" w:lineRule="auto"/>
              <w:rPr>
                <w:rFonts w:ascii="Times New Roman" w:hAnsi="Times New Roman" w:cs="Times New Roman"/>
                <w:sz w:val="24"/>
                <w:szCs w:val="24"/>
              </w:rPr>
            </w:pPr>
          </w:p>
        </w:tc>
        <w:tc>
          <w:tcPr>
            <w:tcW w:w="2018" w:type="dxa"/>
            <w:shd w:val="clear" w:color="auto" w:fill="E0E0E0"/>
          </w:tcPr>
          <w:p w:rsidR="001B01F6" w:rsidRPr="000C2CB3" w:rsidRDefault="001B01F6" w:rsidP="000C2CB3">
            <w:pPr>
              <w:autoSpaceDE w:val="0"/>
              <w:autoSpaceDN w:val="0"/>
              <w:adjustRightInd w:val="0"/>
              <w:spacing w:after="0" w:line="360" w:lineRule="auto"/>
              <w:ind w:left="60" w:right="60"/>
              <w:rPr>
                <w:rFonts w:ascii="Times New Roman" w:hAnsi="Times New Roman" w:cs="Times New Roman"/>
                <w:sz w:val="24"/>
                <w:szCs w:val="24"/>
              </w:rPr>
            </w:pPr>
            <w:r w:rsidRPr="000C2CB3">
              <w:rPr>
                <w:rFonts w:ascii="Times New Roman" w:hAnsi="Times New Roman" w:cs="Times New Roman"/>
                <w:sz w:val="24"/>
                <w:szCs w:val="24"/>
              </w:rPr>
              <w:t>% within Area of Residence</w:t>
            </w:r>
          </w:p>
        </w:tc>
        <w:tc>
          <w:tcPr>
            <w:tcW w:w="1440" w:type="dxa"/>
            <w:shd w:val="clear" w:color="auto" w:fill="FFFFFF"/>
          </w:tcPr>
          <w:p w:rsidR="001B01F6" w:rsidRPr="000C2CB3" w:rsidRDefault="001B01F6"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12.0%</w:t>
            </w:r>
          </w:p>
        </w:tc>
        <w:tc>
          <w:tcPr>
            <w:tcW w:w="1110" w:type="dxa"/>
            <w:shd w:val="clear" w:color="auto" w:fill="FFFFFF"/>
          </w:tcPr>
          <w:p w:rsidR="001B01F6" w:rsidRPr="000C2CB3" w:rsidRDefault="001B01F6"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0.0%</w:t>
            </w:r>
          </w:p>
        </w:tc>
        <w:tc>
          <w:tcPr>
            <w:tcW w:w="1110" w:type="dxa"/>
            <w:shd w:val="clear" w:color="auto" w:fill="FFFFFF"/>
          </w:tcPr>
          <w:p w:rsidR="001B01F6" w:rsidRPr="000C2CB3" w:rsidRDefault="001B01F6"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70.0%</w:t>
            </w:r>
          </w:p>
        </w:tc>
        <w:tc>
          <w:tcPr>
            <w:tcW w:w="1324" w:type="dxa"/>
            <w:shd w:val="clear" w:color="auto" w:fill="FFFFFF"/>
          </w:tcPr>
          <w:p w:rsidR="001B01F6" w:rsidRPr="000C2CB3" w:rsidRDefault="001B01F6"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18.0%</w:t>
            </w:r>
          </w:p>
        </w:tc>
        <w:tc>
          <w:tcPr>
            <w:tcW w:w="1094" w:type="dxa"/>
            <w:shd w:val="clear" w:color="auto" w:fill="FFFFFF"/>
          </w:tcPr>
          <w:p w:rsidR="001B01F6" w:rsidRPr="000C2CB3" w:rsidRDefault="001B01F6"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100.0%</w:t>
            </w:r>
          </w:p>
        </w:tc>
      </w:tr>
      <w:tr w:rsidR="00243082" w:rsidRPr="000C2CB3" w:rsidTr="00715609">
        <w:trPr>
          <w:cantSplit/>
        </w:trPr>
        <w:tc>
          <w:tcPr>
            <w:tcW w:w="1397" w:type="dxa"/>
            <w:vMerge w:val="restart"/>
            <w:shd w:val="clear" w:color="auto" w:fill="E0E0E0"/>
          </w:tcPr>
          <w:p w:rsidR="001B01F6" w:rsidRPr="000C2CB3" w:rsidRDefault="001B01F6" w:rsidP="000C2CB3">
            <w:pPr>
              <w:autoSpaceDE w:val="0"/>
              <w:autoSpaceDN w:val="0"/>
              <w:adjustRightInd w:val="0"/>
              <w:spacing w:after="0" w:line="360" w:lineRule="auto"/>
              <w:ind w:left="60" w:right="60"/>
              <w:rPr>
                <w:rFonts w:ascii="Times New Roman" w:hAnsi="Times New Roman" w:cs="Times New Roman"/>
                <w:sz w:val="24"/>
                <w:szCs w:val="24"/>
              </w:rPr>
            </w:pPr>
            <w:proofErr w:type="spellStart"/>
            <w:r w:rsidRPr="000C2CB3">
              <w:rPr>
                <w:rFonts w:ascii="Times New Roman" w:hAnsi="Times New Roman" w:cs="Times New Roman"/>
                <w:sz w:val="24"/>
                <w:szCs w:val="24"/>
              </w:rPr>
              <w:t>Banso</w:t>
            </w:r>
            <w:proofErr w:type="spellEnd"/>
          </w:p>
        </w:tc>
        <w:tc>
          <w:tcPr>
            <w:tcW w:w="2018" w:type="dxa"/>
            <w:shd w:val="clear" w:color="auto" w:fill="E0E0E0"/>
          </w:tcPr>
          <w:p w:rsidR="001B01F6" w:rsidRPr="000C2CB3" w:rsidRDefault="001B01F6" w:rsidP="000C2CB3">
            <w:pPr>
              <w:autoSpaceDE w:val="0"/>
              <w:autoSpaceDN w:val="0"/>
              <w:adjustRightInd w:val="0"/>
              <w:spacing w:after="0" w:line="360" w:lineRule="auto"/>
              <w:ind w:left="60" w:right="60"/>
              <w:rPr>
                <w:rFonts w:ascii="Times New Roman" w:hAnsi="Times New Roman" w:cs="Times New Roman"/>
                <w:sz w:val="24"/>
                <w:szCs w:val="24"/>
              </w:rPr>
            </w:pPr>
            <w:r w:rsidRPr="000C2CB3">
              <w:rPr>
                <w:rFonts w:ascii="Times New Roman" w:hAnsi="Times New Roman" w:cs="Times New Roman"/>
                <w:sz w:val="24"/>
                <w:szCs w:val="24"/>
              </w:rPr>
              <w:t>Count</w:t>
            </w:r>
          </w:p>
        </w:tc>
        <w:tc>
          <w:tcPr>
            <w:tcW w:w="1440" w:type="dxa"/>
            <w:shd w:val="clear" w:color="auto" w:fill="FFFFFF"/>
          </w:tcPr>
          <w:p w:rsidR="001B01F6" w:rsidRPr="000C2CB3" w:rsidRDefault="001B01F6"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5</w:t>
            </w:r>
          </w:p>
        </w:tc>
        <w:tc>
          <w:tcPr>
            <w:tcW w:w="1110" w:type="dxa"/>
            <w:shd w:val="clear" w:color="auto" w:fill="FFFFFF"/>
          </w:tcPr>
          <w:p w:rsidR="001B01F6" w:rsidRPr="000C2CB3" w:rsidRDefault="001B01F6"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1</w:t>
            </w:r>
          </w:p>
        </w:tc>
        <w:tc>
          <w:tcPr>
            <w:tcW w:w="1110" w:type="dxa"/>
            <w:shd w:val="clear" w:color="auto" w:fill="FFFFFF"/>
          </w:tcPr>
          <w:p w:rsidR="001B01F6" w:rsidRPr="000C2CB3" w:rsidRDefault="001B01F6"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19</w:t>
            </w:r>
          </w:p>
        </w:tc>
        <w:tc>
          <w:tcPr>
            <w:tcW w:w="1324" w:type="dxa"/>
            <w:shd w:val="clear" w:color="auto" w:fill="FFFFFF"/>
          </w:tcPr>
          <w:p w:rsidR="001B01F6" w:rsidRPr="000C2CB3" w:rsidRDefault="001B01F6"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25</w:t>
            </w:r>
          </w:p>
        </w:tc>
        <w:tc>
          <w:tcPr>
            <w:tcW w:w="1094" w:type="dxa"/>
            <w:shd w:val="clear" w:color="auto" w:fill="FFFFFF"/>
          </w:tcPr>
          <w:p w:rsidR="001B01F6" w:rsidRPr="000C2CB3" w:rsidRDefault="001B01F6"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50</w:t>
            </w:r>
          </w:p>
        </w:tc>
      </w:tr>
      <w:tr w:rsidR="00243082" w:rsidRPr="000C2CB3" w:rsidTr="00715609">
        <w:trPr>
          <w:cantSplit/>
        </w:trPr>
        <w:tc>
          <w:tcPr>
            <w:tcW w:w="1397" w:type="dxa"/>
            <w:vMerge/>
            <w:shd w:val="clear" w:color="auto" w:fill="E0E0E0"/>
          </w:tcPr>
          <w:p w:rsidR="001B01F6" w:rsidRPr="000C2CB3" w:rsidRDefault="001B01F6" w:rsidP="000C2CB3">
            <w:pPr>
              <w:autoSpaceDE w:val="0"/>
              <w:autoSpaceDN w:val="0"/>
              <w:adjustRightInd w:val="0"/>
              <w:spacing w:after="0" w:line="360" w:lineRule="auto"/>
              <w:rPr>
                <w:rFonts w:ascii="Times New Roman" w:hAnsi="Times New Roman" w:cs="Times New Roman"/>
                <w:sz w:val="24"/>
                <w:szCs w:val="24"/>
              </w:rPr>
            </w:pPr>
          </w:p>
        </w:tc>
        <w:tc>
          <w:tcPr>
            <w:tcW w:w="2018" w:type="dxa"/>
            <w:shd w:val="clear" w:color="auto" w:fill="E0E0E0"/>
          </w:tcPr>
          <w:p w:rsidR="001B01F6" w:rsidRPr="000C2CB3" w:rsidRDefault="001B01F6" w:rsidP="000C2CB3">
            <w:pPr>
              <w:autoSpaceDE w:val="0"/>
              <w:autoSpaceDN w:val="0"/>
              <w:adjustRightInd w:val="0"/>
              <w:spacing w:after="0" w:line="360" w:lineRule="auto"/>
              <w:ind w:left="60" w:right="60"/>
              <w:rPr>
                <w:rFonts w:ascii="Times New Roman" w:hAnsi="Times New Roman" w:cs="Times New Roman"/>
                <w:sz w:val="24"/>
                <w:szCs w:val="24"/>
              </w:rPr>
            </w:pPr>
            <w:r w:rsidRPr="000C2CB3">
              <w:rPr>
                <w:rFonts w:ascii="Times New Roman" w:hAnsi="Times New Roman" w:cs="Times New Roman"/>
                <w:sz w:val="24"/>
                <w:szCs w:val="24"/>
              </w:rPr>
              <w:t xml:space="preserve">% within Area of Residence </w:t>
            </w:r>
          </w:p>
        </w:tc>
        <w:tc>
          <w:tcPr>
            <w:tcW w:w="1440" w:type="dxa"/>
            <w:shd w:val="clear" w:color="auto" w:fill="FFFFFF"/>
          </w:tcPr>
          <w:p w:rsidR="001B01F6" w:rsidRPr="000C2CB3" w:rsidRDefault="001B01F6"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10.0%</w:t>
            </w:r>
          </w:p>
        </w:tc>
        <w:tc>
          <w:tcPr>
            <w:tcW w:w="1110" w:type="dxa"/>
            <w:shd w:val="clear" w:color="auto" w:fill="FFFFFF"/>
          </w:tcPr>
          <w:p w:rsidR="001B01F6" w:rsidRPr="000C2CB3" w:rsidRDefault="001B01F6"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2.0%</w:t>
            </w:r>
          </w:p>
        </w:tc>
        <w:tc>
          <w:tcPr>
            <w:tcW w:w="1110" w:type="dxa"/>
            <w:shd w:val="clear" w:color="auto" w:fill="FFFFFF"/>
          </w:tcPr>
          <w:p w:rsidR="001B01F6" w:rsidRPr="000C2CB3" w:rsidRDefault="001B01F6"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38.0%</w:t>
            </w:r>
          </w:p>
        </w:tc>
        <w:tc>
          <w:tcPr>
            <w:tcW w:w="1324" w:type="dxa"/>
            <w:shd w:val="clear" w:color="auto" w:fill="FFFFFF"/>
          </w:tcPr>
          <w:p w:rsidR="001B01F6" w:rsidRPr="000C2CB3" w:rsidRDefault="001B01F6"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50.0%</w:t>
            </w:r>
          </w:p>
        </w:tc>
        <w:tc>
          <w:tcPr>
            <w:tcW w:w="1094" w:type="dxa"/>
            <w:shd w:val="clear" w:color="auto" w:fill="FFFFFF"/>
          </w:tcPr>
          <w:p w:rsidR="001B01F6" w:rsidRPr="000C2CB3" w:rsidRDefault="001B01F6"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100.0%</w:t>
            </w:r>
          </w:p>
        </w:tc>
      </w:tr>
      <w:tr w:rsidR="00243082" w:rsidRPr="000C2CB3" w:rsidTr="00715609">
        <w:trPr>
          <w:cantSplit/>
        </w:trPr>
        <w:tc>
          <w:tcPr>
            <w:tcW w:w="1397" w:type="dxa"/>
            <w:vMerge w:val="restart"/>
            <w:shd w:val="clear" w:color="auto" w:fill="E0E0E0"/>
          </w:tcPr>
          <w:p w:rsidR="001B01F6" w:rsidRPr="000C2CB3" w:rsidRDefault="001B01F6" w:rsidP="000C2CB3">
            <w:pPr>
              <w:autoSpaceDE w:val="0"/>
              <w:autoSpaceDN w:val="0"/>
              <w:adjustRightInd w:val="0"/>
              <w:spacing w:after="0" w:line="360" w:lineRule="auto"/>
              <w:ind w:left="60" w:right="60"/>
              <w:rPr>
                <w:rFonts w:ascii="Times New Roman" w:hAnsi="Times New Roman" w:cs="Times New Roman"/>
                <w:sz w:val="24"/>
                <w:szCs w:val="24"/>
              </w:rPr>
            </w:pPr>
            <w:proofErr w:type="spellStart"/>
            <w:r w:rsidRPr="000C2CB3">
              <w:rPr>
                <w:rFonts w:ascii="Times New Roman" w:hAnsi="Times New Roman" w:cs="Times New Roman"/>
                <w:sz w:val="24"/>
                <w:szCs w:val="24"/>
              </w:rPr>
              <w:t>Damang</w:t>
            </w:r>
            <w:proofErr w:type="spellEnd"/>
          </w:p>
        </w:tc>
        <w:tc>
          <w:tcPr>
            <w:tcW w:w="2018" w:type="dxa"/>
            <w:shd w:val="clear" w:color="auto" w:fill="E0E0E0"/>
          </w:tcPr>
          <w:p w:rsidR="001B01F6" w:rsidRPr="000C2CB3" w:rsidRDefault="001B01F6" w:rsidP="000C2CB3">
            <w:pPr>
              <w:autoSpaceDE w:val="0"/>
              <w:autoSpaceDN w:val="0"/>
              <w:adjustRightInd w:val="0"/>
              <w:spacing w:after="0" w:line="360" w:lineRule="auto"/>
              <w:ind w:left="60" w:right="60"/>
              <w:rPr>
                <w:rFonts w:ascii="Times New Roman" w:hAnsi="Times New Roman" w:cs="Times New Roman"/>
                <w:sz w:val="24"/>
                <w:szCs w:val="24"/>
              </w:rPr>
            </w:pPr>
            <w:r w:rsidRPr="000C2CB3">
              <w:rPr>
                <w:rFonts w:ascii="Times New Roman" w:hAnsi="Times New Roman" w:cs="Times New Roman"/>
                <w:sz w:val="24"/>
                <w:szCs w:val="24"/>
              </w:rPr>
              <w:t>Count</w:t>
            </w:r>
          </w:p>
        </w:tc>
        <w:tc>
          <w:tcPr>
            <w:tcW w:w="1440" w:type="dxa"/>
            <w:shd w:val="clear" w:color="auto" w:fill="FFFFFF"/>
          </w:tcPr>
          <w:p w:rsidR="001B01F6" w:rsidRPr="000C2CB3" w:rsidRDefault="001B01F6"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24</w:t>
            </w:r>
          </w:p>
        </w:tc>
        <w:tc>
          <w:tcPr>
            <w:tcW w:w="1110" w:type="dxa"/>
            <w:shd w:val="clear" w:color="auto" w:fill="FFFFFF"/>
          </w:tcPr>
          <w:p w:rsidR="001B01F6" w:rsidRPr="000C2CB3" w:rsidRDefault="001B01F6"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1</w:t>
            </w:r>
          </w:p>
        </w:tc>
        <w:tc>
          <w:tcPr>
            <w:tcW w:w="1110" w:type="dxa"/>
            <w:shd w:val="clear" w:color="auto" w:fill="FFFFFF"/>
          </w:tcPr>
          <w:p w:rsidR="001B01F6" w:rsidRPr="000C2CB3" w:rsidRDefault="001B01F6"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14</w:t>
            </w:r>
          </w:p>
        </w:tc>
        <w:tc>
          <w:tcPr>
            <w:tcW w:w="1324" w:type="dxa"/>
            <w:shd w:val="clear" w:color="auto" w:fill="FFFFFF"/>
          </w:tcPr>
          <w:p w:rsidR="001B01F6" w:rsidRPr="000C2CB3" w:rsidRDefault="001B01F6"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11</w:t>
            </w:r>
          </w:p>
        </w:tc>
        <w:tc>
          <w:tcPr>
            <w:tcW w:w="1094" w:type="dxa"/>
            <w:shd w:val="clear" w:color="auto" w:fill="FFFFFF"/>
          </w:tcPr>
          <w:p w:rsidR="001B01F6" w:rsidRPr="000C2CB3" w:rsidRDefault="001B01F6"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50</w:t>
            </w:r>
          </w:p>
        </w:tc>
      </w:tr>
      <w:tr w:rsidR="00243082" w:rsidRPr="000C2CB3" w:rsidTr="00715609">
        <w:trPr>
          <w:cantSplit/>
        </w:trPr>
        <w:tc>
          <w:tcPr>
            <w:tcW w:w="1397" w:type="dxa"/>
            <w:vMerge/>
            <w:shd w:val="clear" w:color="auto" w:fill="E0E0E0"/>
          </w:tcPr>
          <w:p w:rsidR="001B01F6" w:rsidRPr="000C2CB3" w:rsidRDefault="001B01F6" w:rsidP="000C2CB3">
            <w:pPr>
              <w:autoSpaceDE w:val="0"/>
              <w:autoSpaceDN w:val="0"/>
              <w:adjustRightInd w:val="0"/>
              <w:spacing w:after="0" w:line="360" w:lineRule="auto"/>
              <w:rPr>
                <w:rFonts w:ascii="Times New Roman" w:hAnsi="Times New Roman" w:cs="Times New Roman"/>
                <w:sz w:val="24"/>
                <w:szCs w:val="24"/>
              </w:rPr>
            </w:pPr>
          </w:p>
        </w:tc>
        <w:tc>
          <w:tcPr>
            <w:tcW w:w="2018" w:type="dxa"/>
            <w:shd w:val="clear" w:color="auto" w:fill="E0E0E0"/>
          </w:tcPr>
          <w:p w:rsidR="001B01F6" w:rsidRPr="000C2CB3" w:rsidRDefault="001B01F6" w:rsidP="000C2CB3">
            <w:pPr>
              <w:autoSpaceDE w:val="0"/>
              <w:autoSpaceDN w:val="0"/>
              <w:adjustRightInd w:val="0"/>
              <w:spacing w:after="0" w:line="360" w:lineRule="auto"/>
              <w:ind w:left="60" w:right="60"/>
              <w:rPr>
                <w:rFonts w:ascii="Times New Roman" w:hAnsi="Times New Roman" w:cs="Times New Roman"/>
                <w:sz w:val="24"/>
                <w:szCs w:val="24"/>
              </w:rPr>
            </w:pPr>
            <w:r w:rsidRPr="000C2CB3">
              <w:rPr>
                <w:rFonts w:ascii="Times New Roman" w:hAnsi="Times New Roman" w:cs="Times New Roman"/>
                <w:sz w:val="24"/>
                <w:szCs w:val="24"/>
              </w:rPr>
              <w:t>% within Area of Residence</w:t>
            </w:r>
          </w:p>
        </w:tc>
        <w:tc>
          <w:tcPr>
            <w:tcW w:w="1440" w:type="dxa"/>
            <w:shd w:val="clear" w:color="auto" w:fill="FFFFFF"/>
          </w:tcPr>
          <w:p w:rsidR="001B01F6" w:rsidRPr="000C2CB3" w:rsidRDefault="001B01F6"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48.0%</w:t>
            </w:r>
          </w:p>
        </w:tc>
        <w:tc>
          <w:tcPr>
            <w:tcW w:w="1110" w:type="dxa"/>
            <w:shd w:val="clear" w:color="auto" w:fill="FFFFFF"/>
          </w:tcPr>
          <w:p w:rsidR="001B01F6" w:rsidRPr="000C2CB3" w:rsidRDefault="001B01F6"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2.0%</w:t>
            </w:r>
          </w:p>
        </w:tc>
        <w:tc>
          <w:tcPr>
            <w:tcW w:w="1110" w:type="dxa"/>
            <w:shd w:val="clear" w:color="auto" w:fill="FFFFFF"/>
          </w:tcPr>
          <w:p w:rsidR="001B01F6" w:rsidRPr="000C2CB3" w:rsidRDefault="001B01F6"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28.0%</w:t>
            </w:r>
          </w:p>
        </w:tc>
        <w:tc>
          <w:tcPr>
            <w:tcW w:w="1324" w:type="dxa"/>
            <w:shd w:val="clear" w:color="auto" w:fill="FFFFFF"/>
          </w:tcPr>
          <w:p w:rsidR="001B01F6" w:rsidRPr="000C2CB3" w:rsidRDefault="001B01F6"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22.0%</w:t>
            </w:r>
          </w:p>
        </w:tc>
        <w:tc>
          <w:tcPr>
            <w:tcW w:w="1094" w:type="dxa"/>
            <w:shd w:val="clear" w:color="auto" w:fill="FFFFFF"/>
          </w:tcPr>
          <w:p w:rsidR="001B01F6" w:rsidRPr="000C2CB3" w:rsidRDefault="001B01F6"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100.0%</w:t>
            </w:r>
          </w:p>
        </w:tc>
      </w:tr>
      <w:tr w:rsidR="00243082" w:rsidRPr="000C2CB3" w:rsidTr="00715609">
        <w:trPr>
          <w:cantSplit/>
        </w:trPr>
        <w:tc>
          <w:tcPr>
            <w:tcW w:w="1397" w:type="dxa"/>
            <w:vMerge w:val="restart"/>
            <w:shd w:val="clear" w:color="auto" w:fill="E0E0E0"/>
          </w:tcPr>
          <w:p w:rsidR="001B01F6" w:rsidRPr="000C2CB3" w:rsidRDefault="001B01F6" w:rsidP="000C2CB3">
            <w:pPr>
              <w:autoSpaceDE w:val="0"/>
              <w:autoSpaceDN w:val="0"/>
              <w:adjustRightInd w:val="0"/>
              <w:spacing w:after="0" w:line="360" w:lineRule="auto"/>
              <w:ind w:left="60" w:right="60"/>
              <w:rPr>
                <w:rFonts w:ascii="Times New Roman" w:hAnsi="Times New Roman" w:cs="Times New Roman"/>
                <w:sz w:val="24"/>
                <w:szCs w:val="24"/>
              </w:rPr>
            </w:pPr>
            <w:r w:rsidRPr="000C2CB3">
              <w:rPr>
                <w:rFonts w:ascii="Times New Roman" w:hAnsi="Times New Roman" w:cs="Times New Roman"/>
                <w:sz w:val="24"/>
                <w:szCs w:val="24"/>
              </w:rPr>
              <w:t xml:space="preserve">New </w:t>
            </w:r>
            <w:proofErr w:type="spellStart"/>
            <w:r w:rsidRPr="000C2CB3">
              <w:rPr>
                <w:rFonts w:ascii="Times New Roman" w:hAnsi="Times New Roman" w:cs="Times New Roman"/>
                <w:sz w:val="24"/>
                <w:szCs w:val="24"/>
              </w:rPr>
              <w:t>Atuabo</w:t>
            </w:r>
            <w:proofErr w:type="spellEnd"/>
          </w:p>
        </w:tc>
        <w:tc>
          <w:tcPr>
            <w:tcW w:w="2018" w:type="dxa"/>
            <w:shd w:val="clear" w:color="auto" w:fill="E0E0E0"/>
          </w:tcPr>
          <w:p w:rsidR="001B01F6" w:rsidRPr="000C2CB3" w:rsidRDefault="001B01F6" w:rsidP="000C2CB3">
            <w:pPr>
              <w:autoSpaceDE w:val="0"/>
              <w:autoSpaceDN w:val="0"/>
              <w:adjustRightInd w:val="0"/>
              <w:spacing w:after="0" w:line="360" w:lineRule="auto"/>
              <w:ind w:left="60" w:right="60"/>
              <w:rPr>
                <w:rFonts w:ascii="Times New Roman" w:hAnsi="Times New Roman" w:cs="Times New Roman"/>
                <w:sz w:val="24"/>
                <w:szCs w:val="24"/>
              </w:rPr>
            </w:pPr>
            <w:r w:rsidRPr="000C2CB3">
              <w:rPr>
                <w:rFonts w:ascii="Times New Roman" w:hAnsi="Times New Roman" w:cs="Times New Roman"/>
                <w:sz w:val="24"/>
                <w:szCs w:val="24"/>
              </w:rPr>
              <w:t>Count</w:t>
            </w:r>
          </w:p>
        </w:tc>
        <w:tc>
          <w:tcPr>
            <w:tcW w:w="1440" w:type="dxa"/>
            <w:shd w:val="clear" w:color="auto" w:fill="FFFFFF"/>
          </w:tcPr>
          <w:p w:rsidR="001B01F6" w:rsidRPr="000C2CB3" w:rsidRDefault="001B01F6"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15</w:t>
            </w:r>
          </w:p>
        </w:tc>
        <w:tc>
          <w:tcPr>
            <w:tcW w:w="1110" w:type="dxa"/>
            <w:shd w:val="clear" w:color="auto" w:fill="FFFFFF"/>
          </w:tcPr>
          <w:p w:rsidR="001B01F6" w:rsidRPr="000C2CB3" w:rsidRDefault="001B01F6"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5</w:t>
            </w:r>
          </w:p>
        </w:tc>
        <w:tc>
          <w:tcPr>
            <w:tcW w:w="1110" w:type="dxa"/>
            <w:shd w:val="clear" w:color="auto" w:fill="FFFFFF"/>
          </w:tcPr>
          <w:p w:rsidR="001B01F6" w:rsidRPr="000C2CB3" w:rsidRDefault="001B01F6"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21</w:t>
            </w:r>
          </w:p>
        </w:tc>
        <w:tc>
          <w:tcPr>
            <w:tcW w:w="1324" w:type="dxa"/>
            <w:shd w:val="clear" w:color="auto" w:fill="FFFFFF"/>
          </w:tcPr>
          <w:p w:rsidR="001B01F6" w:rsidRPr="000C2CB3" w:rsidRDefault="001B01F6"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4</w:t>
            </w:r>
          </w:p>
        </w:tc>
        <w:tc>
          <w:tcPr>
            <w:tcW w:w="1094" w:type="dxa"/>
            <w:shd w:val="clear" w:color="auto" w:fill="FFFFFF"/>
          </w:tcPr>
          <w:p w:rsidR="001B01F6" w:rsidRPr="000C2CB3" w:rsidRDefault="001B01F6"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45</w:t>
            </w:r>
          </w:p>
        </w:tc>
      </w:tr>
      <w:tr w:rsidR="00243082" w:rsidRPr="000C2CB3" w:rsidTr="00715609">
        <w:trPr>
          <w:cantSplit/>
        </w:trPr>
        <w:tc>
          <w:tcPr>
            <w:tcW w:w="1397" w:type="dxa"/>
            <w:vMerge/>
            <w:shd w:val="clear" w:color="auto" w:fill="E0E0E0"/>
          </w:tcPr>
          <w:p w:rsidR="001B01F6" w:rsidRPr="000C2CB3" w:rsidRDefault="001B01F6" w:rsidP="000C2CB3">
            <w:pPr>
              <w:autoSpaceDE w:val="0"/>
              <w:autoSpaceDN w:val="0"/>
              <w:adjustRightInd w:val="0"/>
              <w:spacing w:after="0" w:line="360" w:lineRule="auto"/>
              <w:rPr>
                <w:rFonts w:ascii="Times New Roman" w:hAnsi="Times New Roman" w:cs="Times New Roman"/>
                <w:sz w:val="24"/>
                <w:szCs w:val="24"/>
              </w:rPr>
            </w:pPr>
          </w:p>
        </w:tc>
        <w:tc>
          <w:tcPr>
            <w:tcW w:w="2018" w:type="dxa"/>
            <w:shd w:val="clear" w:color="auto" w:fill="E0E0E0"/>
          </w:tcPr>
          <w:p w:rsidR="001B01F6" w:rsidRPr="000C2CB3" w:rsidRDefault="001B01F6" w:rsidP="000C2CB3">
            <w:pPr>
              <w:autoSpaceDE w:val="0"/>
              <w:autoSpaceDN w:val="0"/>
              <w:adjustRightInd w:val="0"/>
              <w:spacing w:after="0" w:line="360" w:lineRule="auto"/>
              <w:ind w:left="60" w:right="60"/>
              <w:rPr>
                <w:rFonts w:ascii="Times New Roman" w:hAnsi="Times New Roman" w:cs="Times New Roman"/>
                <w:sz w:val="24"/>
                <w:szCs w:val="24"/>
              </w:rPr>
            </w:pPr>
            <w:r w:rsidRPr="000C2CB3">
              <w:rPr>
                <w:rFonts w:ascii="Times New Roman" w:hAnsi="Times New Roman" w:cs="Times New Roman"/>
                <w:sz w:val="24"/>
                <w:szCs w:val="24"/>
              </w:rPr>
              <w:t xml:space="preserve">% within Area of Residence </w:t>
            </w:r>
          </w:p>
        </w:tc>
        <w:tc>
          <w:tcPr>
            <w:tcW w:w="1440" w:type="dxa"/>
            <w:shd w:val="clear" w:color="auto" w:fill="FFFFFF"/>
          </w:tcPr>
          <w:p w:rsidR="001B01F6" w:rsidRPr="000C2CB3" w:rsidRDefault="001B01F6"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33.3%</w:t>
            </w:r>
          </w:p>
        </w:tc>
        <w:tc>
          <w:tcPr>
            <w:tcW w:w="1110" w:type="dxa"/>
            <w:shd w:val="clear" w:color="auto" w:fill="FFFFFF"/>
          </w:tcPr>
          <w:p w:rsidR="001B01F6" w:rsidRPr="000C2CB3" w:rsidRDefault="001B01F6"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11.1%</w:t>
            </w:r>
          </w:p>
        </w:tc>
        <w:tc>
          <w:tcPr>
            <w:tcW w:w="1110" w:type="dxa"/>
            <w:shd w:val="clear" w:color="auto" w:fill="FFFFFF"/>
          </w:tcPr>
          <w:p w:rsidR="001B01F6" w:rsidRPr="000C2CB3" w:rsidRDefault="001B01F6"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46.7%</w:t>
            </w:r>
          </w:p>
        </w:tc>
        <w:tc>
          <w:tcPr>
            <w:tcW w:w="1324" w:type="dxa"/>
            <w:shd w:val="clear" w:color="auto" w:fill="FFFFFF"/>
          </w:tcPr>
          <w:p w:rsidR="001B01F6" w:rsidRPr="000C2CB3" w:rsidRDefault="001B01F6"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8.9%</w:t>
            </w:r>
          </w:p>
        </w:tc>
        <w:tc>
          <w:tcPr>
            <w:tcW w:w="1094" w:type="dxa"/>
            <w:shd w:val="clear" w:color="auto" w:fill="FFFFFF"/>
          </w:tcPr>
          <w:p w:rsidR="001B01F6" w:rsidRPr="000C2CB3" w:rsidRDefault="001B01F6"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100.0%</w:t>
            </w:r>
          </w:p>
        </w:tc>
      </w:tr>
      <w:tr w:rsidR="00243082" w:rsidRPr="000C2CB3" w:rsidTr="00715609">
        <w:trPr>
          <w:cantSplit/>
        </w:trPr>
        <w:tc>
          <w:tcPr>
            <w:tcW w:w="1397" w:type="dxa"/>
            <w:vMerge w:val="restart"/>
            <w:shd w:val="clear" w:color="auto" w:fill="E0E0E0"/>
          </w:tcPr>
          <w:p w:rsidR="001B01F6" w:rsidRPr="000C2CB3" w:rsidRDefault="001B01F6" w:rsidP="000C2CB3">
            <w:pPr>
              <w:autoSpaceDE w:val="0"/>
              <w:autoSpaceDN w:val="0"/>
              <w:adjustRightInd w:val="0"/>
              <w:spacing w:after="0" w:line="360" w:lineRule="auto"/>
              <w:ind w:left="60" w:right="60"/>
              <w:rPr>
                <w:rFonts w:ascii="Times New Roman" w:hAnsi="Times New Roman" w:cs="Times New Roman"/>
                <w:sz w:val="24"/>
                <w:szCs w:val="24"/>
              </w:rPr>
            </w:pPr>
            <w:proofErr w:type="spellStart"/>
            <w:r w:rsidRPr="000C2CB3">
              <w:rPr>
                <w:rFonts w:ascii="Times New Roman" w:hAnsi="Times New Roman" w:cs="Times New Roman"/>
                <w:sz w:val="24"/>
                <w:szCs w:val="24"/>
              </w:rPr>
              <w:t>Tamso</w:t>
            </w:r>
            <w:proofErr w:type="spellEnd"/>
          </w:p>
        </w:tc>
        <w:tc>
          <w:tcPr>
            <w:tcW w:w="2018" w:type="dxa"/>
            <w:shd w:val="clear" w:color="auto" w:fill="E0E0E0"/>
          </w:tcPr>
          <w:p w:rsidR="001B01F6" w:rsidRPr="000C2CB3" w:rsidRDefault="001B01F6" w:rsidP="000C2CB3">
            <w:pPr>
              <w:autoSpaceDE w:val="0"/>
              <w:autoSpaceDN w:val="0"/>
              <w:adjustRightInd w:val="0"/>
              <w:spacing w:after="0" w:line="360" w:lineRule="auto"/>
              <w:ind w:left="60" w:right="60"/>
              <w:rPr>
                <w:rFonts w:ascii="Times New Roman" w:hAnsi="Times New Roman" w:cs="Times New Roman"/>
                <w:sz w:val="24"/>
                <w:szCs w:val="24"/>
              </w:rPr>
            </w:pPr>
            <w:r w:rsidRPr="000C2CB3">
              <w:rPr>
                <w:rFonts w:ascii="Times New Roman" w:hAnsi="Times New Roman" w:cs="Times New Roman"/>
                <w:sz w:val="24"/>
                <w:szCs w:val="24"/>
              </w:rPr>
              <w:t>Count</w:t>
            </w:r>
          </w:p>
        </w:tc>
        <w:tc>
          <w:tcPr>
            <w:tcW w:w="1440" w:type="dxa"/>
            <w:shd w:val="clear" w:color="auto" w:fill="FFFFFF"/>
          </w:tcPr>
          <w:p w:rsidR="001B01F6" w:rsidRPr="000C2CB3" w:rsidRDefault="001B01F6"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3</w:t>
            </w:r>
          </w:p>
        </w:tc>
        <w:tc>
          <w:tcPr>
            <w:tcW w:w="1110" w:type="dxa"/>
            <w:shd w:val="clear" w:color="auto" w:fill="FFFFFF"/>
          </w:tcPr>
          <w:p w:rsidR="001B01F6" w:rsidRPr="000C2CB3" w:rsidRDefault="001B01F6"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1</w:t>
            </w:r>
          </w:p>
        </w:tc>
        <w:tc>
          <w:tcPr>
            <w:tcW w:w="1110" w:type="dxa"/>
            <w:shd w:val="clear" w:color="auto" w:fill="FFFFFF"/>
          </w:tcPr>
          <w:p w:rsidR="001B01F6" w:rsidRPr="000C2CB3" w:rsidRDefault="001B01F6"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46</w:t>
            </w:r>
          </w:p>
        </w:tc>
        <w:tc>
          <w:tcPr>
            <w:tcW w:w="1324" w:type="dxa"/>
            <w:shd w:val="clear" w:color="auto" w:fill="FFFFFF"/>
          </w:tcPr>
          <w:p w:rsidR="001B01F6" w:rsidRPr="000C2CB3" w:rsidRDefault="001B01F6"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0</w:t>
            </w:r>
          </w:p>
        </w:tc>
        <w:tc>
          <w:tcPr>
            <w:tcW w:w="1094" w:type="dxa"/>
            <w:shd w:val="clear" w:color="auto" w:fill="FFFFFF"/>
          </w:tcPr>
          <w:p w:rsidR="001B01F6" w:rsidRPr="000C2CB3" w:rsidRDefault="001B01F6"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50</w:t>
            </w:r>
          </w:p>
        </w:tc>
      </w:tr>
      <w:tr w:rsidR="00243082" w:rsidRPr="000C2CB3" w:rsidTr="00715609">
        <w:trPr>
          <w:cantSplit/>
        </w:trPr>
        <w:tc>
          <w:tcPr>
            <w:tcW w:w="1397" w:type="dxa"/>
            <w:vMerge/>
            <w:shd w:val="clear" w:color="auto" w:fill="E0E0E0"/>
          </w:tcPr>
          <w:p w:rsidR="001B01F6" w:rsidRPr="000C2CB3" w:rsidRDefault="001B01F6" w:rsidP="000C2CB3">
            <w:pPr>
              <w:autoSpaceDE w:val="0"/>
              <w:autoSpaceDN w:val="0"/>
              <w:adjustRightInd w:val="0"/>
              <w:spacing w:after="0" w:line="360" w:lineRule="auto"/>
              <w:rPr>
                <w:rFonts w:ascii="Times New Roman" w:hAnsi="Times New Roman" w:cs="Times New Roman"/>
                <w:sz w:val="24"/>
                <w:szCs w:val="24"/>
              </w:rPr>
            </w:pPr>
          </w:p>
        </w:tc>
        <w:tc>
          <w:tcPr>
            <w:tcW w:w="2018" w:type="dxa"/>
            <w:shd w:val="clear" w:color="auto" w:fill="E0E0E0"/>
          </w:tcPr>
          <w:p w:rsidR="001B01F6" w:rsidRPr="000C2CB3" w:rsidRDefault="001B01F6" w:rsidP="000C2CB3">
            <w:pPr>
              <w:autoSpaceDE w:val="0"/>
              <w:autoSpaceDN w:val="0"/>
              <w:adjustRightInd w:val="0"/>
              <w:spacing w:after="0" w:line="360" w:lineRule="auto"/>
              <w:ind w:left="60" w:right="60"/>
              <w:rPr>
                <w:rFonts w:ascii="Times New Roman" w:hAnsi="Times New Roman" w:cs="Times New Roman"/>
                <w:sz w:val="24"/>
                <w:szCs w:val="24"/>
              </w:rPr>
            </w:pPr>
            <w:r w:rsidRPr="000C2CB3">
              <w:rPr>
                <w:rFonts w:ascii="Times New Roman" w:hAnsi="Times New Roman" w:cs="Times New Roman"/>
                <w:sz w:val="24"/>
                <w:szCs w:val="24"/>
              </w:rPr>
              <w:t xml:space="preserve">% within Area of Residence </w:t>
            </w:r>
          </w:p>
        </w:tc>
        <w:tc>
          <w:tcPr>
            <w:tcW w:w="1440" w:type="dxa"/>
            <w:shd w:val="clear" w:color="auto" w:fill="FFFFFF"/>
          </w:tcPr>
          <w:p w:rsidR="001B01F6" w:rsidRPr="000C2CB3" w:rsidRDefault="001B01F6"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6.0%</w:t>
            </w:r>
          </w:p>
        </w:tc>
        <w:tc>
          <w:tcPr>
            <w:tcW w:w="1110" w:type="dxa"/>
            <w:shd w:val="clear" w:color="auto" w:fill="FFFFFF"/>
          </w:tcPr>
          <w:p w:rsidR="001B01F6" w:rsidRPr="000C2CB3" w:rsidRDefault="001B01F6"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2.0%</w:t>
            </w:r>
          </w:p>
        </w:tc>
        <w:tc>
          <w:tcPr>
            <w:tcW w:w="1110" w:type="dxa"/>
            <w:shd w:val="clear" w:color="auto" w:fill="FFFFFF"/>
          </w:tcPr>
          <w:p w:rsidR="001B01F6" w:rsidRPr="000C2CB3" w:rsidRDefault="001B01F6"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92.0%</w:t>
            </w:r>
          </w:p>
        </w:tc>
        <w:tc>
          <w:tcPr>
            <w:tcW w:w="1324" w:type="dxa"/>
            <w:shd w:val="clear" w:color="auto" w:fill="FFFFFF"/>
          </w:tcPr>
          <w:p w:rsidR="001B01F6" w:rsidRPr="000C2CB3" w:rsidRDefault="001B01F6"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0.0%</w:t>
            </w:r>
          </w:p>
        </w:tc>
        <w:tc>
          <w:tcPr>
            <w:tcW w:w="1094" w:type="dxa"/>
            <w:shd w:val="clear" w:color="auto" w:fill="FFFFFF"/>
          </w:tcPr>
          <w:p w:rsidR="001B01F6" w:rsidRPr="000C2CB3" w:rsidRDefault="001B01F6"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100.0%</w:t>
            </w:r>
          </w:p>
        </w:tc>
      </w:tr>
      <w:tr w:rsidR="00243082" w:rsidRPr="000C2CB3" w:rsidTr="00715609">
        <w:trPr>
          <w:cantSplit/>
        </w:trPr>
        <w:tc>
          <w:tcPr>
            <w:tcW w:w="1397" w:type="dxa"/>
            <w:vMerge w:val="restart"/>
            <w:shd w:val="clear" w:color="auto" w:fill="E0E0E0"/>
          </w:tcPr>
          <w:p w:rsidR="001B01F6" w:rsidRPr="000C2CB3" w:rsidRDefault="001B01F6" w:rsidP="000C2CB3">
            <w:pPr>
              <w:autoSpaceDE w:val="0"/>
              <w:autoSpaceDN w:val="0"/>
              <w:adjustRightInd w:val="0"/>
              <w:spacing w:after="0" w:line="360" w:lineRule="auto"/>
              <w:ind w:left="60" w:right="60"/>
              <w:rPr>
                <w:rFonts w:ascii="Times New Roman" w:hAnsi="Times New Roman" w:cs="Times New Roman"/>
                <w:sz w:val="24"/>
                <w:szCs w:val="24"/>
              </w:rPr>
            </w:pPr>
            <w:r w:rsidRPr="000C2CB3">
              <w:rPr>
                <w:rFonts w:ascii="Times New Roman" w:hAnsi="Times New Roman" w:cs="Times New Roman"/>
                <w:sz w:val="24"/>
                <w:szCs w:val="24"/>
              </w:rPr>
              <w:t>Total</w:t>
            </w:r>
          </w:p>
        </w:tc>
        <w:tc>
          <w:tcPr>
            <w:tcW w:w="2018" w:type="dxa"/>
            <w:shd w:val="clear" w:color="auto" w:fill="E0E0E0"/>
          </w:tcPr>
          <w:p w:rsidR="001B01F6" w:rsidRPr="000C2CB3" w:rsidRDefault="001B01F6" w:rsidP="000C2CB3">
            <w:pPr>
              <w:autoSpaceDE w:val="0"/>
              <w:autoSpaceDN w:val="0"/>
              <w:adjustRightInd w:val="0"/>
              <w:spacing w:after="0" w:line="360" w:lineRule="auto"/>
              <w:ind w:left="60" w:right="60"/>
              <w:rPr>
                <w:rFonts w:ascii="Times New Roman" w:hAnsi="Times New Roman" w:cs="Times New Roman"/>
                <w:sz w:val="24"/>
                <w:szCs w:val="24"/>
              </w:rPr>
            </w:pPr>
            <w:r w:rsidRPr="000C2CB3">
              <w:rPr>
                <w:rFonts w:ascii="Times New Roman" w:hAnsi="Times New Roman" w:cs="Times New Roman"/>
                <w:sz w:val="24"/>
                <w:szCs w:val="24"/>
              </w:rPr>
              <w:t>Count</w:t>
            </w:r>
          </w:p>
        </w:tc>
        <w:tc>
          <w:tcPr>
            <w:tcW w:w="1440" w:type="dxa"/>
            <w:shd w:val="clear" w:color="auto" w:fill="FFFFFF"/>
          </w:tcPr>
          <w:p w:rsidR="001B01F6" w:rsidRPr="000C2CB3" w:rsidRDefault="001B01F6"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53</w:t>
            </w:r>
          </w:p>
        </w:tc>
        <w:tc>
          <w:tcPr>
            <w:tcW w:w="1110" w:type="dxa"/>
            <w:shd w:val="clear" w:color="auto" w:fill="FFFFFF"/>
          </w:tcPr>
          <w:p w:rsidR="001B01F6" w:rsidRPr="000C2CB3" w:rsidRDefault="001B01F6"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8</w:t>
            </w:r>
          </w:p>
        </w:tc>
        <w:tc>
          <w:tcPr>
            <w:tcW w:w="1110" w:type="dxa"/>
            <w:shd w:val="clear" w:color="auto" w:fill="FFFFFF"/>
          </w:tcPr>
          <w:p w:rsidR="001B01F6" w:rsidRPr="000C2CB3" w:rsidRDefault="001B01F6"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180</w:t>
            </w:r>
          </w:p>
        </w:tc>
        <w:tc>
          <w:tcPr>
            <w:tcW w:w="1324" w:type="dxa"/>
            <w:shd w:val="clear" w:color="auto" w:fill="FFFFFF"/>
          </w:tcPr>
          <w:p w:rsidR="001B01F6" w:rsidRPr="000C2CB3" w:rsidRDefault="001B01F6"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54</w:t>
            </w:r>
          </w:p>
        </w:tc>
        <w:tc>
          <w:tcPr>
            <w:tcW w:w="1094" w:type="dxa"/>
            <w:shd w:val="clear" w:color="auto" w:fill="FFFFFF"/>
          </w:tcPr>
          <w:p w:rsidR="001B01F6" w:rsidRPr="000C2CB3" w:rsidRDefault="001B01F6"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295</w:t>
            </w:r>
          </w:p>
        </w:tc>
      </w:tr>
      <w:tr w:rsidR="00243082" w:rsidRPr="000C2CB3" w:rsidTr="00715609">
        <w:trPr>
          <w:cantSplit/>
        </w:trPr>
        <w:tc>
          <w:tcPr>
            <w:tcW w:w="1397" w:type="dxa"/>
            <w:vMerge/>
            <w:shd w:val="clear" w:color="auto" w:fill="E0E0E0"/>
          </w:tcPr>
          <w:p w:rsidR="001B01F6" w:rsidRPr="000C2CB3" w:rsidRDefault="001B01F6" w:rsidP="000C2CB3">
            <w:pPr>
              <w:autoSpaceDE w:val="0"/>
              <w:autoSpaceDN w:val="0"/>
              <w:adjustRightInd w:val="0"/>
              <w:spacing w:after="0" w:line="360" w:lineRule="auto"/>
              <w:rPr>
                <w:rFonts w:ascii="Times New Roman" w:hAnsi="Times New Roman" w:cs="Times New Roman"/>
                <w:sz w:val="24"/>
                <w:szCs w:val="24"/>
              </w:rPr>
            </w:pPr>
          </w:p>
        </w:tc>
        <w:tc>
          <w:tcPr>
            <w:tcW w:w="2018" w:type="dxa"/>
            <w:shd w:val="clear" w:color="auto" w:fill="E0E0E0"/>
          </w:tcPr>
          <w:p w:rsidR="001B01F6" w:rsidRPr="000C2CB3" w:rsidRDefault="001B01F6" w:rsidP="000C2CB3">
            <w:pPr>
              <w:autoSpaceDE w:val="0"/>
              <w:autoSpaceDN w:val="0"/>
              <w:adjustRightInd w:val="0"/>
              <w:spacing w:after="0" w:line="360" w:lineRule="auto"/>
              <w:ind w:left="60" w:right="60"/>
              <w:rPr>
                <w:rFonts w:ascii="Times New Roman" w:hAnsi="Times New Roman" w:cs="Times New Roman"/>
                <w:sz w:val="24"/>
                <w:szCs w:val="24"/>
              </w:rPr>
            </w:pPr>
            <w:r w:rsidRPr="000C2CB3">
              <w:rPr>
                <w:rFonts w:ascii="Times New Roman" w:hAnsi="Times New Roman" w:cs="Times New Roman"/>
                <w:sz w:val="24"/>
                <w:szCs w:val="24"/>
              </w:rPr>
              <w:t>% within Area of Residence</w:t>
            </w:r>
          </w:p>
        </w:tc>
        <w:tc>
          <w:tcPr>
            <w:tcW w:w="1440" w:type="dxa"/>
            <w:shd w:val="clear" w:color="auto" w:fill="FFFFFF"/>
          </w:tcPr>
          <w:p w:rsidR="001B01F6" w:rsidRPr="000C2CB3" w:rsidRDefault="001B01F6"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18.0%</w:t>
            </w:r>
          </w:p>
        </w:tc>
        <w:tc>
          <w:tcPr>
            <w:tcW w:w="1110" w:type="dxa"/>
            <w:shd w:val="clear" w:color="auto" w:fill="FFFFFF"/>
          </w:tcPr>
          <w:p w:rsidR="001B01F6" w:rsidRPr="000C2CB3" w:rsidRDefault="001B01F6"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2.7%</w:t>
            </w:r>
          </w:p>
        </w:tc>
        <w:tc>
          <w:tcPr>
            <w:tcW w:w="1110" w:type="dxa"/>
            <w:shd w:val="clear" w:color="auto" w:fill="FFFFFF"/>
          </w:tcPr>
          <w:p w:rsidR="001B01F6" w:rsidRPr="000C2CB3" w:rsidRDefault="001B01F6"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61.0%</w:t>
            </w:r>
          </w:p>
        </w:tc>
        <w:tc>
          <w:tcPr>
            <w:tcW w:w="1324" w:type="dxa"/>
            <w:shd w:val="clear" w:color="auto" w:fill="FFFFFF"/>
          </w:tcPr>
          <w:p w:rsidR="001B01F6" w:rsidRPr="000C2CB3" w:rsidRDefault="001B01F6"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18.3%</w:t>
            </w:r>
          </w:p>
        </w:tc>
        <w:tc>
          <w:tcPr>
            <w:tcW w:w="1094" w:type="dxa"/>
            <w:shd w:val="clear" w:color="auto" w:fill="FFFFFF"/>
          </w:tcPr>
          <w:p w:rsidR="001B01F6" w:rsidRPr="000C2CB3" w:rsidRDefault="001B01F6"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100.0%</w:t>
            </w:r>
          </w:p>
        </w:tc>
      </w:tr>
    </w:tbl>
    <w:p w:rsidR="001B01F6" w:rsidRPr="000C2CB3" w:rsidRDefault="001B01F6" w:rsidP="000C2CB3">
      <w:pPr>
        <w:autoSpaceDE w:val="0"/>
        <w:autoSpaceDN w:val="0"/>
        <w:adjustRightInd w:val="0"/>
        <w:spacing w:after="0" w:line="360" w:lineRule="auto"/>
        <w:rPr>
          <w:rFonts w:ascii="Times New Roman" w:hAnsi="Times New Roman" w:cs="Times New Roman"/>
          <w:sz w:val="24"/>
          <w:szCs w:val="24"/>
        </w:rPr>
      </w:pPr>
    </w:p>
    <w:p w:rsidR="001B01F6" w:rsidRPr="000C2CB3" w:rsidRDefault="001B01F6" w:rsidP="000C2CB3">
      <w:pPr>
        <w:spacing w:line="360" w:lineRule="auto"/>
        <w:rPr>
          <w:rFonts w:ascii="Times New Roman" w:hAnsi="Times New Roman" w:cs="Times New Roman"/>
          <w:sz w:val="24"/>
          <w:szCs w:val="24"/>
        </w:rPr>
      </w:pPr>
    </w:p>
    <w:p w:rsidR="00415F5F" w:rsidRPr="000C2CB3" w:rsidRDefault="00415F5F" w:rsidP="00415F5F">
      <w:pPr>
        <w:pStyle w:val="Heading4"/>
        <w:numPr>
          <w:ilvl w:val="0"/>
          <w:numId w:val="0"/>
        </w:numPr>
        <w:spacing w:line="360" w:lineRule="auto"/>
        <w:ind w:left="864" w:hanging="864"/>
        <w:rPr>
          <w:rFonts w:ascii="Times New Roman" w:hAnsi="Times New Roman" w:cs="Times New Roman"/>
          <w:b/>
          <w:color w:val="auto"/>
          <w:sz w:val="24"/>
          <w:szCs w:val="24"/>
        </w:rPr>
      </w:pPr>
      <w:r>
        <w:rPr>
          <w:rFonts w:ascii="Times New Roman" w:hAnsi="Times New Roman" w:cs="Times New Roman"/>
          <w:b/>
          <w:color w:val="auto"/>
          <w:sz w:val="24"/>
          <w:szCs w:val="24"/>
        </w:rPr>
        <w:lastRenderedPageBreak/>
        <w:t xml:space="preserve">Figure 2.13: </w:t>
      </w:r>
      <w:r w:rsidRPr="000C2CB3">
        <w:rPr>
          <w:rFonts w:ascii="Times New Roman" w:hAnsi="Times New Roman" w:cs="Times New Roman"/>
          <w:b/>
          <w:color w:val="auto"/>
          <w:sz w:val="24"/>
          <w:szCs w:val="24"/>
        </w:rPr>
        <w:t>Preferred Payment Plan for Pickup in Study Areas</w:t>
      </w:r>
    </w:p>
    <w:p w:rsidR="00D43FD5" w:rsidRPr="000C2CB3" w:rsidRDefault="00D43FD5" w:rsidP="000C2CB3">
      <w:pPr>
        <w:autoSpaceDE w:val="0"/>
        <w:autoSpaceDN w:val="0"/>
        <w:adjustRightInd w:val="0"/>
        <w:spacing w:after="0" w:line="360" w:lineRule="auto"/>
        <w:jc w:val="both"/>
        <w:rPr>
          <w:rFonts w:ascii="Times New Roman" w:hAnsi="Times New Roman" w:cs="Times New Roman"/>
          <w:sz w:val="24"/>
          <w:szCs w:val="24"/>
        </w:rPr>
      </w:pPr>
      <w:r w:rsidRPr="000C2CB3">
        <w:rPr>
          <w:rFonts w:ascii="Times New Roman" w:hAnsi="Times New Roman" w:cs="Times New Roman"/>
          <w:noProof/>
          <w:sz w:val="24"/>
          <w:szCs w:val="24"/>
        </w:rPr>
        <w:drawing>
          <wp:inline distT="0" distB="0" distL="0" distR="0">
            <wp:extent cx="5486400" cy="3200400"/>
            <wp:effectExtent l="0" t="0" r="0" b="0"/>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783CFB" w:rsidRPr="000C2CB3" w:rsidRDefault="00783CFB" w:rsidP="000C2CB3">
      <w:pPr>
        <w:autoSpaceDE w:val="0"/>
        <w:autoSpaceDN w:val="0"/>
        <w:adjustRightInd w:val="0"/>
        <w:spacing w:after="0" w:line="360" w:lineRule="auto"/>
        <w:jc w:val="both"/>
        <w:rPr>
          <w:rFonts w:ascii="Times New Roman" w:hAnsi="Times New Roman" w:cs="Times New Roman"/>
          <w:sz w:val="24"/>
          <w:szCs w:val="24"/>
        </w:rPr>
      </w:pPr>
      <w:r w:rsidRPr="000C2CB3">
        <w:rPr>
          <w:rFonts w:ascii="Times New Roman" w:hAnsi="Times New Roman" w:cs="Times New Roman"/>
          <w:sz w:val="24"/>
          <w:szCs w:val="24"/>
        </w:rPr>
        <w:t>Source: Entrepreneur’s Market Research, October, 2020</w:t>
      </w:r>
    </w:p>
    <w:p w:rsidR="00783CFB" w:rsidRPr="000C2CB3" w:rsidRDefault="00783CFB" w:rsidP="000C2CB3">
      <w:pPr>
        <w:autoSpaceDE w:val="0"/>
        <w:autoSpaceDN w:val="0"/>
        <w:adjustRightInd w:val="0"/>
        <w:spacing w:after="0" w:line="360" w:lineRule="auto"/>
        <w:jc w:val="both"/>
        <w:rPr>
          <w:rFonts w:ascii="Times New Roman" w:hAnsi="Times New Roman" w:cs="Times New Roman"/>
          <w:sz w:val="24"/>
          <w:szCs w:val="24"/>
        </w:rPr>
      </w:pPr>
    </w:p>
    <w:p w:rsidR="006F3E1A" w:rsidRPr="000C2CB3" w:rsidRDefault="006F3E1A" w:rsidP="000C2CB3">
      <w:pPr>
        <w:autoSpaceDE w:val="0"/>
        <w:autoSpaceDN w:val="0"/>
        <w:adjustRightInd w:val="0"/>
        <w:spacing w:after="0" w:line="360" w:lineRule="auto"/>
        <w:jc w:val="both"/>
        <w:rPr>
          <w:rFonts w:ascii="Times New Roman" w:hAnsi="Times New Roman" w:cs="Times New Roman"/>
          <w:b/>
          <w:sz w:val="24"/>
          <w:szCs w:val="24"/>
        </w:rPr>
      </w:pPr>
      <w:r w:rsidRPr="000C2CB3">
        <w:rPr>
          <w:rFonts w:ascii="Times New Roman" w:hAnsi="Times New Roman" w:cs="Times New Roman"/>
          <w:b/>
          <w:sz w:val="24"/>
          <w:szCs w:val="24"/>
        </w:rPr>
        <w:t>Implication</w:t>
      </w:r>
    </w:p>
    <w:p w:rsidR="00783CFB" w:rsidRPr="000C2CB3" w:rsidRDefault="00783CFB" w:rsidP="000C2CB3">
      <w:pPr>
        <w:numPr>
          <w:ilvl w:val="0"/>
          <w:numId w:val="15"/>
        </w:numPr>
        <w:autoSpaceDE w:val="0"/>
        <w:autoSpaceDN w:val="0"/>
        <w:adjustRightInd w:val="0"/>
        <w:spacing w:after="0" w:line="360" w:lineRule="auto"/>
        <w:jc w:val="both"/>
        <w:rPr>
          <w:rFonts w:ascii="Times New Roman" w:hAnsi="Times New Roman" w:cs="Times New Roman"/>
          <w:sz w:val="24"/>
          <w:szCs w:val="24"/>
        </w:rPr>
      </w:pPr>
      <w:r w:rsidRPr="000C2CB3">
        <w:rPr>
          <w:rFonts w:ascii="Times New Roman" w:hAnsi="Times New Roman" w:cs="Times New Roman"/>
          <w:sz w:val="24"/>
          <w:szCs w:val="24"/>
        </w:rPr>
        <w:t>Respondents most preferably opted for a monthly payment option because that is what they are used to.</w:t>
      </w:r>
    </w:p>
    <w:p w:rsidR="00783CFB" w:rsidRPr="000C2CB3" w:rsidRDefault="00783CFB" w:rsidP="000C2CB3">
      <w:pPr>
        <w:numPr>
          <w:ilvl w:val="0"/>
          <w:numId w:val="15"/>
        </w:numPr>
        <w:autoSpaceDE w:val="0"/>
        <w:autoSpaceDN w:val="0"/>
        <w:adjustRightInd w:val="0"/>
        <w:spacing w:after="0" w:line="360" w:lineRule="auto"/>
        <w:jc w:val="both"/>
        <w:rPr>
          <w:rFonts w:ascii="Times New Roman" w:hAnsi="Times New Roman" w:cs="Times New Roman"/>
          <w:sz w:val="24"/>
          <w:szCs w:val="24"/>
        </w:rPr>
      </w:pPr>
      <w:r w:rsidRPr="000C2CB3">
        <w:rPr>
          <w:rFonts w:ascii="Times New Roman" w:hAnsi="Times New Roman" w:cs="Times New Roman"/>
          <w:sz w:val="24"/>
          <w:szCs w:val="24"/>
        </w:rPr>
        <w:t xml:space="preserve">Most respondents in </w:t>
      </w:r>
      <w:proofErr w:type="spellStart"/>
      <w:r w:rsidRPr="000C2CB3">
        <w:rPr>
          <w:rFonts w:ascii="Times New Roman" w:hAnsi="Times New Roman" w:cs="Times New Roman"/>
          <w:sz w:val="24"/>
          <w:szCs w:val="24"/>
        </w:rPr>
        <w:t>Banso</w:t>
      </w:r>
      <w:proofErr w:type="spellEnd"/>
      <w:r w:rsidRPr="000C2CB3">
        <w:rPr>
          <w:rFonts w:ascii="Times New Roman" w:hAnsi="Times New Roman" w:cs="Times New Roman"/>
          <w:sz w:val="24"/>
          <w:szCs w:val="24"/>
        </w:rPr>
        <w:t xml:space="preserve"> indicated that they cannot afford the service since they enjoy it freely.</w:t>
      </w:r>
    </w:p>
    <w:p w:rsidR="00783CFB" w:rsidRPr="000C2CB3" w:rsidRDefault="00783CFB" w:rsidP="000C2CB3">
      <w:pPr>
        <w:numPr>
          <w:ilvl w:val="0"/>
          <w:numId w:val="15"/>
        </w:numPr>
        <w:autoSpaceDE w:val="0"/>
        <w:autoSpaceDN w:val="0"/>
        <w:adjustRightInd w:val="0"/>
        <w:spacing w:after="0" w:line="360" w:lineRule="auto"/>
        <w:jc w:val="both"/>
        <w:rPr>
          <w:rFonts w:ascii="Times New Roman" w:hAnsi="Times New Roman" w:cs="Times New Roman"/>
          <w:sz w:val="24"/>
          <w:szCs w:val="24"/>
        </w:rPr>
      </w:pPr>
      <w:r w:rsidRPr="000C2CB3">
        <w:rPr>
          <w:rFonts w:ascii="Times New Roman" w:hAnsi="Times New Roman" w:cs="Times New Roman"/>
          <w:sz w:val="24"/>
          <w:szCs w:val="24"/>
        </w:rPr>
        <w:t xml:space="preserve">Some respondents in </w:t>
      </w:r>
      <w:proofErr w:type="spellStart"/>
      <w:r w:rsidRPr="000C2CB3">
        <w:rPr>
          <w:rFonts w:ascii="Times New Roman" w:hAnsi="Times New Roman" w:cs="Times New Roman"/>
          <w:sz w:val="24"/>
          <w:szCs w:val="24"/>
        </w:rPr>
        <w:t>Damang</w:t>
      </w:r>
      <w:proofErr w:type="spellEnd"/>
      <w:r w:rsidRPr="000C2CB3">
        <w:rPr>
          <w:rFonts w:ascii="Times New Roman" w:hAnsi="Times New Roman" w:cs="Times New Roman"/>
          <w:sz w:val="24"/>
          <w:szCs w:val="24"/>
        </w:rPr>
        <w:t xml:space="preserve"> and </w:t>
      </w:r>
      <w:proofErr w:type="spellStart"/>
      <w:r w:rsidRPr="000C2CB3">
        <w:rPr>
          <w:rFonts w:ascii="Times New Roman" w:hAnsi="Times New Roman" w:cs="Times New Roman"/>
          <w:sz w:val="24"/>
          <w:szCs w:val="24"/>
        </w:rPr>
        <w:t>Atuabo</w:t>
      </w:r>
      <w:proofErr w:type="spellEnd"/>
      <w:r w:rsidRPr="000C2CB3">
        <w:rPr>
          <w:rFonts w:ascii="Times New Roman" w:hAnsi="Times New Roman" w:cs="Times New Roman"/>
          <w:sz w:val="24"/>
          <w:szCs w:val="24"/>
        </w:rPr>
        <w:t xml:space="preserve"> also preferred a payment per pickup plan due because some collectors used to run theirs so.</w:t>
      </w:r>
    </w:p>
    <w:p w:rsidR="00783CFB" w:rsidRPr="000C2CB3" w:rsidRDefault="00783CFB" w:rsidP="000C2CB3">
      <w:pPr>
        <w:numPr>
          <w:ilvl w:val="0"/>
          <w:numId w:val="15"/>
        </w:numPr>
        <w:autoSpaceDE w:val="0"/>
        <w:autoSpaceDN w:val="0"/>
        <w:adjustRightInd w:val="0"/>
        <w:spacing w:after="0" w:line="360" w:lineRule="auto"/>
        <w:jc w:val="both"/>
        <w:rPr>
          <w:rFonts w:ascii="Times New Roman" w:hAnsi="Times New Roman" w:cs="Times New Roman"/>
          <w:sz w:val="24"/>
          <w:szCs w:val="24"/>
        </w:rPr>
      </w:pPr>
      <w:r w:rsidRPr="000C2CB3">
        <w:rPr>
          <w:rFonts w:ascii="Times New Roman" w:hAnsi="Times New Roman" w:cs="Times New Roman"/>
          <w:sz w:val="24"/>
          <w:szCs w:val="24"/>
        </w:rPr>
        <w:t>Payment should be made as flexible as possible for customers</w:t>
      </w:r>
    </w:p>
    <w:p w:rsidR="007923AD" w:rsidRPr="000C2CB3" w:rsidRDefault="007923AD" w:rsidP="000C2CB3">
      <w:pPr>
        <w:autoSpaceDE w:val="0"/>
        <w:autoSpaceDN w:val="0"/>
        <w:adjustRightInd w:val="0"/>
        <w:spacing w:after="0" w:line="360" w:lineRule="auto"/>
        <w:jc w:val="both"/>
        <w:rPr>
          <w:rFonts w:ascii="Times New Roman" w:hAnsi="Times New Roman" w:cs="Times New Roman"/>
          <w:sz w:val="24"/>
          <w:szCs w:val="24"/>
        </w:rPr>
      </w:pPr>
    </w:p>
    <w:p w:rsidR="00D43FD5" w:rsidRPr="000C2CB3" w:rsidRDefault="001937CC" w:rsidP="000C2CB3">
      <w:pPr>
        <w:pStyle w:val="Heading2"/>
        <w:spacing w:line="360" w:lineRule="auto"/>
        <w:jc w:val="both"/>
        <w:rPr>
          <w:rFonts w:ascii="Times New Roman" w:hAnsi="Times New Roman" w:cs="Times New Roman"/>
          <w:b/>
          <w:color w:val="auto"/>
          <w:sz w:val="24"/>
          <w:szCs w:val="24"/>
        </w:rPr>
      </w:pPr>
      <w:r w:rsidRPr="000C2CB3">
        <w:rPr>
          <w:rFonts w:ascii="Times New Roman" w:hAnsi="Times New Roman" w:cs="Times New Roman"/>
          <w:b/>
          <w:color w:val="auto"/>
          <w:sz w:val="24"/>
          <w:szCs w:val="24"/>
        </w:rPr>
        <w:lastRenderedPageBreak/>
        <w:t>Customer’s Price Expectation</w:t>
      </w:r>
    </w:p>
    <w:p w:rsidR="001937CC" w:rsidRPr="000C2CB3" w:rsidRDefault="008C328B" w:rsidP="000C2CB3">
      <w:pPr>
        <w:autoSpaceDE w:val="0"/>
        <w:autoSpaceDN w:val="0"/>
        <w:adjustRightInd w:val="0"/>
        <w:spacing w:after="0" w:line="360" w:lineRule="auto"/>
        <w:jc w:val="both"/>
        <w:rPr>
          <w:rFonts w:ascii="Times New Roman" w:hAnsi="Times New Roman" w:cs="Times New Roman"/>
          <w:sz w:val="24"/>
          <w:szCs w:val="24"/>
        </w:rPr>
      </w:pPr>
      <w:r w:rsidRPr="000C2CB3">
        <w:rPr>
          <w:rFonts w:ascii="Times New Roman" w:hAnsi="Times New Roman" w:cs="Times New Roman"/>
          <w:noProof/>
          <w:sz w:val="24"/>
          <w:szCs w:val="24"/>
        </w:rPr>
        <w:drawing>
          <wp:inline distT="0" distB="0" distL="0" distR="0">
            <wp:extent cx="5486400" cy="3200400"/>
            <wp:effectExtent l="0" t="0" r="0" b="0"/>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783CFB" w:rsidRPr="000C2CB3" w:rsidRDefault="00783CFB" w:rsidP="000C2CB3">
      <w:pPr>
        <w:autoSpaceDE w:val="0"/>
        <w:autoSpaceDN w:val="0"/>
        <w:adjustRightInd w:val="0"/>
        <w:spacing w:after="0" w:line="360" w:lineRule="auto"/>
        <w:jc w:val="both"/>
        <w:rPr>
          <w:rFonts w:ascii="Times New Roman" w:hAnsi="Times New Roman" w:cs="Times New Roman"/>
          <w:sz w:val="24"/>
          <w:szCs w:val="24"/>
        </w:rPr>
      </w:pPr>
      <w:r w:rsidRPr="000C2CB3">
        <w:rPr>
          <w:rFonts w:ascii="Times New Roman" w:hAnsi="Times New Roman" w:cs="Times New Roman"/>
          <w:sz w:val="24"/>
          <w:szCs w:val="24"/>
        </w:rPr>
        <w:t>Source: Entrepreneur’s Market Research, October, 2020</w:t>
      </w:r>
    </w:p>
    <w:p w:rsidR="00783CFB" w:rsidRPr="000C2CB3" w:rsidRDefault="00783CFB" w:rsidP="000C2CB3">
      <w:pPr>
        <w:autoSpaceDE w:val="0"/>
        <w:autoSpaceDN w:val="0"/>
        <w:adjustRightInd w:val="0"/>
        <w:spacing w:after="0" w:line="360" w:lineRule="auto"/>
        <w:jc w:val="both"/>
        <w:rPr>
          <w:rFonts w:ascii="Times New Roman" w:hAnsi="Times New Roman" w:cs="Times New Roman"/>
          <w:sz w:val="24"/>
          <w:szCs w:val="24"/>
        </w:rPr>
      </w:pPr>
    </w:p>
    <w:p w:rsidR="006F3E1A" w:rsidRPr="000C2CB3" w:rsidRDefault="006F3E1A" w:rsidP="000C2CB3">
      <w:pPr>
        <w:autoSpaceDE w:val="0"/>
        <w:autoSpaceDN w:val="0"/>
        <w:adjustRightInd w:val="0"/>
        <w:spacing w:after="0" w:line="360" w:lineRule="auto"/>
        <w:jc w:val="both"/>
        <w:rPr>
          <w:rFonts w:ascii="Times New Roman" w:hAnsi="Times New Roman" w:cs="Times New Roman"/>
          <w:b/>
          <w:sz w:val="24"/>
          <w:szCs w:val="24"/>
        </w:rPr>
      </w:pPr>
      <w:r w:rsidRPr="000C2CB3">
        <w:rPr>
          <w:rFonts w:ascii="Times New Roman" w:hAnsi="Times New Roman" w:cs="Times New Roman"/>
          <w:b/>
          <w:sz w:val="24"/>
          <w:szCs w:val="24"/>
        </w:rPr>
        <w:t>Implication</w:t>
      </w:r>
    </w:p>
    <w:p w:rsidR="00783CFB" w:rsidRPr="000C2CB3" w:rsidRDefault="00783CFB" w:rsidP="000C2CB3">
      <w:pPr>
        <w:numPr>
          <w:ilvl w:val="0"/>
          <w:numId w:val="16"/>
        </w:numPr>
        <w:autoSpaceDE w:val="0"/>
        <w:autoSpaceDN w:val="0"/>
        <w:adjustRightInd w:val="0"/>
        <w:spacing w:after="0" w:line="360" w:lineRule="auto"/>
        <w:jc w:val="both"/>
        <w:rPr>
          <w:rFonts w:ascii="Times New Roman" w:hAnsi="Times New Roman" w:cs="Times New Roman"/>
          <w:sz w:val="24"/>
          <w:szCs w:val="24"/>
        </w:rPr>
      </w:pPr>
      <w:r w:rsidRPr="000C2CB3">
        <w:rPr>
          <w:rFonts w:ascii="Times New Roman" w:hAnsi="Times New Roman" w:cs="Times New Roman"/>
          <w:sz w:val="24"/>
          <w:szCs w:val="24"/>
        </w:rPr>
        <w:t xml:space="preserve">Customers’ willingness to pay for service in </w:t>
      </w:r>
      <w:proofErr w:type="spellStart"/>
      <w:r w:rsidRPr="000C2CB3">
        <w:rPr>
          <w:rFonts w:ascii="Times New Roman" w:hAnsi="Times New Roman" w:cs="Times New Roman"/>
          <w:sz w:val="24"/>
          <w:szCs w:val="24"/>
        </w:rPr>
        <w:t>Banso</w:t>
      </w:r>
      <w:proofErr w:type="spellEnd"/>
      <w:r w:rsidRPr="000C2CB3">
        <w:rPr>
          <w:rFonts w:ascii="Times New Roman" w:hAnsi="Times New Roman" w:cs="Times New Roman"/>
          <w:sz w:val="24"/>
          <w:szCs w:val="24"/>
        </w:rPr>
        <w:t xml:space="preserve"> was low as some indicated that they cannot pay. Others who wanted to pay indicated that they can pay between 0 – 15 which is not sustainable to run the business.</w:t>
      </w:r>
    </w:p>
    <w:p w:rsidR="00783CFB" w:rsidRPr="000C2CB3" w:rsidRDefault="00783CFB" w:rsidP="007D26CB">
      <w:pPr>
        <w:numPr>
          <w:ilvl w:val="0"/>
          <w:numId w:val="16"/>
        </w:numPr>
        <w:autoSpaceDE w:val="0"/>
        <w:autoSpaceDN w:val="0"/>
        <w:adjustRightInd w:val="0"/>
        <w:spacing w:line="360" w:lineRule="auto"/>
        <w:jc w:val="both"/>
        <w:rPr>
          <w:rFonts w:ascii="Times New Roman" w:hAnsi="Times New Roman" w:cs="Times New Roman"/>
          <w:sz w:val="24"/>
          <w:szCs w:val="24"/>
        </w:rPr>
      </w:pPr>
      <w:r w:rsidRPr="000C2CB3">
        <w:rPr>
          <w:rFonts w:ascii="Times New Roman" w:hAnsi="Times New Roman" w:cs="Times New Roman"/>
          <w:sz w:val="24"/>
          <w:szCs w:val="24"/>
        </w:rPr>
        <w:t xml:space="preserve">The service may run very well at </w:t>
      </w:r>
      <w:proofErr w:type="spellStart"/>
      <w:r w:rsidRPr="000C2CB3">
        <w:rPr>
          <w:rFonts w:ascii="Times New Roman" w:hAnsi="Times New Roman" w:cs="Times New Roman"/>
          <w:sz w:val="24"/>
          <w:szCs w:val="24"/>
        </w:rPr>
        <w:t>Banso</w:t>
      </w:r>
      <w:proofErr w:type="spellEnd"/>
    </w:p>
    <w:p w:rsidR="006D722E" w:rsidRPr="000C2CB3" w:rsidRDefault="008C328B" w:rsidP="000C2CB3">
      <w:pPr>
        <w:pStyle w:val="Heading2"/>
        <w:spacing w:line="360" w:lineRule="auto"/>
        <w:jc w:val="both"/>
        <w:rPr>
          <w:rFonts w:ascii="Times New Roman" w:hAnsi="Times New Roman" w:cs="Times New Roman"/>
          <w:b/>
          <w:color w:val="auto"/>
          <w:sz w:val="24"/>
          <w:szCs w:val="24"/>
        </w:rPr>
      </w:pPr>
      <w:r w:rsidRPr="000C2CB3">
        <w:rPr>
          <w:rFonts w:ascii="Times New Roman" w:hAnsi="Times New Roman" w:cs="Times New Roman"/>
          <w:b/>
          <w:color w:val="auto"/>
          <w:sz w:val="24"/>
          <w:szCs w:val="24"/>
        </w:rPr>
        <w:t>Customer’s Preferred Medium of Payment</w:t>
      </w:r>
    </w:p>
    <w:p w:rsidR="00715609" w:rsidRPr="000C2CB3" w:rsidRDefault="00715609" w:rsidP="000C2CB3">
      <w:pPr>
        <w:pStyle w:val="Heading4"/>
        <w:numPr>
          <w:ilvl w:val="0"/>
          <w:numId w:val="0"/>
        </w:numPr>
        <w:spacing w:line="360" w:lineRule="auto"/>
        <w:ind w:left="864" w:hanging="864"/>
        <w:rPr>
          <w:rFonts w:ascii="Times New Roman" w:hAnsi="Times New Roman" w:cs="Times New Roman"/>
          <w:b/>
          <w:color w:val="auto"/>
          <w:sz w:val="24"/>
          <w:szCs w:val="24"/>
        </w:rPr>
      </w:pPr>
      <w:r w:rsidRPr="000C2CB3">
        <w:rPr>
          <w:rFonts w:ascii="Times New Roman" w:hAnsi="Times New Roman" w:cs="Times New Roman"/>
          <w:b/>
          <w:color w:val="auto"/>
          <w:sz w:val="24"/>
          <w:szCs w:val="24"/>
        </w:rPr>
        <w:t>Table 2.1</w:t>
      </w:r>
      <w:r w:rsidR="00415F5F">
        <w:rPr>
          <w:rFonts w:ascii="Times New Roman" w:hAnsi="Times New Roman" w:cs="Times New Roman"/>
          <w:b/>
          <w:color w:val="auto"/>
          <w:sz w:val="24"/>
          <w:szCs w:val="24"/>
        </w:rPr>
        <w:t>1</w:t>
      </w:r>
      <w:r w:rsidRPr="000C2CB3">
        <w:rPr>
          <w:rFonts w:ascii="Times New Roman" w:hAnsi="Times New Roman" w:cs="Times New Roman"/>
          <w:b/>
          <w:color w:val="auto"/>
          <w:sz w:val="24"/>
          <w:szCs w:val="24"/>
        </w:rPr>
        <w:t>: Customer’s Preferred Medium of Payment</w:t>
      </w:r>
    </w:p>
    <w:tbl>
      <w:tblPr>
        <w:tblW w:w="86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015"/>
        <w:gridCol w:w="1526"/>
        <w:gridCol w:w="1345"/>
        <w:gridCol w:w="1828"/>
        <w:gridCol w:w="1929"/>
      </w:tblGrid>
      <w:tr w:rsidR="001B01F6" w:rsidRPr="000C2CB3" w:rsidTr="001B01F6">
        <w:trPr>
          <w:cantSplit/>
          <w:trHeight w:val="601"/>
        </w:trPr>
        <w:tc>
          <w:tcPr>
            <w:tcW w:w="2015" w:type="dxa"/>
            <w:shd w:val="clear" w:color="auto" w:fill="FFFFFF"/>
            <w:vAlign w:val="bottom"/>
          </w:tcPr>
          <w:p w:rsidR="001B01F6" w:rsidRPr="000C2CB3" w:rsidRDefault="00715609" w:rsidP="000C2CB3">
            <w:pPr>
              <w:autoSpaceDE w:val="0"/>
              <w:autoSpaceDN w:val="0"/>
              <w:adjustRightInd w:val="0"/>
              <w:spacing w:after="0" w:line="360" w:lineRule="auto"/>
              <w:rPr>
                <w:rFonts w:ascii="Times New Roman" w:hAnsi="Times New Roman" w:cs="Times New Roman"/>
                <w:sz w:val="24"/>
                <w:szCs w:val="24"/>
              </w:rPr>
            </w:pPr>
            <w:r w:rsidRPr="000C2CB3">
              <w:rPr>
                <w:rFonts w:ascii="Times New Roman" w:hAnsi="Times New Roman" w:cs="Times New Roman"/>
                <w:sz w:val="24"/>
                <w:szCs w:val="24"/>
              </w:rPr>
              <w:t>Medium of Payment</w:t>
            </w:r>
          </w:p>
        </w:tc>
        <w:tc>
          <w:tcPr>
            <w:tcW w:w="1526" w:type="dxa"/>
            <w:shd w:val="clear" w:color="auto" w:fill="FFFFFF"/>
            <w:vAlign w:val="bottom"/>
          </w:tcPr>
          <w:p w:rsidR="001B01F6" w:rsidRPr="000C2CB3" w:rsidRDefault="001B01F6" w:rsidP="000C2CB3">
            <w:pPr>
              <w:autoSpaceDE w:val="0"/>
              <w:autoSpaceDN w:val="0"/>
              <w:adjustRightInd w:val="0"/>
              <w:spacing w:after="0" w:line="360" w:lineRule="auto"/>
              <w:ind w:left="60" w:right="60"/>
              <w:jc w:val="center"/>
              <w:rPr>
                <w:rFonts w:ascii="Times New Roman" w:hAnsi="Times New Roman" w:cs="Times New Roman"/>
                <w:sz w:val="24"/>
                <w:szCs w:val="24"/>
              </w:rPr>
            </w:pPr>
            <w:r w:rsidRPr="000C2CB3">
              <w:rPr>
                <w:rFonts w:ascii="Times New Roman" w:hAnsi="Times New Roman" w:cs="Times New Roman"/>
                <w:sz w:val="24"/>
                <w:szCs w:val="24"/>
              </w:rPr>
              <w:t>Frequency</w:t>
            </w:r>
          </w:p>
        </w:tc>
        <w:tc>
          <w:tcPr>
            <w:tcW w:w="1345" w:type="dxa"/>
            <w:shd w:val="clear" w:color="auto" w:fill="FFFFFF"/>
            <w:vAlign w:val="bottom"/>
          </w:tcPr>
          <w:p w:rsidR="001B01F6" w:rsidRPr="000C2CB3" w:rsidRDefault="001B01F6" w:rsidP="000C2CB3">
            <w:pPr>
              <w:autoSpaceDE w:val="0"/>
              <w:autoSpaceDN w:val="0"/>
              <w:adjustRightInd w:val="0"/>
              <w:spacing w:after="0" w:line="360" w:lineRule="auto"/>
              <w:ind w:left="60" w:right="60"/>
              <w:jc w:val="center"/>
              <w:rPr>
                <w:rFonts w:ascii="Times New Roman" w:hAnsi="Times New Roman" w:cs="Times New Roman"/>
                <w:sz w:val="24"/>
                <w:szCs w:val="24"/>
              </w:rPr>
            </w:pPr>
            <w:r w:rsidRPr="000C2CB3">
              <w:rPr>
                <w:rFonts w:ascii="Times New Roman" w:hAnsi="Times New Roman" w:cs="Times New Roman"/>
                <w:sz w:val="24"/>
                <w:szCs w:val="24"/>
              </w:rPr>
              <w:t>Percent</w:t>
            </w:r>
          </w:p>
        </w:tc>
        <w:tc>
          <w:tcPr>
            <w:tcW w:w="1828" w:type="dxa"/>
            <w:shd w:val="clear" w:color="auto" w:fill="FFFFFF"/>
            <w:vAlign w:val="bottom"/>
          </w:tcPr>
          <w:p w:rsidR="001B01F6" w:rsidRPr="000C2CB3" w:rsidRDefault="001B01F6" w:rsidP="000C2CB3">
            <w:pPr>
              <w:autoSpaceDE w:val="0"/>
              <w:autoSpaceDN w:val="0"/>
              <w:adjustRightInd w:val="0"/>
              <w:spacing w:after="0" w:line="360" w:lineRule="auto"/>
              <w:ind w:left="60" w:right="60"/>
              <w:jc w:val="center"/>
              <w:rPr>
                <w:rFonts w:ascii="Times New Roman" w:hAnsi="Times New Roman" w:cs="Times New Roman"/>
                <w:sz w:val="24"/>
                <w:szCs w:val="24"/>
              </w:rPr>
            </w:pPr>
            <w:r w:rsidRPr="000C2CB3">
              <w:rPr>
                <w:rFonts w:ascii="Times New Roman" w:hAnsi="Times New Roman" w:cs="Times New Roman"/>
                <w:sz w:val="24"/>
                <w:szCs w:val="24"/>
              </w:rPr>
              <w:t>Valid Percent</w:t>
            </w:r>
          </w:p>
        </w:tc>
        <w:tc>
          <w:tcPr>
            <w:tcW w:w="1929" w:type="dxa"/>
            <w:shd w:val="clear" w:color="auto" w:fill="FFFFFF"/>
            <w:vAlign w:val="bottom"/>
          </w:tcPr>
          <w:p w:rsidR="001B01F6" w:rsidRPr="000C2CB3" w:rsidRDefault="001B01F6" w:rsidP="000C2CB3">
            <w:pPr>
              <w:autoSpaceDE w:val="0"/>
              <w:autoSpaceDN w:val="0"/>
              <w:adjustRightInd w:val="0"/>
              <w:spacing w:after="0" w:line="360" w:lineRule="auto"/>
              <w:ind w:left="60" w:right="60"/>
              <w:jc w:val="center"/>
              <w:rPr>
                <w:rFonts w:ascii="Times New Roman" w:hAnsi="Times New Roman" w:cs="Times New Roman"/>
                <w:sz w:val="24"/>
                <w:szCs w:val="24"/>
              </w:rPr>
            </w:pPr>
            <w:r w:rsidRPr="000C2CB3">
              <w:rPr>
                <w:rFonts w:ascii="Times New Roman" w:hAnsi="Times New Roman" w:cs="Times New Roman"/>
                <w:sz w:val="24"/>
                <w:szCs w:val="24"/>
              </w:rPr>
              <w:t>Cumulative Percent</w:t>
            </w:r>
          </w:p>
        </w:tc>
      </w:tr>
      <w:tr w:rsidR="001B01F6" w:rsidRPr="000C2CB3" w:rsidTr="001B01F6">
        <w:trPr>
          <w:cantSplit/>
          <w:trHeight w:val="300"/>
        </w:trPr>
        <w:tc>
          <w:tcPr>
            <w:tcW w:w="2015" w:type="dxa"/>
            <w:shd w:val="clear" w:color="auto" w:fill="E0E0E0"/>
          </w:tcPr>
          <w:p w:rsidR="001B01F6" w:rsidRPr="000C2CB3" w:rsidRDefault="001B01F6" w:rsidP="000C2CB3">
            <w:pPr>
              <w:autoSpaceDE w:val="0"/>
              <w:autoSpaceDN w:val="0"/>
              <w:adjustRightInd w:val="0"/>
              <w:spacing w:after="0" w:line="360" w:lineRule="auto"/>
              <w:ind w:left="60" w:right="60"/>
              <w:rPr>
                <w:rFonts w:ascii="Times New Roman" w:hAnsi="Times New Roman" w:cs="Times New Roman"/>
                <w:sz w:val="24"/>
                <w:szCs w:val="24"/>
              </w:rPr>
            </w:pPr>
            <w:r w:rsidRPr="000C2CB3">
              <w:rPr>
                <w:rFonts w:ascii="Times New Roman" w:hAnsi="Times New Roman" w:cs="Times New Roman"/>
                <w:sz w:val="24"/>
                <w:szCs w:val="24"/>
              </w:rPr>
              <w:t>Cash payment</w:t>
            </w:r>
          </w:p>
        </w:tc>
        <w:tc>
          <w:tcPr>
            <w:tcW w:w="1526" w:type="dxa"/>
            <w:shd w:val="clear" w:color="auto" w:fill="FFFFFF"/>
          </w:tcPr>
          <w:p w:rsidR="001B01F6" w:rsidRPr="000C2CB3" w:rsidRDefault="001B01F6"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147</w:t>
            </w:r>
          </w:p>
        </w:tc>
        <w:tc>
          <w:tcPr>
            <w:tcW w:w="1345" w:type="dxa"/>
            <w:shd w:val="clear" w:color="auto" w:fill="FFFFFF"/>
          </w:tcPr>
          <w:p w:rsidR="001B01F6" w:rsidRPr="000C2CB3" w:rsidRDefault="001B01F6"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49.8</w:t>
            </w:r>
          </w:p>
        </w:tc>
        <w:tc>
          <w:tcPr>
            <w:tcW w:w="1828" w:type="dxa"/>
            <w:shd w:val="clear" w:color="auto" w:fill="FFFFFF"/>
          </w:tcPr>
          <w:p w:rsidR="001B01F6" w:rsidRPr="000C2CB3" w:rsidRDefault="001B01F6"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49.8</w:t>
            </w:r>
          </w:p>
        </w:tc>
        <w:tc>
          <w:tcPr>
            <w:tcW w:w="1929" w:type="dxa"/>
            <w:shd w:val="clear" w:color="auto" w:fill="FFFFFF"/>
          </w:tcPr>
          <w:p w:rsidR="001B01F6" w:rsidRPr="000C2CB3" w:rsidRDefault="001B01F6"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49.8</w:t>
            </w:r>
          </w:p>
        </w:tc>
      </w:tr>
      <w:tr w:rsidR="001B01F6" w:rsidRPr="000C2CB3" w:rsidTr="001B01F6">
        <w:trPr>
          <w:cantSplit/>
          <w:trHeight w:val="300"/>
        </w:trPr>
        <w:tc>
          <w:tcPr>
            <w:tcW w:w="2015" w:type="dxa"/>
            <w:shd w:val="clear" w:color="auto" w:fill="E0E0E0"/>
          </w:tcPr>
          <w:p w:rsidR="001B01F6" w:rsidRPr="000C2CB3" w:rsidRDefault="001B01F6" w:rsidP="000C2CB3">
            <w:pPr>
              <w:autoSpaceDE w:val="0"/>
              <w:autoSpaceDN w:val="0"/>
              <w:adjustRightInd w:val="0"/>
              <w:spacing w:after="0" w:line="360" w:lineRule="auto"/>
              <w:ind w:left="60" w:right="60"/>
              <w:rPr>
                <w:rFonts w:ascii="Times New Roman" w:hAnsi="Times New Roman" w:cs="Times New Roman"/>
                <w:sz w:val="24"/>
                <w:szCs w:val="24"/>
              </w:rPr>
            </w:pPr>
            <w:r w:rsidRPr="000C2CB3">
              <w:rPr>
                <w:rFonts w:ascii="Times New Roman" w:hAnsi="Times New Roman" w:cs="Times New Roman"/>
                <w:sz w:val="24"/>
                <w:szCs w:val="24"/>
              </w:rPr>
              <w:t>Mobile Money</w:t>
            </w:r>
          </w:p>
        </w:tc>
        <w:tc>
          <w:tcPr>
            <w:tcW w:w="1526" w:type="dxa"/>
            <w:shd w:val="clear" w:color="auto" w:fill="FFFFFF"/>
          </w:tcPr>
          <w:p w:rsidR="001B01F6" w:rsidRPr="000C2CB3" w:rsidRDefault="001B01F6"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94</w:t>
            </w:r>
          </w:p>
        </w:tc>
        <w:tc>
          <w:tcPr>
            <w:tcW w:w="1345" w:type="dxa"/>
            <w:shd w:val="clear" w:color="auto" w:fill="FFFFFF"/>
          </w:tcPr>
          <w:p w:rsidR="001B01F6" w:rsidRPr="000C2CB3" w:rsidRDefault="001B01F6"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31.9</w:t>
            </w:r>
          </w:p>
        </w:tc>
        <w:tc>
          <w:tcPr>
            <w:tcW w:w="1828" w:type="dxa"/>
            <w:shd w:val="clear" w:color="auto" w:fill="FFFFFF"/>
          </w:tcPr>
          <w:p w:rsidR="001B01F6" w:rsidRPr="000C2CB3" w:rsidRDefault="001B01F6"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31.9</w:t>
            </w:r>
          </w:p>
        </w:tc>
        <w:tc>
          <w:tcPr>
            <w:tcW w:w="1929" w:type="dxa"/>
            <w:shd w:val="clear" w:color="auto" w:fill="FFFFFF"/>
          </w:tcPr>
          <w:p w:rsidR="001B01F6" w:rsidRPr="000C2CB3" w:rsidRDefault="001B01F6"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81.7</w:t>
            </w:r>
          </w:p>
        </w:tc>
      </w:tr>
      <w:tr w:rsidR="001B01F6" w:rsidRPr="000C2CB3" w:rsidTr="001B01F6">
        <w:trPr>
          <w:cantSplit/>
          <w:trHeight w:val="300"/>
        </w:trPr>
        <w:tc>
          <w:tcPr>
            <w:tcW w:w="2015" w:type="dxa"/>
            <w:shd w:val="clear" w:color="auto" w:fill="E0E0E0"/>
          </w:tcPr>
          <w:p w:rsidR="001B01F6" w:rsidRPr="000C2CB3" w:rsidRDefault="001B01F6" w:rsidP="000C2CB3">
            <w:pPr>
              <w:autoSpaceDE w:val="0"/>
              <w:autoSpaceDN w:val="0"/>
              <w:adjustRightInd w:val="0"/>
              <w:spacing w:after="0" w:line="360" w:lineRule="auto"/>
              <w:ind w:left="60" w:right="60"/>
              <w:rPr>
                <w:rFonts w:ascii="Times New Roman" w:hAnsi="Times New Roman" w:cs="Times New Roman"/>
                <w:sz w:val="24"/>
                <w:szCs w:val="24"/>
              </w:rPr>
            </w:pPr>
            <w:r w:rsidRPr="000C2CB3">
              <w:rPr>
                <w:rFonts w:ascii="Times New Roman" w:hAnsi="Times New Roman" w:cs="Times New Roman"/>
                <w:sz w:val="24"/>
                <w:szCs w:val="24"/>
              </w:rPr>
              <w:t>Bank Transfer</w:t>
            </w:r>
          </w:p>
        </w:tc>
        <w:tc>
          <w:tcPr>
            <w:tcW w:w="1526" w:type="dxa"/>
            <w:shd w:val="clear" w:color="auto" w:fill="FFFFFF"/>
          </w:tcPr>
          <w:p w:rsidR="001B01F6" w:rsidRPr="000C2CB3" w:rsidRDefault="001B01F6"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1</w:t>
            </w:r>
          </w:p>
        </w:tc>
        <w:tc>
          <w:tcPr>
            <w:tcW w:w="1345" w:type="dxa"/>
            <w:shd w:val="clear" w:color="auto" w:fill="FFFFFF"/>
          </w:tcPr>
          <w:p w:rsidR="001B01F6" w:rsidRPr="000C2CB3" w:rsidRDefault="001B01F6"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.3</w:t>
            </w:r>
          </w:p>
        </w:tc>
        <w:tc>
          <w:tcPr>
            <w:tcW w:w="1828" w:type="dxa"/>
            <w:shd w:val="clear" w:color="auto" w:fill="FFFFFF"/>
          </w:tcPr>
          <w:p w:rsidR="001B01F6" w:rsidRPr="000C2CB3" w:rsidRDefault="001B01F6"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.3</w:t>
            </w:r>
          </w:p>
        </w:tc>
        <w:tc>
          <w:tcPr>
            <w:tcW w:w="1929" w:type="dxa"/>
            <w:shd w:val="clear" w:color="auto" w:fill="FFFFFF"/>
          </w:tcPr>
          <w:p w:rsidR="001B01F6" w:rsidRPr="000C2CB3" w:rsidRDefault="001B01F6"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82.0</w:t>
            </w:r>
          </w:p>
        </w:tc>
      </w:tr>
      <w:tr w:rsidR="001B01F6" w:rsidRPr="000C2CB3" w:rsidTr="001B01F6">
        <w:trPr>
          <w:cantSplit/>
          <w:trHeight w:val="300"/>
        </w:trPr>
        <w:tc>
          <w:tcPr>
            <w:tcW w:w="2015" w:type="dxa"/>
            <w:shd w:val="clear" w:color="auto" w:fill="E0E0E0"/>
          </w:tcPr>
          <w:p w:rsidR="001B01F6" w:rsidRPr="000C2CB3" w:rsidRDefault="001B01F6" w:rsidP="000C2CB3">
            <w:pPr>
              <w:autoSpaceDE w:val="0"/>
              <w:autoSpaceDN w:val="0"/>
              <w:adjustRightInd w:val="0"/>
              <w:spacing w:after="0" w:line="360" w:lineRule="auto"/>
              <w:ind w:left="60" w:right="60"/>
              <w:rPr>
                <w:rFonts w:ascii="Times New Roman" w:hAnsi="Times New Roman" w:cs="Times New Roman"/>
                <w:sz w:val="24"/>
                <w:szCs w:val="24"/>
              </w:rPr>
            </w:pPr>
            <w:r w:rsidRPr="000C2CB3">
              <w:rPr>
                <w:rFonts w:ascii="Times New Roman" w:hAnsi="Times New Roman" w:cs="Times New Roman"/>
                <w:sz w:val="24"/>
                <w:szCs w:val="24"/>
              </w:rPr>
              <w:t>Won't pay</w:t>
            </w:r>
          </w:p>
        </w:tc>
        <w:tc>
          <w:tcPr>
            <w:tcW w:w="1526" w:type="dxa"/>
            <w:shd w:val="clear" w:color="auto" w:fill="FFFFFF"/>
          </w:tcPr>
          <w:p w:rsidR="001B01F6" w:rsidRPr="000C2CB3" w:rsidRDefault="001B01F6"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53</w:t>
            </w:r>
          </w:p>
        </w:tc>
        <w:tc>
          <w:tcPr>
            <w:tcW w:w="1345" w:type="dxa"/>
            <w:shd w:val="clear" w:color="auto" w:fill="FFFFFF"/>
          </w:tcPr>
          <w:p w:rsidR="001B01F6" w:rsidRPr="000C2CB3" w:rsidRDefault="001B01F6"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18.0</w:t>
            </w:r>
          </w:p>
        </w:tc>
        <w:tc>
          <w:tcPr>
            <w:tcW w:w="1828" w:type="dxa"/>
            <w:shd w:val="clear" w:color="auto" w:fill="FFFFFF"/>
          </w:tcPr>
          <w:p w:rsidR="001B01F6" w:rsidRPr="000C2CB3" w:rsidRDefault="001B01F6"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18.0</w:t>
            </w:r>
          </w:p>
        </w:tc>
        <w:tc>
          <w:tcPr>
            <w:tcW w:w="1929" w:type="dxa"/>
            <w:shd w:val="clear" w:color="auto" w:fill="FFFFFF"/>
          </w:tcPr>
          <w:p w:rsidR="001B01F6" w:rsidRPr="000C2CB3" w:rsidRDefault="001B01F6"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100.0</w:t>
            </w:r>
          </w:p>
        </w:tc>
      </w:tr>
      <w:tr w:rsidR="001B01F6" w:rsidRPr="000C2CB3" w:rsidTr="001B01F6">
        <w:trPr>
          <w:cantSplit/>
          <w:trHeight w:val="300"/>
        </w:trPr>
        <w:tc>
          <w:tcPr>
            <w:tcW w:w="2015" w:type="dxa"/>
            <w:shd w:val="clear" w:color="auto" w:fill="E0E0E0"/>
          </w:tcPr>
          <w:p w:rsidR="001B01F6" w:rsidRPr="000C2CB3" w:rsidRDefault="001B01F6" w:rsidP="000C2CB3">
            <w:pPr>
              <w:autoSpaceDE w:val="0"/>
              <w:autoSpaceDN w:val="0"/>
              <w:adjustRightInd w:val="0"/>
              <w:spacing w:after="0" w:line="360" w:lineRule="auto"/>
              <w:ind w:left="60" w:right="60"/>
              <w:rPr>
                <w:rFonts w:ascii="Times New Roman" w:hAnsi="Times New Roman" w:cs="Times New Roman"/>
                <w:sz w:val="24"/>
                <w:szCs w:val="24"/>
              </w:rPr>
            </w:pPr>
            <w:r w:rsidRPr="000C2CB3">
              <w:rPr>
                <w:rFonts w:ascii="Times New Roman" w:hAnsi="Times New Roman" w:cs="Times New Roman"/>
                <w:sz w:val="24"/>
                <w:szCs w:val="24"/>
              </w:rPr>
              <w:t>Total</w:t>
            </w:r>
          </w:p>
        </w:tc>
        <w:tc>
          <w:tcPr>
            <w:tcW w:w="1526" w:type="dxa"/>
            <w:shd w:val="clear" w:color="auto" w:fill="FFFFFF"/>
          </w:tcPr>
          <w:p w:rsidR="001B01F6" w:rsidRPr="000C2CB3" w:rsidRDefault="001B01F6"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295</w:t>
            </w:r>
          </w:p>
        </w:tc>
        <w:tc>
          <w:tcPr>
            <w:tcW w:w="1345" w:type="dxa"/>
            <w:shd w:val="clear" w:color="auto" w:fill="FFFFFF"/>
          </w:tcPr>
          <w:p w:rsidR="001B01F6" w:rsidRPr="000C2CB3" w:rsidRDefault="001B01F6"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100.0</w:t>
            </w:r>
          </w:p>
        </w:tc>
        <w:tc>
          <w:tcPr>
            <w:tcW w:w="1828" w:type="dxa"/>
            <w:shd w:val="clear" w:color="auto" w:fill="FFFFFF"/>
          </w:tcPr>
          <w:p w:rsidR="001B01F6" w:rsidRPr="000C2CB3" w:rsidRDefault="001B01F6"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100.0</w:t>
            </w:r>
          </w:p>
        </w:tc>
        <w:tc>
          <w:tcPr>
            <w:tcW w:w="1929" w:type="dxa"/>
            <w:shd w:val="clear" w:color="auto" w:fill="FFFFFF"/>
            <w:vAlign w:val="center"/>
          </w:tcPr>
          <w:p w:rsidR="001B01F6" w:rsidRPr="000C2CB3" w:rsidRDefault="001B01F6" w:rsidP="000C2CB3">
            <w:pPr>
              <w:autoSpaceDE w:val="0"/>
              <w:autoSpaceDN w:val="0"/>
              <w:adjustRightInd w:val="0"/>
              <w:spacing w:after="0" w:line="360" w:lineRule="auto"/>
              <w:rPr>
                <w:rFonts w:ascii="Times New Roman" w:hAnsi="Times New Roman" w:cs="Times New Roman"/>
                <w:sz w:val="24"/>
                <w:szCs w:val="24"/>
              </w:rPr>
            </w:pPr>
          </w:p>
        </w:tc>
      </w:tr>
    </w:tbl>
    <w:p w:rsidR="007D26CB" w:rsidRPr="000C2CB3" w:rsidRDefault="007D26CB" w:rsidP="007D26CB">
      <w:pPr>
        <w:autoSpaceDE w:val="0"/>
        <w:autoSpaceDN w:val="0"/>
        <w:adjustRightInd w:val="0"/>
        <w:spacing w:after="0" w:line="360" w:lineRule="auto"/>
        <w:jc w:val="both"/>
        <w:rPr>
          <w:rFonts w:ascii="Times New Roman" w:hAnsi="Times New Roman" w:cs="Times New Roman"/>
          <w:sz w:val="24"/>
          <w:szCs w:val="24"/>
        </w:rPr>
      </w:pPr>
      <w:r w:rsidRPr="000C2CB3">
        <w:rPr>
          <w:rFonts w:ascii="Times New Roman" w:hAnsi="Times New Roman" w:cs="Times New Roman"/>
          <w:sz w:val="24"/>
          <w:szCs w:val="24"/>
        </w:rPr>
        <w:t>Source: Entrepreneur’s Market Research, October, 2020</w:t>
      </w:r>
    </w:p>
    <w:p w:rsidR="00715609" w:rsidRPr="000C2CB3" w:rsidRDefault="00715609" w:rsidP="000C2CB3">
      <w:pPr>
        <w:pStyle w:val="Heading4"/>
        <w:numPr>
          <w:ilvl w:val="0"/>
          <w:numId w:val="0"/>
        </w:numPr>
        <w:spacing w:line="360" w:lineRule="auto"/>
        <w:ind w:left="864" w:hanging="864"/>
        <w:rPr>
          <w:rFonts w:ascii="Times New Roman" w:hAnsi="Times New Roman" w:cs="Times New Roman"/>
          <w:b/>
          <w:color w:val="auto"/>
          <w:sz w:val="24"/>
          <w:szCs w:val="24"/>
        </w:rPr>
      </w:pPr>
      <w:r w:rsidRPr="000C2CB3">
        <w:rPr>
          <w:rFonts w:ascii="Times New Roman" w:hAnsi="Times New Roman" w:cs="Times New Roman"/>
          <w:b/>
          <w:color w:val="auto"/>
          <w:sz w:val="24"/>
          <w:szCs w:val="24"/>
        </w:rPr>
        <w:lastRenderedPageBreak/>
        <w:t>Figure 2.13: Customer’s Preferred Medium of Payment</w:t>
      </w:r>
    </w:p>
    <w:p w:rsidR="00997231" w:rsidRPr="000C2CB3" w:rsidRDefault="008C328B" w:rsidP="000C2CB3">
      <w:pPr>
        <w:autoSpaceDE w:val="0"/>
        <w:autoSpaceDN w:val="0"/>
        <w:adjustRightInd w:val="0"/>
        <w:spacing w:after="0" w:line="360" w:lineRule="auto"/>
        <w:jc w:val="both"/>
        <w:rPr>
          <w:rFonts w:ascii="Times New Roman" w:hAnsi="Times New Roman" w:cs="Times New Roman"/>
          <w:sz w:val="24"/>
          <w:szCs w:val="24"/>
        </w:rPr>
      </w:pPr>
      <w:r w:rsidRPr="000C2CB3">
        <w:rPr>
          <w:rFonts w:ascii="Times New Roman" w:hAnsi="Times New Roman" w:cs="Times New Roman"/>
          <w:noProof/>
          <w:sz w:val="24"/>
          <w:szCs w:val="24"/>
        </w:rPr>
        <w:drawing>
          <wp:inline distT="0" distB="0" distL="0" distR="0">
            <wp:extent cx="5486400" cy="3200400"/>
            <wp:effectExtent l="0" t="0" r="0" b="0"/>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783CFB" w:rsidRPr="000C2CB3" w:rsidRDefault="00783CFB" w:rsidP="000C2CB3">
      <w:pPr>
        <w:autoSpaceDE w:val="0"/>
        <w:autoSpaceDN w:val="0"/>
        <w:adjustRightInd w:val="0"/>
        <w:spacing w:after="0" w:line="360" w:lineRule="auto"/>
        <w:jc w:val="both"/>
        <w:rPr>
          <w:rFonts w:ascii="Times New Roman" w:hAnsi="Times New Roman" w:cs="Times New Roman"/>
          <w:sz w:val="24"/>
          <w:szCs w:val="24"/>
        </w:rPr>
      </w:pPr>
      <w:r w:rsidRPr="000C2CB3">
        <w:rPr>
          <w:rFonts w:ascii="Times New Roman" w:hAnsi="Times New Roman" w:cs="Times New Roman"/>
          <w:sz w:val="24"/>
          <w:szCs w:val="24"/>
        </w:rPr>
        <w:t>Source: Entrepreneur’s Market Research, October, 2020</w:t>
      </w:r>
    </w:p>
    <w:p w:rsidR="00783CFB" w:rsidRPr="000C2CB3" w:rsidRDefault="00783CFB" w:rsidP="000C2CB3">
      <w:pPr>
        <w:autoSpaceDE w:val="0"/>
        <w:autoSpaceDN w:val="0"/>
        <w:adjustRightInd w:val="0"/>
        <w:spacing w:after="0" w:line="360" w:lineRule="auto"/>
        <w:jc w:val="both"/>
        <w:rPr>
          <w:rFonts w:ascii="Times New Roman" w:hAnsi="Times New Roman" w:cs="Times New Roman"/>
          <w:sz w:val="24"/>
          <w:szCs w:val="24"/>
        </w:rPr>
      </w:pPr>
    </w:p>
    <w:p w:rsidR="00351991" w:rsidRPr="000C2CB3" w:rsidRDefault="00351991" w:rsidP="000C2CB3">
      <w:pPr>
        <w:autoSpaceDE w:val="0"/>
        <w:autoSpaceDN w:val="0"/>
        <w:adjustRightInd w:val="0"/>
        <w:spacing w:after="0" w:line="360" w:lineRule="auto"/>
        <w:jc w:val="both"/>
        <w:rPr>
          <w:rFonts w:ascii="Times New Roman" w:hAnsi="Times New Roman" w:cs="Times New Roman"/>
          <w:sz w:val="24"/>
          <w:szCs w:val="24"/>
        </w:rPr>
      </w:pPr>
    </w:p>
    <w:p w:rsidR="006F3E1A" w:rsidRPr="000C2CB3" w:rsidRDefault="006F3E1A" w:rsidP="000C2CB3">
      <w:pPr>
        <w:autoSpaceDE w:val="0"/>
        <w:autoSpaceDN w:val="0"/>
        <w:adjustRightInd w:val="0"/>
        <w:spacing w:after="0" w:line="360" w:lineRule="auto"/>
        <w:jc w:val="both"/>
        <w:rPr>
          <w:rFonts w:ascii="Times New Roman" w:hAnsi="Times New Roman" w:cs="Times New Roman"/>
          <w:b/>
          <w:sz w:val="24"/>
          <w:szCs w:val="24"/>
        </w:rPr>
      </w:pPr>
      <w:r w:rsidRPr="000C2CB3">
        <w:rPr>
          <w:rFonts w:ascii="Times New Roman" w:hAnsi="Times New Roman" w:cs="Times New Roman"/>
          <w:b/>
          <w:sz w:val="24"/>
          <w:szCs w:val="24"/>
        </w:rPr>
        <w:t>Implication</w:t>
      </w:r>
    </w:p>
    <w:p w:rsidR="00783CFB" w:rsidRPr="000C2CB3" w:rsidRDefault="00783CFB" w:rsidP="000C2CB3">
      <w:pPr>
        <w:numPr>
          <w:ilvl w:val="0"/>
          <w:numId w:val="17"/>
        </w:numPr>
        <w:autoSpaceDE w:val="0"/>
        <w:autoSpaceDN w:val="0"/>
        <w:adjustRightInd w:val="0"/>
        <w:spacing w:after="0" w:line="360" w:lineRule="auto"/>
        <w:jc w:val="both"/>
        <w:rPr>
          <w:rFonts w:ascii="Times New Roman" w:hAnsi="Times New Roman" w:cs="Times New Roman"/>
          <w:sz w:val="24"/>
          <w:szCs w:val="24"/>
        </w:rPr>
      </w:pPr>
      <w:r w:rsidRPr="000C2CB3">
        <w:rPr>
          <w:rFonts w:ascii="Times New Roman" w:hAnsi="Times New Roman" w:cs="Times New Roman"/>
          <w:sz w:val="24"/>
          <w:szCs w:val="24"/>
        </w:rPr>
        <w:t>Most respondents preferred cash payment which still will make revenue collection very easy if customers are not available.</w:t>
      </w:r>
    </w:p>
    <w:p w:rsidR="00783CFB" w:rsidRPr="000C2CB3" w:rsidRDefault="00783CFB" w:rsidP="000C2CB3">
      <w:pPr>
        <w:numPr>
          <w:ilvl w:val="0"/>
          <w:numId w:val="17"/>
        </w:numPr>
        <w:autoSpaceDE w:val="0"/>
        <w:autoSpaceDN w:val="0"/>
        <w:adjustRightInd w:val="0"/>
        <w:spacing w:after="0" w:line="360" w:lineRule="auto"/>
        <w:jc w:val="both"/>
        <w:rPr>
          <w:rFonts w:ascii="Times New Roman" w:hAnsi="Times New Roman" w:cs="Times New Roman"/>
          <w:sz w:val="24"/>
          <w:szCs w:val="24"/>
        </w:rPr>
      </w:pPr>
      <w:r w:rsidRPr="000C2CB3">
        <w:rPr>
          <w:rFonts w:ascii="Times New Roman" w:hAnsi="Times New Roman" w:cs="Times New Roman"/>
          <w:sz w:val="24"/>
          <w:szCs w:val="24"/>
        </w:rPr>
        <w:t xml:space="preserve">Workers who are mostly out of home </w:t>
      </w:r>
      <w:r w:rsidR="007923AD" w:rsidRPr="000C2CB3">
        <w:rPr>
          <w:rFonts w:ascii="Times New Roman" w:hAnsi="Times New Roman" w:cs="Times New Roman"/>
          <w:sz w:val="24"/>
          <w:szCs w:val="24"/>
        </w:rPr>
        <w:t>preferred</w:t>
      </w:r>
      <w:r w:rsidRPr="000C2CB3">
        <w:rPr>
          <w:rFonts w:ascii="Times New Roman" w:hAnsi="Times New Roman" w:cs="Times New Roman"/>
          <w:sz w:val="24"/>
          <w:szCs w:val="24"/>
        </w:rPr>
        <w:t xml:space="preserve"> that payment </w:t>
      </w:r>
    </w:p>
    <w:p w:rsidR="00997231" w:rsidRPr="000C2CB3" w:rsidRDefault="00351991" w:rsidP="000C2CB3">
      <w:pPr>
        <w:pStyle w:val="Heading2"/>
        <w:spacing w:line="360" w:lineRule="auto"/>
        <w:jc w:val="both"/>
        <w:rPr>
          <w:rFonts w:ascii="Times New Roman" w:hAnsi="Times New Roman" w:cs="Times New Roman"/>
          <w:b/>
          <w:color w:val="auto"/>
          <w:sz w:val="24"/>
          <w:szCs w:val="24"/>
        </w:rPr>
      </w:pPr>
      <w:r w:rsidRPr="000C2CB3">
        <w:rPr>
          <w:rFonts w:ascii="Times New Roman" w:hAnsi="Times New Roman" w:cs="Times New Roman"/>
          <w:b/>
          <w:color w:val="auto"/>
          <w:sz w:val="24"/>
          <w:szCs w:val="24"/>
        </w:rPr>
        <w:lastRenderedPageBreak/>
        <w:t>Customers’ Preferred payment Arrangement</w:t>
      </w:r>
    </w:p>
    <w:p w:rsidR="00351991" w:rsidRPr="000C2CB3" w:rsidRDefault="00351991" w:rsidP="000C2CB3">
      <w:pPr>
        <w:autoSpaceDE w:val="0"/>
        <w:autoSpaceDN w:val="0"/>
        <w:adjustRightInd w:val="0"/>
        <w:spacing w:after="0" w:line="360" w:lineRule="auto"/>
        <w:jc w:val="both"/>
        <w:rPr>
          <w:rFonts w:ascii="Times New Roman" w:hAnsi="Times New Roman" w:cs="Times New Roman"/>
          <w:sz w:val="24"/>
          <w:szCs w:val="24"/>
        </w:rPr>
      </w:pPr>
      <w:r w:rsidRPr="000C2CB3">
        <w:rPr>
          <w:rFonts w:ascii="Times New Roman" w:hAnsi="Times New Roman" w:cs="Times New Roman"/>
          <w:noProof/>
          <w:sz w:val="24"/>
          <w:szCs w:val="24"/>
        </w:rPr>
        <w:drawing>
          <wp:inline distT="0" distB="0" distL="0" distR="0">
            <wp:extent cx="6086475" cy="3638550"/>
            <wp:effectExtent l="0" t="0" r="9525" b="0"/>
            <wp:docPr id="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783CFB" w:rsidRPr="000C2CB3" w:rsidRDefault="00783CFB" w:rsidP="000C2CB3">
      <w:pPr>
        <w:autoSpaceDE w:val="0"/>
        <w:autoSpaceDN w:val="0"/>
        <w:adjustRightInd w:val="0"/>
        <w:spacing w:after="0" w:line="360" w:lineRule="auto"/>
        <w:jc w:val="both"/>
        <w:rPr>
          <w:rFonts w:ascii="Times New Roman" w:hAnsi="Times New Roman" w:cs="Times New Roman"/>
          <w:sz w:val="24"/>
          <w:szCs w:val="24"/>
        </w:rPr>
      </w:pPr>
      <w:r w:rsidRPr="000C2CB3">
        <w:rPr>
          <w:rFonts w:ascii="Times New Roman" w:hAnsi="Times New Roman" w:cs="Times New Roman"/>
          <w:sz w:val="24"/>
          <w:szCs w:val="24"/>
        </w:rPr>
        <w:t>Source: Entrepreneur’s Market Research, October, 2020</w:t>
      </w:r>
    </w:p>
    <w:p w:rsidR="007D26CB" w:rsidRDefault="007D26CB">
      <w:pPr>
        <w:rPr>
          <w:rFonts w:ascii="Times New Roman" w:hAnsi="Times New Roman" w:cs="Times New Roman"/>
          <w:sz w:val="24"/>
          <w:szCs w:val="24"/>
        </w:rPr>
      </w:pPr>
      <w:r>
        <w:rPr>
          <w:rFonts w:ascii="Times New Roman" w:hAnsi="Times New Roman" w:cs="Times New Roman"/>
          <w:sz w:val="24"/>
          <w:szCs w:val="24"/>
        </w:rPr>
        <w:br w:type="page"/>
      </w:r>
    </w:p>
    <w:p w:rsidR="00D03FE3" w:rsidRPr="000C2CB3" w:rsidRDefault="00D03FE3" w:rsidP="000C2CB3">
      <w:pPr>
        <w:pStyle w:val="Heading2"/>
        <w:spacing w:line="360" w:lineRule="auto"/>
        <w:jc w:val="both"/>
        <w:rPr>
          <w:rFonts w:ascii="Times New Roman" w:hAnsi="Times New Roman" w:cs="Times New Roman"/>
          <w:b/>
          <w:color w:val="auto"/>
          <w:sz w:val="24"/>
          <w:szCs w:val="24"/>
        </w:rPr>
      </w:pPr>
      <w:bookmarkStart w:id="0" w:name="_GoBack"/>
      <w:bookmarkEnd w:id="0"/>
      <w:r w:rsidRPr="000C2CB3">
        <w:rPr>
          <w:rFonts w:ascii="Times New Roman" w:hAnsi="Times New Roman" w:cs="Times New Roman"/>
          <w:b/>
          <w:color w:val="auto"/>
          <w:sz w:val="24"/>
          <w:szCs w:val="24"/>
        </w:rPr>
        <w:lastRenderedPageBreak/>
        <w:t>Customer’s Satisfaction with Waste Management Services</w:t>
      </w:r>
    </w:p>
    <w:p w:rsidR="00243082" w:rsidRPr="00415F5F" w:rsidRDefault="00243082" w:rsidP="000C2CB3">
      <w:pPr>
        <w:pStyle w:val="Heading4"/>
        <w:numPr>
          <w:ilvl w:val="0"/>
          <w:numId w:val="0"/>
        </w:numPr>
        <w:spacing w:line="360" w:lineRule="auto"/>
        <w:ind w:left="864" w:hanging="864"/>
        <w:rPr>
          <w:rFonts w:ascii="Times New Roman" w:hAnsi="Times New Roman" w:cs="Times New Roman"/>
          <w:b/>
          <w:sz w:val="24"/>
          <w:szCs w:val="24"/>
        </w:rPr>
      </w:pPr>
      <w:r w:rsidRPr="00415F5F">
        <w:rPr>
          <w:rFonts w:ascii="Times New Roman" w:hAnsi="Times New Roman" w:cs="Times New Roman"/>
          <w:b/>
          <w:sz w:val="24"/>
          <w:szCs w:val="24"/>
        </w:rPr>
        <w:t>Table 2. 1</w:t>
      </w:r>
      <w:r w:rsidR="00415F5F" w:rsidRPr="00415F5F">
        <w:rPr>
          <w:rFonts w:ascii="Times New Roman" w:hAnsi="Times New Roman" w:cs="Times New Roman"/>
          <w:b/>
          <w:sz w:val="24"/>
          <w:szCs w:val="24"/>
        </w:rPr>
        <w:t>2</w:t>
      </w:r>
      <w:r w:rsidRPr="00415F5F">
        <w:rPr>
          <w:rFonts w:ascii="Times New Roman" w:hAnsi="Times New Roman" w:cs="Times New Roman"/>
          <w:b/>
          <w:sz w:val="24"/>
          <w:szCs w:val="24"/>
        </w:rPr>
        <w:t>: Customer’s Satisfaction with Waste Management Services</w:t>
      </w:r>
    </w:p>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462"/>
        <w:gridCol w:w="1593"/>
        <w:gridCol w:w="1630"/>
        <w:gridCol w:w="1070"/>
        <w:gridCol w:w="900"/>
        <w:gridCol w:w="990"/>
        <w:gridCol w:w="990"/>
        <w:gridCol w:w="900"/>
      </w:tblGrid>
      <w:tr w:rsidR="00243082" w:rsidRPr="000C2CB3" w:rsidTr="00AB7F69">
        <w:trPr>
          <w:cantSplit/>
        </w:trPr>
        <w:tc>
          <w:tcPr>
            <w:tcW w:w="3055" w:type="dxa"/>
            <w:gridSpan w:val="2"/>
            <w:vMerge w:val="restart"/>
            <w:shd w:val="clear" w:color="auto" w:fill="FFFFFF"/>
            <w:vAlign w:val="bottom"/>
          </w:tcPr>
          <w:p w:rsidR="00AB7F69" w:rsidRPr="000C2CB3" w:rsidRDefault="00AB7F69" w:rsidP="000C2CB3">
            <w:pPr>
              <w:autoSpaceDE w:val="0"/>
              <w:autoSpaceDN w:val="0"/>
              <w:adjustRightInd w:val="0"/>
              <w:spacing w:after="0" w:line="360" w:lineRule="auto"/>
              <w:rPr>
                <w:rFonts w:ascii="Times New Roman" w:hAnsi="Times New Roman" w:cs="Times New Roman"/>
                <w:sz w:val="24"/>
                <w:szCs w:val="24"/>
              </w:rPr>
            </w:pPr>
            <w:r w:rsidRPr="000C2CB3">
              <w:rPr>
                <w:rFonts w:ascii="Times New Roman" w:hAnsi="Times New Roman" w:cs="Times New Roman"/>
                <w:sz w:val="24"/>
                <w:szCs w:val="24"/>
              </w:rPr>
              <w:t>Area of Residence</w:t>
            </w:r>
          </w:p>
        </w:tc>
        <w:tc>
          <w:tcPr>
            <w:tcW w:w="5580" w:type="dxa"/>
            <w:gridSpan w:val="5"/>
            <w:shd w:val="clear" w:color="auto" w:fill="FFFFFF"/>
            <w:vAlign w:val="bottom"/>
          </w:tcPr>
          <w:p w:rsidR="00AB7F69" w:rsidRPr="000C2CB3" w:rsidRDefault="00AB7F69" w:rsidP="000C2CB3">
            <w:pPr>
              <w:autoSpaceDE w:val="0"/>
              <w:autoSpaceDN w:val="0"/>
              <w:adjustRightInd w:val="0"/>
              <w:spacing w:after="0" w:line="360" w:lineRule="auto"/>
              <w:ind w:left="60" w:right="60"/>
              <w:jc w:val="center"/>
              <w:rPr>
                <w:rFonts w:ascii="Times New Roman" w:hAnsi="Times New Roman" w:cs="Times New Roman"/>
                <w:sz w:val="24"/>
                <w:szCs w:val="24"/>
              </w:rPr>
            </w:pPr>
            <w:r w:rsidRPr="000C2CB3">
              <w:rPr>
                <w:rFonts w:ascii="Times New Roman" w:hAnsi="Times New Roman" w:cs="Times New Roman"/>
                <w:sz w:val="24"/>
                <w:szCs w:val="24"/>
              </w:rPr>
              <w:t>Please select the most applicable answer to the questions below [I am very satisfied with my current waste collection service]</w:t>
            </w:r>
          </w:p>
        </w:tc>
        <w:tc>
          <w:tcPr>
            <w:tcW w:w="900" w:type="dxa"/>
            <w:shd w:val="clear" w:color="auto" w:fill="FFFFFF"/>
            <w:vAlign w:val="bottom"/>
          </w:tcPr>
          <w:p w:rsidR="00AB7F69" w:rsidRPr="000C2CB3" w:rsidRDefault="00AB7F69" w:rsidP="000C2CB3">
            <w:pPr>
              <w:autoSpaceDE w:val="0"/>
              <w:autoSpaceDN w:val="0"/>
              <w:adjustRightInd w:val="0"/>
              <w:spacing w:after="0" w:line="360" w:lineRule="auto"/>
              <w:ind w:left="60" w:right="60"/>
              <w:jc w:val="center"/>
              <w:rPr>
                <w:rFonts w:ascii="Times New Roman" w:hAnsi="Times New Roman" w:cs="Times New Roman"/>
                <w:sz w:val="24"/>
                <w:szCs w:val="24"/>
              </w:rPr>
            </w:pPr>
          </w:p>
        </w:tc>
      </w:tr>
      <w:tr w:rsidR="00243082" w:rsidRPr="000C2CB3" w:rsidTr="00AB7F69">
        <w:trPr>
          <w:cantSplit/>
        </w:trPr>
        <w:tc>
          <w:tcPr>
            <w:tcW w:w="3055" w:type="dxa"/>
            <w:gridSpan w:val="2"/>
            <w:vMerge/>
            <w:shd w:val="clear" w:color="auto" w:fill="FFFFFF"/>
            <w:vAlign w:val="bottom"/>
          </w:tcPr>
          <w:p w:rsidR="00AB7F69" w:rsidRPr="000C2CB3" w:rsidRDefault="00AB7F69" w:rsidP="000C2CB3">
            <w:pPr>
              <w:autoSpaceDE w:val="0"/>
              <w:autoSpaceDN w:val="0"/>
              <w:adjustRightInd w:val="0"/>
              <w:spacing w:after="0" w:line="360" w:lineRule="auto"/>
              <w:rPr>
                <w:rFonts w:ascii="Times New Roman" w:hAnsi="Times New Roman" w:cs="Times New Roman"/>
                <w:sz w:val="24"/>
                <w:szCs w:val="24"/>
              </w:rPr>
            </w:pPr>
          </w:p>
        </w:tc>
        <w:tc>
          <w:tcPr>
            <w:tcW w:w="1630" w:type="dxa"/>
            <w:shd w:val="clear" w:color="auto" w:fill="FFFFFF"/>
            <w:vAlign w:val="bottom"/>
          </w:tcPr>
          <w:p w:rsidR="00AB7F69" w:rsidRPr="000C2CB3" w:rsidRDefault="00AB7F69" w:rsidP="000C2CB3">
            <w:pPr>
              <w:autoSpaceDE w:val="0"/>
              <w:autoSpaceDN w:val="0"/>
              <w:adjustRightInd w:val="0"/>
              <w:spacing w:after="0" w:line="360" w:lineRule="auto"/>
              <w:ind w:left="60" w:right="60"/>
              <w:jc w:val="center"/>
              <w:rPr>
                <w:rFonts w:ascii="Times New Roman" w:hAnsi="Times New Roman" w:cs="Times New Roman"/>
                <w:sz w:val="24"/>
                <w:szCs w:val="24"/>
              </w:rPr>
            </w:pPr>
            <w:r w:rsidRPr="000C2CB3">
              <w:rPr>
                <w:rFonts w:ascii="Times New Roman" w:hAnsi="Times New Roman" w:cs="Times New Roman"/>
                <w:sz w:val="24"/>
                <w:szCs w:val="24"/>
              </w:rPr>
              <w:t>Strongly disagree</w:t>
            </w:r>
          </w:p>
        </w:tc>
        <w:tc>
          <w:tcPr>
            <w:tcW w:w="1070" w:type="dxa"/>
            <w:shd w:val="clear" w:color="auto" w:fill="FFFFFF"/>
            <w:vAlign w:val="bottom"/>
          </w:tcPr>
          <w:p w:rsidR="00AB7F69" w:rsidRPr="000C2CB3" w:rsidRDefault="00AB7F69" w:rsidP="000C2CB3">
            <w:pPr>
              <w:autoSpaceDE w:val="0"/>
              <w:autoSpaceDN w:val="0"/>
              <w:adjustRightInd w:val="0"/>
              <w:spacing w:after="0" w:line="360" w:lineRule="auto"/>
              <w:ind w:left="60" w:right="60"/>
              <w:jc w:val="center"/>
              <w:rPr>
                <w:rFonts w:ascii="Times New Roman" w:hAnsi="Times New Roman" w:cs="Times New Roman"/>
                <w:sz w:val="24"/>
                <w:szCs w:val="24"/>
              </w:rPr>
            </w:pPr>
            <w:r w:rsidRPr="000C2CB3">
              <w:rPr>
                <w:rFonts w:ascii="Times New Roman" w:hAnsi="Times New Roman" w:cs="Times New Roman"/>
                <w:sz w:val="24"/>
                <w:szCs w:val="24"/>
              </w:rPr>
              <w:t>Disagree</w:t>
            </w:r>
          </w:p>
        </w:tc>
        <w:tc>
          <w:tcPr>
            <w:tcW w:w="900" w:type="dxa"/>
            <w:shd w:val="clear" w:color="auto" w:fill="FFFFFF"/>
            <w:vAlign w:val="bottom"/>
          </w:tcPr>
          <w:p w:rsidR="00AB7F69" w:rsidRPr="000C2CB3" w:rsidRDefault="00AB7F69" w:rsidP="000C2CB3">
            <w:pPr>
              <w:autoSpaceDE w:val="0"/>
              <w:autoSpaceDN w:val="0"/>
              <w:adjustRightInd w:val="0"/>
              <w:spacing w:after="0" w:line="360" w:lineRule="auto"/>
              <w:ind w:left="60" w:right="60"/>
              <w:jc w:val="center"/>
              <w:rPr>
                <w:rFonts w:ascii="Times New Roman" w:hAnsi="Times New Roman" w:cs="Times New Roman"/>
                <w:sz w:val="24"/>
                <w:szCs w:val="24"/>
              </w:rPr>
            </w:pPr>
            <w:r w:rsidRPr="000C2CB3">
              <w:rPr>
                <w:rFonts w:ascii="Times New Roman" w:hAnsi="Times New Roman" w:cs="Times New Roman"/>
                <w:sz w:val="24"/>
                <w:szCs w:val="24"/>
              </w:rPr>
              <w:t>Neutral</w:t>
            </w:r>
          </w:p>
        </w:tc>
        <w:tc>
          <w:tcPr>
            <w:tcW w:w="990" w:type="dxa"/>
            <w:shd w:val="clear" w:color="auto" w:fill="FFFFFF"/>
            <w:vAlign w:val="bottom"/>
          </w:tcPr>
          <w:p w:rsidR="00AB7F69" w:rsidRPr="000C2CB3" w:rsidRDefault="00AB7F69" w:rsidP="000C2CB3">
            <w:pPr>
              <w:autoSpaceDE w:val="0"/>
              <w:autoSpaceDN w:val="0"/>
              <w:adjustRightInd w:val="0"/>
              <w:spacing w:after="0" w:line="360" w:lineRule="auto"/>
              <w:ind w:left="60" w:right="60"/>
              <w:jc w:val="center"/>
              <w:rPr>
                <w:rFonts w:ascii="Times New Roman" w:hAnsi="Times New Roman" w:cs="Times New Roman"/>
                <w:sz w:val="24"/>
                <w:szCs w:val="24"/>
              </w:rPr>
            </w:pPr>
            <w:r w:rsidRPr="000C2CB3">
              <w:rPr>
                <w:rFonts w:ascii="Times New Roman" w:hAnsi="Times New Roman" w:cs="Times New Roman"/>
                <w:sz w:val="24"/>
                <w:szCs w:val="24"/>
              </w:rPr>
              <w:t>Agree</w:t>
            </w:r>
          </w:p>
        </w:tc>
        <w:tc>
          <w:tcPr>
            <w:tcW w:w="990" w:type="dxa"/>
            <w:shd w:val="clear" w:color="auto" w:fill="FFFFFF"/>
            <w:vAlign w:val="bottom"/>
          </w:tcPr>
          <w:p w:rsidR="00AB7F69" w:rsidRPr="000C2CB3" w:rsidRDefault="00AB7F69" w:rsidP="000C2CB3">
            <w:pPr>
              <w:autoSpaceDE w:val="0"/>
              <w:autoSpaceDN w:val="0"/>
              <w:adjustRightInd w:val="0"/>
              <w:spacing w:after="0" w:line="360" w:lineRule="auto"/>
              <w:ind w:left="60" w:right="60"/>
              <w:jc w:val="center"/>
              <w:rPr>
                <w:rFonts w:ascii="Times New Roman" w:hAnsi="Times New Roman" w:cs="Times New Roman"/>
                <w:sz w:val="24"/>
                <w:szCs w:val="24"/>
              </w:rPr>
            </w:pPr>
            <w:r w:rsidRPr="000C2CB3">
              <w:rPr>
                <w:rFonts w:ascii="Times New Roman" w:hAnsi="Times New Roman" w:cs="Times New Roman"/>
                <w:sz w:val="24"/>
                <w:szCs w:val="24"/>
              </w:rPr>
              <w:t>Strongly agree</w:t>
            </w:r>
          </w:p>
        </w:tc>
        <w:tc>
          <w:tcPr>
            <w:tcW w:w="900" w:type="dxa"/>
            <w:shd w:val="clear" w:color="auto" w:fill="FFFFFF"/>
            <w:vAlign w:val="bottom"/>
          </w:tcPr>
          <w:p w:rsidR="00AB7F69" w:rsidRPr="000C2CB3" w:rsidRDefault="00AB7F69" w:rsidP="000C2CB3">
            <w:pPr>
              <w:autoSpaceDE w:val="0"/>
              <w:autoSpaceDN w:val="0"/>
              <w:adjustRightInd w:val="0"/>
              <w:spacing w:after="0" w:line="360" w:lineRule="auto"/>
              <w:rPr>
                <w:rFonts w:ascii="Times New Roman" w:hAnsi="Times New Roman" w:cs="Times New Roman"/>
                <w:sz w:val="24"/>
                <w:szCs w:val="24"/>
              </w:rPr>
            </w:pPr>
            <w:r w:rsidRPr="000C2CB3">
              <w:rPr>
                <w:rFonts w:ascii="Times New Roman" w:hAnsi="Times New Roman" w:cs="Times New Roman"/>
                <w:sz w:val="24"/>
                <w:szCs w:val="24"/>
              </w:rPr>
              <w:t>Total</w:t>
            </w:r>
          </w:p>
        </w:tc>
      </w:tr>
      <w:tr w:rsidR="00243082" w:rsidRPr="000C2CB3" w:rsidTr="00AB7F69">
        <w:trPr>
          <w:cantSplit/>
        </w:trPr>
        <w:tc>
          <w:tcPr>
            <w:tcW w:w="1462" w:type="dxa"/>
            <w:vMerge w:val="restart"/>
            <w:shd w:val="clear" w:color="auto" w:fill="E0E0E0"/>
          </w:tcPr>
          <w:p w:rsidR="00AB7F69" w:rsidRPr="000C2CB3" w:rsidRDefault="00AB7F69" w:rsidP="000C2CB3">
            <w:pPr>
              <w:autoSpaceDE w:val="0"/>
              <w:autoSpaceDN w:val="0"/>
              <w:adjustRightInd w:val="0"/>
              <w:spacing w:after="0" w:line="360" w:lineRule="auto"/>
              <w:ind w:left="60" w:right="60"/>
              <w:rPr>
                <w:rFonts w:ascii="Times New Roman" w:hAnsi="Times New Roman" w:cs="Times New Roman"/>
                <w:sz w:val="24"/>
                <w:szCs w:val="24"/>
              </w:rPr>
            </w:pPr>
            <w:proofErr w:type="spellStart"/>
            <w:r w:rsidRPr="000C2CB3">
              <w:rPr>
                <w:rFonts w:ascii="Times New Roman" w:hAnsi="Times New Roman" w:cs="Times New Roman"/>
                <w:sz w:val="24"/>
                <w:szCs w:val="24"/>
              </w:rPr>
              <w:t>Ahwitieso</w:t>
            </w:r>
            <w:proofErr w:type="spellEnd"/>
          </w:p>
        </w:tc>
        <w:tc>
          <w:tcPr>
            <w:tcW w:w="1593" w:type="dxa"/>
            <w:shd w:val="clear" w:color="auto" w:fill="E0E0E0"/>
          </w:tcPr>
          <w:p w:rsidR="00AB7F69" w:rsidRPr="000C2CB3" w:rsidRDefault="00AB7F69" w:rsidP="000C2CB3">
            <w:pPr>
              <w:autoSpaceDE w:val="0"/>
              <w:autoSpaceDN w:val="0"/>
              <w:adjustRightInd w:val="0"/>
              <w:spacing w:after="0" w:line="360" w:lineRule="auto"/>
              <w:ind w:left="60" w:right="60"/>
              <w:rPr>
                <w:rFonts w:ascii="Times New Roman" w:hAnsi="Times New Roman" w:cs="Times New Roman"/>
                <w:sz w:val="24"/>
                <w:szCs w:val="24"/>
              </w:rPr>
            </w:pPr>
            <w:r w:rsidRPr="000C2CB3">
              <w:rPr>
                <w:rFonts w:ascii="Times New Roman" w:hAnsi="Times New Roman" w:cs="Times New Roman"/>
                <w:sz w:val="24"/>
                <w:szCs w:val="24"/>
              </w:rPr>
              <w:t>Count</w:t>
            </w:r>
          </w:p>
        </w:tc>
        <w:tc>
          <w:tcPr>
            <w:tcW w:w="1630" w:type="dxa"/>
            <w:shd w:val="clear" w:color="auto" w:fill="FFFFFF"/>
          </w:tcPr>
          <w:p w:rsidR="00AB7F69" w:rsidRPr="000C2CB3" w:rsidRDefault="00AB7F69"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18</w:t>
            </w:r>
          </w:p>
        </w:tc>
        <w:tc>
          <w:tcPr>
            <w:tcW w:w="1070" w:type="dxa"/>
            <w:shd w:val="clear" w:color="auto" w:fill="FFFFFF"/>
          </w:tcPr>
          <w:p w:rsidR="00AB7F69" w:rsidRPr="000C2CB3" w:rsidRDefault="00AB7F69"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8</w:t>
            </w:r>
          </w:p>
        </w:tc>
        <w:tc>
          <w:tcPr>
            <w:tcW w:w="900" w:type="dxa"/>
            <w:shd w:val="clear" w:color="auto" w:fill="FFFFFF"/>
          </w:tcPr>
          <w:p w:rsidR="00AB7F69" w:rsidRPr="000C2CB3" w:rsidRDefault="00AB7F69"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16</w:t>
            </w:r>
          </w:p>
        </w:tc>
        <w:tc>
          <w:tcPr>
            <w:tcW w:w="990" w:type="dxa"/>
            <w:shd w:val="clear" w:color="auto" w:fill="FFFFFF"/>
          </w:tcPr>
          <w:p w:rsidR="00AB7F69" w:rsidRPr="000C2CB3" w:rsidRDefault="00AB7F69"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8</w:t>
            </w:r>
          </w:p>
        </w:tc>
        <w:tc>
          <w:tcPr>
            <w:tcW w:w="990" w:type="dxa"/>
            <w:shd w:val="clear" w:color="auto" w:fill="FFFFFF"/>
          </w:tcPr>
          <w:p w:rsidR="00AB7F69" w:rsidRPr="000C2CB3" w:rsidRDefault="00AB7F69"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0</w:t>
            </w:r>
          </w:p>
        </w:tc>
        <w:tc>
          <w:tcPr>
            <w:tcW w:w="900" w:type="dxa"/>
            <w:shd w:val="clear" w:color="auto" w:fill="FFFFFF"/>
          </w:tcPr>
          <w:p w:rsidR="00AB7F69" w:rsidRPr="000C2CB3" w:rsidRDefault="00AB7F69"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50</w:t>
            </w:r>
          </w:p>
        </w:tc>
      </w:tr>
      <w:tr w:rsidR="00243082" w:rsidRPr="000C2CB3" w:rsidTr="00AB7F69">
        <w:trPr>
          <w:cantSplit/>
        </w:trPr>
        <w:tc>
          <w:tcPr>
            <w:tcW w:w="1462" w:type="dxa"/>
            <w:vMerge/>
            <w:shd w:val="clear" w:color="auto" w:fill="E0E0E0"/>
          </w:tcPr>
          <w:p w:rsidR="00AB7F69" w:rsidRPr="000C2CB3" w:rsidRDefault="00AB7F69" w:rsidP="000C2CB3">
            <w:pPr>
              <w:autoSpaceDE w:val="0"/>
              <w:autoSpaceDN w:val="0"/>
              <w:adjustRightInd w:val="0"/>
              <w:spacing w:after="0" w:line="360" w:lineRule="auto"/>
              <w:rPr>
                <w:rFonts w:ascii="Times New Roman" w:hAnsi="Times New Roman" w:cs="Times New Roman"/>
                <w:sz w:val="24"/>
                <w:szCs w:val="24"/>
              </w:rPr>
            </w:pPr>
          </w:p>
        </w:tc>
        <w:tc>
          <w:tcPr>
            <w:tcW w:w="1593" w:type="dxa"/>
            <w:shd w:val="clear" w:color="auto" w:fill="E0E0E0"/>
          </w:tcPr>
          <w:p w:rsidR="00AB7F69" w:rsidRPr="000C2CB3" w:rsidRDefault="00AB7F69" w:rsidP="000C2CB3">
            <w:pPr>
              <w:autoSpaceDE w:val="0"/>
              <w:autoSpaceDN w:val="0"/>
              <w:adjustRightInd w:val="0"/>
              <w:spacing w:after="0" w:line="360" w:lineRule="auto"/>
              <w:ind w:left="60" w:right="60"/>
              <w:rPr>
                <w:rFonts w:ascii="Times New Roman" w:hAnsi="Times New Roman" w:cs="Times New Roman"/>
                <w:sz w:val="24"/>
                <w:szCs w:val="24"/>
              </w:rPr>
            </w:pPr>
            <w:r w:rsidRPr="000C2CB3">
              <w:rPr>
                <w:rFonts w:ascii="Times New Roman" w:hAnsi="Times New Roman" w:cs="Times New Roman"/>
                <w:sz w:val="24"/>
                <w:szCs w:val="24"/>
              </w:rPr>
              <w:t xml:space="preserve">% within Area of Residence </w:t>
            </w:r>
          </w:p>
        </w:tc>
        <w:tc>
          <w:tcPr>
            <w:tcW w:w="1630" w:type="dxa"/>
            <w:shd w:val="clear" w:color="auto" w:fill="FFFFFF"/>
          </w:tcPr>
          <w:p w:rsidR="00AB7F69" w:rsidRPr="000C2CB3" w:rsidRDefault="00AB7F69"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36.0%</w:t>
            </w:r>
          </w:p>
        </w:tc>
        <w:tc>
          <w:tcPr>
            <w:tcW w:w="1070" w:type="dxa"/>
            <w:shd w:val="clear" w:color="auto" w:fill="FFFFFF"/>
          </w:tcPr>
          <w:p w:rsidR="00AB7F69" w:rsidRPr="000C2CB3" w:rsidRDefault="00AB7F69"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16.0%</w:t>
            </w:r>
          </w:p>
        </w:tc>
        <w:tc>
          <w:tcPr>
            <w:tcW w:w="900" w:type="dxa"/>
            <w:shd w:val="clear" w:color="auto" w:fill="FFFFFF"/>
          </w:tcPr>
          <w:p w:rsidR="00AB7F69" w:rsidRPr="000C2CB3" w:rsidRDefault="00AB7F69"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32.0%</w:t>
            </w:r>
          </w:p>
        </w:tc>
        <w:tc>
          <w:tcPr>
            <w:tcW w:w="990" w:type="dxa"/>
            <w:shd w:val="clear" w:color="auto" w:fill="FFFFFF"/>
          </w:tcPr>
          <w:p w:rsidR="00AB7F69" w:rsidRPr="000C2CB3" w:rsidRDefault="00AB7F69"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16.0%</w:t>
            </w:r>
          </w:p>
        </w:tc>
        <w:tc>
          <w:tcPr>
            <w:tcW w:w="990" w:type="dxa"/>
            <w:shd w:val="clear" w:color="auto" w:fill="FFFFFF"/>
          </w:tcPr>
          <w:p w:rsidR="00AB7F69" w:rsidRPr="000C2CB3" w:rsidRDefault="00AB7F69"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0.0%</w:t>
            </w:r>
          </w:p>
        </w:tc>
        <w:tc>
          <w:tcPr>
            <w:tcW w:w="900" w:type="dxa"/>
            <w:shd w:val="clear" w:color="auto" w:fill="FFFFFF"/>
          </w:tcPr>
          <w:p w:rsidR="00AB7F69" w:rsidRPr="000C2CB3" w:rsidRDefault="00AB7F69"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100.0%</w:t>
            </w:r>
          </w:p>
        </w:tc>
      </w:tr>
      <w:tr w:rsidR="00243082" w:rsidRPr="000C2CB3" w:rsidTr="00AB7F69">
        <w:trPr>
          <w:cantSplit/>
        </w:trPr>
        <w:tc>
          <w:tcPr>
            <w:tcW w:w="1462" w:type="dxa"/>
            <w:vMerge w:val="restart"/>
            <w:shd w:val="clear" w:color="auto" w:fill="E0E0E0"/>
          </w:tcPr>
          <w:p w:rsidR="00AB7F69" w:rsidRPr="000C2CB3" w:rsidRDefault="00AB7F69" w:rsidP="000C2CB3">
            <w:pPr>
              <w:autoSpaceDE w:val="0"/>
              <w:autoSpaceDN w:val="0"/>
              <w:adjustRightInd w:val="0"/>
              <w:spacing w:after="0" w:line="360" w:lineRule="auto"/>
              <w:ind w:left="60" w:right="60"/>
              <w:rPr>
                <w:rFonts w:ascii="Times New Roman" w:hAnsi="Times New Roman" w:cs="Times New Roman"/>
                <w:sz w:val="24"/>
                <w:szCs w:val="24"/>
              </w:rPr>
            </w:pPr>
            <w:proofErr w:type="spellStart"/>
            <w:r w:rsidRPr="000C2CB3">
              <w:rPr>
                <w:rFonts w:ascii="Times New Roman" w:hAnsi="Times New Roman" w:cs="Times New Roman"/>
                <w:sz w:val="24"/>
                <w:szCs w:val="24"/>
              </w:rPr>
              <w:t>Akyempim</w:t>
            </w:r>
            <w:proofErr w:type="spellEnd"/>
          </w:p>
        </w:tc>
        <w:tc>
          <w:tcPr>
            <w:tcW w:w="1593" w:type="dxa"/>
            <w:shd w:val="clear" w:color="auto" w:fill="E0E0E0"/>
          </w:tcPr>
          <w:p w:rsidR="00AB7F69" w:rsidRPr="000C2CB3" w:rsidRDefault="00AB7F69" w:rsidP="000C2CB3">
            <w:pPr>
              <w:autoSpaceDE w:val="0"/>
              <w:autoSpaceDN w:val="0"/>
              <w:adjustRightInd w:val="0"/>
              <w:spacing w:after="0" w:line="360" w:lineRule="auto"/>
              <w:ind w:left="60" w:right="60"/>
              <w:rPr>
                <w:rFonts w:ascii="Times New Roman" w:hAnsi="Times New Roman" w:cs="Times New Roman"/>
                <w:sz w:val="24"/>
                <w:szCs w:val="24"/>
              </w:rPr>
            </w:pPr>
            <w:r w:rsidRPr="000C2CB3">
              <w:rPr>
                <w:rFonts w:ascii="Times New Roman" w:hAnsi="Times New Roman" w:cs="Times New Roman"/>
                <w:sz w:val="24"/>
                <w:szCs w:val="24"/>
              </w:rPr>
              <w:t>Count</w:t>
            </w:r>
          </w:p>
        </w:tc>
        <w:tc>
          <w:tcPr>
            <w:tcW w:w="1630" w:type="dxa"/>
            <w:shd w:val="clear" w:color="auto" w:fill="FFFFFF"/>
          </w:tcPr>
          <w:p w:rsidR="00AB7F69" w:rsidRPr="000C2CB3" w:rsidRDefault="00AB7F69"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9</w:t>
            </w:r>
          </w:p>
        </w:tc>
        <w:tc>
          <w:tcPr>
            <w:tcW w:w="1070" w:type="dxa"/>
            <w:shd w:val="clear" w:color="auto" w:fill="FFFFFF"/>
          </w:tcPr>
          <w:p w:rsidR="00AB7F69" w:rsidRPr="000C2CB3" w:rsidRDefault="00AB7F69"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12</w:t>
            </w:r>
          </w:p>
        </w:tc>
        <w:tc>
          <w:tcPr>
            <w:tcW w:w="900" w:type="dxa"/>
            <w:shd w:val="clear" w:color="auto" w:fill="FFFFFF"/>
          </w:tcPr>
          <w:p w:rsidR="00AB7F69" w:rsidRPr="000C2CB3" w:rsidRDefault="00AB7F69"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16</w:t>
            </w:r>
          </w:p>
        </w:tc>
        <w:tc>
          <w:tcPr>
            <w:tcW w:w="990" w:type="dxa"/>
            <w:shd w:val="clear" w:color="auto" w:fill="FFFFFF"/>
          </w:tcPr>
          <w:p w:rsidR="00AB7F69" w:rsidRPr="000C2CB3" w:rsidRDefault="00AB7F69"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13</w:t>
            </w:r>
          </w:p>
        </w:tc>
        <w:tc>
          <w:tcPr>
            <w:tcW w:w="990" w:type="dxa"/>
            <w:shd w:val="clear" w:color="auto" w:fill="FFFFFF"/>
          </w:tcPr>
          <w:p w:rsidR="00AB7F69" w:rsidRPr="000C2CB3" w:rsidRDefault="00AB7F69"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0</w:t>
            </w:r>
          </w:p>
        </w:tc>
        <w:tc>
          <w:tcPr>
            <w:tcW w:w="900" w:type="dxa"/>
            <w:shd w:val="clear" w:color="auto" w:fill="FFFFFF"/>
          </w:tcPr>
          <w:p w:rsidR="00AB7F69" w:rsidRPr="000C2CB3" w:rsidRDefault="00AB7F69"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50</w:t>
            </w:r>
          </w:p>
        </w:tc>
      </w:tr>
      <w:tr w:rsidR="00243082" w:rsidRPr="000C2CB3" w:rsidTr="00AB7F69">
        <w:trPr>
          <w:cantSplit/>
        </w:trPr>
        <w:tc>
          <w:tcPr>
            <w:tcW w:w="1462" w:type="dxa"/>
            <w:vMerge/>
            <w:shd w:val="clear" w:color="auto" w:fill="E0E0E0"/>
          </w:tcPr>
          <w:p w:rsidR="00AB7F69" w:rsidRPr="000C2CB3" w:rsidRDefault="00AB7F69" w:rsidP="000C2CB3">
            <w:pPr>
              <w:autoSpaceDE w:val="0"/>
              <w:autoSpaceDN w:val="0"/>
              <w:adjustRightInd w:val="0"/>
              <w:spacing w:after="0" w:line="360" w:lineRule="auto"/>
              <w:rPr>
                <w:rFonts w:ascii="Times New Roman" w:hAnsi="Times New Roman" w:cs="Times New Roman"/>
                <w:sz w:val="24"/>
                <w:szCs w:val="24"/>
              </w:rPr>
            </w:pPr>
          </w:p>
        </w:tc>
        <w:tc>
          <w:tcPr>
            <w:tcW w:w="1593" w:type="dxa"/>
            <w:shd w:val="clear" w:color="auto" w:fill="E0E0E0"/>
          </w:tcPr>
          <w:p w:rsidR="00AB7F69" w:rsidRPr="000C2CB3" w:rsidRDefault="00AB7F69" w:rsidP="000C2CB3">
            <w:pPr>
              <w:autoSpaceDE w:val="0"/>
              <w:autoSpaceDN w:val="0"/>
              <w:adjustRightInd w:val="0"/>
              <w:spacing w:after="0" w:line="360" w:lineRule="auto"/>
              <w:ind w:left="60" w:right="60"/>
              <w:rPr>
                <w:rFonts w:ascii="Times New Roman" w:hAnsi="Times New Roman" w:cs="Times New Roman"/>
                <w:sz w:val="24"/>
                <w:szCs w:val="24"/>
              </w:rPr>
            </w:pPr>
            <w:r w:rsidRPr="000C2CB3">
              <w:rPr>
                <w:rFonts w:ascii="Times New Roman" w:hAnsi="Times New Roman" w:cs="Times New Roman"/>
                <w:sz w:val="24"/>
                <w:szCs w:val="24"/>
              </w:rPr>
              <w:t xml:space="preserve">% within Area of Residence </w:t>
            </w:r>
          </w:p>
        </w:tc>
        <w:tc>
          <w:tcPr>
            <w:tcW w:w="1630" w:type="dxa"/>
            <w:shd w:val="clear" w:color="auto" w:fill="FFFFFF"/>
          </w:tcPr>
          <w:p w:rsidR="00AB7F69" w:rsidRPr="000C2CB3" w:rsidRDefault="00AB7F69"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18.0%</w:t>
            </w:r>
          </w:p>
        </w:tc>
        <w:tc>
          <w:tcPr>
            <w:tcW w:w="1070" w:type="dxa"/>
            <w:shd w:val="clear" w:color="auto" w:fill="FFFFFF"/>
          </w:tcPr>
          <w:p w:rsidR="00AB7F69" w:rsidRPr="000C2CB3" w:rsidRDefault="00AB7F69"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24.0%</w:t>
            </w:r>
          </w:p>
        </w:tc>
        <w:tc>
          <w:tcPr>
            <w:tcW w:w="900" w:type="dxa"/>
            <w:shd w:val="clear" w:color="auto" w:fill="FFFFFF"/>
          </w:tcPr>
          <w:p w:rsidR="00AB7F69" w:rsidRPr="000C2CB3" w:rsidRDefault="00AB7F69"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32.0%</w:t>
            </w:r>
          </w:p>
        </w:tc>
        <w:tc>
          <w:tcPr>
            <w:tcW w:w="990" w:type="dxa"/>
            <w:shd w:val="clear" w:color="auto" w:fill="FFFFFF"/>
          </w:tcPr>
          <w:p w:rsidR="00AB7F69" w:rsidRPr="000C2CB3" w:rsidRDefault="00AB7F69"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26.0%</w:t>
            </w:r>
          </w:p>
        </w:tc>
        <w:tc>
          <w:tcPr>
            <w:tcW w:w="990" w:type="dxa"/>
            <w:shd w:val="clear" w:color="auto" w:fill="FFFFFF"/>
          </w:tcPr>
          <w:p w:rsidR="00AB7F69" w:rsidRPr="000C2CB3" w:rsidRDefault="00AB7F69"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0.0%</w:t>
            </w:r>
          </w:p>
        </w:tc>
        <w:tc>
          <w:tcPr>
            <w:tcW w:w="900" w:type="dxa"/>
            <w:shd w:val="clear" w:color="auto" w:fill="FFFFFF"/>
          </w:tcPr>
          <w:p w:rsidR="00AB7F69" w:rsidRPr="000C2CB3" w:rsidRDefault="00AB7F69"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100.0%</w:t>
            </w:r>
          </w:p>
        </w:tc>
      </w:tr>
      <w:tr w:rsidR="00243082" w:rsidRPr="000C2CB3" w:rsidTr="00AB7F69">
        <w:trPr>
          <w:cantSplit/>
        </w:trPr>
        <w:tc>
          <w:tcPr>
            <w:tcW w:w="1462" w:type="dxa"/>
            <w:vMerge w:val="restart"/>
            <w:shd w:val="clear" w:color="auto" w:fill="E0E0E0"/>
          </w:tcPr>
          <w:p w:rsidR="00AB7F69" w:rsidRPr="000C2CB3" w:rsidRDefault="00AB7F69" w:rsidP="000C2CB3">
            <w:pPr>
              <w:autoSpaceDE w:val="0"/>
              <w:autoSpaceDN w:val="0"/>
              <w:adjustRightInd w:val="0"/>
              <w:spacing w:after="0" w:line="360" w:lineRule="auto"/>
              <w:ind w:left="60" w:right="60"/>
              <w:rPr>
                <w:rFonts w:ascii="Times New Roman" w:hAnsi="Times New Roman" w:cs="Times New Roman"/>
                <w:sz w:val="24"/>
                <w:szCs w:val="24"/>
              </w:rPr>
            </w:pPr>
            <w:proofErr w:type="spellStart"/>
            <w:r w:rsidRPr="000C2CB3">
              <w:rPr>
                <w:rFonts w:ascii="Times New Roman" w:hAnsi="Times New Roman" w:cs="Times New Roman"/>
                <w:sz w:val="24"/>
                <w:szCs w:val="24"/>
              </w:rPr>
              <w:t>Banso</w:t>
            </w:r>
            <w:proofErr w:type="spellEnd"/>
          </w:p>
        </w:tc>
        <w:tc>
          <w:tcPr>
            <w:tcW w:w="1593" w:type="dxa"/>
            <w:shd w:val="clear" w:color="auto" w:fill="E0E0E0"/>
          </w:tcPr>
          <w:p w:rsidR="00AB7F69" w:rsidRPr="000C2CB3" w:rsidRDefault="00AB7F69" w:rsidP="000C2CB3">
            <w:pPr>
              <w:autoSpaceDE w:val="0"/>
              <w:autoSpaceDN w:val="0"/>
              <w:adjustRightInd w:val="0"/>
              <w:spacing w:after="0" w:line="360" w:lineRule="auto"/>
              <w:ind w:left="60" w:right="60"/>
              <w:rPr>
                <w:rFonts w:ascii="Times New Roman" w:hAnsi="Times New Roman" w:cs="Times New Roman"/>
                <w:sz w:val="24"/>
                <w:szCs w:val="24"/>
              </w:rPr>
            </w:pPr>
            <w:r w:rsidRPr="000C2CB3">
              <w:rPr>
                <w:rFonts w:ascii="Times New Roman" w:hAnsi="Times New Roman" w:cs="Times New Roman"/>
                <w:sz w:val="24"/>
                <w:szCs w:val="24"/>
              </w:rPr>
              <w:t>Count</w:t>
            </w:r>
          </w:p>
        </w:tc>
        <w:tc>
          <w:tcPr>
            <w:tcW w:w="1630" w:type="dxa"/>
            <w:shd w:val="clear" w:color="auto" w:fill="FFFFFF"/>
          </w:tcPr>
          <w:p w:rsidR="00AB7F69" w:rsidRPr="000C2CB3" w:rsidRDefault="00AB7F69"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25</w:t>
            </w:r>
          </w:p>
        </w:tc>
        <w:tc>
          <w:tcPr>
            <w:tcW w:w="1070" w:type="dxa"/>
            <w:shd w:val="clear" w:color="auto" w:fill="FFFFFF"/>
          </w:tcPr>
          <w:p w:rsidR="00AB7F69" w:rsidRPr="000C2CB3" w:rsidRDefault="00AB7F69"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9</w:t>
            </w:r>
          </w:p>
        </w:tc>
        <w:tc>
          <w:tcPr>
            <w:tcW w:w="900" w:type="dxa"/>
            <w:shd w:val="clear" w:color="auto" w:fill="FFFFFF"/>
          </w:tcPr>
          <w:p w:rsidR="00AB7F69" w:rsidRPr="000C2CB3" w:rsidRDefault="00AB7F69"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13</w:t>
            </w:r>
          </w:p>
        </w:tc>
        <w:tc>
          <w:tcPr>
            <w:tcW w:w="990" w:type="dxa"/>
            <w:shd w:val="clear" w:color="auto" w:fill="FFFFFF"/>
          </w:tcPr>
          <w:p w:rsidR="00AB7F69" w:rsidRPr="000C2CB3" w:rsidRDefault="00AB7F69"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3</w:t>
            </w:r>
          </w:p>
        </w:tc>
        <w:tc>
          <w:tcPr>
            <w:tcW w:w="990" w:type="dxa"/>
            <w:shd w:val="clear" w:color="auto" w:fill="FFFFFF"/>
          </w:tcPr>
          <w:p w:rsidR="00AB7F69" w:rsidRPr="000C2CB3" w:rsidRDefault="00AB7F69"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0</w:t>
            </w:r>
          </w:p>
        </w:tc>
        <w:tc>
          <w:tcPr>
            <w:tcW w:w="900" w:type="dxa"/>
            <w:shd w:val="clear" w:color="auto" w:fill="FFFFFF"/>
          </w:tcPr>
          <w:p w:rsidR="00AB7F69" w:rsidRPr="000C2CB3" w:rsidRDefault="00AB7F69"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50</w:t>
            </w:r>
          </w:p>
        </w:tc>
      </w:tr>
      <w:tr w:rsidR="00243082" w:rsidRPr="000C2CB3" w:rsidTr="00AB7F69">
        <w:trPr>
          <w:cantSplit/>
        </w:trPr>
        <w:tc>
          <w:tcPr>
            <w:tcW w:w="1462" w:type="dxa"/>
            <w:vMerge/>
            <w:shd w:val="clear" w:color="auto" w:fill="E0E0E0"/>
          </w:tcPr>
          <w:p w:rsidR="00AB7F69" w:rsidRPr="000C2CB3" w:rsidRDefault="00AB7F69" w:rsidP="000C2CB3">
            <w:pPr>
              <w:autoSpaceDE w:val="0"/>
              <w:autoSpaceDN w:val="0"/>
              <w:adjustRightInd w:val="0"/>
              <w:spacing w:after="0" w:line="360" w:lineRule="auto"/>
              <w:rPr>
                <w:rFonts w:ascii="Times New Roman" w:hAnsi="Times New Roman" w:cs="Times New Roman"/>
                <w:sz w:val="24"/>
                <w:szCs w:val="24"/>
              </w:rPr>
            </w:pPr>
          </w:p>
        </w:tc>
        <w:tc>
          <w:tcPr>
            <w:tcW w:w="1593" w:type="dxa"/>
            <w:shd w:val="clear" w:color="auto" w:fill="E0E0E0"/>
          </w:tcPr>
          <w:p w:rsidR="00AB7F69" w:rsidRPr="000C2CB3" w:rsidRDefault="00AB7F69" w:rsidP="000C2CB3">
            <w:pPr>
              <w:autoSpaceDE w:val="0"/>
              <w:autoSpaceDN w:val="0"/>
              <w:adjustRightInd w:val="0"/>
              <w:spacing w:after="0" w:line="360" w:lineRule="auto"/>
              <w:ind w:left="60" w:right="60"/>
              <w:rPr>
                <w:rFonts w:ascii="Times New Roman" w:hAnsi="Times New Roman" w:cs="Times New Roman"/>
                <w:sz w:val="24"/>
                <w:szCs w:val="24"/>
              </w:rPr>
            </w:pPr>
            <w:r w:rsidRPr="000C2CB3">
              <w:rPr>
                <w:rFonts w:ascii="Times New Roman" w:hAnsi="Times New Roman" w:cs="Times New Roman"/>
                <w:sz w:val="24"/>
                <w:szCs w:val="24"/>
              </w:rPr>
              <w:t xml:space="preserve">% within Area of Residence </w:t>
            </w:r>
          </w:p>
        </w:tc>
        <w:tc>
          <w:tcPr>
            <w:tcW w:w="1630" w:type="dxa"/>
            <w:shd w:val="clear" w:color="auto" w:fill="FFFFFF"/>
          </w:tcPr>
          <w:p w:rsidR="00AB7F69" w:rsidRPr="000C2CB3" w:rsidRDefault="00AB7F69"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50.0%</w:t>
            </w:r>
          </w:p>
        </w:tc>
        <w:tc>
          <w:tcPr>
            <w:tcW w:w="1070" w:type="dxa"/>
            <w:shd w:val="clear" w:color="auto" w:fill="FFFFFF"/>
          </w:tcPr>
          <w:p w:rsidR="00AB7F69" w:rsidRPr="000C2CB3" w:rsidRDefault="00AB7F69"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18.0%</w:t>
            </w:r>
          </w:p>
        </w:tc>
        <w:tc>
          <w:tcPr>
            <w:tcW w:w="900" w:type="dxa"/>
            <w:shd w:val="clear" w:color="auto" w:fill="FFFFFF"/>
          </w:tcPr>
          <w:p w:rsidR="00AB7F69" w:rsidRPr="000C2CB3" w:rsidRDefault="00AB7F69"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26.0%</w:t>
            </w:r>
          </w:p>
        </w:tc>
        <w:tc>
          <w:tcPr>
            <w:tcW w:w="990" w:type="dxa"/>
            <w:shd w:val="clear" w:color="auto" w:fill="FFFFFF"/>
          </w:tcPr>
          <w:p w:rsidR="00AB7F69" w:rsidRPr="000C2CB3" w:rsidRDefault="00AB7F69"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6.0%</w:t>
            </w:r>
          </w:p>
        </w:tc>
        <w:tc>
          <w:tcPr>
            <w:tcW w:w="990" w:type="dxa"/>
            <w:shd w:val="clear" w:color="auto" w:fill="FFFFFF"/>
          </w:tcPr>
          <w:p w:rsidR="00AB7F69" w:rsidRPr="000C2CB3" w:rsidRDefault="00AB7F69"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0.0%</w:t>
            </w:r>
          </w:p>
        </w:tc>
        <w:tc>
          <w:tcPr>
            <w:tcW w:w="900" w:type="dxa"/>
            <w:shd w:val="clear" w:color="auto" w:fill="FFFFFF"/>
          </w:tcPr>
          <w:p w:rsidR="00AB7F69" w:rsidRPr="000C2CB3" w:rsidRDefault="00AB7F69"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100.0%</w:t>
            </w:r>
          </w:p>
        </w:tc>
      </w:tr>
      <w:tr w:rsidR="00243082" w:rsidRPr="000C2CB3" w:rsidTr="00AB7F69">
        <w:trPr>
          <w:cantSplit/>
        </w:trPr>
        <w:tc>
          <w:tcPr>
            <w:tcW w:w="1462" w:type="dxa"/>
            <w:vMerge w:val="restart"/>
            <w:shd w:val="clear" w:color="auto" w:fill="E0E0E0"/>
          </w:tcPr>
          <w:p w:rsidR="00AB7F69" w:rsidRPr="000C2CB3" w:rsidRDefault="00AB7F69" w:rsidP="000C2CB3">
            <w:pPr>
              <w:autoSpaceDE w:val="0"/>
              <w:autoSpaceDN w:val="0"/>
              <w:adjustRightInd w:val="0"/>
              <w:spacing w:after="0" w:line="360" w:lineRule="auto"/>
              <w:ind w:left="60" w:right="60"/>
              <w:rPr>
                <w:rFonts w:ascii="Times New Roman" w:hAnsi="Times New Roman" w:cs="Times New Roman"/>
                <w:sz w:val="24"/>
                <w:szCs w:val="24"/>
              </w:rPr>
            </w:pPr>
            <w:proofErr w:type="spellStart"/>
            <w:r w:rsidRPr="000C2CB3">
              <w:rPr>
                <w:rFonts w:ascii="Times New Roman" w:hAnsi="Times New Roman" w:cs="Times New Roman"/>
                <w:sz w:val="24"/>
                <w:szCs w:val="24"/>
              </w:rPr>
              <w:t>Damang</w:t>
            </w:r>
            <w:proofErr w:type="spellEnd"/>
          </w:p>
        </w:tc>
        <w:tc>
          <w:tcPr>
            <w:tcW w:w="1593" w:type="dxa"/>
            <w:shd w:val="clear" w:color="auto" w:fill="E0E0E0"/>
          </w:tcPr>
          <w:p w:rsidR="00AB7F69" w:rsidRPr="000C2CB3" w:rsidRDefault="00AB7F69" w:rsidP="000C2CB3">
            <w:pPr>
              <w:autoSpaceDE w:val="0"/>
              <w:autoSpaceDN w:val="0"/>
              <w:adjustRightInd w:val="0"/>
              <w:spacing w:after="0" w:line="360" w:lineRule="auto"/>
              <w:ind w:left="60" w:right="60"/>
              <w:rPr>
                <w:rFonts w:ascii="Times New Roman" w:hAnsi="Times New Roman" w:cs="Times New Roman"/>
                <w:sz w:val="24"/>
                <w:szCs w:val="24"/>
              </w:rPr>
            </w:pPr>
            <w:r w:rsidRPr="000C2CB3">
              <w:rPr>
                <w:rFonts w:ascii="Times New Roman" w:hAnsi="Times New Roman" w:cs="Times New Roman"/>
                <w:sz w:val="24"/>
                <w:szCs w:val="24"/>
              </w:rPr>
              <w:t>Count</w:t>
            </w:r>
          </w:p>
        </w:tc>
        <w:tc>
          <w:tcPr>
            <w:tcW w:w="1630" w:type="dxa"/>
            <w:shd w:val="clear" w:color="auto" w:fill="FFFFFF"/>
          </w:tcPr>
          <w:p w:rsidR="00AB7F69" w:rsidRPr="000C2CB3" w:rsidRDefault="00AB7F69"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8</w:t>
            </w:r>
          </w:p>
        </w:tc>
        <w:tc>
          <w:tcPr>
            <w:tcW w:w="1070" w:type="dxa"/>
            <w:shd w:val="clear" w:color="auto" w:fill="FFFFFF"/>
          </w:tcPr>
          <w:p w:rsidR="00AB7F69" w:rsidRPr="000C2CB3" w:rsidRDefault="00AB7F69"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9</w:t>
            </w:r>
          </w:p>
        </w:tc>
        <w:tc>
          <w:tcPr>
            <w:tcW w:w="900" w:type="dxa"/>
            <w:shd w:val="clear" w:color="auto" w:fill="FFFFFF"/>
          </w:tcPr>
          <w:p w:rsidR="00AB7F69" w:rsidRPr="000C2CB3" w:rsidRDefault="00AB7F69"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13</w:t>
            </w:r>
          </w:p>
        </w:tc>
        <w:tc>
          <w:tcPr>
            <w:tcW w:w="990" w:type="dxa"/>
            <w:shd w:val="clear" w:color="auto" w:fill="FFFFFF"/>
          </w:tcPr>
          <w:p w:rsidR="00AB7F69" w:rsidRPr="000C2CB3" w:rsidRDefault="00AB7F69"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16</w:t>
            </w:r>
          </w:p>
        </w:tc>
        <w:tc>
          <w:tcPr>
            <w:tcW w:w="990" w:type="dxa"/>
            <w:shd w:val="clear" w:color="auto" w:fill="FFFFFF"/>
          </w:tcPr>
          <w:p w:rsidR="00AB7F69" w:rsidRPr="000C2CB3" w:rsidRDefault="00AB7F69"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4</w:t>
            </w:r>
          </w:p>
        </w:tc>
        <w:tc>
          <w:tcPr>
            <w:tcW w:w="900" w:type="dxa"/>
            <w:shd w:val="clear" w:color="auto" w:fill="FFFFFF"/>
          </w:tcPr>
          <w:p w:rsidR="00AB7F69" w:rsidRPr="000C2CB3" w:rsidRDefault="00AB7F69"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50</w:t>
            </w:r>
          </w:p>
        </w:tc>
      </w:tr>
      <w:tr w:rsidR="00243082" w:rsidRPr="000C2CB3" w:rsidTr="00AB7F69">
        <w:trPr>
          <w:cantSplit/>
        </w:trPr>
        <w:tc>
          <w:tcPr>
            <w:tcW w:w="1462" w:type="dxa"/>
            <w:vMerge/>
            <w:shd w:val="clear" w:color="auto" w:fill="E0E0E0"/>
          </w:tcPr>
          <w:p w:rsidR="00AB7F69" w:rsidRPr="000C2CB3" w:rsidRDefault="00AB7F69" w:rsidP="000C2CB3">
            <w:pPr>
              <w:autoSpaceDE w:val="0"/>
              <w:autoSpaceDN w:val="0"/>
              <w:adjustRightInd w:val="0"/>
              <w:spacing w:after="0" w:line="360" w:lineRule="auto"/>
              <w:rPr>
                <w:rFonts w:ascii="Times New Roman" w:hAnsi="Times New Roman" w:cs="Times New Roman"/>
                <w:sz w:val="24"/>
                <w:szCs w:val="24"/>
              </w:rPr>
            </w:pPr>
          </w:p>
        </w:tc>
        <w:tc>
          <w:tcPr>
            <w:tcW w:w="1593" w:type="dxa"/>
            <w:shd w:val="clear" w:color="auto" w:fill="E0E0E0"/>
          </w:tcPr>
          <w:p w:rsidR="00AB7F69" w:rsidRPr="000C2CB3" w:rsidRDefault="00AB7F69" w:rsidP="000C2CB3">
            <w:pPr>
              <w:autoSpaceDE w:val="0"/>
              <w:autoSpaceDN w:val="0"/>
              <w:adjustRightInd w:val="0"/>
              <w:spacing w:after="0" w:line="360" w:lineRule="auto"/>
              <w:ind w:left="60" w:right="60"/>
              <w:rPr>
                <w:rFonts w:ascii="Times New Roman" w:hAnsi="Times New Roman" w:cs="Times New Roman"/>
                <w:sz w:val="24"/>
                <w:szCs w:val="24"/>
              </w:rPr>
            </w:pPr>
            <w:r w:rsidRPr="000C2CB3">
              <w:rPr>
                <w:rFonts w:ascii="Times New Roman" w:hAnsi="Times New Roman" w:cs="Times New Roman"/>
                <w:sz w:val="24"/>
                <w:szCs w:val="24"/>
              </w:rPr>
              <w:t xml:space="preserve">% within Area of Residence </w:t>
            </w:r>
          </w:p>
        </w:tc>
        <w:tc>
          <w:tcPr>
            <w:tcW w:w="1630" w:type="dxa"/>
            <w:shd w:val="clear" w:color="auto" w:fill="FFFFFF"/>
          </w:tcPr>
          <w:p w:rsidR="00AB7F69" w:rsidRPr="000C2CB3" w:rsidRDefault="00AB7F69"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16.0%</w:t>
            </w:r>
          </w:p>
        </w:tc>
        <w:tc>
          <w:tcPr>
            <w:tcW w:w="1070" w:type="dxa"/>
            <w:shd w:val="clear" w:color="auto" w:fill="FFFFFF"/>
          </w:tcPr>
          <w:p w:rsidR="00AB7F69" w:rsidRPr="000C2CB3" w:rsidRDefault="00AB7F69"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18.0%</w:t>
            </w:r>
          </w:p>
        </w:tc>
        <w:tc>
          <w:tcPr>
            <w:tcW w:w="900" w:type="dxa"/>
            <w:shd w:val="clear" w:color="auto" w:fill="FFFFFF"/>
          </w:tcPr>
          <w:p w:rsidR="00AB7F69" w:rsidRPr="000C2CB3" w:rsidRDefault="00AB7F69"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26.0%</w:t>
            </w:r>
          </w:p>
        </w:tc>
        <w:tc>
          <w:tcPr>
            <w:tcW w:w="990" w:type="dxa"/>
            <w:shd w:val="clear" w:color="auto" w:fill="FFFFFF"/>
          </w:tcPr>
          <w:p w:rsidR="00AB7F69" w:rsidRPr="000C2CB3" w:rsidRDefault="00AB7F69"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32.0%</w:t>
            </w:r>
          </w:p>
        </w:tc>
        <w:tc>
          <w:tcPr>
            <w:tcW w:w="990" w:type="dxa"/>
            <w:shd w:val="clear" w:color="auto" w:fill="FFFFFF"/>
          </w:tcPr>
          <w:p w:rsidR="00AB7F69" w:rsidRPr="000C2CB3" w:rsidRDefault="00AB7F69"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8.0%</w:t>
            </w:r>
          </w:p>
        </w:tc>
        <w:tc>
          <w:tcPr>
            <w:tcW w:w="900" w:type="dxa"/>
            <w:shd w:val="clear" w:color="auto" w:fill="FFFFFF"/>
          </w:tcPr>
          <w:p w:rsidR="00AB7F69" w:rsidRPr="000C2CB3" w:rsidRDefault="00AB7F69"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100.0%</w:t>
            </w:r>
          </w:p>
        </w:tc>
      </w:tr>
      <w:tr w:rsidR="00243082" w:rsidRPr="000C2CB3" w:rsidTr="00AB7F69">
        <w:trPr>
          <w:cantSplit/>
        </w:trPr>
        <w:tc>
          <w:tcPr>
            <w:tcW w:w="1462" w:type="dxa"/>
            <w:vMerge w:val="restart"/>
            <w:shd w:val="clear" w:color="auto" w:fill="E0E0E0"/>
          </w:tcPr>
          <w:p w:rsidR="00AB7F69" w:rsidRPr="000C2CB3" w:rsidRDefault="00AB7F69" w:rsidP="000C2CB3">
            <w:pPr>
              <w:autoSpaceDE w:val="0"/>
              <w:autoSpaceDN w:val="0"/>
              <w:adjustRightInd w:val="0"/>
              <w:spacing w:after="0" w:line="360" w:lineRule="auto"/>
              <w:ind w:left="60" w:right="60"/>
              <w:rPr>
                <w:rFonts w:ascii="Times New Roman" w:hAnsi="Times New Roman" w:cs="Times New Roman"/>
                <w:sz w:val="24"/>
                <w:szCs w:val="24"/>
              </w:rPr>
            </w:pPr>
            <w:r w:rsidRPr="000C2CB3">
              <w:rPr>
                <w:rFonts w:ascii="Times New Roman" w:hAnsi="Times New Roman" w:cs="Times New Roman"/>
                <w:sz w:val="24"/>
                <w:szCs w:val="24"/>
              </w:rPr>
              <w:t xml:space="preserve">New </w:t>
            </w:r>
            <w:proofErr w:type="spellStart"/>
            <w:r w:rsidRPr="000C2CB3">
              <w:rPr>
                <w:rFonts w:ascii="Times New Roman" w:hAnsi="Times New Roman" w:cs="Times New Roman"/>
                <w:sz w:val="24"/>
                <w:szCs w:val="24"/>
              </w:rPr>
              <w:t>Atuabo</w:t>
            </w:r>
            <w:proofErr w:type="spellEnd"/>
          </w:p>
        </w:tc>
        <w:tc>
          <w:tcPr>
            <w:tcW w:w="1593" w:type="dxa"/>
            <w:shd w:val="clear" w:color="auto" w:fill="E0E0E0"/>
          </w:tcPr>
          <w:p w:rsidR="00AB7F69" w:rsidRPr="000C2CB3" w:rsidRDefault="00AB7F69" w:rsidP="000C2CB3">
            <w:pPr>
              <w:autoSpaceDE w:val="0"/>
              <w:autoSpaceDN w:val="0"/>
              <w:adjustRightInd w:val="0"/>
              <w:spacing w:after="0" w:line="360" w:lineRule="auto"/>
              <w:ind w:left="60" w:right="60"/>
              <w:rPr>
                <w:rFonts w:ascii="Times New Roman" w:hAnsi="Times New Roman" w:cs="Times New Roman"/>
                <w:sz w:val="24"/>
                <w:szCs w:val="24"/>
              </w:rPr>
            </w:pPr>
            <w:r w:rsidRPr="000C2CB3">
              <w:rPr>
                <w:rFonts w:ascii="Times New Roman" w:hAnsi="Times New Roman" w:cs="Times New Roman"/>
                <w:sz w:val="24"/>
                <w:szCs w:val="24"/>
              </w:rPr>
              <w:t>Count</w:t>
            </w:r>
          </w:p>
        </w:tc>
        <w:tc>
          <w:tcPr>
            <w:tcW w:w="1630" w:type="dxa"/>
            <w:shd w:val="clear" w:color="auto" w:fill="FFFFFF"/>
          </w:tcPr>
          <w:p w:rsidR="00AB7F69" w:rsidRPr="000C2CB3" w:rsidRDefault="00AB7F69"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7</w:t>
            </w:r>
          </w:p>
        </w:tc>
        <w:tc>
          <w:tcPr>
            <w:tcW w:w="1070" w:type="dxa"/>
            <w:shd w:val="clear" w:color="auto" w:fill="FFFFFF"/>
          </w:tcPr>
          <w:p w:rsidR="00AB7F69" w:rsidRPr="000C2CB3" w:rsidRDefault="00AB7F69"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9</w:t>
            </w:r>
          </w:p>
        </w:tc>
        <w:tc>
          <w:tcPr>
            <w:tcW w:w="900" w:type="dxa"/>
            <w:shd w:val="clear" w:color="auto" w:fill="FFFFFF"/>
          </w:tcPr>
          <w:p w:rsidR="00AB7F69" w:rsidRPr="000C2CB3" w:rsidRDefault="00AB7F69"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15</w:t>
            </w:r>
          </w:p>
        </w:tc>
        <w:tc>
          <w:tcPr>
            <w:tcW w:w="990" w:type="dxa"/>
            <w:shd w:val="clear" w:color="auto" w:fill="FFFFFF"/>
          </w:tcPr>
          <w:p w:rsidR="00AB7F69" w:rsidRPr="000C2CB3" w:rsidRDefault="00AB7F69"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13</w:t>
            </w:r>
          </w:p>
        </w:tc>
        <w:tc>
          <w:tcPr>
            <w:tcW w:w="990" w:type="dxa"/>
            <w:shd w:val="clear" w:color="auto" w:fill="FFFFFF"/>
          </w:tcPr>
          <w:p w:rsidR="00AB7F69" w:rsidRPr="000C2CB3" w:rsidRDefault="00AB7F69"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1</w:t>
            </w:r>
          </w:p>
        </w:tc>
        <w:tc>
          <w:tcPr>
            <w:tcW w:w="900" w:type="dxa"/>
            <w:shd w:val="clear" w:color="auto" w:fill="FFFFFF"/>
          </w:tcPr>
          <w:p w:rsidR="00AB7F69" w:rsidRPr="000C2CB3" w:rsidRDefault="00AB7F69"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45</w:t>
            </w:r>
          </w:p>
        </w:tc>
      </w:tr>
      <w:tr w:rsidR="00243082" w:rsidRPr="000C2CB3" w:rsidTr="00AB7F69">
        <w:trPr>
          <w:cantSplit/>
        </w:trPr>
        <w:tc>
          <w:tcPr>
            <w:tcW w:w="1462" w:type="dxa"/>
            <w:vMerge/>
            <w:shd w:val="clear" w:color="auto" w:fill="E0E0E0"/>
          </w:tcPr>
          <w:p w:rsidR="00AB7F69" w:rsidRPr="000C2CB3" w:rsidRDefault="00AB7F69" w:rsidP="000C2CB3">
            <w:pPr>
              <w:autoSpaceDE w:val="0"/>
              <w:autoSpaceDN w:val="0"/>
              <w:adjustRightInd w:val="0"/>
              <w:spacing w:after="0" w:line="360" w:lineRule="auto"/>
              <w:rPr>
                <w:rFonts w:ascii="Times New Roman" w:hAnsi="Times New Roman" w:cs="Times New Roman"/>
                <w:sz w:val="24"/>
                <w:szCs w:val="24"/>
              </w:rPr>
            </w:pPr>
          </w:p>
        </w:tc>
        <w:tc>
          <w:tcPr>
            <w:tcW w:w="1593" w:type="dxa"/>
            <w:shd w:val="clear" w:color="auto" w:fill="E0E0E0"/>
          </w:tcPr>
          <w:p w:rsidR="00AB7F69" w:rsidRPr="000C2CB3" w:rsidRDefault="00AB7F69" w:rsidP="000C2CB3">
            <w:pPr>
              <w:autoSpaceDE w:val="0"/>
              <w:autoSpaceDN w:val="0"/>
              <w:adjustRightInd w:val="0"/>
              <w:spacing w:after="0" w:line="360" w:lineRule="auto"/>
              <w:ind w:left="60" w:right="60"/>
              <w:rPr>
                <w:rFonts w:ascii="Times New Roman" w:hAnsi="Times New Roman" w:cs="Times New Roman"/>
                <w:sz w:val="24"/>
                <w:szCs w:val="24"/>
              </w:rPr>
            </w:pPr>
            <w:r w:rsidRPr="000C2CB3">
              <w:rPr>
                <w:rFonts w:ascii="Times New Roman" w:hAnsi="Times New Roman" w:cs="Times New Roman"/>
                <w:sz w:val="24"/>
                <w:szCs w:val="24"/>
              </w:rPr>
              <w:t xml:space="preserve">% within Area of Residence </w:t>
            </w:r>
          </w:p>
        </w:tc>
        <w:tc>
          <w:tcPr>
            <w:tcW w:w="1630" w:type="dxa"/>
            <w:shd w:val="clear" w:color="auto" w:fill="FFFFFF"/>
          </w:tcPr>
          <w:p w:rsidR="00AB7F69" w:rsidRPr="000C2CB3" w:rsidRDefault="00AB7F69"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15.6%</w:t>
            </w:r>
          </w:p>
        </w:tc>
        <w:tc>
          <w:tcPr>
            <w:tcW w:w="1070" w:type="dxa"/>
            <w:shd w:val="clear" w:color="auto" w:fill="FFFFFF"/>
          </w:tcPr>
          <w:p w:rsidR="00AB7F69" w:rsidRPr="000C2CB3" w:rsidRDefault="00AB7F69"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20.0%</w:t>
            </w:r>
          </w:p>
        </w:tc>
        <w:tc>
          <w:tcPr>
            <w:tcW w:w="900" w:type="dxa"/>
            <w:shd w:val="clear" w:color="auto" w:fill="FFFFFF"/>
          </w:tcPr>
          <w:p w:rsidR="00AB7F69" w:rsidRPr="000C2CB3" w:rsidRDefault="00AB7F69"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33.3%</w:t>
            </w:r>
          </w:p>
        </w:tc>
        <w:tc>
          <w:tcPr>
            <w:tcW w:w="990" w:type="dxa"/>
            <w:shd w:val="clear" w:color="auto" w:fill="FFFFFF"/>
          </w:tcPr>
          <w:p w:rsidR="00AB7F69" w:rsidRPr="000C2CB3" w:rsidRDefault="00AB7F69"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28.9%</w:t>
            </w:r>
          </w:p>
        </w:tc>
        <w:tc>
          <w:tcPr>
            <w:tcW w:w="990" w:type="dxa"/>
            <w:shd w:val="clear" w:color="auto" w:fill="FFFFFF"/>
          </w:tcPr>
          <w:p w:rsidR="00AB7F69" w:rsidRPr="000C2CB3" w:rsidRDefault="00AB7F69"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2.2%</w:t>
            </w:r>
          </w:p>
        </w:tc>
        <w:tc>
          <w:tcPr>
            <w:tcW w:w="900" w:type="dxa"/>
            <w:shd w:val="clear" w:color="auto" w:fill="FFFFFF"/>
          </w:tcPr>
          <w:p w:rsidR="00AB7F69" w:rsidRPr="000C2CB3" w:rsidRDefault="00AB7F69"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100.0%</w:t>
            </w:r>
          </w:p>
        </w:tc>
      </w:tr>
      <w:tr w:rsidR="00243082" w:rsidRPr="000C2CB3" w:rsidTr="00AB7F69">
        <w:trPr>
          <w:cantSplit/>
        </w:trPr>
        <w:tc>
          <w:tcPr>
            <w:tcW w:w="1462" w:type="dxa"/>
            <w:vMerge w:val="restart"/>
            <w:shd w:val="clear" w:color="auto" w:fill="E0E0E0"/>
          </w:tcPr>
          <w:p w:rsidR="00AB7F69" w:rsidRPr="000C2CB3" w:rsidRDefault="00AB7F69" w:rsidP="000C2CB3">
            <w:pPr>
              <w:autoSpaceDE w:val="0"/>
              <w:autoSpaceDN w:val="0"/>
              <w:adjustRightInd w:val="0"/>
              <w:spacing w:after="0" w:line="360" w:lineRule="auto"/>
              <w:ind w:left="60" w:right="60"/>
              <w:rPr>
                <w:rFonts w:ascii="Times New Roman" w:hAnsi="Times New Roman" w:cs="Times New Roman"/>
                <w:sz w:val="24"/>
                <w:szCs w:val="24"/>
              </w:rPr>
            </w:pPr>
            <w:proofErr w:type="spellStart"/>
            <w:r w:rsidRPr="000C2CB3">
              <w:rPr>
                <w:rFonts w:ascii="Times New Roman" w:hAnsi="Times New Roman" w:cs="Times New Roman"/>
                <w:sz w:val="24"/>
                <w:szCs w:val="24"/>
              </w:rPr>
              <w:t>Tamso</w:t>
            </w:r>
            <w:proofErr w:type="spellEnd"/>
          </w:p>
        </w:tc>
        <w:tc>
          <w:tcPr>
            <w:tcW w:w="1593" w:type="dxa"/>
            <w:shd w:val="clear" w:color="auto" w:fill="E0E0E0"/>
          </w:tcPr>
          <w:p w:rsidR="00AB7F69" w:rsidRPr="000C2CB3" w:rsidRDefault="00AB7F69" w:rsidP="000C2CB3">
            <w:pPr>
              <w:autoSpaceDE w:val="0"/>
              <w:autoSpaceDN w:val="0"/>
              <w:adjustRightInd w:val="0"/>
              <w:spacing w:after="0" w:line="360" w:lineRule="auto"/>
              <w:ind w:left="60" w:right="60"/>
              <w:rPr>
                <w:rFonts w:ascii="Times New Roman" w:hAnsi="Times New Roman" w:cs="Times New Roman"/>
                <w:sz w:val="24"/>
                <w:szCs w:val="24"/>
              </w:rPr>
            </w:pPr>
            <w:r w:rsidRPr="000C2CB3">
              <w:rPr>
                <w:rFonts w:ascii="Times New Roman" w:hAnsi="Times New Roman" w:cs="Times New Roman"/>
                <w:sz w:val="24"/>
                <w:szCs w:val="24"/>
              </w:rPr>
              <w:t>Count</w:t>
            </w:r>
          </w:p>
        </w:tc>
        <w:tc>
          <w:tcPr>
            <w:tcW w:w="1630" w:type="dxa"/>
            <w:shd w:val="clear" w:color="auto" w:fill="FFFFFF"/>
          </w:tcPr>
          <w:p w:rsidR="00AB7F69" w:rsidRPr="000C2CB3" w:rsidRDefault="00AB7F69"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3</w:t>
            </w:r>
          </w:p>
        </w:tc>
        <w:tc>
          <w:tcPr>
            <w:tcW w:w="1070" w:type="dxa"/>
            <w:shd w:val="clear" w:color="auto" w:fill="FFFFFF"/>
          </w:tcPr>
          <w:p w:rsidR="00AB7F69" w:rsidRPr="000C2CB3" w:rsidRDefault="00AB7F69"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3</w:t>
            </w:r>
          </w:p>
        </w:tc>
        <w:tc>
          <w:tcPr>
            <w:tcW w:w="900" w:type="dxa"/>
            <w:shd w:val="clear" w:color="auto" w:fill="FFFFFF"/>
          </w:tcPr>
          <w:p w:rsidR="00AB7F69" w:rsidRPr="000C2CB3" w:rsidRDefault="00AB7F69"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15</w:t>
            </w:r>
          </w:p>
        </w:tc>
        <w:tc>
          <w:tcPr>
            <w:tcW w:w="990" w:type="dxa"/>
            <w:shd w:val="clear" w:color="auto" w:fill="FFFFFF"/>
          </w:tcPr>
          <w:p w:rsidR="00AB7F69" w:rsidRPr="000C2CB3" w:rsidRDefault="00AB7F69"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21</w:t>
            </w:r>
          </w:p>
        </w:tc>
        <w:tc>
          <w:tcPr>
            <w:tcW w:w="990" w:type="dxa"/>
            <w:shd w:val="clear" w:color="auto" w:fill="FFFFFF"/>
          </w:tcPr>
          <w:p w:rsidR="00AB7F69" w:rsidRPr="000C2CB3" w:rsidRDefault="00AB7F69"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8</w:t>
            </w:r>
          </w:p>
        </w:tc>
        <w:tc>
          <w:tcPr>
            <w:tcW w:w="900" w:type="dxa"/>
            <w:shd w:val="clear" w:color="auto" w:fill="FFFFFF"/>
          </w:tcPr>
          <w:p w:rsidR="00AB7F69" w:rsidRPr="000C2CB3" w:rsidRDefault="00AB7F69"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50</w:t>
            </w:r>
          </w:p>
        </w:tc>
      </w:tr>
      <w:tr w:rsidR="00243082" w:rsidRPr="000C2CB3" w:rsidTr="00AB7F69">
        <w:trPr>
          <w:cantSplit/>
        </w:trPr>
        <w:tc>
          <w:tcPr>
            <w:tcW w:w="1462" w:type="dxa"/>
            <w:vMerge/>
            <w:shd w:val="clear" w:color="auto" w:fill="E0E0E0"/>
          </w:tcPr>
          <w:p w:rsidR="00AB7F69" w:rsidRPr="000C2CB3" w:rsidRDefault="00AB7F69" w:rsidP="000C2CB3">
            <w:pPr>
              <w:autoSpaceDE w:val="0"/>
              <w:autoSpaceDN w:val="0"/>
              <w:adjustRightInd w:val="0"/>
              <w:spacing w:after="0" w:line="360" w:lineRule="auto"/>
              <w:rPr>
                <w:rFonts w:ascii="Times New Roman" w:hAnsi="Times New Roman" w:cs="Times New Roman"/>
                <w:sz w:val="24"/>
                <w:szCs w:val="24"/>
              </w:rPr>
            </w:pPr>
          </w:p>
        </w:tc>
        <w:tc>
          <w:tcPr>
            <w:tcW w:w="1593" w:type="dxa"/>
            <w:shd w:val="clear" w:color="auto" w:fill="E0E0E0"/>
          </w:tcPr>
          <w:p w:rsidR="00AB7F69" w:rsidRPr="000C2CB3" w:rsidRDefault="00AB7F69" w:rsidP="000C2CB3">
            <w:pPr>
              <w:autoSpaceDE w:val="0"/>
              <w:autoSpaceDN w:val="0"/>
              <w:adjustRightInd w:val="0"/>
              <w:spacing w:after="0" w:line="360" w:lineRule="auto"/>
              <w:ind w:left="60" w:right="60"/>
              <w:rPr>
                <w:rFonts w:ascii="Times New Roman" w:hAnsi="Times New Roman" w:cs="Times New Roman"/>
                <w:sz w:val="24"/>
                <w:szCs w:val="24"/>
              </w:rPr>
            </w:pPr>
            <w:r w:rsidRPr="000C2CB3">
              <w:rPr>
                <w:rFonts w:ascii="Times New Roman" w:hAnsi="Times New Roman" w:cs="Times New Roman"/>
                <w:sz w:val="24"/>
                <w:szCs w:val="24"/>
              </w:rPr>
              <w:t xml:space="preserve">% within Area of Residence </w:t>
            </w:r>
          </w:p>
        </w:tc>
        <w:tc>
          <w:tcPr>
            <w:tcW w:w="1630" w:type="dxa"/>
            <w:shd w:val="clear" w:color="auto" w:fill="FFFFFF"/>
          </w:tcPr>
          <w:p w:rsidR="00AB7F69" w:rsidRPr="000C2CB3" w:rsidRDefault="00AB7F69"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6.0%</w:t>
            </w:r>
          </w:p>
        </w:tc>
        <w:tc>
          <w:tcPr>
            <w:tcW w:w="1070" w:type="dxa"/>
            <w:shd w:val="clear" w:color="auto" w:fill="FFFFFF"/>
          </w:tcPr>
          <w:p w:rsidR="00AB7F69" w:rsidRPr="000C2CB3" w:rsidRDefault="00AB7F69"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6.0%</w:t>
            </w:r>
          </w:p>
        </w:tc>
        <w:tc>
          <w:tcPr>
            <w:tcW w:w="900" w:type="dxa"/>
            <w:shd w:val="clear" w:color="auto" w:fill="FFFFFF"/>
          </w:tcPr>
          <w:p w:rsidR="00AB7F69" w:rsidRPr="000C2CB3" w:rsidRDefault="00AB7F69"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30.0%</w:t>
            </w:r>
          </w:p>
        </w:tc>
        <w:tc>
          <w:tcPr>
            <w:tcW w:w="990" w:type="dxa"/>
            <w:shd w:val="clear" w:color="auto" w:fill="FFFFFF"/>
          </w:tcPr>
          <w:p w:rsidR="00AB7F69" w:rsidRPr="000C2CB3" w:rsidRDefault="00AB7F69"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42.0%</w:t>
            </w:r>
          </w:p>
        </w:tc>
        <w:tc>
          <w:tcPr>
            <w:tcW w:w="990" w:type="dxa"/>
            <w:shd w:val="clear" w:color="auto" w:fill="FFFFFF"/>
          </w:tcPr>
          <w:p w:rsidR="00AB7F69" w:rsidRPr="000C2CB3" w:rsidRDefault="00AB7F69"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16.0%</w:t>
            </w:r>
          </w:p>
        </w:tc>
        <w:tc>
          <w:tcPr>
            <w:tcW w:w="900" w:type="dxa"/>
            <w:shd w:val="clear" w:color="auto" w:fill="FFFFFF"/>
          </w:tcPr>
          <w:p w:rsidR="00AB7F69" w:rsidRPr="000C2CB3" w:rsidRDefault="00AB7F69"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100.0%</w:t>
            </w:r>
          </w:p>
        </w:tc>
      </w:tr>
      <w:tr w:rsidR="00243082" w:rsidRPr="000C2CB3" w:rsidTr="00AB7F69">
        <w:trPr>
          <w:cantSplit/>
        </w:trPr>
        <w:tc>
          <w:tcPr>
            <w:tcW w:w="1462" w:type="dxa"/>
            <w:vMerge w:val="restart"/>
            <w:shd w:val="clear" w:color="auto" w:fill="E0E0E0"/>
          </w:tcPr>
          <w:p w:rsidR="00AB7F69" w:rsidRPr="000C2CB3" w:rsidRDefault="00AB7F69" w:rsidP="000C2CB3">
            <w:pPr>
              <w:autoSpaceDE w:val="0"/>
              <w:autoSpaceDN w:val="0"/>
              <w:adjustRightInd w:val="0"/>
              <w:spacing w:after="0" w:line="360" w:lineRule="auto"/>
              <w:ind w:left="60" w:right="60"/>
              <w:rPr>
                <w:rFonts w:ascii="Times New Roman" w:hAnsi="Times New Roman" w:cs="Times New Roman"/>
                <w:sz w:val="24"/>
                <w:szCs w:val="24"/>
              </w:rPr>
            </w:pPr>
            <w:r w:rsidRPr="000C2CB3">
              <w:rPr>
                <w:rFonts w:ascii="Times New Roman" w:hAnsi="Times New Roman" w:cs="Times New Roman"/>
                <w:sz w:val="24"/>
                <w:szCs w:val="24"/>
              </w:rPr>
              <w:t>Total</w:t>
            </w:r>
          </w:p>
        </w:tc>
        <w:tc>
          <w:tcPr>
            <w:tcW w:w="1593" w:type="dxa"/>
            <w:shd w:val="clear" w:color="auto" w:fill="E0E0E0"/>
          </w:tcPr>
          <w:p w:rsidR="00AB7F69" w:rsidRPr="000C2CB3" w:rsidRDefault="00AB7F69" w:rsidP="000C2CB3">
            <w:pPr>
              <w:autoSpaceDE w:val="0"/>
              <w:autoSpaceDN w:val="0"/>
              <w:adjustRightInd w:val="0"/>
              <w:spacing w:after="0" w:line="360" w:lineRule="auto"/>
              <w:ind w:left="60" w:right="60"/>
              <w:rPr>
                <w:rFonts w:ascii="Times New Roman" w:hAnsi="Times New Roman" w:cs="Times New Roman"/>
                <w:sz w:val="24"/>
                <w:szCs w:val="24"/>
              </w:rPr>
            </w:pPr>
            <w:r w:rsidRPr="000C2CB3">
              <w:rPr>
                <w:rFonts w:ascii="Times New Roman" w:hAnsi="Times New Roman" w:cs="Times New Roman"/>
                <w:sz w:val="24"/>
                <w:szCs w:val="24"/>
              </w:rPr>
              <w:t>Count</w:t>
            </w:r>
          </w:p>
        </w:tc>
        <w:tc>
          <w:tcPr>
            <w:tcW w:w="1630" w:type="dxa"/>
            <w:shd w:val="clear" w:color="auto" w:fill="FFFFFF"/>
          </w:tcPr>
          <w:p w:rsidR="00AB7F69" w:rsidRPr="000C2CB3" w:rsidRDefault="00AB7F69"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70</w:t>
            </w:r>
          </w:p>
        </w:tc>
        <w:tc>
          <w:tcPr>
            <w:tcW w:w="1070" w:type="dxa"/>
            <w:shd w:val="clear" w:color="auto" w:fill="FFFFFF"/>
          </w:tcPr>
          <w:p w:rsidR="00AB7F69" w:rsidRPr="000C2CB3" w:rsidRDefault="00AB7F69"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50</w:t>
            </w:r>
          </w:p>
        </w:tc>
        <w:tc>
          <w:tcPr>
            <w:tcW w:w="900" w:type="dxa"/>
            <w:shd w:val="clear" w:color="auto" w:fill="FFFFFF"/>
          </w:tcPr>
          <w:p w:rsidR="00AB7F69" w:rsidRPr="000C2CB3" w:rsidRDefault="00AB7F69"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88</w:t>
            </w:r>
          </w:p>
        </w:tc>
        <w:tc>
          <w:tcPr>
            <w:tcW w:w="990" w:type="dxa"/>
            <w:shd w:val="clear" w:color="auto" w:fill="FFFFFF"/>
          </w:tcPr>
          <w:p w:rsidR="00AB7F69" w:rsidRPr="000C2CB3" w:rsidRDefault="00AB7F69"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74</w:t>
            </w:r>
          </w:p>
        </w:tc>
        <w:tc>
          <w:tcPr>
            <w:tcW w:w="990" w:type="dxa"/>
            <w:shd w:val="clear" w:color="auto" w:fill="FFFFFF"/>
          </w:tcPr>
          <w:p w:rsidR="00AB7F69" w:rsidRPr="000C2CB3" w:rsidRDefault="00AB7F69"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13</w:t>
            </w:r>
          </w:p>
        </w:tc>
        <w:tc>
          <w:tcPr>
            <w:tcW w:w="900" w:type="dxa"/>
            <w:shd w:val="clear" w:color="auto" w:fill="FFFFFF"/>
          </w:tcPr>
          <w:p w:rsidR="00AB7F69" w:rsidRPr="000C2CB3" w:rsidRDefault="00AB7F69"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295</w:t>
            </w:r>
          </w:p>
        </w:tc>
      </w:tr>
      <w:tr w:rsidR="00243082" w:rsidRPr="000C2CB3" w:rsidTr="00AB7F69">
        <w:trPr>
          <w:cantSplit/>
        </w:trPr>
        <w:tc>
          <w:tcPr>
            <w:tcW w:w="1462" w:type="dxa"/>
            <w:vMerge/>
            <w:shd w:val="clear" w:color="auto" w:fill="E0E0E0"/>
          </w:tcPr>
          <w:p w:rsidR="00AB7F69" w:rsidRPr="000C2CB3" w:rsidRDefault="00AB7F69" w:rsidP="000C2CB3">
            <w:pPr>
              <w:autoSpaceDE w:val="0"/>
              <w:autoSpaceDN w:val="0"/>
              <w:adjustRightInd w:val="0"/>
              <w:spacing w:after="0" w:line="360" w:lineRule="auto"/>
              <w:rPr>
                <w:rFonts w:ascii="Times New Roman" w:hAnsi="Times New Roman" w:cs="Times New Roman"/>
                <w:sz w:val="24"/>
                <w:szCs w:val="24"/>
              </w:rPr>
            </w:pPr>
          </w:p>
        </w:tc>
        <w:tc>
          <w:tcPr>
            <w:tcW w:w="1593" w:type="dxa"/>
            <w:shd w:val="clear" w:color="auto" w:fill="E0E0E0"/>
          </w:tcPr>
          <w:p w:rsidR="00AB7F69" w:rsidRPr="000C2CB3" w:rsidRDefault="00AB7F69" w:rsidP="000C2CB3">
            <w:pPr>
              <w:autoSpaceDE w:val="0"/>
              <w:autoSpaceDN w:val="0"/>
              <w:adjustRightInd w:val="0"/>
              <w:spacing w:after="0" w:line="360" w:lineRule="auto"/>
              <w:ind w:left="60" w:right="60"/>
              <w:rPr>
                <w:rFonts w:ascii="Times New Roman" w:hAnsi="Times New Roman" w:cs="Times New Roman"/>
                <w:sz w:val="24"/>
                <w:szCs w:val="24"/>
              </w:rPr>
            </w:pPr>
            <w:r w:rsidRPr="000C2CB3">
              <w:rPr>
                <w:rFonts w:ascii="Times New Roman" w:hAnsi="Times New Roman" w:cs="Times New Roman"/>
                <w:sz w:val="24"/>
                <w:szCs w:val="24"/>
              </w:rPr>
              <w:t xml:space="preserve">% within Area of Residence </w:t>
            </w:r>
          </w:p>
        </w:tc>
        <w:tc>
          <w:tcPr>
            <w:tcW w:w="1630" w:type="dxa"/>
            <w:shd w:val="clear" w:color="auto" w:fill="FFFFFF"/>
          </w:tcPr>
          <w:p w:rsidR="00AB7F69" w:rsidRPr="000C2CB3" w:rsidRDefault="00AB7F69"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23.7%</w:t>
            </w:r>
          </w:p>
        </w:tc>
        <w:tc>
          <w:tcPr>
            <w:tcW w:w="1070" w:type="dxa"/>
            <w:shd w:val="clear" w:color="auto" w:fill="FFFFFF"/>
          </w:tcPr>
          <w:p w:rsidR="00AB7F69" w:rsidRPr="000C2CB3" w:rsidRDefault="00AB7F69"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16.9%</w:t>
            </w:r>
          </w:p>
        </w:tc>
        <w:tc>
          <w:tcPr>
            <w:tcW w:w="900" w:type="dxa"/>
            <w:shd w:val="clear" w:color="auto" w:fill="FFFFFF"/>
          </w:tcPr>
          <w:p w:rsidR="00AB7F69" w:rsidRPr="000C2CB3" w:rsidRDefault="00AB7F69"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29.8%</w:t>
            </w:r>
          </w:p>
        </w:tc>
        <w:tc>
          <w:tcPr>
            <w:tcW w:w="990" w:type="dxa"/>
            <w:shd w:val="clear" w:color="auto" w:fill="FFFFFF"/>
          </w:tcPr>
          <w:p w:rsidR="00AB7F69" w:rsidRPr="000C2CB3" w:rsidRDefault="00AB7F69"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25.1%</w:t>
            </w:r>
          </w:p>
        </w:tc>
        <w:tc>
          <w:tcPr>
            <w:tcW w:w="990" w:type="dxa"/>
            <w:shd w:val="clear" w:color="auto" w:fill="FFFFFF"/>
          </w:tcPr>
          <w:p w:rsidR="00AB7F69" w:rsidRPr="000C2CB3" w:rsidRDefault="00AB7F69"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4.4%</w:t>
            </w:r>
          </w:p>
        </w:tc>
        <w:tc>
          <w:tcPr>
            <w:tcW w:w="900" w:type="dxa"/>
            <w:shd w:val="clear" w:color="auto" w:fill="FFFFFF"/>
          </w:tcPr>
          <w:p w:rsidR="00AB7F69" w:rsidRPr="000C2CB3" w:rsidRDefault="00AB7F69"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0C2CB3">
              <w:rPr>
                <w:rFonts w:ascii="Times New Roman" w:hAnsi="Times New Roman" w:cs="Times New Roman"/>
                <w:sz w:val="24"/>
                <w:szCs w:val="24"/>
              </w:rPr>
              <w:t>100.0%</w:t>
            </w:r>
          </w:p>
        </w:tc>
      </w:tr>
    </w:tbl>
    <w:p w:rsidR="00D50164" w:rsidRPr="000C2CB3" w:rsidRDefault="00D50164" w:rsidP="000C2CB3">
      <w:pPr>
        <w:autoSpaceDE w:val="0"/>
        <w:autoSpaceDN w:val="0"/>
        <w:adjustRightInd w:val="0"/>
        <w:spacing w:after="0" w:line="360" w:lineRule="auto"/>
        <w:rPr>
          <w:rFonts w:ascii="Times New Roman" w:hAnsi="Times New Roman" w:cs="Times New Roman"/>
          <w:sz w:val="24"/>
          <w:szCs w:val="24"/>
        </w:rPr>
      </w:pPr>
    </w:p>
    <w:p w:rsidR="00243082" w:rsidRPr="000C2CB3" w:rsidRDefault="00243082" w:rsidP="000C2CB3">
      <w:pPr>
        <w:spacing w:line="360" w:lineRule="auto"/>
        <w:rPr>
          <w:rFonts w:ascii="Times New Roman" w:hAnsi="Times New Roman" w:cs="Times New Roman"/>
          <w:sz w:val="24"/>
          <w:szCs w:val="24"/>
        </w:rPr>
      </w:pPr>
      <w:r w:rsidRPr="000C2CB3">
        <w:rPr>
          <w:rFonts w:ascii="Times New Roman" w:hAnsi="Times New Roman" w:cs="Times New Roman"/>
          <w:sz w:val="24"/>
          <w:szCs w:val="24"/>
        </w:rPr>
        <w:br w:type="page"/>
      </w:r>
    </w:p>
    <w:p w:rsidR="00243082" w:rsidRPr="00415F5F" w:rsidRDefault="00243082" w:rsidP="000C2CB3">
      <w:pPr>
        <w:pStyle w:val="Heading4"/>
        <w:numPr>
          <w:ilvl w:val="0"/>
          <w:numId w:val="0"/>
        </w:numPr>
        <w:spacing w:line="360" w:lineRule="auto"/>
        <w:ind w:left="864" w:hanging="864"/>
        <w:rPr>
          <w:rFonts w:ascii="Times New Roman" w:hAnsi="Times New Roman" w:cs="Times New Roman"/>
          <w:b/>
          <w:sz w:val="24"/>
          <w:szCs w:val="24"/>
        </w:rPr>
      </w:pPr>
      <w:r w:rsidRPr="00415F5F">
        <w:rPr>
          <w:rFonts w:ascii="Times New Roman" w:hAnsi="Times New Roman" w:cs="Times New Roman"/>
          <w:b/>
          <w:sz w:val="24"/>
          <w:szCs w:val="24"/>
        </w:rPr>
        <w:lastRenderedPageBreak/>
        <w:t>Figure 2.14: Customer’s Satisfaction with Waste Management Services</w:t>
      </w:r>
    </w:p>
    <w:p w:rsidR="00D03FE3" w:rsidRPr="000C2CB3" w:rsidRDefault="00D50164" w:rsidP="000C2CB3">
      <w:pPr>
        <w:autoSpaceDE w:val="0"/>
        <w:autoSpaceDN w:val="0"/>
        <w:adjustRightInd w:val="0"/>
        <w:spacing w:after="0" w:line="360" w:lineRule="auto"/>
        <w:jc w:val="both"/>
        <w:rPr>
          <w:rFonts w:ascii="Times New Roman" w:hAnsi="Times New Roman" w:cs="Times New Roman"/>
          <w:sz w:val="24"/>
          <w:szCs w:val="24"/>
        </w:rPr>
      </w:pPr>
      <w:r w:rsidRPr="000C2CB3">
        <w:rPr>
          <w:rFonts w:ascii="Times New Roman" w:hAnsi="Times New Roman" w:cs="Times New Roman"/>
          <w:noProof/>
          <w:sz w:val="24"/>
          <w:szCs w:val="24"/>
        </w:rPr>
        <w:drawing>
          <wp:inline distT="0" distB="0" distL="0" distR="0" wp14:anchorId="75DFE1E5" wp14:editId="023CBC59">
            <wp:extent cx="5943600" cy="3315970"/>
            <wp:effectExtent l="0" t="0" r="0" b="1778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243082" w:rsidRPr="000C2CB3" w:rsidRDefault="00243082" w:rsidP="000C2CB3">
      <w:pPr>
        <w:spacing w:line="360" w:lineRule="auto"/>
        <w:rPr>
          <w:rFonts w:ascii="Times New Roman" w:hAnsi="Times New Roman" w:cs="Times New Roman"/>
          <w:b/>
          <w:sz w:val="24"/>
          <w:szCs w:val="24"/>
        </w:rPr>
      </w:pPr>
      <w:r w:rsidRPr="000C2CB3">
        <w:rPr>
          <w:rFonts w:ascii="Times New Roman" w:hAnsi="Times New Roman" w:cs="Times New Roman"/>
          <w:b/>
          <w:sz w:val="24"/>
          <w:szCs w:val="24"/>
        </w:rPr>
        <w:t>Implications</w:t>
      </w:r>
    </w:p>
    <w:p w:rsidR="000C2CB3" w:rsidRPr="000C2CB3" w:rsidRDefault="00243082" w:rsidP="000C2CB3">
      <w:pPr>
        <w:spacing w:line="360" w:lineRule="auto"/>
        <w:jc w:val="both"/>
        <w:rPr>
          <w:rFonts w:ascii="Times New Roman" w:hAnsi="Times New Roman" w:cs="Times New Roman"/>
          <w:sz w:val="24"/>
          <w:szCs w:val="24"/>
        </w:rPr>
      </w:pPr>
      <w:r w:rsidRPr="000C2CB3">
        <w:rPr>
          <w:rFonts w:ascii="Times New Roman" w:hAnsi="Times New Roman" w:cs="Times New Roman"/>
          <w:sz w:val="24"/>
          <w:szCs w:val="24"/>
        </w:rPr>
        <w:t xml:space="preserve">Most of the customers were not </w:t>
      </w:r>
      <w:r w:rsidR="000C2CB3" w:rsidRPr="000C2CB3">
        <w:rPr>
          <w:rFonts w:ascii="Times New Roman" w:hAnsi="Times New Roman" w:cs="Times New Roman"/>
          <w:sz w:val="24"/>
          <w:szCs w:val="24"/>
        </w:rPr>
        <w:t>satisfied</w:t>
      </w:r>
      <w:r w:rsidRPr="000C2CB3">
        <w:rPr>
          <w:rFonts w:ascii="Times New Roman" w:hAnsi="Times New Roman" w:cs="Times New Roman"/>
          <w:sz w:val="24"/>
          <w:szCs w:val="24"/>
        </w:rPr>
        <w:t xml:space="preserve"> with their present waste </w:t>
      </w:r>
      <w:r w:rsidR="000C2CB3" w:rsidRPr="000C2CB3">
        <w:rPr>
          <w:rFonts w:ascii="Times New Roman" w:hAnsi="Times New Roman" w:cs="Times New Roman"/>
          <w:sz w:val="24"/>
          <w:szCs w:val="24"/>
        </w:rPr>
        <w:t>management</w:t>
      </w:r>
      <w:r w:rsidRPr="000C2CB3">
        <w:rPr>
          <w:rFonts w:ascii="Times New Roman" w:hAnsi="Times New Roman" w:cs="Times New Roman"/>
          <w:sz w:val="24"/>
          <w:szCs w:val="24"/>
        </w:rPr>
        <w:t xml:space="preserve"> services and were strongly</w:t>
      </w:r>
      <w:r w:rsidR="000C2CB3" w:rsidRPr="000C2CB3">
        <w:rPr>
          <w:rFonts w:ascii="Times New Roman" w:hAnsi="Times New Roman" w:cs="Times New Roman"/>
          <w:sz w:val="24"/>
          <w:szCs w:val="24"/>
        </w:rPr>
        <w:t xml:space="preserve"> them. Those who agreed that their services were better were those who were satisfied with the flexibility their companies gave them with payment and their ability to communicate to them at any time they will not be able to come for a pickup as scheduled. </w:t>
      </w:r>
    </w:p>
    <w:p w:rsidR="00243082" w:rsidRPr="000C2CB3" w:rsidRDefault="000C2CB3" w:rsidP="000C2CB3">
      <w:pPr>
        <w:spacing w:line="360" w:lineRule="auto"/>
        <w:jc w:val="both"/>
        <w:rPr>
          <w:rFonts w:ascii="Times New Roman" w:hAnsi="Times New Roman" w:cs="Times New Roman"/>
          <w:sz w:val="24"/>
          <w:szCs w:val="24"/>
        </w:rPr>
      </w:pPr>
      <w:r w:rsidRPr="000C2CB3">
        <w:rPr>
          <w:rFonts w:ascii="Times New Roman" w:hAnsi="Times New Roman" w:cs="Times New Roman"/>
          <w:sz w:val="24"/>
          <w:szCs w:val="24"/>
        </w:rPr>
        <w:t xml:space="preserve">An improvement in service delivery by a competitor will swing most of the customers away to other service providers. </w:t>
      </w:r>
      <w:r w:rsidR="00243082" w:rsidRPr="000C2CB3">
        <w:rPr>
          <w:rFonts w:ascii="Times New Roman" w:hAnsi="Times New Roman" w:cs="Times New Roman"/>
          <w:sz w:val="24"/>
          <w:szCs w:val="24"/>
        </w:rPr>
        <w:br w:type="page"/>
      </w:r>
    </w:p>
    <w:p w:rsidR="00D03FE3" w:rsidRPr="000C2CB3" w:rsidRDefault="0052239E" w:rsidP="000C2CB3">
      <w:pPr>
        <w:pStyle w:val="Heading2"/>
        <w:spacing w:line="360" w:lineRule="auto"/>
        <w:jc w:val="both"/>
        <w:rPr>
          <w:rFonts w:ascii="Times New Roman" w:hAnsi="Times New Roman" w:cs="Times New Roman"/>
          <w:b/>
          <w:color w:val="auto"/>
          <w:sz w:val="24"/>
          <w:szCs w:val="24"/>
        </w:rPr>
      </w:pPr>
      <w:r w:rsidRPr="000C2CB3">
        <w:rPr>
          <w:rFonts w:ascii="Times New Roman" w:hAnsi="Times New Roman" w:cs="Times New Roman"/>
          <w:b/>
          <w:color w:val="auto"/>
          <w:sz w:val="24"/>
          <w:szCs w:val="24"/>
        </w:rPr>
        <w:lastRenderedPageBreak/>
        <w:t>Customer Satisfaction with Waste Pickups</w:t>
      </w:r>
    </w:p>
    <w:p w:rsidR="00243082" w:rsidRPr="00415F5F" w:rsidRDefault="00243082" w:rsidP="000C2CB3">
      <w:pPr>
        <w:pStyle w:val="Heading4"/>
        <w:numPr>
          <w:ilvl w:val="0"/>
          <w:numId w:val="0"/>
        </w:numPr>
        <w:spacing w:line="360" w:lineRule="auto"/>
        <w:ind w:left="864" w:hanging="864"/>
        <w:rPr>
          <w:rFonts w:ascii="Times New Roman" w:hAnsi="Times New Roman" w:cs="Times New Roman"/>
          <w:b/>
          <w:sz w:val="24"/>
          <w:szCs w:val="24"/>
        </w:rPr>
      </w:pPr>
      <w:r w:rsidRPr="00415F5F">
        <w:rPr>
          <w:rFonts w:ascii="Times New Roman" w:hAnsi="Times New Roman" w:cs="Times New Roman"/>
          <w:b/>
          <w:sz w:val="24"/>
          <w:szCs w:val="24"/>
        </w:rPr>
        <w:t>Table 2.1</w:t>
      </w:r>
      <w:r w:rsidR="00415F5F" w:rsidRPr="00415F5F">
        <w:rPr>
          <w:rFonts w:ascii="Times New Roman" w:hAnsi="Times New Roman" w:cs="Times New Roman"/>
          <w:b/>
          <w:sz w:val="24"/>
          <w:szCs w:val="24"/>
        </w:rPr>
        <w:t>3</w:t>
      </w:r>
      <w:r w:rsidRPr="00415F5F">
        <w:rPr>
          <w:rFonts w:ascii="Times New Roman" w:hAnsi="Times New Roman" w:cs="Times New Roman"/>
          <w:b/>
          <w:sz w:val="24"/>
          <w:szCs w:val="24"/>
        </w:rPr>
        <w:t>: Customer Satisfaction with Waste Pickups in Study Areas</w:t>
      </w:r>
    </w:p>
    <w:tbl>
      <w:tblPr>
        <w:tblW w:w="95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537"/>
        <w:gridCol w:w="1791"/>
        <w:gridCol w:w="1210"/>
        <w:gridCol w:w="1109"/>
        <w:gridCol w:w="1008"/>
        <w:gridCol w:w="806"/>
        <w:gridCol w:w="1106"/>
        <w:gridCol w:w="1008"/>
      </w:tblGrid>
      <w:tr w:rsidR="00243082" w:rsidRPr="000C2CB3" w:rsidTr="00243082">
        <w:trPr>
          <w:cantSplit/>
          <w:trHeight w:val="898"/>
        </w:trPr>
        <w:tc>
          <w:tcPr>
            <w:tcW w:w="3328" w:type="dxa"/>
            <w:gridSpan w:val="2"/>
            <w:vMerge w:val="restart"/>
            <w:shd w:val="clear" w:color="auto" w:fill="FFFFFF"/>
            <w:vAlign w:val="bottom"/>
          </w:tcPr>
          <w:p w:rsidR="00AB7F69" w:rsidRPr="00FE4213" w:rsidRDefault="00AB7F69" w:rsidP="000C2CB3">
            <w:pPr>
              <w:autoSpaceDE w:val="0"/>
              <w:autoSpaceDN w:val="0"/>
              <w:adjustRightInd w:val="0"/>
              <w:spacing w:after="0" w:line="360" w:lineRule="auto"/>
              <w:rPr>
                <w:rFonts w:ascii="Times New Roman" w:hAnsi="Times New Roman" w:cs="Times New Roman"/>
                <w:sz w:val="24"/>
                <w:szCs w:val="24"/>
              </w:rPr>
            </w:pPr>
            <w:r w:rsidRPr="00FE4213">
              <w:rPr>
                <w:rFonts w:ascii="Times New Roman" w:hAnsi="Times New Roman" w:cs="Times New Roman"/>
                <w:sz w:val="24"/>
                <w:szCs w:val="24"/>
              </w:rPr>
              <w:t>Area of Residence</w:t>
            </w:r>
          </w:p>
        </w:tc>
        <w:tc>
          <w:tcPr>
            <w:tcW w:w="5239" w:type="dxa"/>
            <w:gridSpan w:val="5"/>
            <w:shd w:val="clear" w:color="auto" w:fill="FFFFFF"/>
            <w:vAlign w:val="bottom"/>
          </w:tcPr>
          <w:p w:rsidR="00AB7F69" w:rsidRPr="00FE4213" w:rsidRDefault="00AB7F69" w:rsidP="000C2CB3">
            <w:pPr>
              <w:autoSpaceDE w:val="0"/>
              <w:autoSpaceDN w:val="0"/>
              <w:adjustRightInd w:val="0"/>
              <w:spacing w:after="0" w:line="360" w:lineRule="auto"/>
              <w:ind w:left="60" w:right="60"/>
              <w:jc w:val="center"/>
              <w:rPr>
                <w:rFonts w:ascii="Times New Roman" w:hAnsi="Times New Roman" w:cs="Times New Roman"/>
                <w:sz w:val="24"/>
                <w:szCs w:val="24"/>
              </w:rPr>
            </w:pPr>
            <w:r w:rsidRPr="00FE4213">
              <w:rPr>
                <w:rFonts w:ascii="Times New Roman" w:hAnsi="Times New Roman" w:cs="Times New Roman"/>
                <w:sz w:val="24"/>
                <w:szCs w:val="24"/>
              </w:rPr>
              <w:t>Please select the most applicable answer to the questions below [My current waste collection company picks on time]</w:t>
            </w:r>
          </w:p>
        </w:tc>
        <w:tc>
          <w:tcPr>
            <w:tcW w:w="1008" w:type="dxa"/>
            <w:vMerge w:val="restart"/>
            <w:shd w:val="clear" w:color="auto" w:fill="FFFFFF"/>
            <w:vAlign w:val="bottom"/>
          </w:tcPr>
          <w:p w:rsidR="00AB7F69" w:rsidRPr="00FE4213" w:rsidRDefault="00AB7F69" w:rsidP="000C2CB3">
            <w:pPr>
              <w:autoSpaceDE w:val="0"/>
              <w:autoSpaceDN w:val="0"/>
              <w:adjustRightInd w:val="0"/>
              <w:spacing w:after="0" w:line="360" w:lineRule="auto"/>
              <w:ind w:left="60" w:right="60"/>
              <w:jc w:val="center"/>
              <w:rPr>
                <w:rFonts w:ascii="Times New Roman" w:hAnsi="Times New Roman" w:cs="Times New Roman"/>
                <w:sz w:val="24"/>
                <w:szCs w:val="24"/>
              </w:rPr>
            </w:pPr>
            <w:r w:rsidRPr="00FE4213">
              <w:rPr>
                <w:rFonts w:ascii="Times New Roman" w:hAnsi="Times New Roman" w:cs="Times New Roman"/>
                <w:sz w:val="24"/>
                <w:szCs w:val="24"/>
              </w:rPr>
              <w:t>Total</w:t>
            </w:r>
          </w:p>
        </w:tc>
      </w:tr>
      <w:tr w:rsidR="00243082" w:rsidRPr="000C2CB3" w:rsidTr="00243082">
        <w:trPr>
          <w:cantSplit/>
          <w:trHeight w:val="603"/>
        </w:trPr>
        <w:tc>
          <w:tcPr>
            <w:tcW w:w="3328" w:type="dxa"/>
            <w:gridSpan w:val="2"/>
            <w:vMerge/>
            <w:shd w:val="clear" w:color="auto" w:fill="FFFFFF"/>
            <w:vAlign w:val="bottom"/>
          </w:tcPr>
          <w:p w:rsidR="00AB7F69" w:rsidRPr="00FE4213" w:rsidRDefault="00AB7F69" w:rsidP="000C2CB3">
            <w:pPr>
              <w:autoSpaceDE w:val="0"/>
              <w:autoSpaceDN w:val="0"/>
              <w:adjustRightInd w:val="0"/>
              <w:spacing w:after="0" w:line="360" w:lineRule="auto"/>
              <w:rPr>
                <w:rFonts w:ascii="Times New Roman" w:hAnsi="Times New Roman" w:cs="Times New Roman"/>
                <w:sz w:val="24"/>
                <w:szCs w:val="24"/>
              </w:rPr>
            </w:pPr>
          </w:p>
        </w:tc>
        <w:tc>
          <w:tcPr>
            <w:tcW w:w="1210" w:type="dxa"/>
            <w:shd w:val="clear" w:color="auto" w:fill="FFFFFF"/>
            <w:vAlign w:val="bottom"/>
          </w:tcPr>
          <w:p w:rsidR="00AB7F69" w:rsidRPr="00FE4213" w:rsidRDefault="00AB7F69" w:rsidP="000C2CB3">
            <w:pPr>
              <w:autoSpaceDE w:val="0"/>
              <w:autoSpaceDN w:val="0"/>
              <w:adjustRightInd w:val="0"/>
              <w:spacing w:after="0" w:line="360" w:lineRule="auto"/>
              <w:ind w:left="60" w:right="60"/>
              <w:jc w:val="center"/>
              <w:rPr>
                <w:rFonts w:ascii="Times New Roman" w:hAnsi="Times New Roman" w:cs="Times New Roman"/>
                <w:sz w:val="24"/>
                <w:szCs w:val="24"/>
              </w:rPr>
            </w:pPr>
            <w:r w:rsidRPr="00FE4213">
              <w:rPr>
                <w:rFonts w:ascii="Times New Roman" w:hAnsi="Times New Roman" w:cs="Times New Roman"/>
                <w:sz w:val="24"/>
                <w:szCs w:val="24"/>
              </w:rPr>
              <w:t>Strongly disagree</w:t>
            </w:r>
          </w:p>
        </w:tc>
        <w:tc>
          <w:tcPr>
            <w:tcW w:w="1109" w:type="dxa"/>
            <w:shd w:val="clear" w:color="auto" w:fill="FFFFFF"/>
            <w:vAlign w:val="bottom"/>
          </w:tcPr>
          <w:p w:rsidR="00AB7F69" w:rsidRPr="00FE4213" w:rsidRDefault="00AB7F69" w:rsidP="000C2CB3">
            <w:pPr>
              <w:autoSpaceDE w:val="0"/>
              <w:autoSpaceDN w:val="0"/>
              <w:adjustRightInd w:val="0"/>
              <w:spacing w:after="0" w:line="360" w:lineRule="auto"/>
              <w:ind w:left="60" w:right="60"/>
              <w:jc w:val="center"/>
              <w:rPr>
                <w:rFonts w:ascii="Times New Roman" w:hAnsi="Times New Roman" w:cs="Times New Roman"/>
                <w:sz w:val="24"/>
                <w:szCs w:val="24"/>
              </w:rPr>
            </w:pPr>
            <w:r w:rsidRPr="00FE4213">
              <w:rPr>
                <w:rFonts w:ascii="Times New Roman" w:hAnsi="Times New Roman" w:cs="Times New Roman"/>
                <w:sz w:val="24"/>
                <w:szCs w:val="24"/>
              </w:rPr>
              <w:t>Disagree</w:t>
            </w:r>
          </w:p>
        </w:tc>
        <w:tc>
          <w:tcPr>
            <w:tcW w:w="1008" w:type="dxa"/>
            <w:shd w:val="clear" w:color="auto" w:fill="FFFFFF"/>
            <w:vAlign w:val="bottom"/>
          </w:tcPr>
          <w:p w:rsidR="00AB7F69" w:rsidRPr="00FE4213" w:rsidRDefault="00AB7F69" w:rsidP="000C2CB3">
            <w:pPr>
              <w:autoSpaceDE w:val="0"/>
              <w:autoSpaceDN w:val="0"/>
              <w:adjustRightInd w:val="0"/>
              <w:spacing w:after="0" w:line="360" w:lineRule="auto"/>
              <w:ind w:left="60" w:right="60"/>
              <w:jc w:val="center"/>
              <w:rPr>
                <w:rFonts w:ascii="Times New Roman" w:hAnsi="Times New Roman" w:cs="Times New Roman"/>
                <w:sz w:val="24"/>
                <w:szCs w:val="24"/>
              </w:rPr>
            </w:pPr>
            <w:r w:rsidRPr="00FE4213">
              <w:rPr>
                <w:rFonts w:ascii="Times New Roman" w:hAnsi="Times New Roman" w:cs="Times New Roman"/>
                <w:sz w:val="24"/>
                <w:szCs w:val="24"/>
              </w:rPr>
              <w:t>Neutral</w:t>
            </w:r>
          </w:p>
        </w:tc>
        <w:tc>
          <w:tcPr>
            <w:tcW w:w="806" w:type="dxa"/>
            <w:shd w:val="clear" w:color="auto" w:fill="FFFFFF"/>
            <w:vAlign w:val="bottom"/>
          </w:tcPr>
          <w:p w:rsidR="00AB7F69" w:rsidRPr="00FE4213" w:rsidRDefault="00AB7F69" w:rsidP="000C2CB3">
            <w:pPr>
              <w:autoSpaceDE w:val="0"/>
              <w:autoSpaceDN w:val="0"/>
              <w:adjustRightInd w:val="0"/>
              <w:spacing w:after="0" w:line="360" w:lineRule="auto"/>
              <w:ind w:left="60" w:right="60"/>
              <w:jc w:val="center"/>
              <w:rPr>
                <w:rFonts w:ascii="Times New Roman" w:hAnsi="Times New Roman" w:cs="Times New Roman"/>
                <w:sz w:val="24"/>
                <w:szCs w:val="24"/>
              </w:rPr>
            </w:pPr>
            <w:r w:rsidRPr="00FE4213">
              <w:rPr>
                <w:rFonts w:ascii="Times New Roman" w:hAnsi="Times New Roman" w:cs="Times New Roman"/>
                <w:sz w:val="24"/>
                <w:szCs w:val="24"/>
              </w:rPr>
              <w:t>Agree</w:t>
            </w:r>
          </w:p>
        </w:tc>
        <w:tc>
          <w:tcPr>
            <w:tcW w:w="1106" w:type="dxa"/>
            <w:shd w:val="clear" w:color="auto" w:fill="FFFFFF"/>
            <w:vAlign w:val="bottom"/>
          </w:tcPr>
          <w:p w:rsidR="00AB7F69" w:rsidRPr="00FE4213" w:rsidRDefault="00AB7F69" w:rsidP="000C2CB3">
            <w:pPr>
              <w:autoSpaceDE w:val="0"/>
              <w:autoSpaceDN w:val="0"/>
              <w:adjustRightInd w:val="0"/>
              <w:spacing w:after="0" w:line="360" w:lineRule="auto"/>
              <w:ind w:left="60" w:right="60"/>
              <w:jc w:val="center"/>
              <w:rPr>
                <w:rFonts w:ascii="Times New Roman" w:hAnsi="Times New Roman" w:cs="Times New Roman"/>
                <w:sz w:val="24"/>
                <w:szCs w:val="24"/>
              </w:rPr>
            </w:pPr>
            <w:r w:rsidRPr="00FE4213">
              <w:rPr>
                <w:rFonts w:ascii="Times New Roman" w:hAnsi="Times New Roman" w:cs="Times New Roman"/>
                <w:sz w:val="24"/>
                <w:szCs w:val="24"/>
              </w:rPr>
              <w:t>Strongly agree</w:t>
            </w:r>
          </w:p>
        </w:tc>
        <w:tc>
          <w:tcPr>
            <w:tcW w:w="1008" w:type="dxa"/>
            <w:vMerge/>
            <w:shd w:val="clear" w:color="auto" w:fill="FFFFFF"/>
            <w:vAlign w:val="bottom"/>
          </w:tcPr>
          <w:p w:rsidR="00AB7F69" w:rsidRPr="00FE4213" w:rsidRDefault="00AB7F69" w:rsidP="000C2CB3">
            <w:pPr>
              <w:autoSpaceDE w:val="0"/>
              <w:autoSpaceDN w:val="0"/>
              <w:adjustRightInd w:val="0"/>
              <w:spacing w:after="0" w:line="360" w:lineRule="auto"/>
              <w:rPr>
                <w:rFonts w:ascii="Times New Roman" w:hAnsi="Times New Roman" w:cs="Times New Roman"/>
                <w:sz w:val="24"/>
                <w:szCs w:val="24"/>
              </w:rPr>
            </w:pPr>
          </w:p>
        </w:tc>
      </w:tr>
      <w:tr w:rsidR="00243082" w:rsidRPr="000C2CB3" w:rsidTr="00243082">
        <w:trPr>
          <w:cantSplit/>
          <w:trHeight w:val="294"/>
        </w:trPr>
        <w:tc>
          <w:tcPr>
            <w:tcW w:w="1537" w:type="dxa"/>
            <w:vMerge w:val="restart"/>
            <w:shd w:val="clear" w:color="auto" w:fill="E0E0E0"/>
          </w:tcPr>
          <w:p w:rsidR="00AB7F69" w:rsidRPr="00FE4213" w:rsidRDefault="00AB7F69" w:rsidP="000C2CB3">
            <w:pPr>
              <w:autoSpaceDE w:val="0"/>
              <w:autoSpaceDN w:val="0"/>
              <w:adjustRightInd w:val="0"/>
              <w:spacing w:after="0" w:line="360" w:lineRule="auto"/>
              <w:ind w:left="60" w:right="60"/>
              <w:rPr>
                <w:rFonts w:ascii="Times New Roman" w:hAnsi="Times New Roman" w:cs="Times New Roman"/>
                <w:sz w:val="24"/>
                <w:szCs w:val="24"/>
              </w:rPr>
            </w:pPr>
            <w:proofErr w:type="spellStart"/>
            <w:r w:rsidRPr="00FE4213">
              <w:rPr>
                <w:rFonts w:ascii="Times New Roman" w:hAnsi="Times New Roman" w:cs="Times New Roman"/>
                <w:sz w:val="24"/>
                <w:szCs w:val="24"/>
              </w:rPr>
              <w:t>Ahwitieso</w:t>
            </w:r>
            <w:proofErr w:type="spellEnd"/>
          </w:p>
        </w:tc>
        <w:tc>
          <w:tcPr>
            <w:tcW w:w="1791" w:type="dxa"/>
            <w:shd w:val="clear" w:color="auto" w:fill="E0E0E0"/>
          </w:tcPr>
          <w:p w:rsidR="00AB7F69" w:rsidRPr="00FE4213" w:rsidRDefault="00AB7F69" w:rsidP="000C2CB3">
            <w:pPr>
              <w:autoSpaceDE w:val="0"/>
              <w:autoSpaceDN w:val="0"/>
              <w:adjustRightInd w:val="0"/>
              <w:spacing w:after="0" w:line="360" w:lineRule="auto"/>
              <w:ind w:left="60" w:right="60"/>
              <w:rPr>
                <w:rFonts w:ascii="Times New Roman" w:hAnsi="Times New Roman" w:cs="Times New Roman"/>
                <w:sz w:val="24"/>
                <w:szCs w:val="24"/>
              </w:rPr>
            </w:pPr>
            <w:r w:rsidRPr="00FE4213">
              <w:rPr>
                <w:rFonts w:ascii="Times New Roman" w:hAnsi="Times New Roman" w:cs="Times New Roman"/>
                <w:sz w:val="24"/>
                <w:szCs w:val="24"/>
              </w:rPr>
              <w:t>Count</w:t>
            </w:r>
          </w:p>
        </w:tc>
        <w:tc>
          <w:tcPr>
            <w:tcW w:w="1210" w:type="dxa"/>
            <w:shd w:val="clear" w:color="auto" w:fill="FFFFFF"/>
          </w:tcPr>
          <w:p w:rsidR="00AB7F69" w:rsidRPr="00FE4213" w:rsidRDefault="00AB7F69"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FE4213">
              <w:rPr>
                <w:rFonts w:ascii="Times New Roman" w:hAnsi="Times New Roman" w:cs="Times New Roman"/>
                <w:sz w:val="24"/>
                <w:szCs w:val="24"/>
              </w:rPr>
              <w:t>17</w:t>
            </w:r>
          </w:p>
        </w:tc>
        <w:tc>
          <w:tcPr>
            <w:tcW w:w="1109" w:type="dxa"/>
            <w:shd w:val="clear" w:color="auto" w:fill="FFFFFF"/>
          </w:tcPr>
          <w:p w:rsidR="00AB7F69" w:rsidRPr="00FE4213" w:rsidRDefault="00AB7F69"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FE4213">
              <w:rPr>
                <w:rFonts w:ascii="Times New Roman" w:hAnsi="Times New Roman" w:cs="Times New Roman"/>
                <w:sz w:val="24"/>
                <w:szCs w:val="24"/>
              </w:rPr>
              <w:t>13</w:t>
            </w:r>
          </w:p>
        </w:tc>
        <w:tc>
          <w:tcPr>
            <w:tcW w:w="1008" w:type="dxa"/>
            <w:shd w:val="clear" w:color="auto" w:fill="FFFFFF"/>
          </w:tcPr>
          <w:p w:rsidR="00AB7F69" w:rsidRPr="00FE4213" w:rsidRDefault="00AB7F69"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FE4213">
              <w:rPr>
                <w:rFonts w:ascii="Times New Roman" w:hAnsi="Times New Roman" w:cs="Times New Roman"/>
                <w:sz w:val="24"/>
                <w:szCs w:val="24"/>
              </w:rPr>
              <w:t>18</w:t>
            </w:r>
          </w:p>
        </w:tc>
        <w:tc>
          <w:tcPr>
            <w:tcW w:w="806" w:type="dxa"/>
            <w:shd w:val="clear" w:color="auto" w:fill="FFFFFF"/>
          </w:tcPr>
          <w:p w:rsidR="00AB7F69" w:rsidRPr="00FE4213" w:rsidRDefault="00AB7F69"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FE4213">
              <w:rPr>
                <w:rFonts w:ascii="Times New Roman" w:hAnsi="Times New Roman" w:cs="Times New Roman"/>
                <w:sz w:val="24"/>
                <w:szCs w:val="24"/>
              </w:rPr>
              <w:t>2</w:t>
            </w:r>
          </w:p>
        </w:tc>
        <w:tc>
          <w:tcPr>
            <w:tcW w:w="1106" w:type="dxa"/>
            <w:shd w:val="clear" w:color="auto" w:fill="FFFFFF"/>
          </w:tcPr>
          <w:p w:rsidR="00AB7F69" w:rsidRPr="00FE4213" w:rsidRDefault="00AB7F69"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FE4213">
              <w:rPr>
                <w:rFonts w:ascii="Times New Roman" w:hAnsi="Times New Roman" w:cs="Times New Roman"/>
                <w:sz w:val="24"/>
                <w:szCs w:val="24"/>
              </w:rPr>
              <w:t>0</w:t>
            </w:r>
          </w:p>
        </w:tc>
        <w:tc>
          <w:tcPr>
            <w:tcW w:w="1008" w:type="dxa"/>
            <w:shd w:val="clear" w:color="auto" w:fill="FFFFFF"/>
          </w:tcPr>
          <w:p w:rsidR="00AB7F69" w:rsidRPr="00FE4213" w:rsidRDefault="00AB7F69"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FE4213">
              <w:rPr>
                <w:rFonts w:ascii="Times New Roman" w:hAnsi="Times New Roman" w:cs="Times New Roman"/>
                <w:sz w:val="24"/>
                <w:szCs w:val="24"/>
              </w:rPr>
              <w:t>50</w:t>
            </w:r>
          </w:p>
        </w:tc>
      </w:tr>
      <w:tr w:rsidR="00243082" w:rsidRPr="000C2CB3" w:rsidTr="00243082">
        <w:trPr>
          <w:cantSplit/>
          <w:trHeight w:val="603"/>
        </w:trPr>
        <w:tc>
          <w:tcPr>
            <w:tcW w:w="1537" w:type="dxa"/>
            <w:vMerge/>
            <w:shd w:val="clear" w:color="auto" w:fill="E0E0E0"/>
          </w:tcPr>
          <w:p w:rsidR="00AB7F69" w:rsidRPr="00FE4213" w:rsidRDefault="00AB7F69" w:rsidP="000C2CB3">
            <w:pPr>
              <w:autoSpaceDE w:val="0"/>
              <w:autoSpaceDN w:val="0"/>
              <w:adjustRightInd w:val="0"/>
              <w:spacing w:after="0" w:line="360" w:lineRule="auto"/>
              <w:rPr>
                <w:rFonts w:ascii="Times New Roman" w:hAnsi="Times New Roman" w:cs="Times New Roman"/>
                <w:sz w:val="24"/>
                <w:szCs w:val="24"/>
              </w:rPr>
            </w:pPr>
          </w:p>
        </w:tc>
        <w:tc>
          <w:tcPr>
            <w:tcW w:w="1791" w:type="dxa"/>
            <w:shd w:val="clear" w:color="auto" w:fill="E0E0E0"/>
          </w:tcPr>
          <w:p w:rsidR="00AB7F69" w:rsidRPr="00FE4213" w:rsidRDefault="00AB7F69" w:rsidP="000C2CB3">
            <w:pPr>
              <w:autoSpaceDE w:val="0"/>
              <w:autoSpaceDN w:val="0"/>
              <w:adjustRightInd w:val="0"/>
              <w:spacing w:after="0" w:line="360" w:lineRule="auto"/>
              <w:ind w:left="60" w:right="60"/>
              <w:rPr>
                <w:rFonts w:ascii="Times New Roman" w:hAnsi="Times New Roman" w:cs="Times New Roman"/>
                <w:sz w:val="24"/>
                <w:szCs w:val="24"/>
              </w:rPr>
            </w:pPr>
            <w:r w:rsidRPr="00FE4213">
              <w:rPr>
                <w:rFonts w:ascii="Times New Roman" w:hAnsi="Times New Roman" w:cs="Times New Roman"/>
                <w:sz w:val="24"/>
                <w:szCs w:val="24"/>
              </w:rPr>
              <w:t xml:space="preserve">% within Area of Residence </w:t>
            </w:r>
          </w:p>
        </w:tc>
        <w:tc>
          <w:tcPr>
            <w:tcW w:w="1210" w:type="dxa"/>
            <w:shd w:val="clear" w:color="auto" w:fill="FFFFFF"/>
          </w:tcPr>
          <w:p w:rsidR="00AB7F69" w:rsidRPr="00FE4213" w:rsidRDefault="00AB7F69"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FE4213">
              <w:rPr>
                <w:rFonts w:ascii="Times New Roman" w:hAnsi="Times New Roman" w:cs="Times New Roman"/>
                <w:sz w:val="24"/>
                <w:szCs w:val="24"/>
              </w:rPr>
              <w:t>34.0%</w:t>
            </w:r>
          </w:p>
        </w:tc>
        <w:tc>
          <w:tcPr>
            <w:tcW w:w="1109" w:type="dxa"/>
            <w:shd w:val="clear" w:color="auto" w:fill="FFFFFF"/>
          </w:tcPr>
          <w:p w:rsidR="00AB7F69" w:rsidRPr="00FE4213" w:rsidRDefault="00AB7F69"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FE4213">
              <w:rPr>
                <w:rFonts w:ascii="Times New Roman" w:hAnsi="Times New Roman" w:cs="Times New Roman"/>
                <w:sz w:val="24"/>
                <w:szCs w:val="24"/>
              </w:rPr>
              <w:t>26.0%</w:t>
            </w:r>
          </w:p>
        </w:tc>
        <w:tc>
          <w:tcPr>
            <w:tcW w:w="1008" w:type="dxa"/>
            <w:shd w:val="clear" w:color="auto" w:fill="FFFFFF"/>
          </w:tcPr>
          <w:p w:rsidR="00AB7F69" w:rsidRPr="00FE4213" w:rsidRDefault="00AB7F69"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FE4213">
              <w:rPr>
                <w:rFonts w:ascii="Times New Roman" w:hAnsi="Times New Roman" w:cs="Times New Roman"/>
                <w:sz w:val="24"/>
                <w:szCs w:val="24"/>
              </w:rPr>
              <w:t>36.0%</w:t>
            </w:r>
          </w:p>
        </w:tc>
        <w:tc>
          <w:tcPr>
            <w:tcW w:w="806" w:type="dxa"/>
            <w:shd w:val="clear" w:color="auto" w:fill="FFFFFF"/>
          </w:tcPr>
          <w:p w:rsidR="00AB7F69" w:rsidRPr="00FE4213" w:rsidRDefault="00AB7F69"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FE4213">
              <w:rPr>
                <w:rFonts w:ascii="Times New Roman" w:hAnsi="Times New Roman" w:cs="Times New Roman"/>
                <w:sz w:val="24"/>
                <w:szCs w:val="24"/>
              </w:rPr>
              <w:t>4.0%</w:t>
            </w:r>
          </w:p>
        </w:tc>
        <w:tc>
          <w:tcPr>
            <w:tcW w:w="1106" w:type="dxa"/>
            <w:shd w:val="clear" w:color="auto" w:fill="FFFFFF"/>
          </w:tcPr>
          <w:p w:rsidR="00AB7F69" w:rsidRPr="00FE4213" w:rsidRDefault="00AB7F69"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FE4213">
              <w:rPr>
                <w:rFonts w:ascii="Times New Roman" w:hAnsi="Times New Roman" w:cs="Times New Roman"/>
                <w:sz w:val="24"/>
                <w:szCs w:val="24"/>
              </w:rPr>
              <w:t>0.0%</w:t>
            </w:r>
          </w:p>
        </w:tc>
        <w:tc>
          <w:tcPr>
            <w:tcW w:w="1008" w:type="dxa"/>
            <w:shd w:val="clear" w:color="auto" w:fill="FFFFFF"/>
          </w:tcPr>
          <w:p w:rsidR="00AB7F69" w:rsidRPr="00FE4213" w:rsidRDefault="00AB7F69"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FE4213">
              <w:rPr>
                <w:rFonts w:ascii="Times New Roman" w:hAnsi="Times New Roman" w:cs="Times New Roman"/>
                <w:sz w:val="24"/>
                <w:szCs w:val="24"/>
              </w:rPr>
              <w:t>100.0%</w:t>
            </w:r>
          </w:p>
        </w:tc>
      </w:tr>
      <w:tr w:rsidR="00243082" w:rsidRPr="000C2CB3" w:rsidTr="00243082">
        <w:trPr>
          <w:cantSplit/>
          <w:trHeight w:val="294"/>
        </w:trPr>
        <w:tc>
          <w:tcPr>
            <w:tcW w:w="1537" w:type="dxa"/>
            <w:vMerge w:val="restart"/>
            <w:shd w:val="clear" w:color="auto" w:fill="E0E0E0"/>
          </w:tcPr>
          <w:p w:rsidR="00AB7F69" w:rsidRPr="00FE4213" w:rsidRDefault="00AB7F69" w:rsidP="000C2CB3">
            <w:pPr>
              <w:autoSpaceDE w:val="0"/>
              <w:autoSpaceDN w:val="0"/>
              <w:adjustRightInd w:val="0"/>
              <w:spacing w:after="0" w:line="360" w:lineRule="auto"/>
              <w:ind w:left="60" w:right="60"/>
              <w:rPr>
                <w:rFonts w:ascii="Times New Roman" w:hAnsi="Times New Roman" w:cs="Times New Roman"/>
                <w:sz w:val="24"/>
                <w:szCs w:val="24"/>
              </w:rPr>
            </w:pPr>
            <w:proofErr w:type="spellStart"/>
            <w:r w:rsidRPr="00FE4213">
              <w:rPr>
                <w:rFonts w:ascii="Times New Roman" w:hAnsi="Times New Roman" w:cs="Times New Roman"/>
                <w:sz w:val="24"/>
                <w:szCs w:val="24"/>
              </w:rPr>
              <w:t>Akyempim</w:t>
            </w:r>
            <w:proofErr w:type="spellEnd"/>
          </w:p>
        </w:tc>
        <w:tc>
          <w:tcPr>
            <w:tcW w:w="1791" w:type="dxa"/>
            <w:shd w:val="clear" w:color="auto" w:fill="E0E0E0"/>
          </w:tcPr>
          <w:p w:rsidR="00AB7F69" w:rsidRPr="00FE4213" w:rsidRDefault="00AB7F69" w:rsidP="000C2CB3">
            <w:pPr>
              <w:autoSpaceDE w:val="0"/>
              <w:autoSpaceDN w:val="0"/>
              <w:adjustRightInd w:val="0"/>
              <w:spacing w:after="0" w:line="360" w:lineRule="auto"/>
              <w:ind w:left="60" w:right="60"/>
              <w:rPr>
                <w:rFonts w:ascii="Times New Roman" w:hAnsi="Times New Roman" w:cs="Times New Roman"/>
                <w:sz w:val="24"/>
                <w:szCs w:val="24"/>
              </w:rPr>
            </w:pPr>
            <w:r w:rsidRPr="00FE4213">
              <w:rPr>
                <w:rFonts w:ascii="Times New Roman" w:hAnsi="Times New Roman" w:cs="Times New Roman"/>
                <w:sz w:val="24"/>
                <w:szCs w:val="24"/>
              </w:rPr>
              <w:t>Count</w:t>
            </w:r>
          </w:p>
        </w:tc>
        <w:tc>
          <w:tcPr>
            <w:tcW w:w="1210" w:type="dxa"/>
            <w:shd w:val="clear" w:color="auto" w:fill="FFFFFF"/>
          </w:tcPr>
          <w:p w:rsidR="00AB7F69" w:rsidRPr="00FE4213" w:rsidRDefault="00AB7F69"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FE4213">
              <w:rPr>
                <w:rFonts w:ascii="Times New Roman" w:hAnsi="Times New Roman" w:cs="Times New Roman"/>
                <w:sz w:val="24"/>
                <w:szCs w:val="24"/>
              </w:rPr>
              <w:t>9</w:t>
            </w:r>
          </w:p>
        </w:tc>
        <w:tc>
          <w:tcPr>
            <w:tcW w:w="1109" w:type="dxa"/>
            <w:shd w:val="clear" w:color="auto" w:fill="FFFFFF"/>
          </w:tcPr>
          <w:p w:rsidR="00AB7F69" w:rsidRPr="00FE4213" w:rsidRDefault="00AB7F69"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FE4213">
              <w:rPr>
                <w:rFonts w:ascii="Times New Roman" w:hAnsi="Times New Roman" w:cs="Times New Roman"/>
                <w:sz w:val="24"/>
                <w:szCs w:val="24"/>
              </w:rPr>
              <w:t>15</w:t>
            </w:r>
          </w:p>
        </w:tc>
        <w:tc>
          <w:tcPr>
            <w:tcW w:w="1008" w:type="dxa"/>
            <w:shd w:val="clear" w:color="auto" w:fill="FFFFFF"/>
          </w:tcPr>
          <w:p w:rsidR="00AB7F69" w:rsidRPr="00FE4213" w:rsidRDefault="00AB7F69"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FE4213">
              <w:rPr>
                <w:rFonts w:ascii="Times New Roman" w:hAnsi="Times New Roman" w:cs="Times New Roman"/>
                <w:sz w:val="24"/>
                <w:szCs w:val="24"/>
              </w:rPr>
              <w:t>18</w:t>
            </w:r>
          </w:p>
        </w:tc>
        <w:tc>
          <w:tcPr>
            <w:tcW w:w="806" w:type="dxa"/>
            <w:shd w:val="clear" w:color="auto" w:fill="FFFFFF"/>
          </w:tcPr>
          <w:p w:rsidR="00AB7F69" w:rsidRPr="00FE4213" w:rsidRDefault="00AB7F69"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FE4213">
              <w:rPr>
                <w:rFonts w:ascii="Times New Roman" w:hAnsi="Times New Roman" w:cs="Times New Roman"/>
                <w:sz w:val="24"/>
                <w:szCs w:val="24"/>
              </w:rPr>
              <w:t>8</w:t>
            </w:r>
          </w:p>
        </w:tc>
        <w:tc>
          <w:tcPr>
            <w:tcW w:w="1106" w:type="dxa"/>
            <w:shd w:val="clear" w:color="auto" w:fill="FFFFFF"/>
          </w:tcPr>
          <w:p w:rsidR="00AB7F69" w:rsidRPr="00FE4213" w:rsidRDefault="00AB7F69"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FE4213">
              <w:rPr>
                <w:rFonts w:ascii="Times New Roman" w:hAnsi="Times New Roman" w:cs="Times New Roman"/>
                <w:sz w:val="24"/>
                <w:szCs w:val="24"/>
              </w:rPr>
              <w:t>0</w:t>
            </w:r>
          </w:p>
        </w:tc>
        <w:tc>
          <w:tcPr>
            <w:tcW w:w="1008" w:type="dxa"/>
            <w:shd w:val="clear" w:color="auto" w:fill="FFFFFF"/>
          </w:tcPr>
          <w:p w:rsidR="00AB7F69" w:rsidRPr="00FE4213" w:rsidRDefault="00AB7F69"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FE4213">
              <w:rPr>
                <w:rFonts w:ascii="Times New Roman" w:hAnsi="Times New Roman" w:cs="Times New Roman"/>
                <w:sz w:val="24"/>
                <w:szCs w:val="24"/>
              </w:rPr>
              <w:t>50</w:t>
            </w:r>
          </w:p>
        </w:tc>
      </w:tr>
      <w:tr w:rsidR="00243082" w:rsidRPr="000C2CB3" w:rsidTr="00243082">
        <w:trPr>
          <w:cantSplit/>
          <w:trHeight w:val="617"/>
        </w:trPr>
        <w:tc>
          <w:tcPr>
            <w:tcW w:w="1537" w:type="dxa"/>
            <w:vMerge/>
            <w:shd w:val="clear" w:color="auto" w:fill="E0E0E0"/>
          </w:tcPr>
          <w:p w:rsidR="00AB7F69" w:rsidRPr="00FE4213" w:rsidRDefault="00AB7F69" w:rsidP="000C2CB3">
            <w:pPr>
              <w:autoSpaceDE w:val="0"/>
              <w:autoSpaceDN w:val="0"/>
              <w:adjustRightInd w:val="0"/>
              <w:spacing w:after="0" w:line="360" w:lineRule="auto"/>
              <w:rPr>
                <w:rFonts w:ascii="Times New Roman" w:hAnsi="Times New Roman" w:cs="Times New Roman"/>
                <w:sz w:val="24"/>
                <w:szCs w:val="24"/>
              </w:rPr>
            </w:pPr>
          </w:p>
        </w:tc>
        <w:tc>
          <w:tcPr>
            <w:tcW w:w="1791" w:type="dxa"/>
            <w:shd w:val="clear" w:color="auto" w:fill="E0E0E0"/>
          </w:tcPr>
          <w:p w:rsidR="00AB7F69" w:rsidRPr="00FE4213" w:rsidRDefault="00AB7F69" w:rsidP="000C2CB3">
            <w:pPr>
              <w:autoSpaceDE w:val="0"/>
              <w:autoSpaceDN w:val="0"/>
              <w:adjustRightInd w:val="0"/>
              <w:spacing w:after="0" w:line="360" w:lineRule="auto"/>
              <w:ind w:left="60" w:right="60"/>
              <w:rPr>
                <w:rFonts w:ascii="Times New Roman" w:hAnsi="Times New Roman" w:cs="Times New Roman"/>
                <w:sz w:val="24"/>
                <w:szCs w:val="24"/>
              </w:rPr>
            </w:pPr>
            <w:r w:rsidRPr="00FE4213">
              <w:rPr>
                <w:rFonts w:ascii="Times New Roman" w:hAnsi="Times New Roman" w:cs="Times New Roman"/>
                <w:sz w:val="24"/>
                <w:szCs w:val="24"/>
              </w:rPr>
              <w:t xml:space="preserve">% within Area of Residence </w:t>
            </w:r>
          </w:p>
        </w:tc>
        <w:tc>
          <w:tcPr>
            <w:tcW w:w="1210" w:type="dxa"/>
            <w:shd w:val="clear" w:color="auto" w:fill="FFFFFF"/>
          </w:tcPr>
          <w:p w:rsidR="00AB7F69" w:rsidRPr="00FE4213" w:rsidRDefault="00AB7F69"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FE4213">
              <w:rPr>
                <w:rFonts w:ascii="Times New Roman" w:hAnsi="Times New Roman" w:cs="Times New Roman"/>
                <w:sz w:val="24"/>
                <w:szCs w:val="24"/>
              </w:rPr>
              <w:t>18.0%</w:t>
            </w:r>
          </w:p>
        </w:tc>
        <w:tc>
          <w:tcPr>
            <w:tcW w:w="1109" w:type="dxa"/>
            <w:shd w:val="clear" w:color="auto" w:fill="FFFFFF"/>
          </w:tcPr>
          <w:p w:rsidR="00AB7F69" w:rsidRPr="00FE4213" w:rsidRDefault="00AB7F69"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FE4213">
              <w:rPr>
                <w:rFonts w:ascii="Times New Roman" w:hAnsi="Times New Roman" w:cs="Times New Roman"/>
                <w:sz w:val="24"/>
                <w:szCs w:val="24"/>
              </w:rPr>
              <w:t>30.0%</w:t>
            </w:r>
          </w:p>
        </w:tc>
        <w:tc>
          <w:tcPr>
            <w:tcW w:w="1008" w:type="dxa"/>
            <w:shd w:val="clear" w:color="auto" w:fill="FFFFFF"/>
          </w:tcPr>
          <w:p w:rsidR="00AB7F69" w:rsidRPr="00FE4213" w:rsidRDefault="00AB7F69"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FE4213">
              <w:rPr>
                <w:rFonts w:ascii="Times New Roman" w:hAnsi="Times New Roman" w:cs="Times New Roman"/>
                <w:sz w:val="24"/>
                <w:szCs w:val="24"/>
              </w:rPr>
              <w:t>36.0%</w:t>
            </w:r>
          </w:p>
        </w:tc>
        <w:tc>
          <w:tcPr>
            <w:tcW w:w="806" w:type="dxa"/>
            <w:shd w:val="clear" w:color="auto" w:fill="FFFFFF"/>
          </w:tcPr>
          <w:p w:rsidR="00AB7F69" w:rsidRPr="00FE4213" w:rsidRDefault="00AB7F69"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FE4213">
              <w:rPr>
                <w:rFonts w:ascii="Times New Roman" w:hAnsi="Times New Roman" w:cs="Times New Roman"/>
                <w:sz w:val="24"/>
                <w:szCs w:val="24"/>
              </w:rPr>
              <w:t>16.0%</w:t>
            </w:r>
          </w:p>
        </w:tc>
        <w:tc>
          <w:tcPr>
            <w:tcW w:w="1106" w:type="dxa"/>
            <w:shd w:val="clear" w:color="auto" w:fill="FFFFFF"/>
          </w:tcPr>
          <w:p w:rsidR="00AB7F69" w:rsidRPr="00FE4213" w:rsidRDefault="00AB7F69"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FE4213">
              <w:rPr>
                <w:rFonts w:ascii="Times New Roman" w:hAnsi="Times New Roman" w:cs="Times New Roman"/>
                <w:sz w:val="24"/>
                <w:szCs w:val="24"/>
              </w:rPr>
              <w:t>0.0%</w:t>
            </w:r>
          </w:p>
        </w:tc>
        <w:tc>
          <w:tcPr>
            <w:tcW w:w="1008" w:type="dxa"/>
            <w:shd w:val="clear" w:color="auto" w:fill="FFFFFF"/>
          </w:tcPr>
          <w:p w:rsidR="00AB7F69" w:rsidRPr="00FE4213" w:rsidRDefault="00AB7F69"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FE4213">
              <w:rPr>
                <w:rFonts w:ascii="Times New Roman" w:hAnsi="Times New Roman" w:cs="Times New Roman"/>
                <w:sz w:val="24"/>
                <w:szCs w:val="24"/>
              </w:rPr>
              <w:t>100.0%</w:t>
            </w:r>
          </w:p>
        </w:tc>
      </w:tr>
      <w:tr w:rsidR="00243082" w:rsidRPr="000C2CB3" w:rsidTr="00243082">
        <w:trPr>
          <w:cantSplit/>
          <w:trHeight w:val="294"/>
        </w:trPr>
        <w:tc>
          <w:tcPr>
            <w:tcW w:w="1537" w:type="dxa"/>
            <w:vMerge w:val="restart"/>
            <w:shd w:val="clear" w:color="auto" w:fill="E0E0E0"/>
          </w:tcPr>
          <w:p w:rsidR="00AB7F69" w:rsidRPr="00FE4213" w:rsidRDefault="00AB7F69" w:rsidP="000C2CB3">
            <w:pPr>
              <w:autoSpaceDE w:val="0"/>
              <w:autoSpaceDN w:val="0"/>
              <w:adjustRightInd w:val="0"/>
              <w:spacing w:after="0" w:line="360" w:lineRule="auto"/>
              <w:ind w:left="60" w:right="60"/>
              <w:rPr>
                <w:rFonts w:ascii="Times New Roman" w:hAnsi="Times New Roman" w:cs="Times New Roman"/>
                <w:sz w:val="24"/>
                <w:szCs w:val="24"/>
              </w:rPr>
            </w:pPr>
            <w:proofErr w:type="spellStart"/>
            <w:r w:rsidRPr="00FE4213">
              <w:rPr>
                <w:rFonts w:ascii="Times New Roman" w:hAnsi="Times New Roman" w:cs="Times New Roman"/>
                <w:sz w:val="24"/>
                <w:szCs w:val="24"/>
              </w:rPr>
              <w:t>Banso</w:t>
            </w:r>
            <w:proofErr w:type="spellEnd"/>
          </w:p>
        </w:tc>
        <w:tc>
          <w:tcPr>
            <w:tcW w:w="1791" w:type="dxa"/>
            <w:shd w:val="clear" w:color="auto" w:fill="E0E0E0"/>
          </w:tcPr>
          <w:p w:rsidR="00AB7F69" w:rsidRPr="00FE4213" w:rsidRDefault="00AB7F69" w:rsidP="000C2CB3">
            <w:pPr>
              <w:autoSpaceDE w:val="0"/>
              <w:autoSpaceDN w:val="0"/>
              <w:adjustRightInd w:val="0"/>
              <w:spacing w:after="0" w:line="360" w:lineRule="auto"/>
              <w:ind w:left="60" w:right="60"/>
              <w:rPr>
                <w:rFonts w:ascii="Times New Roman" w:hAnsi="Times New Roman" w:cs="Times New Roman"/>
                <w:sz w:val="24"/>
                <w:szCs w:val="24"/>
              </w:rPr>
            </w:pPr>
            <w:r w:rsidRPr="00FE4213">
              <w:rPr>
                <w:rFonts w:ascii="Times New Roman" w:hAnsi="Times New Roman" w:cs="Times New Roman"/>
                <w:sz w:val="24"/>
                <w:szCs w:val="24"/>
              </w:rPr>
              <w:t>Count</w:t>
            </w:r>
          </w:p>
        </w:tc>
        <w:tc>
          <w:tcPr>
            <w:tcW w:w="1210" w:type="dxa"/>
            <w:shd w:val="clear" w:color="auto" w:fill="FFFFFF"/>
          </w:tcPr>
          <w:p w:rsidR="00AB7F69" w:rsidRPr="00FE4213" w:rsidRDefault="00AB7F69"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FE4213">
              <w:rPr>
                <w:rFonts w:ascii="Times New Roman" w:hAnsi="Times New Roman" w:cs="Times New Roman"/>
                <w:sz w:val="24"/>
                <w:szCs w:val="24"/>
              </w:rPr>
              <w:t>24</w:t>
            </w:r>
          </w:p>
        </w:tc>
        <w:tc>
          <w:tcPr>
            <w:tcW w:w="1109" w:type="dxa"/>
            <w:shd w:val="clear" w:color="auto" w:fill="FFFFFF"/>
          </w:tcPr>
          <w:p w:rsidR="00AB7F69" w:rsidRPr="00FE4213" w:rsidRDefault="00AB7F69"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FE4213">
              <w:rPr>
                <w:rFonts w:ascii="Times New Roman" w:hAnsi="Times New Roman" w:cs="Times New Roman"/>
                <w:sz w:val="24"/>
                <w:szCs w:val="24"/>
              </w:rPr>
              <w:t>13</w:t>
            </w:r>
          </w:p>
        </w:tc>
        <w:tc>
          <w:tcPr>
            <w:tcW w:w="1008" w:type="dxa"/>
            <w:shd w:val="clear" w:color="auto" w:fill="FFFFFF"/>
          </w:tcPr>
          <w:p w:rsidR="00AB7F69" w:rsidRPr="00FE4213" w:rsidRDefault="00AB7F69"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FE4213">
              <w:rPr>
                <w:rFonts w:ascii="Times New Roman" w:hAnsi="Times New Roman" w:cs="Times New Roman"/>
                <w:sz w:val="24"/>
                <w:szCs w:val="24"/>
              </w:rPr>
              <w:t>11</w:t>
            </w:r>
          </w:p>
        </w:tc>
        <w:tc>
          <w:tcPr>
            <w:tcW w:w="806" w:type="dxa"/>
            <w:shd w:val="clear" w:color="auto" w:fill="FFFFFF"/>
          </w:tcPr>
          <w:p w:rsidR="00AB7F69" w:rsidRPr="00FE4213" w:rsidRDefault="00AB7F69"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FE4213">
              <w:rPr>
                <w:rFonts w:ascii="Times New Roman" w:hAnsi="Times New Roman" w:cs="Times New Roman"/>
                <w:sz w:val="24"/>
                <w:szCs w:val="24"/>
              </w:rPr>
              <w:t>2</w:t>
            </w:r>
          </w:p>
        </w:tc>
        <w:tc>
          <w:tcPr>
            <w:tcW w:w="1106" w:type="dxa"/>
            <w:shd w:val="clear" w:color="auto" w:fill="FFFFFF"/>
          </w:tcPr>
          <w:p w:rsidR="00AB7F69" w:rsidRPr="00FE4213" w:rsidRDefault="00AB7F69"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FE4213">
              <w:rPr>
                <w:rFonts w:ascii="Times New Roman" w:hAnsi="Times New Roman" w:cs="Times New Roman"/>
                <w:sz w:val="24"/>
                <w:szCs w:val="24"/>
              </w:rPr>
              <w:t>0</w:t>
            </w:r>
          </w:p>
        </w:tc>
        <w:tc>
          <w:tcPr>
            <w:tcW w:w="1008" w:type="dxa"/>
            <w:shd w:val="clear" w:color="auto" w:fill="FFFFFF"/>
          </w:tcPr>
          <w:p w:rsidR="00AB7F69" w:rsidRPr="00FE4213" w:rsidRDefault="00AB7F69"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FE4213">
              <w:rPr>
                <w:rFonts w:ascii="Times New Roman" w:hAnsi="Times New Roman" w:cs="Times New Roman"/>
                <w:sz w:val="24"/>
                <w:szCs w:val="24"/>
              </w:rPr>
              <w:t>50</w:t>
            </w:r>
          </w:p>
        </w:tc>
      </w:tr>
      <w:tr w:rsidR="00243082" w:rsidRPr="000C2CB3" w:rsidTr="00243082">
        <w:trPr>
          <w:cantSplit/>
          <w:trHeight w:val="603"/>
        </w:trPr>
        <w:tc>
          <w:tcPr>
            <w:tcW w:w="1537" w:type="dxa"/>
            <w:vMerge/>
            <w:shd w:val="clear" w:color="auto" w:fill="E0E0E0"/>
          </w:tcPr>
          <w:p w:rsidR="00AB7F69" w:rsidRPr="00FE4213" w:rsidRDefault="00AB7F69" w:rsidP="000C2CB3">
            <w:pPr>
              <w:autoSpaceDE w:val="0"/>
              <w:autoSpaceDN w:val="0"/>
              <w:adjustRightInd w:val="0"/>
              <w:spacing w:after="0" w:line="360" w:lineRule="auto"/>
              <w:rPr>
                <w:rFonts w:ascii="Times New Roman" w:hAnsi="Times New Roman" w:cs="Times New Roman"/>
                <w:sz w:val="24"/>
                <w:szCs w:val="24"/>
              </w:rPr>
            </w:pPr>
          </w:p>
        </w:tc>
        <w:tc>
          <w:tcPr>
            <w:tcW w:w="1791" w:type="dxa"/>
            <w:shd w:val="clear" w:color="auto" w:fill="E0E0E0"/>
          </w:tcPr>
          <w:p w:rsidR="00AB7F69" w:rsidRPr="00FE4213" w:rsidRDefault="00AB7F69" w:rsidP="000C2CB3">
            <w:pPr>
              <w:autoSpaceDE w:val="0"/>
              <w:autoSpaceDN w:val="0"/>
              <w:adjustRightInd w:val="0"/>
              <w:spacing w:after="0" w:line="360" w:lineRule="auto"/>
              <w:ind w:left="60" w:right="60"/>
              <w:rPr>
                <w:rFonts w:ascii="Times New Roman" w:hAnsi="Times New Roman" w:cs="Times New Roman"/>
                <w:sz w:val="24"/>
                <w:szCs w:val="24"/>
              </w:rPr>
            </w:pPr>
            <w:r w:rsidRPr="00FE4213">
              <w:rPr>
                <w:rFonts w:ascii="Times New Roman" w:hAnsi="Times New Roman" w:cs="Times New Roman"/>
                <w:sz w:val="24"/>
                <w:szCs w:val="24"/>
              </w:rPr>
              <w:t xml:space="preserve">% within Area of Residence </w:t>
            </w:r>
          </w:p>
        </w:tc>
        <w:tc>
          <w:tcPr>
            <w:tcW w:w="1210" w:type="dxa"/>
            <w:shd w:val="clear" w:color="auto" w:fill="FFFFFF"/>
          </w:tcPr>
          <w:p w:rsidR="00AB7F69" w:rsidRPr="00FE4213" w:rsidRDefault="00AB7F69"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FE4213">
              <w:rPr>
                <w:rFonts w:ascii="Times New Roman" w:hAnsi="Times New Roman" w:cs="Times New Roman"/>
                <w:sz w:val="24"/>
                <w:szCs w:val="24"/>
              </w:rPr>
              <w:t>48.0%</w:t>
            </w:r>
          </w:p>
        </w:tc>
        <w:tc>
          <w:tcPr>
            <w:tcW w:w="1109" w:type="dxa"/>
            <w:shd w:val="clear" w:color="auto" w:fill="FFFFFF"/>
          </w:tcPr>
          <w:p w:rsidR="00AB7F69" w:rsidRPr="00FE4213" w:rsidRDefault="00AB7F69"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FE4213">
              <w:rPr>
                <w:rFonts w:ascii="Times New Roman" w:hAnsi="Times New Roman" w:cs="Times New Roman"/>
                <w:sz w:val="24"/>
                <w:szCs w:val="24"/>
              </w:rPr>
              <w:t>26.0%</w:t>
            </w:r>
          </w:p>
        </w:tc>
        <w:tc>
          <w:tcPr>
            <w:tcW w:w="1008" w:type="dxa"/>
            <w:shd w:val="clear" w:color="auto" w:fill="FFFFFF"/>
          </w:tcPr>
          <w:p w:rsidR="00AB7F69" w:rsidRPr="00FE4213" w:rsidRDefault="00AB7F69"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FE4213">
              <w:rPr>
                <w:rFonts w:ascii="Times New Roman" w:hAnsi="Times New Roman" w:cs="Times New Roman"/>
                <w:sz w:val="24"/>
                <w:szCs w:val="24"/>
              </w:rPr>
              <w:t>22.0%</w:t>
            </w:r>
          </w:p>
        </w:tc>
        <w:tc>
          <w:tcPr>
            <w:tcW w:w="806" w:type="dxa"/>
            <w:shd w:val="clear" w:color="auto" w:fill="FFFFFF"/>
          </w:tcPr>
          <w:p w:rsidR="00AB7F69" w:rsidRPr="00FE4213" w:rsidRDefault="00AB7F69"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FE4213">
              <w:rPr>
                <w:rFonts w:ascii="Times New Roman" w:hAnsi="Times New Roman" w:cs="Times New Roman"/>
                <w:sz w:val="24"/>
                <w:szCs w:val="24"/>
              </w:rPr>
              <w:t>4.0%</w:t>
            </w:r>
          </w:p>
        </w:tc>
        <w:tc>
          <w:tcPr>
            <w:tcW w:w="1106" w:type="dxa"/>
            <w:shd w:val="clear" w:color="auto" w:fill="FFFFFF"/>
          </w:tcPr>
          <w:p w:rsidR="00AB7F69" w:rsidRPr="00FE4213" w:rsidRDefault="00AB7F69"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FE4213">
              <w:rPr>
                <w:rFonts w:ascii="Times New Roman" w:hAnsi="Times New Roman" w:cs="Times New Roman"/>
                <w:sz w:val="24"/>
                <w:szCs w:val="24"/>
              </w:rPr>
              <w:t>0.0%</w:t>
            </w:r>
          </w:p>
        </w:tc>
        <w:tc>
          <w:tcPr>
            <w:tcW w:w="1008" w:type="dxa"/>
            <w:shd w:val="clear" w:color="auto" w:fill="FFFFFF"/>
          </w:tcPr>
          <w:p w:rsidR="00AB7F69" w:rsidRPr="00FE4213" w:rsidRDefault="00AB7F69"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FE4213">
              <w:rPr>
                <w:rFonts w:ascii="Times New Roman" w:hAnsi="Times New Roman" w:cs="Times New Roman"/>
                <w:sz w:val="24"/>
                <w:szCs w:val="24"/>
              </w:rPr>
              <w:t>100.0%</w:t>
            </w:r>
          </w:p>
        </w:tc>
      </w:tr>
      <w:tr w:rsidR="00243082" w:rsidRPr="000C2CB3" w:rsidTr="00243082">
        <w:trPr>
          <w:cantSplit/>
          <w:trHeight w:val="294"/>
        </w:trPr>
        <w:tc>
          <w:tcPr>
            <w:tcW w:w="1537" w:type="dxa"/>
            <w:vMerge w:val="restart"/>
            <w:shd w:val="clear" w:color="auto" w:fill="E0E0E0"/>
          </w:tcPr>
          <w:p w:rsidR="00AB7F69" w:rsidRPr="00FE4213" w:rsidRDefault="00AB7F69" w:rsidP="000C2CB3">
            <w:pPr>
              <w:autoSpaceDE w:val="0"/>
              <w:autoSpaceDN w:val="0"/>
              <w:adjustRightInd w:val="0"/>
              <w:spacing w:after="0" w:line="360" w:lineRule="auto"/>
              <w:ind w:left="60" w:right="60"/>
              <w:rPr>
                <w:rFonts w:ascii="Times New Roman" w:hAnsi="Times New Roman" w:cs="Times New Roman"/>
                <w:sz w:val="24"/>
                <w:szCs w:val="24"/>
              </w:rPr>
            </w:pPr>
            <w:proofErr w:type="spellStart"/>
            <w:r w:rsidRPr="00FE4213">
              <w:rPr>
                <w:rFonts w:ascii="Times New Roman" w:hAnsi="Times New Roman" w:cs="Times New Roman"/>
                <w:sz w:val="24"/>
                <w:szCs w:val="24"/>
              </w:rPr>
              <w:t>Damang</w:t>
            </w:r>
            <w:proofErr w:type="spellEnd"/>
          </w:p>
        </w:tc>
        <w:tc>
          <w:tcPr>
            <w:tcW w:w="1791" w:type="dxa"/>
            <w:shd w:val="clear" w:color="auto" w:fill="E0E0E0"/>
          </w:tcPr>
          <w:p w:rsidR="00AB7F69" w:rsidRPr="00FE4213" w:rsidRDefault="00AB7F69" w:rsidP="000C2CB3">
            <w:pPr>
              <w:autoSpaceDE w:val="0"/>
              <w:autoSpaceDN w:val="0"/>
              <w:adjustRightInd w:val="0"/>
              <w:spacing w:after="0" w:line="360" w:lineRule="auto"/>
              <w:ind w:left="60" w:right="60"/>
              <w:rPr>
                <w:rFonts w:ascii="Times New Roman" w:hAnsi="Times New Roman" w:cs="Times New Roman"/>
                <w:sz w:val="24"/>
                <w:szCs w:val="24"/>
              </w:rPr>
            </w:pPr>
            <w:r w:rsidRPr="00FE4213">
              <w:rPr>
                <w:rFonts w:ascii="Times New Roman" w:hAnsi="Times New Roman" w:cs="Times New Roman"/>
                <w:sz w:val="24"/>
                <w:szCs w:val="24"/>
              </w:rPr>
              <w:t>Count</w:t>
            </w:r>
          </w:p>
        </w:tc>
        <w:tc>
          <w:tcPr>
            <w:tcW w:w="1210" w:type="dxa"/>
            <w:shd w:val="clear" w:color="auto" w:fill="FFFFFF"/>
          </w:tcPr>
          <w:p w:rsidR="00AB7F69" w:rsidRPr="00FE4213" w:rsidRDefault="00AB7F69"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FE4213">
              <w:rPr>
                <w:rFonts w:ascii="Times New Roman" w:hAnsi="Times New Roman" w:cs="Times New Roman"/>
                <w:sz w:val="24"/>
                <w:szCs w:val="24"/>
              </w:rPr>
              <w:t>11</w:t>
            </w:r>
          </w:p>
        </w:tc>
        <w:tc>
          <w:tcPr>
            <w:tcW w:w="1109" w:type="dxa"/>
            <w:shd w:val="clear" w:color="auto" w:fill="FFFFFF"/>
          </w:tcPr>
          <w:p w:rsidR="00AB7F69" w:rsidRPr="00FE4213" w:rsidRDefault="00AB7F69"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FE4213">
              <w:rPr>
                <w:rFonts w:ascii="Times New Roman" w:hAnsi="Times New Roman" w:cs="Times New Roman"/>
                <w:sz w:val="24"/>
                <w:szCs w:val="24"/>
              </w:rPr>
              <w:t>11</w:t>
            </w:r>
          </w:p>
        </w:tc>
        <w:tc>
          <w:tcPr>
            <w:tcW w:w="1008" w:type="dxa"/>
            <w:shd w:val="clear" w:color="auto" w:fill="FFFFFF"/>
          </w:tcPr>
          <w:p w:rsidR="00AB7F69" w:rsidRPr="00FE4213" w:rsidRDefault="00AB7F69"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FE4213">
              <w:rPr>
                <w:rFonts w:ascii="Times New Roman" w:hAnsi="Times New Roman" w:cs="Times New Roman"/>
                <w:sz w:val="24"/>
                <w:szCs w:val="24"/>
              </w:rPr>
              <w:t>13</w:t>
            </w:r>
          </w:p>
        </w:tc>
        <w:tc>
          <w:tcPr>
            <w:tcW w:w="806" w:type="dxa"/>
            <w:shd w:val="clear" w:color="auto" w:fill="FFFFFF"/>
          </w:tcPr>
          <w:p w:rsidR="00AB7F69" w:rsidRPr="00FE4213" w:rsidRDefault="00AB7F69"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FE4213">
              <w:rPr>
                <w:rFonts w:ascii="Times New Roman" w:hAnsi="Times New Roman" w:cs="Times New Roman"/>
                <w:sz w:val="24"/>
                <w:szCs w:val="24"/>
              </w:rPr>
              <w:t>10</w:t>
            </w:r>
          </w:p>
        </w:tc>
        <w:tc>
          <w:tcPr>
            <w:tcW w:w="1106" w:type="dxa"/>
            <w:shd w:val="clear" w:color="auto" w:fill="FFFFFF"/>
          </w:tcPr>
          <w:p w:rsidR="00AB7F69" w:rsidRPr="00FE4213" w:rsidRDefault="00AB7F69"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FE4213">
              <w:rPr>
                <w:rFonts w:ascii="Times New Roman" w:hAnsi="Times New Roman" w:cs="Times New Roman"/>
                <w:sz w:val="24"/>
                <w:szCs w:val="24"/>
              </w:rPr>
              <w:t>5</w:t>
            </w:r>
          </w:p>
        </w:tc>
        <w:tc>
          <w:tcPr>
            <w:tcW w:w="1008" w:type="dxa"/>
            <w:shd w:val="clear" w:color="auto" w:fill="FFFFFF"/>
          </w:tcPr>
          <w:p w:rsidR="00AB7F69" w:rsidRPr="00FE4213" w:rsidRDefault="00AB7F69"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FE4213">
              <w:rPr>
                <w:rFonts w:ascii="Times New Roman" w:hAnsi="Times New Roman" w:cs="Times New Roman"/>
                <w:sz w:val="24"/>
                <w:szCs w:val="24"/>
              </w:rPr>
              <w:t>50</w:t>
            </w:r>
          </w:p>
        </w:tc>
      </w:tr>
      <w:tr w:rsidR="00243082" w:rsidRPr="000C2CB3" w:rsidTr="00243082">
        <w:trPr>
          <w:cantSplit/>
          <w:trHeight w:val="603"/>
        </w:trPr>
        <w:tc>
          <w:tcPr>
            <w:tcW w:w="1537" w:type="dxa"/>
            <w:vMerge/>
            <w:shd w:val="clear" w:color="auto" w:fill="E0E0E0"/>
          </w:tcPr>
          <w:p w:rsidR="00AB7F69" w:rsidRPr="00FE4213" w:rsidRDefault="00AB7F69" w:rsidP="000C2CB3">
            <w:pPr>
              <w:autoSpaceDE w:val="0"/>
              <w:autoSpaceDN w:val="0"/>
              <w:adjustRightInd w:val="0"/>
              <w:spacing w:after="0" w:line="360" w:lineRule="auto"/>
              <w:rPr>
                <w:rFonts w:ascii="Times New Roman" w:hAnsi="Times New Roman" w:cs="Times New Roman"/>
                <w:sz w:val="24"/>
                <w:szCs w:val="24"/>
              </w:rPr>
            </w:pPr>
          </w:p>
        </w:tc>
        <w:tc>
          <w:tcPr>
            <w:tcW w:w="1791" w:type="dxa"/>
            <w:shd w:val="clear" w:color="auto" w:fill="E0E0E0"/>
          </w:tcPr>
          <w:p w:rsidR="00AB7F69" w:rsidRPr="00FE4213" w:rsidRDefault="00AB7F69" w:rsidP="000C2CB3">
            <w:pPr>
              <w:autoSpaceDE w:val="0"/>
              <w:autoSpaceDN w:val="0"/>
              <w:adjustRightInd w:val="0"/>
              <w:spacing w:after="0" w:line="360" w:lineRule="auto"/>
              <w:ind w:left="60" w:right="60"/>
              <w:rPr>
                <w:rFonts w:ascii="Times New Roman" w:hAnsi="Times New Roman" w:cs="Times New Roman"/>
                <w:sz w:val="24"/>
                <w:szCs w:val="24"/>
              </w:rPr>
            </w:pPr>
            <w:r w:rsidRPr="00FE4213">
              <w:rPr>
                <w:rFonts w:ascii="Times New Roman" w:hAnsi="Times New Roman" w:cs="Times New Roman"/>
                <w:sz w:val="24"/>
                <w:szCs w:val="24"/>
              </w:rPr>
              <w:t xml:space="preserve">% within Area of Residence </w:t>
            </w:r>
          </w:p>
        </w:tc>
        <w:tc>
          <w:tcPr>
            <w:tcW w:w="1210" w:type="dxa"/>
            <w:shd w:val="clear" w:color="auto" w:fill="FFFFFF"/>
          </w:tcPr>
          <w:p w:rsidR="00AB7F69" w:rsidRPr="00FE4213" w:rsidRDefault="00AB7F69"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FE4213">
              <w:rPr>
                <w:rFonts w:ascii="Times New Roman" w:hAnsi="Times New Roman" w:cs="Times New Roman"/>
                <w:sz w:val="24"/>
                <w:szCs w:val="24"/>
              </w:rPr>
              <w:t>22.0%</w:t>
            </w:r>
          </w:p>
        </w:tc>
        <w:tc>
          <w:tcPr>
            <w:tcW w:w="1109" w:type="dxa"/>
            <w:shd w:val="clear" w:color="auto" w:fill="FFFFFF"/>
          </w:tcPr>
          <w:p w:rsidR="00AB7F69" w:rsidRPr="00FE4213" w:rsidRDefault="00AB7F69"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FE4213">
              <w:rPr>
                <w:rFonts w:ascii="Times New Roman" w:hAnsi="Times New Roman" w:cs="Times New Roman"/>
                <w:sz w:val="24"/>
                <w:szCs w:val="24"/>
              </w:rPr>
              <w:t>22.0%</w:t>
            </w:r>
          </w:p>
        </w:tc>
        <w:tc>
          <w:tcPr>
            <w:tcW w:w="1008" w:type="dxa"/>
            <w:shd w:val="clear" w:color="auto" w:fill="FFFFFF"/>
          </w:tcPr>
          <w:p w:rsidR="00AB7F69" w:rsidRPr="00FE4213" w:rsidRDefault="00AB7F69"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FE4213">
              <w:rPr>
                <w:rFonts w:ascii="Times New Roman" w:hAnsi="Times New Roman" w:cs="Times New Roman"/>
                <w:sz w:val="24"/>
                <w:szCs w:val="24"/>
              </w:rPr>
              <w:t>26.0%</w:t>
            </w:r>
          </w:p>
        </w:tc>
        <w:tc>
          <w:tcPr>
            <w:tcW w:w="806" w:type="dxa"/>
            <w:shd w:val="clear" w:color="auto" w:fill="FFFFFF"/>
          </w:tcPr>
          <w:p w:rsidR="00AB7F69" w:rsidRPr="00FE4213" w:rsidRDefault="00AB7F69"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FE4213">
              <w:rPr>
                <w:rFonts w:ascii="Times New Roman" w:hAnsi="Times New Roman" w:cs="Times New Roman"/>
                <w:sz w:val="24"/>
                <w:szCs w:val="24"/>
              </w:rPr>
              <w:t>20.0%</w:t>
            </w:r>
          </w:p>
        </w:tc>
        <w:tc>
          <w:tcPr>
            <w:tcW w:w="1106" w:type="dxa"/>
            <w:shd w:val="clear" w:color="auto" w:fill="FFFFFF"/>
          </w:tcPr>
          <w:p w:rsidR="00AB7F69" w:rsidRPr="00FE4213" w:rsidRDefault="00AB7F69"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FE4213">
              <w:rPr>
                <w:rFonts w:ascii="Times New Roman" w:hAnsi="Times New Roman" w:cs="Times New Roman"/>
                <w:sz w:val="24"/>
                <w:szCs w:val="24"/>
              </w:rPr>
              <w:t>10.0%</w:t>
            </w:r>
          </w:p>
        </w:tc>
        <w:tc>
          <w:tcPr>
            <w:tcW w:w="1008" w:type="dxa"/>
            <w:shd w:val="clear" w:color="auto" w:fill="FFFFFF"/>
          </w:tcPr>
          <w:p w:rsidR="00AB7F69" w:rsidRPr="00FE4213" w:rsidRDefault="00AB7F69"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FE4213">
              <w:rPr>
                <w:rFonts w:ascii="Times New Roman" w:hAnsi="Times New Roman" w:cs="Times New Roman"/>
                <w:sz w:val="24"/>
                <w:szCs w:val="24"/>
              </w:rPr>
              <w:t>100.0%</w:t>
            </w:r>
          </w:p>
        </w:tc>
      </w:tr>
      <w:tr w:rsidR="00243082" w:rsidRPr="000C2CB3" w:rsidTr="00243082">
        <w:trPr>
          <w:cantSplit/>
          <w:trHeight w:val="294"/>
        </w:trPr>
        <w:tc>
          <w:tcPr>
            <w:tcW w:w="1537" w:type="dxa"/>
            <w:vMerge w:val="restart"/>
            <w:shd w:val="clear" w:color="auto" w:fill="E0E0E0"/>
          </w:tcPr>
          <w:p w:rsidR="00AB7F69" w:rsidRPr="00FE4213" w:rsidRDefault="00AB7F69" w:rsidP="000C2CB3">
            <w:pPr>
              <w:autoSpaceDE w:val="0"/>
              <w:autoSpaceDN w:val="0"/>
              <w:adjustRightInd w:val="0"/>
              <w:spacing w:after="0" w:line="360" w:lineRule="auto"/>
              <w:ind w:left="60" w:right="60"/>
              <w:rPr>
                <w:rFonts w:ascii="Times New Roman" w:hAnsi="Times New Roman" w:cs="Times New Roman"/>
                <w:sz w:val="24"/>
                <w:szCs w:val="24"/>
              </w:rPr>
            </w:pPr>
            <w:r w:rsidRPr="00FE4213">
              <w:rPr>
                <w:rFonts w:ascii="Times New Roman" w:hAnsi="Times New Roman" w:cs="Times New Roman"/>
                <w:sz w:val="24"/>
                <w:szCs w:val="24"/>
              </w:rPr>
              <w:t xml:space="preserve">New </w:t>
            </w:r>
            <w:proofErr w:type="spellStart"/>
            <w:r w:rsidRPr="00FE4213">
              <w:rPr>
                <w:rFonts w:ascii="Times New Roman" w:hAnsi="Times New Roman" w:cs="Times New Roman"/>
                <w:sz w:val="24"/>
                <w:szCs w:val="24"/>
              </w:rPr>
              <w:t>Atuabo</w:t>
            </w:r>
            <w:proofErr w:type="spellEnd"/>
          </w:p>
        </w:tc>
        <w:tc>
          <w:tcPr>
            <w:tcW w:w="1791" w:type="dxa"/>
            <w:shd w:val="clear" w:color="auto" w:fill="E0E0E0"/>
          </w:tcPr>
          <w:p w:rsidR="00AB7F69" w:rsidRPr="00FE4213" w:rsidRDefault="00AB7F69" w:rsidP="000C2CB3">
            <w:pPr>
              <w:autoSpaceDE w:val="0"/>
              <w:autoSpaceDN w:val="0"/>
              <w:adjustRightInd w:val="0"/>
              <w:spacing w:after="0" w:line="360" w:lineRule="auto"/>
              <w:ind w:left="60" w:right="60"/>
              <w:rPr>
                <w:rFonts w:ascii="Times New Roman" w:hAnsi="Times New Roman" w:cs="Times New Roman"/>
                <w:sz w:val="24"/>
                <w:szCs w:val="24"/>
              </w:rPr>
            </w:pPr>
            <w:r w:rsidRPr="00FE4213">
              <w:rPr>
                <w:rFonts w:ascii="Times New Roman" w:hAnsi="Times New Roman" w:cs="Times New Roman"/>
                <w:sz w:val="24"/>
                <w:szCs w:val="24"/>
              </w:rPr>
              <w:t>Count</w:t>
            </w:r>
          </w:p>
        </w:tc>
        <w:tc>
          <w:tcPr>
            <w:tcW w:w="1210" w:type="dxa"/>
            <w:shd w:val="clear" w:color="auto" w:fill="FFFFFF"/>
          </w:tcPr>
          <w:p w:rsidR="00AB7F69" w:rsidRPr="00FE4213" w:rsidRDefault="00AB7F69"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FE4213">
              <w:rPr>
                <w:rFonts w:ascii="Times New Roman" w:hAnsi="Times New Roman" w:cs="Times New Roman"/>
                <w:sz w:val="24"/>
                <w:szCs w:val="24"/>
              </w:rPr>
              <w:t>10</w:t>
            </w:r>
          </w:p>
        </w:tc>
        <w:tc>
          <w:tcPr>
            <w:tcW w:w="1109" w:type="dxa"/>
            <w:shd w:val="clear" w:color="auto" w:fill="FFFFFF"/>
          </w:tcPr>
          <w:p w:rsidR="00AB7F69" w:rsidRPr="00FE4213" w:rsidRDefault="00AB7F69"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FE4213">
              <w:rPr>
                <w:rFonts w:ascii="Times New Roman" w:hAnsi="Times New Roman" w:cs="Times New Roman"/>
                <w:sz w:val="24"/>
                <w:szCs w:val="24"/>
              </w:rPr>
              <w:t>9</w:t>
            </w:r>
          </w:p>
        </w:tc>
        <w:tc>
          <w:tcPr>
            <w:tcW w:w="1008" w:type="dxa"/>
            <w:shd w:val="clear" w:color="auto" w:fill="FFFFFF"/>
          </w:tcPr>
          <w:p w:rsidR="00AB7F69" w:rsidRPr="00FE4213" w:rsidRDefault="00AB7F69"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FE4213">
              <w:rPr>
                <w:rFonts w:ascii="Times New Roman" w:hAnsi="Times New Roman" w:cs="Times New Roman"/>
                <w:sz w:val="24"/>
                <w:szCs w:val="24"/>
              </w:rPr>
              <w:t>18</w:t>
            </w:r>
          </w:p>
        </w:tc>
        <w:tc>
          <w:tcPr>
            <w:tcW w:w="806" w:type="dxa"/>
            <w:shd w:val="clear" w:color="auto" w:fill="FFFFFF"/>
          </w:tcPr>
          <w:p w:rsidR="00AB7F69" w:rsidRPr="00FE4213" w:rsidRDefault="00AB7F69"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FE4213">
              <w:rPr>
                <w:rFonts w:ascii="Times New Roman" w:hAnsi="Times New Roman" w:cs="Times New Roman"/>
                <w:sz w:val="24"/>
                <w:szCs w:val="24"/>
              </w:rPr>
              <w:t>8</w:t>
            </w:r>
          </w:p>
        </w:tc>
        <w:tc>
          <w:tcPr>
            <w:tcW w:w="1106" w:type="dxa"/>
            <w:shd w:val="clear" w:color="auto" w:fill="FFFFFF"/>
          </w:tcPr>
          <w:p w:rsidR="00AB7F69" w:rsidRPr="00FE4213" w:rsidRDefault="00AB7F69"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FE4213">
              <w:rPr>
                <w:rFonts w:ascii="Times New Roman" w:hAnsi="Times New Roman" w:cs="Times New Roman"/>
                <w:sz w:val="24"/>
                <w:szCs w:val="24"/>
              </w:rPr>
              <w:t>0</w:t>
            </w:r>
          </w:p>
        </w:tc>
        <w:tc>
          <w:tcPr>
            <w:tcW w:w="1008" w:type="dxa"/>
            <w:shd w:val="clear" w:color="auto" w:fill="FFFFFF"/>
          </w:tcPr>
          <w:p w:rsidR="00AB7F69" w:rsidRPr="00FE4213" w:rsidRDefault="00AB7F69"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FE4213">
              <w:rPr>
                <w:rFonts w:ascii="Times New Roman" w:hAnsi="Times New Roman" w:cs="Times New Roman"/>
                <w:sz w:val="24"/>
                <w:szCs w:val="24"/>
              </w:rPr>
              <w:t>45</w:t>
            </w:r>
          </w:p>
        </w:tc>
      </w:tr>
      <w:tr w:rsidR="00243082" w:rsidRPr="000C2CB3" w:rsidTr="00243082">
        <w:trPr>
          <w:cantSplit/>
          <w:trHeight w:val="617"/>
        </w:trPr>
        <w:tc>
          <w:tcPr>
            <w:tcW w:w="1537" w:type="dxa"/>
            <w:vMerge/>
            <w:shd w:val="clear" w:color="auto" w:fill="E0E0E0"/>
          </w:tcPr>
          <w:p w:rsidR="00AB7F69" w:rsidRPr="00FE4213" w:rsidRDefault="00AB7F69" w:rsidP="000C2CB3">
            <w:pPr>
              <w:autoSpaceDE w:val="0"/>
              <w:autoSpaceDN w:val="0"/>
              <w:adjustRightInd w:val="0"/>
              <w:spacing w:after="0" w:line="360" w:lineRule="auto"/>
              <w:rPr>
                <w:rFonts w:ascii="Times New Roman" w:hAnsi="Times New Roman" w:cs="Times New Roman"/>
                <w:sz w:val="24"/>
                <w:szCs w:val="24"/>
              </w:rPr>
            </w:pPr>
          </w:p>
        </w:tc>
        <w:tc>
          <w:tcPr>
            <w:tcW w:w="1791" w:type="dxa"/>
            <w:shd w:val="clear" w:color="auto" w:fill="E0E0E0"/>
          </w:tcPr>
          <w:p w:rsidR="00AB7F69" w:rsidRPr="00FE4213" w:rsidRDefault="00AB7F69" w:rsidP="000C2CB3">
            <w:pPr>
              <w:autoSpaceDE w:val="0"/>
              <w:autoSpaceDN w:val="0"/>
              <w:adjustRightInd w:val="0"/>
              <w:spacing w:after="0" w:line="360" w:lineRule="auto"/>
              <w:ind w:left="60" w:right="60"/>
              <w:rPr>
                <w:rFonts w:ascii="Times New Roman" w:hAnsi="Times New Roman" w:cs="Times New Roman"/>
                <w:sz w:val="24"/>
                <w:szCs w:val="24"/>
              </w:rPr>
            </w:pPr>
            <w:r w:rsidRPr="00FE4213">
              <w:rPr>
                <w:rFonts w:ascii="Times New Roman" w:hAnsi="Times New Roman" w:cs="Times New Roman"/>
                <w:sz w:val="24"/>
                <w:szCs w:val="24"/>
              </w:rPr>
              <w:t xml:space="preserve">% within Area of Residence </w:t>
            </w:r>
          </w:p>
        </w:tc>
        <w:tc>
          <w:tcPr>
            <w:tcW w:w="1210" w:type="dxa"/>
            <w:shd w:val="clear" w:color="auto" w:fill="FFFFFF"/>
          </w:tcPr>
          <w:p w:rsidR="00AB7F69" w:rsidRPr="00FE4213" w:rsidRDefault="00AB7F69"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FE4213">
              <w:rPr>
                <w:rFonts w:ascii="Times New Roman" w:hAnsi="Times New Roman" w:cs="Times New Roman"/>
                <w:sz w:val="24"/>
                <w:szCs w:val="24"/>
              </w:rPr>
              <w:t>22.2%</w:t>
            </w:r>
          </w:p>
        </w:tc>
        <w:tc>
          <w:tcPr>
            <w:tcW w:w="1109" w:type="dxa"/>
            <w:shd w:val="clear" w:color="auto" w:fill="FFFFFF"/>
          </w:tcPr>
          <w:p w:rsidR="00AB7F69" w:rsidRPr="00FE4213" w:rsidRDefault="00AB7F69"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FE4213">
              <w:rPr>
                <w:rFonts w:ascii="Times New Roman" w:hAnsi="Times New Roman" w:cs="Times New Roman"/>
                <w:sz w:val="24"/>
                <w:szCs w:val="24"/>
              </w:rPr>
              <w:t>20.0%</w:t>
            </w:r>
          </w:p>
        </w:tc>
        <w:tc>
          <w:tcPr>
            <w:tcW w:w="1008" w:type="dxa"/>
            <w:shd w:val="clear" w:color="auto" w:fill="FFFFFF"/>
          </w:tcPr>
          <w:p w:rsidR="00AB7F69" w:rsidRPr="00FE4213" w:rsidRDefault="00AB7F69"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FE4213">
              <w:rPr>
                <w:rFonts w:ascii="Times New Roman" w:hAnsi="Times New Roman" w:cs="Times New Roman"/>
                <w:sz w:val="24"/>
                <w:szCs w:val="24"/>
              </w:rPr>
              <w:t>40.0%</w:t>
            </w:r>
          </w:p>
        </w:tc>
        <w:tc>
          <w:tcPr>
            <w:tcW w:w="806" w:type="dxa"/>
            <w:shd w:val="clear" w:color="auto" w:fill="FFFFFF"/>
          </w:tcPr>
          <w:p w:rsidR="00AB7F69" w:rsidRPr="00FE4213" w:rsidRDefault="00AB7F69"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FE4213">
              <w:rPr>
                <w:rFonts w:ascii="Times New Roman" w:hAnsi="Times New Roman" w:cs="Times New Roman"/>
                <w:sz w:val="24"/>
                <w:szCs w:val="24"/>
              </w:rPr>
              <w:t>17.8%</w:t>
            </w:r>
          </w:p>
        </w:tc>
        <w:tc>
          <w:tcPr>
            <w:tcW w:w="1106" w:type="dxa"/>
            <w:shd w:val="clear" w:color="auto" w:fill="FFFFFF"/>
          </w:tcPr>
          <w:p w:rsidR="00AB7F69" w:rsidRPr="00FE4213" w:rsidRDefault="00AB7F69"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FE4213">
              <w:rPr>
                <w:rFonts w:ascii="Times New Roman" w:hAnsi="Times New Roman" w:cs="Times New Roman"/>
                <w:sz w:val="24"/>
                <w:szCs w:val="24"/>
              </w:rPr>
              <w:t>0.0%</w:t>
            </w:r>
          </w:p>
        </w:tc>
        <w:tc>
          <w:tcPr>
            <w:tcW w:w="1008" w:type="dxa"/>
            <w:shd w:val="clear" w:color="auto" w:fill="FFFFFF"/>
          </w:tcPr>
          <w:p w:rsidR="00AB7F69" w:rsidRPr="00FE4213" w:rsidRDefault="00AB7F69"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FE4213">
              <w:rPr>
                <w:rFonts w:ascii="Times New Roman" w:hAnsi="Times New Roman" w:cs="Times New Roman"/>
                <w:sz w:val="24"/>
                <w:szCs w:val="24"/>
              </w:rPr>
              <w:t>100.0%</w:t>
            </w:r>
          </w:p>
        </w:tc>
      </w:tr>
      <w:tr w:rsidR="00243082" w:rsidRPr="000C2CB3" w:rsidTr="00243082">
        <w:trPr>
          <w:cantSplit/>
          <w:trHeight w:val="294"/>
        </w:trPr>
        <w:tc>
          <w:tcPr>
            <w:tcW w:w="1537" w:type="dxa"/>
            <w:vMerge w:val="restart"/>
            <w:shd w:val="clear" w:color="auto" w:fill="E0E0E0"/>
          </w:tcPr>
          <w:p w:rsidR="00AB7F69" w:rsidRPr="00FE4213" w:rsidRDefault="00AB7F69" w:rsidP="000C2CB3">
            <w:pPr>
              <w:autoSpaceDE w:val="0"/>
              <w:autoSpaceDN w:val="0"/>
              <w:adjustRightInd w:val="0"/>
              <w:spacing w:after="0" w:line="360" w:lineRule="auto"/>
              <w:ind w:left="60" w:right="60"/>
              <w:rPr>
                <w:rFonts w:ascii="Times New Roman" w:hAnsi="Times New Roman" w:cs="Times New Roman"/>
                <w:sz w:val="24"/>
                <w:szCs w:val="24"/>
              </w:rPr>
            </w:pPr>
            <w:proofErr w:type="spellStart"/>
            <w:r w:rsidRPr="00FE4213">
              <w:rPr>
                <w:rFonts w:ascii="Times New Roman" w:hAnsi="Times New Roman" w:cs="Times New Roman"/>
                <w:sz w:val="24"/>
                <w:szCs w:val="24"/>
              </w:rPr>
              <w:t>Tamso</w:t>
            </w:r>
            <w:proofErr w:type="spellEnd"/>
          </w:p>
        </w:tc>
        <w:tc>
          <w:tcPr>
            <w:tcW w:w="1791" w:type="dxa"/>
            <w:shd w:val="clear" w:color="auto" w:fill="E0E0E0"/>
          </w:tcPr>
          <w:p w:rsidR="00AB7F69" w:rsidRPr="00FE4213" w:rsidRDefault="00AB7F69" w:rsidP="000C2CB3">
            <w:pPr>
              <w:autoSpaceDE w:val="0"/>
              <w:autoSpaceDN w:val="0"/>
              <w:adjustRightInd w:val="0"/>
              <w:spacing w:after="0" w:line="360" w:lineRule="auto"/>
              <w:ind w:left="60" w:right="60"/>
              <w:rPr>
                <w:rFonts w:ascii="Times New Roman" w:hAnsi="Times New Roman" w:cs="Times New Roman"/>
                <w:sz w:val="24"/>
                <w:szCs w:val="24"/>
              </w:rPr>
            </w:pPr>
            <w:r w:rsidRPr="00FE4213">
              <w:rPr>
                <w:rFonts w:ascii="Times New Roman" w:hAnsi="Times New Roman" w:cs="Times New Roman"/>
                <w:sz w:val="24"/>
                <w:szCs w:val="24"/>
              </w:rPr>
              <w:t>Count</w:t>
            </w:r>
          </w:p>
        </w:tc>
        <w:tc>
          <w:tcPr>
            <w:tcW w:w="1210" w:type="dxa"/>
            <w:shd w:val="clear" w:color="auto" w:fill="FFFFFF"/>
          </w:tcPr>
          <w:p w:rsidR="00AB7F69" w:rsidRPr="00FE4213" w:rsidRDefault="00AB7F69"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FE4213">
              <w:rPr>
                <w:rFonts w:ascii="Times New Roman" w:hAnsi="Times New Roman" w:cs="Times New Roman"/>
                <w:sz w:val="24"/>
                <w:szCs w:val="24"/>
              </w:rPr>
              <w:t>5</w:t>
            </w:r>
          </w:p>
        </w:tc>
        <w:tc>
          <w:tcPr>
            <w:tcW w:w="1109" w:type="dxa"/>
            <w:shd w:val="clear" w:color="auto" w:fill="FFFFFF"/>
          </w:tcPr>
          <w:p w:rsidR="00AB7F69" w:rsidRPr="00FE4213" w:rsidRDefault="00AB7F69"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FE4213">
              <w:rPr>
                <w:rFonts w:ascii="Times New Roman" w:hAnsi="Times New Roman" w:cs="Times New Roman"/>
                <w:sz w:val="24"/>
                <w:szCs w:val="24"/>
              </w:rPr>
              <w:t>5</w:t>
            </w:r>
          </w:p>
        </w:tc>
        <w:tc>
          <w:tcPr>
            <w:tcW w:w="1008" w:type="dxa"/>
            <w:shd w:val="clear" w:color="auto" w:fill="FFFFFF"/>
          </w:tcPr>
          <w:p w:rsidR="00AB7F69" w:rsidRPr="00FE4213" w:rsidRDefault="00AB7F69"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FE4213">
              <w:rPr>
                <w:rFonts w:ascii="Times New Roman" w:hAnsi="Times New Roman" w:cs="Times New Roman"/>
                <w:sz w:val="24"/>
                <w:szCs w:val="24"/>
              </w:rPr>
              <w:t>25</w:t>
            </w:r>
          </w:p>
        </w:tc>
        <w:tc>
          <w:tcPr>
            <w:tcW w:w="806" w:type="dxa"/>
            <w:shd w:val="clear" w:color="auto" w:fill="FFFFFF"/>
          </w:tcPr>
          <w:p w:rsidR="00AB7F69" w:rsidRPr="00FE4213" w:rsidRDefault="00AB7F69"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FE4213">
              <w:rPr>
                <w:rFonts w:ascii="Times New Roman" w:hAnsi="Times New Roman" w:cs="Times New Roman"/>
                <w:sz w:val="24"/>
                <w:szCs w:val="24"/>
              </w:rPr>
              <w:t>14</w:t>
            </w:r>
          </w:p>
        </w:tc>
        <w:tc>
          <w:tcPr>
            <w:tcW w:w="1106" w:type="dxa"/>
            <w:shd w:val="clear" w:color="auto" w:fill="FFFFFF"/>
          </w:tcPr>
          <w:p w:rsidR="00AB7F69" w:rsidRPr="00FE4213" w:rsidRDefault="00AB7F69"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FE4213">
              <w:rPr>
                <w:rFonts w:ascii="Times New Roman" w:hAnsi="Times New Roman" w:cs="Times New Roman"/>
                <w:sz w:val="24"/>
                <w:szCs w:val="24"/>
              </w:rPr>
              <w:t>1</w:t>
            </w:r>
          </w:p>
        </w:tc>
        <w:tc>
          <w:tcPr>
            <w:tcW w:w="1008" w:type="dxa"/>
            <w:shd w:val="clear" w:color="auto" w:fill="FFFFFF"/>
          </w:tcPr>
          <w:p w:rsidR="00AB7F69" w:rsidRPr="00FE4213" w:rsidRDefault="00AB7F69"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FE4213">
              <w:rPr>
                <w:rFonts w:ascii="Times New Roman" w:hAnsi="Times New Roman" w:cs="Times New Roman"/>
                <w:sz w:val="24"/>
                <w:szCs w:val="24"/>
              </w:rPr>
              <w:t>50</w:t>
            </w:r>
          </w:p>
        </w:tc>
      </w:tr>
      <w:tr w:rsidR="00243082" w:rsidRPr="000C2CB3" w:rsidTr="00243082">
        <w:trPr>
          <w:cantSplit/>
          <w:trHeight w:val="603"/>
        </w:trPr>
        <w:tc>
          <w:tcPr>
            <w:tcW w:w="1537" w:type="dxa"/>
            <w:vMerge/>
            <w:shd w:val="clear" w:color="auto" w:fill="E0E0E0"/>
          </w:tcPr>
          <w:p w:rsidR="00AB7F69" w:rsidRPr="00FE4213" w:rsidRDefault="00AB7F69" w:rsidP="000C2CB3">
            <w:pPr>
              <w:autoSpaceDE w:val="0"/>
              <w:autoSpaceDN w:val="0"/>
              <w:adjustRightInd w:val="0"/>
              <w:spacing w:after="0" w:line="360" w:lineRule="auto"/>
              <w:rPr>
                <w:rFonts w:ascii="Times New Roman" w:hAnsi="Times New Roman" w:cs="Times New Roman"/>
                <w:sz w:val="24"/>
                <w:szCs w:val="24"/>
              </w:rPr>
            </w:pPr>
          </w:p>
        </w:tc>
        <w:tc>
          <w:tcPr>
            <w:tcW w:w="1791" w:type="dxa"/>
            <w:shd w:val="clear" w:color="auto" w:fill="E0E0E0"/>
          </w:tcPr>
          <w:p w:rsidR="00AB7F69" w:rsidRPr="00FE4213" w:rsidRDefault="00AB7F69" w:rsidP="000C2CB3">
            <w:pPr>
              <w:autoSpaceDE w:val="0"/>
              <w:autoSpaceDN w:val="0"/>
              <w:adjustRightInd w:val="0"/>
              <w:spacing w:after="0" w:line="360" w:lineRule="auto"/>
              <w:ind w:left="60" w:right="60"/>
              <w:rPr>
                <w:rFonts w:ascii="Times New Roman" w:hAnsi="Times New Roman" w:cs="Times New Roman"/>
                <w:sz w:val="24"/>
                <w:szCs w:val="24"/>
              </w:rPr>
            </w:pPr>
            <w:r w:rsidRPr="00FE4213">
              <w:rPr>
                <w:rFonts w:ascii="Times New Roman" w:hAnsi="Times New Roman" w:cs="Times New Roman"/>
                <w:sz w:val="24"/>
                <w:szCs w:val="24"/>
              </w:rPr>
              <w:t xml:space="preserve">% within Area of Residence </w:t>
            </w:r>
          </w:p>
        </w:tc>
        <w:tc>
          <w:tcPr>
            <w:tcW w:w="1210" w:type="dxa"/>
            <w:shd w:val="clear" w:color="auto" w:fill="FFFFFF"/>
          </w:tcPr>
          <w:p w:rsidR="00AB7F69" w:rsidRPr="00FE4213" w:rsidRDefault="00AB7F69"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FE4213">
              <w:rPr>
                <w:rFonts w:ascii="Times New Roman" w:hAnsi="Times New Roman" w:cs="Times New Roman"/>
                <w:sz w:val="24"/>
                <w:szCs w:val="24"/>
              </w:rPr>
              <w:t>10.0%</w:t>
            </w:r>
          </w:p>
        </w:tc>
        <w:tc>
          <w:tcPr>
            <w:tcW w:w="1109" w:type="dxa"/>
            <w:shd w:val="clear" w:color="auto" w:fill="FFFFFF"/>
          </w:tcPr>
          <w:p w:rsidR="00AB7F69" w:rsidRPr="00FE4213" w:rsidRDefault="00AB7F69"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FE4213">
              <w:rPr>
                <w:rFonts w:ascii="Times New Roman" w:hAnsi="Times New Roman" w:cs="Times New Roman"/>
                <w:sz w:val="24"/>
                <w:szCs w:val="24"/>
              </w:rPr>
              <w:t>10.0%</w:t>
            </w:r>
          </w:p>
        </w:tc>
        <w:tc>
          <w:tcPr>
            <w:tcW w:w="1008" w:type="dxa"/>
            <w:shd w:val="clear" w:color="auto" w:fill="FFFFFF"/>
          </w:tcPr>
          <w:p w:rsidR="00AB7F69" w:rsidRPr="00FE4213" w:rsidRDefault="00AB7F69"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FE4213">
              <w:rPr>
                <w:rFonts w:ascii="Times New Roman" w:hAnsi="Times New Roman" w:cs="Times New Roman"/>
                <w:sz w:val="24"/>
                <w:szCs w:val="24"/>
              </w:rPr>
              <w:t>50.0%</w:t>
            </w:r>
          </w:p>
        </w:tc>
        <w:tc>
          <w:tcPr>
            <w:tcW w:w="806" w:type="dxa"/>
            <w:shd w:val="clear" w:color="auto" w:fill="FFFFFF"/>
          </w:tcPr>
          <w:p w:rsidR="00AB7F69" w:rsidRPr="00FE4213" w:rsidRDefault="00AB7F69"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FE4213">
              <w:rPr>
                <w:rFonts w:ascii="Times New Roman" w:hAnsi="Times New Roman" w:cs="Times New Roman"/>
                <w:sz w:val="24"/>
                <w:szCs w:val="24"/>
              </w:rPr>
              <w:t>28.0%</w:t>
            </w:r>
          </w:p>
        </w:tc>
        <w:tc>
          <w:tcPr>
            <w:tcW w:w="1106" w:type="dxa"/>
            <w:shd w:val="clear" w:color="auto" w:fill="FFFFFF"/>
          </w:tcPr>
          <w:p w:rsidR="00AB7F69" w:rsidRPr="00FE4213" w:rsidRDefault="00AB7F69"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FE4213">
              <w:rPr>
                <w:rFonts w:ascii="Times New Roman" w:hAnsi="Times New Roman" w:cs="Times New Roman"/>
                <w:sz w:val="24"/>
                <w:szCs w:val="24"/>
              </w:rPr>
              <w:t>2.0%</w:t>
            </w:r>
          </w:p>
        </w:tc>
        <w:tc>
          <w:tcPr>
            <w:tcW w:w="1008" w:type="dxa"/>
            <w:shd w:val="clear" w:color="auto" w:fill="FFFFFF"/>
          </w:tcPr>
          <w:p w:rsidR="00AB7F69" w:rsidRPr="00FE4213" w:rsidRDefault="00AB7F69"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FE4213">
              <w:rPr>
                <w:rFonts w:ascii="Times New Roman" w:hAnsi="Times New Roman" w:cs="Times New Roman"/>
                <w:sz w:val="24"/>
                <w:szCs w:val="24"/>
              </w:rPr>
              <w:t>100.0%</w:t>
            </w:r>
          </w:p>
        </w:tc>
      </w:tr>
      <w:tr w:rsidR="00243082" w:rsidRPr="000C2CB3" w:rsidTr="00243082">
        <w:trPr>
          <w:cantSplit/>
          <w:trHeight w:val="294"/>
        </w:trPr>
        <w:tc>
          <w:tcPr>
            <w:tcW w:w="1537" w:type="dxa"/>
            <w:vMerge w:val="restart"/>
            <w:shd w:val="clear" w:color="auto" w:fill="E0E0E0"/>
          </w:tcPr>
          <w:p w:rsidR="00AB7F69" w:rsidRPr="00FE4213" w:rsidRDefault="00AB7F69" w:rsidP="000C2CB3">
            <w:pPr>
              <w:autoSpaceDE w:val="0"/>
              <w:autoSpaceDN w:val="0"/>
              <w:adjustRightInd w:val="0"/>
              <w:spacing w:after="0" w:line="360" w:lineRule="auto"/>
              <w:ind w:left="60" w:right="60"/>
              <w:rPr>
                <w:rFonts w:ascii="Times New Roman" w:hAnsi="Times New Roman" w:cs="Times New Roman"/>
                <w:sz w:val="24"/>
                <w:szCs w:val="24"/>
              </w:rPr>
            </w:pPr>
            <w:r w:rsidRPr="00FE4213">
              <w:rPr>
                <w:rFonts w:ascii="Times New Roman" w:hAnsi="Times New Roman" w:cs="Times New Roman"/>
                <w:sz w:val="24"/>
                <w:szCs w:val="24"/>
              </w:rPr>
              <w:t>Total</w:t>
            </w:r>
          </w:p>
        </w:tc>
        <w:tc>
          <w:tcPr>
            <w:tcW w:w="1791" w:type="dxa"/>
            <w:shd w:val="clear" w:color="auto" w:fill="E0E0E0"/>
          </w:tcPr>
          <w:p w:rsidR="00AB7F69" w:rsidRPr="00FE4213" w:rsidRDefault="00AB7F69" w:rsidP="000C2CB3">
            <w:pPr>
              <w:autoSpaceDE w:val="0"/>
              <w:autoSpaceDN w:val="0"/>
              <w:adjustRightInd w:val="0"/>
              <w:spacing w:after="0" w:line="360" w:lineRule="auto"/>
              <w:ind w:left="60" w:right="60"/>
              <w:rPr>
                <w:rFonts w:ascii="Times New Roman" w:hAnsi="Times New Roman" w:cs="Times New Roman"/>
                <w:sz w:val="24"/>
                <w:szCs w:val="24"/>
              </w:rPr>
            </w:pPr>
            <w:r w:rsidRPr="00FE4213">
              <w:rPr>
                <w:rFonts w:ascii="Times New Roman" w:hAnsi="Times New Roman" w:cs="Times New Roman"/>
                <w:sz w:val="24"/>
                <w:szCs w:val="24"/>
              </w:rPr>
              <w:t>Count</w:t>
            </w:r>
          </w:p>
        </w:tc>
        <w:tc>
          <w:tcPr>
            <w:tcW w:w="1210" w:type="dxa"/>
            <w:shd w:val="clear" w:color="auto" w:fill="FFFFFF"/>
          </w:tcPr>
          <w:p w:rsidR="00AB7F69" w:rsidRPr="00FE4213" w:rsidRDefault="00AB7F69"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FE4213">
              <w:rPr>
                <w:rFonts w:ascii="Times New Roman" w:hAnsi="Times New Roman" w:cs="Times New Roman"/>
                <w:sz w:val="24"/>
                <w:szCs w:val="24"/>
              </w:rPr>
              <w:t>76</w:t>
            </w:r>
          </w:p>
        </w:tc>
        <w:tc>
          <w:tcPr>
            <w:tcW w:w="1109" w:type="dxa"/>
            <w:shd w:val="clear" w:color="auto" w:fill="FFFFFF"/>
          </w:tcPr>
          <w:p w:rsidR="00AB7F69" w:rsidRPr="00FE4213" w:rsidRDefault="00AB7F69"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FE4213">
              <w:rPr>
                <w:rFonts w:ascii="Times New Roman" w:hAnsi="Times New Roman" w:cs="Times New Roman"/>
                <w:sz w:val="24"/>
                <w:szCs w:val="24"/>
              </w:rPr>
              <w:t>66</w:t>
            </w:r>
          </w:p>
        </w:tc>
        <w:tc>
          <w:tcPr>
            <w:tcW w:w="1008" w:type="dxa"/>
            <w:shd w:val="clear" w:color="auto" w:fill="FFFFFF"/>
          </w:tcPr>
          <w:p w:rsidR="00AB7F69" w:rsidRPr="00FE4213" w:rsidRDefault="00AB7F69"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FE4213">
              <w:rPr>
                <w:rFonts w:ascii="Times New Roman" w:hAnsi="Times New Roman" w:cs="Times New Roman"/>
                <w:sz w:val="24"/>
                <w:szCs w:val="24"/>
              </w:rPr>
              <w:t>103</w:t>
            </w:r>
          </w:p>
        </w:tc>
        <w:tc>
          <w:tcPr>
            <w:tcW w:w="806" w:type="dxa"/>
            <w:shd w:val="clear" w:color="auto" w:fill="FFFFFF"/>
          </w:tcPr>
          <w:p w:rsidR="00AB7F69" w:rsidRPr="00FE4213" w:rsidRDefault="00AB7F69"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FE4213">
              <w:rPr>
                <w:rFonts w:ascii="Times New Roman" w:hAnsi="Times New Roman" w:cs="Times New Roman"/>
                <w:sz w:val="24"/>
                <w:szCs w:val="24"/>
              </w:rPr>
              <w:t>44</w:t>
            </w:r>
          </w:p>
        </w:tc>
        <w:tc>
          <w:tcPr>
            <w:tcW w:w="1106" w:type="dxa"/>
            <w:shd w:val="clear" w:color="auto" w:fill="FFFFFF"/>
          </w:tcPr>
          <w:p w:rsidR="00AB7F69" w:rsidRPr="00FE4213" w:rsidRDefault="00AB7F69"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FE4213">
              <w:rPr>
                <w:rFonts w:ascii="Times New Roman" w:hAnsi="Times New Roman" w:cs="Times New Roman"/>
                <w:sz w:val="24"/>
                <w:szCs w:val="24"/>
              </w:rPr>
              <w:t>6</w:t>
            </w:r>
          </w:p>
        </w:tc>
        <w:tc>
          <w:tcPr>
            <w:tcW w:w="1008" w:type="dxa"/>
            <w:shd w:val="clear" w:color="auto" w:fill="FFFFFF"/>
          </w:tcPr>
          <w:p w:rsidR="00AB7F69" w:rsidRPr="00FE4213" w:rsidRDefault="00AB7F69"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FE4213">
              <w:rPr>
                <w:rFonts w:ascii="Times New Roman" w:hAnsi="Times New Roman" w:cs="Times New Roman"/>
                <w:sz w:val="24"/>
                <w:szCs w:val="24"/>
              </w:rPr>
              <w:t>295</w:t>
            </w:r>
          </w:p>
        </w:tc>
      </w:tr>
      <w:tr w:rsidR="00243082" w:rsidRPr="000C2CB3" w:rsidTr="00243082">
        <w:trPr>
          <w:cantSplit/>
          <w:trHeight w:val="603"/>
        </w:trPr>
        <w:tc>
          <w:tcPr>
            <w:tcW w:w="1537" w:type="dxa"/>
            <w:vMerge/>
            <w:shd w:val="clear" w:color="auto" w:fill="E0E0E0"/>
          </w:tcPr>
          <w:p w:rsidR="00AB7F69" w:rsidRPr="00FE4213" w:rsidRDefault="00AB7F69" w:rsidP="000C2CB3">
            <w:pPr>
              <w:autoSpaceDE w:val="0"/>
              <w:autoSpaceDN w:val="0"/>
              <w:adjustRightInd w:val="0"/>
              <w:spacing w:after="0" w:line="360" w:lineRule="auto"/>
              <w:rPr>
                <w:rFonts w:ascii="Times New Roman" w:hAnsi="Times New Roman" w:cs="Times New Roman"/>
                <w:sz w:val="24"/>
                <w:szCs w:val="24"/>
              </w:rPr>
            </w:pPr>
          </w:p>
        </w:tc>
        <w:tc>
          <w:tcPr>
            <w:tcW w:w="1791" w:type="dxa"/>
            <w:shd w:val="clear" w:color="auto" w:fill="E0E0E0"/>
          </w:tcPr>
          <w:p w:rsidR="00AB7F69" w:rsidRPr="00FE4213" w:rsidRDefault="00AB7F69" w:rsidP="000C2CB3">
            <w:pPr>
              <w:autoSpaceDE w:val="0"/>
              <w:autoSpaceDN w:val="0"/>
              <w:adjustRightInd w:val="0"/>
              <w:spacing w:after="0" w:line="360" w:lineRule="auto"/>
              <w:ind w:left="60" w:right="60"/>
              <w:rPr>
                <w:rFonts w:ascii="Times New Roman" w:hAnsi="Times New Roman" w:cs="Times New Roman"/>
                <w:sz w:val="24"/>
                <w:szCs w:val="24"/>
              </w:rPr>
            </w:pPr>
            <w:r w:rsidRPr="00FE4213">
              <w:rPr>
                <w:rFonts w:ascii="Times New Roman" w:hAnsi="Times New Roman" w:cs="Times New Roman"/>
                <w:sz w:val="24"/>
                <w:szCs w:val="24"/>
              </w:rPr>
              <w:t xml:space="preserve">% within Area of Residence </w:t>
            </w:r>
          </w:p>
        </w:tc>
        <w:tc>
          <w:tcPr>
            <w:tcW w:w="1210" w:type="dxa"/>
            <w:shd w:val="clear" w:color="auto" w:fill="FFFFFF"/>
          </w:tcPr>
          <w:p w:rsidR="00AB7F69" w:rsidRPr="00FE4213" w:rsidRDefault="00AB7F69"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FE4213">
              <w:rPr>
                <w:rFonts w:ascii="Times New Roman" w:hAnsi="Times New Roman" w:cs="Times New Roman"/>
                <w:sz w:val="24"/>
                <w:szCs w:val="24"/>
              </w:rPr>
              <w:t>25.8%</w:t>
            </w:r>
          </w:p>
        </w:tc>
        <w:tc>
          <w:tcPr>
            <w:tcW w:w="1109" w:type="dxa"/>
            <w:shd w:val="clear" w:color="auto" w:fill="FFFFFF"/>
          </w:tcPr>
          <w:p w:rsidR="00AB7F69" w:rsidRPr="00FE4213" w:rsidRDefault="00AB7F69"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FE4213">
              <w:rPr>
                <w:rFonts w:ascii="Times New Roman" w:hAnsi="Times New Roman" w:cs="Times New Roman"/>
                <w:sz w:val="24"/>
                <w:szCs w:val="24"/>
              </w:rPr>
              <w:t>22.4%</w:t>
            </w:r>
          </w:p>
        </w:tc>
        <w:tc>
          <w:tcPr>
            <w:tcW w:w="1008" w:type="dxa"/>
            <w:shd w:val="clear" w:color="auto" w:fill="FFFFFF"/>
          </w:tcPr>
          <w:p w:rsidR="00AB7F69" w:rsidRPr="00FE4213" w:rsidRDefault="00AB7F69"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FE4213">
              <w:rPr>
                <w:rFonts w:ascii="Times New Roman" w:hAnsi="Times New Roman" w:cs="Times New Roman"/>
                <w:sz w:val="24"/>
                <w:szCs w:val="24"/>
              </w:rPr>
              <w:t>34.9%</w:t>
            </w:r>
          </w:p>
        </w:tc>
        <w:tc>
          <w:tcPr>
            <w:tcW w:w="806" w:type="dxa"/>
            <w:shd w:val="clear" w:color="auto" w:fill="FFFFFF"/>
          </w:tcPr>
          <w:p w:rsidR="00AB7F69" w:rsidRPr="00FE4213" w:rsidRDefault="00AB7F69"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FE4213">
              <w:rPr>
                <w:rFonts w:ascii="Times New Roman" w:hAnsi="Times New Roman" w:cs="Times New Roman"/>
                <w:sz w:val="24"/>
                <w:szCs w:val="24"/>
              </w:rPr>
              <w:t>14.9%</w:t>
            </w:r>
          </w:p>
        </w:tc>
        <w:tc>
          <w:tcPr>
            <w:tcW w:w="1106" w:type="dxa"/>
            <w:shd w:val="clear" w:color="auto" w:fill="FFFFFF"/>
          </w:tcPr>
          <w:p w:rsidR="00AB7F69" w:rsidRPr="00FE4213" w:rsidRDefault="00AB7F69"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FE4213">
              <w:rPr>
                <w:rFonts w:ascii="Times New Roman" w:hAnsi="Times New Roman" w:cs="Times New Roman"/>
                <w:sz w:val="24"/>
                <w:szCs w:val="24"/>
              </w:rPr>
              <w:t>2.0%</w:t>
            </w:r>
          </w:p>
        </w:tc>
        <w:tc>
          <w:tcPr>
            <w:tcW w:w="1008" w:type="dxa"/>
            <w:shd w:val="clear" w:color="auto" w:fill="FFFFFF"/>
          </w:tcPr>
          <w:p w:rsidR="00AB7F69" w:rsidRPr="00FE4213" w:rsidRDefault="00AB7F69" w:rsidP="000C2CB3">
            <w:pPr>
              <w:autoSpaceDE w:val="0"/>
              <w:autoSpaceDN w:val="0"/>
              <w:adjustRightInd w:val="0"/>
              <w:spacing w:after="0" w:line="360" w:lineRule="auto"/>
              <w:ind w:left="60" w:right="60"/>
              <w:jc w:val="right"/>
              <w:rPr>
                <w:rFonts w:ascii="Times New Roman" w:hAnsi="Times New Roman" w:cs="Times New Roman"/>
                <w:sz w:val="24"/>
                <w:szCs w:val="24"/>
              </w:rPr>
            </w:pPr>
            <w:r w:rsidRPr="00FE4213">
              <w:rPr>
                <w:rFonts w:ascii="Times New Roman" w:hAnsi="Times New Roman" w:cs="Times New Roman"/>
                <w:sz w:val="24"/>
                <w:szCs w:val="24"/>
              </w:rPr>
              <w:t>100.0%</w:t>
            </w:r>
          </w:p>
        </w:tc>
      </w:tr>
    </w:tbl>
    <w:p w:rsidR="00FE4213" w:rsidRPr="00FE4213" w:rsidRDefault="00FE4213" w:rsidP="000C2CB3">
      <w:pPr>
        <w:autoSpaceDE w:val="0"/>
        <w:autoSpaceDN w:val="0"/>
        <w:adjustRightInd w:val="0"/>
        <w:spacing w:after="0" w:line="360" w:lineRule="auto"/>
        <w:rPr>
          <w:rFonts w:ascii="Times New Roman" w:hAnsi="Times New Roman" w:cs="Times New Roman"/>
          <w:sz w:val="24"/>
          <w:szCs w:val="24"/>
        </w:rPr>
      </w:pPr>
    </w:p>
    <w:p w:rsidR="00243082" w:rsidRPr="000C2CB3" w:rsidRDefault="00243082" w:rsidP="000C2CB3">
      <w:pPr>
        <w:spacing w:line="360" w:lineRule="auto"/>
        <w:rPr>
          <w:rFonts w:ascii="Times New Roman" w:hAnsi="Times New Roman" w:cs="Times New Roman"/>
          <w:sz w:val="24"/>
          <w:szCs w:val="24"/>
        </w:rPr>
      </w:pPr>
      <w:r w:rsidRPr="000C2CB3">
        <w:rPr>
          <w:rFonts w:ascii="Times New Roman" w:hAnsi="Times New Roman" w:cs="Times New Roman"/>
          <w:sz w:val="24"/>
          <w:szCs w:val="24"/>
        </w:rPr>
        <w:br w:type="page"/>
      </w:r>
    </w:p>
    <w:p w:rsidR="00243082" w:rsidRPr="00415F5F" w:rsidRDefault="00243082" w:rsidP="000C2CB3">
      <w:pPr>
        <w:pStyle w:val="Heading4"/>
        <w:numPr>
          <w:ilvl w:val="0"/>
          <w:numId w:val="0"/>
        </w:numPr>
        <w:spacing w:line="360" w:lineRule="auto"/>
        <w:ind w:left="864" w:hanging="864"/>
        <w:rPr>
          <w:rFonts w:ascii="Times New Roman" w:hAnsi="Times New Roman" w:cs="Times New Roman"/>
          <w:b/>
          <w:sz w:val="24"/>
          <w:szCs w:val="24"/>
        </w:rPr>
      </w:pPr>
      <w:r w:rsidRPr="00415F5F">
        <w:rPr>
          <w:rFonts w:ascii="Times New Roman" w:hAnsi="Times New Roman" w:cs="Times New Roman"/>
          <w:b/>
          <w:sz w:val="24"/>
          <w:szCs w:val="24"/>
        </w:rPr>
        <w:lastRenderedPageBreak/>
        <w:t>Figure 2.15: Customer Satisfaction with Waste Pickups in Study Areas</w:t>
      </w:r>
    </w:p>
    <w:p w:rsidR="00AB7F69" w:rsidRPr="000C2CB3" w:rsidRDefault="00D50164" w:rsidP="000C2CB3">
      <w:pPr>
        <w:spacing w:line="360" w:lineRule="auto"/>
        <w:jc w:val="both"/>
        <w:rPr>
          <w:rFonts w:ascii="Times New Roman" w:hAnsi="Times New Roman" w:cs="Times New Roman"/>
          <w:sz w:val="24"/>
          <w:szCs w:val="24"/>
        </w:rPr>
      </w:pPr>
      <w:r w:rsidRPr="000C2CB3">
        <w:rPr>
          <w:rFonts w:ascii="Times New Roman" w:hAnsi="Times New Roman" w:cs="Times New Roman"/>
          <w:noProof/>
          <w:sz w:val="24"/>
          <w:szCs w:val="24"/>
        </w:rPr>
        <w:drawing>
          <wp:inline distT="0" distB="0" distL="0" distR="0" wp14:anchorId="5E893D4C" wp14:editId="1F5985E1">
            <wp:extent cx="5943600" cy="3304540"/>
            <wp:effectExtent l="0" t="0" r="0" b="1016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AB7F69" w:rsidRPr="000C2CB3" w:rsidRDefault="00AB7F69" w:rsidP="000C2CB3">
      <w:pPr>
        <w:spacing w:line="360" w:lineRule="auto"/>
        <w:rPr>
          <w:rFonts w:ascii="Times New Roman" w:hAnsi="Times New Roman" w:cs="Times New Roman"/>
          <w:sz w:val="24"/>
          <w:szCs w:val="24"/>
        </w:rPr>
      </w:pPr>
      <w:r w:rsidRPr="000C2CB3">
        <w:rPr>
          <w:rFonts w:ascii="Times New Roman" w:hAnsi="Times New Roman" w:cs="Times New Roman"/>
          <w:sz w:val="24"/>
          <w:szCs w:val="24"/>
        </w:rPr>
        <w:br w:type="page"/>
      </w:r>
    </w:p>
    <w:p w:rsidR="008F3B57" w:rsidRPr="000C2CB3" w:rsidRDefault="008F3B57" w:rsidP="000C2CB3">
      <w:pPr>
        <w:pStyle w:val="Heading1"/>
        <w:numPr>
          <w:ilvl w:val="0"/>
          <w:numId w:val="0"/>
        </w:numPr>
        <w:spacing w:line="360" w:lineRule="auto"/>
        <w:ind w:left="432" w:hanging="432"/>
        <w:jc w:val="center"/>
        <w:rPr>
          <w:rFonts w:ascii="Times New Roman" w:hAnsi="Times New Roman" w:cs="Times New Roman"/>
          <w:b/>
          <w:color w:val="auto"/>
          <w:sz w:val="24"/>
          <w:szCs w:val="24"/>
        </w:rPr>
      </w:pPr>
      <w:r w:rsidRPr="000C2CB3">
        <w:rPr>
          <w:rFonts w:ascii="Times New Roman" w:hAnsi="Times New Roman" w:cs="Times New Roman"/>
          <w:b/>
          <w:color w:val="auto"/>
          <w:sz w:val="24"/>
          <w:szCs w:val="24"/>
        </w:rPr>
        <w:lastRenderedPageBreak/>
        <w:t>CHAPTER THREE</w:t>
      </w:r>
    </w:p>
    <w:p w:rsidR="008E7618" w:rsidRPr="000C2CB3" w:rsidRDefault="008F3B57" w:rsidP="000C2CB3">
      <w:pPr>
        <w:pStyle w:val="Heading1"/>
        <w:numPr>
          <w:ilvl w:val="0"/>
          <w:numId w:val="0"/>
        </w:numPr>
        <w:spacing w:line="360" w:lineRule="auto"/>
        <w:ind w:left="432" w:hanging="432"/>
        <w:jc w:val="center"/>
        <w:rPr>
          <w:rFonts w:ascii="Times New Roman" w:hAnsi="Times New Roman" w:cs="Times New Roman"/>
          <w:b/>
          <w:color w:val="auto"/>
          <w:sz w:val="24"/>
          <w:szCs w:val="24"/>
        </w:rPr>
      </w:pPr>
      <w:r w:rsidRPr="000C2CB3">
        <w:rPr>
          <w:rFonts w:ascii="Times New Roman" w:hAnsi="Times New Roman" w:cs="Times New Roman"/>
          <w:b/>
          <w:color w:val="auto"/>
          <w:sz w:val="24"/>
          <w:szCs w:val="24"/>
        </w:rPr>
        <w:t>CONCLUSION</w:t>
      </w:r>
    </w:p>
    <w:p w:rsidR="006B478C" w:rsidRPr="000C2CB3" w:rsidRDefault="006B478C" w:rsidP="000C2CB3">
      <w:pPr>
        <w:autoSpaceDE w:val="0"/>
        <w:autoSpaceDN w:val="0"/>
        <w:adjustRightInd w:val="0"/>
        <w:spacing w:after="0" w:line="360" w:lineRule="auto"/>
        <w:jc w:val="both"/>
        <w:rPr>
          <w:rFonts w:ascii="Times New Roman" w:hAnsi="Times New Roman" w:cs="Times New Roman"/>
          <w:sz w:val="24"/>
          <w:szCs w:val="24"/>
        </w:rPr>
      </w:pPr>
      <w:r w:rsidRPr="000C2CB3">
        <w:rPr>
          <w:rFonts w:ascii="Times New Roman" w:hAnsi="Times New Roman" w:cs="Times New Roman"/>
          <w:sz w:val="24"/>
          <w:szCs w:val="24"/>
        </w:rPr>
        <w:t xml:space="preserve">It is seen that the income levels of households in Tarkwa are fairly high as majority of respondents from the survey are willing to enroll on a formal waste collection since they deem it as a necessary and basic service. The solution will work much well with more education on proper waste management, waste segregation and how the platform will help address the challenges the District face. </w:t>
      </w:r>
    </w:p>
    <w:p w:rsidR="006B478C" w:rsidRPr="000C2CB3" w:rsidRDefault="006B478C" w:rsidP="000C2CB3">
      <w:pPr>
        <w:autoSpaceDE w:val="0"/>
        <w:autoSpaceDN w:val="0"/>
        <w:adjustRightInd w:val="0"/>
        <w:spacing w:after="0" w:line="360" w:lineRule="auto"/>
        <w:jc w:val="both"/>
        <w:rPr>
          <w:rFonts w:ascii="Times New Roman" w:hAnsi="Times New Roman" w:cs="Times New Roman"/>
          <w:sz w:val="24"/>
          <w:szCs w:val="24"/>
        </w:rPr>
      </w:pPr>
      <w:r w:rsidRPr="000C2CB3">
        <w:rPr>
          <w:rFonts w:ascii="Times New Roman" w:hAnsi="Times New Roman" w:cs="Times New Roman"/>
          <w:sz w:val="24"/>
          <w:szCs w:val="24"/>
        </w:rPr>
        <w:t xml:space="preserve">It is worth noting that the District has much interest in the project and has pledged their support both in material and expertise to </w:t>
      </w:r>
      <w:r w:rsidR="008F3B57" w:rsidRPr="000C2CB3">
        <w:rPr>
          <w:rFonts w:ascii="Times New Roman" w:hAnsi="Times New Roman" w:cs="Times New Roman"/>
          <w:sz w:val="24"/>
          <w:szCs w:val="24"/>
        </w:rPr>
        <w:t>realize</w:t>
      </w:r>
      <w:r w:rsidRPr="000C2CB3">
        <w:rPr>
          <w:rFonts w:ascii="Times New Roman" w:hAnsi="Times New Roman" w:cs="Times New Roman"/>
          <w:sz w:val="24"/>
          <w:szCs w:val="24"/>
        </w:rPr>
        <w:t xml:space="preserve"> the goal of the project. Following this keen interest, a formal document will be tabled before the district clearly outlining the support the business will need from them and the mutual benefit </w:t>
      </w:r>
      <w:r w:rsidR="00CD5F3F" w:rsidRPr="000C2CB3">
        <w:rPr>
          <w:rFonts w:ascii="Times New Roman" w:hAnsi="Times New Roman" w:cs="Times New Roman"/>
          <w:sz w:val="24"/>
          <w:szCs w:val="24"/>
        </w:rPr>
        <w:t>our business will have with them. This will follow the signing of a legal document (</w:t>
      </w:r>
      <w:proofErr w:type="spellStart"/>
      <w:r w:rsidR="00CD5F3F" w:rsidRPr="000C2CB3">
        <w:rPr>
          <w:rFonts w:ascii="Times New Roman" w:hAnsi="Times New Roman" w:cs="Times New Roman"/>
          <w:sz w:val="24"/>
          <w:szCs w:val="24"/>
        </w:rPr>
        <w:t>MoU</w:t>
      </w:r>
      <w:proofErr w:type="spellEnd"/>
      <w:r w:rsidR="00CD5F3F" w:rsidRPr="000C2CB3">
        <w:rPr>
          <w:rFonts w:ascii="Times New Roman" w:hAnsi="Times New Roman" w:cs="Times New Roman"/>
          <w:sz w:val="24"/>
          <w:szCs w:val="24"/>
        </w:rPr>
        <w:t>) between both parties to prevent any breach of agreement going forward.</w:t>
      </w:r>
    </w:p>
    <w:p w:rsidR="00CD5F3F" w:rsidRPr="000C2CB3" w:rsidRDefault="00CD5F3F" w:rsidP="000C2CB3">
      <w:pPr>
        <w:autoSpaceDE w:val="0"/>
        <w:autoSpaceDN w:val="0"/>
        <w:adjustRightInd w:val="0"/>
        <w:spacing w:after="0" w:line="360" w:lineRule="auto"/>
        <w:jc w:val="both"/>
        <w:rPr>
          <w:rFonts w:ascii="Times New Roman" w:hAnsi="Times New Roman" w:cs="Times New Roman"/>
          <w:sz w:val="24"/>
          <w:szCs w:val="24"/>
        </w:rPr>
      </w:pPr>
      <w:r w:rsidRPr="000C2CB3">
        <w:rPr>
          <w:rFonts w:ascii="Times New Roman" w:hAnsi="Times New Roman" w:cs="Times New Roman"/>
          <w:sz w:val="24"/>
          <w:szCs w:val="24"/>
        </w:rPr>
        <w:t xml:space="preserve">As highlighted that the waste management sector is eluded with the needed logistics such as vehicles to convey the waste, our business shall draw on key </w:t>
      </w:r>
      <w:r w:rsidR="008F3B57" w:rsidRPr="000C2CB3">
        <w:rPr>
          <w:rFonts w:ascii="Times New Roman" w:hAnsi="Times New Roman" w:cs="Times New Roman"/>
          <w:sz w:val="24"/>
          <w:szCs w:val="24"/>
        </w:rPr>
        <w:t>partnerships</w:t>
      </w:r>
      <w:r w:rsidRPr="000C2CB3">
        <w:rPr>
          <w:rFonts w:ascii="Times New Roman" w:hAnsi="Times New Roman" w:cs="Times New Roman"/>
          <w:sz w:val="24"/>
          <w:szCs w:val="24"/>
        </w:rPr>
        <w:t xml:space="preserve"> and sign up more tricycle operators who will be paid on an agreed rate and time. As a startup, this will save us the huge cost of </w:t>
      </w:r>
      <w:r w:rsidR="008F3B57" w:rsidRPr="000C2CB3">
        <w:rPr>
          <w:rFonts w:ascii="Times New Roman" w:hAnsi="Times New Roman" w:cs="Times New Roman"/>
          <w:sz w:val="24"/>
          <w:szCs w:val="24"/>
        </w:rPr>
        <w:t>maintaining</w:t>
      </w:r>
      <w:r w:rsidRPr="000C2CB3">
        <w:rPr>
          <w:rFonts w:ascii="Times New Roman" w:hAnsi="Times New Roman" w:cs="Times New Roman"/>
          <w:sz w:val="24"/>
          <w:szCs w:val="24"/>
        </w:rPr>
        <w:t xml:space="preserve"> vehicles since that risk will be shifted on these private </w:t>
      </w:r>
      <w:r w:rsidR="008F3B57" w:rsidRPr="000C2CB3">
        <w:rPr>
          <w:rFonts w:ascii="Times New Roman" w:hAnsi="Times New Roman" w:cs="Times New Roman"/>
          <w:sz w:val="24"/>
          <w:szCs w:val="24"/>
        </w:rPr>
        <w:t>tricycle</w:t>
      </w:r>
      <w:r w:rsidRPr="000C2CB3">
        <w:rPr>
          <w:rFonts w:ascii="Times New Roman" w:hAnsi="Times New Roman" w:cs="Times New Roman"/>
          <w:sz w:val="24"/>
          <w:szCs w:val="24"/>
        </w:rPr>
        <w:t xml:space="preserve"> operators. A better terms of agreement will be tabled before them to retain their interest in doing business with us.</w:t>
      </w:r>
    </w:p>
    <w:p w:rsidR="00CD5F3F" w:rsidRPr="000C2CB3" w:rsidRDefault="00CD5F3F" w:rsidP="000C2CB3">
      <w:pPr>
        <w:autoSpaceDE w:val="0"/>
        <w:autoSpaceDN w:val="0"/>
        <w:adjustRightInd w:val="0"/>
        <w:spacing w:after="0" w:line="360" w:lineRule="auto"/>
        <w:jc w:val="both"/>
        <w:rPr>
          <w:rFonts w:ascii="Times New Roman" w:hAnsi="Times New Roman" w:cs="Times New Roman"/>
          <w:sz w:val="24"/>
          <w:szCs w:val="24"/>
        </w:rPr>
      </w:pPr>
      <w:r w:rsidRPr="000C2CB3">
        <w:rPr>
          <w:rFonts w:ascii="Times New Roman" w:hAnsi="Times New Roman" w:cs="Times New Roman"/>
          <w:sz w:val="24"/>
          <w:szCs w:val="24"/>
        </w:rPr>
        <w:t xml:space="preserve">As revealed in the survey on the number of people who use smartphone, the amount of credit they spend as well as the </w:t>
      </w:r>
      <w:r w:rsidR="008F3B57" w:rsidRPr="000C2CB3">
        <w:rPr>
          <w:rFonts w:ascii="Times New Roman" w:hAnsi="Times New Roman" w:cs="Times New Roman"/>
          <w:sz w:val="24"/>
          <w:szCs w:val="24"/>
        </w:rPr>
        <w:t xml:space="preserve">strength of network coverage in the various study areas, the findings clearly indicates that the USSD will afford customers the ease of access whether through smartphones or feature phones and will be very much economical for them to use. However, the mobile app will be only used by the waste collectors to optimize route of requests placed as well as collect revenues from the customers. With MTN being the most dominant network in the study areas, the MTN API will be the first point of start for revenue collection using the Mobile Money service. Going forward, should there be the need to integrate other network payment options as requested by the customers that will be factored into it. </w:t>
      </w:r>
    </w:p>
    <w:p w:rsidR="00E56A8F" w:rsidRPr="000C2CB3" w:rsidRDefault="00E56A8F" w:rsidP="000C2CB3">
      <w:pPr>
        <w:spacing w:line="360" w:lineRule="auto"/>
        <w:jc w:val="both"/>
        <w:rPr>
          <w:rFonts w:ascii="Times New Roman" w:hAnsi="Times New Roman" w:cs="Times New Roman"/>
          <w:sz w:val="24"/>
          <w:szCs w:val="24"/>
        </w:rPr>
      </w:pPr>
    </w:p>
    <w:sectPr w:rsidR="00E56A8F" w:rsidRPr="000C2C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D42CA"/>
    <w:multiLevelType w:val="hybridMultilevel"/>
    <w:tmpl w:val="14BE044E"/>
    <w:lvl w:ilvl="0" w:tplc="88F82FF0">
      <w:start w:val="1"/>
      <w:numFmt w:val="bullet"/>
      <w:lvlText w:val=""/>
      <w:lvlJc w:val="left"/>
      <w:pPr>
        <w:tabs>
          <w:tab w:val="num" w:pos="720"/>
        </w:tabs>
        <w:ind w:left="720" w:hanging="360"/>
      </w:pPr>
      <w:rPr>
        <w:rFonts w:ascii="Wingdings" w:hAnsi="Wingdings" w:hint="default"/>
      </w:rPr>
    </w:lvl>
    <w:lvl w:ilvl="1" w:tplc="96AA8F1E" w:tentative="1">
      <w:start w:val="1"/>
      <w:numFmt w:val="bullet"/>
      <w:lvlText w:val=""/>
      <w:lvlJc w:val="left"/>
      <w:pPr>
        <w:tabs>
          <w:tab w:val="num" w:pos="1440"/>
        </w:tabs>
        <w:ind w:left="1440" w:hanging="360"/>
      </w:pPr>
      <w:rPr>
        <w:rFonts w:ascii="Wingdings" w:hAnsi="Wingdings" w:hint="default"/>
      </w:rPr>
    </w:lvl>
    <w:lvl w:ilvl="2" w:tplc="FA22A4BE" w:tentative="1">
      <w:start w:val="1"/>
      <w:numFmt w:val="bullet"/>
      <w:lvlText w:val=""/>
      <w:lvlJc w:val="left"/>
      <w:pPr>
        <w:tabs>
          <w:tab w:val="num" w:pos="2160"/>
        </w:tabs>
        <w:ind w:left="2160" w:hanging="360"/>
      </w:pPr>
      <w:rPr>
        <w:rFonts w:ascii="Wingdings" w:hAnsi="Wingdings" w:hint="default"/>
      </w:rPr>
    </w:lvl>
    <w:lvl w:ilvl="3" w:tplc="A2E0DF4A" w:tentative="1">
      <w:start w:val="1"/>
      <w:numFmt w:val="bullet"/>
      <w:lvlText w:val=""/>
      <w:lvlJc w:val="left"/>
      <w:pPr>
        <w:tabs>
          <w:tab w:val="num" w:pos="2880"/>
        </w:tabs>
        <w:ind w:left="2880" w:hanging="360"/>
      </w:pPr>
      <w:rPr>
        <w:rFonts w:ascii="Wingdings" w:hAnsi="Wingdings" w:hint="default"/>
      </w:rPr>
    </w:lvl>
    <w:lvl w:ilvl="4" w:tplc="96D86490" w:tentative="1">
      <w:start w:val="1"/>
      <w:numFmt w:val="bullet"/>
      <w:lvlText w:val=""/>
      <w:lvlJc w:val="left"/>
      <w:pPr>
        <w:tabs>
          <w:tab w:val="num" w:pos="3600"/>
        </w:tabs>
        <w:ind w:left="3600" w:hanging="360"/>
      </w:pPr>
      <w:rPr>
        <w:rFonts w:ascii="Wingdings" w:hAnsi="Wingdings" w:hint="default"/>
      </w:rPr>
    </w:lvl>
    <w:lvl w:ilvl="5" w:tplc="7DA0DE46" w:tentative="1">
      <w:start w:val="1"/>
      <w:numFmt w:val="bullet"/>
      <w:lvlText w:val=""/>
      <w:lvlJc w:val="left"/>
      <w:pPr>
        <w:tabs>
          <w:tab w:val="num" w:pos="4320"/>
        </w:tabs>
        <w:ind w:left="4320" w:hanging="360"/>
      </w:pPr>
      <w:rPr>
        <w:rFonts w:ascii="Wingdings" w:hAnsi="Wingdings" w:hint="default"/>
      </w:rPr>
    </w:lvl>
    <w:lvl w:ilvl="6" w:tplc="DE367C62" w:tentative="1">
      <w:start w:val="1"/>
      <w:numFmt w:val="bullet"/>
      <w:lvlText w:val=""/>
      <w:lvlJc w:val="left"/>
      <w:pPr>
        <w:tabs>
          <w:tab w:val="num" w:pos="5040"/>
        </w:tabs>
        <w:ind w:left="5040" w:hanging="360"/>
      </w:pPr>
      <w:rPr>
        <w:rFonts w:ascii="Wingdings" w:hAnsi="Wingdings" w:hint="default"/>
      </w:rPr>
    </w:lvl>
    <w:lvl w:ilvl="7" w:tplc="44FCF2F6" w:tentative="1">
      <w:start w:val="1"/>
      <w:numFmt w:val="bullet"/>
      <w:lvlText w:val=""/>
      <w:lvlJc w:val="left"/>
      <w:pPr>
        <w:tabs>
          <w:tab w:val="num" w:pos="5760"/>
        </w:tabs>
        <w:ind w:left="5760" w:hanging="360"/>
      </w:pPr>
      <w:rPr>
        <w:rFonts w:ascii="Wingdings" w:hAnsi="Wingdings" w:hint="default"/>
      </w:rPr>
    </w:lvl>
    <w:lvl w:ilvl="8" w:tplc="6C349A4C"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2B17591"/>
    <w:multiLevelType w:val="hybridMultilevel"/>
    <w:tmpl w:val="3B7C57EE"/>
    <w:lvl w:ilvl="0" w:tplc="B0542A72">
      <w:start w:val="1"/>
      <w:numFmt w:val="bullet"/>
      <w:lvlText w:val=""/>
      <w:lvlJc w:val="left"/>
      <w:pPr>
        <w:tabs>
          <w:tab w:val="num" w:pos="720"/>
        </w:tabs>
        <w:ind w:left="720" w:hanging="360"/>
      </w:pPr>
      <w:rPr>
        <w:rFonts w:ascii="Wingdings" w:hAnsi="Wingdings" w:hint="default"/>
      </w:rPr>
    </w:lvl>
    <w:lvl w:ilvl="1" w:tplc="D228E08E" w:tentative="1">
      <w:start w:val="1"/>
      <w:numFmt w:val="bullet"/>
      <w:lvlText w:val=""/>
      <w:lvlJc w:val="left"/>
      <w:pPr>
        <w:tabs>
          <w:tab w:val="num" w:pos="1440"/>
        </w:tabs>
        <w:ind w:left="1440" w:hanging="360"/>
      </w:pPr>
      <w:rPr>
        <w:rFonts w:ascii="Wingdings" w:hAnsi="Wingdings" w:hint="default"/>
      </w:rPr>
    </w:lvl>
    <w:lvl w:ilvl="2" w:tplc="5F583B38" w:tentative="1">
      <w:start w:val="1"/>
      <w:numFmt w:val="bullet"/>
      <w:lvlText w:val=""/>
      <w:lvlJc w:val="left"/>
      <w:pPr>
        <w:tabs>
          <w:tab w:val="num" w:pos="2160"/>
        </w:tabs>
        <w:ind w:left="2160" w:hanging="360"/>
      </w:pPr>
      <w:rPr>
        <w:rFonts w:ascii="Wingdings" w:hAnsi="Wingdings" w:hint="default"/>
      </w:rPr>
    </w:lvl>
    <w:lvl w:ilvl="3" w:tplc="44AE4564" w:tentative="1">
      <w:start w:val="1"/>
      <w:numFmt w:val="bullet"/>
      <w:lvlText w:val=""/>
      <w:lvlJc w:val="left"/>
      <w:pPr>
        <w:tabs>
          <w:tab w:val="num" w:pos="2880"/>
        </w:tabs>
        <w:ind w:left="2880" w:hanging="360"/>
      </w:pPr>
      <w:rPr>
        <w:rFonts w:ascii="Wingdings" w:hAnsi="Wingdings" w:hint="default"/>
      </w:rPr>
    </w:lvl>
    <w:lvl w:ilvl="4" w:tplc="72FC9DF8" w:tentative="1">
      <w:start w:val="1"/>
      <w:numFmt w:val="bullet"/>
      <w:lvlText w:val=""/>
      <w:lvlJc w:val="left"/>
      <w:pPr>
        <w:tabs>
          <w:tab w:val="num" w:pos="3600"/>
        </w:tabs>
        <w:ind w:left="3600" w:hanging="360"/>
      </w:pPr>
      <w:rPr>
        <w:rFonts w:ascii="Wingdings" w:hAnsi="Wingdings" w:hint="default"/>
      </w:rPr>
    </w:lvl>
    <w:lvl w:ilvl="5" w:tplc="B928CA36" w:tentative="1">
      <w:start w:val="1"/>
      <w:numFmt w:val="bullet"/>
      <w:lvlText w:val=""/>
      <w:lvlJc w:val="left"/>
      <w:pPr>
        <w:tabs>
          <w:tab w:val="num" w:pos="4320"/>
        </w:tabs>
        <w:ind w:left="4320" w:hanging="360"/>
      </w:pPr>
      <w:rPr>
        <w:rFonts w:ascii="Wingdings" w:hAnsi="Wingdings" w:hint="default"/>
      </w:rPr>
    </w:lvl>
    <w:lvl w:ilvl="6" w:tplc="23086DDA" w:tentative="1">
      <w:start w:val="1"/>
      <w:numFmt w:val="bullet"/>
      <w:lvlText w:val=""/>
      <w:lvlJc w:val="left"/>
      <w:pPr>
        <w:tabs>
          <w:tab w:val="num" w:pos="5040"/>
        </w:tabs>
        <w:ind w:left="5040" w:hanging="360"/>
      </w:pPr>
      <w:rPr>
        <w:rFonts w:ascii="Wingdings" w:hAnsi="Wingdings" w:hint="default"/>
      </w:rPr>
    </w:lvl>
    <w:lvl w:ilvl="7" w:tplc="A42A7D34" w:tentative="1">
      <w:start w:val="1"/>
      <w:numFmt w:val="bullet"/>
      <w:lvlText w:val=""/>
      <w:lvlJc w:val="left"/>
      <w:pPr>
        <w:tabs>
          <w:tab w:val="num" w:pos="5760"/>
        </w:tabs>
        <w:ind w:left="5760" w:hanging="360"/>
      </w:pPr>
      <w:rPr>
        <w:rFonts w:ascii="Wingdings" w:hAnsi="Wingdings" w:hint="default"/>
      </w:rPr>
    </w:lvl>
    <w:lvl w:ilvl="8" w:tplc="A6D027B6"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4985BB4"/>
    <w:multiLevelType w:val="hybridMultilevel"/>
    <w:tmpl w:val="88EAE06E"/>
    <w:lvl w:ilvl="0" w:tplc="566855FA">
      <w:start w:val="1"/>
      <w:numFmt w:val="bullet"/>
      <w:lvlText w:val=""/>
      <w:lvlJc w:val="left"/>
      <w:pPr>
        <w:tabs>
          <w:tab w:val="num" w:pos="720"/>
        </w:tabs>
        <w:ind w:left="720" w:hanging="360"/>
      </w:pPr>
      <w:rPr>
        <w:rFonts w:ascii="Wingdings" w:hAnsi="Wingdings" w:hint="default"/>
      </w:rPr>
    </w:lvl>
    <w:lvl w:ilvl="1" w:tplc="E5B4BC10" w:tentative="1">
      <w:start w:val="1"/>
      <w:numFmt w:val="bullet"/>
      <w:lvlText w:val=""/>
      <w:lvlJc w:val="left"/>
      <w:pPr>
        <w:tabs>
          <w:tab w:val="num" w:pos="1440"/>
        </w:tabs>
        <w:ind w:left="1440" w:hanging="360"/>
      </w:pPr>
      <w:rPr>
        <w:rFonts w:ascii="Wingdings" w:hAnsi="Wingdings" w:hint="default"/>
      </w:rPr>
    </w:lvl>
    <w:lvl w:ilvl="2" w:tplc="66123A76" w:tentative="1">
      <w:start w:val="1"/>
      <w:numFmt w:val="bullet"/>
      <w:lvlText w:val=""/>
      <w:lvlJc w:val="left"/>
      <w:pPr>
        <w:tabs>
          <w:tab w:val="num" w:pos="2160"/>
        </w:tabs>
        <w:ind w:left="2160" w:hanging="360"/>
      </w:pPr>
      <w:rPr>
        <w:rFonts w:ascii="Wingdings" w:hAnsi="Wingdings" w:hint="default"/>
      </w:rPr>
    </w:lvl>
    <w:lvl w:ilvl="3" w:tplc="2DCE9EF2" w:tentative="1">
      <w:start w:val="1"/>
      <w:numFmt w:val="bullet"/>
      <w:lvlText w:val=""/>
      <w:lvlJc w:val="left"/>
      <w:pPr>
        <w:tabs>
          <w:tab w:val="num" w:pos="2880"/>
        </w:tabs>
        <w:ind w:left="2880" w:hanging="360"/>
      </w:pPr>
      <w:rPr>
        <w:rFonts w:ascii="Wingdings" w:hAnsi="Wingdings" w:hint="default"/>
      </w:rPr>
    </w:lvl>
    <w:lvl w:ilvl="4" w:tplc="5306A1CA" w:tentative="1">
      <w:start w:val="1"/>
      <w:numFmt w:val="bullet"/>
      <w:lvlText w:val=""/>
      <w:lvlJc w:val="left"/>
      <w:pPr>
        <w:tabs>
          <w:tab w:val="num" w:pos="3600"/>
        </w:tabs>
        <w:ind w:left="3600" w:hanging="360"/>
      </w:pPr>
      <w:rPr>
        <w:rFonts w:ascii="Wingdings" w:hAnsi="Wingdings" w:hint="default"/>
      </w:rPr>
    </w:lvl>
    <w:lvl w:ilvl="5" w:tplc="73FAA186" w:tentative="1">
      <w:start w:val="1"/>
      <w:numFmt w:val="bullet"/>
      <w:lvlText w:val=""/>
      <w:lvlJc w:val="left"/>
      <w:pPr>
        <w:tabs>
          <w:tab w:val="num" w:pos="4320"/>
        </w:tabs>
        <w:ind w:left="4320" w:hanging="360"/>
      </w:pPr>
      <w:rPr>
        <w:rFonts w:ascii="Wingdings" w:hAnsi="Wingdings" w:hint="default"/>
      </w:rPr>
    </w:lvl>
    <w:lvl w:ilvl="6" w:tplc="16B8199A" w:tentative="1">
      <w:start w:val="1"/>
      <w:numFmt w:val="bullet"/>
      <w:lvlText w:val=""/>
      <w:lvlJc w:val="left"/>
      <w:pPr>
        <w:tabs>
          <w:tab w:val="num" w:pos="5040"/>
        </w:tabs>
        <w:ind w:left="5040" w:hanging="360"/>
      </w:pPr>
      <w:rPr>
        <w:rFonts w:ascii="Wingdings" w:hAnsi="Wingdings" w:hint="default"/>
      </w:rPr>
    </w:lvl>
    <w:lvl w:ilvl="7" w:tplc="75D01800" w:tentative="1">
      <w:start w:val="1"/>
      <w:numFmt w:val="bullet"/>
      <w:lvlText w:val=""/>
      <w:lvlJc w:val="left"/>
      <w:pPr>
        <w:tabs>
          <w:tab w:val="num" w:pos="5760"/>
        </w:tabs>
        <w:ind w:left="5760" w:hanging="360"/>
      </w:pPr>
      <w:rPr>
        <w:rFonts w:ascii="Wingdings" w:hAnsi="Wingdings" w:hint="default"/>
      </w:rPr>
    </w:lvl>
    <w:lvl w:ilvl="8" w:tplc="1D1ACF8A"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8901D0F"/>
    <w:multiLevelType w:val="hybridMultilevel"/>
    <w:tmpl w:val="139A7534"/>
    <w:lvl w:ilvl="0" w:tplc="C0F02F8C">
      <w:start w:val="1"/>
      <w:numFmt w:val="bullet"/>
      <w:lvlText w:val=""/>
      <w:lvlJc w:val="left"/>
      <w:pPr>
        <w:tabs>
          <w:tab w:val="num" w:pos="720"/>
        </w:tabs>
        <w:ind w:left="720" w:hanging="360"/>
      </w:pPr>
      <w:rPr>
        <w:rFonts w:ascii="Wingdings" w:hAnsi="Wingdings" w:hint="default"/>
      </w:rPr>
    </w:lvl>
    <w:lvl w:ilvl="1" w:tplc="760E926C" w:tentative="1">
      <w:start w:val="1"/>
      <w:numFmt w:val="bullet"/>
      <w:lvlText w:val=""/>
      <w:lvlJc w:val="left"/>
      <w:pPr>
        <w:tabs>
          <w:tab w:val="num" w:pos="1440"/>
        </w:tabs>
        <w:ind w:left="1440" w:hanging="360"/>
      </w:pPr>
      <w:rPr>
        <w:rFonts w:ascii="Wingdings" w:hAnsi="Wingdings" w:hint="default"/>
      </w:rPr>
    </w:lvl>
    <w:lvl w:ilvl="2" w:tplc="B2BA2B08" w:tentative="1">
      <w:start w:val="1"/>
      <w:numFmt w:val="bullet"/>
      <w:lvlText w:val=""/>
      <w:lvlJc w:val="left"/>
      <w:pPr>
        <w:tabs>
          <w:tab w:val="num" w:pos="2160"/>
        </w:tabs>
        <w:ind w:left="2160" w:hanging="360"/>
      </w:pPr>
      <w:rPr>
        <w:rFonts w:ascii="Wingdings" w:hAnsi="Wingdings" w:hint="default"/>
      </w:rPr>
    </w:lvl>
    <w:lvl w:ilvl="3" w:tplc="5F3E2BBC" w:tentative="1">
      <w:start w:val="1"/>
      <w:numFmt w:val="bullet"/>
      <w:lvlText w:val=""/>
      <w:lvlJc w:val="left"/>
      <w:pPr>
        <w:tabs>
          <w:tab w:val="num" w:pos="2880"/>
        </w:tabs>
        <w:ind w:left="2880" w:hanging="360"/>
      </w:pPr>
      <w:rPr>
        <w:rFonts w:ascii="Wingdings" w:hAnsi="Wingdings" w:hint="default"/>
      </w:rPr>
    </w:lvl>
    <w:lvl w:ilvl="4" w:tplc="1DEC6692" w:tentative="1">
      <w:start w:val="1"/>
      <w:numFmt w:val="bullet"/>
      <w:lvlText w:val=""/>
      <w:lvlJc w:val="left"/>
      <w:pPr>
        <w:tabs>
          <w:tab w:val="num" w:pos="3600"/>
        </w:tabs>
        <w:ind w:left="3600" w:hanging="360"/>
      </w:pPr>
      <w:rPr>
        <w:rFonts w:ascii="Wingdings" w:hAnsi="Wingdings" w:hint="default"/>
      </w:rPr>
    </w:lvl>
    <w:lvl w:ilvl="5" w:tplc="82C06110" w:tentative="1">
      <w:start w:val="1"/>
      <w:numFmt w:val="bullet"/>
      <w:lvlText w:val=""/>
      <w:lvlJc w:val="left"/>
      <w:pPr>
        <w:tabs>
          <w:tab w:val="num" w:pos="4320"/>
        </w:tabs>
        <w:ind w:left="4320" w:hanging="360"/>
      </w:pPr>
      <w:rPr>
        <w:rFonts w:ascii="Wingdings" w:hAnsi="Wingdings" w:hint="default"/>
      </w:rPr>
    </w:lvl>
    <w:lvl w:ilvl="6" w:tplc="F6D26936" w:tentative="1">
      <w:start w:val="1"/>
      <w:numFmt w:val="bullet"/>
      <w:lvlText w:val=""/>
      <w:lvlJc w:val="left"/>
      <w:pPr>
        <w:tabs>
          <w:tab w:val="num" w:pos="5040"/>
        </w:tabs>
        <w:ind w:left="5040" w:hanging="360"/>
      </w:pPr>
      <w:rPr>
        <w:rFonts w:ascii="Wingdings" w:hAnsi="Wingdings" w:hint="default"/>
      </w:rPr>
    </w:lvl>
    <w:lvl w:ilvl="7" w:tplc="AF4C88C4" w:tentative="1">
      <w:start w:val="1"/>
      <w:numFmt w:val="bullet"/>
      <w:lvlText w:val=""/>
      <w:lvlJc w:val="left"/>
      <w:pPr>
        <w:tabs>
          <w:tab w:val="num" w:pos="5760"/>
        </w:tabs>
        <w:ind w:left="5760" w:hanging="360"/>
      </w:pPr>
      <w:rPr>
        <w:rFonts w:ascii="Wingdings" w:hAnsi="Wingdings" w:hint="default"/>
      </w:rPr>
    </w:lvl>
    <w:lvl w:ilvl="8" w:tplc="57640B74"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40F47"/>
    <w:multiLevelType w:val="hybridMultilevel"/>
    <w:tmpl w:val="79D66B50"/>
    <w:lvl w:ilvl="0" w:tplc="71BA8206">
      <w:start w:val="1"/>
      <w:numFmt w:val="bullet"/>
      <w:lvlText w:val=""/>
      <w:lvlJc w:val="left"/>
      <w:pPr>
        <w:tabs>
          <w:tab w:val="num" w:pos="720"/>
        </w:tabs>
        <w:ind w:left="720" w:hanging="360"/>
      </w:pPr>
      <w:rPr>
        <w:rFonts w:ascii="Wingdings" w:hAnsi="Wingdings" w:hint="default"/>
      </w:rPr>
    </w:lvl>
    <w:lvl w:ilvl="1" w:tplc="8D5EECDE" w:tentative="1">
      <w:start w:val="1"/>
      <w:numFmt w:val="bullet"/>
      <w:lvlText w:val=""/>
      <w:lvlJc w:val="left"/>
      <w:pPr>
        <w:tabs>
          <w:tab w:val="num" w:pos="1440"/>
        </w:tabs>
        <w:ind w:left="1440" w:hanging="360"/>
      </w:pPr>
      <w:rPr>
        <w:rFonts w:ascii="Wingdings" w:hAnsi="Wingdings" w:hint="default"/>
      </w:rPr>
    </w:lvl>
    <w:lvl w:ilvl="2" w:tplc="B664B930" w:tentative="1">
      <w:start w:val="1"/>
      <w:numFmt w:val="bullet"/>
      <w:lvlText w:val=""/>
      <w:lvlJc w:val="left"/>
      <w:pPr>
        <w:tabs>
          <w:tab w:val="num" w:pos="2160"/>
        </w:tabs>
        <w:ind w:left="2160" w:hanging="360"/>
      </w:pPr>
      <w:rPr>
        <w:rFonts w:ascii="Wingdings" w:hAnsi="Wingdings" w:hint="default"/>
      </w:rPr>
    </w:lvl>
    <w:lvl w:ilvl="3" w:tplc="EEA4D106" w:tentative="1">
      <w:start w:val="1"/>
      <w:numFmt w:val="bullet"/>
      <w:lvlText w:val=""/>
      <w:lvlJc w:val="left"/>
      <w:pPr>
        <w:tabs>
          <w:tab w:val="num" w:pos="2880"/>
        </w:tabs>
        <w:ind w:left="2880" w:hanging="360"/>
      </w:pPr>
      <w:rPr>
        <w:rFonts w:ascii="Wingdings" w:hAnsi="Wingdings" w:hint="default"/>
      </w:rPr>
    </w:lvl>
    <w:lvl w:ilvl="4" w:tplc="7B144EB8" w:tentative="1">
      <w:start w:val="1"/>
      <w:numFmt w:val="bullet"/>
      <w:lvlText w:val=""/>
      <w:lvlJc w:val="left"/>
      <w:pPr>
        <w:tabs>
          <w:tab w:val="num" w:pos="3600"/>
        </w:tabs>
        <w:ind w:left="3600" w:hanging="360"/>
      </w:pPr>
      <w:rPr>
        <w:rFonts w:ascii="Wingdings" w:hAnsi="Wingdings" w:hint="default"/>
      </w:rPr>
    </w:lvl>
    <w:lvl w:ilvl="5" w:tplc="4EB6F3E6" w:tentative="1">
      <w:start w:val="1"/>
      <w:numFmt w:val="bullet"/>
      <w:lvlText w:val=""/>
      <w:lvlJc w:val="left"/>
      <w:pPr>
        <w:tabs>
          <w:tab w:val="num" w:pos="4320"/>
        </w:tabs>
        <w:ind w:left="4320" w:hanging="360"/>
      </w:pPr>
      <w:rPr>
        <w:rFonts w:ascii="Wingdings" w:hAnsi="Wingdings" w:hint="default"/>
      </w:rPr>
    </w:lvl>
    <w:lvl w:ilvl="6" w:tplc="4A90D5CC" w:tentative="1">
      <w:start w:val="1"/>
      <w:numFmt w:val="bullet"/>
      <w:lvlText w:val=""/>
      <w:lvlJc w:val="left"/>
      <w:pPr>
        <w:tabs>
          <w:tab w:val="num" w:pos="5040"/>
        </w:tabs>
        <w:ind w:left="5040" w:hanging="360"/>
      </w:pPr>
      <w:rPr>
        <w:rFonts w:ascii="Wingdings" w:hAnsi="Wingdings" w:hint="default"/>
      </w:rPr>
    </w:lvl>
    <w:lvl w:ilvl="7" w:tplc="93AA59AC" w:tentative="1">
      <w:start w:val="1"/>
      <w:numFmt w:val="bullet"/>
      <w:lvlText w:val=""/>
      <w:lvlJc w:val="left"/>
      <w:pPr>
        <w:tabs>
          <w:tab w:val="num" w:pos="5760"/>
        </w:tabs>
        <w:ind w:left="5760" w:hanging="360"/>
      </w:pPr>
      <w:rPr>
        <w:rFonts w:ascii="Wingdings" w:hAnsi="Wingdings" w:hint="default"/>
      </w:rPr>
    </w:lvl>
    <w:lvl w:ilvl="8" w:tplc="7D84AD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32B14B9"/>
    <w:multiLevelType w:val="hybridMultilevel"/>
    <w:tmpl w:val="6CB84716"/>
    <w:lvl w:ilvl="0" w:tplc="71ECC7CE">
      <w:start w:val="1"/>
      <w:numFmt w:val="bullet"/>
      <w:lvlText w:val=""/>
      <w:lvlJc w:val="left"/>
      <w:pPr>
        <w:tabs>
          <w:tab w:val="num" w:pos="720"/>
        </w:tabs>
        <w:ind w:left="720" w:hanging="360"/>
      </w:pPr>
      <w:rPr>
        <w:rFonts w:ascii="Wingdings" w:hAnsi="Wingdings" w:hint="default"/>
      </w:rPr>
    </w:lvl>
    <w:lvl w:ilvl="1" w:tplc="AE209E78" w:tentative="1">
      <w:start w:val="1"/>
      <w:numFmt w:val="bullet"/>
      <w:lvlText w:val=""/>
      <w:lvlJc w:val="left"/>
      <w:pPr>
        <w:tabs>
          <w:tab w:val="num" w:pos="1440"/>
        </w:tabs>
        <w:ind w:left="1440" w:hanging="360"/>
      </w:pPr>
      <w:rPr>
        <w:rFonts w:ascii="Wingdings" w:hAnsi="Wingdings" w:hint="default"/>
      </w:rPr>
    </w:lvl>
    <w:lvl w:ilvl="2" w:tplc="DDEC2724" w:tentative="1">
      <w:start w:val="1"/>
      <w:numFmt w:val="bullet"/>
      <w:lvlText w:val=""/>
      <w:lvlJc w:val="left"/>
      <w:pPr>
        <w:tabs>
          <w:tab w:val="num" w:pos="2160"/>
        </w:tabs>
        <w:ind w:left="2160" w:hanging="360"/>
      </w:pPr>
      <w:rPr>
        <w:rFonts w:ascii="Wingdings" w:hAnsi="Wingdings" w:hint="default"/>
      </w:rPr>
    </w:lvl>
    <w:lvl w:ilvl="3" w:tplc="1A220FB4" w:tentative="1">
      <w:start w:val="1"/>
      <w:numFmt w:val="bullet"/>
      <w:lvlText w:val=""/>
      <w:lvlJc w:val="left"/>
      <w:pPr>
        <w:tabs>
          <w:tab w:val="num" w:pos="2880"/>
        </w:tabs>
        <w:ind w:left="2880" w:hanging="360"/>
      </w:pPr>
      <w:rPr>
        <w:rFonts w:ascii="Wingdings" w:hAnsi="Wingdings" w:hint="default"/>
      </w:rPr>
    </w:lvl>
    <w:lvl w:ilvl="4" w:tplc="F1D657C0" w:tentative="1">
      <w:start w:val="1"/>
      <w:numFmt w:val="bullet"/>
      <w:lvlText w:val=""/>
      <w:lvlJc w:val="left"/>
      <w:pPr>
        <w:tabs>
          <w:tab w:val="num" w:pos="3600"/>
        </w:tabs>
        <w:ind w:left="3600" w:hanging="360"/>
      </w:pPr>
      <w:rPr>
        <w:rFonts w:ascii="Wingdings" w:hAnsi="Wingdings" w:hint="default"/>
      </w:rPr>
    </w:lvl>
    <w:lvl w:ilvl="5" w:tplc="E076A914" w:tentative="1">
      <w:start w:val="1"/>
      <w:numFmt w:val="bullet"/>
      <w:lvlText w:val=""/>
      <w:lvlJc w:val="left"/>
      <w:pPr>
        <w:tabs>
          <w:tab w:val="num" w:pos="4320"/>
        </w:tabs>
        <w:ind w:left="4320" w:hanging="360"/>
      </w:pPr>
      <w:rPr>
        <w:rFonts w:ascii="Wingdings" w:hAnsi="Wingdings" w:hint="default"/>
      </w:rPr>
    </w:lvl>
    <w:lvl w:ilvl="6" w:tplc="E99A661A" w:tentative="1">
      <w:start w:val="1"/>
      <w:numFmt w:val="bullet"/>
      <w:lvlText w:val=""/>
      <w:lvlJc w:val="left"/>
      <w:pPr>
        <w:tabs>
          <w:tab w:val="num" w:pos="5040"/>
        </w:tabs>
        <w:ind w:left="5040" w:hanging="360"/>
      </w:pPr>
      <w:rPr>
        <w:rFonts w:ascii="Wingdings" w:hAnsi="Wingdings" w:hint="default"/>
      </w:rPr>
    </w:lvl>
    <w:lvl w:ilvl="7" w:tplc="94307056" w:tentative="1">
      <w:start w:val="1"/>
      <w:numFmt w:val="bullet"/>
      <w:lvlText w:val=""/>
      <w:lvlJc w:val="left"/>
      <w:pPr>
        <w:tabs>
          <w:tab w:val="num" w:pos="5760"/>
        </w:tabs>
        <w:ind w:left="5760" w:hanging="360"/>
      </w:pPr>
      <w:rPr>
        <w:rFonts w:ascii="Wingdings" w:hAnsi="Wingdings" w:hint="default"/>
      </w:rPr>
    </w:lvl>
    <w:lvl w:ilvl="8" w:tplc="27A2F4D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7BB25BB"/>
    <w:multiLevelType w:val="hybridMultilevel"/>
    <w:tmpl w:val="54C8D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C96F75"/>
    <w:multiLevelType w:val="multilevel"/>
    <w:tmpl w:val="25164946"/>
    <w:lvl w:ilvl="0">
      <w:start w:val="1"/>
      <w:numFmt w:val="decimal"/>
      <w:pStyle w:val="Heading1"/>
      <w:lvlText w:val="%1"/>
      <w:lvlJc w:val="left"/>
      <w:pPr>
        <w:ind w:left="432" w:hanging="432"/>
      </w:pPr>
      <w:rPr>
        <w:color w:val="FFFFFF" w:themeColor="background1"/>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25AE2EF1"/>
    <w:multiLevelType w:val="hybridMultilevel"/>
    <w:tmpl w:val="30AA737C"/>
    <w:lvl w:ilvl="0" w:tplc="E29863FA">
      <w:start w:val="1"/>
      <w:numFmt w:val="bullet"/>
      <w:lvlText w:val=""/>
      <w:lvlJc w:val="left"/>
      <w:pPr>
        <w:tabs>
          <w:tab w:val="num" w:pos="720"/>
        </w:tabs>
        <w:ind w:left="720" w:hanging="360"/>
      </w:pPr>
      <w:rPr>
        <w:rFonts w:ascii="Wingdings" w:hAnsi="Wingdings" w:hint="default"/>
      </w:rPr>
    </w:lvl>
    <w:lvl w:ilvl="1" w:tplc="FF2E11C0" w:tentative="1">
      <w:start w:val="1"/>
      <w:numFmt w:val="bullet"/>
      <w:lvlText w:val=""/>
      <w:lvlJc w:val="left"/>
      <w:pPr>
        <w:tabs>
          <w:tab w:val="num" w:pos="1440"/>
        </w:tabs>
        <w:ind w:left="1440" w:hanging="360"/>
      </w:pPr>
      <w:rPr>
        <w:rFonts w:ascii="Wingdings" w:hAnsi="Wingdings" w:hint="default"/>
      </w:rPr>
    </w:lvl>
    <w:lvl w:ilvl="2" w:tplc="6BD8CAD8" w:tentative="1">
      <w:start w:val="1"/>
      <w:numFmt w:val="bullet"/>
      <w:lvlText w:val=""/>
      <w:lvlJc w:val="left"/>
      <w:pPr>
        <w:tabs>
          <w:tab w:val="num" w:pos="2160"/>
        </w:tabs>
        <w:ind w:left="2160" w:hanging="360"/>
      </w:pPr>
      <w:rPr>
        <w:rFonts w:ascii="Wingdings" w:hAnsi="Wingdings" w:hint="default"/>
      </w:rPr>
    </w:lvl>
    <w:lvl w:ilvl="3" w:tplc="55AC2AAA" w:tentative="1">
      <w:start w:val="1"/>
      <w:numFmt w:val="bullet"/>
      <w:lvlText w:val=""/>
      <w:lvlJc w:val="left"/>
      <w:pPr>
        <w:tabs>
          <w:tab w:val="num" w:pos="2880"/>
        </w:tabs>
        <w:ind w:left="2880" w:hanging="360"/>
      </w:pPr>
      <w:rPr>
        <w:rFonts w:ascii="Wingdings" w:hAnsi="Wingdings" w:hint="default"/>
      </w:rPr>
    </w:lvl>
    <w:lvl w:ilvl="4" w:tplc="4552B2AE" w:tentative="1">
      <w:start w:val="1"/>
      <w:numFmt w:val="bullet"/>
      <w:lvlText w:val=""/>
      <w:lvlJc w:val="left"/>
      <w:pPr>
        <w:tabs>
          <w:tab w:val="num" w:pos="3600"/>
        </w:tabs>
        <w:ind w:left="3600" w:hanging="360"/>
      </w:pPr>
      <w:rPr>
        <w:rFonts w:ascii="Wingdings" w:hAnsi="Wingdings" w:hint="default"/>
      </w:rPr>
    </w:lvl>
    <w:lvl w:ilvl="5" w:tplc="69D0DE4C" w:tentative="1">
      <w:start w:val="1"/>
      <w:numFmt w:val="bullet"/>
      <w:lvlText w:val=""/>
      <w:lvlJc w:val="left"/>
      <w:pPr>
        <w:tabs>
          <w:tab w:val="num" w:pos="4320"/>
        </w:tabs>
        <w:ind w:left="4320" w:hanging="360"/>
      </w:pPr>
      <w:rPr>
        <w:rFonts w:ascii="Wingdings" w:hAnsi="Wingdings" w:hint="default"/>
      </w:rPr>
    </w:lvl>
    <w:lvl w:ilvl="6" w:tplc="8C007476" w:tentative="1">
      <w:start w:val="1"/>
      <w:numFmt w:val="bullet"/>
      <w:lvlText w:val=""/>
      <w:lvlJc w:val="left"/>
      <w:pPr>
        <w:tabs>
          <w:tab w:val="num" w:pos="5040"/>
        </w:tabs>
        <w:ind w:left="5040" w:hanging="360"/>
      </w:pPr>
      <w:rPr>
        <w:rFonts w:ascii="Wingdings" w:hAnsi="Wingdings" w:hint="default"/>
      </w:rPr>
    </w:lvl>
    <w:lvl w:ilvl="7" w:tplc="59FEE8C8" w:tentative="1">
      <w:start w:val="1"/>
      <w:numFmt w:val="bullet"/>
      <w:lvlText w:val=""/>
      <w:lvlJc w:val="left"/>
      <w:pPr>
        <w:tabs>
          <w:tab w:val="num" w:pos="5760"/>
        </w:tabs>
        <w:ind w:left="5760" w:hanging="360"/>
      </w:pPr>
      <w:rPr>
        <w:rFonts w:ascii="Wingdings" w:hAnsi="Wingdings" w:hint="default"/>
      </w:rPr>
    </w:lvl>
    <w:lvl w:ilvl="8" w:tplc="F918CB8A"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0597CA3"/>
    <w:multiLevelType w:val="hybridMultilevel"/>
    <w:tmpl w:val="A1AE1282"/>
    <w:lvl w:ilvl="0" w:tplc="593853CA">
      <w:start w:val="1"/>
      <w:numFmt w:val="bullet"/>
      <w:lvlText w:val=""/>
      <w:lvlJc w:val="left"/>
      <w:pPr>
        <w:tabs>
          <w:tab w:val="num" w:pos="720"/>
        </w:tabs>
        <w:ind w:left="720" w:hanging="360"/>
      </w:pPr>
      <w:rPr>
        <w:rFonts w:ascii="Wingdings" w:hAnsi="Wingdings" w:hint="default"/>
      </w:rPr>
    </w:lvl>
    <w:lvl w:ilvl="1" w:tplc="07F0D6B8" w:tentative="1">
      <w:start w:val="1"/>
      <w:numFmt w:val="bullet"/>
      <w:lvlText w:val=""/>
      <w:lvlJc w:val="left"/>
      <w:pPr>
        <w:tabs>
          <w:tab w:val="num" w:pos="1440"/>
        </w:tabs>
        <w:ind w:left="1440" w:hanging="360"/>
      </w:pPr>
      <w:rPr>
        <w:rFonts w:ascii="Wingdings" w:hAnsi="Wingdings" w:hint="default"/>
      </w:rPr>
    </w:lvl>
    <w:lvl w:ilvl="2" w:tplc="FC2A91A0" w:tentative="1">
      <w:start w:val="1"/>
      <w:numFmt w:val="bullet"/>
      <w:lvlText w:val=""/>
      <w:lvlJc w:val="left"/>
      <w:pPr>
        <w:tabs>
          <w:tab w:val="num" w:pos="2160"/>
        </w:tabs>
        <w:ind w:left="2160" w:hanging="360"/>
      </w:pPr>
      <w:rPr>
        <w:rFonts w:ascii="Wingdings" w:hAnsi="Wingdings" w:hint="default"/>
      </w:rPr>
    </w:lvl>
    <w:lvl w:ilvl="3" w:tplc="248457C4" w:tentative="1">
      <w:start w:val="1"/>
      <w:numFmt w:val="bullet"/>
      <w:lvlText w:val=""/>
      <w:lvlJc w:val="left"/>
      <w:pPr>
        <w:tabs>
          <w:tab w:val="num" w:pos="2880"/>
        </w:tabs>
        <w:ind w:left="2880" w:hanging="360"/>
      </w:pPr>
      <w:rPr>
        <w:rFonts w:ascii="Wingdings" w:hAnsi="Wingdings" w:hint="default"/>
      </w:rPr>
    </w:lvl>
    <w:lvl w:ilvl="4" w:tplc="708AF318" w:tentative="1">
      <w:start w:val="1"/>
      <w:numFmt w:val="bullet"/>
      <w:lvlText w:val=""/>
      <w:lvlJc w:val="left"/>
      <w:pPr>
        <w:tabs>
          <w:tab w:val="num" w:pos="3600"/>
        </w:tabs>
        <w:ind w:left="3600" w:hanging="360"/>
      </w:pPr>
      <w:rPr>
        <w:rFonts w:ascii="Wingdings" w:hAnsi="Wingdings" w:hint="default"/>
      </w:rPr>
    </w:lvl>
    <w:lvl w:ilvl="5" w:tplc="9036D360" w:tentative="1">
      <w:start w:val="1"/>
      <w:numFmt w:val="bullet"/>
      <w:lvlText w:val=""/>
      <w:lvlJc w:val="left"/>
      <w:pPr>
        <w:tabs>
          <w:tab w:val="num" w:pos="4320"/>
        </w:tabs>
        <w:ind w:left="4320" w:hanging="360"/>
      </w:pPr>
      <w:rPr>
        <w:rFonts w:ascii="Wingdings" w:hAnsi="Wingdings" w:hint="default"/>
      </w:rPr>
    </w:lvl>
    <w:lvl w:ilvl="6" w:tplc="89E23E0A" w:tentative="1">
      <w:start w:val="1"/>
      <w:numFmt w:val="bullet"/>
      <w:lvlText w:val=""/>
      <w:lvlJc w:val="left"/>
      <w:pPr>
        <w:tabs>
          <w:tab w:val="num" w:pos="5040"/>
        </w:tabs>
        <w:ind w:left="5040" w:hanging="360"/>
      </w:pPr>
      <w:rPr>
        <w:rFonts w:ascii="Wingdings" w:hAnsi="Wingdings" w:hint="default"/>
      </w:rPr>
    </w:lvl>
    <w:lvl w:ilvl="7" w:tplc="6638CDB0" w:tentative="1">
      <w:start w:val="1"/>
      <w:numFmt w:val="bullet"/>
      <w:lvlText w:val=""/>
      <w:lvlJc w:val="left"/>
      <w:pPr>
        <w:tabs>
          <w:tab w:val="num" w:pos="5760"/>
        </w:tabs>
        <w:ind w:left="5760" w:hanging="360"/>
      </w:pPr>
      <w:rPr>
        <w:rFonts w:ascii="Wingdings" w:hAnsi="Wingdings" w:hint="default"/>
      </w:rPr>
    </w:lvl>
    <w:lvl w:ilvl="8" w:tplc="907EAB76"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0B71E9D"/>
    <w:multiLevelType w:val="hybridMultilevel"/>
    <w:tmpl w:val="62E0C4C2"/>
    <w:lvl w:ilvl="0" w:tplc="DBEEDA86">
      <w:start w:val="1"/>
      <w:numFmt w:val="bullet"/>
      <w:lvlText w:val=""/>
      <w:lvlJc w:val="left"/>
      <w:pPr>
        <w:tabs>
          <w:tab w:val="num" w:pos="720"/>
        </w:tabs>
        <w:ind w:left="720" w:hanging="360"/>
      </w:pPr>
      <w:rPr>
        <w:rFonts w:ascii="Wingdings" w:hAnsi="Wingdings" w:hint="default"/>
      </w:rPr>
    </w:lvl>
    <w:lvl w:ilvl="1" w:tplc="EAC63D30" w:tentative="1">
      <w:start w:val="1"/>
      <w:numFmt w:val="bullet"/>
      <w:lvlText w:val=""/>
      <w:lvlJc w:val="left"/>
      <w:pPr>
        <w:tabs>
          <w:tab w:val="num" w:pos="1440"/>
        </w:tabs>
        <w:ind w:left="1440" w:hanging="360"/>
      </w:pPr>
      <w:rPr>
        <w:rFonts w:ascii="Wingdings" w:hAnsi="Wingdings" w:hint="default"/>
      </w:rPr>
    </w:lvl>
    <w:lvl w:ilvl="2" w:tplc="CF6609A6" w:tentative="1">
      <w:start w:val="1"/>
      <w:numFmt w:val="bullet"/>
      <w:lvlText w:val=""/>
      <w:lvlJc w:val="left"/>
      <w:pPr>
        <w:tabs>
          <w:tab w:val="num" w:pos="2160"/>
        </w:tabs>
        <w:ind w:left="2160" w:hanging="360"/>
      </w:pPr>
      <w:rPr>
        <w:rFonts w:ascii="Wingdings" w:hAnsi="Wingdings" w:hint="default"/>
      </w:rPr>
    </w:lvl>
    <w:lvl w:ilvl="3" w:tplc="97BA3A44" w:tentative="1">
      <w:start w:val="1"/>
      <w:numFmt w:val="bullet"/>
      <w:lvlText w:val=""/>
      <w:lvlJc w:val="left"/>
      <w:pPr>
        <w:tabs>
          <w:tab w:val="num" w:pos="2880"/>
        </w:tabs>
        <w:ind w:left="2880" w:hanging="360"/>
      </w:pPr>
      <w:rPr>
        <w:rFonts w:ascii="Wingdings" w:hAnsi="Wingdings" w:hint="default"/>
      </w:rPr>
    </w:lvl>
    <w:lvl w:ilvl="4" w:tplc="B5FACCBA" w:tentative="1">
      <w:start w:val="1"/>
      <w:numFmt w:val="bullet"/>
      <w:lvlText w:val=""/>
      <w:lvlJc w:val="left"/>
      <w:pPr>
        <w:tabs>
          <w:tab w:val="num" w:pos="3600"/>
        </w:tabs>
        <w:ind w:left="3600" w:hanging="360"/>
      </w:pPr>
      <w:rPr>
        <w:rFonts w:ascii="Wingdings" w:hAnsi="Wingdings" w:hint="default"/>
      </w:rPr>
    </w:lvl>
    <w:lvl w:ilvl="5" w:tplc="798A0C7A" w:tentative="1">
      <w:start w:val="1"/>
      <w:numFmt w:val="bullet"/>
      <w:lvlText w:val=""/>
      <w:lvlJc w:val="left"/>
      <w:pPr>
        <w:tabs>
          <w:tab w:val="num" w:pos="4320"/>
        </w:tabs>
        <w:ind w:left="4320" w:hanging="360"/>
      </w:pPr>
      <w:rPr>
        <w:rFonts w:ascii="Wingdings" w:hAnsi="Wingdings" w:hint="default"/>
      </w:rPr>
    </w:lvl>
    <w:lvl w:ilvl="6" w:tplc="1632F2B2" w:tentative="1">
      <w:start w:val="1"/>
      <w:numFmt w:val="bullet"/>
      <w:lvlText w:val=""/>
      <w:lvlJc w:val="left"/>
      <w:pPr>
        <w:tabs>
          <w:tab w:val="num" w:pos="5040"/>
        </w:tabs>
        <w:ind w:left="5040" w:hanging="360"/>
      </w:pPr>
      <w:rPr>
        <w:rFonts w:ascii="Wingdings" w:hAnsi="Wingdings" w:hint="default"/>
      </w:rPr>
    </w:lvl>
    <w:lvl w:ilvl="7" w:tplc="1F1A8CC0" w:tentative="1">
      <w:start w:val="1"/>
      <w:numFmt w:val="bullet"/>
      <w:lvlText w:val=""/>
      <w:lvlJc w:val="left"/>
      <w:pPr>
        <w:tabs>
          <w:tab w:val="num" w:pos="5760"/>
        </w:tabs>
        <w:ind w:left="5760" w:hanging="360"/>
      </w:pPr>
      <w:rPr>
        <w:rFonts w:ascii="Wingdings" w:hAnsi="Wingdings" w:hint="default"/>
      </w:rPr>
    </w:lvl>
    <w:lvl w:ilvl="8" w:tplc="02BEAB3A"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3F15D64"/>
    <w:multiLevelType w:val="hybridMultilevel"/>
    <w:tmpl w:val="FE664492"/>
    <w:lvl w:ilvl="0" w:tplc="FC808016">
      <w:start w:val="1"/>
      <w:numFmt w:val="bullet"/>
      <w:lvlText w:val=""/>
      <w:lvlJc w:val="left"/>
      <w:pPr>
        <w:tabs>
          <w:tab w:val="num" w:pos="720"/>
        </w:tabs>
        <w:ind w:left="720" w:hanging="360"/>
      </w:pPr>
      <w:rPr>
        <w:rFonts w:ascii="Wingdings" w:hAnsi="Wingdings" w:hint="default"/>
      </w:rPr>
    </w:lvl>
    <w:lvl w:ilvl="1" w:tplc="5262139C" w:tentative="1">
      <w:start w:val="1"/>
      <w:numFmt w:val="bullet"/>
      <w:lvlText w:val=""/>
      <w:lvlJc w:val="left"/>
      <w:pPr>
        <w:tabs>
          <w:tab w:val="num" w:pos="1440"/>
        </w:tabs>
        <w:ind w:left="1440" w:hanging="360"/>
      </w:pPr>
      <w:rPr>
        <w:rFonts w:ascii="Wingdings" w:hAnsi="Wingdings" w:hint="default"/>
      </w:rPr>
    </w:lvl>
    <w:lvl w:ilvl="2" w:tplc="95AC5126" w:tentative="1">
      <w:start w:val="1"/>
      <w:numFmt w:val="bullet"/>
      <w:lvlText w:val=""/>
      <w:lvlJc w:val="left"/>
      <w:pPr>
        <w:tabs>
          <w:tab w:val="num" w:pos="2160"/>
        </w:tabs>
        <w:ind w:left="2160" w:hanging="360"/>
      </w:pPr>
      <w:rPr>
        <w:rFonts w:ascii="Wingdings" w:hAnsi="Wingdings" w:hint="default"/>
      </w:rPr>
    </w:lvl>
    <w:lvl w:ilvl="3" w:tplc="724E8A8A" w:tentative="1">
      <w:start w:val="1"/>
      <w:numFmt w:val="bullet"/>
      <w:lvlText w:val=""/>
      <w:lvlJc w:val="left"/>
      <w:pPr>
        <w:tabs>
          <w:tab w:val="num" w:pos="2880"/>
        </w:tabs>
        <w:ind w:left="2880" w:hanging="360"/>
      </w:pPr>
      <w:rPr>
        <w:rFonts w:ascii="Wingdings" w:hAnsi="Wingdings" w:hint="default"/>
      </w:rPr>
    </w:lvl>
    <w:lvl w:ilvl="4" w:tplc="4A286204" w:tentative="1">
      <w:start w:val="1"/>
      <w:numFmt w:val="bullet"/>
      <w:lvlText w:val=""/>
      <w:lvlJc w:val="left"/>
      <w:pPr>
        <w:tabs>
          <w:tab w:val="num" w:pos="3600"/>
        </w:tabs>
        <w:ind w:left="3600" w:hanging="360"/>
      </w:pPr>
      <w:rPr>
        <w:rFonts w:ascii="Wingdings" w:hAnsi="Wingdings" w:hint="default"/>
      </w:rPr>
    </w:lvl>
    <w:lvl w:ilvl="5" w:tplc="D22C653A" w:tentative="1">
      <w:start w:val="1"/>
      <w:numFmt w:val="bullet"/>
      <w:lvlText w:val=""/>
      <w:lvlJc w:val="left"/>
      <w:pPr>
        <w:tabs>
          <w:tab w:val="num" w:pos="4320"/>
        </w:tabs>
        <w:ind w:left="4320" w:hanging="360"/>
      </w:pPr>
      <w:rPr>
        <w:rFonts w:ascii="Wingdings" w:hAnsi="Wingdings" w:hint="default"/>
      </w:rPr>
    </w:lvl>
    <w:lvl w:ilvl="6" w:tplc="EA92AB64" w:tentative="1">
      <w:start w:val="1"/>
      <w:numFmt w:val="bullet"/>
      <w:lvlText w:val=""/>
      <w:lvlJc w:val="left"/>
      <w:pPr>
        <w:tabs>
          <w:tab w:val="num" w:pos="5040"/>
        </w:tabs>
        <w:ind w:left="5040" w:hanging="360"/>
      </w:pPr>
      <w:rPr>
        <w:rFonts w:ascii="Wingdings" w:hAnsi="Wingdings" w:hint="default"/>
      </w:rPr>
    </w:lvl>
    <w:lvl w:ilvl="7" w:tplc="9E2A17A4" w:tentative="1">
      <w:start w:val="1"/>
      <w:numFmt w:val="bullet"/>
      <w:lvlText w:val=""/>
      <w:lvlJc w:val="left"/>
      <w:pPr>
        <w:tabs>
          <w:tab w:val="num" w:pos="5760"/>
        </w:tabs>
        <w:ind w:left="5760" w:hanging="360"/>
      </w:pPr>
      <w:rPr>
        <w:rFonts w:ascii="Wingdings" w:hAnsi="Wingdings" w:hint="default"/>
      </w:rPr>
    </w:lvl>
    <w:lvl w:ilvl="8" w:tplc="3BC09668"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89E521C"/>
    <w:multiLevelType w:val="hybridMultilevel"/>
    <w:tmpl w:val="96E07A0A"/>
    <w:lvl w:ilvl="0" w:tplc="3B98A1FE">
      <w:start w:val="1"/>
      <w:numFmt w:val="bullet"/>
      <w:lvlText w:val=""/>
      <w:lvlJc w:val="left"/>
      <w:pPr>
        <w:tabs>
          <w:tab w:val="num" w:pos="720"/>
        </w:tabs>
        <w:ind w:left="720" w:hanging="360"/>
      </w:pPr>
      <w:rPr>
        <w:rFonts w:ascii="Wingdings" w:hAnsi="Wingdings" w:hint="default"/>
      </w:rPr>
    </w:lvl>
    <w:lvl w:ilvl="1" w:tplc="3FECAE50" w:tentative="1">
      <w:start w:val="1"/>
      <w:numFmt w:val="bullet"/>
      <w:lvlText w:val=""/>
      <w:lvlJc w:val="left"/>
      <w:pPr>
        <w:tabs>
          <w:tab w:val="num" w:pos="1440"/>
        </w:tabs>
        <w:ind w:left="1440" w:hanging="360"/>
      </w:pPr>
      <w:rPr>
        <w:rFonts w:ascii="Wingdings" w:hAnsi="Wingdings" w:hint="default"/>
      </w:rPr>
    </w:lvl>
    <w:lvl w:ilvl="2" w:tplc="E9760B28" w:tentative="1">
      <w:start w:val="1"/>
      <w:numFmt w:val="bullet"/>
      <w:lvlText w:val=""/>
      <w:lvlJc w:val="left"/>
      <w:pPr>
        <w:tabs>
          <w:tab w:val="num" w:pos="2160"/>
        </w:tabs>
        <w:ind w:left="2160" w:hanging="360"/>
      </w:pPr>
      <w:rPr>
        <w:rFonts w:ascii="Wingdings" w:hAnsi="Wingdings" w:hint="default"/>
      </w:rPr>
    </w:lvl>
    <w:lvl w:ilvl="3" w:tplc="499EB9D0" w:tentative="1">
      <w:start w:val="1"/>
      <w:numFmt w:val="bullet"/>
      <w:lvlText w:val=""/>
      <w:lvlJc w:val="left"/>
      <w:pPr>
        <w:tabs>
          <w:tab w:val="num" w:pos="2880"/>
        </w:tabs>
        <w:ind w:left="2880" w:hanging="360"/>
      </w:pPr>
      <w:rPr>
        <w:rFonts w:ascii="Wingdings" w:hAnsi="Wingdings" w:hint="default"/>
      </w:rPr>
    </w:lvl>
    <w:lvl w:ilvl="4" w:tplc="FCE8E876" w:tentative="1">
      <w:start w:val="1"/>
      <w:numFmt w:val="bullet"/>
      <w:lvlText w:val=""/>
      <w:lvlJc w:val="left"/>
      <w:pPr>
        <w:tabs>
          <w:tab w:val="num" w:pos="3600"/>
        </w:tabs>
        <w:ind w:left="3600" w:hanging="360"/>
      </w:pPr>
      <w:rPr>
        <w:rFonts w:ascii="Wingdings" w:hAnsi="Wingdings" w:hint="default"/>
      </w:rPr>
    </w:lvl>
    <w:lvl w:ilvl="5" w:tplc="A452465A" w:tentative="1">
      <w:start w:val="1"/>
      <w:numFmt w:val="bullet"/>
      <w:lvlText w:val=""/>
      <w:lvlJc w:val="left"/>
      <w:pPr>
        <w:tabs>
          <w:tab w:val="num" w:pos="4320"/>
        </w:tabs>
        <w:ind w:left="4320" w:hanging="360"/>
      </w:pPr>
      <w:rPr>
        <w:rFonts w:ascii="Wingdings" w:hAnsi="Wingdings" w:hint="default"/>
      </w:rPr>
    </w:lvl>
    <w:lvl w:ilvl="6" w:tplc="4320AFF0" w:tentative="1">
      <w:start w:val="1"/>
      <w:numFmt w:val="bullet"/>
      <w:lvlText w:val=""/>
      <w:lvlJc w:val="left"/>
      <w:pPr>
        <w:tabs>
          <w:tab w:val="num" w:pos="5040"/>
        </w:tabs>
        <w:ind w:left="5040" w:hanging="360"/>
      </w:pPr>
      <w:rPr>
        <w:rFonts w:ascii="Wingdings" w:hAnsi="Wingdings" w:hint="default"/>
      </w:rPr>
    </w:lvl>
    <w:lvl w:ilvl="7" w:tplc="FA0403A2" w:tentative="1">
      <w:start w:val="1"/>
      <w:numFmt w:val="bullet"/>
      <w:lvlText w:val=""/>
      <w:lvlJc w:val="left"/>
      <w:pPr>
        <w:tabs>
          <w:tab w:val="num" w:pos="5760"/>
        </w:tabs>
        <w:ind w:left="5760" w:hanging="360"/>
      </w:pPr>
      <w:rPr>
        <w:rFonts w:ascii="Wingdings" w:hAnsi="Wingdings" w:hint="default"/>
      </w:rPr>
    </w:lvl>
    <w:lvl w:ilvl="8" w:tplc="D9284F88"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230669E"/>
    <w:multiLevelType w:val="hybridMultilevel"/>
    <w:tmpl w:val="11E0437A"/>
    <w:lvl w:ilvl="0" w:tplc="1FEE43F2">
      <w:start w:val="1"/>
      <w:numFmt w:val="bullet"/>
      <w:lvlText w:val=""/>
      <w:lvlJc w:val="left"/>
      <w:pPr>
        <w:tabs>
          <w:tab w:val="num" w:pos="720"/>
        </w:tabs>
        <w:ind w:left="720" w:hanging="360"/>
      </w:pPr>
      <w:rPr>
        <w:rFonts w:ascii="Wingdings" w:hAnsi="Wingdings" w:hint="default"/>
      </w:rPr>
    </w:lvl>
    <w:lvl w:ilvl="1" w:tplc="F2ECD22E" w:tentative="1">
      <w:start w:val="1"/>
      <w:numFmt w:val="bullet"/>
      <w:lvlText w:val=""/>
      <w:lvlJc w:val="left"/>
      <w:pPr>
        <w:tabs>
          <w:tab w:val="num" w:pos="1440"/>
        </w:tabs>
        <w:ind w:left="1440" w:hanging="360"/>
      </w:pPr>
      <w:rPr>
        <w:rFonts w:ascii="Wingdings" w:hAnsi="Wingdings" w:hint="default"/>
      </w:rPr>
    </w:lvl>
    <w:lvl w:ilvl="2" w:tplc="B31E1C5E" w:tentative="1">
      <w:start w:val="1"/>
      <w:numFmt w:val="bullet"/>
      <w:lvlText w:val=""/>
      <w:lvlJc w:val="left"/>
      <w:pPr>
        <w:tabs>
          <w:tab w:val="num" w:pos="2160"/>
        </w:tabs>
        <w:ind w:left="2160" w:hanging="360"/>
      </w:pPr>
      <w:rPr>
        <w:rFonts w:ascii="Wingdings" w:hAnsi="Wingdings" w:hint="default"/>
      </w:rPr>
    </w:lvl>
    <w:lvl w:ilvl="3" w:tplc="A1FA6EBA" w:tentative="1">
      <w:start w:val="1"/>
      <w:numFmt w:val="bullet"/>
      <w:lvlText w:val=""/>
      <w:lvlJc w:val="left"/>
      <w:pPr>
        <w:tabs>
          <w:tab w:val="num" w:pos="2880"/>
        </w:tabs>
        <w:ind w:left="2880" w:hanging="360"/>
      </w:pPr>
      <w:rPr>
        <w:rFonts w:ascii="Wingdings" w:hAnsi="Wingdings" w:hint="default"/>
      </w:rPr>
    </w:lvl>
    <w:lvl w:ilvl="4" w:tplc="5A3AEFDA" w:tentative="1">
      <w:start w:val="1"/>
      <w:numFmt w:val="bullet"/>
      <w:lvlText w:val=""/>
      <w:lvlJc w:val="left"/>
      <w:pPr>
        <w:tabs>
          <w:tab w:val="num" w:pos="3600"/>
        </w:tabs>
        <w:ind w:left="3600" w:hanging="360"/>
      </w:pPr>
      <w:rPr>
        <w:rFonts w:ascii="Wingdings" w:hAnsi="Wingdings" w:hint="default"/>
      </w:rPr>
    </w:lvl>
    <w:lvl w:ilvl="5" w:tplc="035086F2" w:tentative="1">
      <w:start w:val="1"/>
      <w:numFmt w:val="bullet"/>
      <w:lvlText w:val=""/>
      <w:lvlJc w:val="left"/>
      <w:pPr>
        <w:tabs>
          <w:tab w:val="num" w:pos="4320"/>
        </w:tabs>
        <w:ind w:left="4320" w:hanging="360"/>
      </w:pPr>
      <w:rPr>
        <w:rFonts w:ascii="Wingdings" w:hAnsi="Wingdings" w:hint="default"/>
      </w:rPr>
    </w:lvl>
    <w:lvl w:ilvl="6" w:tplc="509CF01C" w:tentative="1">
      <w:start w:val="1"/>
      <w:numFmt w:val="bullet"/>
      <w:lvlText w:val=""/>
      <w:lvlJc w:val="left"/>
      <w:pPr>
        <w:tabs>
          <w:tab w:val="num" w:pos="5040"/>
        </w:tabs>
        <w:ind w:left="5040" w:hanging="360"/>
      </w:pPr>
      <w:rPr>
        <w:rFonts w:ascii="Wingdings" w:hAnsi="Wingdings" w:hint="default"/>
      </w:rPr>
    </w:lvl>
    <w:lvl w:ilvl="7" w:tplc="270EA8D0" w:tentative="1">
      <w:start w:val="1"/>
      <w:numFmt w:val="bullet"/>
      <w:lvlText w:val=""/>
      <w:lvlJc w:val="left"/>
      <w:pPr>
        <w:tabs>
          <w:tab w:val="num" w:pos="5760"/>
        </w:tabs>
        <w:ind w:left="5760" w:hanging="360"/>
      </w:pPr>
      <w:rPr>
        <w:rFonts w:ascii="Wingdings" w:hAnsi="Wingdings" w:hint="default"/>
      </w:rPr>
    </w:lvl>
    <w:lvl w:ilvl="8" w:tplc="DE90BC98"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2F90B88"/>
    <w:multiLevelType w:val="hybridMultilevel"/>
    <w:tmpl w:val="2B2A4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C363423"/>
    <w:multiLevelType w:val="hybridMultilevel"/>
    <w:tmpl w:val="E61A2572"/>
    <w:lvl w:ilvl="0" w:tplc="E4AC58C8">
      <w:start w:val="1"/>
      <w:numFmt w:val="bullet"/>
      <w:lvlText w:val=""/>
      <w:lvlJc w:val="left"/>
      <w:pPr>
        <w:tabs>
          <w:tab w:val="num" w:pos="720"/>
        </w:tabs>
        <w:ind w:left="720" w:hanging="360"/>
      </w:pPr>
      <w:rPr>
        <w:rFonts w:ascii="Wingdings" w:hAnsi="Wingdings" w:hint="default"/>
      </w:rPr>
    </w:lvl>
    <w:lvl w:ilvl="1" w:tplc="47FCFB76" w:tentative="1">
      <w:start w:val="1"/>
      <w:numFmt w:val="bullet"/>
      <w:lvlText w:val=""/>
      <w:lvlJc w:val="left"/>
      <w:pPr>
        <w:tabs>
          <w:tab w:val="num" w:pos="1440"/>
        </w:tabs>
        <w:ind w:left="1440" w:hanging="360"/>
      </w:pPr>
      <w:rPr>
        <w:rFonts w:ascii="Wingdings" w:hAnsi="Wingdings" w:hint="default"/>
      </w:rPr>
    </w:lvl>
    <w:lvl w:ilvl="2" w:tplc="980C6EE6" w:tentative="1">
      <w:start w:val="1"/>
      <w:numFmt w:val="bullet"/>
      <w:lvlText w:val=""/>
      <w:lvlJc w:val="left"/>
      <w:pPr>
        <w:tabs>
          <w:tab w:val="num" w:pos="2160"/>
        </w:tabs>
        <w:ind w:left="2160" w:hanging="360"/>
      </w:pPr>
      <w:rPr>
        <w:rFonts w:ascii="Wingdings" w:hAnsi="Wingdings" w:hint="default"/>
      </w:rPr>
    </w:lvl>
    <w:lvl w:ilvl="3" w:tplc="CA8601C6" w:tentative="1">
      <w:start w:val="1"/>
      <w:numFmt w:val="bullet"/>
      <w:lvlText w:val=""/>
      <w:lvlJc w:val="left"/>
      <w:pPr>
        <w:tabs>
          <w:tab w:val="num" w:pos="2880"/>
        </w:tabs>
        <w:ind w:left="2880" w:hanging="360"/>
      </w:pPr>
      <w:rPr>
        <w:rFonts w:ascii="Wingdings" w:hAnsi="Wingdings" w:hint="default"/>
      </w:rPr>
    </w:lvl>
    <w:lvl w:ilvl="4" w:tplc="788059F6" w:tentative="1">
      <w:start w:val="1"/>
      <w:numFmt w:val="bullet"/>
      <w:lvlText w:val=""/>
      <w:lvlJc w:val="left"/>
      <w:pPr>
        <w:tabs>
          <w:tab w:val="num" w:pos="3600"/>
        </w:tabs>
        <w:ind w:left="3600" w:hanging="360"/>
      </w:pPr>
      <w:rPr>
        <w:rFonts w:ascii="Wingdings" w:hAnsi="Wingdings" w:hint="default"/>
      </w:rPr>
    </w:lvl>
    <w:lvl w:ilvl="5" w:tplc="9F66B75E" w:tentative="1">
      <w:start w:val="1"/>
      <w:numFmt w:val="bullet"/>
      <w:lvlText w:val=""/>
      <w:lvlJc w:val="left"/>
      <w:pPr>
        <w:tabs>
          <w:tab w:val="num" w:pos="4320"/>
        </w:tabs>
        <w:ind w:left="4320" w:hanging="360"/>
      </w:pPr>
      <w:rPr>
        <w:rFonts w:ascii="Wingdings" w:hAnsi="Wingdings" w:hint="default"/>
      </w:rPr>
    </w:lvl>
    <w:lvl w:ilvl="6" w:tplc="01067F74" w:tentative="1">
      <w:start w:val="1"/>
      <w:numFmt w:val="bullet"/>
      <w:lvlText w:val=""/>
      <w:lvlJc w:val="left"/>
      <w:pPr>
        <w:tabs>
          <w:tab w:val="num" w:pos="5040"/>
        </w:tabs>
        <w:ind w:left="5040" w:hanging="360"/>
      </w:pPr>
      <w:rPr>
        <w:rFonts w:ascii="Wingdings" w:hAnsi="Wingdings" w:hint="default"/>
      </w:rPr>
    </w:lvl>
    <w:lvl w:ilvl="7" w:tplc="F3E66220" w:tentative="1">
      <w:start w:val="1"/>
      <w:numFmt w:val="bullet"/>
      <w:lvlText w:val=""/>
      <w:lvlJc w:val="left"/>
      <w:pPr>
        <w:tabs>
          <w:tab w:val="num" w:pos="5760"/>
        </w:tabs>
        <w:ind w:left="5760" w:hanging="360"/>
      </w:pPr>
      <w:rPr>
        <w:rFonts w:ascii="Wingdings" w:hAnsi="Wingdings" w:hint="default"/>
      </w:rPr>
    </w:lvl>
    <w:lvl w:ilvl="8" w:tplc="EA822224"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CAF3FBB"/>
    <w:multiLevelType w:val="hybridMultilevel"/>
    <w:tmpl w:val="6A7C7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F392ADF"/>
    <w:multiLevelType w:val="hybridMultilevel"/>
    <w:tmpl w:val="ADDEABFA"/>
    <w:lvl w:ilvl="0" w:tplc="2CE25498">
      <w:start w:val="1"/>
      <w:numFmt w:val="bullet"/>
      <w:lvlText w:val=""/>
      <w:lvlJc w:val="left"/>
      <w:pPr>
        <w:tabs>
          <w:tab w:val="num" w:pos="720"/>
        </w:tabs>
        <w:ind w:left="720" w:hanging="360"/>
      </w:pPr>
      <w:rPr>
        <w:rFonts w:ascii="Wingdings" w:hAnsi="Wingdings" w:hint="default"/>
      </w:rPr>
    </w:lvl>
    <w:lvl w:ilvl="1" w:tplc="CDC22D62" w:tentative="1">
      <w:start w:val="1"/>
      <w:numFmt w:val="bullet"/>
      <w:lvlText w:val=""/>
      <w:lvlJc w:val="left"/>
      <w:pPr>
        <w:tabs>
          <w:tab w:val="num" w:pos="1440"/>
        </w:tabs>
        <w:ind w:left="1440" w:hanging="360"/>
      </w:pPr>
      <w:rPr>
        <w:rFonts w:ascii="Wingdings" w:hAnsi="Wingdings" w:hint="default"/>
      </w:rPr>
    </w:lvl>
    <w:lvl w:ilvl="2" w:tplc="8F36AD72" w:tentative="1">
      <w:start w:val="1"/>
      <w:numFmt w:val="bullet"/>
      <w:lvlText w:val=""/>
      <w:lvlJc w:val="left"/>
      <w:pPr>
        <w:tabs>
          <w:tab w:val="num" w:pos="2160"/>
        </w:tabs>
        <w:ind w:left="2160" w:hanging="360"/>
      </w:pPr>
      <w:rPr>
        <w:rFonts w:ascii="Wingdings" w:hAnsi="Wingdings" w:hint="default"/>
      </w:rPr>
    </w:lvl>
    <w:lvl w:ilvl="3" w:tplc="9A4A71BE" w:tentative="1">
      <w:start w:val="1"/>
      <w:numFmt w:val="bullet"/>
      <w:lvlText w:val=""/>
      <w:lvlJc w:val="left"/>
      <w:pPr>
        <w:tabs>
          <w:tab w:val="num" w:pos="2880"/>
        </w:tabs>
        <w:ind w:left="2880" w:hanging="360"/>
      </w:pPr>
      <w:rPr>
        <w:rFonts w:ascii="Wingdings" w:hAnsi="Wingdings" w:hint="default"/>
      </w:rPr>
    </w:lvl>
    <w:lvl w:ilvl="4" w:tplc="E9829D50" w:tentative="1">
      <w:start w:val="1"/>
      <w:numFmt w:val="bullet"/>
      <w:lvlText w:val=""/>
      <w:lvlJc w:val="left"/>
      <w:pPr>
        <w:tabs>
          <w:tab w:val="num" w:pos="3600"/>
        </w:tabs>
        <w:ind w:left="3600" w:hanging="360"/>
      </w:pPr>
      <w:rPr>
        <w:rFonts w:ascii="Wingdings" w:hAnsi="Wingdings" w:hint="default"/>
      </w:rPr>
    </w:lvl>
    <w:lvl w:ilvl="5" w:tplc="85BE6E88" w:tentative="1">
      <w:start w:val="1"/>
      <w:numFmt w:val="bullet"/>
      <w:lvlText w:val=""/>
      <w:lvlJc w:val="left"/>
      <w:pPr>
        <w:tabs>
          <w:tab w:val="num" w:pos="4320"/>
        </w:tabs>
        <w:ind w:left="4320" w:hanging="360"/>
      </w:pPr>
      <w:rPr>
        <w:rFonts w:ascii="Wingdings" w:hAnsi="Wingdings" w:hint="default"/>
      </w:rPr>
    </w:lvl>
    <w:lvl w:ilvl="6" w:tplc="C39CCE0A" w:tentative="1">
      <w:start w:val="1"/>
      <w:numFmt w:val="bullet"/>
      <w:lvlText w:val=""/>
      <w:lvlJc w:val="left"/>
      <w:pPr>
        <w:tabs>
          <w:tab w:val="num" w:pos="5040"/>
        </w:tabs>
        <w:ind w:left="5040" w:hanging="360"/>
      </w:pPr>
      <w:rPr>
        <w:rFonts w:ascii="Wingdings" w:hAnsi="Wingdings" w:hint="default"/>
      </w:rPr>
    </w:lvl>
    <w:lvl w:ilvl="7" w:tplc="0C987612" w:tentative="1">
      <w:start w:val="1"/>
      <w:numFmt w:val="bullet"/>
      <w:lvlText w:val=""/>
      <w:lvlJc w:val="left"/>
      <w:pPr>
        <w:tabs>
          <w:tab w:val="num" w:pos="5760"/>
        </w:tabs>
        <w:ind w:left="5760" w:hanging="360"/>
      </w:pPr>
      <w:rPr>
        <w:rFonts w:ascii="Wingdings" w:hAnsi="Wingdings" w:hint="default"/>
      </w:rPr>
    </w:lvl>
    <w:lvl w:ilvl="8" w:tplc="0BA2A414"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0B23643"/>
    <w:multiLevelType w:val="hybridMultilevel"/>
    <w:tmpl w:val="C4F45704"/>
    <w:lvl w:ilvl="0" w:tplc="9600031A">
      <w:start w:val="1"/>
      <w:numFmt w:val="bullet"/>
      <w:lvlText w:val=""/>
      <w:lvlJc w:val="left"/>
      <w:pPr>
        <w:tabs>
          <w:tab w:val="num" w:pos="720"/>
        </w:tabs>
        <w:ind w:left="720" w:hanging="360"/>
      </w:pPr>
      <w:rPr>
        <w:rFonts w:ascii="Wingdings" w:hAnsi="Wingdings" w:hint="default"/>
      </w:rPr>
    </w:lvl>
    <w:lvl w:ilvl="1" w:tplc="71E4AB2A" w:tentative="1">
      <w:start w:val="1"/>
      <w:numFmt w:val="bullet"/>
      <w:lvlText w:val=""/>
      <w:lvlJc w:val="left"/>
      <w:pPr>
        <w:tabs>
          <w:tab w:val="num" w:pos="1440"/>
        </w:tabs>
        <w:ind w:left="1440" w:hanging="360"/>
      </w:pPr>
      <w:rPr>
        <w:rFonts w:ascii="Wingdings" w:hAnsi="Wingdings" w:hint="default"/>
      </w:rPr>
    </w:lvl>
    <w:lvl w:ilvl="2" w:tplc="E2BCEAB8" w:tentative="1">
      <w:start w:val="1"/>
      <w:numFmt w:val="bullet"/>
      <w:lvlText w:val=""/>
      <w:lvlJc w:val="left"/>
      <w:pPr>
        <w:tabs>
          <w:tab w:val="num" w:pos="2160"/>
        </w:tabs>
        <w:ind w:left="2160" w:hanging="360"/>
      </w:pPr>
      <w:rPr>
        <w:rFonts w:ascii="Wingdings" w:hAnsi="Wingdings" w:hint="default"/>
      </w:rPr>
    </w:lvl>
    <w:lvl w:ilvl="3" w:tplc="4D5ADDA2" w:tentative="1">
      <w:start w:val="1"/>
      <w:numFmt w:val="bullet"/>
      <w:lvlText w:val=""/>
      <w:lvlJc w:val="left"/>
      <w:pPr>
        <w:tabs>
          <w:tab w:val="num" w:pos="2880"/>
        </w:tabs>
        <w:ind w:left="2880" w:hanging="360"/>
      </w:pPr>
      <w:rPr>
        <w:rFonts w:ascii="Wingdings" w:hAnsi="Wingdings" w:hint="default"/>
      </w:rPr>
    </w:lvl>
    <w:lvl w:ilvl="4" w:tplc="3384C06E" w:tentative="1">
      <w:start w:val="1"/>
      <w:numFmt w:val="bullet"/>
      <w:lvlText w:val=""/>
      <w:lvlJc w:val="left"/>
      <w:pPr>
        <w:tabs>
          <w:tab w:val="num" w:pos="3600"/>
        </w:tabs>
        <w:ind w:left="3600" w:hanging="360"/>
      </w:pPr>
      <w:rPr>
        <w:rFonts w:ascii="Wingdings" w:hAnsi="Wingdings" w:hint="default"/>
      </w:rPr>
    </w:lvl>
    <w:lvl w:ilvl="5" w:tplc="D550F918" w:tentative="1">
      <w:start w:val="1"/>
      <w:numFmt w:val="bullet"/>
      <w:lvlText w:val=""/>
      <w:lvlJc w:val="left"/>
      <w:pPr>
        <w:tabs>
          <w:tab w:val="num" w:pos="4320"/>
        </w:tabs>
        <w:ind w:left="4320" w:hanging="360"/>
      </w:pPr>
      <w:rPr>
        <w:rFonts w:ascii="Wingdings" w:hAnsi="Wingdings" w:hint="default"/>
      </w:rPr>
    </w:lvl>
    <w:lvl w:ilvl="6" w:tplc="B0F8B1EC" w:tentative="1">
      <w:start w:val="1"/>
      <w:numFmt w:val="bullet"/>
      <w:lvlText w:val=""/>
      <w:lvlJc w:val="left"/>
      <w:pPr>
        <w:tabs>
          <w:tab w:val="num" w:pos="5040"/>
        </w:tabs>
        <w:ind w:left="5040" w:hanging="360"/>
      </w:pPr>
      <w:rPr>
        <w:rFonts w:ascii="Wingdings" w:hAnsi="Wingdings" w:hint="default"/>
      </w:rPr>
    </w:lvl>
    <w:lvl w:ilvl="7" w:tplc="4CEA1948" w:tentative="1">
      <w:start w:val="1"/>
      <w:numFmt w:val="bullet"/>
      <w:lvlText w:val=""/>
      <w:lvlJc w:val="left"/>
      <w:pPr>
        <w:tabs>
          <w:tab w:val="num" w:pos="5760"/>
        </w:tabs>
        <w:ind w:left="5760" w:hanging="360"/>
      </w:pPr>
      <w:rPr>
        <w:rFonts w:ascii="Wingdings" w:hAnsi="Wingdings" w:hint="default"/>
      </w:rPr>
    </w:lvl>
    <w:lvl w:ilvl="8" w:tplc="434AB924" w:tentative="1">
      <w:start w:val="1"/>
      <w:numFmt w:val="bullet"/>
      <w:lvlText w:val=""/>
      <w:lvlJc w:val="left"/>
      <w:pPr>
        <w:tabs>
          <w:tab w:val="num" w:pos="6480"/>
        </w:tabs>
        <w:ind w:left="6480" w:hanging="360"/>
      </w:pPr>
      <w:rPr>
        <w:rFonts w:ascii="Wingdings" w:hAnsi="Wingdings" w:hint="default"/>
      </w:rPr>
    </w:lvl>
  </w:abstractNum>
  <w:num w:numId="1">
    <w:abstractNumId w:val="16"/>
  </w:num>
  <w:num w:numId="2">
    <w:abstractNumId w:val="6"/>
  </w:num>
  <w:num w:numId="3">
    <w:abstractNumId w:val="14"/>
  </w:num>
  <w:num w:numId="4">
    <w:abstractNumId w:val="18"/>
  </w:num>
  <w:num w:numId="5">
    <w:abstractNumId w:val="9"/>
  </w:num>
  <w:num w:numId="6">
    <w:abstractNumId w:val="0"/>
  </w:num>
  <w:num w:numId="7">
    <w:abstractNumId w:val="5"/>
  </w:num>
  <w:num w:numId="8">
    <w:abstractNumId w:val="1"/>
  </w:num>
  <w:num w:numId="9">
    <w:abstractNumId w:val="2"/>
  </w:num>
  <w:num w:numId="10">
    <w:abstractNumId w:val="13"/>
  </w:num>
  <w:num w:numId="11">
    <w:abstractNumId w:val="8"/>
  </w:num>
  <w:num w:numId="12">
    <w:abstractNumId w:val="10"/>
  </w:num>
  <w:num w:numId="13">
    <w:abstractNumId w:val="11"/>
  </w:num>
  <w:num w:numId="14">
    <w:abstractNumId w:val="4"/>
  </w:num>
  <w:num w:numId="15">
    <w:abstractNumId w:val="17"/>
  </w:num>
  <w:num w:numId="16">
    <w:abstractNumId w:val="15"/>
  </w:num>
  <w:num w:numId="17">
    <w:abstractNumId w:val="12"/>
  </w:num>
  <w:num w:numId="18">
    <w:abstractNumId w:val="7"/>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35A7"/>
    <w:rsid w:val="000120A6"/>
    <w:rsid w:val="00031D16"/>
    <w:rsid w:val="00086F79"/>
    <w:rsid w:val="000C2CB3"/>
    <w:rsid w:val="000C58E0"/>
    <w:rsid w:val="000F4DD0"/>
    <w:rsid w:val="00123CC2"/>
    <w:rsid w:val="00155B53"/>
    <w:rsid w:val="00156908"/>
    <w:rsid w:val="001632EA"/>
    <w:rsid w:val="001726E2"/>
    <w:rsid w:val="001937CC"/>
    <w:rsid w:val="001A17EB"/>
    <w:rsid w:val="001B01F6"/>
    <w:rsid w:val="001E3E50"/>
    <w:rsid w:val="002174D9"/>
    <w:rsid w:val="00243082"/>
    <w:rsid w:val="002835A7"/>
    <w:rsid w:val="00315AA8"/>
    <w:rsid w:val="00351991"/>
    <w:rsid w:val="0037777E"/>
    <w:rsid w:val="00415F5F"/>
    <w:rsid w:val="0046022A"/>
    <w:rsid w:val="0049318B"/>
    <w:rsid w:val="004D4F88"/>
    <w:rsid w:val="004E436F"/>
    <w:rsid w:val="004F4008"/>
    <w:rsid w:val="0052239E"/>
    <w:rsid w:val="00557DC2"/>
    <w:rsid w:val="005A4D97"/>
    <w:rsid w:val="00637DAE"/>
    <w:rsid w:val="00645A1F"/>
    <w:rsid w:val="00662217"/>
    <w:rsid w:val="006B478C"/>
    <w:rsid w:val="006D0BD3"/>
    <w:rsid w:val="006D722E"/>
    <w:rsid w:val="006F3E1A"/>
    <w:rsid w:val="00715609"/>
    <w:rsid w:val="0075353D"/>
    <w:rsid w:val="00783CFB"/>
    <w:rsid w:val="007923AD"/>
    <w:rsid w:val="007D26CB"/>
    <w:rsid w:val="008466A1"/>
    <w:rsid w:val="008C328B"/>
    <w:rsid w:val="008D7840"/>
    <w:rsid w:val="008E611A"/>
    <w:rsid w:val="008E7618"/>
    <w:rsid w:val="008F3B57"/>
    <w:rsid w:val="008F57A4"/>
    <w:rsid w:val="00911584"/>
    <w:rsid w:val="00997231"/>
    <w:rsid w:val="009B3A06"/>
    <w:rsid w:val="009D259C"/>
    <w:rsid w:val="00A22A64"/>
    <w:rsid w:val="00A775B0"/>
    <w:rsid w:val="00A82410"/>
    <w:rsid w:val="00A86270"/>
    <w:rsid w:val="00AB6384"/>
    <w:rsid w:val="00AB7F69"/>
    <w:rsid w:val="00AC24E7"/>
    <w:rsid w:val="00AD2A3F"/>
    <w:rsid w:val="00B509C8"/>
    <w:rsid w:val="00BA2234"/>
    <w:rsid w:val="00BA5EBE"/>
    <w:rsid w:val="00C53958"/>
    <w:rsid w:val="00C8036E"/>
    <w:rsid w:val="00CD5F3F"/>
    <w:rsid w:val="00CD71B9"/>
    <w:rsid w:val="00D03FE3"/>
    <w:rsid w:val="00D266F7"/>
    <w:rsid w:val="00D43FD5"/>
    <w:rsid w:val="00D476A5"/>
    <w:rsid w:val="00D50164"/>
    <w:rsid w:val="00D63ED3"/>
    <w:rsid w:val="00D6721F"/>
    <w:rsid w:val="00D853B5"/>
    <w:rsid w:val="00DC0DFF"/>
    <w:rsid w:val="00E56A8F"/>
    <w:rsid w:val="00E6006A"/>
    <w:rsid w:val="00E63CEA"/>
    <w:rsid w:val="00E966CC"/>
    <w:rsid w:val="00EB6F25"/>
    <w:rsid w:val="00F51204"/>
    <w:rsid w:val="00FE4213"/>
    <w:rsid w:val="00FE75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C51DC"/>
  <w15:chartTrackingRefBased/>
  <w15:docId w15:val="{E32F84DE-404B-4F62-8DE5-8B7B15765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B478C"/>
    <w:pPr>
      <w:keepNext/>
      <w:keepLines/>
      <w:numPr>
        <w:numId w:val="18"/>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B3A06"/>
    <w:pPr>
      <w:keepNext/>
      <w:keepLines/>
      <w:numPr>
        <w:ilvl w:val="1"/>
        <w:numId w:val="18"/>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B478C"/>
    <w:pPr>
      <w:keepNext/>
      <w:keepLines/>
      <w:numPr>
        <w:ilvl w:val="2"/>
        <w:numId w:val="18"/>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B478C"/>
    <w:pPr>
      <w:keepNext/>
      <w:keepLines/>
      <w:numPr>
        <w:ilvl w:val="3"/>
        <w:numId w:val="18"/>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F3B57"/>
    <w:pPr>
      <w:keepNext/>
      <w:keepLines/>
      <w:numPr>
        <w:ilvl w:val="4"/>
        <w:numId w:val="18"/>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F3B57"/>
    <w:pPr>
      <w:keepNext/>
      <w:keepLines/>
      <w:numPr>
        <w:ilvl w:val="5"/>
        <w:numId w:val="18"/>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F3B57"/>
    <w:pPr>
      <w:keepNext/>
      <w:keepLines/>
      <w:numPr>
        <w:ilvl w:val="6"/>
        <w:numId w:val="18"/>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F3B57"/>
    <w:pPr>
      <w:keepNext/>
      <w:keepLines/>
      <w:numPr>
        <w:ilvl w:val="7"/>
        <w:numId w:val="1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F3B57"/>
    <w:pPr>
      <w:keepNext/>
      <w:keepLines/>
      <w:numPr>
        <w:ilvl w:val="8"/>
        <w:numId w:val="1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62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86270"/>
    <w:pPr>
      <w:ind w:left="720"/>
      <w:contextualSpacing/>
    </w:pPr>
  </w:style>
  <w:style w:type="character" w:customStyle="1" w:styleId="Heading2Char">
    <w:name w:val="Heading 2 Char"/>
    <w:basedOn w:val="DefaultParagraphFont"/>
    <w:link w:val="Heading2"/>
    <w:uiPriority w:val="9"/>
    <w:rsid w:val="009B3A06"/>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6B478C"/>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6B478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B478C"/>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F3B5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8F3B5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8F3B5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8F3B5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F3B57"/>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965747">
      <w:bodyDiv w:val="1"/>
      <w:marLeft w:val="0"/>
      <w:marRight w:val="0"/>
      <w:marTop w:val="0"/>
      <w:marBottom w:val="0"/>
      <w:divBdr>
        <w:top w:val="none" w:sz="0" w:space="0" w:color="auto"/>
        <w:left w:val="none" w:sz="0" w:space="0" w:color="auto"/>
        <w:bottom w:val="none" w:sz="0" w:space="0" w:color="auto"/>
        <w:right w:val="none" w:sz="0" w:space="0" w:color="auto"/>
      </w:divBdr>
      <w:divsChild>
        <w:div w:id="1685790296">
          <w:marLeft w:val="1541"/>
          <w:marRight w:val="0"/>
          <w:marTop w:val="0"/>
          <w:marBottom w:val="160"/>
          <w:divBdr>
            <w:top w:val="none" w:sz="0" w:space="0" w:color="auto"/>
            <w:left w:val="none" w:sz="0" w:space="0" w:color="auto"/>
            <w:bottom w:val="none" w:sz="0" w:space="0" w:color="auto"/>
            <w:right w:val="none" w:sz="0" w:space="0" w:color="auto"/>
          </w:divBdr>
        </w:div>
        <w:div w:id="653920015">
          <w:marLeft w:val="1541"/>
          <w:marRight w:val="0"/>
          <w:marTop w:val="0"/>
          <w:marBottom w:val="160"/>
          <w:divBdr>
            <w:top w:val="none" w:sz="0" w:space="0" w:color="auto"/>
            <w:left w:val="none" w:sz="0" w:space="0" w:color="auto"/>
            <w:bottom w:val="none" w:sz="0" w:space="0" w:color="auto"/>
            <w:right w:val="none" w:sz="0" w:space="0" w:color="auto"/>
          </w:divBdr>
        </w:div>
        <w:div w:id="1289630904">
          <w:marLeft w:val="1541"/>
          <w:marRight w:val="0"/>
          <w:marTop w:val="0"/>
          <w:marBottom w:val="160"/>
          <w:divBdr>
            <w:top w:val="none" w:sz="0" w:space="0" w:color="auto"/>
            <w:left w:val="none" w:sz="0" w:space="0" w:color="auto"/>
            <w:bottom w:val="none" w:sz="0" w:space="0" w:color="auto"/>
            <w:right w:val="none" w:sz="0" w:space="0" w:color="auto"/>
          </w:divBdr>
        </w:div>
      </w:divsChild>
    </w:div>
    <w:div w:id="139543639">
      <w:bodyDiv w:val="1"/>
      <w:marLeft w:val="0"/>
      <w:marRight w:val="0"/>
      <w:marTop w:val="0"/>
      <w:marBottom w:val="0"/>
      <w:divBdr>
        <w:top w:val="none" w:sz="0" w:space="0" w:color="auto"/>
        <w:left w:val="none" w:sz="0" w:space="0" w:color="auto"/>
        <w:bottom w:val="none" w:sz="0" w:space="0" w:color="auto"/>
        <w:right w:val="none" w:sz="0" w:space="0" w:color="auto"/>
      </w:divBdr>
      <w:divsChild>
        <w:div w:id="1716080810">
          <w:marLeft w:val="1541"/>
          <w:marRight w:val="0"/>
          <w:marTop w:val="0"/>
          <w:marBottom w:val="0"/>
          <w:divBdr>
            <w:top w:val="none" w:sz="0" w:space="0" w:color="auto"/>
            <w:left w:val="none" w:sz="0" w:space="0" w:color="auto"/>
            <w:bottom w:val="none" w:sz="0" w:space="0" w:color="auto"/>
            <w:right w:val="none" w:sz="0" w:space="0" w:color="auto"/>
          </w:divBdr>
        </w:div>
        <w:div w:id="411005559">
          <w:marLeft w:val="1541"/>
          <w:marRight w:val="0"/>
          <w:marTop w:val="0"/>
          <w:marBottom w:val="0"/>
          <w:divBdr>
            <w:top w:val="none" w:sz="0" w:space="0" w:color="auto"/>
            <w:left w:val="none" w:sz="0" w:space="0" w:color="auto"/>
            <w:bottom w:val="none" w:sz="0" w:space="0" w:color="auto"/>
            <w:right w:val="none" w:sz="0" w:space="0" w:color="auto"/>
          </w:divBdr>
        </w:div>
        <w:div w:id="1878620969">
          <w:marLeft w:val="1541"/>
          <w:marRight w:val="0"/>
          <w:marTop w:val="0"/>
          <w:marBottom w:val="160"/>
          <w:divBdr>
            <w:top w:val="none" w:sz="0" w:space="0" w:color="auto"/>
            <w:left w:val="none" w:sz="0" w:space="0" w:color="auto"/>
            <w:bottom w:val="none" w:sz="0" w:space="0" w:color="auto"/>
            <w:right w:val="none" w:sz="0" w:space="0" w:color="auto"/>
          </w:divBdr>
        </w:div>
        <w:div w:id="1407875598">
          <w:marLeft w:val="1541"/>
          <w:marRight w:val="0"/>
          <w:marTop w:val="0"/>
          <w:marBottom w:val="160"/>
          <w:divBdr>
            <w:top w:val="none" w:sz="0" w:space="0" w:color="auto"/>
            <w:left w:val="none" w:sz="0" w:space="0" w:color="auto"/>
            <w:bottom w:val="none" w:sz="0" w:space="0" w:color="auto"/>
            <w:right w:val="none" w:sz="0" w:space="0" w:color="auto"/>
          </w:divBdr>
        </w:div>
      </w:divsChild>
    </w:div>
    <w:div w:id="322777434">
      <w:bodyDiv w:val="1"/>
      <w:marLeft w:val="0"/>
      <w:marRight w:val="0"/>
      <w:marTop w:val="0"/>
      <w:marBottom w:val="0"/>
      <w:divBdr>
        <w:top w:val="none" w:sz="0" w:space="0" w:color="auto"/>
        <w:left w:val="none" w:sz="0" w:space="0" w:color="auto"/>
        <w:bottom w:val="none" w:sz="0" w:space="0" w:color="auto"/>
        <w:right w:val="none" w:sz="0" w:space="0" w:color="auto"/>
      </w:divBdr>
      <w:divsChild>
        <w:div w:id="898979053">
          <w:marLeft w:val="1541"/>
          <w:marRight w:val="0"/>
          <w:marTop w:val="0"/>
          <w:marBottom w:val="160"/>
          <w:divBdr>
            <w:top w:val="none" w:sz="0" w:space="0" w:color="auto"/>
            <w:left w:val="none" w:sz="0" w:space="0" w:color="auto"/>
            <w:bottom w:val="none" w:sz="0" w:space="0" w:color="auto"/>
            <w:right w:val="none" w:sz="0" w:space="0" w:color="auto"/>
          </w:divBdr>
        </w:div>
        <w:div w:id="1596670795">
          <w:marLeft w:val="1541"/>
          <w:marRight w:val="0"/>
          <w:marTop w:val="0"/>
          <w:marBottom w:val="160"/>
          <w:divBdr>
            <w:top w:val="none" w:sz="0" w:space="0" w:color="auto"/>
            <w:left w:val="none" w:sz="0" w:space="0" w:color="auto"/>
            <w:bottom w:val="none" w:sz="0" w:space="0" w:color="auto"/>
            <w:right w:val="none" w:sz="0" w:space="0" w:color="auto"/>
          </w:divBdr>
        </w:div>
        <w:div w:id="1089160401">
          <w:marLeft w:val="1541"/>
          <w:marRight w:val="0"/>
          <w:marTop w:val="0"/>
          <w:marBottom w:val="160"/>
          <w:divBdr>
            <w:top w:val="none" w:sz="0" w:space="0" w:color="auto"/>
            <w:left w:val="none" w:sz="0" w:space="0" w:color="auto"/>
            <w:bottom w:val="none" w:sz="0" w:space="0" w:color="auto"/>
            <w:right w:val="none" w:sz="0" w:space="0" w:color="auto"/>
          </w:divBdr>
        </w:div>
      </w:divsChild>
    </w:div>
    <w:div w:id="467823607">
      <w:bodyDiv w:val="1"/>
      <w:marLeft w:val="0"/>
      <w:marRight w:val="0"/>
      <w:marTop w:val="0"/>
      <w:marBottom w:val="0"/>
      <w:divBdr>
        <w:top w:val="none" w:sz="0" w:space="0" w:color="auto"/>
        <w:left w:val="none" w:sz="0" w:space="0" w:color="auto"/>
        <w:bottom w:val="none" w:sz="0" w:space="0" w:color="auto"/>
        <w:right w:val="none" w:sz="0" w:space="0" w:color="auto"/>
      </w:divBdr>
      <w:divsChild>
        <w:div w:id="74207631">
          <w:marLeft w:val="1541"/>
          <w:marRight w:val="0"/>
          <w:marTop w:val="0"/>
          <w:marBottom w:val="160"/>
          <w:divBdr>
            <w:top w:val="none" w:sz="0" w:space="0" w:color="auto"/>
            <w:left w:val="none" w:sz="0" w:space="0" w:color="auto"/>
            <w:bottom w:val="none" w:sz="0" w:space="0" w:color="auto"/>
            <w:right w:val="none" w:sz="0" w:space="0" w:color="auto"/>
          </w:divBdr>
        </w:div>
        <w:div w:id="1532377102">
          <w:marLeft w:val="1541"/>
          <w:marRight w:val="0"/>
          <w:marTop w:val="0"/>
          <w:marBottom w:val="160"/>
          <w:divBdr>
            <w:top w:val="none" w:sz="0" w:space="0" w:color="auto"/>
            <w:left w:val="none" w:sz="0" w:space="0" w:color="auto"/>
            <w:bottom w:val="none" w:sz="0" w:space="0" w:color="auto"/>
            <w:right w:val="none" w:sz="0" w:space="0" w:color="auto"/>
          </w:divBdr>
        </w:div>
      </w:divsChild>
    </w:div>
    <w:div w:id="511798124">
      <w:bodyDiv w:val="1"/>
      <w:marLeft w:val="0"/>
      <w:marRight w:val="0"/>
      <w:marTop w:val="0"/>
      <w:marBottom w:val="0"/>
      <w:divBdr>
        <w:top w:val="none" w:sz="0" w:space="0" w:color="auto"/>
        <w:left w:val="none" w:sz="0" w:space="0" w:color="auto"/>
        <w:bottom w:val="none" w:sz="0" w:space="0" w:color="auto"/>
        <w:right w:val="none" w:sz="0" w:space="0" w:color="auto"/>
      </w:divBdr>
      <w:divsChild>
        <w:div w:id="1460487257">
          <w:marLeft w:val="1541"/>
          <w:marRight w:val="0"/>
          <w:marTop w:val="0"/>
          <w:marBottom w:val="160"/>
          <w:divBdr>
            <w:top w:val="none" w:sz="0" w:space="0" w:color="auto"/>
            <w:left w:val="none" w:sz="0" w:space="0" w:color="auto"/>
            <w:bottom w:val="none" w:sz="0" w:space="0" w:color="auto"/>
            <w:right w:val="none" w:sz="0" w:space="0" w:color="auto"/>
          </w:divBdr>
        </w:div>
        <w:div w:id="884486638">
          <w:marLeft w:val="1541"/>
          <w:marRight w:val="0"/>
          <w:marTop w:val="0"/>
          <w:marBottom w:val="160"/>
          <w:divBdr>
            <w:top w:val="none" w:sz="0" w:space="0" w:color="auto"/>
            <w:left w:val="none" w:sz="0" w:space="0" w:color="auto"/>
            <w:bottom w:val="none" w:sz="0" w:space="0" w:color="auto"/>
            <w:right w:val="none" w:sz="0" w:space="0" w:color="auto"/>
          </w:divBdr>
        </w:div>
      </w:divsChild>
    </w:div>
    <w:div w:id="669799346">
      <w:bodyDiv w:val="1"/>
      <w:marLeft w:val="0"/>
      <w:marRight w:val="0"/>
      <w:marTop w:val="0"/>
      <w:marBottom w:val="0"/>
      <w:divBdr>
        <w:top w:val="none" w:sz="0" w:space="0" w:color="auto"/>
        <w:left w:val="none" w:sz="0" w:space="0" w:color="auto"/>
        <w:bottom w:val="none" w:sz="0" w:space="0" w:color="auto"/>
        <w:right w:val="none" w:sz="0" w:space="0" w:color="auto"/>
      </w:divBdr>
      <w:divsChild>
        <w:div w:id="904804270">
          <w:marLeft w:val="1541"/>
          <w:marRight w:val="0"/>
          <w:marTop w:val="0"/>
          <w:marBottom w:val="160"/>
          <w:divBdr>
            <w:top w:val="none" w:sz="0" w:space="0" w:color="auto"/>
            <w:left w:val="none" w:sz="0" w:space="0" w:color="auto"/>
            <w:bottom w:val="none" w:sz="0" w:space="0" w:color="auto"/>
            <w:right w:val="none" w:sz="0" w:space="0" w:color="auto"/>
          </w:divBdr>
        </w:div>
        <w:div w:id="1345551286">
          <w:marLeft w:val="1541"/>
          <w:marRight w:val="0"/>
          <w:marTop w:val="0"/>
          <w:marBottom w:val="160"/>
          <w:divBdr>
            <w:top w:val="none" w:sz="0" w:space="0" w:color="auto"/>
            <w:left w:val="none" w:sz="0" w:space="0" w:color="auto"/>
            <w:bottom w:val="none" w:sz="0" w:space="0" w:color="auto"/>
            <w:right w:val="none" w:sz="0" w:space="0" w:color="auto"/>
          </w:divBdr>
        </w:div>
      </w:divsChild>
    </w:div>
    <w:div w:id="687606383">
      <w:bodyDiv w:val="1"/>
      <w:marLeft w:val="0"/>
      <w:marRight w:val="0"/>
      <w:marTop w:val="0"/>
      <w:marBottom w:val="0"/>
      <w:divBdr>
        <w:top w:val="none" w:sz="0" w:space="0" w:color="auto"/>
        <w:left w:val="none" w:sz="0" w:space="0" w:color="auto"/>
        <w:bottom w:val="none" w:sz="0" w:space="0" w:color="auto"/>
        <w:right w:val="none" w:sz="0" w:space="0" w:color="auto"/>
      </w:divBdr>
      <w:divsChild>
        <w:div w:id="1498770161">
          <w:marLeft w:val="1541"/>
          <w:marRight w:val="0"/>
          <w:marTop w:val="0"/>
          <w:marBottom w:val="160"/>
          <w:divBdr>
            <w:top w:val="none" w:sz="0" w:space="0" w:color="auto"/>
            <w:left w:val="none" w:sz="0" w:space="0" w:color="auto"/>
            <w:bottom w:val="none" w:sz="0" w:space="0" w:color="auto"/>
            <w:right w:val="none" w:sz="0" w:space="0" w:color="auto"/>
          </w:divBdr>
        </w:div>
        <w:div w:id="1843474710">
          <w:marLeft w:val="1541"/>
          <w:marRight w:val="0"/>
          <w:marTop w:val="0"/>
          <w:marBottom w:val="160"/>
          <w:divBdr>
            <w:top w:val="none" w:sz="0" w:space="0" w:color="auto"/>
            <w:left w:val="none" w:sz="0" w:space="0" w:color="auto"/>
            <w:bottom w:val="none" w:sz="0" w:space="0" w:color="auto"/>
            <w:right w:val="none" w:sz="0" w:space="0" w:color="auto"/>
          </w:divBdr>
        </w:div>
        <w:div w:id="436215784">
          <w:marLeft w:val="1541"/>
          <w:marRight w:val="0"/>
          <w:marTop w:val="0"/>
          <w:marBottom w:val="160"/>
          <w:divBdr>
            <w:top w:val="none" w:sz="0" w:space="0" w:color="auto"/>
            <w:left w:val="none" w:sz="0" w:space="0" w:color="auto"/>
            <w:bottom w:val="none" w:sz="0" w:space="0" w:color="auto"/>
            <w:right w:val="none" w:sz="0" w:space="0" w:color="auto"/>
          </w:divBdr>
        </w:div>
      </w:divsChild>
    </w:div>
    <w:div w:id="754666658">
      <w:bodyDiv w:val="1"/>
      <w:marLeft w:val="0"/>
      <w:marRight w:val="0"/>
      <w:marTop w:val="0"/>
      <w:marBottom w:val="0"/>
      <w:divBdr>
        <w:top w:val="none" w:sz="0" w:space="0" w:color="auto"/>
        <w:left w:val="none" w:sz="0" w:space="0" w:color="auto"/>
        <w:bottom w:val="none" w:sz="0" w:space="0" w:color="auto"/>
        <w:right w:val="none" w:sz="0" w:space="0" w:color="auto"/>
      </w:divBdr>
      <w:divsChild>
        <w:div w:id="1547328894">
          <w:marLeft w:val="1541"/>
          <w:marRight w:val="0"/>
          <w:marTop w:val="0"/>
          <w:marBottom w:val="160"/>
          <w:divBdr>
            <w:top w:val="none" w:sz="0" w:space="0" w:color="auto"/>
            <w:left w:val="none" w:sz="0" w:space="0" w:color="auto"/>
            <w:bottom w:val="none" w:sz="0" w:space="0" w:color="auto"/>
            <w:right w:val="none" w:sz="0" w:space="0" w:color="auto"/>
          </w:divBdr>
        </w:div>
        <w:div w:id="313461201">
          <w:marLeft w:val="1541"/>
          <w:marRight w:val="0"/>
          <w:marTop w:val="0"/>
          <w:marBottom w:val="160"/>
          <w:divBdr>
            <w:top w:val="none" w:sz="0" w:space="0" w:color="auto"/>
            <w:left w:val="none" w:sz="0" w:space="0" w:color="auto"/>
            <w:bottom w:val="none" w:sz="0" w:space="0" w:color="auto"/>
            <w:right w:val="none" w:sz="0" w:space="0" w:color="auto"/>
          </w:divBdr>
        </w:div>
        <w:div w:id="1987396555">
          <w:marLeft w:val="1541"/>
          <w:marRight w:val="0"/>
          <w:marTop w:val="0"/>
          <w:marBottom w:val="160"/>
          <w:divBdr>
            <w:top w:val="none" w:sz="0" w:space="0" w:color="auto"/>
            <w:left w:val="none" w:sz="0" w:space="0" w:color="auto"/>
            <w:bottom w:val="none" w:sz="0" w:space="0" w:color="auto"/>
            <w:right w:val="none" w:sz="0" w:space="0" w:color="auto"/>
          </w:divBdr>
        </w:div>
        <w:div w:id="1185367243">
          <w:marLeft w:val="1541"/>
          <w:marRight w:val="0"/>
          <w:marTop w:val="0"/>
          <w:marBottom w:val="160"/>
          <w:divBdr>
            <w:top w:val="none" w:sz="0" w:space="0" w:color="auto"/>
            <w:left w:val="none" w:sz="0" w:space="0" w:color="auto"/>
            <w:bottom w:val="none" w:sz="0" w:space="0" w:color="auto"/>
            <w:right w:val="none" w:sz="0" w:space="0" w:color="auto"/>
          </w:divBdr>
        </w:div>
      </w:divsChild>
    </w:div>
    <w:div w:id="865370025">
      <w:bodyDiv w:val="1"/>
      <w:marLeft w:val="0"/>
      <w:marRight w:val="0"/>
      <w:marTop w:val="0"/>
      <w:marBottom w:val="0"/>
      <w:divBdr>
        <w:top w:val="none" w:sz="0" w:space="0" w:color="auto"/>
        <w:left w:val="none" w:sz="0" w:space="0" w:color="auto"/>
        <w:bottom w:val="none" w:sz="0" w:space="0" w:color="auto"/>
        <w:right w:val="none" w:sz="0" w:space="0" w:color="auto"/>
      </w:divBdr>
      <w:divsChild>
        <w:div w:id="636759442">
          <w:marLeft w:val="1541"/>
          <w:marRight w:val="0"/>
          <w:marTop w:val="0"/>
          <w:marBottom w:val="160"/>
          <w:divBdr>
            <w:top w:val="none" w:sz="0" w:space="0" w:color="auto"/>
            <w:left w:val="none" w:sz="0" w:space="0" w:color="auto"/>
            <w:bottom w:val="none" w:sz="0" w:space="0" w:color="auto"/>
            <w:right w:val="none" w:sz="0" w:space="0" w:color="auto"/>
          </w:divBdr>
        </w:div>
        <w:div w:id="72512979">
          <w:marLeft w:val="1541"/>
          <w:marRight w:val="0"/>
          <w:marTop w:val="0"/>
          <w:marBottom w:val="160"/>
          <w:divBdr>
            <w:top w:val="none" w:sz="0" w:space="0" w:color="auto"/>
            <w:left w:val="none" w:sz="0" w:space="0" w:color="auto"/>
            <w:bottom w:val="none" w:sz="0" w:space="0" w:color="auto"/>
            <w:right w:val="none" w:sz="0" w:space="0" w:color="auto"/>
          </w:divBdr>
        </w:div>
        <w:div w:id="1759591383">
          <w:marLeft w:val="1541"/>
          <w:marRight w:val="0"/>
          <w:marTop w:val="0"/>
          <w:marBottom w:val="160"/>
          <w:divBdr>
            <w:top w:val="none" w:sz="0" w:space="0" w:color="auto"/>
            <w:left w:val="none" w:sz="0" w:space="0" w:color="auto"/>
            <w:bottom w:val="none" w:sz="0" w:space="0" w:color="auto"/>
            <w:right w:val="none" w:sz="0" w:space="0" w:color="auto"/>
          </w:divBdr>
        </w:div>
      </w:divsChild>
    </w:div>
    <w:div w:id="996617473">
      <w:bodyDiv w:val="1"/>
      <w:marLeft w:val="0"/>
      <w:marRight w:val="0"/>
      <w:marTop w:val="0"/>
      <w:marBottom w:val="0"/>
      <w:divBdr>
        <w:top w:val="none" w:sz="0" w:space="0" w:color="auto"/>
        <w:left w:val="none" w:sz="0" w:space="0" w:color="auto"/>
        <w:bottom w:val="none" w:sz="0" w:space="0" w:color="auto"/>
        <w:right w:val="none" w:sz="0" w:space="0" w:color="auto"/>
      </w:divBdr>
      <w:divsChild>
        <w:div w:id="1813981564">
          <w:marLeft w:val="1541"/>
          <w:marRight w:val="0"/>
          <w:marTop w:val="0"/>
          <w:marBottom w:val="160"/>
          <w:divBdr>
            <w:top w:val="none" w:sz="0" w:space="0" w:color="auto"/>
            <w:left w:val="none" w:sz="0" w:space="0" w:color="auto"/>
            <w:bottom w:val="none" w:sz="0" w:space="0" w:color="auto"/>
            <w:right w:val="none" w:sz="0" w:space="0" w:color="auto"/>
          </w:divBdr>
        </w:div>
        <w:div w:id="1455170817">
          <w:marLeft w:val="1541"/>
          <w:marRight w:val="0"/>
          <w:marTop w:val="0"/>
          <w:marBottom w:val="160"/>
          <w:divBdr>
            <w:top w:val="none" w:sz="0" w:space="0" w:color="auto"/>
            <w:left w:val="none" w:sz="0" w:space="0" w:color="auto"/>
            <w:bottom w:val="none" w:sz="0" w:space="0" w:color="auto"/>
            <w:right w:val="none" w:sz="0" w:space="0" w:color="auto"/>
          </w:divBdr>
        </w:div>
        <w:div w:id="419451965">
          <w:marLeft w:val="1541"/>
          <w:marRight w:val="0"/>
          <w:marTop w:val="0"/>
          <w:marBottom w:val="160"/>
          <w:divBdr>
            <w:top w:val="none" w:sz="0" w:space="0" w:color="auto"/>
            <w:left w:val="none" w:sz="0" w:space="0" w:color="auto"/>
            <w:bottom w:val="none" w:sz="0" w:space="0" w:color="auto"/>
            <w:right w:val="none" w:sz="0" w:space="0" w:color="auto"/>
          </w:divBdr>
        </w:div>
      </w:divsChild>
    </w:div>
    <w:div w:id="1424961431">
      <w:bodyDiv w:val="1"/>
      <w:marLeft w:val="0"/>
      <w:marRight w:val="0"/>
      <w:marTop w:val="0"/>
      <w:marBottom w:val="0"/>
      <w:divBdr>
        <w:top w:val="none" w:sz="0" w:space="0" w:color="auto"/>
        <w:left w:val="none" w:sz="0" w:space="0" w:color="auto"/>
        <w:bottom w:val="none" w:sz="0" w:space="0" w:color="auto"/>
        <w:right w:val="none" w:sz="0" w:space="0" w:color="auto"/>
      </w:divBdr>
      <w:divsChild>
        <w:div w:id="1180243890">
          <w:marLeft w:val="1541"/>
          <w:marRight w:val="0"/>
          <w:marTop w:val="0"/>
          <w:marBottom w:val="160"/>
          <w:divBdr>
            <w:top w:val="none" w:sz="0" w:space="0" w:color="auto"/>
            <w:left w:val="none" w:sz="0" w:space="0" w:color="auto"/>
            <w:bottom w:val="none" w:sz="0" w:space="0" w:color="auto"/>
            <w:right w:val="none" w:sz="0" w:space="0" w:color="auto"/>
          </w:divBdr>
        </w:div>
        <w:div w:id="213197668">
          <w:marLeft w:val="1541"/>
          <w:marRight w:val="0"/>
          <w:marTop w:val="0"/>
          <w:marBottom w:val="160"/>
          <w:divBdr>
            <w:top w:val="none" w:sz="0" w:space="0" w:color="auto"/>
            <w:left w:val="none" w:sz="0" w:space="0" w:color="auto"/>
            <w:bottom w:val="none" w:sz="0" w:space="0" w:color="auto"/>
            <w:right w:val="none" w:sz="0" w:space="0" w:color="auto"/>
          </w:divBdr>
        </w:div>
      </w:divsChild>
    </w:div>
    <w:div w:id="1504979111">
      <w:bodyDiv w:val="1"/>
      <w:marLeft w:val="0"/>
      <w:marRight w:val="0"/>
      <w:marTop w:val="0"/>
      <w:marBottom w:val="0"/>
      <w:divBdr>
        <w:top w:val="none" w:sz="0" w:space="0" w:color="auto"/>
        <w:left w:val="none" w:sz="0" w:space="0" w:color="auto"/>
        <w:bottom w:val="none" w:sz="0" w:space="0" w:color="auto"/>
        <w:right w:val="none" w:sz="0" w:space="0" w:color="auto"/>
      </w:divBdr>
    </w:div>
    <w:div w:id="1560163534">
      <w:bodyDiv w:val="1"/>
      <w:marLeft w:val="0"/>
      <w:marRight w:val="0"/>
      <w:marTop w:val="0"/>
      <w:marBottom w:val="0"/>
      <w:divBdr>
        <w:top w:val="none" w:sz="0" w:space="0" w:color="auto"/>
        <w:left w:val="none" w:sz="0" w:space="0" w:color="auto"/>
        <w:bottom w:val="none" w:sz="0" w:space="0" w:color="auto"/>
        <w:right w:val="none" w:sz="0" w:space="0" w:color="auto"/>
      </w:divBdr>
      <w:divsChild>
        <w:div w:id="1685748630">
          <w:marLeft w:val="1541"/>
          <w:marRight w:val="0"/>
          <w:marTop w:val="0"/>
          <w:marBottom w:val="160"/>
          <w:divBdr>
            <w:top w:val="none" w:sz="0" w:space="0" w:color="auto"/>
            <w:left w:val="none" w:sz="0" w:space="0" w:color="auto"/>
            <w:bottom w:val="none" w:sz="0" w:space="0" w:color="auto"/>
            <w:right w:val="none" w:sz="0" w:space="0" w:color="auto"/>
          </w:divBdr>
        </w:div>
        <w:div w:id="136337073">
          <w:marLeft w:val="1541"/>
          <w:marRight w:val="0"/>
          <w:marTop w:val="0"/>
          <w:marBottom w:val="160"/>
          <w:divBdr>
            <w:top w:val="none" w:sz="0" w:space="0" w:color="auto"/>
            <w:left w:val="none" w:sz="0" w:space="0" w:color="auto"/>
            <w:bottom w:val="none" w:sz="0" w:space="0" w:color="auto"/>
            <w:right w:val="none" w:sz="0" w:space="0" w:color="auto"/>
          </w:divBdr>
        </w:div>
        <w:div w:id="1469084195">
          <w:marLeft w:val="1541"/>
          <w:marRight w:val="0"/>
          <w:marTop w:val="0"/>
          <w:marBottom w:val="160"/>
          <w:divBdr>
            <w:top w:val="none" w:sz="0" w:space="0" w:color="auto"/>
            <w:left w:val="none" w:sz="0" w:space="0" w:color="auto"/>
            <w:bottom w:val="none" w:sz="0" w:space="0" w:color="auto"/>
            <w:right w:val="none" w:sz="0" w:space="0" w:color="auto"/>
          </w:divBdr>
        </w:div>
      </w:divsChild>
    </w:div>
    <w:div w:id="1590112637">
      <w:bodyDiv w:val="1"/>
      <w:marLeft w:val="0"/>
      <w:marRight w:val="0"/>
      <w:marTop w:val="0"/>
      <w:marBottom w:val="0"/>
      <w:divBdr>
        <w:top w:val="none" w:sz="0" w:space="0" w:color="auto"/>
        <w:left w:val="none" w:sz="0" w:space="0" w:color="auto"/>
        <w:bottom w:val="none" w:sz="0" w:space="0" w:color="auto"/>
        <w:right w:val="none" w:sz="0" w:space="0" w:color="auto"/>
      </w:divBdr>
      <w:divsChild>
        <w:div w:id="1928884835">
          <w:marLeft w:val="0"/>
          <w:marRight w:val="0"/>
          <w:marTop w:val="0"/>
          <w:marBottom w:val="0"/>
          <w:divBdr>
            <w:top w:val="none" w:sz="0" w:space="0" w:color="auto"/>
            <w:left w:val="none" w:sz="0" w:space="0" w:color="auto"/>
            <w:bottom w:val="none" w:sz="0" w:space="0" w:color="auto"/>
            <w:right w:val="none" w:sz="0" w:space="0" w:color="auto"/>
          </w:divBdr>
        </w:div>
      </w:divsChild>
    </w:div>
    <w:div w:id="1990554691">
      <w:bodyDiv w:val="1"/>
      <w:marLeft w:val="0"/>
      <w:marRight w:val="0"/>
      <w:marTop w:val="0"/>
      <w:marBottom w:val="0"/>
      <w:divBdr>
        <w:top w:val="none" w:sz="0" w:space="0" w:color="auto"/>
        <w:left w:val="none" w:sz="0" w:space="0" w:color="auto"/>
        <w:bottom w:val="none" w:sz="0" w:space="0" w:color="auto"/>
        <w:right w:val="none" w:sz="0" w:space="0" w:color="auto"/>
      </w:divBdr>
      <w:divsChild>
        <w:div w:id="585380472">
          <w:marLeft w:val="1541"/>
          <w:marRight w:val="0"/>
          <w:marTop w:val="0"/>
          <w:marBottom w:val="160"/>
          <w:divBdr>
            <w:top w:val="none" w:sz="0" w:space="0" w:color="auto"/>
            <w:left w:val="none" w:sz="0" w:space="0" w:color="auto"/>
            <w:bottom w:val="none" w:sz="0" w:space="0" w:color="auto"/>
            <w:right w:val="none" w:sz="0" w:space="0" w:color="auto"/>
          </w:divBdr>
        </w:div>
        <w:div w:id="895899865">
          <w:marLeft w:val="1541"/>
          <w:marRight w:val="0"/>
          <w:marTop w:val="0"/>
          <w:marBottom w:val="160"/>
          <w:divBdr>
            <w:top w:val="none" w:sz="0" w:space="0" w:color="auto"/>
            <w:left w:val="none" w:sz="0" w:space="0" w:color="auto"/>
            <w:bottom w:val="none" w:sz="0" w:space="0" w:color="auto"/>
            <w:right w:val="none" w:sz="0" w:space="0" w:color="auto"/>
          </w:divBdr>
        </w:div>
        <w:div w:id="1407798434">
          <w:marLeft w:val="1541"/>
          <w:marRight w:val="0"/>
          <w:marTop w:val="0"/>
          <w:marBottom w:val="160"/>
          <w:divBdr>
            <w:top w:val="none" w:sz="0" w:space="0" w:color="auto"/>
            <w:left w:val="none" w:sz="0" w:space="0" w:color="auto"/>
            <w:bottom w:val="none" w:sz="0" w:space="0" w:color="auto"/>
            <w:right w:val="none" w:sz="0" w:space="0" w:color="auto"/>
          </w:divBdr>
        </w:div>
      </w:divsChild>
    </w:div>
    <w:div w:id="2015526141">
      <w:bodyDiv w:val="1"/>
      <w:marLeft w:val="0"/>
      <w:marRight w:val="0"/>
      <w:marTop w:val="0"/>
      <w:marBottom w:val="0"/>
      <w:divBdr>
        <w:top w:val="none" w:sz="0" w:space="0" w:color="auto"/>
        <w:left w:val="none" w:sz="0" w:space="0" w:color="auto"/>
        <w:bottom w:val="none" w:sz="0" w:space="0" w:color="auto"/>
        <w:right w:val="none" w:sz="0" w:space="0" w:color="auto"/>
      </w:divBdr>
      <w:divsChild>
        <w:div w:id="702940455">
          <w:marLeft w:val="1541"/>
          <w:marRight w:val="0"/>
          <w:marTop w:val="0"/>
          <w:marBottom w:val="160"/>
          <w:divBdr>
            <w:top w:val="none" w:sz="0" w:space="0" w:color="auto"/>
            <w:left w:val="none" w:sz="0" w:space="0" w:color="auto"/>
            <w:bottom w:val="none" w:sz="0" w:space="0" w:color="auto"/>
            <w:right w:val="none" w:sz="0" w:space="0" w:color="auto"/>
          </w:divBdr>
        </w:div>
        <w:div w:id="1217157320">
          <w:marLeft w:val="1541"/>
          <w:marRight w:val="0"/>
          <w:marTop w:val="0"/>
          <w:marBottom w:val="160"/>
          <w:divBdr>
            <w:top w:val="none" w:sz="0" w:space="0" w:color="auto"/>
            <w:left w:val="none" w:sz="0" w:space="0" w:color="auto"/>
            <w:bottom w:val="none" w:sz="0" w:space="0" w:color="auto"/>
            <w:right w:val="none" w:sz="0" w:space="0" w:color="auto"/>
          </w:divBdr>
        </w:div>
        <w:div w:id="1868906750">
          <w:marLeft w:val="1541"/>
          <w:marRight w:val="0"/>
          <w:marTop w:val="0"/>
          <w:marBottom w:val="160"/>
          <w:divBdr>
            <w:top w:val="none" w:sz="0" w:space="0" w:color="auto"/>
            <w:left w:val="none" w:sz="0" w:space="0" w:color="auto"/>
            <w:bottom w:val="none" w:sz="0" w:space="0" w:color="auto"/>
            <w:right w:val="none" w:sz="0" w:space="0" w:color="auto"/>
          </w:divBdr>
        </w:div>
      </w:divsChild>
    </w:div>
    <w:div w:id="2030567735">
      <w:bodyDiv w:val="1"/>
      <w:marLeft w:val="0"/>
      <w:marRight w:val="0"/>
      <w:marTop w:val="0"/>
      <w:marBottom w:val="0"/>
      <w:divBdr>
        <w:top w:val="none" w:sz="0" w:space="0" w:color="auto"/>
        <w:left w:val="none" w:sz="0" w:space="0" w:color="auto"/>
        <w:bottom w:val="none" w:sz="0" w:space="0" w:color="auto"/>
        <w:right w:val="none" w:sz="0" w:space="0" w:color="auto"/>
      </w:divBdr>
      <w:divsChild>
        <w:div w:id="1602837632">
          <w:marLeft w:val="1541"/>
          <w:marRight w:val="0"/>
          <w:marTop w:val="0"/>
          <w:marBottom w:val="160"/>
          <w:divBdr>
            <w:top w:val="none" w:sz="0" w:space="0" w:color="auto"/>
            <w:left w:val="none" w:sz="0" w:space="0" w:color="auto"/>
            <w:bottom w:val="none" w:sz="0" w:space="0" w:color="auto"/>
            <w:right w:val="none" w:sz="0" w:space="0" w:color="auto"/>
          </w:divBdr>
        </w:div>
        <w:div w:id="431822750">
          <w:marLeft w:val="1541"/>
          <w:marRight w:val="0"/>
          <w:marTop w:val="0"/>
          <w:marBottom w:val="160"/>
          <w:divBdr>
            <w:top w:val="none" w:sz="0" w:space="0" w:color="auto"/>
            <w:left w:val="none" w:sz="0" w:space="0" w:color="auto"/>
            <w:bottom w:val="none" w:sz="0" w:space="0" w:color="auto"/>
            <w:right w:val="none" w:sz="0" w:space="0" w:color="auto"/>
          </w:divBdr>
        </w:div>
        <w:div w:id="1790204624">
          <w:marLeft w:val="1541"/>
          <w:marRight w:val="0"/>
          <w:marTop w:val="0"/>
          <w:marBottom w:val="160"/>
          <w:divBdr>
            <w:top w:val="none" w:sz="0" w:space="0" w:color="auto"/>
            <w:left w:val="none" w:sz="0" w:space="0" w:color="auto"/>
            <w:bottom w:val="none" w:sz="0" w:space="0" w:color="auto"/>
            <w:right w:val="none" w:sz="0" w:space="0" w:color="auto"/>
          </w:divBdr>
        </w:div>
      </w:divsChild>
    </w:div>
    <w:div w:id="2132555296">
      <w:bodyDiv w:val="1"/>
      <w:marLeft w:val="0"/>
      <w:marRight w:val="0"/>
      <w:marTop w:val="0"/>
      <w:marBottom w:val="0"/>
      <w:divBdr>
        <w:top w:val="none" w:sz="0" w:space="0" w:color="auto"/>
        <w:left w:val="none" w:sz="0" w:space="0" w:color="auto"/>
        <w:bottom w:val="none" w:sz="0" w:space="0" w:color="auto"/>
        <w:right w:val="none" w:sz="0" w:space="0" w:color="auto"/>
      </w:divBdr>
      <w:divsChild>
        <w:div w:id="1120804390">
          <w:marLeft w:val="1541"/>
          <w:marRight w:val="0"/>
          <w:marTop w:val="0"/>
          <w:marBottom w:val="160"/>
          <w:divBdr>
            <w:top w:val="none" w:sz="0" w:space="0" w:color="auto"/>
            <w:left w:val="none" w:sz="0" w:space="0" w:color="auto"/>
            <w:bottom w:val="none" w:sz="0" w:space="0" w:color="auto"/>
            <w:right w:val="none" w:sz="0" w:space="0" w:color="auto"/>
          </w:divBdr>
        </w:div>
        <w:div w:id="225268009">
          <w:marLeft w:val="1541"/>
          <w:marRight w:val="0"/>
          <w:marTop w:val="0"/>
          <w:marBottom w:val="160"/>
          <w:divBdr>
            <w:top w:val="none" w:sz="0" w:space="0" w:color="auto"/>
            <w:left w:val="none" w:sz="0" w:space="0" w:color="auto"/>
            <w:bottom w:val="none" w:sz="0" w:space="0" w:color="auto"/>
            <w:right w:val="none" w:sz="0" w:space="0" w:color="auto"/>
          </w:divBdr>
        </w:div>
        <w:div w:id="2014453661">
          <w:marLeft w:val="1541"/>
          <w:marRight w:val="0"/>
          <w:marTop w:val="0"/>
          <w:marBottom w:val="160"/>
          <w:divBdr>
            <w:top w:val="none" w:sz="0" w:space="0" w:color="auto"/>
            <w:left w:val="none" w:sz="0" w:space="0" w:color="auto"/>
            <w:bottom w:val="none" w:sz="0" w:space="0" w:color="auto"/>
            <w:right w:val="none" w:sz="0" w:space="0" w:color="auto"/>
          </w:divBdr>
        </w:div>
        <w:div w:id="115485802">
          <w:marLeft w:val="1541"/>
          <w:marRight w:val="0"/>
          <w:marTop w:val="0"/>
          <w:marBottom w:val="1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chart" Target="charts/chart7.xml"/><Relationship Id="rId18" Type="http://schemas.openxmlformats.org/officeDocument/2006/relationships/chart" Target="charts/chart12.xml"/><Relationship Id="rId3" Type="http://schemas.openxmlformats.org/officeDocument/2006/relationships/styles" Target="styles.xml"/><Relationship Id="rId21" Type="http://schemas.openxmlformats.org/officeDocument/2006/relationships/chart" Target="charts/chart15.xml"/><Relationship Id="rId7" Type="http://schemas.openxmlformats.org/officeDocument/2006/relationships/chart" Target="charts/chart2.xml"/><Relationship Id="rId12" Type="http://schemas.openxmlformats.org/officeDocument/2006/relationships/chart" Target="charts/chart6.xml"/><Relationship Id="rId17" Type="http://schemas.openxmlformats.org/officeDocument/2006/relationships/chart" Target="charts/chart11.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hart" Target="charts/chart10.xml"/><Relationship Id="rId20" Type="http://schemas.openxmlformats.org/officeDocument/2006/relationships/chart" Target="charts/chart14.xm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chart" Target="charts/chart5.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hart" Target="charts/chart9.xml"/><Relationship Id="rId23" Type="http://schemas.openxmlformats.org/officeDocument/2006/relationships/chart" Target="charts/chart17.xml"/><Relationship Id="rId10" Type="http://schemas.openxmlformats.org/officeDocument/2006/relationships/image" Target="media/image1.png"/><Relationship Id="rId19" Type="http://schemas.openxmlformats.org/officeDocument/2006/relationships/chart" Target="charts/chart13.xml"/><Relationship Id="rId4" Type="http://schemas.openxmlformats.org/officeDocument/2006/relationships/settings" Target="settings.xml"/><Relationship Id="rId9" Type="http://schemas.openxmlformats.org/officeDocument/2006/relationships/chart" Target="charts/chart4.xml"/><Relationship Id="rId14" Type="http://schemas.openxmlformats.org/officeDocument/2006/relationships/chart" Target="charts/chart8.xml"/><Relationship Id="rId22" Type="http://schemas.openxmlformats.org/officeDocument/2006/relationships/chart" Target="charts/chart16.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package" Target="../embeddings/Microsoft_Excel_Worksheet8.xlsx"/><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package" Target="../embeddings/Microsoft_Excel_Worksheet9.xlsx"/><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package" Target="../embeddings/Microsoft_Excel_Worksheet10.xlsx"/><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package" Target="../embeddings/Microsoft_Excel_Worksheet11.xlsx"/><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package" Target="../embeddings/Microsoft_Excel_Worksheet12.xlsx"/><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package" Target="../embeddings/Microsoft_Excel_Worksheet13.xlsx"/><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package" Target="../embeddings/Microsoft_Excel_Worksheet14.xlsx"/><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package" Target="../embeddings/Microsoft_Excel_Worksheet15.xlsx"/><Relationship Id="rId2" Type="http://schemas.microsoft.com/office/2011/relationships/chartColorStyle" Target="colors17.xml"/><Relationship Id="rId1" Type="http://schemas.microsoft.com/office/2011/relationships/chartStyle" Target="style17.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package" Target="../embeddings/Microsoft_Excel_Worksheet7.xlsx"/><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Sheet1!$B$1</c:f>
              <c:strCache>
                <c:ptCount val="1"/>
                <c:pt idx="0">
                  <c:v>Males</c:v>
                </c:pt>
              </c:strCache>
            </c:strRef>
          </c:tx>
          <c:spPr>
            <a:solidFill>
              <a:schemeClr val="tx2">
                <a:lumMod val="40000"/>
                <a:lumOff val="60000"/>
              </a:schemeClr>
            </a:solidFill>
            <a:ln>
              <a:solidFill>
                <a:schemeClr val="bg1"/>
              </a:solidFill>
            </a:ln>
            <a:effectLst/>
          </c:spPr>
          <c:invertIfNegative val="0"/>
          <c:dLbls>
            <c:spPr>
              <a:noFill/>
              <a:ln>
                <a:noFill/>
              </a:ln>
              <a:effectLst/>
            </c:spPr>
            <c:txPr>
              <a:bodyPr rot="0" spcFirstLastPara="1" vertOverflow="ellipsis" vert="horz" wrap="square" anchor="ctr" anchorCtr="1"/>
              <a:lstStyle/>
              <a:p>
                <a:pPr>
                  <a:defRPr sz="10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Sheet1!$A$2:$A$10</c:f>
              <c:strCache>
                <c:ptCount val="9"/>
                <c:pt idx="0">
                  <c:v>20 - 24</c:v>
                </c:pt>
                <c:pt idx="1">
                  <c:v>25 - 29</c:v>
                </c:pt>
                <c:pt idx="2">
                  <c:v>30 - 34</c:v>
                </c:pt>
                <c:pt idx="3">
                  <c:v>35 - 39</c:v>
                </c:pt>
                <c:pt idx="4">
                  <c:v>40 - 44</c:v>
                </c:pt>
                <c:pt idx="5">
                  <c:v>45 - 49</c:v>
                </c:pt>
                <c:pt idx="6">
                  <c:v>50 - 54</c:v>
                </c:pt>
                <c:pt idx="7">
                  <c:v>55 - 59</c:v>
                </c:pt>
                <c:pt idx="8">
                  <c:v>60+</c:v>
                </c:pt>
              </c:strCache>
            </c:strRef>
          </c:cat>
          <c:val>
            <c:numRef>
              <c:f>Sheet1!$B$2:$B$10</c:f>
              <c:numCache>
                <c:formatCode>0.00%</c:formatCode>
                <c:ptCount val="9"/>
                <c:pt idx="0">
                  <c:v>0.02</c:v>
                </c:pt>
                <c:pt idx="1">
                  <c:v>5.0999999999999997E-2</c:v>
                </c:pt>
                <c:pt idx="2">
                  <c:v>7.0999999999999994E-2</c:v>
                </c:pt>
                <c:pt idx="3">
                  <c:v>0.13200000000000001</c:v>
                </c:pt>
                <c:pt idx="4">
                  <c:v>0.13200000000000001</c:v>
                </c:pt>
                <c:pt idx="5">
                  <c:v>0.156</c:v>
                </c:pt>
                <c:pt idx="6">
                  <c:v>6.0999999999999999E-2</c:v>
                </c:pt>
                <c:pt idx="7">
                  <c:v>2.4E-2</c:v>
                </c:pt>
                <c:pt idx="8">
                  <c:v>3.4000000000000002E-2</c:v>
                </c:pt>
              </c:numCache>
            </c:numRef>
          </c:val>
          <c:extLst>
            <c:ext xmlns:c16="http://schemas.microsoft.com/office/drawing/2014/chart" uri="{C3380CC4-5D6E-409C-BE32-E72D297353CC}">
              <c16:uniqueId val="{00000000-638C-47E1-AEEC-94AAB367394A}"/>
            </c:ext>
          </c:extLst>
        </c:ser>
        <c:ser>
          <c:idx val="1"/>
          <c:order val="1"/>
          <c:tx>
            <c:strRef>
              <c:f>Sheet1!$C$1</c:f>
              <c:strCache>
                <c:ptCount val="1"/>
                <c:pt idx="0">
                  <c:v>Females</c:v>
                </c:pt>
              </c:strCache>
            </c:strRef>
          </c:tx>
          <c:spPr>
            <a:solidFill>
              <a:schemeClr val="accent6">
                <a:lumMod val="60000"/>
                <a:lumOff val="40000"/>
              </a:schemeClr>
            </a:solidFill>
            <a:ln>
              <a:solidFill>
                <a:schemeClr val="bg1"/>
              </a:solidFill>
            </a:ln>
            <a:effectLst/>
          </c:spPr>
          <c:invertIfNegative val="0"/>
          <c:dLbls>
            <c:spPr>
              <a:noFill/>
              <a:ln>
                <a:noFill/>
              </a:ln>
              <a:effectLst/>
            </c:spPr>
            <c:txPr>
              <a:bodyPr rot="0" spcFirstLastPara="1" vertOverflow="ellipsis" vert="horz" wrap="square" anchor="ctr" anchorCtr="1"/>
              <a:lstStyle/>
              <a:p>
                <a:pPr>
                  <a:defRPr sz="10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Sheet1!$A$2:$A$10</c:f>
              <c:strCache>
                <c:ptCount val="9"/>
                <c:pt idx="0">
                  <c:v>20 - 24</c:v>
                </c:pt>
                <c:pt idx="1">
                  <c:v>25 - 29</c:v>
                </c:pt>
                <c:pt idx="2">
                  <c:v>30 - 34</c:v>
                </c:pt>
                <c:pt idx="3">
                  <c:v>35 - 39</c:v>
                </c:pt>
                <c:pt idx="4">
                  <c:v>40 - 44</c:v>
                </c:pt>
                <c:pt idx="5">
                  <c:v>45 - 49</c:v>
                </c:pt>
                <c:pt idx="6">
                  <c:v>50 - 54</c:v>
                </c:pt>
                <c:pt idx="7">
                  <c:v>55 - 59</c:v>
                </c:pt>
                <c:pt idx="8">
                  <c:v>60+</c:v>
                </c:pt>
              </c:strCache>
            </c:strRef>
          </c:cat>
          <c:val>
            <c:numRef>
              <c:f>Sheet1!$C$2:$C$10</c:f>
              <c:numCache>
                <c:formatCode>0.00%</c:formatCode>
                <c:ptCount val="9"/>
                <c:pt idx="0">
                  <c:v>-0.01</c:v>
                </c:pt>
                <c:pt idx="1">
                  <c:v>-2.7E-2</c:v>
                </c:pt>
                <c:pt idx="2">
                  <c:v>-4.1000000000000002E-2</c:v>
                </c:pt>
                <c:pt idx="3">
                  <c:v>-5.3999999999999999E-2</c:v>
                </c:pt>
                <c:pt idx="4">
                  <c:v>-8.1000000000000003E-2</c:v>
                </c:pt>
                <c:pt idx="5">
                  <c:v>-4.3999999999999997E-2</c:v>
                </c:pt>
                <c:pt idx="6">
                  <c:v>-2.4E-2</c:v>
                </c:pt>
                <c:pt idx="7">
                  <c:v>-0.02</c:v>
                </c:pt>
                <c:pt idx="8">
                  <c:v>-1.7000000000000001E-2</c:v>
                </c:pt>
              </c:numCache>
            </c:numRef>
          </c:val>
          <c:extLst>
            <c:ext xmlns:c16="http://schemas.microsoft.com/office/drawing/2014/chart" uri="{C3380CC4-5D6E-409C-BE32-E72D297353CC}">
              <c16:uniqueId val="{00000001-638C-47E1-AEEC-94AAB367394A}"/>
            </c:ext>
          </c:extLst>
        </c:ser>
        <c:dLbls>
          <c:showLegendKey val="0"/>
          <c:showVal val="0"/>
          <c:showCatName val="0"/>
          <c:showSerName val="0"/>
          <c:showPercent val="0"/>
          <c:showBubbleSize val="0"/>
        </c:dLbls>
        <c:gapWidth val="0"/>
        <c:overlap val="100"/>
        <c:axId val="184438320"/>
        <c:axId val="184427088"/>
      </c:barChart>
      <c:catAx>
        <c:axId val="184438320"/>
        <c:scaling>
          <c:orientation val="minMax"/>
        </c:scaling>
        <c:delete val="0"/>
        <c:axPos val="l"/>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crossAx val="184427088"/>
        <c:crosses val="autoZero"/>
        <c:auto val="1"/>
        <c:lblAlgn val="ctr"/>
        <c:lblOffset val="100"/>
        <c:noMultiLvlLbl val="0"/>
      </c:catAx>
      <c:valAx>
        <c:axId val="184427088"/>
        <c:scaling>
          <c:orientation val="minMax"/>
        </c:scaling>
        <c:delete val="0"/>
        <c:axPos val="b"/>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crossAx val="1844383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000"/>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Burrying</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Sheet1!$A$2:$A$8</c:f>
              <c:strCache>
                <c:ptCount val="7"/>
                <c:pt idx="0">
                  <c:v>Ahwitieso</c:v>
                </c:pt>
                <c:pt idx="1">
                  <c:v>Akyempim</c:v>
                </c:pt>
                <c:pt idx="2">
                  <c:v>Banso</c:v>
                </c:pt>
                <c:pt idx="3">
                  <c:v>Damang</c:v>
                </c:pt>
                <c:pt idx="4">
                  <c:v>New Atuabo</c:v>
                </c:pt>
                <c:pt idx="5">
                  <c:v>Tamso</c:v>
                </c:pt>
                <c:pt idx="6">
                  <c:v>Total</c:v>
                </c:pt>
              </c:strCache>
            </c:strRef>
          </c:cat>
          <c:val>
            <c:numRef>
              <c:f>Sheet1!$B$2:$B$8</c:f>
              <c:numCache>
                <c:formatCode>0.00%</c:formatCode>
                <c:ptCount val="7"/>
                <c:pt idx="0">
                  <c:v>0</c:v>
                </c:pt>
                <c:pt idx="1">
                  <c:v>0</c:v>
                </c:pt>
                <c:pt idx="2">
                  <c:v>0.02</c:v>
                </c:pt>
                <c:pt idx="3">
                  <c:v>0.04</c:v>
                </c:pt>
                <c:pt idx="4">
                  <c:v>4.3999999999999997E-2</c:v>
                </c:pt>
                <c:pt idx="5">
                  <c:v>0.04</c:v>
                </c:pt>
                <c:pt idx="6">
                  <c:v>2.4E-2</c:v>
                </c:pt>
              </c:numCache>
            </c:numRef>
          </c:val>
          <c:extLst>
            <c:ext xmlns:c16="http://schemas.microsoft.com/office/drawing/2014/chart" uri="{C3380CC4-5D6E-409C-BE32-E72D297353CC}">
              <c16:uniqueId val="{00000000-3FFE-405F-8D31-787CD81D03E1}"/>
            </c:ext>
          </c:extLst>
        </c:ser>
        <c:ser>
          <c:idx val="1"/>
          <c:order val="1"/>
          <c:tx>
            <c:strRef>
              <c:f>Sheet1!$C$1</c:f>
              <c:strCache>
                <c:ptCount val="1"/>
                <c:pt idx="0">
                  <c:v>Burning</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Sheet1!$A$2:$A$8</c:f>
              <c:strCache>
                <c:ptCount val="7"/>
                <c:pt idx="0">
                  <c:v>Ahwitieso</c:v>
                </c:pt>
                <c:pt idx="1">
                  <c:v>Akyempim</c:v>
                </c:pt>
                <c:pt idx="2">
                  <c:v>Banso</c:v>
                </c:pt>
                <c:pt idx="3">
                  <c:v>Damang</c:v>
                </c:pt>
                <c:pt idx="4">
                  <c:v>New Atuabo</c:v>
                </c:pt>
                <c:pt idx="5">
                  <c:v>Tamso</c:v>
                </c:pt>
                <c:pt idx="6">
                  <c:v>Total</c:v>
                </c:pt>
              </c:strCache>
            </c:strRef>
          </c:cat>
          <c:val>
            <c:numRef>
              <c:f>Sheet1!$C$2:$C$8</c:f>
              <c:numCache>
                <c:formatCode>0.00%</c:formatCode>
                <c:ptCount val="7"/>
                <c:pt idx="0">
                  <c:v>0.08</c:v>
                </c:pt>
                <c:pt idx="1">
                  <c:v>0.28000000000000003</c:v>
                </c:pt>
                <c:pt idx="2">
                  <c:v>0.08</c:v>
                </c:pt>
                <c:pt idx="3">
                  <c:v>0.28000000000000003</c:v>
                </c:pt>
                <c:pt idx="4">
                  <c:v>6.7000000000000004E-2</c:v>
                </c:pt>
                <c:pt idx="5">
                  <c:v>0.14000000000000001</c:v>
                </c:pt>
                <c:pt idx="6">
                  <c:v>0.156</c:v>
                </c:pt>
              </c:numCache>
            </c:numRef>
          </c:val>
          <c:extLst>
            <c:ext xmlns:c16="http://schemas.microsoft.com/office/drawing/2014/chart" uri="{C3380CC4-5D6E-409C-BE32-E72D297353CC}">
              <c16:uniqueId val="{00000001-3FFE-405F-8D31-787CD81D03E1}"/>
            </c:ext>
          </c:extLst>
        </c:ser>
        <c:ser>
          <c:idx val="2"/>
          <c:order val="2"/>
          <c:tx>
            <c:strRef>
              <c:f>Sheet1!$D$1</c:f>
              <c:strCache>
                <c:ptCount val="1"/>
                <c:pt idx="0">
                  <c:v>Sent to dumping Site</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Sheet1!$A$2:$A$8</c:f>
              <c:strCache>
                <c:ptCount val="7"/>
                <c:pt idx="0">
                  <c:v>Ahwitieso</c:v>
                </c:pt>
                <c:pt idx="1">
                  <c:v>Akyempim</c:v>
                </c:pt>
                <c:pt idx="2">
                  <c:v>Banso</c:v>
                </c:pt>
                <c:pt idx="3">
                  <c:v>Damang</c:v>
                </c:pt>
                <c:pt idx="4">
                  <c:v>New Atuabo</c:v>
                </c:pt>
                <c:pt idx="5">
                  <c:v>Tamso</c:v>
                </c:pt>
                <c:pt idx="6">
                  <c:v>Total</c:v>
                </c:pt>
              </c:strCache>
            </c:strRef>
          </c:cat>
          <c:val>
            <c:numRef>
              <c:f>Sheet1!$D$2:$D$8</c:f>
              <c:numCache>
                <c:formatCode>0.00%</c:formatCode>
                <c:ptCount val="7"/>
                <c:pt idx="0">
                  <c:v>0.32</c:v>
                </c:pt>
                <c:pt idx="1">
                  <c:v>0.2</c:v>
                </c:pt>
                <c:pt idx="2">
                  <c:v>0.88</c:v>
                </c:pt>
                <c:pt idx="3">
                  <c:v>0.54</c:v>
                </c:pt>
                <c:pt idx="4">
                  <c:v>0.42199999999999999</c:v>
                </c:pt>
                <c:pt idx="5">
                  <c:v>0.02</c:v>
                </c:pt>
                <c:pt idx="6">
                  <c:v>0.39700000000000002</c:v>
                </c:pt>
              </c:numCache>
            </c:numRef>
          </c:val>
          <c:extLst>
            <c:ext xmlns:c16="http://schemas.microsoft.com/office/drawing/2014/chart" uri="{C3380CC4-5D6E-409C-BE32-E72D297353CC}">
              <c16:uniqueId val="{00000002-3FFE-405F-8D31-787CD81D03E1}"/>
            </c:ext>
          </c:extLst>
        </c:ser>
        <c:ser>
          <c:idx val="3"/>
          <c:order val="3"/>
          <c:tx>
            <c:strRef>
              <c:f>Sheet1!$E$1</c:f>
              <c:strCache>
                <c:ptCount val="1"/>
                <c:pt idx="0">
                  <c:v>Collected by a formal waste picker</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Sheet1!$A$2:$A$8</c:f>
              <c:strCache>
                <c:ptCount val="7"/>
                <c:pt idx="0">
                  <c:v>Ahwitieso</c:v>
                </c:pt>
                <c:pt idx="1">
                  <c:v>Akyempim</c:v>
                </c:pt>
                <c:pt idx="2">
                  <c:v>Banso</c:v>
                </c:pt>
                <c:pt idx="3">
                  <c:v>Damang</c:v>
                </c:pt>
                <c:pt idx="4">
                  <c:v>New Atuabo</c:v>
                </c:pt>
                <c:pt idx="5">
                  <c:v>Tamso</c:v>
                </c:pt>
                <c:pt idx="6">
                  <c:v>Total</c:v>
                </c:pt>
              </c:strCache>
            </c:strRef>
          </c:cat>
          <c:val>
            <c:numRef>
              <c:f>Sheet1!$E$2:$E$8</c:f>
              <c:numCache>
                <c:formatCode>0.00%</c:formatCode>
                <c:ptCount val="7"/>
                <c:pt idx="0">
                  <c:v>0.6</c:v>
                </c:pt>
                <c:pt idx="1">
                  <c:v>0.52</c:v>
                </c:pt>
                <c:pt idx="2">
                  <c:v>0.02</c:v>
                </c:pt>
                <c:pt idx="3">
                  <c:v>0.14000000000000001</c:v>
                </c:pt>
                <c:pt idx="4">
                  <c:v>0.46700000000000003</c:v>
                </c:pt>
                <c:pt idx="5">
                  <c:v>0.8</c:v>
                </c:pt>
                <c:pt idx="6">
                  <c:v>0.42399999999999999</c:v>
                </c:pt>
              </c:numCache>
            </c:numRef>
          </c:val>
          <c:extLst>
            <c:ext xmlns:c16="http://schemas.microsoft.com/office/drawing/2014/chart" uri="{C3380CC4-5D6E-409C-BE32-E72D297353CC}">
              <c16:uniqueId val="{00000003-3FFE-405F-8D31-787CD81D03E1}"/>
            </c:ext>
          </c:extLst>
        </c:ser>
        <c:dLbls>
          <c:showLegendKey val="0"/>
          <c:showVal val="0"/>
          <c:showCatName val="0"/>
          <c:showSerName val="0"/>
          <c:showPercent val="0"/>
          <c:showBubbleSize val="0"/>
        </c:dLbls>
        <c:gapWidth val="219"/>
        <c:overlap val="-27"/>
        <c:axId val="679592591"/>
        <c:axId val="679590927"/>
      </c:barChart>
      <c:catAx>
        <c:axId val="67959259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9590927"/>
        <c:crosses val="autoZero"/>
        <c:auto val="1"/>
        <c:lblAlgn val="ctr"/>
        <c:lblOffset val="100"/>
        <c:noMultiLvlLbl val="0"/>
      </c:catAx>
      <c:valAx>
        <c:axId val="679590927"/>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959259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Maybe</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Sheet1!$A$2:$A$8</c:f>
              <c:strCache>
                <c:ptCount val="7"/>
                <c:pt idx="0">
                  <c:v>Ahwitieso</c:v>
                </c:pt>
                <c:pt idx="1">
                  <c:v>Akyempim</c:v>
                </c:pt>
                <c:pt idx="2">
                  <c:v>Banso</c:v>
                </c:pt>
                <c:pt idx="3">
                  <c:v>Damang</c:v>
                </c:pt>
                <c:pt idx="4">
                  <c:v>New Atuabo</c:v>
                </c:pt>
                <c:pt idx="5">
                  <c:v>Tamso</c:v>
                </c:pt>
                <c:pt idx="6">
                  <c:v>Total</c:v>
                </c:pt>
              </c:strCache>
            </c:strRef>
          </c:cat>
          <c:val>
            <c:numRef>
              <c:f>Sheet1!$B$2:$B$8</c:f>
              <c:numCache>
                <c:formatCode>0.00%</c:formatCode>
                <c:ptCount val="7"/>
                <c:pt idx="0">
                  <c:v>0.34</c:v>
                </c:pt>
                <c:pt idx="1">
                  <c:v>0.26</c:v>
                </c:pt>
                <c:pt idx="2">
                  <c:v>0.48</c:v>
                </c:pt>
                <c:pt idx="3">
                  <c:v>0.14000000000000001</c:v>
                </c:pt>
                <c:pt idx="4">
                  <c:v>0.26700000000000002</c:v>
                </c:pt>
                <c:pt idx="5">
                  <c:v>0.26</c:v>
                </c:pt>
                <c:pt idx="6">
                  <c:v>0.29199999999999998</c:v>
                </c:pt>
              </c:numCache>
            </c:numRef>
          </c:val>
          <c:extLst>
            <c:ext xmlns:c16="http://schemas.microsoft.com/office/drawing/2014/chart" uri="{C3380CC4-5D6E-409C-BE32-E72D297353CC}">
              <c16:uniqueId val="{00000000-29A4-4885-A4F4-D2C9ADEB7F9B}"/>
            </c:ext>
          </c:extLst>
        </c:ser>
        <c:ser>
          <c:idx val="1"/>
          <c:order val="1"/>
          <c:tx>
            <c:strRef>
              <c:f>Sheet1!$C$1</c:f>
              <c:strCache>
                <c:ptCount val="1"/>
                <c:pt idx="0">
                  <c:v>Definitely</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Sheet1!$A$2:$A$8</c:f>
              <c:strCache>
                <c:ptCount val="7"/>
                <c:pt idx="0">
                  <c:v>Ahwitieso</c:v>
                </c:pt>
                <c:pt idx="1">
                  <c:v>Akyempim</c:v>
                </c:pt>
                <c:pt idx="2">
                  <c:v>Banso</c:v>
                </c:pt>
                <c:pt idx="3">
                  <c:v>Damang</c:v>
                </c:pt>
                <c:pt idx="4">
                  <c:v>New Atuabo</c:v>
                </c:pt>
                <c:pt idx="5">
                  <c:v>Tamso</c:v>
                </c:pt>
                <c:pt idx="6">
                  <c:v>Total</c:v>
                </c:pt>
              </c:strCache>
            </c:strRef>
          </c:cat>
          <c:val>
            <c:numRef>
              <c:f>Sheet1!$C$2:$C$8</c:f>
              <c:numCache>
                <c:formatCode>0.00%</c:formatCode>
                <c:ptCount val="7"/>
                <c:pt idx="0">
                  <c:v>0.62</c:v>
                </c:pt>
                <c:pt idx="1">
                  <c:v>0.66</c:v>
                </c:pt>
                <c:pt idx="2">
                  <c:v>0.42</c:v>
                </c:pt>
                <c:pt idx="3">
                  <c:v>0.7</c:v>
                </c:pt>
                <c:pt idx="4">
                  <c:v>0.55600000000000005</c:v>
                </c:pt>
                <c:pt idx="5">
                  <c:v>0.74</c:v>
                </c:pt>
                <c:pt idx="6">
                  <c:v>0.61699999999999999</c:v>
                </c:pt>
              </c:numCache>
            </c:numRef>
          </c:val>
          <c:extLst>
            <c:ext xmlns:c16="http://schemas.microsoft.com/office/drawing/2014/chart" uri="{C3380CC4-5D6E-409C-BE32-E72D297353CC}">
              <c16:uniqueId val="{00000001-29A4-4885-A4F4-D2C9ADEB7F9B}"/>
            </c:ext>
          </c:extLst>
        </c:ser>
        <c:ser>
          <c:idx val="2"/>
          <c:order val="2"/>
          <c:tx>
            <c:strRef>
              <c:f>Sheet1!$D$1</c:f>
              <c:strCache>
                <c:ptCount val="1"/>
                <c:pt idx="0">
                  <c:v>Never</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Sheet1!$A$2:$A$8</c:f>
              <c:strCache>
                <c:ptCount val="7"/>
                <c:pt idx="0">
                  <c:v>Ahwitieso</c:v>
                </c:pt>
                <c:pt idx="1">
                  <c:v>Akyempim</c:v>
                </c:pt>
                <c:pt idx="2">
                  <c:v>Banso</c:v>
                </c:pt>
                <c:pt idx="3">
                  <c:v>Damang</c:v>
                </c:pt>
                <c:pt idx="4">
                  <c:v>New Atuabo</c:v>
                </c:pt>
                <c:pt idx="5">
                  <c:v>Tamso</c:v>
                </c:pt>
                <c:pt idx="6">
                  <c:v>Total</c:v>
                </c:pt>
              </c:strCache>
            </c:strRef>
          </c:cat>
          <c:val>
            <c:numRef>
              <c:f>Sheet1!$D$2:$D$8</c:f>
              <c:numCache>
                <c:formatCode>0.00%</c:formatCode>
                <c:ptCount val="7"/>
                <c:pt idx="0">
                  <c:v>0.04</c:v>
                </c:pt>
                <c:pt idx="1">
                  <c:v>0.08</c:v>
                </c:pt>
                <c:pt idx="2">
                  <c:v>0.1</c:v>
                </c:pt>
                <c:pt idx="3">
                  <c:v>0.16</c:v>
                </c:pt>
                <c:pt idx="4">
                  <c:v>0.17799999999999999</c:v>
                </c:pt>
                <c:pt idx="5">
                  <c:v>0</c:v>
                </c:pt>
                <c:pt idx="6">
                  <c:v>9.1999999999999998E-2</c:v>
                </c:pt>
              </c:numCache>
            </c:numRef>
          </c:val>
          <c:extLst>
            <c:ext xmlns:c16="http://schemas.microsoft.com/office/drawing/2014/chart" uri="{C3380CC4-5D6E-409C-BE32-E72D297353CC}">
              <c16:uniqueId val="{00000002-29A4-4885-A4F4-D2C9ADEB7F9B}"/>
            </c:ext>
          </c:extLst>
        </c:ser>
        <c:dLbls>
          <c:showLegendKey val="0"/>
          <c:showVal val="0"/>
          <c:showCatName val="0"/>
          <c:showSerName val="0"/>
          <c:showPercent val="0"/>
          <c:showBubbleSize val="0"/>
        </c:dLbls>
        <c:gapWidth val="219"/>
        <c:overlap val="-27"/>
        <c:axId val="692477679"/>
        <c:axId val="692465615"/>
      </c:barChart>
      <c:catAx>
        <c:axId val="69247767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2465615"/>
        <c:crosses val="autoZero"/>
        <c:auto val="1"/>
        <c:lblAlgn val="ctr"/>
        <c:lblOffset val="100"/>
        <c:noMultiLvlLbl val="0"/>
      </c:catAx>
      <c:valAx>
        <c:axId val="692465615"/>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247767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Payment on Pickup</c:v>
                </c:pt>
              </c:strCache>
            </c:strRef>
          </c:tx>
          <c:spPr>
            <a:solidFill>
              <a:schemeClr val="accent1"/>
            </a:solidFill>
            <a:ln>
              <a:noFill/>
            </a:ln>
            <a:effectLst/>
          </c:spPr>
          <c:invertIfNegative val="0"/>
          <c:dLbls>
            <c:dLbl>
              <c:idx val="0"/>
              <c:delete val="1"/>
              <c:extLst>
                <c:ext xmlns:c15="http://schemas.microsoft.com/office/drawing/2012/chart" uri="{CE6537A1-D6FC-4f65-9D91-7224C49458BB}"/>
                <c:ext xmlns:c16="http://schemas.microsoft.com/office/drawing/2014/chart" uri="{C3380CC4-5D6E-409C-BE32-E72D297353CC}">
                  <c16:uniqueId val="{00000000-6876-4521-85DD-63A70856FD63}"/>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Sheet1!$A$2:$A$8</c:f>
              <c:strCache>
                <c:ptCount val="7"/>
                <c:pt idx="0">
                  <c:v>Ahwitieso</c:v>
                </c:pt>
                <c:pt idx="1">
                  <c:v>Akyempim</c:v>
                </c:pt>
                <c:pt idx="2">
                  <c:v>Banso</c:v>
                </c:pt>
                <c:pt idx="3">
                  <c:v>Damang</c:v>
                </c:pt>
                <c:pt idx="4">
                  <c:v>New Atuabo</c:v>
                </c:pt>
                <c:pt idx="5">
                  <c:v>Tamso</c:v>
                </c:pt>
                <c:pt idx="6">
                  <c:v>Total</c:v>
                </c:pt>
              </c:strCache>
            </c:strRef>
          </c:cat>
          <c:val>
            <c:numRef>
              <c:f>Sheet1!$B$2:$B$8</c:f>
              <c:numCache>
                <c:formatCode>0.00%</c:formatCode>
                <c:ptCount val="7"/>
                <c:pt idx="0">
                  <c:v>0</c:v>
                </c:pt>
                <c:pt idx="1">
                  <c:v>0.12</c:v>
                </c:pt>
                <c:pt idx="2">
                  <c:v>0.1</c:v>
                </c:pt>
                <c:pt idx="3">
                  <c:v>0.48</c:v>
                </c:pt>
                <c:pt idx="4">
                  <c:v>0.33300000000000002</c:v>
                </c:pt>
                <c:pt idx="5">
                  <c:v>0.06</c:v>
                </c:pt>
                <c:pt idx="6">
                  <c:v>0.18</c:v>
                </c:pt>
              </c:numCache>
            </c:numRef>
          </c:val>
          <c:extLst>
            <c:ext xmlns:c16="http://schemas.microsoft.com/office/drawing/2014/chart" uri="{C3380CC4-5D6E-409C-BE32-E72D297353CC}">
              <c16:uniqueId val="{00000000-0CC3-45EA-87EE-C095853E97E8}"/>
            </c:ext>
          </c:extLst>
        </c:ser>
        <c:ser>
          <c:idx val="1"/>
          <c:order val="1"/>
          <c:tx>
            <c:strRef>
              <c:f>Sheet1!$C$1</c:f>
              <c:strCache>
                <c:ptCount val="1"/>
                <c:pt idx="0">
                  <c:v>Weekly</c:v>
                </c:pt>
              </c:strCache>
            </c:strRef>
          </c:tx>
          <c:spPr>
            <a:solidFill>
              <a:schemeClr val="accent2"/>
            </a:solidFill>
            <a:ln>
              <a:noFill/>
            </a:ln>
            <a:effectLst/>
          </c:spPr>
          <c:invertIfNegative val="0"/>
          <c:dLbls>
            <c:dLbl>
              <c:idx val="0"/>
              <c:delete val="1"/>
              <c:extLst>
                <c:ext xmlns:c15="http://schemas.microsoft.com/office/drawing/2012/chart" uri="{CE6537A1-D6FC-4f65-9D91-7224C49458BB}"/>
                <c:ext xmlns:c16="http://schemas.microsoft.com/office/drawing/2014/chart" uri="{C3380CC4-5D6E-409C-BE32-E72D297353CC}">
                  <c16:uniqueId val="{00000001-6876-4521-85DD-63A70856FD63}"/>
                </c:ext>
              </c:extLst>
            </c:dLbl>
            <c:dLbl>
              <c:idx val="1"/>
              <c:delete val="1"/>
              <c:extLst>
                <c:ext xmlns:c15="http://schemas.microsoft.com/office/drawing/2012/chart" uri="{CE6537A1-D6FC-4f65-9D91-7224C49458BB}"/>
                <c:ext xmlns:c16="http://schemas.microsoft.com/office/drawing/2014/chart" uri="{C3380CC4-5D6E-409C-BE32-E72D297353CC}">
                  <c16:uniqueId val="{00000002-6876-4521-85DD-63A70856FD63}"/>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Sheet1!$A$2:$A$8</c:f>
              <c:strCache>
                <c:ptCount val="7"/>
                <c:pt idx="0">
                  <c:v>Ahwitieso</c:v>
                </c:pt>
                <c:pt idx="1">
                  <c:v>Akyempim</c:v>
                </c:pt>
                <c:pt idx="2">
                  <c:v>Banso</c:v>
                </c:pt>
                <c:pt idx="3">
                  <c:v>Damang</c:v>
                </c:pt>
                <c:pt idx="4">
                  <c:v>New Atuabo</c:v>
                </c:pt>
                <c:pt idx="5">
                  <c:v>Tamso</c:v>
                </c:pt>
                <c:pt idx="6">
                  <c:v>Total</c:v>
                </c:pt>
              </c:strCache>
            </c:strRef>
          </c:cat>
          <c:val>
            <c:numRef>
              <c:f>Sheet1!$C$2:$C$8</c:f>
              <c:numCache>
                <c:formatCode>0.00%</c:formatCode>
                <c:ptCount val="7"/>
                <c:pt idx="0">
                  <c:v>0</c:v>
                </c:pt>
                <c:pt idx="1">
                  <c:v>0</c:v>
                </c:pt>
                <c:pt idx="2">
                  <c:v>0.02</c:v>
                </c:pt>
                <c:pt idx="3">
                  <c:v>0.02</c:v>
                </c:pt>
                <c:pt idx="4">
                  <c:v>0.111</c:v>
                </c:pt>
                <c:pt idx="5">
                  <c:v>0.02</c:v>
                </c:pt>
                <c:pt idx="6">
                  <c:v>2.7E-2</c:v>
                </c:pt>
              </c:numCache>
            </c:numRef>
          </c:val>
          <c:extLst>
            <c:ext xmlns:c16="http://schemas.microsoft.com/office/drawing/2014/chart" uri="{C3380CC4-5D6E-409C-BE32-E72D297353CC}">
              <c16:uniqueId val="{00000001-0CC3-45EA-87EE-C095853E97E8}"/>
            </c:ext>
          </c:extLst>
        </c:ser>
        <c:ser>
          <c:idx val="2"/>
          <c:order val="2"/>
          <c:tx>
            <c:strRef>
              <c:f>Sheet1!$D$1</c:f>
              <c:strCache>
                <c:ptCount val="1"/>
                <c:pt idx="0">
                  <c:v>Monthly</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Sheet1!$A$2:$A$8</c:f>
              <c:strCache>
                <c:ptCount val="7"/>
                <c:pt idx="0">
                  <c:v>Ahwitieso</c:v>
                </c:pt>
                <c:pt idx="1">
                  <c:v>Akyempim</c:v>
                </c:pt>
                <c:pt idx="2">
                  <c:v>Banso</c:v>
                </c:pt>
                <c:pt idx="3">
                  <c:v>Damang</c:v>
                </c:pt>
                <c:pt idx="4">
                  <c:v>New Atuabo</c:v>
                </c:pt>
                <c:pt idx="5">
                  <c:v>Tamso</c:v>
                </c:pt>
                <c:pt idx="6">
                  <c:v>Total</c:v>
                </c:pt>
              </c:strCache>
            </c:strRef>
          </c:cat>
          <c:val>
            <c:numRef>
              <c:f>Sheet1!$D$2:$D$8</c:f>
              <c:numCache>
                <c:formatCode>0.00%</c:formatCode>
                <c:ptCount val="7"/>
                <c:pt idx="0">
                  <c:v>0.9</c:v>
                </c:pt>
                <c:pt idx="1">
                  <c:v>0.7</c:v>
                </c:pt>
                <c:pt idx="2">
                  <c:v>0.4</c:v>
                </c:pt>
                <c:pt idx="3">
                  <c:v>0.28000000000000003</c:v>
                </c:pt>
                <c:pt idx="4">
                  <c:v>0.46700000000000003</c:v>
                </c:pt>
                <c:pt idx="5">
                  <c:v>0.92</c:v>
                </c:pt>
                <c:pt idx="6">
                  <c:v>0.61399999999999999</c:v>
                </c:pt>
              </c:numCache>
            </c:numRef>
          </c:val>
          <c:extLst>
            <c:ext xmlns:c16="http://schemas.microsoft.com/office/drawing/2014/chart" uri="{C3380CC4-5D6E-409C-BE32-E72D297353CC}">
              <c16:uniqueId val="{00000002-0CC3-45EA-87EE-C095853E97E8}"/>
            </c:ext>
          </c:extLst>
        </c:ser>
        <c:ser>
          <c:idx val="3"/>
          <c:order val="3"/>
          <c:tx>
            <c:strRef>
              <c:f>Sheet1!$E$1</c:f>
              <c:strCache>
                <c:ptCount val="1"/>
                <c:pt idx="0">
                  <c:v>Can't afford</c:v>
                </c:pt>
              </c:strCache>
            </c:strRef>
          </c:tx>
          <c:spPr>
            <a:solidFill>
              <a:schemeClr val="accent4"/>
            </a:solidFill>
            <a:ln>
              <a:noFill/>
            </a:ln>
            <a:effectLst/>
          </c:spPr>
          <c:invertIfNegative val="0"/>
          <c:dLbls>
            <c:dLbl>
              <c:idx val="4"/>
              <c:layout>
                <c:manualLayout>
                  <c:x val="0"/>
                  <c:y val="1.5873015873015726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0CC3-45EA-87EE-C095853E97E8}"/>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Sheet1!$A$2:$A$8</c:f>
              <c:strCache>
                <c:ptCount val="7"/>
                <c:pt idx="0">
                  <c:v>Ahwitieso</c:v>
                </c:pt>
                <c:pt idx="1">
                  <c:v>Akyempim</c:v>
                </c:pt>
                <c:pt idx="2">
                  <c:v>Banso</c:v>
                </c:pt>
                <c:pt idx="3">
                  <c:v>Damang</c:v>
                </c:pt>
                <c:pt idx="4">
                  <c:v>New Atuabo</c:v>
                </c:pt>
                <c:pt idx="5">
                  <c:v>Tamso</c:v>
                </c:pt>
                <c:pt idx="6">
                  <c:v>Total</c:v>
                </c:pt>
              </c:strCache>
            </c:strRef>
          </c:cat>
          <c:val>
            <c:numRef>
              <c:f>Sheet1!$E$2:$E$8</c:f>
              <c:numCache>
                <c:formatCode>0.00%</c:formatCode>
                <c:ptCount val="7"/>
                <c:pt idx="0">
                  <c:v>0.1</c:v>
                </c:pt>
                <c:pt idx="1">
                  <c:v>0.18</c:v>
                </c:pt>
                <c:pt idx="2">
                  <c:v>0.48</c:v>
                </c:pt>
                <c:pt idx="3">
                  <c:v>0.22</c:v>
                </c:pt>
                <c:pt idx="4">
                  <c:v>8.8999999999999996E-2</c:v>
                </c:pt>
                <c:pt idx="5">
                  <c:v>0</c:v>
                </c:pt>
                <c:pt idx="6">
                  <c:v>0.18</c:v>
                </c:pt>
              </c:numCache>
            </c:numRef>
          </c:val>
          <c:extLst>
            <c:ext xmlns:c16="http://schemas.microsoft.com/office/drawing/2014/chart" uri="{C3380CC4-5D6E-409C-BE32-E72D297353CC}">
              <c16:uniqueId val="{00000003-0CC3-45EA-87EE-C095853E97E8}"/>
            </c:ext>
          </c:extLst>
        </c:ser>
        <c:dLbls>
          <c:showLegendKey val="0"/>
          <c:showVal val="0"/>
          <c:showCatName val="0"/>
          <c:showSerName val="0"/>
          <c:showPercent val="0"/>
          <c:showBubbleSize val="0"/>
        </c:dLbls>
        <c:gapWidth val="219"/>
        <c:overlap val="-27"/>
        <c:axId val="907314623"/>
        <c:axId val="907360799"/>
      </c:barChart>
      <c:catAx>
        <c:axId val="90731462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07360799"/>
        <c:crosses val="autoZero"/>
        <c:auto val="1"/>
        <c:lblAlgn val="ctr"/>
        <c:lblOffset val="100"/>
        <c:noMultiLvlLbl val="0"/>
      </c:catAx>
      <c:valAx>
        <c:axId val="907360799"/>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0731462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Ahwitieso</c:v>
                </c:pt>
              </c:strCache>
            </c:strRef>
          </c:tx>
          <c:spPr>
            <a:solidFill>
              <a:schemeClr val="accent1"/>
            </a:solidFill>
            <a:ln>
              <a:noFill/>
            </a:ln>
            <a:effectLst/>
          </c:spPr>
          <c:invertIfNegative val="0"/>
          <c:cat>
            <c:numRef>
              <c:f>Sheet1!$A$2:$A$11</c:f>
              <c:numCache>
                <c:formatCode>General</c:formatCode>
                <c:ptCount val="10"/>
                <c:pt idx="0">
                  <c:v>0</c:v>
                </c:pt>
                <c:pt idx="1">
                  <c:v>10</c:v>
                </c:pt>
                <c:pt idx="2">
                  <c:v>15</c:v>
                </c:pt>
                <c:pt idx="4">
                  <c:v>20</c:v>
                </c:pt>
                <c:pt idx="5">
                  <c:v>25</c:v>
                </c:pt>
                <c:pt idx="6">
                  <c:v>30</c:v>
                </c:pt>
                <c:pt idx="7">
                  <c:v>35</c:v>
                </c:pt>
                <c:pt idx="8">
                  <c:v>40</c:v>
                </c:pt>
                <c:pt idx="9">
                  <c:v>50</c:v>
                </c:pt>
              </c:numCache>
            </c:numRef>
          </c:cat>
          <c:val>
            <c:numRef>
              <c:f>Sheet1!$B$2:$B$11</c:f>
              <c:numCache>
                <c:formatCode>0.00%</c:formatCode>
                <c:ptCount val="10"/>
                <c:pt idx="0">
                  <c:v>0.1</c:v>
                </c:pt>
                <c:pt idx="1">
                  <c:v>0</c:v>
                </c:pt>
                <c:pt idx="2">
                  <c:v>0</c:v>
                </c:pt>
                <c:pt idx="3">
                  <c:v>0</c:v>
                </c:pt>
                <c:pt idx="4">
                  <c:v>0</c:v>
                </c:pt>
                <c:pt idx="5">
                  <c:v>0</c:v>
                </c:pt>
                <c:pt idx="6">
                  <c:v>0</c:v>
                </c:pt>
                <c:pt idx="7">
                  <c:v>0.34</c:v>
                </c:pt>
                <c:pt idx="8">
                  <c:v>0.54</c:v>
                </c:pt>
                <c:pt idx="9">
                  <c:v>0.02</c:v>
                </c:pt>
              </c:numCache>
            </c:numRef>
          </c:val>
          <c:extLst>
            <c:ext xmlns:c16="http://schemas.microsoft.com/office/drawing/2014/chart" uri="{C3380CC4-5D6E-409C-BE32-E72D297353CC}">
              <c16:uniqueId val="{00000000-A919-47B7-A696-A50B4D88801A}"/>
            </c:ext>
          </c:extLst>
        </c:ser>
        <c:ser>
          <c:idx val="1"/>
          <c:order val="1"/>
          <c:tx>
            <c:strRef>
              <c:f>Sheet1!$C$1</c:f>
              <c:strCache>
                <c:ptCount val="1"/>
                <c:pt idx="0">
                  <c:v>Akyempim</c:v>
                </c:pt>
              </c:strCache>
            </c:strRef>
          </c:tx>
          <c:spPr>
            <a:solidFill>
              <a:schemeClr val="accent2"/>
            </a:solidFill>
            <a:ln>
              <a:noFill/>
            </a:ln>
            <a:effectLst/>
          </c:spPr>
          <c:invertIfNegative val="0"/>
          <c:cat>
            <c:numRef>
              <c:f>Sheet1!$A$2:$A$11</c:f>
              <c:numCache>
                <c:formatCode>General</c:formatCode>
                <c:ptCount val="10"/>
                <c:pt idx="0">
                  <c:v>0</c:v>
                </c:pt>
                <c:pt idx="1">
                  <c:v>10</c:v>
                </c:pt>
                <c:pt idx="2">
                  <c:v>15</c:v>
                </c:pt>
                <c:pt idx="4">
                  <c:v>20</c:v>
                </c:pt>
                <c:pt idx="5">
                  <c:v>25</c:v>
                </c:pt>
                <c:pt idx="6">
                  <c:v>30</c:v>
                </c:pt>
                <c:pt idx="7">
                  <c:v>35</c:v>
                </c:pt>
                <c:pt idx="8">
                  <c:v>40</c:v>
                </c:pt>
                <c:pt idx="9">
                  <c:v>50</c:v>
                </c:pt>
              </c:numCache>
            </c:numRef>
          </c:cat>
          <c:val>
            <c:numRef>
              <c:f>Sheet1!$C$2:$C$11</c:f>
              <c:numCache>
                <c:formatCode>0.00%</c:formatCode>
                <c:ptCount val="10"/>
                <c:pt idx="0">
                  <c:v>0.2</c:v>
                </c:pt>
                <c:pt idx="1">
                  <c:v>0</c:v>
                </c:pt>
                <c:pt idx="2">
                  <c:v>0</c:v>
                </c:pt>
                <c:pt idx="3">
                  <c:v>0</c:v>
                </c:pt>
                <c:pt idx="4">
                  <c:v>0.02</c:v>
                </c:pt>
                <c:pt idx="5">
                  <c:v>0</c:v>
                </c:pt>
                <c:pt idx="6">
                  <c:v>0.26</c:v>
                </c:pt>
                <c:pt idx="7">
                  <c:v>0.06</c:v>
                </c:pt>
                <c:pt idx="8">
                  <c:v>0.46</c:v>
                </c:pt>
                <c:pt idx="9">
                  <c:v>0</c:v>
                </c:pt>
              </c:numCache>
            </c:numRef>
          </c:val>
          <c:extLst>
            <c:ext xmlns:c16="http://schemas.microsoft.com/office/drawing/2014/chart" uri="{C3380CC4-5D6E-409C-BE32-E72D297353CC}">
              <c16:uniqueId val="{00000001-A919-47B7-A696-A50B4D88801A}"/>
            </c:ext>
          </c:extLst>
        </c:ser>
        <c:ser>
          <c:idx val="2"/>
          <c:order val="2"/>
          <c:tx>
            <c:strRef>
              <c:f>Sheet1!$D$1</c:f>
              <c:strCache>
                <c:ptCount val="1"/>
                <c:pt idx="0">
                  <c:v>Banso</c:v>
                </c:pt>
              </c:strCache>
            </c:strRef>
          </c:tx>
          <c:spPr>
            <a:solidFill>
              <a:schemeClr val="accent3"/>
            </a:solidFill>
            <a:ln>
              <a:noFill/>
            </a:ln>
            <a:effectLst/>
          </c:spPr>
          <c:invertIfNegative val="0"/>
          <c:cat>
            <c:numRef>
              <c:f>Sheet1!$A$2:$A$11</c:f>
              <c:numCache>
                <c:formatCode>General</c:formatCode>
                <c:ptCount val="10"/>
                <c:pt idx="0">
                  <c:v>0</c:v>
                </c:pt>
                <c:pt idx="1">
                  <c:v>10</c:v>
                </c:pt>
                <c:pt idx="2">
                  <c:v>15</c:v>
                </c:pt>
                <c:pt idx="4">
                  <c:v>20</c:v>
                </c:pt>
                <c:pt idx="5">
                  <c:v>25</c:v>
                </c:pt>
                <c:pt idx="6">
                  <c:v>30</c:v>
                </c:pt>
                <c:pt idx="7">
                  <c:v>35</c:v>
                </c:pt>
                <c:pt idx="8">
                  <c:v>40</c:v>
                </c:pt>
                <c:pt idx="9">
                  <c:v>50</c:v>
                </c:pt>
              </c:numCache>
            </c:numRef>
          </c:cat>
          <c:val>
            <c:numRef>
              <c:f>Sheet1!$D$2:$D$11</c:f>
              <c:numCache>
                <c:formatCode>0.00%</c:formatCode>
                <c:ptCount val="10"/>
                <c:pt idx="0">
                  <c:v>0.5</c:v>
                </c:pt>
                <c:pt idx="1">
                  <c:v>0.14000000000000001</c:v>
                </c:pt>
                <c:pt idx="2">
                  <c:v>0.04</c:v>
                </c:pt>
                <c:pt idx="3">
                  <c:v>7.0000000000000001E-3</c:v>
                </c:pt>
                <c:pt idx="4">
                  <c:v>0.16</c:v>
                </c:pt>
                <c:pt idx="5">
                  <c:v>0</c:v>
                </c:pt>
                <c:pt idx="6">
                  <c:v>0.16</c:v>
                </c:pt>
                <c:pt idx="7">
                  <c:v>0</c:v>
                </c:pt>
                <c:pt idx="8">
                  <c:v>0</c:v>
                </c:pt>
                <c:pt idx="9">
                  <c:v>0</c:v>
                </c:pt>
              </c:numCache>
            </c:numRef>
          </c:val>
          <c:extLst>
            <c:ext xmlns:c16="http://schemas.microsoft.com/office/drawing/2014/chart" uri="{C3380CC4-5D6E-409C-BE32-E72D297353CC}">
              <c16:uniqueId val="{00000002-A919-47B7-A696-A50B4D88801A}"/>
            </c:ext>
          </c:extLst>
        </c:ser>
        <c:ser>
          <c:idx val="3"/>
          <c:order val="3"/>
          <c:tx>
            <c:strRef>
              <c:f>Sheet1!$E$1</c:f>
              <c:strCache>
                <c:ptCount val="1"/>
                <c:pt idx="0">
                  <c:v>Damang</c:v>
                </c:pt>
              </c:strCache>
            </c:strRef>
          </c:tx>
          <c:spPr>
            <a:solidFill>
              <a:schemeClr val="accent4"/>
            </a:solidFill>
            <a:ln>
              <a:noFill/>
            </a:ln>
            <a:effectLst/>
          </c:spPr>
          <c:invertIfNegative val="0"/>
          <c:cat>
            <c:numRef>
              <c:f>Sheet1!$A$2:$A$11</c:f>
              <c:numCache>
                <c:formatCode>General</c:formatCode>
                <c:ptCount val="10"/>
                <c:pt idx="0">
                  <c:v>0</c:v>
                </c:pt>
                <c:pt idx="1">
                  <c:v>10</c:v>
                </c:pt>
                <c:pt idx="2">
                  <c:v>15</c:v>
                </c:pt>
                <c:pt idx="4">
                  <c:v>20</c:v>
                </c:pt>
                <c:pt idx="5">
                  <c:v>25</c:v>
                </c:pt>
                <c:pt idx="6">
                  <c:v>30</c:v>
                </c:pt>
                <c:pt idx="7">
                  <c:v>35</c:v>
                </c:pt>
                <c:pt idx="8">
                  <c:v>40</c:v>
                </c:pt>
                <c:pt idx="9">
                  <c:v>50</c:v>
                </c:pt>
              </c:numCache>
            </c:numRef>
          </c:cat>
          <c:val>
            <c:numRef>
              <c:f>Sheet1!$E$2:$E$11</c:f>
              <c:numCache>
                <c:formatCode>0.00%</c:formatCode>
                <c:ptCount val="10"/>
                <c:pt idx="0">
                  <c:v>0.22</c:v>
                </c:pt>
                <c:pt idx="1">
                  <c:v>0</c:v>
                </c:pt>
                <c:pt idx="2">
                  <c:v>0</c:v>
                </c:pt>
                <c:pt idx="3">
                  <c:v>0</c:v>
                </c:pt>
                <c:pt idx="4">
                  <c:v>0.02</c:v>
                </c:pt>
                <c:pt idx="5">
                  <c:v>0</c:v>
                </c:pt>
                <c:pt idx="6">
                  <c:v>0.76</c:v>
                </c:pt>
                <c:pt idx="7">
                  <c:v>0</c:v>
                </c:pt>
                <c:pt idx="8">
                  <c:v>0</c:v>
                </c:pt>
                <c:pt idx="9">
                  <c:v>0</c:v>
                </c:pt>
              </c:numCache>
            </c:numRef>
          </c:val>
          <c:extLst>
            <c:ext xmlns:c16="http://schemas.microsoft.com/office/drawing/2014/chart" uri="{C3380CC4-5D6E-409C-BE32-E72D297353CC}">
              <c16:uniqueId val="{00000003-A919-47B7-A696-A50B4D88801A}"/>
            </c:ext>
          </c:extLst>
        </c:ser>
        <c:ser>
          <c:idx val="4"/>
          <c:order val="4"/>
          <c:tx>
            <c:strRef>
              <c:f>Sheet1!$F$1</c:f>
              <c:strCache>
                <c:ptCount val="1"/>
                <c:pt idx="0">
                  <c:v>New Atuabo</c:v>
                </c:pt>
              </c:strCache>
            </c:strRef>
          </c:tx>
          <c:spPr>
            <a:solidFill>
              <a:schemeClr val="accent5"/>
            </a:solidFill>
            <a:ln>
              <a:noFill/>
            </a:ln>
            <a:effectLst/>
          </c:spPr>
          <c:invertIfNegative val="0"/>
          <c:cat>
            <c:numRef>
              <c:f>Sheet1!$A$2:$A$11</c:f>
              <c:numCache>
                <c:formatCode>General</c:formatCode>
                <c:ptCount val="10"/>
                <c:pt idx="0">
                  <c:v>0</c:v>
                </c:pt>
                <c:pt idx="1">
                  <c:v>10</c:v>
                </c:pt>
                <c:pt idx="2">
                  <c:v>15</c:v>
                </c:pt>
                <c:pt idx="4">
                  <c:v>20</c:v>
                </c:pt>
                <c:pt idx="5">
                  <c:v>25</c:v>
                </c:pt>
                <c:pt idx="6">
                  <c:v>30</c:v>
                </c:pt>
                <c:pt idx="7">
                  <c:v>35</c:v>
                </c:pt>
                <c:pt idx="8">
                  <c:v>40</c:v>
                </c:pt>
                <c:pt idx="9">
                  <c:v>50</c:v>
                </c:pt>
              </c:numCache>
            </c:numRef>
          </c:cat>
          <c:val>
            <c:numRef>
              <c:f>Sheet1!$F$2:$F$11</c:f>
              <c:numCache>
                <c:formatCode>0.00%</c:formatCode>
                <c:ptCount val="10"/>
                <c:pt idx="0">
                  <c:v>8.8999999999999996E-2</c:v>
                </c:pt>
                <c:pt idx="1">
                  <c:v>0.111</c:v>
                </c:pt>
                <c:pt idx="2">
                  <c:v>4.3999999999999997E-2</c:v>
                </c:pt>
                <c:pt idx="3">
                  <c:v>7.0000000000000001E-3</c:v>
                </c:pt>
                <c:pt idx="4">
                  <c:v>0.13300000000000001</c:v>
                </c:pt>
                <c:pt idx="5">
                  <c:v>2.1999999999999999E-2</c:v>
                </c:pt>
                <c:pt idx="6">
                  <c:v>0.17799999999999999</c:v>
                </c:pt>
                <c:pt idx="7">
                  <c:v>0</c:v>
                </c:pt>
                <c:pt idx="8">
                  <c:v>0.28899999999999998</c:v>
                </c:pt>
                <c:pt idx="9">
                  <c:v>0.13300000000000001</c:v>
                </c:pt>
              </c:numCache>
            </c:numRef>
          </c:val>
          <c:extLst>
            <c:ext xmlns:c16="http://schemas.microsoft.com/office/drawing/2014/chart" uri="{C3380CC4-5D6E-409C-BE32-E72D297353CC}">
              <c16:uniqueId val="{00000004-A919-47B7-A696-A50B4D88801A}"/>
            </c:ext>
          </c:extLst>
        </c:ser>
        <c:ser>
          <c:idx val="5"/>
          <c:order val="5"/>
          <c:tx>
            <c:strRef>
              <c:f>Sheet1!$G$1</c:f>
              <c:strCache>
                <c:ptCount val="1"/>
                <c:pt idx="0">
                  <c:v>Tamso</c:v>
                </c:pt>
              </c:strCache>
            </c:strRef>
          </c:tx>
          <c:spPr>
            <a:solidFill>
              <a:schemeClr val="accent6"/>
            </a:solidFill>
            <a:ln>
              <a:noFill/>
            </a:ln>
            <a:effectLst/>
          </c:spPr>
          <c:invertIfNegative val="0"/>
          <c:cat>
            <c:numRef>
              <c:f>Sheet1!$A$2:$A$11</c:f>
              <c:numCache>
                <c:formatCode>General</c:formatCode>
                <c:ptCount val="10"/>
                <c:pt idx="0">
                  <c:v>0</c:v>
                </c:pt>
                <c:pt idx="1">
                  <c:v>10</c:v>
                </c:pt>
                <c:pt idx="2">
                  <c:v>15</c:v>
                </c:pt>
                <c:pt idx="4">
                  <c:v>20</c:v>
                </c:pt>
                <c:pt idx="5">
                  <c:v>25</c:v>
                </c:pt>
                <c:pt idx="6">
                  <c:v>30</c:v>
                </c:pt>
                <c:pt idx="7">
                  <c:v>35</c:v>
                </c:pt>
                <c:pt idx="8">
                  <c:v>40</c:v>
                </c:pt>
                <c:pt idx="9">
                  <c:v>50</c:v>
                </c:pt>
              </c:numCache>
            </c:numRef>
          </c:cat>
          <c:val>
            <c:numRef>
              <c:f>Sheet1!$G$2:$G$11</c:f>
              <c:numCache>
                <c:formatCode>0.00%</c:formatCode>
                <c:ptCount val="10"/>
                <c:pt idx="0">
                  <c:v>0</c:v>
                </c:pt>
                <c:pt idx="1">
                  <c:v>0.02</c:v>
                </c:pt>
                <c:pt idx="2">
                  <c:v>0</c:v>
                </c:pt>
                <c:pt idx="3">
                  <c:v>0</c:v>
                </c:pt>
                <c:pt idx="4">
                  <c:v>0.08</c:v>
                </c:pt>
                <c:pt idx="5">
                  <c:v>0</c:v>
                </c:pt>
                <c:pt idx="6">
                  <c:v>0.4</c:v>
                </c:pt>
                <c:pt idx="7">
                  <c:v>0.14000000000000001</c:v>
                </c:pt>
                <c:pt idx="8">
                  <c:v>0.34</c:v>
                </c:pt>
                <c:pt idx="9">
                  <c:v>0.02</c:v>
                </c:pt>
              </c:numCache>
            </c:numRef>
          </c:val>
          <c:extLst>
            <c:ext xmlns:c16="http://schemas.microsoft.com/office/drawing/2014/chart" uri="{C3380CC4-5D6E-409C-BE32-E72D297353CC}">
              <c16:uniqueId val="{00000005-A919-47B7-A696-A50B4D88801A}"/>
            </c:ext>
          </c:extLst>
        </c:ser>
        <c:dLbls>
          <c:showLegendKey val="0"/>
          <c:showVal val="0"/>
          <c:showCatName val="0"/>
          <c:showSerName val="0"/>
          <c:showPercent val="0"/>
          <c:showBubbleSize val="0"/>
        </c:dLbls>
        <c:gapWidth val="219"/>
        <c:overlap val="-27"/>
        <c:axId val="907318783"/>
        <c:axId val="907332095"/>
      </c:barChart>
      <c:catAx>
        <c:axId val="90731878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07332095"/>
        <c:crosses val="autoZero"/>
        <c:auto val="1"/>
        <c:lblAlgn val="ctr"/>
        <c:lblOffset val="100"/>
        <c:noMultiLvlLbl val="0"/>
      </c:catAx>
      <c:valAx>
        <c:axId val="907332095"/>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0731878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stacked"/>
        <c:varyColors val="0"/>
        <c:ser>
          <c:idx val="0"/>
          <c:order val="0"/>
          <c:tx>
            <c:strRef>
              <c:f>Sheet1!$B$1</c:f>
              <c:strCache>
                <c:ptCount val="1"/>
                <c:pt idx="0">
                  <c:v>Series 1</c:v>
                </c:pt>
              </c:strCache>
            </c:strRef>
          </c:tx>
          <c:spPr>
            <a:solidFill>
              <a:schemeClr val="accent1"/>
            </a:solidFill>
            <a:ln>
              <a:noFill/>
            </a:ln>
            <a:effectLst/>
            <a:sp3d/>
          </c:spPr>
          <c:invertIfNegative val="0"/>
          <c:dLbls>
            <c:dLbl>
              <c:idx val="0"/>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C8F3-4DC9-A6CF-057FBBEF1F70}"/>
                </c:ext>
              </c:extLst>
            </c:dLbl>
            <c:dLbl>
              <c:idx val="1"/>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C8F3-4DC9-A6CF-057FBBEF1F70}"/>
                </c:ext>
              </c:extLst>
            </c:dLbl>
            <c:dLbl>
              <c:idx val="2"/>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C8F3-4DC9-A6CF-057FBBEF1F70}"/>
                </c:ext>
              </c:extLst>
            </c:dLbl>
            <c:dLbl>
              <c:idx val="3"/>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C8F3-4DC9-A6CF-057FBBEF1F70}"/>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Cash payment</c:v>
                </c:pt>
                <c:pt idx="1">
                  <c:v>Mobile Money</c:v>
                </c:pt>
                <c:pt idx="2">
                  <c:v>Bank Transfer</c:v>
                </c:pt>
                <c:pt idx="3">
                  <c:v>Won't pay</c:v>
                </c:pt>
              </c:strCache>
            </c:strRef>
          </c:cat>
          <c:val>
            <c:numRef>
              <c:f>Sheet1!$B$2:$B$5</c:f>
              <c:numCache>
                <c:formatCode>0.00%</c:formatCode>
                <c:ptCount val="4"/>
                <c:pt idx="0">
                  <c:v>0.498</c:v>
                </c:pt>
                <c:pt idx="1">
                  <c:v>0.31900000000000001</c:v>
                </c:pt>
                <c:pt idx="2">
                  <c:v>3.0000000000000001E-3</c:v>
                </c:pt>
                <c:pt idx="3" formatCode="0%">
                  <c:v>0.18</c:v>
                </c:pt>
              </c:numCache>
            </c:numRef>
          </c:val>
          <c:extLst>
            <c:ext xmlns:c16="http://schemas.microsoft.com/office/drawing/2014/chart" uri="{C3380CC4-5D6E-409C-BE32-E72D297353CC}">
              <c16:uniqueId val="{00000000-C8F3-4DC9-A6CF-057FBBEF1F70}"/>
            </c:ext>
          </c:extLst>
        </c:ser>
        <c:dLbls>
          <c:showLegendKey val="0"/>
          <c:showVal val="0"/>
          <c:showCatName val="0"/>
          <c:showSerName val="0"/>
          <c:showPercent val="0"/>
          <c:showBubbleSize val="0"/>
        </c:dLbls>
        <c:gapWidth val="150"/>
        <c:shape val="box"/>
        <c:axId val="694571599"/>
        <c:axId val="694572015"/>
        <c:axId val="0"/>
      </c:bar3DChart>
      <c:catAx>
        <c:axId val="694571599"/>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4572015"/>
        <c:crosses val="autoZero"/>
        <c:auto val="1"/>
        <c:lblAlgn val="ctr"/>
        <c:lblOffset val="100"/>
        <c:noMultiLvlLbl val="0"/>
      </c:catAx>
      <c:valAx>
        <c:axId val="694572015"/>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4571599"/>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Co-shared</c:v>
                </c:pt>
                <c:pt idx="1">
                  <c:v>Each household</c:v>
                </c:pt>
                <c:pt idx="2">
                  <c:v>Each resident</c:v>
                </c:pt>
                <c:pt idx="3">
                  <c:v>Won't pay anything</c:v>
                </c:pt>
              </c:strCache>
            </c:strRef>
          </c:cat>
          <c:val>
            <c:numRef>
              <c:f>Sheet1!$B$2:$B$5</c:f>
              <c:numCache>
                <c:formatCode>General</c:formatCode>
                <c:ptCount val="4"/>
                <c:pt idx="0">
                  <c:v>27.8</c:v>
                </c:pt>
                <c:pt idx="1">
                  <c:v>45.1</c:v>
                </c:pt>
                <c:pt idx="2">
                  <c:v>9.5</c:v>
                </c:pt>
                <c:pt idx="3">
                  <c:v>17.600000000000001</c:v>
                </c:pt>
              </c:numCache>
            </c:numRef>
          </c:val>
          <c:extLst>
            <c:ext xmlns:c16="http://schemas.microsoft.com/office/drawing/2014/chart" uri="{C3380CC4-5D6E-409C-BE32-E72D297353CC}">
              <c16:uniqueId val="{00000000-2CD9-4254-B09B-9A9ECF13D7FC}"/>
            </c:ext>
          </c:extLst>
        </c:ser>
        <c:dLbls>
          <c:showLegendKey val="0"/>
          <c:showVal val="0"/>
          <c:showCatName val="0"/>
          <c:showSerName val="0"/>
          <c:showPercent val="0"/>
          <c:showBubbleSize val="0"/>
        </c:dLbls>
        <c:gapWidth val="219"/>
        <c:overlap val="-27"/>
        <c:axId val="907313791"/>
        <c:axId val="907319199"/>
      </c:barChart>
      <c:catAx>
        <c:axId val="90731379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07319199"/>
        <c:crosses val="autoZero"/>
        <c:auto val="1"/>
        <c:lblAlgn val="ctr"/>
        <c:lblOffset val="100"/>
        <c:noMultiLvlLbl val="0"/>
      </c:catAx>
      <c:valAx>
        <c:axId val="90731919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07313791"/>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Strongly disagree</c:v>
                </c:pt>
              </c:strCache>
            </c:strRef>
          </c:tx>
          <c:spPr>
            <a:solidFill>
              <a:schemeClr val="accent1"/>
            </a:solidFill>
            <a:ln>
              <a:noFill/>
            </a:ln>
            <a:effectLst/>
          </c:spPr>
          <c:invertIfNegative val="0"/>
          <c:dLbls>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Sheet1!$A$2:$A$7</c:f>
              <c:strCache>
                <c:ptCount val="6"/>
                <c:pt idx="0">
                  <c:v>Ahwitieso</c:v>
                </c:pt>
                <c:pt idx="1">
                  <c:v>Akyempim</c:v>
                </c:pt>
                <c:pt idx="2">
                  <c:v>Banso</c:v>
                </c:pt>
                <c:pt idx="3">
                  <c:v>Damang</c:v>
                </c:pt>
                <c:pt idx="4">
                  <c:v>New Atuabo</c:v>
                </c:pt>
                <c:pt idx="5">
                  <c:v>Tamso</c:v>
                </c:pt>
              </c:strCache>
            </c:strRef>
          </c:cat>
          <c:val>
            <c:numRef>
              <c:f>Sheet1!$B$2:$B$7</c:f>
              <c:numCache>
                <c:formatCode>0.00%</c:formatCode>
                <c:ptCount val="6"/>
                <c:pt idx="0">
                  <c:v>0.36</c:v>
                </c:pt>
                <c:pt idx="1">
                  <c:v>0.18</c:v>
                </c:pt>
                <c:pt idx="2">
                  <c:v>0.5</c:v>
                </c:pt>
                <c:pt idx="3">
                  <c:v>0.16</c:v>
                </c:pt>
                <c:pt idx="4">
                  <c:v>0.156</c:v>
                </c:pt>
                <c:pt idx="5">
                  <c:v>0.06</c:v>
                </c:pt>
              </c:numCache>
            </c:numRef>
          </c:val>
          <c:extLst>
            <c:ext xmlns:c16="http://schemas.microsoft.com/office/drawing/2014/chart" uri="{C3380CC4-5D6E-409C-BE32-E72D297353CC}">
              <c16:uniqueId val="{00000000-BDC8-4A9B-A614-785E2A55122C}"/>
            </c:ext>
          </c:extLst>
        </c:ser>
        <c:ser>
          <c:idx val="1"/>
          <c:order val="1"/>
          <c:tx>
            <c:strRef>
              <c:f>Sheet1!$C$1</c:f>
              <c:strCache>
                <c:ptCount val="1"/>
                <c:pt idx="0">
                  <c:v>Disagree</c:v>
                </c:pt>
              </c:strCache>
            </c:strRef>
          </c:tx>
          <c:spPr>
            <a:solidFill>
              <a:schemeClr val="accent2"/>
            </a:solidFill>
            <a:ln>
              <a:noFill/>
            </a:ln>
            <a:effectLst/>
          </c:spPr>
          <c:invertIfNegative val="0"/>
          <c:dLbls>
            <c:dLbl>
              <c:idx val="5"/>
              <c:delete val="1"/>
              <c:extLst>
                <c:ext xmlns:c15="http://schemas.microsoft.com/office/drawing/2012/chart" uri="{CE6537A1-D6FC-4f65-9D91-7224C49458BB}"/>
                <c:ext xmlns:c16="http://schemas.microsoft.com/office/drawing/2014/chart" uri="{C3380CC4-5D6E-409C-BE32-E72D297353CC}">
                  <c16:uniqueId val="{00000008-BDC8-4A9B-A614-785E2A55122C}"/>
                </c:ext>
              </c:extLst>
            </c:dLbl>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Sheet1!$A$2:$A$7</c:f>
              <c:strCache>
                <c:ptCount val="6"/>
                <c:pt idx="0">
                  <c:v>Ahwitieso</c:v>
                </c:pt>
                <c:pt idx="1">
                  <c:v>Akyempim</c:v>
                </c:pt>
                <c:pt idx="2">
                  <c:v>Banso</c:v>
                </c:pt>
                <c:pt idx="3">
                  <c:v>Damang</c:v>
                </c:pt>
                <c:pt idx="4">
                  <c:v>New Atuabo</c:v>
                </c:pt>
                <c:pt idx="5">
                  <c:v>Tamso</c:v>
                </c:pt>
              </c:strCache>
            </c:strRef>
          </c:cat>
          <c:val>
            <c:numRef>
              <c:f>Sheet1!$C$2:$C$7</c:f>
              <c:numCache>
                <c:formatCode>0.00%</c:formatCode>
                <c:ptCount val="6"/>
                <c:pt idx="0">
                  <c:v>0.16</c:v>
                </c:pt>
                <c:pt idx="1">
                  <c:v>0.24</c:v>
                </c:pt>
                <c:pt idx="2">
                  <c:v>0.18</c:v>
                </c:pt>
                <c:pt idx="3">
                  <c:v>0.18</c:v>
                </c:pt>
                <c:pt idx="4">
                  <c:v>0.2</c:v>
                </c:pt>
                <c:pt idx="5">
                  <c:v>0.06</c:v>
                </c:pt>
              </c:numCache>
            </c:numRef>
          </c:val>
          <c:extLst>
            <c:ext xmlns:c16="http://schemas.microsoft.com/office/drawing/2014/chart" uri="{C3380CC4-5D6E-409C-BE32-E72D297353CC}">
              <c16:uniqueId val="{00000001-BDC8-4A9B-A614-785E2A55122C}"/>
            </c:ext>
          </c:extLst>
        </c:ser>
        <c:ser>
          <c:idx val="2"/>
          <c:order val="2"/>
          <c:tx>
            <c:strRef>
              <c:f>Sheet1!$D$1</c:f>
              <c:strCache>
                <c:ptCount val="1"/>
                <c:pt idx="0">
                  <c:v>Neutral</c:v>
                </c:pt>
              </c:strCache>
            </c:strRef>
          </c:tx>
          <c:spPr>
            <a:solidFill>
              <a:schemeClr val="accent3"/>
            </a:solidFill>
            <a:ln>
              <a:noFill/>
            </a:ln>
            <a:effectLst/>
          </c:spPr>
          <c:invertIfNegative val="0"/>
          <c:dLbls>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Sheet1!$A$2:$A$7</c:f>
              <c:strCache>
                <c:ptCount val="6"/>
                <c:pt idx="0">
                  <c:v>Ahwitieso</c:v>
                </c:pt>
                <c:pt idx="1">
                  <c:v>Akyempim</c:v>
                </c:pt>
                <c:pt idx="2">
                  <c:v>Banso</c:v>
                </c:pt>
                <c:pt idx="3">
                  <c:v>Damang</c:v>
                </c:pt>
                <c:pt idx="4">
                  <c:v>New Atuabo</c:v>
                </c:pt>
                <c:pt idx="5">
                  <c:v>Tamso</c:v>
                </c:pt>
              </c:strCache>
            </c:strRef>
          </c:cat>
          <c:val>
            <c:numRef>
              <c:f>Sheet1!$D$2:$D$7</c:f>
              <c:numCache>
                <c:formatCode>0.00%</c:formatCode>
                <c:ptCount val="6"/>
                <c:pt idx="0">
                  <c:v>0.32</c:v>
                </c:pt>
                <c:pt idx="1">
                  <c:v>0.32</c:v>
                </c:pt>
                <c:pt idx="2">
                  <c:v>0.26</c:v>
                </c:pt>
                <c:pt idx="3">
                  <c:v>0.26</c:v>
                </c:pt>
                <c:pt idx="4">
                  <c:v>0.33300000000000002</c:v>
                </c:pt>
                <c:pt idx="5">
                  <c:v>0.3</c:v>
                </c:pt>
              </c:numCache>
            </c:numRef>
          </c:val>
          <c:extLst>
            <c:ext xmlns:c16="http://schemas.microsoft.com/office/drawing/2014/chart" uri="{C3380CC4-5D6E-409C-BE32-E72D297353CC}">
              <c16:uniqueId val="{00000002-BDC8-4A9B-A614-785E2A55122C}"/>
            </c:ext>
          </c:extLst>
        </c:ser>
        <c:ser>
          <c:idx val="3"/>
          <c:order val="3"/>
          <c:tx>
            <c:strRef>
              <c:f>Sheet1!$E$1</c:f>
              <c:strCache>
                <c:ptCount val="1"/>
                <c:pt idx="0">
                  <c:v>Agree</c:v>
                </c:pt>
              </c:strCache>
            </c:strRef>
          </c:tx>
          <c:spPr>
            <a:solidFill>
              <a:schemeClr val="accent4"/>
            </a:solidFill>
            <a:ln>
              <a:noFill/>
            </a:ln>
            <a:effectLst/>
          </c:spPr>
          <c:invertIfNegative val="0"/>
          <c:dLbls>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Sheet1!$A$2:$A$7</c:f>
              <c:strCache>
                <c:ptCount val="6"/>
                <c:pt idx="0">
                  <c:v>Ahwitieso</c:v>
                </c:pt>
                <c:pt idx="1">
                  <c:v>Akyempim</c:v>
                </c:pt>
                <c:pt idx="2">
                  <c:v>Banso</c:v>
                </c:pt>
                <c:pt idx="3">
                  <c:v>Damang</c:v>
                </c:pt>
                <c:pt idx="4">
                  <c:v>New Atuabo</c:v>
                </c:pt>
                <c:pt idx="5">
                  <c:v>Tamso</c:v>
                </c:pt>
              </c:strCache>
            </c:strRef>
          </c:cat>
          <c:val>
            <c:numRef>
              <c:f>Sheet1!$E$2:$E$7</c:f>
              <c:numCache>
                <c:formatCode>0.00%</c:formatCode>
                <c:ptCount val="6"/>
                <c:pt idx="0">
                  <c:v>0.16</c:v>
                </c:pt>
                <c:pt idx="1">
                  <c:v>0.26</c:v>
                </c:pt>
                <c:pt idx="2">
                  <c:v>0.06</c:v>
                </c:pt>
                <c:pt idx="3">
                  <c:v>0.32</c:v>
                </c:pt>
                <c:pt idx="4">
                  <c:v>0.28899999999999998</c:v>
                </c:pt>
                <c:pt idx="5">
                  <c:v>0.42</c:v>
                </c:pt>
              </c:numCache>
            </c:numRef>
          </c:val>
          <c:extLst>
            <c:ext xmlns:c16="http://schemas.microsoft.com/office/drawing/2014/chart" uri="{C3380CC4-5D6E-409C-BE32-E72D297353CC}">
              <c16:uniqueId val="{00000003-BDC8-4A9B-A614-785E2A55122C}"/>
            </c:ext>
          </c:extLst>
        </c:ser>
        <c:ser>
          <c:idx val="4"/>
          <c:order val="4"/>
          <c:tx>
            <c:strRef>
              <c:f>Sheet1!$F$1</c:f>
              <c:strCache>
                <c:ptCount val="1"/>
                <c:pt idx="0">
                  <c:v>Strongly agree</c:v>
                </c:pt>
              </c:strCache>
            </c:strRef>
          </c:tx>
          <c:spPr>
            <a:solidFill>
              <a:schemeClr val="accent5"/>
            </a:solidFill>
            <a:ln>
              <a:noFill/>
            </a:ln>
            <a:effectLst/>
          </c:spPr>
          <c:invertIfNegative val="0"/>
          <c:dLbls>
            <c:dLbl>
              <c:idx val="0"/>
              <c:delete val="1"/>
              <c:extLst>
                <c:ext xmlns:c15="http://schemas.microsoft.com/office/drawing/2012/chart" uri="{CE6537A1-D6FC-4f65-9D91-7224C49458BB}"/>
                <c:ext xmlns:c16="http://schemas.microsoft.com/office/drawing/2014/chart" uri="{C3380CC4-5D6E-409C-BE32-E72D297353CC}">
                  <c16:uniqueId val="{00000006-BDC8-4A9B-A614-785E2A55122C}"/>
                </c:ext>
              </c:extLst>
            </c:dLbl>
            <c:dLbl>
              <c:idx val="1"/>
              <c:delete val="1"/>
              <c:extLst>
                <c:ext xmlns:c15="http://schemas.microsoft.com/office/drawing/2012/chart" uri="{CE6537A1-D6FC-4f65-9D91-7224C49458BB}"/>
                <c:ext xmlns:c16="http://schemas.microsoft.com/office/drawing/2014/chart" uri="{C3380CC4-5D6E-409C-BE32-E72D297353CC}">
                  <c16:uniqueId val="{00000005-BDC8-4A9B-A614-785E2A55122C}"/>
                </c:ext>
              </c:extLst>
            </c:dLbl>
            <c:dLbl>
              <c:idx val="2"/>
              <c:delete val="1"/>
              <c:extLst>
                <c:ext xmlns:c15="http://schemas.microsoft.com/office/drawing/2012/chart" uri="{CE6537A1-D6FC-4f65-9D91-7224C49458BB}"/>
                <c:ext xmlns:c16="http://schemas.microsoft.com/office/drawing/2014/chart" uri="{C3380CC4-5D6E-409C-BE32-E72D297353CC}">
                  <c16:uniqueId val="{00000007-BDC8-4A9B-A614-785E2A55122C}"/>
                </c:ext>
              </c:extLst>
            </c:dLbl>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Sheet1!$A$2:$A$7</c:f>
              <c:strCache>
                <c:ptCount val="6"/>
                <c:pt idx="0">
                  <c:v>Ahwitieso</c:v>
                </c:pt>
                <c:pt idx="1">
                  <c:v>Akyempim</c:v>
                </c:pt>
                <c:pt idx="2">
                  <c:v>Banso</c:v>
                </c:pt>
                <c:pt idx="3">
                  <c:v>Damang</c:v>
                </c:pt>
                <c:pt idx="4">
                  <c:v>New Atuabo</c:v>
                </c:pt>
                <c:pt idx="5">
                  <c:v>Tamso</c:v>
                </c:pt>
              </c:strCache>
            </c:strRef>
          </c:cat>
          <c:val>
            <c:numRef>
              <c:f>Sheet1!$F$2:$F$7</c:f>
              <c:numCache>
                <c:formatCode>0.00%</c:formatCode>
                <c:ptCount val="6"/>
                <c:pt idx="0">
                  <c:v>0</c:v>
                </c:pt>
                <c:pt idx="1">
                  <c:v>0</c:v>
                </c:pt>
                <c:pt idx="2">
                  <c:v>0</c:v>
                </c:pt>
                <c:pt idx="3">
                  <c:v>0.08</c:v>
                </c:pt>
                <c:pt idx="4">
                  <c:v>2.1999999999999999E-2</c:v>
                </c:pt>
                <c:pt idx="5">
                  <c:v>0.16</c:v>
                </c:pt>
              </c:numCache>
            </c:numRef>
          </c:val>
          <c:extLst>
            <c:ext xmlns:c16="http://schemas.microsoft.com/office/drawing/2014/chart" uri="{C3380CC4-5D6E-409C-BE32-E72D297353CC}">
              <c16:uniqueId val="{00000004-BDC8-4A9B-A614-785E2A55122C}"/>
            </c:ext>
          </c:extLst>
        </c:ser>
        <c:dLbls>
          <c:showLegendKey val="0"/>
          <c:showVal val="0"/>
          <c:showCatName val="0"/>
          <c:showSerName val="0"/>
          <c:showPercent val="0"/>
          <c:showBubbleSize val="0"/>
        </c:dLbls>
        <c:gapWidth val="219"/>
        <c:overlap val="-27"/>
        <c:axId val="314021376"/>
        <c:axId val="314018464"/>
      </c:barChart>
      <c:catAx>
        <c:axId val="3140213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en-US"/>
          </a:p>
        </c:txPr>
        <c:crossAx val="314018464"/>
        <c:crosses val="autoZero"/>
        <c:auto val="1"/>
        <c:lblAlgn val="ctr"/>
        <c:lblOffset val="100"/>
        <c:noMultiLvlLbl val="0"/>
      </c:catAx>
      <c:valAx>
        <c:axId val="314018464"/>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en-US"/>
          </a:p>
        </c:txPr>
        <c:crossAx val="3140213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000">
          <a:solidFill>
            <a:sysClr val="windowText" lastClr="000000"/>
          </a:solidFill>
        </a:defRPr>
      </a:pPr>
      <a:endParaRPr lang="en-US"/>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Strongly disagree</c:v>
                </c:pt>
              </c:strCache>
            </c:strRef>
          </c:tx>
          <c:spPr>
            <a:solidFill>
              <a:schemeClr val="accent1"/>
            </a:solidFill>
            <a:ln>
              <a:noFill/>
            </a:ln>
            <a:effectLst/>
          </c:spPr>
          <c:invertIfNegative val="0"/>
          <c:dLbls>
            <c:dLbl>
              <c:idx val="3"/>
              <c:delete val="1"/>
              <c:extLst>
                <c:ext xmlns:c15="http://schemas.microsoft.com/office/drawing/2012/chart" uri="{CE6537A1-D6FC-4f65-9D91-7224C49458BB}"/>
                <c:ext xmlns:c16="http://schemas.microsoft.com/office/drawing/2014/chart" uri="{C3380CC4-5D6E-409C-BE32-E72D297353CC}">
                  <c16:uniqueId val="{00000000-4D99-49B5-BE3E-9E70FD211F05}"/>
                </c:ext>
              </c:extLst>
            </c:dLbl>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Sheet1!$A$2:$A$8</c:f>
              <c:strCache>
                <c:ptCount val="7"/>
                <c:pt idx="0">
                  <c:v>Ahwitieso</c:v>
                </c:pt>
                <c:pt idx="1">
                  <c:v>Akyempim</c:v>
                </c:pt>
                <c:pt idx="2">
                  <c:v>Banso</c:v>
                </c:pt>
                <c:pt idx="3">
                  <c:v>Damang</c:v>
                </c:pt>
                <c:pt idx="4">
                  <c:v>New Atuabo</c:v>
                </c:pt>
                <c:pt idx="5">
                  <c:v>Tamso</c:v>
                </c:pt>
                <c:pt idx="6">
                  <c:v>Total</c:v>
                </c:pt>
              </c:strCache>
            </c:strRef>
          </c:cat>
          <c:val>
            <c:numRef>
              <c:f>Sheet1!$B$2:$B$8</c:f>
              <c:numCache>
                <c:formatCode>0.00%</c:formatCode>
                <c:ptCount val="7"/>
                <c:pt idx="0">
                  <c:v>0.34</c:v>
                </c:pt>
                <c:pt idx="1">
                  <c:v>0.18</c:v>
                </c:pt>
                <c:pt idx="2">
                  <c:v>0.48</c:v>
                </c:pt>
                <c:pt idx="3">
                  <c:v>0.22</c:v>
                </c:pt>
                <c:pt idx="4">
                  <c:v>0.222</c:v>
                </c:pt>
                <c:pt idx="5">
                  <c:v>0.1</c:v>
                </c:pt>
                <c:pt idx="6">
                  <c:v>0.25800000000000001</c:v>
                </c:pt>
              </c:numCache>
            </c:numRef>
          </c:val>
          <c:extLst>
            <c:ext xmlns:c16="http://schemas.microsoft.com/office/drawing/2014/chart" uri="{C3380CC4-5D6E-409C-BE32-E72D297353CC}">
              <c16:uniqueId val="{00000001-4D99-49B5-BE3E-9E70FD211F05}"/>
            </c:ext>
          </c:extLst>
        </c:ser>
        <c:ser>
          <c:idx val="1"/>
          <c:order val="1"/>
          <c:tx>
            <c:strRef>
              <c:f>Sheet1!$C$1</c:f>
              <c:strCache>
                <c:ptCount val="1"/>
                <c:pt idx="0">
                  <c:v>Disagree</c:v>
                </c:pt>
              </c:strCache>
            </c:strRef>
          </c:tx>
          <c:spPr>
            <a:solidFill>
              <a:schemeClr val="accent2"/>
            </a:solidFill>
            <a:ln>
              <a:noFill/>
            </a:ln>
            <a:effectLst/>
          </c:spPr>
          <c:invertIfNegative val="0"/>
          <c:dLbls>
            <c:dLbl>
              <c:idx val="5"/>
              <c:delete val="1"/>
              <c:extLst>
                <c:ext xmlns:c15="http://schemas.microsoft.com/office/drawing/2012/chart" uri="{CE6537A1-D6FC-4f65-9D91-7224C49458BB}"/>
                <c:ext xmlns:c16="http://schemas.microsoft.com/office/drawing/2014/chart" uri="{C3380CC4-5D6E-409C-BE32-E72D297353CC}">
                  <c16:uniqueId val="{00000002-4D99-49B5-BE3E-9E70FD211F05}"/>
                </c:ext>
              </c:extLst>
            </c:dLbl>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Sheet1!$A$2:$A$8</c:f>
              <c:strCache>
                <c:ptCount val="7"/>
                <c:pt idx="0">
                  <c:v>Ahwitieso</c:v>
                </c:pt>
                <c:pt idx="1">
                  <c:v>Akyempim</c:v>
                </c:pt>
                <c:pt idx="2">
                  <c:v>Banso</c:v>
                </c:pt>
                <c:pt idx="3">
                  <c:v>Damang</c:v>
                </c:pt>
                <c:pt idx="4">
                  <c:v>New Atuabo</c:v>
                </c:pt>
                <c:pt idx="5">
                  <c:v>Tamso</c:v>
                </c:pt>
                <c:pt idx="6">
                  <c:v>Total</c:v>
                </c:pt>
              </c:strCache>
            </c:strRef>
          </c:cat>
          <c:val>
            <c:numRef>
              <c:f>Sheet1!$C$2:$C$8</c:f>
              <c:numCache>
                <c:formatCode>0.00%</c:formatCode>
                <c:ptCount val="7"/>
                <c:pt idx="0">
                  <c:v>0.26</c:v>
                </c:pt>
                <c:pt idx="1">
                  <c:v>0.3</c:v>
                </c:pt>
                <c:pt idx="2">
                  <c:v>0.26</c:v>
                </c:pt>
                <c:pt idx="3">
                  <c:v>0.22</c:v>
                </c:pt>
                <c:pt idx="4">
                  <c:v>0.2</c:v>
                </c:pt>
                <c:pt idx="5">
                  <c:v>0.1</c:v>
                </c:pt>
                <c:pt idx="6">
                  <c:v>0.224</c:v>
                </c:pt>
              </c:numCache>
            </c:numRef>
          </c:val>
          <c:extLst>
            <c:ext xmlns:c16="http://schemas.microsoft.com/office/drawing/2014/chart" uri="{C3380CC4-5D6E-409C-BE32-E72D297353CC}">
              <c16:uniqueId val="{00000003-4D99-49B5-BE3E-9E70FD211F05}"/>
            </c:ext>
          </c:extLst>
        </c:ser>
        <c:ser>
          <c:idx val="2"/>
          <c:order val="2"/>
          <c:tx>
            <c:strRef>
              <c:f>Sheet1!$D$1</c:f>
              <c:strCache>
                <c:ptCount val="1"/>
                <c:pt idx="0">
                  <c:v>Neutral</c:v>
                </c:pt>
              </c:strCache>
            </c:strRef>
          </c:tx>
          <c:spPr>
            <a:solidFill>
              <a:schemeClr val="accent3"/>
            </a:solidFill>
            <a:ln>
              <a:noFill/>
            </a:ln>
            <a:effectLst/>
          </c:spPr>
          <c:invertIfNegative val="0"/>
          <c:dLbls>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Sheet1!$A$2:$A$8</c:f>
              <c:strCache>
                <c:ptCount val="7"/>
                <c:pt idx="0">
                  <c:v>Ahwitieso</c:v>
                </c:pt>
                <c:pt idx="1">
                  <c:v>Akyempim</c:v>
                </c:pt>
                <c:pt idx="2">
                  <c:v>Banso</c:v>
                </c:pt>
                <c:pt idx="3">
                  <c:v>Damang</c:v>
                </c:pt>
                <c:pt idx="4">
                  <c:v>New Atuabo</c:v>
                </c:pt>
                <c:pt idx="5">
                  <c:v>Tamso</c:v>
                </c:pt>
                <c:pt idx="6">
                  <c:v>Total</c:v>
                </c:pt>
              </c:strCache>
            </c:strRef>
          </c:cat>
          <c:val>
            <c:numRef>
              <c:f>Sheet1!$D$2:$D$8</c:f>
              <c:numCache>
                <c:formatCode>0.00%</c:formatCode>
                <c:ptCount val="7"/>
                <c:pt idx="0">
                  <c:v>0.36</c:v>
                </c:pt>
                <c:pt idx="1">
                  <c:v>0.36</c:v>
                </c:pt>
                <c:pt idx="2">
                  <c:v>0.22</c:v>
                </c:pt>
                <c:pt idx="3">
                  <c:v>0.26</c:v>
                </c:pt>
                <c:pt idx="4">
                  <c:v>0.4</c:v>
                </c:pt>
                <c:pt idx="5">
                  <c:v>0.5</c:v>
                </c:pt>
                <c:pt idx="6">
                  <c:v>0.34899999999999998</c:v>
                </c:pt>
              </c:numCache>
            </c:numRef>
          </c:val>
          <c:extLst>
            <c:ext xmlns:c16="http://schemas.microsoft.com/office/drawing/2014/chart" uri="{C3380CC4-5D6E-409C-BE32-E72D297353CC}">
              <c16:uniqueId val="{00000004-4D99-49B5-BE3E-9E70FD211F05}"/>
            </c:ext>
          </c:extLst>
        </c:ser>
        <c:ser>
          <c:idx val="3"/>
          <c:order val="3"/>
          <c:tx>
            <c:strRef>
              <c:f>Sheet1!$E$1</c:f>
              <c:strCache>
                <c:ptCount val="1"/>
                <c:pt idx="0">
                  <c:v>Agree</c:v>
                </c:pt>
              </c:strCache>
            </c:strRef>
          </c:tx>
          <c:spPr>
            <a:solidFill>
              <a:schemeClr val="accent4"/>
            </a:solidFill>
            <a:ln>
              <a:noFill/>
            </a:ln>
            <a:effectLst/>
          </c:spPr>
          <c:invertIfNegative val="0"/>
          <c:dLbls>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Sheet1!$A$2:$A$8</c:f>
              <c:strCache>
                <c:ptCount val="7"/>
                <c:pt idx="0">
                  <c:v>Ahwitieso</c:v>
                </c:pt>
                <c:pt idx="1">
                  <c:v>Akyempim</c:v>
                </c:pt>
                <c:pt idx="2">
                  <c:v>Banso</c:v>
                </c:pt>
                <c:pt idx="3">
                  <c:v>Damang</c:v>
                </c:pt>
                <c:pt idx="4">
                  <c:v>New Atuabo</c:v>
                </c:pt>
                <c:pt idx="5">
                  <c:v>Tamso</c:v>
                </c:pt>
                <c:pt idx="6">
                  <c:v>Total</c:v>
                </c:pt>
              </c:strCache>
            </c:strRef>
          </c:cat>
          <c:val>
            <c:numRef>
              <c:f>Sheet1!$E$2:$E$8</c:f>
              <c:numCache>
                <c:formatCode>0.00%</c:formatCode>
                <c:ptCount val="7"/>
                <c:pt idx="0">
                  <c:v>0.04</c:v>
                </c:pt>
                <c:pt idx="1">
                  <c:v>0.16</c:v>
                </c:pt>
                <c:pt idx="2">
                  <c:v>0.04</c:v>
                </c:pt>
                <c:pt idx="3">
                  <c:v>0.2</c:v>
                </c:pt>
                <c:pt idx="4">
                  <c:v>0.17799999999999999</c:v>
                </c:pt>
                <c:pt idx="5">
                  <c:v>0.28000000000000003</c:v>
                </c:pt>
                <c:pt idx="6">
                  <c:v>0.14899999999999999</c:v>
                </c:pt>
              </c:numCache>
            </c:numRef>
          </c:val>
          <c:extLst>
            <c:ext xmlns:c16="http://schemas.microsoft.com/office/drawing/2014/chart" uri="{C3380CC4-5D6E-409C-BE32-E72D297353CC}">
              <c16:uniqueId val="{00000005-4D99-49B5-BE3E-9E70FD211F05}"/>
            </c:ext>
          </c:extLst>
        </c:ser>
        <c:ser>
          <c:idx val="4"/>
          <c:order val="4"/>
          <c:tx>
            <c:strRef>
              <c:f>Sheet1!$F$1</c:f>
              <c:strCache>
                <c:ptCount val="1"/>
                <c:pt idx="0">
                  <c:v>Strongly agree</c:v>
                </c:pt>
              </c:strCache>
            </c:strRef>
          </c:tx>
          <c:spPr>
            <a:solidFill>
              <a:schemeClr val="accent5"/>
            </a:solidFill>
            <a:ln>
              <a:noFill/>
            </a:ln>
            <a:effectLst/>
          </c:spPr>
          <c:invertIfNegative val="0"/>
          <c:dLbls>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Sheet1!$A$2:$A$8</c:f>
              <c:strCache>
                <c:ptCount val="7"/>
                <c:pt idx="0">
                  <c:v>Ahwitieso</c:v>
                </c:pt>
                <c:pt idx="1">
                  <c:v>Akyempim</c:v>
                </c:pt>
                <c:pt idx="2">
                  <c:v>Banso</c:v>
                </c:pt>
                <c:pt idx="3">
                  <c:v>Damang</c:v>
                </c:pt>
                <c:pt idx="4">
                  <c:v>New Atuabo</c:v>
                </c:pt>
                <c:pt idx="5">
                  <c:v>Tamso</c:v>
                </c:pt>
                <c:pt idx="6">
                  <c:v>Total</c:v>
                </c:pt>
              </c:strCache>
            </c:strRef>
          </c:cat>
          <c:val>
            <c:numRef>
              <c:f>Sheet1!$F$2:$F$8</c:f>
              <c:numCache>
                <c:formatCode>0.00%</c:formatCode>
                <c:ptCount val="7"/>
                <c:pt idx="0">
                  <c:v>0</c:v>
                </c:pt>
                <c:pt idx="1">
                  <c:v>0</c:v>
                </c:pt>
                <c:pt idx="2">
                  <c:v>0</c:v>
                </c:pt>
                <c:pt idx="3">
                  <c:v>0.1</c:v>
                </c:pt>
                <c:pt idx="4">
                  <c:v>0</c:v>
                </c:pt>
                <c:pt idx="5">
                  <c:v>0.02</c:v>
                </c:pt>
                <c:pt idx="6">
                  <c:v>0.02</c:v>
                </c:pt>
              </c:numCache>
            </c:numRef>
          </c:val>
          <c:extLst>
            <c:ext xmlns:c16="http://schemas.microsoft.com/office/drawing/2014/chart" uri="{C3380CC4-5D6E-409C-BE32-E72D297353CC}">
              <c16:uniqueId val="{00000006-4D99-49B5-BE3E-9E70FD211F05}"/>
            </c:ext>
          </c:extLst>
        </c:ser>
        <c:dLbls>
          <c:showLegendKey val="0"/>
          <c:showVal val="0"/>
          <c:showCatName val="0"/>
          <c:showSerName val="0"/>
          <c:showPercent val="0"/>
          <c:showBubbleSize val="0"/>
        </c:dLbls>
        <c:gapWidth val="219"/>
        <c:overlap val="-27"/>
        <c:axId val="80101312"/>
        <c:axId val="80085920"/>
      </c:barChart>
      <c:catAx>
        <c:axId val="801013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en-US"/>
          </a:p>
        </c:txPr>
        <c:crossAx val="80085920"/>
        <c:crosses val="autoZero"/>
        <c:auto val="1"/>
        <c:lblAlgn val="ctr"/>
        <c:lblOffset val="100"/>
        <c:noMultiLvlLbl val="0"/>
      </c:catAx>
      <c:valAx>
        <c:axId val="80085920"/>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en-US"/>
          </a:p>
        </c:txPr>
        <c:crossAx val="801013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000">
          <a:solidFill>
            <a:sysClr val="windowText" lastClr="000000"/>
          </a:solidFill>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100 - 300</c:v>
                </c:pt>
              </c:strCache>
            </c:strRef>
          </c:tx>
          <c:spPr>
            <a:solidFill>
              <a:schemeClr val="tx2">
                <a:lumMod val="40000"/>
                <a:lumOff val="60000"/>
              </a:schemeClr>
            </a:solidFill>
            <a:ln>
              <a:noFill/>
            </a:ln>
            <a:effectLst/>
          </c:spPr>
          <c:invertIfNegative val="0"/>
          <c:dLbls>
            <c:spPr>
              <a:noFill/>
              <a:ln>
                <a:noFill/>
              </a:ln>
              <a:effectLst/>
            </c:spPr>
            <c:txPr>
              <a:bodyPr rot="0" spcFirstLastPara="1" vertOverflow="ellipsis" vert="horz" wrap="square" anchor="ctr" anchorCtr="1"/>
              <a:lstStyle/>
              <a:p>
                <a:pPr>
                  <a:defRPr sz="105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Sheet1!$A$2:$A$6</c:f>
              <c:strCache>
                <c:ptCount val="5"/>
                <c:pt idx="0">
                  <c:v>Agriculture</c:v>
                </c:pt>
                <c:pt idx="1">
                  <c:v>Miner</c:v>
                </c:pt>
                <c:pt idx="2">
                  <c:v>Commerce</c:v>
                </c:pt>
                <c:pt idx="3">
                  <c:v>Service</c:v>
                </c:pt>
                <c:pt idx="4">
                  <c:v>Unemployed</c:v>
                </c:pt>
              </c:strCache>
            </c:strRef>
          </c:cat>
          <c:val>
            <c:numRef>
              <c:f>Sheet1!$B$2:$B$6</c:f>
              <c:numCache>
                <c:formatCode>General</c:formatCode>
                <c:ptCount val="5"/>
                <c:pt idx="0">
                  <c:v>14</c:v>
                </c:pt>
                <c:pt idx="1">
                  <c:v>0</c:v>
                </c:pt>
                <c:pt idx="2">
                  <c:v>8</c:v>
                </c:pt>
                <c:pt idx="3">
                  <c:v>3</c:v>
                </c:pt>
                <c:pt idx="4">
                  <c:v>13</c:v>
                </c:pt>
              </c:numCache>
            </c:numRef>
          </c:val>
          <c:extLst>
            <c:ext xmlns:c16="http://schemas.microsoft.com/office/drawing/2014/chart" uri="{C3380CC4-5D6E-409C-BE32-E72D297353CC}">
              <c16:uniqueId val="{00000000-3D67-4B6E-8F10-F7C95D433421}"/>
            </c:ext>
          </c:extLst>
        </c:ser>
        <c:ser>
          <c:idx val="1"/>
          <c:order val="1"/>
          <c:tx>
            <c:strRef>
              <c:f>Sheet1!$C$1</c:f>
              <c:strCache>
                <c:ptCount val="1"/>
                <c:pt idx="0">
                  <c:v>301 - 500</c:v>
                </c:pt>
              </c:strCache>
            </c:strRef>
          </c:tx>
          <c:spPr>
            <a:solidFill>
              <a:schemeClr val="accent6">
                <a:lumMod val="60000"/>
                <a:lumOff val="40000"/>
              </a:schemeClr>
            </a:solidFill>
            <a:ln>
              <a:noFill/>
            </a:ln>
            <a:effectLst/>
          </c:spPr>
          <c:invertIfNegative val="0"/>
          <c:dLbls>
            <c:spPr>
              <a:noFill/>
              <a:ln>
                <a:noFill/>
              </a:ln>
              <a:effectLst/>
            </c:spPr>
            <c:txPr>
              <a:bodyPr rot="0" spcFirstLastPara="1" vertOverflow="ellipsis" vert="horz" wrap="square" anchor="ctr" anchorCtr="1"/>
              <a:lstStyle/>
              <a:p>
                <a:pPr>
                  <a:defRPr sz="105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Sheet1!$A$2:$A$6</c:f>
              <c:strCache>
                <c:ptCount val="5"/>
                <c:pt idx="0">
                  <c:v>Agriculture</c:v>
                </c:pt>
                <c:pt idx="1">
                  <c:v>Miner</c:v>
                </c:pt>
                <c:pt idx="2">
                  <c:v>Commerce</c:v>
                </c:pt>
                <c:pt idx="3">
                  <c:v>Service</c:v>
                </c:pt>
                <c:pt idx="4">
                  <c:v>Unemployed</c:v>
                </c:pt>
              </c:strCache>
            </c:strRef>
          </c:cat>
          <c:val>
            <c:numRef>
              <c:f>Sheet1!$C$2:$C$6</c:f>
              <c:numCache>
                <c:formatCode>General</c:formatCode>
                <c:ptCount val="5"/>
                <c:pt idx="0">
                  <c:v>21</c:v>
                </c:pt>
                <c:pt idx="1">
                  <c:v>0</c:v>
                </c:pt>
                <c:pt idx="2">
                  <c:v>12</c:v>
                </c:pt>
                <c:pt idx="3">
                  <c:v>6</c:v>
                </c:pt>
                <c:pt idx="4">
                  <c:v>0</c:v>
                </c:pt>
              </c:numCache>
            </c:numRef>
          </c:val>
          <c:extLst>
            <c:ext xmlns:c16="http://schemas.microsoft.com/office/drawing/2014/chart" uri="{C3380CC4-5D6E-409C-BE32-E72D297353CC}">
              <c16:uniqueId val="{00000001-3D67-4B6E-8F10-F7C95D433421}"/>
            </c:ext>
          </c:extLst>
        </c:ser>
        <c:ser>
          <c:idx val="2"/>
          <c:order val="2"/>
          <c:tx>
            <c:strRef>
              <c:f>Sheet1!$D$1</c:f>
              <c:strCache>
                <c:ptCount val="1"/>
                <c:pt idx="0">
                  <c:v>501 - 700</c:v>
                </c:pt>
              </c:strCache>
            </c:strRef>
          </c:tx>
          <c:spPr>
            <a:solidFill>
              <a:schemeClr val="accent3"/>
            </a:solidFill>
            <a:ln>
              <a:noFill/>
            </a:ln>
            <a:effectLst/>
          </c:spPr>
          <c:invertIfNegative val="0"/>
          <c:dLbls>
            <c:spPr>
              <a:noFill/>
              <a:ln>
                <a:noFill/>
              </a:ln>
              <a:effectLst/>
            </c:spPr>
            <c:txPr>
              <a:bodyPr rot="0" spcFirstLastPara="1" vertOverflow="ellipsis" vert="horz" wrap="square" anchor="ctr" anchorCtr="1"/>
              <a:lstStyle/>
              <a:p>
                <a:pPr>
                  <a:defRPr sz="105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Sheet1!$A$2:$A$6</c:f>
              <c:strCache>
                <c:ptCount val="5"/>
                <c:pt idx="0">
                  <c:v>Agriculture</c:v>
                </c:pt>
                <c:pt idx="1">
                  <c:v>Miner</c:v>
                </c:pt>
                <c:pt idx="2">
                  <c:v>Commerce</c:v>
                </c:pt>
                <c:pt idx="3">
                  <c:v>Service</c:v>
                </c:pt>
                <c:pt idx="4">
                  <c:v>Unemployed</c:v>
                </c:pt>
              </c:strCache>
            </c:strRef>
          </c:cat>
          <c:val>
            <c:numRef>
              <c:f>Sheet1!$D$2:$D$6</c:f>
              <c:numCache>
                <c:formatCode>General</c:formatCode>
                <c:ptCount val="5"/>
                <c:pt idx="0">
                  <c:v>25</c:v>
                </c:pt>
                <c:pt idx="1">
                  <c:v>0</c:v>
                </c:pt>
                <c:pt idx="2">
                  <c:v>16</c:v>
                </c:pt>
                <c:pt idx="3">
                  <c:v>3</c:v>
                </c:pt>
                <c:pt idx="4">
                  <c:v>0</c:v>
                </c:pt>
              </c:numCache>
            </c:numRef>
          </c:val>
          <c:extLst>
            <c:ext xmlns:c16="http://schemas.microsoft.com/office/drawing/2014/chart" uri="{C3380CC4-5D6E-409C-BE32-E72D297353CC}">
              <c16:uniqueId val="{00000002-3D67-4B6E-8F10-F7C95D433421}"/>
            </c:ext>
          </c:extLst>
        </c:ser>
        <c:ser>
          <c:idx val="3"/>
          <c:order val="3"/>
          <c:tx>
            <c:strRef>
              <c:f>Sheet1!$E$1</c:f>
              <c:strCache>
                <c:ptCount val="1"/>
                <c:pt idx="0">
                  <c:v>701 - 1000</c:v>
                </c:pt>
              </c:strCache>
            </c:strRef>
          </c:tx>
          <c:spPr>
            <a:solidFill>
              <a:schemeClr val="accent4"/>
            </a:solidFill>
            <a:ln>
              <a:noFill/>
            </a:ln>
            <a:effectLst/>
          </c:spPr>
          <c:invertIfNegative val="0"/>
          <c:dLbls>
            <c:spPr>
              <a:noFill/>
              <a:ln>
                <a:noFill/>
              </a:ln>
              <a:effectLst/>
            </c:spPr>
            <c:txPr>
              <a:bodyPr rot="0" spcFirstLastPara="1" vertOverflow="ellipsis" vert="horz" wrap="square" anchor="ctr" anchorCtr="1"/>
              <a:lstStyle/>
              <a:p>
                <a:pPr>
                  <a:defRPr sz="105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Sheet1!$A$2:$A$6</c:f>
              <c:strCache>
                <c:ptCount val="5"/>
                <c:pt idx="0">
                  <c:v>Agriculture</c:v>
                </c:pt>
                <c:pt idx="1">
                  <c:v>Miner</c:v>
                </c:pt>
                <c:pt idx="2">
                  <c:v>Commerce</c:v>
                </c:pt>
                <c:pt idx="3">
                  <c:v>Service</c:v>
                </c:pt>
                <c:pt idx="4">
                  <c:v>Unemployed</c:v>
                </c:pt>
              </c:strCache>
            </c:strRef>
          </c:cat>
          <c:val>
            <c:numRef>
              <c:f>Sheet1!$E$2:$E$6</c:f>
              <c:numCache>
                <c:formatCode>General</c:formatCode>
                <c:ptCount val="5"/>
                <c:pt idx="0">
                  <c:v>16</c:v>
                </c:pt>
                <c:pt idx="1">
                  <c:v>0</c:v>
                </c:pt>
                <c:pt idx="2">
                  <c:v>6</c:v>
                </c:pt>
                <c:pt idx="3">
                  <c:v>9</c:v>
                </c:pt>
                <c:pt idx="4">
                  <c:v>0</c:v>
                </c:pt>
              </c:numCache>
            </c:numRef>
          </c:val>
          <c:extLst>
            <c:ext xmlns:c16="http://schemas.microsoft.com/office/drawing/2014/chart" uri="{C3380CC4-5D6E-409C-BE32-E72D297353CC}">
              <c16:uniqueId val="{00000003-3D67-4B6E-8F10-F7C95D433421}"/>
            </c:ext>
          </c:extLst>
        </c:ser>
        <c:ser>
          <c:idx val="4"/>
          <c:order val="4"/>
          <c:tx>
            <c:strRef>
              <c:f>Sheet1!$F$1</c:f>
              <c:strCache>
                <c:ptCount val="1"/>
                <c:pt idx="0">
                  <c:v>1000+</c:v>
                </c:pt>
              </c:strCache>
            </c:strRef>
          </c:tx>
          <c:spPr>
            <a:solidFill>
              <a:schemeClr val="accent5"/>
            </a:solidFill>
            <a:ln>
              <a:noFill/>
            </a:ln>
            <a:effectLst/>
          </c:spPr>
          <c:invertIfNegative val="0"/>
          <c:dLbls>
            <c:spPr>
              <a:noFill/>
              <a:ln>
                <a:noFill/>
              </a:ln>
              <a:effectLst/>
            </c:spPr>
            <c:txPr>
              <a:bodyPr rot="0" spcFirstLastPara="1" vertOverflow="ellipsis" vert="horz" wrap="square" anchor="ctr" anchorCtr="1"/>
              <a:lstStyle/>
              <a:p>
                <a:pPr>
                  <a:defRPr sz="105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Sheet1!$A$2:$A$6</c:f>
              <c:strCache>
                <c:ptCount val="5"/>
                <c:pt idx="0">
                  <c:v>Agriculture</c:v>
                </c:pt>
                <c:pt idx="1">
                  <c:v>Miner</c:v>
                </c:pt>
                <c:pt idx="2">
                  <c:v>Commerce</c:v>
                </c:pt>
                <c:pt idx="3">
                  <c:v>Service</c:v>
                </c:pt>
                <c:pt idx="4">
                  <c:v>Unemployed</c:v>
                </c:pt>
              </c:strCache>
            </c:strRef>
          </c:cat>
          <c:val>
            <c:numRef>
              <c:f>Sheet1!$F$2:$F$6</c:f>
              <c:numCache>
                <c:formatCode>General</c:formatCode>
                <c:ptCount val="5"/>
                <c:pt idx="0">
                  <c:v>10</c:v>
                </c:pt>
                <c:pt idx="1">
                  <c:v>61</c:v>
                </c:pt>
                <c:pt idx="2">
                  <c:v>18</c:v>
                </c:pt>
                <c:pt idx="3">
                  <c:v>35</c:v>
                </c:pt>
                <c:pt idx="4">
                  <c:v>0</c:v>
                </c:pt>
              </c:numCache>
            </c:numRef>
          </c:val>
          <c:extLst>
            <c:ext xmlns:c16="http://schemas.microsoft.com/office/drawing/2014/chart" uri="{C3380CC4-5D6E-409C-BE32-E72D297353CC}">
              <c16:uniqueId val="{00000004-3D67-4B6E-8F10-F7C95D433421}"/>
            </c:ext>
          </c:extLst>
        </c:ser>
        <c:ser>
          <c:idx val="5"/>
          <c:order val="5"/>
          <c:tx>
            <c:strRef>
              <c:f>Sheet1!$G$1</c:f>
              <c:strCache>
                <c:ptCount val="1"/>
                <c:pt idx="0">
                  <c:v>Below 100</c:v>
                </c:pt>
              </c:strCache>
            </c:strRef>
          </c:tx>
          <c:spPr>
            <a:solidFill>
              <a:schemeClr val="accent6"/>
            </a:solidFill>
            <a:ln>
              <a:noFill/>
            </a:ln>
            <a:effectLst/>
          </c:spPr>
          <c:invertIfNegative val="0"/>
          <c:dLbls>
            <c:spPr>
              <a:noFill/>
              <a:ln>
                <a:noFill/>
              </a:ln>
              <a:effectLst/>
            </c:spPr>
            <c:txPr>
              <a:bodyPr rot="0" spcFirstLastPara="1" vertOverflow="ellipsis" vert="horz" wrap="square" anchor="ctr" anchorCtr="1"/>
              <a:lstStyle/>
              <a:p>
                <a:pPr>
                  <a:defRPr sz="105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Sheet1!$A$2:$A$6</c:f>
              <c:strCache>
                <c:ptCount val="5"/>
                <c:pt idx="0">
                  <c:v>Agriculture</c:v>
                </c:pt>
                <c:pt idx="1">
                  <c:v>Miner</c:v>
                </c:pt>
                <c:pt idx="2">
                  <c:v>Commerce</c:v>
                </c:pt>
                <c:pt idx="3">
                  <c:v>Service</c:v>
                </c:pt>
                <c:pt idx="4">
                  <c:v>Unemployed</c:v>
                </c:pt>
              </c:strCache>
            </c:strRef>
          </c:cat>
          <c:val>
            <c:numRef>
              <c:f>Sheet1!$G$2:$G$6</c:f>
              <c:numCache>
                <c:formatCode>General</c:formatCode>
                <c:ptCount val="5"/>
                <c:pt idx="0">
                  <c:v>1</c:v>
                </c:pt>
                <c:pt idx="1">
                  <c:v>0</c:v>
                </c:pt>
                <c:pt idx="2">
                  <c:v>0</c:v>
                </c:pt>
                <c:pt idx="3">
                  <c:v>0</c:v>
                </c:pt>
                <c:pt idx="4">
                  <c:v>18</c:v>
                </c:pt>
              </c:numCache>
            </c:numRef>
          </c:val>
          <c:extLst>
            <c:ext xmlns:c16="http://schemas.microsoft.com/office/drawing/2014/chart" uri="{C3380CC4-5D6E-409C-BE32-E72D297353CC}">
              <c16:uniqueId val="{00000005-3D67-4B6E-8F10-F7C95D433421}"/>
            </c:ext>
          </c:extLst>
        </c:ser>
        <c:dLbls>
          <c:showLegendKey val="0"/>
          <c:showVal val="0"/>
          <c:showCatName val="0"/>
          <c:showSerName val="0"/>
          <c:showPercent val="0"/>
          <c:showBubbleSize val="0"/>
        </c:dLbls>
        <c:gapWidth val="219"/>
        <c:overlap val="-27"/>
        <c:axId val="184438320"/>
        <c:axId val="184427088"/>
      </c:barChart>
      <c:catAx>
        <c:axId val="1844383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50" b="0" i="0" u="none" strike="noStrike" kern="1200" baseline="0">
                <a:solidFill>
                  <a:schemeClr val="tx1">
                    <a:lumMod val="65000"/>
                    <a:lumOff val="35000"/>
                  </a:schemeClr>
                </a:solidFill>
                <a:latin typeface="+mn-lt"/>
                <a:ea typeface="+mn-ea"/>
                <a:cs typeface="+mn-cs"/>
              </a:defRPr>
            </a:pPr>
            <a:endParaRPr lang="en-US"/>
          </a:p>
        </c:txPr>
        <c:crossAx val="184427088"/>
        <c:crosses val="autoZero"/>
        <c:auto val="1"/>
        <c:lblAlgn val="ctr"/>
        <c:lblOffset val="100"/>
        <c:noMultiLvlLbl val="0"/>
      </c:catAx>
      <c:valAx>
        <c:axId val="1844270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050" b="0" i="0" u="none" strike="noStrike" kern="1200" baseline="0">
                <a:solidFill>
                  <a:schemeClr val="tx1">
                    <a:lumMod val="65000"/>
                    <a:lumOff val="35000"/>
                  </a:schemeClr>
                </a:solidFill>
                <a:latin typeface="+mn-lt"/>
                <a:ea typeface="+mn-ea"/>
                <a:cs typeface="+mn-cs"/>
              </a:defRPr>
            </a:pPr>
            <a:endParaRPr lang="en-US"/>
          </a:p>
        </c:txPr>
        <c:crossAx val="1844383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05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050"/>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 1 - 3   </c:v>
                </c:pt>
              </c:strCache>
            </c:strRef>
          </c:tx>
          <c:spPr>
            <a:solidFill>
              <a:schemeClr val="accent1"/>
            </a:solidFill>
            <a:ln>
              <a:noFill/>
            </a:ln>
            <a:effectLst/>
          </c:spPr>
          <c:invertIfNegative val="0"/>
          <c:dLbls>
            <c:dLbl>
              <c:idx val="3"/>
              <c:delete val="1"/>
              <c:extLst>
                <c:ext xmlns:c15="http://schemas.microsoft.com/office/drawing/2012/chart" uri="{CE6537A1-D6FC-4f65-9D91-7224C49458BB}"/>
                <c:ext xmlns:c16="http://schemas.microsoft.com/office/drawing/2014/chart" uri="{C3380CC4-5D6E-409C-BE32-E72D297353CC}">
                  <c16:uniqueId val="{00000000-BEA4-4220-A8C8-8AA0BDDAA444}"/>
                </c:ext>
              </c:extLst>
            </c:dLbl>
            <c:dLbl>
              <c:idx val="4"/>
              <c:delete val="1"/>
              <c:extLst>
                <c:ext xmlns:c15="http://schemas.microsoft.com/office/drawing/2012/chart" uri="{CE6537A1-D6FC-4f65-9D91-7224C49458BB}"/>
                <c:ext xmlns:c16="http://schemas.microsoft.com/office/drawing/2014/chart" uri="{C3380CC4-5D6E-409C-BE32-E72D297353CC}">
                  <c16:uniqueId val="{00000001-BEA4-4220-A8C8-8AA0BDDAA444}"/>
                </c:ext>
              </c:extLst>
            </c:dLbl>
            <c:dLbl>
              <c:idx val="5"/>
              <c:delete val="1"/>
              <c:extLst>
                <c:ext xmlns:c15="http://schemas.microsoft.com/office/drawing/2012/chart" uri="{CE6537A1-D6FC-4f65-9D91-7224C49458BB}"/>
                <c:ext xmlns:c16="http://schemas.microsoft.com/office/drawing/2014/chart" uri="{C3380CC4-5D6E-409C-BE32-E72D297353CC}">
                  <c16:uniqueId val="{00000002-BEA4-4220-A8C8-8AA0BDDAA444}"/>
                </c:ext>
              </c:extLst>
            </c:dLbl>
            <c:dLbl>
              <c:idx val="6"/>
              <c:delete val="1"/>
              <c:extLst>
                <c:ext xmlns:c15="http://schemas.microsoft.com/office/drawing/2012/chart" uri="{CE6537A1-D6FC-4f65-9D91-7224C49458BB}"/>
                <c:ext xmlns:c16="http://schemas.microsoft.com/office/drawing/2014/chart" uri="{C3380CC4-5D6E-409C-BE32-E72D297353CC}">
                  <c16:uniqueId val="{00000003-BEA4-4220-A8C8-8AA0BDDAA444}"/>
                </c:ext>
              </c:extLst>
            </c:dLbl>
            <c:dLbl>
              <c:idx val="7"/>
              <c:delete val="1"/>
              <c:extLst>
                <c:ext xmlns:c15="http://schemas.microsoft.com/office/drawing/2012/chart" uri="{CE6537A1-D6FC-4f65-9D91-7224C49458BB}"/>
                <c:ext xmlns:c16="http://schemas.microsoft.com/office/drawing/2014/chart" uri="{C3380CC4-5D6E-409C-BE32-E72D297353CC}">
                  <c16:uniqueId val="{00000004-BEA4-4220-A8C8-8AA0BDDAA444}"/>
                </c:ext>
              </c:extLst>
            </c:dLbl>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Sheet1!$A$2:$A$9</c:f>
              <c:numCache>
                <c:formatCode>General</c:formatCode>
                <c:ptCount val="8"/>
                <c:pt idx="0">
                  <c:v>0</c:v>
                </c:pt>
                <c:pt idx="1">
                  <c:v>1</c:v>
                </c:pt>
                <c:pt idx="2">
                  <c:v>2</c:v>
                </c:pt>
                <c:pt idx="3">
                  <c:v>3</c:v>
                </c:pt>
                <c:pt idx="4">
                  <c:v>4</c:v>
                </c:pt>
                <c:pt idx="5">
                  <c:v>5</c:v>
                </c:pt>
                <c:pt idx="6">
                  <c:v>6</c:v>
                </c:pt>
                <c:pt idx="7">
                  <c:v>7</c:v>
                </c:pt>
              </c:numCache>
            </c:numRef>
          </c:cat>
          <c:val>
            <c:numRef>
              <c:f>Sheet1!$B$2:$B$9</c:f>
              <c:numCache>
                <c:formatCode>0.00%</c:formatCode>
                <c:ptCount val="8"/>
                <c:pt idx="0">
                  <c:v>7.4999999999999997E-2</c:v>
                </c:pt>
                <c:pt idx="1">
                  <c:v>6.0999999999999999E-2</c:v>
                </c:pt>
                <c:pt idx="2">
                  <c:v>7.0000000000000001E-3</c:v>
                </c:pt>
                <c:pt idx="3">
                  <c:v>0</c:v>
                </c:pt>
                <c:pt idx="4">
                  <c:v>0</c:v>
                </c:pt>
                <c:pt idx="5">
                  <c:v>0</c:v>
                </c:pt>
                <c:pt idx="6">
                  <c:v>0</c:v>
                </c:pt>
                <c:pt idx="7">
                  <c:v>0</c:v>
                </c:pt>
              </c:numCache>
            </c:numRef>
          </c:val>
          <c:extLst>
            <c:ext xmlns:c16="http://schemas.microsoft.com/office/drawing/2014/chart" uri="{C3380CC4-5D6E-409C-BE32-E72D297353CC}">
              <c16:uniqueId val="{00000005-BEA4-4220-A8C8-8AA0BDDAA444}"/>
            </c:ext>
          </c:extLst>
        </c:ser>
        <c:ser>
          <c:idx val="1"/>
          <c:order val="1"/>
          <c:tx>
            <c:strRef>
              <c:f>Sheet1!$C$1</c:f>
              <c:strCache>
                <c:ptCount val="1"/>
                <c:pt idx="0">
                  <c:v>  4 - 6   </c:v>
                </c:pt>
              </c:strCache>
            </c:strRef>
          </c:tx>
          <c:spPr>
            <a:solidFill>
              <a:schemeClr val="accent2"/>
            </a:solidFill>
            <a:ln>
              <a:noFill/>
            </a:ln>
            <a:effectLst/>
          </c:spPr>
          <c:invertIfNegative val="0"/>
          <c:dLbls>
            <c:dLbl>
              <c:idx val="4"/>
              <c:layout>
                <c:manualLayout>
                  <c:x val="-1.4458782579045561E-2"/>
                  <c:y val="4.1968320857396151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BEA4-4220-A8C8-8AA0BDDAA444}"/>
                </c:ext>
              </c:extLst>
            </c:dLbl>
            <c:dLbl>
              <c:idx val="6"/>
              <c:layout>
                <c:manualLayout>
                  <c:x val="-1.1747760845474598E-2"/>
                  <c:y val="3.3574656685917019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BEA4-4220-A8C8-8AA0BDDAA444}"/>
                </c:ext>
              </c:extLst>
            </c:dLbl>
            <c:dLbl>
              <c:idx val="7"/>
              <c:delete val="1"/>
              <c:extLst>
                <c:ext xmlns:c15="http://schemas.microsoft.com/office/drawing/2012/chart" uri="{CE6537A1-D6FC-4f65-9D91-7224C49458BB}"/>
                <c:ext xmlns:c16="http://schemas.microsoft.com/office/drawing/2014/chart" uri="{C3380CC4-5D6E-409C-BE32-E72D297353CC}">
                  <c16:uniqueId val="{00000008-BEA4-4220-A8C8-8AA0BDDAA444}"/>
                </c:ext>
              </c:extLst>
            </c:dLbl>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Sheet1!$A$2:$A$9</c:f>
              <c:numCache>
                <c:formatCode>General</c:formatCode>
                <c:ptCount val="8"/>
                <c:pt idx="0">
                  <c:v>0</c:v>
                </c:pt>
                <c:pt idx="1">
                  <c:v>1</c:v>
                </c:pt>
                <c:pt idx="2">
                  <c:v>2</c:v>
                </c:pt>
                <c:pt idx="3">
                  <c:v>3</c:v>
                </c:pt>
                <c:pt idx="4">
                  <c:v>4</c:v>
                </c:pt>
                <c:pt idx="5">
                  <c:v>5</c:v>
                </c:pt>
                <c:pt idx="6">
                  <c:v>6</c:v>
                </c:pt>
                <c:pt idx="7">
                  <c:v>7</c:v>
                </c:pt>
              </c:numCache>
            </c:numRef>
          </c:cat>
          <c:val>
            <c:numRef>
              <c:f>Sheet1!$C$2:$C$9</c:f>
              <c:numCache>
                <c:formatCode>0.00%</c:formatCode>
                <c:ptCount val="8"/>
                <c:pt idx="0">
                  <c:v>5.0999999999999997E-2</c:v>
                </c:pt>
                <c:pt idx="1">
                  <c:v>9.5000000000000001E-2</c:v>
                </c:pt>
                <c:pt idx="2">
                  <c:v>0.23400000000000001</c:v>
                </c:pt>
                <c:pt idx="3">
                  <c:v>0.105</c:v>
                </c:pt>
                <c:pt idx="4">
                  <c:v>4.7E-2</c:v>
                </c:pt>
                <c:pt idx="5">
                  <c:v>2.4E-2</c:v>
                </c:pt>
                <c:pt idx="6">
                  <c:v>1.7000000000000001E-2</c:v>
                </c:pt>
                <c:pt idx="7">
                  <c:v>0</c:v>
                </c:pt>
              </c:numCache>
            </c:numRef>
          </c:val>
          <c:extLst>
            <c:ext xmlns:c16="http://schemas.microsoft.com/office/drawing/2014/chart" uri="{C3380CC4-5D6E-409C-BE32-E72D297353CC}">
              <c16:uniqueId val="{00000009-BEA4-4220-A8C8-8AA0BDDAA444}"/>
            </c:ext>
          </c:extLst>
        </c:ser>
        <c:ser>
          <c:idx val="2"/>
          <c:order val="2"/>
          <c:tx>
            <c:strRef>
              <c:f>Sheet1!$D$1</c:f>
              <c:strCache>
                <c:ptCount val="1"/>
                <c:pt idx="0">
                  <c:v>7+</c:v>
                </c:pt>
              </c:strCache>
            </c:strRef>
          </c:tx>
          <c:spPr>
            <a:solidFill>
              <a:schemeClr val="accent3"/>
            </a:solidFill>
            <a:ln>
              <a:noFill/>
            </a:ln>
            <a:effectLst/>
          </c:spPr>
          <c:invertIfNegative val="0"/>
          <c:dLbls>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Sheet1!$A$2:$A$9</c:f>
              <c:numCache>
                <c:formatCode>General</c:formatCode>
                <c:ptCount val="8"/>
                <c:pt idx="0">
                  <c:v>0</c:v>
                </c:pt>
                <c:pt idx="1">
                  <c:v>1</c:v>
                </c:pt>
                <c:pt idx="2">
                  <c:v>2</c:v>
                </c:pt>
                <c:pt idx="3">
                  <c:v>3</c:v>
                </c:pt>
                <c:pt idx="4">
                  <c:v>4</c:v>
                </c:pt>
                <c:pt idx="5">
                  <c:v>5</c:v>
                </c:pt>
                <c:pt idx="6">
                  <c:v>6</c:v>
                </c:pt>
                <c:pt idx="7">
                  <c:v>7</c:v>
                </c:pt>
              </c:numCache>
            </c:numRef>
          </c:cat>
          <c:val>
            <c:numRef>
              <c:f>Sheet1!$D$2:$D$9</c:f>
              <c:numCache>
                <c:formatCode>0.00%</c:formatCode>
                <c:ptCount val="8"/>
                <c:pt idx="0">
                  <c:v>7.0000000000000001E-3</c:v>
                </c:pt>
                <c:pt idx="1">
                  <c:v>3.4000000000000002E-2</c:v>
                </c:pt>
                <c:pt idx="2">
                  <c:v>4.7E-2</c:v>
                </c:pt>
                <c:pt idx="3">
                  <c:v>7.4999999999999997E-2</c:v>
                </c:pt>
                <c:pt idx="4">
                  <c:v>5.0999999999999997E-2</c:v>
                </c:pt>
                <c:pt idx="5">
                  <c:v>4.3999999999999997E-2</c:v>
                </c:pt>
                <c:pt idx="6">
                  <c:v>1.7000000000000001E-2</c:v>
                </c:pt>
                <c:pt idx="7">
                  <c:v>0.01</c:v>
                </c:pt>
              </c:numCache>
            </c:numRef>
          </c:val>
          <c:extLst>
            <c:ext xmlns:c16="http://schemas.microsoft.com/office/drawing/2014/chart" uri="{C3380CC4-5D6E-409C-BE32-E72D297353CC}">
              <c16:uniqueId val="{0000000A-BEA4-4220-A8C8-8AA0BDDAA444}"/>
            </c:ext>
          </c:extLst>
        </c:ser>
        <c:ser>
          <c:idx val="3"/>
          <c:order val="3"/>
          <c:tx>
            <c:strRef>
              <c:f>Sheet1!$E$1</c:f>
              <c:strCache>
                <c:ptCount val="1"/>
                <c:pt idx="0">
                  <c:v>Total</c:v>
                </c:pt>
              </c:strCache>
            </c:strRef>
          </c:tx>
          <c:spPr>
            <a:solidFill>
              <a:schemeClr val="accent4"/>
            </a:solidFill>
            <a:ln>
              <a:noFill/>
            </a:ln>
            <a:effectLst/>
          </c:spPr>
          <c:invertIfNegative val="0"/>
          <c:dLbls>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Sheet1!$A$2:$A$9</c:f>
              <c:numCache>
                <c:formatCode>General</c:formatCode>
                <c:ptCount val="8"/>
                <c:pt idx="0">
                  <c:v>0</c:v>
                </c:pt>
                <c:pt idx="1">
                  <c:v>1</c:v>
                </c:pt>
                <c:pt idx="2">
                  <c:v>2</c:v>
                </c:pt>
                <c:pt idx="3">
                  <c:v>3</c:v>
                </c:pt>
                <c:pt idx="4">
                  <c:v>4</c:v>
                </c:pt>
                <c:pt idx="5">
                  <c:v>5</c:v>
                </c:pt>
                <c:pt idx="6">
                  <c:v>6</c:v>
                </c:pt>
                <c:pt idx="7">
                  <c:v>7</c:v>
                </c:pt>
              </c:numCache>
            </c:numRef>
          </c:cat>
          <c:val>
            <c:numRef>
              <c:f>Sheet1!$E$2:$E$9</c:f>
              <c:numCache>
                <c:formatCode>0.00%</c:formatCode>
                <c:ptCount val="8"/>
                <c:pt idx="0">
                  <c:v>0.13200000000000001</c:v>
                </c:pt>
                <c:pt idx="1">
                  <c:v>0.19</c:v>
                </c:pt>
                <c:pt idx="2">
                  <c:v>0.28799999999999998</c:v>
                </c:pt>
                <c:pt idx="3">
                  <c:v>0.18</c:v>
                </c:pt>
                <c:pt idx="4">
                  <c:v>9.8000000000000004E-2</c:v>
                </c:pt>
                <c:pt idx="5">
                  <c:v>6.8000000000000005E-2</c:v>
                </c:pt>
                <c:pt idx="6">
                  <c:v>3.4000000000000002E-2</c:v>
                </c:pt>
                <c:pt idx="7">
                  <c:v>0.01</c:v>
                </c:pt>
              </c:numCache>
            </c:numRef>
          </c:val>
          <c:extLst>
            <c:ext xmlns:c16="http://schemas.microsoft.com/office/drawing/2014/chart" uri="{C3380CC4-5D6E-409C-BE32-E72D297353CC}">
              <c16:uniqueId val="{0000000B-BEA4-4220-A8C8-8AA0BDDAA444}"/>
            </c:ext>
          </c:extLst>
        </c:ser>
        <c:dLbls>
          <c:showLegendKey val="0"/>
          <c:showVal val="0"/>
          <c:showCatName val="0"/>
          <c:showSerName val="0"/>
          <c:showPercent val="0"/>
          <c:showBubbleSize val="0"/>
        </c:dLbls>
        <c:gapWidth val="219"/>
        <c:overlap val="-27"/>
        <c:axId val="694592399"/>
        <c:axId val="694570767"/>
      </c:barChart>
      <c:catAx>
        <c:axId val="69459239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en-US"/>
          </a:p>
        </c:txPr>
        <c:crossAx val="694570767"/>
        <c:crosses val="autoZero"/>
        <c:auto val="1"/>
        <c:lblAlgn val="ctr"/>
        <c:lblOffset val="100"/>
        <c:noMultiLvlLbl val="0"/>
      </c:catAx>
      <c:valAx>
        <c:axId val="694570767"/>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en-US"/>
          </a:p>
        </c:txPr>
        <c:crossAx val="69459239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000">
          <a:solidFill>
            <a:sysClr val="windowText" lastClr="000000"/>
          </a:solidFill>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  1 - 3  </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Sheet1!$A$2:$A$7</c:f>
              <c:numCache>
                <c:formatCode>General</c:formatCode>
                <c:ptCount val="6"/>
                <c:pt idx="0">
                  <c:v>0</c:v>
                </c:pt>
                <c:pt idx="1">
                  <c:v>1</c:v>
                </c:pt>
                <c:pt idx="2">
                  <c:v>2</c:v>
                </c:pt>
                <c:pt idx="3">
                  <c:v>3</c:v>
                </c:pt>
                <c:pt idx="4">
                  <c:v>4</c:v>
                </c:pt>
                <c:pt idx="5">
                  <c:v>5</c:v>
                </c:pt>
              </c:numCache>
            </c:numRef>
          </c:cat>
          <c:val>
            <c:numRef>
              <c:f>Sheet1!$B$2:$B$7</c:f>
              <c:numCache>
                <c:formatCode>0.00%</c:formatCode>
                <c:ptCount val="6"/>
                <c:pt idx="0">
                  <c:v>3.6999999999999998E-2</c:v>
                </c:pt>
                <c:pt idx="1">
                  <c:v>8.7999999999999995E-2</c:v>
                </c:pt>
                <c:pt idx="2">
                  <c:v>1.7000000000000001E-2</c:v>
                </c:pt>
                <c:pt idx="3">
                  <c:v>0</c:v>
                </c:pt>
                <c:pt idx="4">
                  <c:v>0</c:v>
                </c:pt>
                <c:pt idx="5">
                  <c:v>0</c:v>
                </c:pt>
              </c:numCache>
            </c:numRef>
          </c:val>
          <c:extLst>
            <c:ext xmlns:c16="http://schemas.microsoft.com/office/drawing/2014/chart" uri="{C3380CC4-5D6E-409C-BE32-E72D297353CC}">
              <c16:uniqueId val="{00000000-70B2-4A18-B5C0-358095F9C1F9}"/>
            </c:ext>
          </c:extLst>
        </c:ser>
        <c:ser>
          <c:idx val="1"/>
          <c:order val="1"/>
          <c:tx>
            <c:strRef>
              <c:f>Sheet1!$C$1</c:f>
              <c:strCache>
                <c:ptCount val="1"/>
                <c:pt idx="0">
                  <c:v>6-Apr</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Sheet1!$A$2:$A$7</c:f>
              <c:numCache>
                <c:formatCode>General</c:formatCode>
                <c:ptCount val="6"/>
                <c:pt idx="0">
                  <c:v>0</c:v>
                </c:pt>
                <c:pt idx="1">
                  <c:v>1</c:v>
                </c:pt>
                <c:pt idx="2">
                  <c:v>2</c:v>
                </c:pt>
                <c:pt idx="3">
                  <c:v>3</c:v>
                </c:pt>
                <c:pt idx="4">
                  <c:v>4</c:v>
                </c:pt>
                <c:pt idx="5">
                  <c:v>5</c:v>
                </c:pt>
              </c:numCache>
            </c:numRef>
          </c:cat>
          <c:val>
            <c:numRef>
              <c:f>Sheet1!$C$2:$C$7</c:f>
              <c:numCache>
                <c:formatCode>0.00%</c:formatCode>
                <c:ptCount val="6"/>
                <c:pt idx="0">
                  <c:v>0.22</c:v>
                </c:pt>
                <c:pt idx="1">
                  <c:v>0.16600000000000001</c:v>
                </c:pt>
                <c:pt idx="2">
                  <c:v>0.14599999999999999</c:v>
                </c:pt>
                <c:pt idx="3">
                  <c:v>4.1000000000000002E-2</c:v>
                </c:pt>
                <c:pt idx="4">
                  <c:v>0</c:v>
                </c:pt>
                <c:pt idx="5">
                  <c:v>0</c:v>
                </c:pt>
              </c:numCache>
            </c:numRef>
          </c:val>
          <c:extLst>
            <c:ext xmlns:c16="http://schemas.microsoft.com/office/drawing/2014/chart" uri="{C3380CC4-5D6E-409C-BE32-E72D297353CC}">
              <c16:uniqueId val="{00000001-70B2-4A18-B5C0-358095F9C1F9}"/>
            </c:ext>
          </c:extLst>
        </c:ser>
        <c:ser>
          <c:idx val="2"/>
          <c:order val="2"/>
          <c:tx>
            <c:strRef>
              <c:f>Sheet1!$D$1</c:f>
              <c:strCache>
                <c:ptCount val="1"/>
                <c:pt idx="0">
                  <c:v>7+</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Sheet1!$A$2:$A$7</c:f>
              <c:numCache>
                <c:formatCode>General</c:formatCode>
                <c:ptCount val="6"/>
                <c:pt idx="0">
                  <c:v>0</c:v>
                </c:pt>
                <c:pt idx="1">
                  <c:v>1</c:v>
                </c:pt>
                <c:pt idx="2">
                  <c:v>2</c:v>
                </c:pt>
                <c:pt idx="3">
                  <c:v>3</c:v>
                </c:pt>
                <c:pt idx="4">
                  <c:v>4</c:v>
                </c:pt>
                <c:pt idx="5">
                  <c:v>5</c:v>
                </c:pt>
              </c:numCache>
            </c:numRef>
          </c:cat>
          <c:val>
            <c:numRef>
              <c:f>Sheet1!$D$2:$D$7</c:f>
              <c:numCache>
                <c:formatCode>0.00%</c:formatCode>
                <c:ptCount val="6"/>
                <c:pt idx="0">
                  <c:v>5.0999999999999997E-2</c:v>
                </c:pt>
                <c:pt idx="1">
                  <c:v>4.7E-2</c:v>
                </c:pt>
                <c:pt idx="2">
                  <c:v>9.8000000000000004E-2</c:v>
                </c:pt>
                <c:pt idx="3">
                  <c:v>4.7E-2</c:v>
                </c:pt>
                <c:pt idx="4">
                  <c:v>3.1E-2</c:v>
                </c:pt>
                <c:pt idx="5">
                  <c:v>0.01</c:v>
                </c:pt>
              </c:numCache>
            </c:numRef>
          </c:val>
          <c:extLst>
            <c:ext xmlns:c16="http://schemas.microsoft.com/office/drawing/2014/chart" uri="{C3380CC4-5D6E-409C-BE32-E72D297353CC}">
              <c16:uniqueId val="{00000002-70B2-4A18-B5C0-358095F9C1F9}"/>
            </c:ext>
          </c:extLst>
        </c:ser>
        <c:ser>
          <c:idx val="3"/>
          <c:order val="3"/>
          <c:tx>
            <c:strRef>
              <c:f>Sheet1!$E$1</c:f>
              <c:strCache>
                <c:ptCount val="1"/>
                <c:pt idx="0">
                  <c:v>Total</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Sheet1!$A$2:$A$7</c:f>
              <c:numCache>
                <c:formatCode>General</c:formatCode>
                <c:ptCount val="6"/>
                <c:pt idx="0">
                  <c:v>0</c:v>
                </c:pt>
                <c:pt idx="1">
                  <c:v>1</c:v>
                </c:pt>
                <c:pt idx="2">
                  <c:v>2</c:v>
                </c:pt>
                <c:pt idx="3">
                  <c:v>3</c:v>
                </c:pt>
                <c:pt idx="4">
                  <c:v>4</c:v>
                </c:pt>
                <c:pt idx="5">
                  <c:v>5</c:v>
                </c:pt>
              </c:numCache>
            </c:numRef>
          </c:cat>
          <c:val>
            <c:numRef>
              <c:f>Sheet1!$E$2:$E$7</c:f>
              <c:numCache>
                <c:formatCode>0.00%</c:formatCode>
                <c:ptCount val="6"/>
                <c:pt idx="0">
                  <c:v>0.308</c:v>
                </c:pt>
                <c:pt idx="1">
                  <c:v>0.30199999999999999</c:v>
                </c:pt>
                <c:pt idx="2">
                  <c:v>0.26100000000000001</c:v>
                </c:pt>
                <c:pt idx="3">
                  <c:v>8.7999999999999995E-2</c:v>
                </c:pt>
                <c:pt idx="4">
                  <c:v>3.1E-2</c:v>
                </c:pt>
                <c:pt idx="5">
                  <c:v>0.01</c:v>
                </c:pt>
              </c:numCache>
            </c:numRef>
          </c:val>
          <c:extLst>
            <c:ext xmlns:c16="http://schemas.microsoft.com/office/drawing/2014/chart" uri="{C3380CC4-5D6E-409C-BE32-E72D297353CC}">
              <c16:uniqueId val="{00000003-70B2-4A18-B5C0-358095F9C1F9}"/>
            </c:ext>
          </c:extLst>
        </c:ser>
        <c:dLbls>
          <c:showLegendKey val="0"/>
          <c:showVal val="0"/>
          <c:showCatName val="0"/>
          <c:showSerName val="0"/>
          <c:showPercent val="0"/>
          <c:showBubbleSize val="0"/>
        </c:dLbls>
        <c:gapWidth val="219"/>
        <c:overlap val="-27"/>
        <c:axId val="796880479"/>
        <c:axId val="796889215"/>
      </c:barChart>
      <c:catAx>
        <c:axId val="79688047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6889215"/>
        <c:crosses val="autoZero"/>
        <c:auto val="1"/>
        <c:lblAlgn val="ctr"/>
        <c:lblOffset val="100"/>
        <c:noMultiLvlLbl val="0"/>
      </c:catAx>
      <c:valAx>
        <c:axId val="796889215"/>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688047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Excellent</c:v>
                </c:pt>
              </c:strCache>
            </c:strRef>
          </c:tx>
          <c:spPr>
            <a:solidFill>
              <a:schemeClr val="accent1"/>
            </a:solidFill>
            <a:ln>
              <a:noFill/>
            </a:ln>
            <a:effectLst/>
          </c:spPr>
          <c:invertIfNegative val="0"/>
          <c:dLbls>
            <c:dLbl>
              <c:idx val="0"/>
              <c:delete val="1"/>
              <c:extLst>
                <c:ext xmlns:c15="http://schemas.microsoft.com/office/drawing/2012/chart" uri="{CE6537A1-D6FC-4f65-9D91-7224C49458BB}"/>
                <c:ext xmlns:c16="http://schemas.microsoft.com/office/drawing/2014/chart" uri="{C3380CC4-5D6E-409C-BE32-E72D297353CC}">
                  <c16:uniqueId val="{00000000-EA04-4FB8-B89C-841B993715D5}"/>
                </c:ext>
              </c:extLst>
            </c:dLbl>
            <c:dLbl>
              <c:idx val="1"/>
              <c:delete val="1"/>
              <c:extLst>
                <c:ext xmlns:c15="http://schemas.microsoft.com/office/drawing/2012/chart" uri="{CE6537A1-D6FC-4f65-9D91-7224C49458BB}"/>
                <c:ext xmlns:c16="http://schemas.microsoft.com/office/drawing/2014/chart" uri="{C3380CC4-5D6E-409C-BE32-E72D297353CC}">
                  <c16:uniqueId val="{00000002-EA04-4FB8-B89C-841B993715D5}"/>
                </c:ext>
              </c:extLst>
            </c:dLbl>
            <c:dLbl>
              <c:idx val="2"/>
              <c:delete val="1"/>
              <c:extLst>
                <c:ext xmlns:c15="http://schemas.microsoft.com/office/drawing/2012/chart" uri="{CE6537A1-D6FC-4f65-9D91-7224C49458BB}"/>
                <c:ext xmlns:c16="http://schemas.microsoft.com/office/drawing/2014/chart" uri="{C3380CC4-5D6E-409C-BE32-E72D297353CC}">
                  <c16:uniqueId val="{00000003-EA04-4FB8-B89C-841B993715D5}"/>
                </c:ext>
              </c:extLst>
            </c:dLbl>
            <c:dLbl>
              <c:idx val="3"/>
              <c:delete val="1"/>
              <c:extLst>
                <c:ext xmlns:c15="http://schemas.microsoft.com/office/drawing/2012/chart" uri="{CE6537A1-D6FC-4f65-9D91-7224C49458BB}"/>
                <c:ext xmlns:c16="http://schemas.microsoft.com/office/drawing/2014/chart" uri="{C3380CC4-5D6E-409C-BE32-E72D297353CC}">
                  <c16:uniqueId val="{00000008-EA04-4FB8-B89C-841B993715D5}"/>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Sheet1!$A$2:$A$7</c:f>
              <c:strCache>
                <c:ptCount val="6"/>
                <c:pt idx="0">
                  <c:v>Ahwitieso</c:v>
                </c:pt>
                <c:pt idx="1">
                  <c:v>Akyempim</c:v>
                </c:pt>
                <c:pt idx="2">
                  <c:v>Banso</c:v>
                </c:pt>
                <c:pt idx="3">
                  <c:v>Damang</c:v>
                </c:pt>
                <c:pt idx="4">
                  <c:v>New Atuabo</c:v>
                </c:pt>
                <c:pt idx="5">
                  <c:v>Tamso</c:v>
                </c:pt>
              </c:strCache>
            </c:strRef>
          </c:cat>
          <c:val>
            <c:numRef>
              <c:f>Sheet1!$B$2:$B$7</c:f>
              <c:numCache>
                <c:formatCode>0.00%</c:formatCode>
                <c:ptCount val="6"/>
                <c:pt idx="0">
                  <c:v>0</c:v>
                </c:pt>
                <c:pt idx="1">
                  <c:v>0</c:v>
                </c:pt>
                <c:pt idx="2">
                  <c:v>0</c:v>
                </c:pt>
                <c:pt idx="3">
                  <c:v>0</c:v>
                </c:pt>
                <c:pt idx="4">
                  <c:v>1</c:v>
                </c:pt>
                <c:pt idx="5">
                  <c:v>0</c:v>
                </c:pt>
              </c:numCache>
            </c:numRef>
          </c:val>
          <c:extLst>
            <c:ext xmlns:c16="http://schemas.microsoft.com/office/drawing/2014/chart" uri="{C3380CC4-5D6E-409C-BE32-E72D297353CC}">
              <c16:uniqueId val="{00000000-8AEE-45A7-A553-30CF96F77BF0}"/>
            </c:ext>
          </c:extLst>
        </c:ser>
        <c:ser>
          <c:idx val="1"/>
          <c:order val="1"/>
          <c:tx>
            <c:strRef>
              <c:f>Sheet1!$C$1</c:f>
              <c:strCache>
                <c:ptCount val="1"/>
                <c:pt idx="0">
                  <c:v>Bad</c:v>
                </c:pt>
              </c:strCache>
            </c:strRef>
          </c:tx>
          <c:spPr>
            <a:solidFill>
              <a:schemeClr val="accent2"/>
            </a:solidFill>
            <a:ln>
              <a:noFill/>
            </a:ln>
            <a:effectLst/>
          </c:spPr>
          <c:invertIfNegative val="0"/>
          <c:dLbls>
            <c:dLbl>
              <c:idx val="2"/>
              <c:delete val="1"/>
              <c:extLst>
                <c:ext xmlns:c15="http://schemas.microsoft.com/office/drawing/2012/chart" uri="{CE6537A1-D6FC-4f65-9D91-7224C49458BB}"/>
                <c:ext xmlns:c16="http://schemas.microsoft.com/office/drawing/2014/chart" uri="{C3380CC4-5D6E-409C-BE32-E72D297353CC}">
                  <c16:uniqueId val="{00000005-EA04-4FB8-B89C-841B993715D5}"/>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Sheet1!$A$2:$A$7</c:f>
              <c:strCache>
                <c:ptCount val="6"/>
                <c:pt idx="0">
                  <c:v>Ahwitieso</c:v>
                </c:pt>
                <c:pt idx="1">
                  <c:v>Akyempim</c:v>
                </c:pt>
                <c:pt idx="2">
                  <c:v>Banso</c:v>
                </c:pt>
                <c:pt idx="3">
                  <c:v>Damang</c:v>
                </c:pt>
                <c:pt idx="4">
                  <c:v>New Atuabo</c:v>
                </c:pt>
                <c:pt idx="5">
                  <c:v>Tamso</c:v>
                </c:pt>
              </c:strCache>
            </c:strRef>
          </c:cat>
          <c:val>
            <c:numRef>
              <c:f>Sheet1!$C$2:$C$7</c:f>
              <c:numCache>
                <c:formatCode>0.00%</c:formatCode>
                <c:ptCount val="6"/>
                <c:pt idx="0">
                  <c:v>0.4</c:v>
                </c:pt>
                <c:pt idx="1">
                  <c:v>0.1</c:v>
                </c:pt>
                <c:pt idx="2">
                  <c:v>0</c:v>
                </c:pt>
                <c:pt idx="3">
                  <c:v>0.3</c:v>
                </c:pt>
                <c:pt idx="4">
                  <c:v>0.1</c:v>
                </c:pt>
                <c:pt idx="5">
                  <c:v>0.1</c:v>
                </c:pt>
              </c:numCache>
            </c:numRef>
          </c:val>
          <c:extLst>
            <c:ext xmlns:c16="http://schemas.microsoft.com/office/drawing/2014/chart" uri="{C3380CC4-5D6E-409C-BE32-E72D297353CC}">
              <c16:uniqueId val="{00000001-8AEE-45A7-A553-30CF96F77BF0}"/>
            </c:ext>
          </c:extLst>
        </c:ser>
        <c:ser>
          <c:idx val="2"/>
          <c:order val="2"/>
          <c:tx>
            <c:strRef>
              <c:f>Sheet1!$D$1</c:f>
              <c:strCache>
                <c:ptCount val="1"/>
                <c:pt idx="0">
                  <c:v>Excellent2</c:v>
                </c:pt>
              </c:strCache>
            </c:strRef>
          </c:tx>
          <c:spPr>
            <a:solidFill>
              <a:schemeClr val="accent3"/>
            </a:solidFill>
            <a:ln>
              <a:noFill/>
            </a:ln>
            <a:effectLst/>
          </c:spPr>
          <c:invertIfNegative val="0"/>
          <c:cat>
            <c:strRef>
              <c:f>Sheet1!$A$2:$A$7</c:f>
              <c:strCache>
                <c:ptCount val="6"/>
                <c:pt idx="0">
                  <c:v>Ahwitieso</c:v>
                </c:pt>
                <c:pt idx="1">
                  <c:v>Akyempim</c:v>
                </c:pt>
                <c:pt idx="2">
                  <c:v>Banso</c:v>
                </c:pt>
                <c:pt idx="3">
                  <c:v>Damang</c:v>
                </c:pt>
                <c:pt idx="4">
                  <c:v>New Atuabo</c:v>
                </c:pt>
                <c:pt idx="5">
                  <c:v>Tamso</c:v>
                </c:pt>
              </c:strCache>
            </c:strRef>
          </c:cat>
          <c:val>
            <c:numRef>
              <c:f>Sheet1!$D$2:$D$7</c:f>
              <c:numCache>
                <c:formatCode>0.00%</c:formatCode>
                <c:ptCount val="6"/>
                <c:pt idx="0">
                  <c:v>0</c:v>
                </c:pt>
                <c:pt idx="1">
                  <c:v>0.30199999999999999</c:v>
                </c:pt>
                <c:pt idx="2">
                  <c:v>0.39600000000000002</c:v>
                </c:pt>
                <c:pt idx="3">
                  <c:v>0.22600000000000001</c:v>
                </c:pt>
                <c:pt idx="4">
                  <c:v>3.7999999999999999E-2</c:v>
                </c:pt>
                <c:pt idx="5">
                  <c:v>3.7999999999999999E-2</c:v>
                </c:pt>
              </c:numCache>
            </c:numRef>
          </c:val>
          <c:extLst>
            <c:ext xmlns:c16="http://schemas.microsoft.com/office/drawing/2014/chart" uri="{C3380CC4-5D6E-409C-BE32-E72D297353CC}">
              <c16:uniqueId val="{00000002-8AEE-45A7-A553-30CF96F77BF0}"/>
            </c:ext>
          </c:extLst>
        </c:ser>
        <c:ser>
          <c:idx val="3"/>
          <c:order val="3"/>
          <c:tx>
            <c:strRef>
              <c:f>Sheet1!$E$1</c:f>
              <c:strCache>
                <c:ptCount val="1"/>
                <c:pt idx="0">
                  <c:v>Good</c:v>
                </c:pt>
              </c:strCache>
            </c:strRef>
          </c:tx>
          <c:spPr>
            <a:solidFill>
              <a:schemeClr val="accent4"/>
            </a:solidFill>
            <a:ln>
              <a:noFill/>
            </a:ln>
            <a:effectLst/>
          </c:spPr>
          <c:invertIfNegative val="0"/>
          <c:dLbls>
            <c:dLbl>
              <c:idx val="2"/>
              <c:delete val="1"/>
              <c:extLst>
                <c:ext xmlns:c15="http://schemas.microsoft.com/office/drawing/2012/chart" uri="{CE6537A1-D6FC-4f65-9D91-7224C49458BB}"/>
                <c:ext xmlns:c16="http://schemas.microsoft.com/office/drawing/2014/chart" uri="{C3380CC4-5D6E-409C-BE32-E72D297353CC}">
                  <c16:uniqueId val="{00000007-EA04-4FB8-B89C-841B993715D5}"/>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Sheet1!$A$2:$A$7</c:f>
              <c:strCache>
                <c:ptCount val="6"/>
                <c:pt idx="0">
                  <c:v>Ahwitieso</c:v>
                </c:pt>
                <c:pt idx="1">
                  <c:v>Akyempim</c:v>
                </c:pt>
                <c:pt idx="2">
                  <c:v>Banso</c:v>
                </c:pt>
                <c:pt idx="3">
                  <c:v>Damang</c:v>
                </c:pt>
                <c:pt idx="4">
                  <c:v>New Atuabo</c:v>
                </c:pt>
                <c:pt idx="5">
                  <c:v>Tamso</c:v>
                </c:pt>
              </c:strCache>
            </c:strRef>
          </c:cat>
          <c:val>
            <c:numRef>
              <c:f>Sheet1!$E$2:$E$7</c:f>
              <c:numCache>
                <c:formatCode>0.00%</c:formatCode>
                <c:ptCount val="6"/>
                <c:pt idx="0">
                  <c:v>0.23599999999999999</c:v>
                </c:pt>
                <c:pt idx="1">
                  <c:v>0.157</c:v>
                </c:pt>
                <c:pt idx="2">
                  <c:v>0</c:v>
                </c:pt>
                <c:pt idx="3">
                  <c:v>0.124</c:v>
                </c:pt>
                <c:pt idx="4">
                  <c:v>0.21299999999999999</c:v>
                </c:pt>
                <c:pt idx="5">
                  <c:v>0.27</c:v>
                </c:pt>
              </c:numCache>
            </c:numRef>
          </c:val>
          <c:extLst>
            <c:ext xmlns:c16="http://schemas.microsoft.com/office/drawing/2014/chart" uri="{C3380CC4-5D6E-409C-BE32-E72D297353CC}">
              <c16:uniqueId val="{00000003-8AEE-45A7-A553-30CF96F77BF0}"/>
            </c:ext>
          </c:extLst>
        </c:ser>
        <c:ser>
          <c:idx val="4"/>
          <c:order val="4"/>
          <c:tx>
            <c:strRef>
              <c:f>Sheet1!$F$1</c:f>
              <c:strCache>
                <c:ptCount val="1"/>
                <c:pt idx="0">
                  <c:v>Very Bad</c:v>
                </c:pt>
              </c:strCache>
            </c:strRef>
          </c:tx>
          <c:spPr>
            <a:solidFill>
              <a:schemeClr val="accent5"/>
            </a:solidFill>
            <a:ln>
              <a:noFill/>
            </a:ln>
            <a:effectLst/>
          </c:spPr>
          <c:invertIfNegative val="0"/>
          <c:dLbls>
            <c:dLbl>
              <c:idx val="0"/>
              <c:delete val="1"/>
              <c:extLst>
                <c:ext xmlns:c15="http://schemas.microsoft.com/office/drawing/2012/chart" uri="{CE6537A1-D6FC-4f65-9D91-7224C49458BB}"/>
                <c:ext xmlns:c16="http://schemas.microsoft.com/office/drawing/2014/chart" uri="{C3380CC4-5D6E-409C-BE32-E72D297353CC}">
                  <c16:uniqueId val="{00000001-EA04-4FB8-B89C-841B993715D5}"/>
                </c:ext>
              </c:extLst>
            </c:dLbl>
            <c:dLbl>
              <c:idx val="1"/>
              <c:delete val="1"/>
              <c:extLst>
                <c:ext xmlns:c15="http://schemas.microsoft.com/office/drawing/2012/chart" uri="{CE6537A1-D6FC-4f65-9D91-7224C49458BB}"/>
                <c:ext xmlns:c16="http://schemas.microsoft.com/office/drawing/2014/chart" uri="{C3380CC4-5D6E-409C-BE32-E72D297353CC}">
                  <c16:uniqueId val="{00000004-EA04-4FB8-B89C-841B993715D5}"/>
                </c:ext>
              </c:extLst>
            </c:dLbl>
            <c:dLbl>
              <c:idx val="2"/>
              <c:delete val="1"/>
              <c:extLst>
                <c:ext xmlns:c15="http://schemas.microsoft.com/office/drawing/2012/chart" uri="{CE6537A1-D6FC-4f65-9D91-7224C49458BB}"/>
                <c:ext xmlns:c16="http://schemas.microsoft.com/office/drawing/2014/chart" uri="{C3380CC4-5D6E-409C-BE32-E72D297353CC}">
                  <c16:uniqueId val="{00000006-EA04-4FB8-B89C-841B993715D5}"/>
                </c:ext>
              </c:extLst>
            </c:dLbl>
            <c:dLbl>
              <c:idx val="3"/>
              <c:delete val="1"/>
              <c:extLst>
                <c:ext xmlns:c15="http://schemas.microsoft.com/office/drawing/2012/chart" uri="{CE6537A1-D6FC-4f65-9D91-7224C49458BB}"/>
                <c:ext xmlns:c16="http://schemas.microsoft.com/office/drawing/2014/chart" uri="{C3380CC4-5D6E-409C-BE32-E72D297353CC}">
                  <c16:uniqueId val="{00000009-EA04-4FB8-B89C-841B993715D5}"/>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Sheet1!$A$2:$A$7</c:f>
              <c:strCache>
                <c:ptCount val="6"/>
                <c:pt idx="0">
                  <c:v>Ahwitieso</c:v>
                </c:pt>
                <c:pt idx="1">
                  <c:v>Akyempim</c:v>
                </c:pt>
                <c:pt idx="2">
                  <c:v>Banso</c:v>
                </c:pt>
                <c:pt idx="3">
                  <c:v>Damang</c:v>
                </c:pt>
                <c:pt idx="4">
                  <c:v>New Atuabo</c:v>
                </c:pt>
                <c:pt idx="5">
                  <c:v>Tamso</c:v>
                </c:pt>
              </c:strCache>
            </c:strRef>
          </c:cat>
          <c:val>
            <c:numRef>
              <c:f>Sheet1!$F$2:$F$7</c:f>
              <c:numCache>
                <c:formatCode>0.00%</c:formatCode>
                <c:ptCount val="6"/>
                <c:pt idx="0">
                  <c:v>0</c:v>
                </c:pt>
                <c:pt idx="1">
                  <c:v>0</c:v>
                </c:pt>
                <c:pt idx="2">
                  <c:v>0</c:v>
                </c:pt>
                <c:pt idx="3">
                  <c:v>0</c:v>
                </c:pt>
                <c:pt idx="4">
                  <c:v>0.33300000000000002</c:v>
                </c:pt>
                <c:pt idx="5">
                  <c:v>0.66700000000000004</c:v>
                </c:pt>
              </c:numCache>
            </c:numRef>
          </c:val>
          <c:extLst>
            <c:ext xmlns:c16="http://schemas.microsoft.com/office/drawing/2014/chart" uri="{C3380CC4-5D6E-409C-BE32-E72D297353CC}">
              <c16:uniqueId val="{00000004-8AEE-45A7-A553-30CF96F77BF0}"/>
            </c:ext>
          </c:extLst>
        </c:ser>
        <c:ser>
          <c:idx val="5"/>
          <c:order val="5"/>
          <c:tx>
            <c:strRef>
              <c:f>Sheet1!$G$1</c:f>
              <c:strCache>
                <c:ptCount val="1"/>
                <c:pt idx="0">
                  <c:v>Very Good</c:v>
                </c:pt>
              </c:strCache>
            </c:strRef>
          </c:tx>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Sheet1!$A$2:$A$7</c:f>
              <c:strCache>
                <c:ptCount val="6"/>
                <c:pt idx="0">
                  <c:v>Ahwitieso</c:v>
                </c:pt>
                <c:pt idx="1">
                  <c:v>Akyempim</c:v>
                </c:pt>
                <c:pt idx="2">
                  <c:v>Banso</c:v>
                </c:pt>
                <c:pt idx="3">
                  <c:v>Damang</c:v>
                </c:pt>
                <c:pt idx="4">
                  <c:v>New Atuabo</c:v>
                </c:pt>
                <c:pt idx="5">
                  <c:v>Tamso</c:v>
                </c:pt>
              </c:strCache>
            </c:strRef>
          </c:cat>
          <c:val>
            <c:numRef>
              <c:f>Sheet1!$G$2:$G$7</c:f>
              <c:numCache>
                <c:formatCode>0.00%</c:formatCode>
                <c:ptCount val="6"/>
                <c:pt idx="0">
                  <c:v>0.18099999999999999</c:v>
                </c:pt>
                <c:pt idx="1">
                  <c:v>0.13800000000000001</c:v>
                </c:pt>
                <c:pt idx="2">
                  <c:v>0.21</c:v>
                </c:pt>
                <c:pt idx="3">
                  <c:v>0.17399999999999999</c:v>
                </c:pt>
                <c:pt idx="4">
                  <c:v>0.14499999999999999</c:v>
                </c:pt>
                <c:pt idx="5">
                  <c:v>0.152</c:v>
                </c:pt>
              </c:numCache>
            </c:numRef>
          </c:val>
          <c:extLst>
            <c:ext xmlns:c16="http://schemas.microsoft.com/office/drawing/2014/chart" uri="{C3380CC4-5D6E-409C-BE32-E72D297353CC}">
              <c16:uniqueId val="{00000005-8AEE-45A7-A553-30CF96F77BF0}"/>
            </c:ext>
          </c:extLst>
        </c:ser>
        <c:dLbls>
          <c:showLegendKey val="0"/>
          <c:showVal val="0"/>
          <c:showCatName val="0"/>
          <c:showSerName val="0"/>
          <c:showPercent val="0"/>
          <c:showBubbleSize val="0"/>
        </c:dLbls>
        <c:gapWidth val="219"/>
        <c:overlap val="-27"/>
        <c:axId val="679595503"/>
        <c:axId val="679594671"/>
      </c:barChart>
      <c:catAx>
        <c:axId val="67959550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9594671"/>
        <c:crosses val="autoZero"/>
        <c:auto val="1"/>
        <c:lblAlgn val="ctr"/>
        <c:lblOffset val="100"/>
        <c:noMultiLvlLbl val="0"/>
      </c:catAx>
      <c:valAx>
        <c:axId val="679594671"/>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959550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Less than GHc1</c:v>
                </c:pt>
              </c:strCache>
            </c:strRef>
          </c:tx>
          <c:spPr>
            <a:solidFill>
              <a:schemeClr val="accent1"/>
            </a:solidFill>
            <a:ln>
              <a:noFill/>
            </a:ln>
            <a:effectLst/>
          </c:spPr>
          <c:invertIfNegative val="0"/>
          <c:dLbls>
            <c:dLbl>
              <c:idx val="5"/>
              <c:layout>
                <c:manualLayout>
                  <c:x val="-2.3148148148148997E-3"/>
                  <c:y val="-2.3809523809523808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0BB6-4CA4-A8B8-3589A7D3E391}"/>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Sheet1!$A$2:$A$8</c:f>
              <c:strCache>
                <c:ptCount val="7"/>
                <c:pt idx="0">
                  <c:v>100 - 300</c:v>
                </c:pt>
                <c:pt idx="1">
                  <c:v>301 - 500</c:v>
                </c:pt>
                <c:pt idx="2">
                  <c:v>501 - 700</c:v>
                </c:pt>
                <c:pt idx="3">
                  <c:v>701 - 1000</c:v>
                </c:pt>
                <c:pt idx="4">
                  <c:v>1000+</c:v>
                </c:pt>
                <c:pt idx="5">
                  <c:v>Below 100</c:v>
                </c:pt>
                <c:pt idx="6">
                  <c:v>Total</c:v>
                </c:pt>
              </c:strCache>
            </c:strRef>
          </c:cat>
          <c:val>
            <c:numRef>
              <c:f>Sheet1!$B$2:$B$8</c:f>
              <c:numCache>
                <c:formatCode>0.00%</c:formatCode>
                <c:ptCount val="7"/>
                <c:pt idx="0">
                  <c:v>8.1000000000000003E-2</c:v>
                </c:pt>
                <c:pt idx="1">
                  <c:v>3.6999999999999998E-2</c:v>
                </c:pt>
                <c:pt idx="2">
                  <c:v>1.4E-2</c:v>
                </c:pt>
                <c:pt idx="3">
                  <c:v>0</c:v>
                </c:pt>
                <c:pt idx="4">
                  <c:v>0.02</c:v>
                </c:pt>
                <c:pt idx="5">
                  <c:v>2.7E-2</c:v>
                </c:pt>
                <c:pt idx="6">
                  <c:v>0.17599999999999999</c:v>
                </c:pt>
              </c:numCache>
            </c:numRef>
          </c:val>
          <c:extLst>
            <c:ext xmlns:c16="http://schemas.microsoft.com/office/drawing/2014/chart" uri="{C3380CC4-5D6E-409C-BE32-E72D297353CC}">
              <c16:uniqueId val="{00000000-0BB6-4CA4-A8B8-3589A7D3E391}"/>
            </c:ext>
          </c:extLst>
        </c:ser>
        <c:ser>
          <c:idx val="1"/>
          <c:order val="1"/>
          <c:tx>
            <c:strRef>
              <c:f>Sheet1!$C$1</c:f>
              <c:strCache>
                <c:ptCount val="1"/>
                <c:pt idx="0">
                  <c:v>Between GHc1 - GHc2</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Sheet1!$A$2:$A$8</c:f>
              <c:strCache>
                <c:ptCount val="7"/>
                <c:pt idx="0">
                  <c:v>100 - 300</c:v>
                </c:pt>
                <c:pt idx="1">
                  <c:v>301 - 500</c:v>
                </c:pt>
                <c:pt idx="2">
                  <c:v>501 - 700</c:v>
                </c:pt>
                <c:pt idx="3">
                  <c:v>701 - 1000</c:v>
                </c:pt>
                <c:pt idx="4">
                  <c:v>1000+</c:v>
                </c:pt>
                <c:pt idx="5">
                  <c:v>Below 100</c:v>
                </c:pt>
                <c:pt idx="6">
                  <c:v>Total</c:v>
                </c:pt>
              </c:strCache>
            </c:strRef>
          </c:cat>
          <c:val>
            <c:numRef>
              <c:f>Sheet1!$C$2:$C$8</c:f>
              <c:numCache>
                <c:formatCode>0.00%</c:formatCode>
                <c:ptCount val="7"/>
                <c:pt idx="0">
                  <c:v>3.4000000000000002E-2</c:v>
                </c:pt>
                <c:pt idx="1">
                  <c:v>5.8000000000000003E-2</c:v>
                </c:pt>
                <c:pt idx="2">
                  <c:v>8.7999999999999995E-2</c:v>
                </c:pt>
                <c:pt idx="3">
                  <c:v>6.8000000000000005E-2</c:v>
                </c:pt>
                <c:pt idx="4">
                  <c:v>0.153</c:v>
                </c:pt>
                <c:pt idx="5">
                  <c:v>0.02</c:v>
                </c:pt>
                <c:pt idx="6">
                  <c:v>0.42</c:v>
                </c:pt>
              </c:numCache>
            </c:numRef>
          </c:val>
          <c:extLst>
            <c:ext xmlns:c16="http://schemas.microsoft.com/office/drawing/2014/chart" uri="{C3380CC4-5D6E-409C-BE32-E72D297353CC}">
              <c16:uniqueId val="{00000001-0BB6-4CA4-A8B8-3589A7D3E391}"/>
            </c:ext>
          </c:extLst>
        </c:ser>
        <c:ser>
          <c:idx val="2"/>
          <c:order val="2"/>
          <c:tx>
            <c:strRef>
              <c:f>Sheet1!$D$1</c:f>
              <c:strCache>
                <c:ptCount val="1"/>
                <c:pt idx="0">
                  <c:v>More than GHc2</c:v>
                </c:pt>
              </c:strCache>
            </c:strRef>
          </c:tx>
          <c:spPr>
            <a:solidFill>
              <a:schemeClr val="accent3"/>
            </a:solidFill>
            <a:ln>
              <a:noFill/>
            </a:ln>
            <a:effectLst/>
          </c:spPr>
          <c:invertIfNegative val="0"/>
          <c:dLbls>
            <c:dLbl>
              <c:idx val="5"/>
              <c:layout>
                <c:manualLayout>
                  <c:x val="2.3148148148148147E-3"/>
                  <c:y val="1.5873015873015872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0BB6-4CA4-A8B8-3589A7D3E391}"/>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Sheet1!$A$2:$A$8</c:f>
              <c:strCache>
                <c:ptCount val="7"/>
                <c:pt idx="0">
                  <c:v>100 - 300</c:v>
                </c:pt>
                <c:pt idx="1">
                  <c:v>301 - 500</c:v>
                </c:pt>
                <c:pt idx="2">
                  <c:v>501 - 700</c:v>
                </c:pt>
                <c:pt idx="3">
                  <c:v>701 - 1000</c:v>
                </c:pt>
                <c:pt idx="4">
                  <c:v>1000+</c:v>
                </c:pt>
                <c:pt idx="5">
                  <c:v>Below 100</c:v>
                </c:pt>
                <c:pt idx="6">
                  <c:v>Total</c:v>
                </c:pt>
              </c:strCache>
            </c:strRef>
          </c:cat>
          <c:val>
            <c:numRef>
              <c:f>Sheet1!$D$2:$D$8</c:f>
              <c:numCache>
                <c:formatCode>0.00%</c:formatCode>
                <c:ptCount val="7"/>
                <c:pt idx="0">
                  <c:v>1.4E-2</c:v>
                </c:pt>
                <c:pt idx="1">
                  <c:v>3.6999999999999998E-2</c:v>
                </c:pt>
                <c:pt idx="2">
                  <c:v>4.7E-2</c:v>
                </c:pt>
                <c:pt idx="3">
                  <c:v>3.6999999999999998E-2</c:v>
                </c:pt>
                <c:pt idx="4">
                  <c:v>0.247</c:v>
                </c:pt>
                <c:pt idx="5">
                  <c:v>1.7000000000000001E-2</c:v>
                </c:pt>
                <c:pt idx="6">
                  <c:v>0.4</c:v>
                </c:pt>
              </c:numCache>
            </c:numRef>
          </c:val>
          <c:extLst>
            <c:ext xmlns:c16="http://schemas.microsoft.com/office/drawing/2014/chart" uri="{C3380CC4-5D6E-409C-BE32-E72D297353CC}">
              <c16:uniqueId val="{00000002-0BB6-4CA4-A8B8-3589A7D3E391}"/>
            </c:ext>
          </c:extLst>
        </c:ser>
        <c:dLbls>
          <c:showLegendKey val="0"/>
          <c:showVal val="0"/>
          <c:showCatName val="0"/>
          <c:showSerName val="0"/>
          <c:showPercent val="0"/>
          <c:showBubbleSize val="0"/>
        </c:dLbls>
        <c:gapWidth val="219"/>
        <c:overlap val="-27"/>
        <c:axId val="679577199"/>
        <c:axId val="679565135"/>
      </c:barChart>
      <c:catAx>
        <c:axId val="67957719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9565135"/>
        <c:crosses val="autoZero"/>
        <c:auto val="1"/>
        <c:lblAlgn val="ctr"/>
        <c:lblOffset val="100"/>
        <c:noMultiLvlLbl val="0"/>
      </c:catAx>
      <c:valAx>
        <c:axId val="679565135"/>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957719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Never</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Data for Browsing</c:v>
                </c:pt>
                <c:pt idx="1">
                  <c:v>Service Subscription</c:v>
                </c:pt>
                <c:pt idx="2">
                  <c:v>Phone Calls</c:v>
                </c:pt>
                <c:pt idx="3">
                  <c:v>SMS</c:v>
                </c:pt>
              </c:strCache>
            </c:strRef>
          </c:cat>
          <c:val>
            <c:numRef>
              <c:f>Sheet1!$B$2:$B$5</c:f>
              <c:numCache>
                <c:formatCode>0.00%</c:formatCode>
                <c:ptCount val="4"/>
                <c:pt idx="0">
                  <c:v>0.27800000000000002</c:v>
                </c:pt>
                <c:pt idx="1">
                  <c:v>0.46100000000000002</c:v>
                </c:pt>
                <c:pt idx="2">
                  <c:v>0.01</c:v>
                </c:pt>
                <c:pt idx="3">
                  <c:v>0.16300000000000001</c:v>
                </c:pt>
              </c:numCache>
            </c:numRef>
          </c:val>
          <c:extLst>
            <c:ext xmlns:c16="http://schemas.microsoft.com/office/drawing/2014/chart" uri="{C3380CC4-5D6E-409C-BE32-E72D297353CC}">
              <c16:uniqueId val="{00000000-22BD-443B-AF46-E02BB7D80B70}"/>
            </c:ext>
          </c:extLst>
        </c:ser>
        <c:ser>
          <c:idx val="1"/>
          <c:order val="1"/>
          <c:tx>
            <c:strRef>
              <c:f>Sheet1!$C$1</c:f>
              <c:strCache>
                <c:ptCount val="1"/>
                <c:pt idx="0">
                  <c:v>Sometimes</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Data for Browsing</c:v>
                </c:pt>
                <c:pt idx="1">
                  <c:v>Service Subscription</c:v>
                </c:pt>
                <c:pt idx="2">
                  <c:v>Phone Calls</c:v>
                </c:pt>
                <c:pt idx="3">
                  <c:v>SMS</c:v>
                </c:pt>
              </c:strCache>
            </c:strRef>
          </c:cat>
          <c:val>
            <c:numRef>
              <c:f>Sheet1!$C$2:$C$5</c:f>
              <c:numCache>
                <c:formatCode>0.00%</c:formatCode>
                <c:ptCount val="4"/>
                <c:pt idx="0">
                  <c:v>0.16600000000000001</c:v>
                </c:pt>
                <c:pt idx="1">
                  <c:v>0.30499999999999999</c:v>
                </c:pt>
                <c:pt idx="2">
                  <c:v>5.8000000000000003E-2</c:v>
                </c:pt>
                <c:pt idx="3">
                  <c:v>0.36899999999999999</c:v>
                </c:pt>
              </c:numCache>
            </c:numRef>
          </c:val>
          <c:extLst>
            <c:ext xmlns:c16="http://schemas.microsoft.com/office/drawing/2014/chart" uri="{C3380CC4-5D6E-409C-BE32-E72D297353CC}">
              <c16:uniqueId val="{00000001-22BD-443B-AF46-E02BB7D80B70}"/>
            </c:ext>
          </c:extLst>
        </c:ser>
        <c:ser>
          <c:idx val="2"/>
          <c:order val="2"/>
          <c:tx>
            <c:strRef>
              <c:f>Sheet1!$D$1</c:f>
              <c:strCache>
                <c:ptCount val="1"/>
                <c:pt idx="0">
                  <c:v>Often</c:v>
                </c:pt>
              </c:strCache>
            </c:strRef>
          </c:tx>
          <c:spPr>
            <a:solidFill>
              <a:schemeClr val="accent3"/>
            </a:solidFill>
            <a:ln>
              <a:noFill/>
            </a:ln>
            <a:effectLst/>
          </c:spPr>
          <c:invertIfNegative val="0"/>
          <c:dLbls>
            <c:dLbl>
              <c:idx val="0"/>
              <c:layout>
                <c:manualLayout>
                  <c:x val="6.9444444444444441E-3"/>
                  <c:y val="1.984126984126984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22BD-443B-AF46-E02BB7D80B70}"/>
                </c:ext>
              </c:extLst>
            </c:dLbl>
            <c:dLbl>
              <c:idx val="1"/>
              <c:layout>
                <c:manualLayout>
                  <c:x val="-4.2437781360066642E-17"/>
                  <c:y val="2.3809523809523808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22BD-443B-AF46-E02BB7D80B70}"/>
                </c:ext>
              </c:extLst>
            </c:dLbl>
            <c:dLbl>
              <c:idx val="2"/>
              <c:layout>
                <c:manualLayout>
                  <c:x val="-8.4875562720133283E-17"/>
                  <c:y val="1.984126984126984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A-22BD-443B-AF46-E02BB7D80B70}"/>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Data for Browsing</c:v>
                </c:pt>
                <c:pt idx="1">
                  <c:v>Service Subscription</c:v>
                </c:pt>
                <c:pt idx="2">
                  <c:v>Phone Calls</c:v>
                </c:pt>
                <c:pt idx="3">
                  <c:v>SMS</c:v>
                </c:pt>
              </c:strCache>
            </c:strRef>
          </c:cat>
          <c:val>
            <c:numRef>
              <c:f>Sheet1!$D$2:$D$5</c:f>
              <c:numCache>
                <c:formatCode>0.00%</c:formatCode>
                <c:ptCount val="4"/>
                <c:pt idx="0">
                  <c:v>3.6999999999999998E-2</c:v>
                </c:pt>
                <c:pt idx="1">
                  <c:v>7.0000000000000001E-3</c:v>
                </c:pt>
                <c:pt idx="2">
                  <c:v>5.8000000000000003E-2</c:v>
                </c:pt>
                <c:pt idx="3">
                  <c:v>0.02</c:v>
                </c:pt>
              </c:numCache>
            </c:numRef>
          </c:val>
          <c:extLst>
            <c:ext xmlns:c16="http://schemas.microsoft.com/office/drawing/2014/chart" uri="{C3380CC4-5D6E-409C-BE32-E72D297353CC}">
              <c16:uniqueId val="{00000002-22BD-443B-AF46-E02BB7D80B70}"/>
            </c:ext>
          </c:extLst>
        </c:ser>
        <c:ser>
          <c:idx val="3"/>
          <c:order val="3"/>
          <c:tx>
            <c:strRef>
              <c:f>Sheet1!$E$1</c:f>
              <c:strCache>
                <c:ptCount val="1"/>
                <c:pt idx="0">
                  <c:v>Almost all the time</c:v>
                </c:pt>
              </c:strCache>
            </c:strRef>
          </c:tx>
          <c:spPr>
            <a:solidFill>
              <a:schemeClr val="accent4"/>
            </a:solidFill>
            <a:ln>
              <a:noFill/>
            </a:ln>
            <a:effectLst/>
          </c:spPr>
          <c:invertIfNegative val="0"/>
          <c:dLbls>
            <c:dLbl>
              <c:idx val="2"/>
              <c:layout>
                <c:manualLayout>
                  <c:x val="8.4875562720133283E-17"/>
                  <c:y val="1.984126984126984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9-22BD-443B-AF46-E02BB7D80B70}"/>
                </c:ext>
              </c:extLst>
            </c:dLbl>
            <c:dLbl>
              <c:idx val="3"/>
              <c:layout>
                <c:manualLayout>
                  <c:x val="-1.6975112544026657E-16"/>
                  <c:y val="3.5714285714285712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22BD-443B-AF46-E02BB7D80B70}"/>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Data for Browsing</c:v>
                </c:pt>
                <c:pt idx="1">
                  <c:v>Service Subscription</c:v>
                </c:pt>
                <c:pt idx="2">
                  <c:v>Phone Calls</c:v>
                </c:pt>
                <c:pt idx="3">
                  <c:v>SMS</c:v>
                </c:pt>
              </c:strCache>
            </c:strRef>
          </c:cat>
          <c:val>
            <c:numRef>
              <c:f>Sheet1!$E$2:$E$5</c:f>
              <c:numCache>
                <c:formatCode>0.00%</c:formatCode>
                <c:ptCount val="4"/>
                <c:pt idx="0">
                  <c:v>4.7E-2</c:v>
                </c:pt>
                <c:pt idx="1">
                  <c:v>0.01</c:v>
                </c:pt>
                <c:pt idx="2">
                  <c:v>2.4E-2</c:v>
                </c:pt>
                <c:pt idx="3">
                  <c:v>0.01</c:v>
                </c:pt>
              </c:numCache>
            </c:numRef>
          </c:val>
          <c:extLst>
            <c:ext xmlns:c16="http://schemas.microsoft.com/office/drawing/2014/chart" uri="{C3380CC4-5D6E-409C-BE32-E72D297353CC}">
              <c16:uniqueId val="{00000003-22BD-443B-AF46-E02BB7D80B70}"/>
            </c:ext>
          </c:extLst>
        </c:ser>
        <c:ser>
          <c:idx val="4"/>
          <c:order val="4"/>
          <c:tx>
            <c:strRef>
              <c:f>Sheet1!$F$1</c:f>
              <c:strCache>
                <c:ptCount val="1"/>
                <c:pt idx="0">
                  <c:v>Always</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Data for Browsing</c:v>
                </c:pt>
                <c:pt idx="1">
                  <c:v>Service Subscription</c:v>
                </c:pt>
                <c:pt idx="2">
                  <c:v>Phone Calls</c:v>
                </c:pt>
                <c:pt idx="3">
                  <c:v>SMS</c:v>
                </c:pt>
              </c:strCache>
            </c:strRef>
          </c:cat>
          <c:val>
            <c:numRef>
              <c:f>Sheet1!$F$2:$F$5</c:f>
              <c:numCache>
                <c:formatCode>0.00%</c:formatCode>
                <c:ptCount val="4"/>
                <c:pt idx="0">
                  <c:v>0.46800000000000003</c:v>
                </c:pt>
                <c:pt idx="1">
                  <c:v>0.217</c:v>
                </c:pt>
                <c:pt idx="2">
                  <c:v>0.85099999999999998</c:v>
                </c:pt>
                <c:pt idx="3">
                  <c:v>0.434</c:v>
                </c:pt>
              </c:numCache>
            </c:numRef>
          </c:val>
          <c:extLst>
            <c:ext xmlns:c16="http://schemas.microsoft.com/office/drawing/2014/chart" uri="{C3380CC4-5D6E-409C-BE32-E72D297353CC}">
              <c16:uniqueId val="{00000004-22BD-443B-AF46-E02BB7D80B70}"/>
            </c:ext>
          </c:extLst>
        </c:ser>
        <c:ser>
          <c:idx val="5"/>
          <c:order val="5"/>
          <c:tx>
            <c:strRef>
              <c:f>Sheet1!$G$1</c:f>
              <c:strCache>
                <c:ptCount val="1"/>
                <c:pt idx="0">
                  <c:v>I don’t Know</c:v>
                </c:pt>
              </c:strCache>
            </c:strRef>
          </c:tx>
          <c:spPr>
            <a:solidFill>
              <a:schemeClr val="accent6"/>
            </a:solidFill>
            <a:ln>
              <a:noFill/>
            </a:ln>
            <a:effectLst/>
          </c:spPr>
          <c:invertIfNegative val="0"/>
          <c:cat>
            <c:strRef>
              <c:f>Sheet1!$A$2:$A$5</c:f>
              <c:strCache>
                <c:ptCount val="4"/>
                <c:pt idx="0">
                  <c:v>Data for Browsing</c:v>
                </c:pt>
                <c:pt idx="1">
                  <c:v>Service Subscription</c:v>
                </c:pt>
                <c:pt idx="2">
                  <c:v>Phone Calls</c:v>
                </c:pt>
                <c:pt idx="3">
                  <c:v>SMS</c:v>
                </c:pt>
              </c:strCache>
            </c:strRef>
          </c:cat>
          <c:val>
            <c:numRef>
              <c:f>Sheet1!$G$2:$G$5</c:f>
              <c:numCache>
                <c:formatCode>General</c:formatCode>
                <c:ptCount val="4"/>
                <c:pt idx="0" formatCode="0.00%">
                  <c:v>3.0000000000000001E-3</c:v>
                </c:pt>
                <c:pt idx="3" formatCode="0.00%">
                  <c:v>3.0000000000000001E-3</c:v>
                </c:pt>
              </c:numCache>
            </c:numRef>
          </c:val>
          <c:extLst>
            <c:ext xmlns:c16="http://schemas.microsoft.com/office/drawing/2014/chart" uri="{C3380CC4-5D6E-409C-BE32-E72D297353CC}">
              <c16:uniqueId val="{00000005-22BD-443B-AF46-E02BB7D80B70}"/>
            </c:ext>
          </c:extLst>
        </c:ser>
        <c:dLbls>
          <c:showLegendKey val="0"/>
          <c:showVal val="0"/>
          <c:showCatName val="0"/>
          <c:showSerName val="0"/>
          <c:showPercent val="0"/>
          <c:showBubbleSize val="0"/>
        </c:dLbls>
        <c:gapWidth val="219"/>
        <c:overlap val="-27"/>
        <c:axId val="796874239"/>
        <c:axId val="796890047"/>
      </c:barChart>
      <c:catAx>
        <c:axId val="79687423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6890047"/>
        <c:crosses val="autoZero"/>
        <c:auto val="1"/>
        <c:lblAlgn val="ctr"/>
        <c:lblOffset val="100"/>
        <c:noMultiLvlLbl val="0"/>
      </c:catAx>
      <c:valAx>
        <c:axId val="796890047"/>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687423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Sheet1!$B$1</c:f>
              <c:strCache>
                <c:ptCount val="1"/>
                <c:pt idx="0">
                  <c:v>Sales</c:v>
                </c:pt>
              </c:strCache>
            </c:strRef>
          </c:tx>
          <c:dPt>
            <c:idx val="0"/>
            <c:bubble3D val="0"/>
            <c:spPr>
              <a:solidFill>
                <a:schemeClr val="accent1"/>
              </a:solidFill>
              <a:ln w="25400">
                <a:solidFill>
                  <a:schemeClr val="lt1"/>
                </a:solidFill>
              </a:ln>
              <a:effectLst/>
              <a:sp3d contourW="25400">
                <a:contourClr>
                  <a:schemeClr val="lt1"/>
                </a:contourClr>
              </a:sp3d>
            </c:spPr>
            <c:extLst>
              <c:ext xmlns:c16="http://schemas.microsoft.com/office/drawing/2014/chart" uri="{C3380CC4-5D6E-409C-BE32-E72D297353CC}">
                <c16:uniqueId val="{00000001-C201-49A5-B2FC-84124BFEEC09}"/>
              </c:ext>
            </c:extLst>
          </c:dPt>
          <c:dPt>
            <c:idx val="1"/>
            <c:bubble3D val="0"/>
            <c:spPr>
              <a:solidFill>
                <a:schemeClr val="accent2"/>
              </a:solidFill>
              <a:ln w="25400">
                <a:solidFill>
                  <a:schemeClr val="lt1"/>
                </a:solidFill>
              </a:ln>
              <a:effectLst/>
              <a:sp3d contourW="25400">
                <a:contourClr>
                  <a:schemeClr val="lt1"/>
                </a:contourClr>
              </a:sp3d>
            </c:spPr>
            <c:extLst>
              <c:ext xmlns:c16="http://schemas.microsoft.com/office/drawing/2014/chart" uri="{C3380CC4-5D6E-409C-BE32-E72D297353CC}">
                <c16:uniqueId val="{00000003-C201-49A5-B2FC-84124BFEEC09}"/>
              </c:ext>
            </c:extLst>
          </c:dPt>
          <c:dPt>
            <c:idx val="2"/>
            <c:bubble3D val="0"/>
            <c:spPr>
              <a:solidFill>
                <a:schemeClr val="accent3"/>
              </a:solidFill>
              <a:ln w="25400">
                <a:solidFill>
                  <a:schemeClr val="lt1"/>
                </a:solidFill>
              </a:ln>
              <a:effectLst/>
              <a:sp3d contourW="25400">
                <a:contourClr>
                  <a:schemeClr val="lt1"/>
                </a:contourClr>
              </a:sp3d>
            </c:spPr>
            <c:extLst>
              <c:ext xmlns:c16="http://schemas.microsoft.com/office/drawing/2014/chart" uri="{C3380CC4-5D6E-409C-BE32-E72D297353CC}">
                <c16:uniqueId val="{00000005-C201-49A5-B2FC-84124BFEEC09}"/>
              </c:ext>
            </c:extLst>
          </c:dPt>
          <c:dPt>
            <c:idx val="3"/>
            <c:bubble3D val="0"/>
            <c:spPr>
              <a:solidFill>
                <a:schemeClr val="accent4"/>
              </a:solidFill>
              <a:ln w="25400">
                <a:solidFill>
                  <a:schemeClr val="lt1"/>
                </a:solidFill>
              </a:ln>
              <a:effectLst/>
              <a:sp3d contourW="25400">
                <a:contourClr>
                  <a:schemeClr val="lt1"/>
                </a:contourClr>
              </a:sp3d>
            </c:spPr>
            <c:extLst>
              <c:ext xmlns:c16="http://schemas.microsoft.com/office/drawing/2014/chart" uri="{C3380CC4-5D6E-409C-BE32-E72D297353CC}">
                <c16:uniqueId val="{00000007-C201-49A5-B2FC-84124BFEEC09}"/>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Sheet1!$A$2:$A$5</c:f>
              <c:strCache>
                <c:ptCount val="4"/>
                <c:pt idx="0">
                  <c:v>Not up to 1</c:v>
                </c:pt>
                <c:pt idx="1">
                  <c:v>1</c:v>
                </c:pt>
                <c:pt idx="2">
                  <c:v>2</c:v>
                </c:pt>
                <c:pt idx="3">
                  <c:v>More than 2</c:v>
                </c:pt>
              </c:strCache>
            </c:strRef>
          </c:cat>
          <c:val>
            <c:numRef>
              <c:f>Sheet1!$B$2:$B$5</c:f>
              <c:numCache>
                <c:formatCode>0.00%</c:formatCode>
                <c:ptCount val="4"/>
                <c:pt idx="0" formatCode="0%">
                  <c:v>0.19</c:v>
                </c:pt>
                <c:pt idx="1">
                  <c:v>0.36299999999999999</c:v>
                </c:pt>
                <c:pt idx="2">
                  <c:v>0.29499999999999998</c:v>
                </c:pt>
                <c:pt idx="3">
                  <c:v>0.153</c:v>
                </c:pt>
              </c:numCache>
            </c:numRef>
          </c:val>
          <c:extLst>
            <c:ext xmlns:c16="http://schemas.microsoft.com/office/drawing/2014/chart" uri="{C3380CC4-5D6E-409C-BE32-E72D297353CC}">
              <c16:uniqueId val="{00000000-ADC4-4CD3-846C-879DDD1520A8}"/>
            </c:ext>
          </c:extLst>
        </c:ser>
        <c:dLbls>
          <c:showLegendKey val="0"/>
          <c:showVal val="0"/>
          <c:showCatName val="0"/>
          <c:showSerName val="0"/>
          <c:showPercent val="0"/>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Sheet1!$B$1</c:f>
              <c:strCache>
                <c:ptCount val="1"/>
                <c:pt idx="0">
                  <c:v>Sales</c:v>
                </c:pt>
              </c:strCache>
            </c:strRef>
          </c:tx>
          <c:dPt>
            <c:idx val="0"/>
            <c:bubble3D val="0"/>
            <c:spPr>
              <a:solidFill>
                <a:schemeClr val="accent1"/>
              </a:solidFill>
              <a:ln w="25400">
                <a:solidFill>
                  <a:schemeClr val="lt1"/>
                </a:solidFill>
              </a:ln>
              <a:effectLst/>
              <a:sp3d contourW="25400">
                <a:contourClr>
                  <a:schemeClr val="lt1"/>
                </a:contourClr>
              </a:sp3d>
            </c:spPr>
            <c:extLst>
              <c:ext xmlns:c16="http://schemas.microsoft.com/office/drawing/2014/chart" uri="{C3380CC4-5D6E-409C-BE32-E72D297353CC}">
                <c16:uniqueId val="{00000001-19F6-4008-9BE0-37D85F3B63CE}"/>
              </c:ext>
            </c:extLst>
          </c:dPt>
          <c:dPt>
            <c:idx val="1"/>
            <c:bubble3D val="0"/>
            <c:spPr>
              <a:solidFill>
                <a:schemeClr val="accent2"/>
              </a:solidFill>
              <a:ln w="25400">
                <a:solidFill>
                  <a:schemeClr val="lt1"/>
                </a:solidFill>
              </a:ln>
              <a:effectLst/>
              <a:sp3d contourW="25400">
                <a:contourClr>
                  <a:schemeClr val="lt1"/>
                </a:contourClr>
              </a:sp3d>
            </c:spPr>
            <c:extLst>
              <c:ext xmlns:c16="http://schemas.microsoft.com/office/drawing/2014/chart" uri="{C3380CC4-5D6E-409C-BE32-E72D297353CC}">
                <c16:uniqueId val="{00000003-19F6-4008-9BE0-37D85F3B63CE}"/>
              </c:ext>
            </c:extLst>
          </c:dPt>
          <c:dPt>
            <c:idx val="2"/>
            <c:bubble3D val="0"/>
            <c:spPr>
              <a:solidFill>
                <a:schemeClr val="accent3"/>
              </a:solidFill>
              <a:ln w="25400">
                <a:solidFill>
                  <a:schemeClr val="lt1"/>
                </a:solidFill>
              </a:ln>
              <a:effectLst/>
              <a:sp3d contourW="25400">
                <a:contourClr>
                  <a:schemeClr val="lt1"/>
                </a:contourClr>
              </a:sp3d>
            </c:spPr>
            <c:extLst>
              <c:ext xmlns:c16="http://schemas.microsoft.com/office/drawing/2014/chart" uri="{C3380CC4-5D6E-409C-BE32-E72D297353CC}">
                <c16:uniqueId val="{00000005-19F6-4008-9BE0-37D85F3B63CE}"/>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Sheet1!$A$2:$A$4</c:f>
              <c:strCache>
                <c:ptCount val="3"/>
                <c:pt idx="0">
                  <c:v>Organic Waste</c:v>
                </c:pt>
                <c:pt idx="1">
                  <c:v>Metals</c:v>
                </c:pt>
                <c:pt idx="2">
                  <c:v>Plastics</c:v>
                </c:pt>
              </c:strCache>
            </c:strRef>
          </c:cat>
          <c:val>
            <c:numRef>
              <c:f>Sheet1!$B$2:$B$4</c:f>
              <c:numCache>
                <c:formatCode>0.00%</c:formatCode>
                <c:ptCount val="3"/>
                <c:pt idx="0">
                  <c:v>0.63400000000000001</c:v>
                </c:pt>
                <c:pt idx="1">
                  <c:v>7.0000000000000001E-3</c:v>
                </c:pt>
                <c:pt idx="2">
                  <c:v>0.35899999999999999</c:v>
                </c:pt>
              </c:numCache>
            </c:numRef>
          </c:val>
          <c:extLst>
            <c:ext xmlns:c16="http://schemas.microsoft.com/office/drawing/2014/chart" uri="{C3380CC4-5D6E-409C-BE32-E72D297353CC}">
              <c16:uniqueId val="{00000000-373F-46B5-A570-8C3ED2565D06}"/>
            </c:ext>
          </c:extLst>
        </c:ser>
        <c:dLbls>
          <c:showLegendKey val="0"/>
          <c:showVal val="0"/>
          <c:showCatName val="0"/>
          <c:showSerName val="0"/>
          <c:showPercent val="0"/>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330"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330"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330"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330"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5E8857-C064-431D-881B-4E77CBE2A8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3995</TotalTime>
  <Pages>33</Pages>
  <Words>4142</Words>
  <Characters>23611</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27698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10</dc:creator>
  <cp:keywords/>
  <dc:description/>
  <cp:lastModifiedBy>WINDOWS 10</cp:lastModifiedBy>
  <cp:revision>15</cp:revision>
  <dcterms:created xsi:type="dcterms:W3CDTF">2020-10-17T22:10:00Z</dcterms:created>
  <dcterms:modified xsi:type="dcterms:W3CDTF">2020-10-23T08:07:00Z</dcterms:modified>
</cp:coreProperties>
</file>