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EA" w:rsidRPr="001B3720" w:rsidRDefault="00B03672" w:rsidP="000D07E7">
      <w:pPr>
        <w:spacing w:line="480" w:lineRule="auto"/>
        <w:jc w:val="center"/>
        <w:rPr>
          <w:rFonts w:ascii="Times New Roman" w:hAnsi="Times New Roman" w:cs="Times New Roman"/>
          <w:b/>
          <w:sz w:val="24"/>
          <w:szCs w:val="24"/>
          <w:u w:val="single"/>
        </w:rPr>
      </w:pPr>
      <w:r w:rsidRPr="001B3720">
        <w:rPr>
          <w:rFonts w:ascii="Times New Roman" w:hAnsi="Times New Roman" w:cs="Times New Roman"/>
          <w:b/>
          <w:sz w:val="24"/>
          <w:szCs w:val="24"/>
          <w:u w:val="single"/>
        </w:rPr>
        <w:t>REPORT ON FIELD TRIP (DATA COLLECTION)</w:t>
      </w:r>
    </w:p>
    <w:p w:rsidR="00297AB4" w:rsidRPr="001B3720" w:rsidRDefault="009923AC" w:rsidP="001A4395">
      <w:pPr>
        <w:spacing w:line="480" w:lineRule="auto"/>
        <w:ind w:left="90"/>
        <w:jc w:val="both"/>
        <w:rPr>
          <w:rFonts w:ascii="Times New Roman" w:hAnsi="Times New Roman" w:cs="Times New Roman"/>
          <w:sz w:val="24"/>
          <w:szCs w:val="24"/>
        </w:rPr>
      </w:pPr>
      <w:r w:rsidRPr="001B3720">
        <w:rPr>
          <w:rFonts w:ascii="Times New Roman" w:hAnsi="Times New Roman" w:cs="Times New Roman"/>
          <w:sz w:val="24"/>
          <w:szCs w:val="24"/>
        </w:rPr>
        <w:t>The field trip was to collect data or information on</w:t>
      </w:r>
      <w:r w:rsidR="00CF1EE3" w:rsidRPr="001B3720">
        <w:rPr>
          <w:rFonts w:ascii="Times New Roman" w:hAnsi="Times New Roman" w:cs="Times New Roman"/>
          <w:sz w:val="24"/>
          <w:szCs w:val="24"/>
        </w:rPr>
        <w:t xml:space="preserve"> the blasting and some personal</w:t>
      </w:r>
      <w:r w:rsidR="001A4395">
        <w:rPr>
          <w:rFonts w:ascii="Times New Roman" w:hAnsi="Times New Roman" w:cs="Times New Roman"/>
          <w:sz w:val="24"/>
          <w:szCs w:val="24"/>
        </w:rPr>
        <w:t xml:space="preserve"> or </w:t>
      </w:r>
      <w:r w:rsidR="00CF1EE3" w:rsidRPr="001B3720">
        <w:rPr>
          <w:rFonts w:ascii="Times New Roman" w:hAnsi="Times New Roman" w:cs="Times New Roman"/>
          <w:sz w:val="24"/>
          <w:szCs w:val="24"/>
        </w:rPr>
        <w:t>demographic</w:t>
      </w:r>
      <w:r w:rsidR="001A4395">
        <w:rPr>
          <w:rFonts w:ascii="Times New Roman" w:hAnsi="Times New Roman" w:cs="Times New Roman"/>
          <w:sz w:val="24"/>
          <w:szCs w:val="24"/>
        </w:rPr>
        <w:t xml:space="preserve"> </w:t>
      </w:r>
      <w:r w:rsidRPr="001B3720">
        <w:rPr>
          <w:rFonts w:ascii="Times New Roman" w:hAnsi="Times New Roman" w:cs="Times New Roman"/>
          <w:sz w:val="24"/>
          <w:szCs w:val="24"/>
        </w:rPr>
        <w:t>information on the people of Tarkwa and their willingness or ability</w:t>
      </w:r>
      <w:r w:rsidR="001A4395">
        <w:rPr>
          <w:rFonts w:ascii="Times New Roman" w:hAnsi="Times New Roman" w:cs="Times New Roman"/>
          <w:sz w:val="24"/>
          <w:szCs w:val="24"/>
        </w:rPr>
        <w:t xml:space="preserve"> </w:t>
      </w:r>
      <w:r w:rsidRPr="001B3720">
        <w:rPr>
          <w:rFonts w:ascii="Times New Roman" w:hAnsi="Times New Roman" w:cs="Times New Roman"/>
          <w:sz w:val="24"/>
          <w:szCs w:val="24"/>
        </w:rPr>
        <w:t xml:space="preserve">to sign up to the possible solution I will be providing. Below </w:t>
      </w:r>
      <w:r w:rsidR="00CF1EE3" w:rsidRPr="001B3720">
        <w:rPr>
          <w:rFonts w:ascii="Times New Roman" w:hAnsi="Times New Roman" w:cs="Times New Roman"/>
          <w:sz w:val="24"/>
          <w:szCs w:val="24"/>
        </w:rPr>
        <w:t>are some of analysis I</w:t>
      </w:r>
      <w:r w:rsidR="001A4395">
        <w:rPr>
          <w:rFonts w:ascii="Times New Roman" w:hAnsi="Times New Roman" w:cs="Times New Roman"/>
          <w:sz w:val="24"/>
          <w:szCs w:val="24"/>
        </w:rPr>
        <w:t xml:space="preserve"> </w:t>
      </w:r>
      <w:r w:rsidR="00CF1EE3" w:rsidRPr="001B3720">
        <w:rPr>
          <w:rFonts w:ascii="Times New Roman" w:hAnsi="Times New Roman" w:cs="Times New Roman"/>
          <w:sz w:val="24"/>
          <w:szCs w:val="24"/>
        </w:rPr>
        <w:t>made on the data collected. I was able to get to 260 respondents.</w:t>
      </w:r>
      <w:r w:rsidR="001A4395">
        <w:rPr>
          <w:rFonts w:ascii="Times New Roman" w:hAnsi="Times New Roman" w:cs="Times New Roman"/>
          <w:sz w:val="24"/>
          <w:szCs w:val="24"/>
        </w:rPr>
        <w:t xml:space="preserve"> The data was collected from Old and New Banso, </w:t>
      </w:r>
      <w:r w:rsidR="00E73367">
        <w:rPr>
          <w:rFonts w:ascii="Times New Roman" w:hAnsi="Times New Roman" w:cs="Times New Roman"/>
          <w:sz w:val="24"/>
          <w:szCs w:val="24"/>
        </w:rPr>
        <w:t>Nsuta,</w:t>
      </w:r>
      <w:r w:rsidR="001A4395">
        <w:rPr>
          <w:rFonts w:ascii="Times New Roman" w:hAnsi="Times New Roman" w:cs="Times New Roman"/>
          <w:sz w:val="24"/>
          <w:szCs w:val="24"/>
        </w:rPr>
        <w:t xml:space="preserve"> Teberebe, Mile 5 and Mile 8 all suburbs in Tarkwa Municipality. Banso and Nsuta </w:t>
      </w:r>
      <w:r w:rsidR="00E73367">
        <w:rPr>
          <w:rFonts w:ascii="Times New Roman" w:hAnsi="Times New Roman" w:cs="Times New Roman"/>
          <w:sz w:val="24"/>
          <w:szCs w:val="24"/>
        </w:rPr>
        <w:t>are catchment</w:t>
      </w:r>
      <w:r w:rsidR="001A4395">
        <w:rPr>
          <w:rFonts w:ascii="Times New Roman" w:hAnsi="Times New Roman" w:cs="Times New Roman"/>
          <w:sz w:val="24"/>
          <w:szCs w:val="24"/>
        </w:rPr>
        <w:t xml:space="preserve"> areas for Ghana Manganese Company Ltd (GMC) while Teberebe, Mile 5 and 8 are catchment areas for AngloGold Asante. </w:t>
      </w:r>
    </w:p>
    <w:p w:rsidR="00CF1EE3" w:rsidRPr="001B3720" w:rsidRDefault="00CF1EE3" w:rsidP="001B3720">
      <w:pPr>
        <w:spacing w:line="480" w:lineRule="auto"/>
        <w:ind w:left="720" w:hanging="720"/>
        <w:jc w:val="both"/>
        <w:rPr>
          <w:rFonts w:ascii="Times New Roman" w:hAnsi="Times New Roman" w:cs="Times New Roman"/>
          <w:b/>
          <w:sz w:val="24"/>
          <w:szCs w:val="24"/>
        </w:rPr>
      </w:pPr>
      <w:r w:rsidRPr="001B3720">
        <w:rPr>
          <w:rFonts w:ascii="Times New Roman" w:hAnsi="Times New Roman" w:cs="Times New Roman"/>
          <w:b/>
          <w:sz w:val="24"/>
          <w:szCs w:val="24"/>
        </w:rPr>
        <w:t>Age of respondents</w:t>
      </w:r>
    </w:p>
    <w:tbl>
      <w:tblPr>
        <w:tblW w:w="7336" w:type="dxa"/>
        <w:tblLook w:val="04A0" w:firstRow="1" w:lastRow="0" w:firstColumn="1" w:lastColumn="0" w:noHBand="0" w:noVBand="1"/>
      </w:tblPr>
      <w:tblGrid>
        <w:gridCol w:w="938"/>
        <w:gridCol w:w="2063"/>
        <w:gridCol w:w="2112"/>
        <w:gridCol w:w="2223"/>
      </w:tblGrid>
      <w:tr w:rsidR="004D13DE" w:rsidRPr="004D13DE" w:rsidTr="004D13DE">
        <w:trPr>
          <w:trHeight w:val="56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rPr>
                <w:rFonts w:ascii="Times New Roman" w:eastAsia="Times New Roman" w:hAnsi="Times New Roman" w:cs="Times New Roman"/>
                <w:sz w:val="24"/>
                <w:szCs w:val="24"/>
              </w:rPr>
            </w:pPr>
          </w:p>
        </w:tc>
        <w:tc>
          <w:tcPr>
            <w:tcW w:w="2063" w:type="dxa"/>
            <w:tcBorders>
              <w:top w:val="single" w:sz="4" w:space="0" w:color="auto"/>
              <w:left w:val="single" w:sz="4" w:space="0" w:color="auto"/>
              <w:bottom w:val="nil"/>
              <w:right w:val="single" w:sz="4" w:space="0" w:color="auto"/>
            </w:tcBorders>
            <w:shd w:val="clear" w:color="auto" w:fill="auto"/>
            <w:vAlign w:val="bottom"/>
            <w:hideMark/>
          </w:tcPr>
          <w:p w:rsidR="004D13DE" w:rsidRPr="004D13DE" w:rsidRDefault="004D13DE" w:rsidP="001B3720">
            <w:pPr>
              <w:spacing w:after="0" w:line="480" w:lineRule="auto"/>
              <w:jc w:val="center"/>
              <w:rPr>
                <w:rFonts w:ascii="Times New Roman" w:eastAsia="Times New Roman" w:hAnsi="Times New Roman" w:cs="Times New Roman"/>
                <w:b/>
                <w:color w:val="000000"/>
                <w:sz w:val="24"/>
                <w:szCs w:val="24"/>
              </w:rPr>
            </w:pPr>
            <w:r w:rsidRPr="004D13DE">
              <w:rPr>
                <w:rFonts w:ascii="Times New Roman" w:eastAsia="Times New Roman" w:hAnsi="Times New Roman" w:cs="Times New Roman"/>
                <w:b/>
                <w:color w:val="000000"/>
                <w:sz w:val="24"/>
                <w:szCs w:val="24"/>
              </w:rPr>
              <w:t>Age</w:t>
            </w:r>
          </w:p>
        </w:tc>
        <w:tc>
          <w:tcPr>
            <w:tcW w:w="2112" w:type="dxa"/>
            <w:tcBorders>
              <w:top w:val="single" w:sz="12" w:space="0" w:color="000000"/>
              <w:left w:val="single" w:sz="4" w:space="0" w:color="auto"/>
              <w:bottom w:val="single" w:sz="12" w:space="0" w:color="000000"/>
              <w:right w:val="single" w:sz="4" w:space="0" w:color="000000"/>
            </w:tcBorders>
            <w:shd w:val="clear" w:color="auto" w:fill="auto"/>
            <w:vAlign w:val="bottom"/>
            <w:hideMark/>
          </w:tcPr>
          <w:p w:rsidR="004D13DE" w:rsidRPr="004D13DE" w:rsidRDefault="004D13DE" w:rsidP="001B3720">
            <w:pPr>
              <w:spacing w:after="0" w:line="480" w:lineRule="auto"/>
              <w:jc w:val="center"/>
              <w:rPr>
                <w:rFonts w:ascii="Times New Roman" w:eastAsia="Times New Roman" w:hAnsi="Times New Roman" w:cs="Times New Roman"/>
                <w:b/>
                <w:color w:val="000000"/>
                <w:sz w:val="24"/>
                <w:szCs w:val="24"/>
              </w:rPr>
            </w:pPr>
            <w:r w:rsidRPr="004D13DE">
              <w:rPr>
                <w:rFonts w:ascii="Times New Roman" w:eastAsia="Times New Roman" w:hAnsi="Times New Roman" w:cs="Times New Roman"/>
                <w:b/>
                <w:color w:val="000000"/>
                <w:sz w:val="24"/>
                <w:szCs w:val="24"/>
              </w:rPr>
              <w:t>Frequency</w:t>
            </w:r>
          </w:p>
        </w:tc>
        <w:tc>
          <w:tcPr>
            <w:tcW w:w="2223" w:type="dxa"/>
            <w:tcBorders>
              <w:top w:val="single" w:sz="12" w:space="0" w:color="000000"/>
              <w:left w:val="nil"/>
              <w:bottom w:val="single" w:sz="12" w:space="0" w:color="000000"/>
              <w:right w:val="single" w:sz="4" w:space="0" w:color="000000"/>
            </w:tcBorders>
            <w:shd w:val="clear" w:color="auto" w:fill="auto"/>
            <w:vAlign w:val="bottom"/>
            <w:hideMark/>
          </w:tcPr>
          <w:p w:rsidR="004D13DE" w:rsidRPr="004D13DE" w:rsidRDefault="004D13DE" w:rsidP="001B3720">
            <w:pPr>
              <w:spacing w:after="0" w:line="480" w:lineRule="auto"/>
              <w:jc w:val="center"/>
              <w:rPr>
                <w:rFonts w:ascii="Times New Roman" w:eastAsia="Times New Roman" w:hAnsi="Times New Roman" w:cs="Times New Roman"/>
                <w:b/>
                <w:color w:val="000000"/>
                <w:sz w:val="24"/>
                <w:szCs w:val="24"/>
              </w:rPr>
            </w:pPr>
            <w:r w:rsidRPr="004D13DE">
              <w:rPr>
                <w:rFonts w:ascii="Times New Roman" w:eastAsia="Times New Roman" w:hAnsi="Times New Roman" w:cs="Times New Roman"/>
                <w:b/>
                <w:color w:val="000000"/>
                <w:sz w:val="24"/>
                <w:szCs w:val="24"/>
              </w:rPr>
              <w:t>Percent</w:t>
            </w:r>
          </w:p>
        </w:tc>
      </w:tr>
      <w:tr w:rsidR="004D13DE" w:rsidRPr="004D13DE" w:rsidTr="004D13DE">
        <w:trPr>
          <w:trHeight w:val="336"/>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center"/>
              <w:rPr>
                <w:rFonts w:ascii="Times New Roman" w:eastAsia="Times New Roman" w:hAnsi="Times New Roman" w:cs="Times New Roman"/>
                <w:color w:val="000000"/>
                <w:sz w:val="24"/>
                <w:szCs w:val="24"/>
              </w:rPr>
            </w:pPr>
          </w:p>
        </w:tc>
        <w:tc>
          <w:tcPr>
            <w:tcW w:w="2063" w:type="dxa"/>
            <w:tcBorders>
              <w:top w:val="single" w:sz="12" w:space="0" w:color="000000"/>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16_20</w:t>
            </w:r>
          </w:p>
        </w:tc>
        <w:tc>
          <w:tcPr>
            <w:tcW w:w="2112" w:type="dxa"/>
            <w:tcBorders>
              <w:top w:val="nil"/>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11</w:t>
            </w:r>
          </w:p>
        </w:tc>
        <w:tc>
          <w:tcPr>
            <w:tcW w:w="2223" w:type="dxa"/>
            <w:tcBorders>
              <w:top w:val="nil"/>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4.2</w:t>
            </w:r>
          </w:p>
        </w:tc>
      </w:tr>
      <w:tr w:rsidR="004D13DE" w:rsidRPr="004D13DE"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21_25</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53</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20.4</w:t>
            </w:r>
          </w:p>
        </w:tc>
      </w:tr>
      <w:tr w:rsidR="004D13DE" w:rsidRPr="004D13DE"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26_30</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53</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20.4</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31_35</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52</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20.0</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36_40</w:t>
            </w:r>
          </w:p>
        </w:tc>
        <w:tc>
          <w:tcPr>
            <w:tcW w:w="2112" w:type="dxa"/>
            <w:tcBorders>
              <w:top w:val="single" w:sz="4" w:space="0" w:color="auto"/>
              <w:left w:val="nil"/>
              <w:bottom w:val="single" w:sz="4" w:space="0" w:color="auto"/>
              <w:right w:val="single" w:sz="4" w:space="0" w:color="auto"/>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20</w:t>
            </w:r>
          </w:p>
        </w:tc>
        <w:tc>
          <w:tcPr>
            <w:tcW w:w="2223" w:type="dxa"/>
            <w:tcBorders>
              <w:top w:val="single" w:sz="4" w:space="0" w:color="auto"/>
              <w:left w:val="single" w:sz="4" w:space="0" w:color="auto"/>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7.7</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41_45</w:t>
            </w:r>
          </w:p>
        </w:tc>
        <w:tc>
          <w:tcPr>
            <w:tcW w:w="2112" w:type="dxa"/>
            <w:tcBorders>
              <w:top w:val="single" w:sz="4" w:space="0" w:color="auto"/>
              <w:left w:val="nil"/>
              <w:bottom w:val="single" w:sz="4" w:space="0" w:color="auto"/>
              <w:right w:val="single" w:sz="4" w:space="0" w:color="auto"/>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29</w:t>
            </w:r>
          </w:p>
        </w:tc>
        <w:tc>
          <w:tcPr>
            <w:tcW w:w="2223" w:type="dxa"/>
            <w:tcBorders>
              <w:top w:val="single" w:sz="4" w:space="0" w:color="auto"/>
              <w:left w:val="single" w:sz="4" w:space="0" w:color="auto"/>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11.2</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46_50</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17</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6.5</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51_55</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17</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6.5</w:t>
            </w:r>
          </w:p>
        </w:tc>
      </w:tr>
      <w:tr w:rsidR="004D13DE" w:rsidRPr="001B3720" w:rsidTr="004D13DE">
        <w:trPr>
          <w:trHeight w:val="320"/>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55_60</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4</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1.5</w:t>
            </w:r>
          </w:p>
        </w:tc>
      </w:tr>
      <w:tr w:rsidR="004D13DE" w:rsidRPr="001B3720" w:rsidTr="004D13DE">
        <w:trPr>
          <w:trHeight w:val="512"/>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4" w:space="0" w:color="auto"/>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60_and_abo</w:t>
            </w:r>
          </w:p>
        </w:tc>
        <w:tc>
          <w:tcPr>
            <w:tcW w:w="2112"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4</w:t>
            </w:r>
          </w:p>
        </w:tc>
        <w:tc>
          <w:tcPr>
            <w:tcW w:w="2223" w:type="dxa"/>
            <w:tcBorders>
              <w:top w:val="single" w:sz="4" w:space="0" w:color="auto"/>
              <w:left w:val="nil"/>
              <w:bottom w:val="single" w:sz="4" w:space="0" w:color="auto"/>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color w:val="000000"/>
                <w:sz w:val="24"/>
                <w:szCs w:val="24"/>
              </w:rPr>
              <w:t>1.5</w:t>
            </w:r>
          </w:p>
        </w:tc>
      </w:tr>
      <w:tr w:rsidR="004D13DE" w:rsidRPr="004D13DE" w:rsidTr="004D13DE">
        <w:trPr>
          <w:trHeight w:val="336"/>
        </w:trPr>
        <w:tc>
          <w:tcPr>
            <w:tcW w:w="938" w:type="dxa"/>
            <w:tcBorders>
              <w:top w:val="nil"/>
              <w:left w:val="nil"/>
              <w:bottom w:val="nil"/>
              <w:right w:val="single" w:sz="4" w:space="0" w:color="auto"/>
            </w:tcBorders>
            <w:shd w:val="clear" w:color="auto" w:fill="auto"/>
            <w:noWrap/>
            <w:vAlign w:val="bottom"/>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p>
        </w:tc>
        <w:tc>
          <w:tcPr>
            <w:tcW w:w="2063" w:type="dxa"/>
            <w:tcBorders>
              <w:top w:val="single" w:sz="4" w:space="0" w:color="auto"/>
              <w:left w:val="single" w:sz="4" w:space="0" w:color="auto"/>
              <w:bottom w:val="single" w:sz="12" w:space="0" w:color="000000"/>
              <w:right w:val="single" w:sz="12" w:space="0" w:color="000000"/>
            </w:tcBorders>
            <w:shd w:val="clear" w:color="auto" w:fill="auto"/>
            <w:hideMark/>
          </w:tcPr>
          <w:p w:rsidR="004D13DE" w:rsidRPr="004D13DE" w:rsidRDefault="004D13DE" w:rsidP="001B3720">
            <w:pPr>
              <w:spacing w:after="0" w:line="480" w:lineRule="auto"/>
              <w:rPr>
                <w:rFonts w:ascii="Times New Roman" w:eastAsia="Times New Roman" w:hAnsi="Times New Roman" w:cs="Times New Roman"/>
                <w:b/>
                <w:color w:val="000000"/>
                <w:sz w:val="24"/>
                <w:szCs w:val="24"/>
              </w:rPr>
            </w:pPr>
            <w:r w:rsidRPr="004D13DE">
              <w:rPr>
                <w:rFonts w:ascii="Times New Roman" w:eastAsia="Times New Roman" w:hAnsi="Times New Roman" w:cs="Times New Roman"/>
                <w:b/>
                <w:color w:val="000000"/>
                <w:sz w:val="24"/>
                <w:szCs w:val="24"/>
              </w:rPr>
              <w:t>Total</w:t>
            </w:r>
          </w:p>
        </w:tc>
        <w:tc>
          <w:tcPr>
            <w:tcW w:w="2112" w:type="dxa"/>
            <w:tcBorders>
              <w:top w:val="single" w:sz="4" w:space="0" w:color="auto"/>
              <w:left w:val="nil"/>
              <w:bottom w:val="single" w:sz="12" w:space="0" w:color="000000"/>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b/>
                <w:color w:val="000000"/>
                <w:sz w:val="24"/>
                <w:szCs w:val="24"/>
              </w:rPr>
            </w:pPr>
            <w:r w:rsidRPr="004D13DE">
              <w:rPr>
                <w:rFonts w:ascii="Times New Roman" w:eastAsia="Times New Roman" w:hAnsi="Times New Roman" w:cs="Times New Roman"/>
                <w:b/>
                <w:color w:val="000000"/>
                <w:sz w:val="24"/>
                <w:szCs w:val="24"/>
              </w:rPr>
              <w:t>260</w:t>
            </w:r>
          </w:p>
        </w:tc>
        <w:tc>
          <w:tcPr>
            <w:tcW w:w="2223" w:type="dxa"/>
            <w:tcBorders>
              <w:top w:val="single" w:sz="4" w:space="0" w:color="auto"/>
              <w:left w:val="nil"/>
              <w:bottom w:val="single" w:sz="12" w:space="0" w:color="000000"/>
              <w:right w:val="single" w:sz="4" w:space="0" w:color="000000"/>
            </w:tcBorders>
            <w:shd w:val="clear" w:color="auto" w:fill="auto"/>
            <w:noWrap/>
            <w:hideMark/>
          </w:tcPr>
          <w:p w:rsidR="004D13DE" w:rsidRPr="004D13DE" w:rsidRDefault="004D13DE" w:rsidP="001B3720">
            <w:pPr>
              <w:spacing w:after="0" w:line="480" w:lineRule="auto"/>
              <w:jc w:val="right"/>
              <w:rPr>
                <w:rFonts w:ascii="Times New Roman" w:eastAsia="Times New Roman" w:hAnsi="Times New Roman" w:cs="Times New Roman"/>
                <w:color w:val="000000"/>
                <w:sz w:val="24"/>
                <w:szCs w:val="24"/>
              </w:rPr>
            </w:pPr>
            <w:r w:rsidRPr="004D13DE">
              <w:rPr>
                <w:rFonts w:ascii="Times New Roman" w:eastAsia="Times New Roman" w:hAnsi="Times New Roman" w:cs="Times New Roman"/>
                <w:b/>
                <w:color w:val="000000"/>
                <w:sz w:val="24"/>
                <w:szCs w:val="24"/>
              </w:rPr>
              <w:t>100</w:t>
            </w:r>
            <w:r w:rsidRPr="004D13DE">
              <w:rPr>
                <w:rFonts w:ascii="Times New Roman" w:eastAsia="Times New Roman" w:hAnsi="Times New Roman" w:cs="Times New Roman"/>
                <w:color w:val="000000"/>
                <w:sz w:val="24"/>
                <w:szCs w:val="24"/>
              </w:rPr>
              <w:t>.</w:t>
            </w:r>
            <w:r w:rsidRPr="004D13DE">
              <w:rPr>
                <w:rFonts w:ascii="Times New Roman" w:eastAsia="Times New Roman" w:hAnsi="Times New Roman" w:cs="Times New Roman"/>
                <w:b/>
                <w:color w:val="000000"/>
                <w:sz w:val="24"/>
                <w:szCs w:val="24"/>
              </w:rPr>
              <w:t>0</w:t>
            </w:r>
          </w:p>
        </w:tc>
      </w:tr>
    </w:tbl>
    <w:p w:rsidR="004C7162" w:rsidRPr="001B3720" w:rsidRDefault="004C7162" w:rsidP="001B3720">
      <w:pPr>
        <w:spacing w:line="480" w:lineRule="auto"/>
        <w:jc w:val="both"/>
        <w:rPr>
          <w:rFonts w:ascii="Times New Roman" w:hAnsi="Times New Roman" w:cs="Times New Roman"/>
          <w:b/>
          <w:sz w:val="24"/>
          <w:szCs w:val="24"/>
        </w:rPr>
      </w:pPr>
    </w:p>
    <w:p w:rsidR="004C7162" w:rsidRPr="001B3720" w:rsidRDefault="004C7162"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lastRenderedPageBreak/>
        <w:t>Table 1:</w:t>
      </w:r>
    </w:p>
    <w:p w:rsidR="00297AB4" w:rsidRPr="001B3720" w:rsidRDefault="00CF1EE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The table above shows the age of respondents and it can be seen from the table that most of the respondents fall within the youthful age.</w:t>
      </w:r>
    </w:p>
    <w:p w:rsidR="00907CB2" w:rsidRPr="001B3720" w:rsidRDefault="00907CB2" w:rsidP="001B3720">
      <w:pPr>
        <w:spacing w:line="480" w:lineRule="auto"/>
        <w:jc w:val="both"/>
        <w:rPr>
          <w:rFonts w:ascii="Times New Roman" w:hAnsi="Times New Roman" w:cs="Times New Roman"/>
          <w:sz w:val="24"/>
          <w:szCs w:val="24"/>
        </w:rPr>
      </w:pPr>
    </w:p>
    <w:p w:rsidR="00CF1EE3" w:rsidRPr="001B3720" w:rsidRDefault="00CF1EE3" w:rsidP="001B3720">
      <w:pPr>
        <w:spacing w:line="480" w:lineRule="auto"/>
        <w:jc w:val="both"/>
        <w:rPr>
          <w:rFonts w:ascii="Times New Roman" w:hAnsi="Times New Roman" w:cs="Times New Roman"/>
          <w:sz w:val="24"/>
          <w:szCs w:val="24"/>
        </w:rPr>
      </w:pPr>
      <w:r w:rsidRPr="001B3720">
        <w:rPr>
          <w:rFonts w:ascii="Times New Roman" w:hAnsi="Times New Roman" w:cs="Times New Roman"/>
          <w:b/>
          <w:sz w:val="24"/>
          <w:szCs w:val="24"/>
        </w:rPr>
        <w:t>Sex of respondents</w:t>
      </w:r>
      <w:r w:rsidR="00E93312" w:rsidRPr="001B3720">
        <w:rPr>
          <w:rFonts w:ascii="Times New Roman" w:hAnsi="Times New Roman" w:cs="Times New Roman"/>
          <w:sz w:val="24"/>
          <w:szCs w:val="24"/>
        </w:rPr>
        <w:t xml:space="preserve"> </w:t>
      </w:r>
      <w:r w:rsidRPr="001B3720">
        <w:rPr>
          <w:rFonts w:ascii="Times New Roman" w:hAnsi="Times New Roman" w:cs="Times New Roman"/>
          <w:sz w:val="24"/>
          <w:szCs w:val="24"/>
        </w:rPr>
        <w:t xml:space="preserve">                 </w:t>
      </w:r>
      <w:r w:rsidR="00E93312" w:rsidRPr="001B3720">
        <w:rPr>
          <w:rFonts w:ascii="Times New Roman" w:hAnsi="Times New Roman" w:cs="Times New Roman"/>
          <w:sz w:val="24"/>
          <w:szCs w:val="24"/>
        </w:rPr>
        <w:t xml:space="preserve">                     </w:t>
      </w:r>
    </w:p>
    <w:p w:rsidR="00CF1EE3" w:rsidRPr="001B3720" w:rsidRDefault="00672E72" w:rsidP="001B3720">
      <w:pPr>
        <w:spacing w:line="480" w:lineRule="auto"/>
        <w:jc w:val="both"/>
        <w:rPr>
          <w:rFonts w:ascii="Times New Roman" w:hAnsi="Times New Roman" w:cs="Times New Roman"/>
          <w:sz w:val="24"/>
          <w:szCs w:val="24"/>
        </w:rPr>
      </w:pPr>
      <w:r w:rsidRPr="001B3720">
        <w:rPr>
          <w:rFonts w:ascii="Times New Roman" w:hAnsi="Times New Roman" w:cs="Times New Roman"/>
          <w:noProof/>
          <w:sz w:val="24"/>
          <w:szCs w:val="24"/>
        </w:rPr>
        <w:drawing>
          <wp:inline distT="0" distB="0" distL="0" distR="0" wp14:anchorId="254FD022" wp14:editId="01F07B14">
            <wp:extent cx="50577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15C5C" w:rsidRPr="001B3720" w:rsidRDefault="00AB13A1" w:rsidP="001B3720">
      <w:pPr>
        <w:spacing w:line="480" w:lineRule="auto"/>
        <w:jc w:val="both"/>
        <w:rPr>
          <w:rFonts w:ascii="Times New Roman" w:hAnsi="Times New Roman" w:cs="Times New Roman"/>
          <w:b/>
          <w:sz w:val="24"/>
          <w:szCs w:val="24"/>
        </w:rPr>
      </w:pPr>
      <w:r w:rsidRPr="001B3720">
        <w:rPr>
          <w:rFonts w:ascii="Times New Roman" w:hAnsi="Times New Roman" w:cs="Times New Roman"/>
          <w:sz w:val="24"/>
          <w:szCs w:val="24"/>
        </w:rPr>
        <w:t xml:space="preserve"> </w:t>
      </w:r>
      <w:r w:rsidR="00615C5C" w:rsidRPr="001B3720">
        <w:rPr>
          <w:rFonts w:ascii="Times New Roman" w:hAnsi="Times New Roman" w:cs="Times New Roman"/>
          <w:b/>
          <w:sz w:val="24"/>
          <w:szCs w:val="24"/>
        </w:rPr>
        <w:t>Figure 1:</w:t>
      </w:r>
    </w:p>
    <w:p w:rsidR="00AB13A1" w:rsidRPr="001B3720" w:rsidRDefault="00AB13A1"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Out of 260 respondents, 132 were females and 128 were males.</w:t>
      </w:r>
    </w:p>
    <w:p w:rsidR="00672E72" w:rsidRPr="001B3720" w:rsidRDefault="00672E72" w:rsidP="001B3720">
      <w:pPr>
        <w:spacing w:line="480" w:lineRule="auto"/>
        <w:jc w:val="both"/>
        <w:rPr>
          <w:rFonts w:ascii="Times New Roman" w:hAnsi="Times New Roman" w:cs="Times New Roman"/>
          <w:sz w:val="24"/>
          <w:szCs w:val="24"/>
        </w:rPr>
      </w:pPr>
    </w:p>
    <w:p w:rsidR="00A77E71" w:rsidRPr="001B3720" w:rsidRDefault="00A77E71" w:rsidP="001B3720">
      <w:pPr>
        <w:spacing w:line="480" w:lineRule="auto"/>
        <w:jc w:val="both"/>
        <w:rPr>
          <w:rFonts w:ascii="Times New Roman" w:hAnsi="Times New Roman" w:cs="Times New Roman"/>
          <w:sz w:val="24"/>
          <w:szCs w:val="24"/>
        </w:rPr>
      </w:pPr>
    </w:p>
    <w:p w:rsidR="00A77E71" w:rsidRPr="001B3720" w:rsidRDefault="00A77E71" w:rsidP="001B3720">
      <w:pPr>
        <w:spacing w:line="480" w:lineRule="auto"/>
        <w:jc w:val="both"/>
        <w:rPr>
          <w:rFonts w:ascii="Times New Roman" w:hAnsi="Times New Roman" w:cs="Times New Roman"/>
          <w:sz w:val="24"/>
          <w:szCs w:val="24"/>
        </w:rPr>
      </w:pPr>
    </w:p>
    <w:p w:rsidR="00A77E71" w:rsidRPr="001B3720" w:rsidRDefault="00A77E71" w:rsidP="001B3720">
      <w:pPr>
        <w:spacing w:line="480" w:lineRule="auto"/>
        <w:jc w:val="both"/>
        <w:rPr>
          <w:rFonts w:ascii="Times New Roman" w:hAnsi="Times New Roman" w:cs="Times New Roman"/>
          <w:sz w:val="24"/>
          <w:szCs w:val="24"/>
        </w:rPr>
      </w:pPr>
    </w:p>
    <w:p w:rsidR="009A29EF" w:rsidRPr="001B3720" w:rsidRDefault="009A29EF" w:rsidP="001B3720">
      <w:pPr>
        <w:spacing w:line="480" w:lineRule="auto"/>
        <w:jc w:val="both"/>
        <w:rPr>
          <w:rFonts w:ascii="Times New Roman" w:hAnsi="Times New Roman" w:cs="Times New Roman"/>
          <w:sz w:val="24"/>
          <w:szCs w:val="24"/>
        </w:rPr>
      </w:pPr>
    </w:p>
    <w:p w:rsidR="00A77E71" w:rsidRPr="001B3720" w:rsidRDefault="00746E10"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Occupation Of respondents</w:t>
      </w:r>
    </w:p>
    <w:tbl>
      <w:tblPr>
        <w:tblStyle w:val="TableGrid"/>
        <w:tblW w:w="0" w:type="auto"/>
        <w:tblLook w:val="04A0" w:firstRow="1" w:lastRow="0" w:firstColumn="1" w:lastColumn="0" w:noHBand="0" w:noVBand="1"/>
      </w:tblPr>
      <w:tblGrid>
        <w:gridCol w:w="2461"/>
        <w:gridCol w:w="2462"/>
        <w:gridCol w:w="2462"/>
      </w:tblGrid>
      <w:tr w:rsidR="00DD0663" w:rsidRPr="001B3720" w:rsidTr="00DD0663">
        <w:trPr>
          <w:trHeight w:val="542"/>
        </w:trPr>
        <w:tc>
          <w:tcPr>
            <w:tcW w:w="2461" w:type="dxa"/>
          </w:tcPr>
          <w:p w:rsidR="00DD0663" w:rsidRPr="001B3720" w:rsidRDefault="00DD0663"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Occupation</w:t>
            </w:r>
          </w:p>
        </w:tc>
        <w:tc>
          <w:tcPr>
            <w:tcW w:w="2462" w:type="dxa"/>
          </w:tcPr>
          <w:p w:rsidR="00DD0663" w:rsidRPr="001B3720" w:rsidRDefault="00DD0663"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Frequency</w:t>
            </w:r>
          </w:p>
        </w:tc>
        <w:tc>
          <w:tcPr>
            <w:tcW w:w="2462" w:type="dxa"/>
          </w:tcPr>
          <w:p w:rsidR="00DD0663" w:rsidRPr="001B3720" w:rsidRDefault="00DD0663"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Percentage</w:t>
            </w:r>
          </w:p>
        </w:tc>
      </w:tr>
      <w:tr w:rsidR="00DD0663" w:rsidRPr="001B3720" w:rsidTr="00DD0663">
        <w:trPr>
          <w:trHeight w:val="529"/>
        </w:trPr>
        <w:tc>
          <w:tcPr>
            <w:tcW w:w="2461"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Farmer</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58</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22.3</w:t>
            </w:r>
          </w:p>
        </w:tc>
      </w:tr>
      <w:tr w:rsidR="00DD0663" w:rsidRPr="001B3720" w:rsidTr="00DD0663">
        <w:trPr>
          <w:trHeight w:val="542"/>
        </w:trPr>
        <w:tc>
          <w:tcPr>
            <w:tcW w:w="2461"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Trader</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76</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29.2</w:t>
            </w:r>
          </w:p>
        </w:tc>
      </w:tr>
      <w:tr w:rsidR="00DD0663" w:rsidRPr="001B3720" w:rsidTr="00DD0663">
        <w:trPr>
          <w:trHeight w:val="529"/>
        </w:trPr>
        <w:tc>
          <w:tcPr>
            <w:tcW w:w="2461"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Others</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126</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48.5</w:t>
            </w:r>
          </w:p>
        </w:tc>
      </w:tr>
      <w:tr w:rsidR="00DD0663" w:rsidRPr="001B3720" w:rsidTr="00DD0663">
        <w:trPr>
          <w:trHeight w:val="529"/>
        </w:trPr>
        <w:tc>
          <w:tcPr>
            <w:tcW w:w="2461"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Total</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260</w:t>
            </w:r>
          </w:p>
        </w:tc>
        <w:tc>
          <w:tcPr>
            <w:tcW w:w="2462" w:type="dxa"/>
          </w:tcPr>
          <w:p w:rsidR="00DD0663" w:rsidRPr="001B3720" w:rsidRDefault="00DD0663"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100</w:t>
            </w:r>
          </w:p>
        </w:tc>
      </w:tr>
    </w:tbl>
    <w:p w:rsidR="00615C5C" w:rsidRPr="001B3720" w:rsidRDefault="00E93312"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 xml:space="preserve">     </w:t>
      </w:r>
      <w:r w:rsidR="00615C5C" w:rsidRPr="001B3720">
        <w:rPr>
          <w:rFonts w:ascii="Times New Roman" w:hAnsi="Times New Roman" w:cs="Times New Roman"/>
          <w:b/>
          <w:sz w:val="24"/>
          <w:szCs w:val="24"/>
        </w:rPr>
        <w:t>Table 2:</w:t>
      </w:r>
      <w:r w:rsidRPr="001B3720">
        <w:rPr>
          <w:rFonts w:ascii="Times New Roman" w:hAnsi="Times New Roman" w:cs="Times New Roman"/>
          <w:b/>
          <w:sz w:val="24"/>
          <w:szCs w:val="24"/>
        </w:rPr>
        <w:t xml:space="preserve">    </w:t>
      </w:r>
    </w:p>
    <w:p w:rsidR="00DD0663" w:rsidRPr="001B3720" w:rsidRDefault="005E6CD6" w:rsidP="001B3720">
      <w:pPr>
        <w:spacing w:line="480" w:lineRule="auto"/>
        <w:jc w:val="both"/>
        <w:rPr>
          <w:rFonts w:ascii="Times New Roman" w:hAnsi="Times New Roman" w:cs="Times New Roman"/>
          <w:b/>
          <w:sz w:val="24"/>
          <w:szCs w:val="24"/>
        </w:rPr>
      </w:pPr>
      <w:r w:rsidRPr="001B3720">
        <w:rPr>
          <w:rFonts w:ascii="Times New Roman" w:hAnsi="Times New Roman" w:cs="Times New Roman"/>
          <w:sz w:val="24"/>
          <w:szCs w:val="24"/>
        </w:rPr>
        <w:t>Majority of th</w:t>
      </w:r>
      <w:r w:rsidR="00AC4647" w:rsidRPr="001B3720">
        <w:rPr>
          <w:rFonts w:ascii="Times New Roman" w:hAnsi="Times New Roman" w:cs="Times New Roman"/>
          <w:sz w:val="24"/>
          <w:szCs w:val="24"/>
        </w:rPr>
        <w:t xml:space="preserve">e respondents were into trading. This is because most of them were females. Nevertheless some were also into farming. The </w:t>
      </w:r>
      <w:r w:rsidR="00B9735A" w:rsidRPr="001B3720">
        <w:rPr>
          <w:rFonts w:ascii="Times New Roman" w:hAnsi="Times New Roman" w:cs="Times New Roman"/>
          <w:sz w:val="24"/>
          <w:szCs w:val="24"/>
        </w:rPr>
        <w:t>others consist</w:t>
      </w:r>
      <w:r w:rsidR="00AC4647" w:rsidRPr="001B3720">
        <w:rPr>
          <w:rFonts w:ascii="Times New Roman" w:hAnsi="Times New Roman" w:cs="Times New Roman"/>
          <w:sz w:val="24"/>
          <w:szCs w:val="24"/>
        </w:rPr>
        <w:t xml:space="preserve"> of </w:t>
      </w:r>
      <w:r w:rsidR="00000F66" w:rsidRPr="001B3720">
        <w:rPr>
          <w:rFonts w:ascii="Times New Roman" w:hAnsi="Times New Roman" w:cs="Times New Roman"/>
          <w:sz w:val="24"/>
          <w:szCs w:val="24"/>
        </w:rPr>
        <w:t>drivers</w:t>
      </w:r>
      <w:r w:rsidR="00B9735A" w:rsidRPr="001B3720">
        <w:rPr>
          <w:rFonts w:ascii="Times New Roman" w:hAnsi="Times New Roman" w:cs="Times New Roman"/>
          <w:sz w:val="24"/>
          <w:szCs w:val="24"/>
        </w:rPr>
        <w:t>, small scale miners and others who did not have any occupation including students.</w:t>
      </w:r>
    </w:p>
    <w:p w:rsidR="009D3A0D" w:rsidRPr="001B3720" w:rsidRDefault="009D3A0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Educational status</w:t>
      </w:r>
    </w:p>
    <w:p w:rsidR="00615C5C" w:rsidRPr="001B3720" w:rsidRDefault="00C146B3" w:rsidP="001B3720">
      <w:pPr>
        <w:spacing w:line="480" w:lineRule="auto"/>
        <w:jc w:val="both"/>
        <w:rPr>
          <w:rFonts w:ascii="Times New Roman" w:hAnsi="Times New Roman" w:cs="Times New Roman"/>
          <w:sz w:val="24"/>
          <w:szCs w:val="24"/>
        </w:rPr>
      </w:pPr>
      <w:r w:rsidRPr="001B3720">
        <w:rPr>
          <w:rFonts w:ascii="Times New Roman" w:hAnsi="Times New Roman" w:cs="Times New Roman"/>
          <w:noProof/>
          <w:sz w:val="24"/>
          <w:szCs w:val="24"/>
        </w:rPr>
        <w:drawing>
          <wp:inline distT="0" distB="0" distL="0" distR="0" wp14:anchorId="217178E8" wp14:editId="19381AD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B7265" w:rsidRPr="001B3720" w:rsidRDefault="00615C5C" w:rsidP="001B3720">
      <w:pPr>
        <w:spacing w:line="480" w:lineRule="auto"/>
        <w:ind w:firstLine="720"/>
        <w:rPr>
          <w:rFonts w:ascii="Times New Roman" w:hAnsi="Times New Roman" w:cs="Times New Roman"/>
          <w:sz w:val="24"/>
          <w:szCs w:val="24"/>
        </w:rPr>
      </w:pPr>
      <w:r w:rsidRPr="001B3720">
        <w:rPr>
          <w:rFonts w:ascii="Times New Roman" w:hAnsi="Times New Roman" w:cs="Times New Roman"/>
          <w:b/>
          <w:sz w:val="24"/>
          <w:szCs w:val="24"/>
        </w:rPr>
        <w:t>Figure 2:</w:t>
      </w:r>
    </w:p>
    <w:p w:rsidR="009A29EF" w:rsidRPr="001B3720" w:rsidRDefault="009A29EF"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The educational status of the respondents as per the graph is low since majority of them have basic education. Just a few of them had higher education</w:t>
      </w:r>
      <w:r w:rsidR="00D63518" w:rsidRPr="001B3720">
        <w:rPr>
          <w:rFonts w:ascii="Times New Roman" w:hAnsi="Times New Roman" w:cs="Times New Roman"/>
          <w:sz w:val="24"/>
          <w:szCs w:val="24"/>
        </w:rPr>
        <w:t>.</w:t>
      </w:r>
    </w:p>
    <w:p w:rsidR="00D63518" w:rsidRPr="001B3720" w:rsidRDefault="00D63518"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Monthly income</w:t>
      </w:r>
    </w:p>
    <w:p w:rsidR="001B7265" w:rsidRPr="001B3720" w:rsidRDefault="001B7265" w:rsidP="001B3720">
      <w:pPr>
        <w:spacing w:line="480" w:lineRule="auto"/>
        <w:jc w:val="both"/>
        <w:rPr>
          <w:rFonts w:ascii="Times New Roman" w:hAnsi="Times New Roman" w:cs="Times New Roman"/>
          <w:sz w:val="24"/>
          <w:szCs w:val="24"/>
        </w:rPr>
      </w:pPr>
    </w:p>
    <w:p w:rsidR="00615C5C" w:rsidRPr="001B3720" w:rsidRDefault="00615C5C" w:rsidP="001B3720">
      <w:pPr>
        <w:spacing w:line="480" w:lineRule="auto"/>
        <w:jc w:val="both"/>
        <w:rPr>
          <w:rFonts w:ascii="Times New Roman" w:hAnsi="Times New Roman" w:cs="Times New Roman"/>
          <w:sz w:val="24"/>
          <w:szCs w:val="24"/>
        </w:rPr>
      </w:pPr>
      <w:r w:rsidRPr="001B3720">
        <w:rPr>
          <w:rFonts w:ascii="Times New Roman" w:hAnsi="Times New Roman" w:cs="Times New Roman"/>
          <w:noProof/>
          <w:sz w:val="24"/>
          <w:szCs w:val="24"/>
        </w:rPr>
        <w:drawing>
          <wp:inline distT="0" distB="0" distL="0" distR="0" wp14:anchorId="4BADA805" wp14:editId="6013ACAB">
            <wp:extent cx="5462588" cy="2743200"/>
            <wp:effectExtent l="0" t="0" r="508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5C5C" w:rsidRPr="001B3720" w:rsidRDefault="00615C5C" w:rsidP="001B3720">
      <w:pPr>
        <w:spacing w:line="480" w:lineRule="auto"/>
        <w:jc w:val="both"/>
        <w:rPr>
          <w:rFonts w:ascii="Times New Roman" w:hAnsi="Times New Roman" w:cs="Times New Roman"/>
          <w:sz w:val="24"/>
          <w:szCs w:val="24"/>
        </w:rPr>
      </w:pPr>
      <w:r w:rsidRPr="001B3720">
        <w:rPr>
          <w:rFonts w:ascii="Times New Roman" w:hAnsi="Times New Roman" w:cs="Times New Roman"/>
          <w:b/>
          <w:sz w:val="24"/>
          <w:szCs w:val="24"/>
        </w:rPr>
        <w:t>Figure 3:</w:t>
      </w:r>
    </w:p>
    <w:p w:rsidR="00A11B3D" w:rsidRPr="001B3720" w:rsidRDefault="004034CA"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 xml:space="preserve">It can be seen from the pie chart than most the respondents were earning </w:t>
      </w:r>
      <w:r w:rsidR="0042622C" w:rsidRPr="001B3720">
        <w:rPr>
          <w:rFonts w:ascii="Times New Roman" w:hAnsi="Times New Roman" w:cs="Times New Roman"/>
          <w:sz w:val="24"/>
          <w:szCs w:val="24"/>
        </w:rPr>
        <w:t xml:space="preserve">less that is </w:t>
      </w:r>
      <w:r w:rsidRPr="001B3720">
        <w:rPr>
          <w:rFonts w:ascii="Times New Roman" w:hAnsi="Times New Roman" w:cs="Times New Roman"/>
          <w:sz w:val="24"/>
          <w:szCs w:val="24"/>
        </w:rPr>
        <w:t>between 200 and 500 cedis monthly</w:t>
      </w:r>
      <w:r w:rsidR="00FB4AAA" w:rsidRPr="001B3720">
        <w:rPr>
          <w:rFonts w:ascii="Times New Roman" w:hAnsi="Times New Roman" w:cs="Times New Roman"/>
          <w:sz w:val="24"/>
          <w:szCs w:val="24"/>
        </w:rPr>
        <w:t xml:space="preserve"> with about 82 earning between 500 and 100 cedis monthly. While none represents those who do not earn monthly.</w:t>
      </w:r>
    </w:p>
    <w:p w:rsidR="00A11B3D" w:rsidRPr="001B3720" w:rsidRDefault="00A11B3D" w:rsidP="001B3720">
      <w:pPr>
        <w:spacing w:line="480" w:lineRule="auto"/>
        <w:jc w:val="both"/>
        <w:rPr>
          <w:rFonts w:ascii="Times New Roman" w:hAnsi="Times New Roman" w:cs="Times New Roman"/>
          <w:sz w:val="24"/>
          <w:szCs w:val="24"/>
        </w:rPr>
      </w:pPr>
    </w:p>
    <w:p w:rsidR="00A11B3D" w:rsidRDefault="00A11B3D" w:rsidP="001B3720">
      <w:pPr>
        <w:spacing w:line="480" w:lineRule="auto"/>
        <w:jc w:val="both"/>
        <w:rPr>
          <w:rFonts w:ascii="Times New Roman" w:hAnsi="Times New Roman" w:cs="Times New Roman"/>
          <w:sz w:val="24"/>
          <w:szCs w:val="24"/>
        </w:rPr>
      </w:pPr>
    </w:p>
    <w:p w:rsidR="001A4395" w:rsidRPr="001B3720" w:rsidRDefault="001A4395" w:rsidP="001B3720">
      <w:pPr>
        <w:spacing w:line="480" w:lineRule="auto"/>
        <w:jc w:val="both"/>
        <w:rPr>
          <w:rFonts w:ascii="Times New Roman" w:hAnsi="Times New Roman" w:cs="Times New Roman"/>
          <w:sz w:val="24"/>
          <w:szCs w:val="24"/>
        </w:rPr>
      </w:pPr>
    </w:p>
    <w:p w:rsidR="00FB4AAA" w:rsidRPr="001B3720" w:rsidRDefault="00FB4AAA" w:rsidP="001B3720">
      <w:pPr>
        <w:spacing w:line="480" w:lineRule="auto"/>
        <w:jc w:val="both"/>
        <w:rPr>
          <w:rFonts w:ascii="Times New Roman" w:hAnsi="Times New Roman" w:cs="Times New Roman"/>
          <w:sz w:val="24"/>
          <w:szCs w:val="24"/>
        </w:rPr>
      </w:pPr>
    </w:p>
    <w:p w:rsidR="00FB4AAA" w:rsidRPr="001B3720" w:rsidRDefault="00FB4AAA"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Access to mobile phone and phone type</w:t>
      </w:r>
    </w:p>
    <w:tbl>
      <w:tblPr>
        <w:tblStyle w:val="TableGrid"/>
        <w:tblW w:w="0" w:type="auto"/>
        <w:tblLook w:val="04A0" w:firstRow="1" w:lastRow="0" w:firstColumn="1" w:lastColumn="0" w:noHBand="0" w:noVBand="1"/>
      </w:tblPr>
      <w:tblGrid>
        <w:gridCol w:w="3116"/>
        <w:gridCol w:w="3117"/>
        <w:gridCol w:w="3117"/>
      </w:tblGrid>
      <w:tr w:rsidR="00A11B3D" w:rsidRPr="001B3720" w:rsidTr="00A11B3D">
        <w:tc>
          <w:tcPr>
            <w:tcW w:w="3116"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Do you have a mobile phone</w:t>
            </w:r>
          </w:p>
        </w:tc>
        <w:tc>
          <w:tcPr>
            <w:tcW w:w="3117"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Frequency</w:t>
            </w:r>
          </w:p>
        </w:tc>
        <w:tc>
          <w:tcPr>
            <w:tcW w:w="3117"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Percentage</w:t>
            </w:r>
          </w:p>
        </w:tc>
      </w:tr>
      <w:tr w:rsidR="00A11B3D" w:rsidRPr="001B3720" w:rsidTr="00A11B3D">
        <w:tc>
          <w:tcPr>
            <w:tcW w:w="3116"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Yes</w:t>
            </w:r>
          </w:p>
        </w:tc>
        <w:tc>
          <w:tcPr>
            <w:tcW w:w="3117"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233</w:t>
            </w:r>
          </w:p>
        </w:tc>
        <w:tc>
          <w:tcPr>
            <w:tcW w:w="3117"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89.6</w:t>
            </w:r>
          </w:p>
        </w:tc>
      </w:tr>
      <w:tr w:rsidR="00A11B3D" w:rsidRPr="001B3720" w:rsidTr="00A11B3D">
        <w:tc>
          <w:tcPr>
            <w:tcW w:w="3116"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No</w:t>
            </w:r>
          </w:p>
        </w:tc>
        <w:tc>
          <w:tcPr>
            <w:tcW w:w="3117"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27</w:t>
            </w:r>
          </w:p>
        </w:tc>
        <w:tc>
          <w:tcPr>
            <w:tcW w:w="3117" w:type="dxa"/>
          </w:tcPr>
          <w:p w:rsidR="00A11B3D" w:rsidRPr="001B3720" w:rsidRDefault="00A11B3D"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10.4</w:t>
            </w:r>
          </w:p>
        </w:tc>
      </w:tr>
      <w:tr w:rsidR="00A11B3D" w:rsidRPr="001B3720" w:rsidTr="00A11B3D">
        <w:tc>
          <w:tcPr>
            <w:tcW w:w="3116"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Total</w:t>
            </w:r>
          </w:p>
        </w:tc>
        <w:tc>
          <w:tcPr>
            <w:tcW w:w="3117"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260</w:t>
            </w:r>
          </w:p>
        </w:tc>
        <w:tc>
          <w:tcPr>
            <w:tcW w:w="3117" w:type="dxa"/>
          </w:tcPr>
          <w:p w:rsidR="00A11B3D" w:rsidRPr="001B3720" w:rsidRDefault="00A11B3D"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100</w:t>
            </w:r>
          </w:p>
        </w:tc>
      </w:tr>
    </w:tbl>
    <w:p w:rsidR="00A11B3D" w:rsidRPr="001B3720" w:rsidRDefault="00615C5C"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3116"/>
        <w:gridCol w:w="3117"/>
        <w:gridCol w:w="3117"/>
      </w:tblGrid>
      <w:tr w:rsidR="00A11B3D" w:rsidRPr="001B3720" w:rsidTr="00A11B3D">
        <w:tc>
          <w:tcPr>
            <w:tcW w:w="3116" w:type="dxa"/>
          </w:tcPr>
          <w:p w:rsidR="00A11B3D"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Phone Type</w:t>
            </w:r>
          </w:p>
        </w:tc>
        <w:tc>
          <w:tcPr>
            <w:tcW w:w="3117" w:type="dxa"/>
          </w:tcPr>
          <w:p w:rsidR="00A11B3D"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Frequency</w:t>
            </w:r>
          </w:p>
        </w:tc>
        <w:tc>
          <w:tcPr>
            <w:tcW w:w="3117" w:type="dxa"/>
          </w:tcPr>
          <w:p w:rsidR="00A11B3D"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Percentage</w:t>
            </w:r>
          </w:p>
        </w:tc>
      </w:tr>
      <w:tr w:rsidR="00A11B3D" w:rsidRPr="001B3720" w:rsidTr="00A11B3D">
        <w:tc>
          <w:tcPr>
            <w:tcW w:w="3116"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Smart Phone</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99</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38.1</w:t>
            </w:r>
          </w:p>
        </w:tc>
      </w:tr>
      <w:tr w:rsidR="00A11B3D" w:rsidRPr="001B3720" w:rsidTr="00A11B3D">
        <w:tc>
          <w:tcPr>
            <w:tcW w:w="3116" w:type="dxa"/>
          </w:tcPr>
          <w:p w:rsidR="00A11B3D" w:rsidRPr="001B3720" w:rsidRDefault="00821A8B" w:rsidP="001B3720">
            <w:pPr>
              <w:spacing w:line="480" w:lineRule="auto"/>
              <w:rPr>
                <w:rFonts w:ascii="Times New Roman" w:hAnsi="Times New Roman" w:cs="Times New Roman"/>
                <w:sz w:val="24"/>
                <w:szCs w:val="24"/>
              </w:rPr>
            </w:pPr>
            <w:r w:rsidRPr="001B3720">
              <w:rPr>
                <w:rFonts w:ascii="Times New Roman" w:hAnsi="Times New Roman" w:cs="Times New Roman"/>
                <w:sz w:val="24"/>
                <w:szCs w:val="24"/>
              </w:rPr>
              <w:t>Feature Phone (Yam)</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134</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51.5</w:t>
            </w:r>
          </w:p>
        </w:tc>
      </w:tr>
      <w:tr w:rsidR="00A11B3D" w:rsidRPr="001B3720" w:rsidTr="00A11B3D">
        <w:tc>
          <w:tcPr>
            <w:tcW w:w="3116"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None</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27</w:t>
            </w:r>
          </w:p>
        </w:tc>
        <w:tc>
          <w:tcPr>
            <w:tcW w:w="3117" w:type="dxa"/>
          </w:tcPr>
          <w:p w:rsidR="00A11B3D" w:rsidRPr="001B3720" w:rsidRDefault="00821A8B"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10.4</w:t>
            </w:r>
          </w:p>
        </w:tc>
      </w:tr>
      <w:tr w:rsidR="00821A8B" w:rsidRPr="001B3720" w:rsidTr="00A11B3D">
        <w:tc>
          <w:tcPr>
            <w:tcW w:w="3116" w:type="dxa"/>
          </w:tcPr>
          <w:p w:rsidR="00821A8B"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Total</w:t>
            </w:r>
          </w:p>
        </w:tc>
        <w:tc>
          <w:tcPr>
            <w:tcW w:w="3117" w:type="dxa"/>
          </w:tcPr>
          <w:p w:rsidR="00821A8B"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260</w:t>
            </w:r>
          </w:p>
        </w:tc>
        <w:tc>
          <w:tcPr>
            <w:tcW w:w="3117" w:type="dxa"/>
          </w:tcPr>
          <w:p w:rsidR="00821A8B" w:rsidRPr="001B3720" w:rsidRDefault="00821A8B"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100</w:t>
            </w:r>
          </w:p>
        </w:tc>
      </w:tr>
    </w:tbl>
    <w:p w:rsidR="00675373" w:rsidRPr="001B3720" w:rsidRDefault="00615C5C" w:rsidP="001B3720">
      <w:pPr>
        <w:spacing w:line="480" w:lineRule="auto"/>
        <w:jc w:val="both"/>
        <w:rPr>
          <w:rFonts w:ascii="Times New Roman" w:hAnsi="Times New Roman" w:cs="Times New Roman"/>
          <w:sz w:val="24"/>
          <w:szCs w:val="24"/>
        </w:rPr>
      </w:pPr>
      <w:r w:rsidRPr="001B3720">
        <w:rPr>
          <w:rFonts w:ascii="Times New Roman" w:hAnsi="Times New Roman" w:cs="Times New Roman"/>
          <w:b/>
          <w:sz w:val="24"/>
          <w:szCs w:val="24"/>
        </w:rPr>
        <w:t>Table 4:</w:t>
      </w:r>
    </w:p>
    <w:p w:rsidR="00A11B3D" w:rsidRPr="001B3720" w:rsidRDefault="00F41A50"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 xml:space="preserve"> It can be seen from the tables above that majority of the people had access to mobile phones but as </w:t>
      </w:r>
      <w:r w:rsidR="00AC7C18">
        <w:rPr>
          <w:rFonts w:ascii="Times New Roman" w:hAnsi="Times New Roman" w:cs="Times New Roman"/>
          <w:sz w:val="24"/>
          <w:szCs w:val="24"/>
        </w:rPr>
        <w:t>to which type of phones they have</w:t>
      </w:r>
      <w:r w:rsidRPr="001B3720">
        <w:rPr>
          <w:rFonts w:ascii="Times New Roman" w:hAnsi="Times New Roman" w:cs="Times New Roman"/>
          <w:sz w:val="24"/>
          <w:szCs w:val="24"/>
        </w:rPr>
        <w:t xml:space="preserve"> access to, most of them used feature phones (Yam) and some didn’t have access to phones.</w:t>
      </w:r>
    </w:p>
    <w:p w:rsidR="00821A8B" w:rsidRPr="001B3720" w:rsidRDefault="00821A8B" w:rsidP="001B3720">
      <w:pPr>
        <w:spacing w:line="480" w:lineRule="auto"/>
        <w:jc w:val="both"/>
        <w:rPr>
          <w:rFonts w:ascii="Times New Roman" w:hAnsi="Times New Roman" w:cs="Times New Roman"/>
          <w:sz w:val="24"/>
          <w:szCs w:val="24"/>
        </w:rPr>
      </w:pPr>
    </w:p>
    <w:p w:rsidR="00821A8B" w:rsidRPr="001B3720" w:rsidRDefault="00821A8B" w:rsidP="001B3720">
      <w:pPr>
        <w:spacing w:line="480" w:lineRule="auto"/>
        <w:jc w:val="both"/>
        <w:rPr>
          <w:rFonts w:ascii="Times New Roman" w:hAnsi="Times New Roman" w:cs="Times New Roman"/>
          <w:sz w:val="24"/>
          <w:szCs w:val="24"/>
        </w:rPr>
      </w:pPr>
    </w:p>
    <w:p w:rsidR="00821A8B" w:rsidRPr="001B3720" w:rsidRDefault="00821A8B" w:rsidP="001B3720">
      <w:pPr>
        <w:spacing w:line="480" w:lineRule="auto"/>
        <w:jc w:val="both"/>
        <w:rPr>
          <w:rFonts w:ascii="Times New Roman" w:hAnsi="Times New Roman" w:cs="Times New Roman"/>
          <w:sz w:val="24"/>
          <w:szCs w:val="24"/>
        </w:rPr>
      </w:pPr>
    </w:p>
    <w:p w:rsidR="00821A8B" w:rsidRDefault="00821A8B" w:rsidP="001B3720">
      <w:pPr>
        <w:spacing w:line="480" w:lineRule="auto"/>
        <w:jc w:val="both"/>
        <w:rPr>
          <w:rFonts w:ascii="Times New Roman" w:hAnsi="Times New Roman" w:cs="Times New Roman"/>
          <w:sz w:val="24"/>
          <w:szCs w:val="24"/>
        </w:rPr>
      </w:pPr>
    </w:p>
    <w:p w:rsidR="000D07E7" w:rsidRDefault="000D07E7" w:rsidP="001B3720">
      <w:pPr>
        <w:spacing w:line="480" w:lineRule="auto"/>
        <w:jc w:val="both"/>
        <w:rPr>
          <w:rFonts w:ascii="Times New Roman" w:hAnsi="Times New Roman" w:cs="Times New Roman"/>
          <w:sz w:val="24"/>
          <w:szCs w:val="24"/>
        </w:rPr>
      </w:pPr>
    </w:p>
    <w:p w:rsidR="000D07E7" w:rsidRPr="001B3720" w:rsidRDefault="000D07E7" w:rsidP="001B3720">
      <w:pPr>
        <w:spacing w:line="480" w:lineRule="auto"/>
        <w:jc w:val="both"/>
        <w:rPr>
          <w:rFonts w:ascii="Times New Roman" w:hAnsi="Times New Roman" w:cs="Times New Roman"/>
          <w:sz w:val="24"/>
          <w:szCs w:val="24"/>
        </w:rPr>
      </w:pPr>
    </w:p>
    <w:p w:rsidR="00821A8B" w:rsidRPr="001B3720" w:rsidRDefault="00675373" w:rsidP="001B3720">
      <w:pPr>
        <w:spacing w:line="480" w:lineRule="auto"/>
        <w:jc w:val="both"/>
        <w:rPr>
          <w:rFonts w:ascii="Times New Roman" w:hAnsi="Times New Roman" w:cs="Times New Roman"/>
          <w:sz w:val="24"/>
          <w:szCs w:val="24"/>
        </w:rPr>
      </w:pPr>
      <w:r w:rsidRPr="001B3720">
        <w:rPr>
          <w:rFonts w:ascii="Times New Roman" w:hAnsi="Times New Roman" w:cs="Times New Roman"/>
          <w:b/>
          <w:bCs/>
          <w:sz w:val="24"/>
          <w:szCs w:val="24"/>
        </w:rPr>
        <w:t>Expense on call credit and data weekly</w:t>
      </w:r>
    </w:p>
    <w:p w:rsidR="0043112C" w:rsidRPr="001B3720" w:rsidRDefault="007222AB" w:rsidP="001B3720">
      <w:pPr>
        <w:spacing w:line="480" w:lineRule="auto"/>
        <w:jc w:val="both"/>
        <w:rPr>
          <w:rFonts w:ascii="Times New Roman" w:hAnsi="Times New Roman" w:cs="Times New Roman"/>
          <w:sz w:val="24"/>
          <w:szCs w:val="24"/>
        </w:rPr>
      </w:pPr>
      <w:r w:rsidRPr="001B3720">
        <w:rPr>
          <w:rFonts w:ascii="Times New Roman" w:hAnsi="Times New Roman" w:cs="Times New Roman"/>
          <w:noProof/>
          <w:sz w:val="24"/>
          <w:szCs w:val="24"/>
        </w:rPr>
        <w:drawing>
          <wp:inline distT="0" distB="0" distL="0" distR="0" wp14:anchorId="5EFBF330" wp14:editId="532266F3">
            <wp:extent cx="4572000" cy="2967037"/>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5C5C" w:rsidRPr="001B3720" w:rsidRDefault="00615C5C"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Figure 4:</w:t>
      </w:r>
    </w:p>
    <w:p w:rsidR="00456A1C" w:rsidRPr="001B3720" w:rsidRDefault="00456A1C"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 xml:space="preserve">With regards to </w:t>
      </w:r>
      <w:r w:rsidR="004C7162" w:rsidRPr="001B3720">
        <w:rPr>
          <w:rFonts w:ascii="Times New Roman" w:hAnsi="Times New Roman" w:cs="Times New Roman"/>
          <w:sz w:val="24"/>
          <w:szCs w:val="24"/>
        </w:rPr>
        <w:t>how much they spend on call credit weekly, most of them spent more than 10 cedis worth of credit weekly which can go as far as 20 cedis or 50 cedis because they said that is the only means to get to family and friends and clients.</w:t>
      </w:r>
    </w:p>
    <w:p w:rsidR="00456A1C" w:rsidRPr="001B3720" w:rsidRDefault="00456A1C" w:rsidP="001B3720">
      <w:pPr>
        <w:spacing w:line="480" w:lineRule="auto"/>
        <w:jc w:val="both"/>
        <w:rPr>
          <w:rFonts w:ascii="Times New Roman" w:hAnsi="Times New Roman" w:cs="Times New Roman"/>
          <w:sz w:val="24"/>
          <w:szCs w:val="24"/>
        </w:rPr>
      </w:pPr>
    </w:p>
    <w:p w:rsidR="00456A1C" w:rsidRPr="001B3720" w:rsidRDefault="00456A1C" w:rsidP="001B3720">
      <w:pPr>
        <w:spacing w:line="480" w:lineRule="auto"/>
        <w:jc w:val="both"/>
        <w:rPr>
          <w:rFonts w:ascii="Times New Roman" w:hAnsi="Times New Roman" w:cs="Times New Roman"/>
          <w:sz w:val="24"/>
          <w:szCs w:val="24"/>
        </w:rPr>
      </w:pPr>
    </w:p>
    <w:p w:rsidR="006C25B5" w:rsidRPr="001B3720" w:rsidRDefault="007222AB" w:rsidP="001B3720">
      <w:pPr>
        <w:spacing w:line="480" w:lineRule="auto"/>
        <w:jc w:val="both"/>
        <w:rPr>
          <w:rFonts w:ascii="Times New Roman" w:hAnsi="Times New Roman" w:cs="Times New Roman"/>
          <w:sz w:val="24"/>
          <w:szCs w:val="24"/>
        </w:rPr>
      </w:pPr>
      <w:r w:rsidRPr="001B3720">
        <w:rPr>
          <w:rFonts w:ascii="Times New Roman" w:hAnsi="Times New Roman" w:cs="Times New Roman"/>
          <w:noProof/>
          <w:sz w:val="24"/>
          <w:szCs w:val="24"/>
        </w:rPr>
        <w:drawing>
          <wp:inline distT="0" distB="0" distL="0" distR="0" wp14:anchorId="692FA452" wp14:editId="4F0DF4FA">
            <wp:extent cx="4572000" cy="2967037"/>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15C5C" w:rsidRPr="001B3720" w:rsidRDefault="00615C5C" w:rsidP="001B3720">
      <w:pPr>
        <w:spacing w:line="480" w:lineRule="auto"/>
        <w:rPr>
          <w:rFonts w:ascii="Times New Roman" w:hAnsi="Times New Roman" w:cs="Times New Roman"/>
          <w:sz w:val="24"/>
          <w:szCs w:val="24"/>
        </w:rPr>
      </w:pPr>
      <w:r w:rsidRPr="001B3720">
        <w:rPr>
          <w:rFonts w:ascii="Times New Roman" w:hAnsi="Times New Roman" w:cs="Times New Roman"/>
          <w:b/>
          <w:sz w:val="24"/>
          <w:szCs w:val="24"/>
        </w:rPr>
        <w:t>Figure 5:</w:t>
      </w:r>
    </w:p>
    <w:p w:rsidR="006C25B5" w:rsidRPr="001B3720" w:rsidRDefault="004C7162" w:rsidP="001B3720">
      <w:pPr>
        <w:spacing w:line="480" w:lineRule="auto"/>
        <w:rPr>
          <w:rFonts w:ascii="Times New Roman" w:hAnsi="Times New Roman" w:cs="Times New Roman"/>
          <w:sz w:val="24"/>
          <w:szCs w:val="24"/>
        </w:rPr>
      </w:pPr>
      <w:r w:rsidRPr="001B3720">
        <w:rPr>
          <w:rFonts w:ascii="Times New Roman" w:hAnsi="Times New Roman" w:cs="Times New Roman"/>
          <w:sz w:val="24"/>
          <w:szCs w:val="24"/>
        </w:rPr>
        <w:t>For data expenses, it could be seen from the graph that majority do</w:t>
      </w:r>
      <w:r w:rsidR="00012902">
        <w:rPr>
          <w:rFonts w:ascii="Times New Roman" w:hAnsi="Times New Roman" w:cs="Times New Roman"/>
          <w:sz w:val="24"/>
          <w:szCs w:val="24"/>
        </w:rPr>
        <w:t xml:space="preserve"> not</w:t>
      </w:r>
      <w:r w:rsidRPr="001B3720">
        <w:rPr>
          <w:rFonts w:ascii="Times New Roman" w:hAnsi="Times New Roman" w:cs="Times New Roman"/>
          <w:sz w:val="24"/>
          <w:szCs w:val="24"/>
        </w:rPr>
        <w:t xml:space="preserve"> use data because if we refer to the </w:t>
      </w:r>
      <w:r w:rsidR="00BB7A29" w:rsidRPr="001B3720">
        <w:rPr>
          <w:rFonts w:ascii="Times New Roman" w:hAnsi="Times New Roman" w:cs="Times New Roman"/>
          <w:b/>
          <w:sz w:val="24"/>
          <w:szCs w:val="24"/>
        </w:rPr>
        <w:t xml:space="preserve">Table 4 </w:t>
      </w:r>
      <w:r w:rsidR="00BB7A29" w:rsidRPr="001B3720">
        <w:rPr>
          <w:rFonts w:ascii="Times New Roman" w:hAnsi="Times New Roman" w:cs="Times New Roman"/>
          <w:sz w:val="24"/>
          <w:szCs w:val="24"/>
        </w:rPr>
        <w:t>which is the type of phone they use, it was seen that most of them use feature phones which can’t access internet.</w:t>
      </w:r>
    </w:p>
    <w:p w:rsidR="006C25B5" w:rsidRPr="001B3720" w:rsidRDefault="006C25B5" w:rsidP="001B3720">
      <w:pPr>
        <w:spacing w:line="480" w:lineRule="auto"/>
        <w:jc w:val="center"/>
        <w:rPr>
          <w:rFonts w:ascii="Times New Roman" w:hAnsi="Times New Roman" w:cs="Times New Roman"/>
          <w:sz w:val="24"/>
          <w:szCs w:val="24"/>
        </w:rPr>
      </w:pPr>
    </w:p>
    <w:p w:rsidR="006C25B5" w:rsidRPr="001B3720" w:rsidRDefault="00BB7A29" w:rsidP="001B3720">
      <w:pPr>
        <w:spacing w:line="480" w:lineRule="auto"/>
        <w:rPr>
          <w:rFonts w:ascii="Times New Roman" w:hAnsi="Times New Roman" w:cs="Times New Roman"/>
          <w:b/>
          <w:sz w:val="24"/>
          <w:szCs w:val="24"/>
        </w:rPr>
      </w:pPr>
      <w:r w:rsidRPr="001B3720">
        <w:rPr>
          <w:rFonts w:ascii="Times New Roman" w:hAnsi="Times New Roman" w:cs="Times New Roman"/>
          <w:b/>
          <w:sz w:val="24"/>
          <w:szCs w:val="24"/>
        </w:rPr>
        <w:t>Network type</w:t>
      </w:r>
    </w:p>
    <w:tbl>
      <w:tblPr>
        <w:tblStyle w:val="TableGrid"/>
        <w:tblW w:w="0" w:type="auto"/>
        <w:tblLook w:val="04A0" w:firstRow="1" w:lastRow="0" w:firstColumn="1" w:lastColumn="0" w:noHBand="0" w:noVBand="1"/>
      </w:tblPr>
      <w:tblGrid>
        <w:gridCol w:w="2926"/>
        <w:gridCol w:w="2927"/>
        <w:gridCol w:w="2927"/>
      </w:tblGrid>
      <w:tr w:rsidR="00E823DA" w:rsidRPr="001B3720" w:rsidTr="00D37888">
        <w:trPr>
          <w:trHeight w:val="536"/>
        </w:trPr>
        <w:tc>
          <w:tcPr>
            <w:tcW w:w="2926" w:type="dxa"/>
          </w:tcPr>
          <w:p w:rsidR="00E823DA" w:rsidRPr="001B3720" w:rsidRDefault="00E823DA"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Network Type</w:t>
            </w:r>
          </w:p>
        </w:tc>
        <w:tc>
          <w:tcPr>
            <w:tcW w:w="2927" w:type="dxa"/>
          </w:tcPr>
          <w:p w:rsidR="00E823DA" w:rsidRPr="001B3720" w:rsidRDefault="00E823DA"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Frequency</w:t>
            </w:r>
          </w:p>
        </w:tc>
        <w:tc>
          <w:tcPr>
            <w:tcW w:w="2927" w:type="dxa"/>
          </w:tcPr>
          <w:p w:rsidR="00E823DA" w:rsidRPr="001B3720" w:rsidRDefault="00E823DA"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Percentage</w:t>
            </w:r>
          </w:p>
        </w:tc>
      </w:tr>
      <w:tr w:rsidR="00E823DA" w:rsidRPr="001B3720" w:rsidTr="00D37888">
        <w:trPr>
          <w:trHeight w:val="536"/>
        </w:trPr>
        <w:tc>
          <w:tcPr>
            <w:tcW w:w="2926" w:type="dxa"/>
          </w:tcPr>
          <w:p w:rsidR="00E823DA" w:rsidRPr="001B3720" w:rsidRDefault="00E823DA"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MTN</w:t>
            </w:r>
          </w:p>
        </w:tc>
        <w:tc>
          <w:tcPr>
            <w:tcW w:w="2927" w:type="dxa"/>
          </w:tcPr>
          <w:p w:rsidR="00E823DA" w:rsidRPr="001B3720" w:rsidRDefault="00507970"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228</w:t>
            </w:r>
          </w:p>
        </w:tc>
        <w:tc>
          <w:tcPr>
            <w:tcW w:w="2927" w:type="dxa"/>
          </w:tcPr>
          <w:p w:rsidR="00E823DA" w:rsidRPr="001B3720" w:rsidRDefault="00D37888"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85.7</w:t>
            </w:r>
          </w:p>
        </w:tc>
      </w:tr>
      <w:tr w:rsidR="00E823DA" w:rsidRPr="001B3720" w:rsidTr="00D37888">
        <w:trPr>
          <w:trHeight w:val="536"/>
        </w:trPr>
        <w:tc>
          <w:tcPr>
            <w:tcW w:w="2926" w:type="dxa"/>
          </w:tcPr>
          <w:p w:rsidR="00E823DA" w:rsidRPr="001B3720" w:rsidRDefault="00E823DA"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AirtelTigo</w:t>
            </w:r>
          </w:p>
        </w:tc>
        <w:tc>
          <w:tcPr>
            <w:tcW w:w="2927" w:type="dxa"/>
          </w:tcPr>
          <w:p w:rsidR="00E823DA" w:rsidRPr="001B3720" w:rsidRDefault="00507970"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16</w:t>
            </w:r>
          </w:p>
        </w:tc>
        <w:tc>
          <w:tcPr>
            <w:tcW w:w="2927" w:type="dxa"/>
          </w:tcPr>
          <w:p w:rsidR="00E823DA" w:rsidRPr="001B3720" w:rsidRDefault="00D37888"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6</w:t>
            </w:r>
          </w:p>
        </w:tc>
      </w:tr>
      <w:tr w:rsidR="00E823DA" w:rsidRPr="001B3720" w:rsidTr="00D37888">
        <w:trPr>
          <w:trHeight w:val="561"/>
        </w:trPr>
        <w:tc>
          <w:tcPr>
            <w:tcW w:w="2926" w:type="dxa"/>
          </w:tcPr>
          <w:p w:rsidR="00E823DA" w:rsidRPr="001B3720" w:rsidRDefault="00E823DA"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Vodafone</w:t>
            </w:r>
          </w:p>
        </w:tc>
        <w:tc>
          <w:tcPr>
            <w:tcW w:w="2927" w:type="dxa"/>
          </w:tcPr>
          <w:p w:rsidR="00E823DA" w:rsidRPr="001B3720" w:rsidRDefault="00507970"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22</w:t>
            </w:r>
          </w:p>
        </w:tc>
        <w:tc>
          <w:tcPr>
            <w:tcW w:w="2927" w:type="dxa"/>
          </w:tcPr>
          <w:p w:rsidR="00E823DA" w:rsidRPr="001B3720" w:rsidRDefault="00D37888"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8.3</w:t>
            </w:r>
          </w:p>
        </w:tc>
      </w:tr>
      <w:tr w:rsidR="00E823DA" w:rsidRPr="001B3720" w:rsidTr="00D37888">
        <w:trPr>
          <w:trHeight w:val="510"/>
        </w:trPr>
        <w:tc>
          <w:tcPr>
            <w:tcW w:w="2926" w:type="dxa"/>
          </w:tcPr>
          <w:p w:rsidR="00E823DA" w:rsidRPr="001B3720" w:rsidRDefault="00E823DA"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Total</w:t>
            </w:r>
          </w:p>
        </w:tc>
        <w:tc>
          <w:tcPr>
            <w:tcW w:w="2927" w:type="dxa"/>
          </w:tcPr>
          <w:p w:rsidR="00E823DA" w:rsidRPr="001B3720" w:rsidRDefault="00D37888"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266</w:t>
            </w:r>
          </w:p>
        </w:tc>
        <w:tc>
          <w:tcPr>
            <w:tcW w:w="2927" w:type="dxa"/>
          </w:tcPr>
          <w:p w:rsidR="00E823DA" w:rsidRPr="001B3720" w:rsidRDefault="00D37888"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100</w:t>
            </w:r>
          </w:p>
        </w:tc>
      </w:tr>
    </w:tbl>
    <w:p w:rsidR="006C25B5" w:rsidRPr="001B3720" w:rsidRDefault="006C25B5" w:rsidP="001B3720">
      <w:pPr>
        <w:spacing w:line="480" w:lineRule="auto"/>
        <w:jc w:val="both"/>
        <w:rPr>
          <w:rFonts w:ascii="Times New Roman" w:hAnsi="Times New Roman" w:cs="Times New Roman"/>
          <w:sz w:val="24"/>
          <w:szCs w:val="24"/>
        </w:rPr>
      </w:pPr>
    </w:p>
    <w:p w:rsidR="00550954" w:rsidRPr="001B3720" w:rsidRDefault="00550954"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Table 5:</w:t>
      </w:r>
    </w:p>
    <w:p w:rsidR="00D37888" w:rsidRPr="001B3720" w:rsidRDefault="00550954"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The network they used most was MTN because it the only network with strong signal/connectivity.</w:t>
      </w:r>
    </w:p>
    <w:p w:rsidR="00390702" w:rsidRPr="001B3720" w:rsidRDefault="00390702" w:rsidP="001B3720">
      <w:pPr>
        <w:spacing w:line="480" w:lineRule="auto"/>
        <w:jc w:val="both"/>
        <w:rPr>
          <w:rFonts w:ascii="Times New Roman" w:hAnsi="Times New Roman" w:cs="Times New Roman"/>
          <w:sz w:val="24"/>
          <w:szCs w:val="24"/>
        </w:rPr>
      </w:pPr>
    </w:p>
    <w:p w:rsidR="00390702" w:rsidRPr="001B3720" w:rsidRDefault="001A7B0E"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Access to Laptop</w:t>
      </w:r>
    </w:p>
    <w:tbl>
      <w:tblPr>
        <w:tblStyle w:val="TableGrid"/>
        <w:tblW w:w="0" w:type="auto"/>
        <w:tblLook w:val="04A0" w:firstRow="1" w:lastRow="0" w:firstColumn="1" w:lastColumn="0" w:noHBand="0" w:noVBand="1"/>
      </w:tblPr>
      <w:tblGrid>
        <w:gridCol w:w="3116"/>
        <w:gridCol w:w="3117"/>
        <w:gridCol w:w="3117"/>
      </w:tblGrid>
      <w:tr w:rsidR="003C59E6" w:rsidRPr="001B3720" w:rsidTr="003C59E6">
        <w:tc>
          <w:tcPr>
            <w:tcW w:w="3116" w:type="dxa"/>
          </w:tcPr>
          <w:p w:rsidR="003C59E6" w:rsidRPr="001B3720" w:rsidRDefault="003C59E6"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Access to Laptop</w:t>
            </w:r>
          </w:p>
        </w:tc>
        <w:tc>
          <w:tcPr>
            <w:tcW w:w="3117" w:type="dxa"/>
          </w:tcPr>
          <w:p w:rsidR="003C59E6" w:rsidRPr="001B3720" w:rsidRDefault="003C59E6"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Frequency</w:t>
            </w:r>
          </w:p>
        </w:tc>
        <w:tc>
          <w:tcPr>
            <w:tcW w:w="3117" w:type="dxa"/>
          </w:tcPr>
          <w:p w:rsidR="003C59E6" w:rsidRPr="001B3720" w:rsidRDefault="003C59E6"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Percentage</w:t>
            </w:r>
          </w:p>
        </w:tc>
      </w:tr>
      <w:tr w:rsidR="003C59E6" w:rsidRPr="001B3720" w:rsidTr="003C59E6">
        <w:tc>
          <w:tcPr>
            <w:tcW w:w="3116" w:type="dxa"/>
          </w:tcPr>
          <w:p w:rsidR="003C59E6" w:rsidRPr="001B3720" w:rsidRDefault="003C59E6"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Yes</w:t>
            </w:r>
          </w:p>
        </w:tc>
        <w:tc>
          <w:tcPr>
            <w:tcW w:w="3117" w:type="dxa"/>
          </w:tcPr>
          <w:p w:rsidR="003C59E6" w:rsidRPr="001B3720" w:rsidRDefault="00845632"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16</w:t>
            </w:r>
          </w:p>
        </w:tc>
        <w:tc>
          <w:tcPr>
            <w:tcW w:w="3117" w:type="dxa"/>
          </w:tcPr>
          <w:p w:rsidR="003C59E6" w:rsidRPr="001B3720" w:rsidRDefault="00845632"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6.2</w:t>
            </w:r>
          </w:p>
        </w:tc>
      </w:tr>
      <w:tr w:rsidR="003C59E6" w:rsidRPr="001B3720" w:rsidTr="003C59E6">
        <w:tc>
          <w:tcPr>
            <w:tcW w:w="3116" w:type="dxa"/>
          </w:tcPr>
          <w:p w:rsidR="003C59E6" w:rsidRPr="001B3720" w:rsidRDefault="00845632"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No</w:t>
            </w:r>
          </w:p>
        </w:tc>
        <w:tc>
          <w:tcPr>
            <w:tcW w:w="3117" w:type="dxa"/>
          </w:tcPr>
          <w:p w:rsidR="003C59E6" w:rsidRPr="001B3720" w:rsidRDefault="00845632"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244</w:t>
            </w:r>
          </w:p>
        </w:tc>
        <w:tc>
          <w:tcPr>
            <w:tcW w:w="3117" w:type="dxa"/>
          </w:tcPr>
          <w:p w:rsidR="003C59E6" w:rsidRPr="001B3720" w:rsidRDefault="00845632"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93.8</w:t>
            </w:r>
          </w:p>
        </w:tc>
      </w:tr>
      <w:tr w:rsidR="003C59E6" w:rsidRPr="001B3720" w:rsidTr="003C59E6">
        <w:tc>
          <w:tcPr>
            <w:tcW w:w="3116" w:type="dxa"/>
          </w:tcPr>
          <w:p w:rsidR="003C59E6" w:rsidRPr="001B3720" w:rsidRDefault="00845632"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Total</w:t>
            </w:r>
          </w:p>
        </w:tc>
        <w:tc>
          <w:tcPr>
            <w:tcW w:w="3117" w:type="dxa"/>
          </w:tcPr>
          <w:p w:rsidR="003C59E6" w:rsidRPr="001B3720" w:rsidRDefault="00845632"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260</w:t>
            </w:r>
          </w:p>
        </w:tc>
        <w:tc>
          <w:tcPr>
            <w:tcW w:w="3117" w:type="dxa"/>
          </w:tcPr>
          <w:p w:rsidR="003C59E6" w:rsidRPr="001B3720" w:rsidRDefault="00845632"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100</w:t>
            </w:r>
          </w:p>
        </w:tc>
      </w:tr>
    </w:tbl>
    <w:p w:rsidR="001A7B0E" w:rsidRPr="001B3720" w:rsidRDefault="001A7B0E" w:rsidP="001B3720">
      <w:pPr>
        <w:spacing w:line="480" w:lineRule="auto"/>
        <w:jc w:val="both"/>
        <w:rPr>
          <w:rFonts w:ascii="Times New Roman" w:hAnsi="Times New Roman" w:cs="Times New Roman"/>
          <w:b/>
          <w:sz w:val="24"/>
          <w:szCs w:val="24"/>
        </w:rPr>
      </w:pPr>
    </w:p>
    <w:p w:rsidR="00390702" w:rsidRPr="001B3720" w:rsidRDefault="001A7B0E" w:rsidP="001B3720">
      <w:pPr>
        <w:spacing w:line="480" w:lineRule="auto"/>
        <w:jc w:val="both"/>
        <w:rPr>
          <w:rFonts w:ascii="Times New Roman" w:hAnsi="Times New Roman" w:cs="Times New Roman"/>
          <w:b/>
          <w:sz w:val="24"/>
          <w:szCs w:val="24"/>
        </w:rPr>
      </w:pPr>
      <w:r w:rsidRPr="001B3720">
        <w:rPr>
          <w:rFonts w:ascii="Times New Roman" w:hAnsi="Times New Roman" w:cs="Times New Roman"/>
          <w:b/>
          <w:sz w:val="24"/>
          <w:szCs w:val="24"/>
        </w:rPr>
        <w:t>Table 6:</w:t>
      </w:r>
    </w:p>
    <w:p w:rsidR="00BA50F5" w:rsidRPr="001B3720" w:rsidRDefault="00BA50F5" w:rsidP="001B3720">
      <w:pPr>
        <w:spacing w:line="480" w:lineRule="auto"/>
        <w:jc w:val="both"/>
        <w:rPr>
          <w:rFonts w:ascii="Times New Roman" w:hAnsi="Times New Roman" w:cs="Times New Roman"/>
          <w:sz w:val="24"/>
          <w:szCs w:val="24"/>
        </w:rPr>
      </w:pPr>
      <w:r w:rsidRPr="001B3720">
        <w:rPr>
          <w:rFonts w:ascii="Times New Roman" w:hAnsi="Times New Roman" w:cs="Times New Roman"/>
          <w:b/>
          <w:sz w:val="24"/>
          <w:szCs w:val="24"/>
        </w:rPr>
        <w:t xml:space="preserve">For access to </w:t>
      </w:r>
      <w:r w:rsidRPr="001B3720">
        <w:rPr>
          <w:rFonts w:ascii="Times New Roman" w:hAnsi="Times New Roman" w:cs="Times New Roman"/>
          <w:sz w:val="24"/>
          <w:szCs w:val="24"/>
        </w:rPr>
        <w:t>laptop, majority do not have.</w:t>
      </w:r>
    </w:p>
    <w:p w:rsidR="00E34081" w:rsidRPr="001B3720" w:rsidRDefault="00E34081" w:rsidP="001B3720">
      <w:pPr>
        <w:spacing w:line="480" w:lineRule="auto"/>
        <w:jc w:val="both"/>
        <w:rPr>
          <w:rFonts w:ascii="Times New Roman" w:hAnsi="Times New Roman" w:cs="Times New Roman"/>
          <w:sz w:val="24"/>
          <w:szCs w:val="24"/>
        </w:rPr>
      </w:pPr>
    </w:p>
    <w:p w:rsidR="00E34081" w:rsidRPr="001B3720" w:rsidRDefault="00E34081" w:rsidP="001B3720">
      <w:pPr>
        <w:spacing w:line="480" w:lineRule="auto"/>
        <w:jc w:val="both"/>
        <w:rPr>
          <w:rFonts w:ascii="Times New Roman" w:hAnsi="Times New Roman" w:cs="Times New Roman"/>
          <w:sz w:val="24"/>
          <w:szCs w:val="24"/>
        </w:rPr>
      </w:pPr>
      <w:r w:rsidRPr="001B3720">
        <w:rPr>
          <w:rFonts w:ascii="Times New Roman" w:hAnsi="Times New Roman" w:cs="Times New Roman"/>
          <w:sz w:val="24"/>
          <w:szCs w:val="24"/>
        </w:rPr>
        <w:t xml:space="preserve">Furthermore they were asked if they would want to receive an SMS/TEXT notification to inform </w:t>
      </w:r>
      <w:r w:rsidR="006B5FC8" w:rsidRPr="001B3720">
        <w:rPr>
          <w:rFonts w:ascii="Times New Roman" w:hAnsi="Times New Roman" w:cs="Times New Roman"/>
          <w:sz w:val="24"/>
          <w:szCs w:val="24"/>
        </w:rPr>
        <w:t xml:space="preserve">them </w:t>
      </w:r>
      <w:r w:rsidRPr="001B3720">
        <w:rPr>
          <w:rFonts w:ascii="Times New Roman" w:hAnsi="Times New Roman" w:cs="Times New Roman"/>
          <w:bCs/>
          <w:color w:val="333333"/>
          <w:sz w:val="24"/>
          <w:szCs w:val="24"/>
          <w:shd w:val="clear" w:color="auto" w:fill="FFFFFF"/>
        </w:rPr>
        <w:t xml:space="preserve">on </w:t>
      </w:r>
      <w:r w:rsidR="006B5FC8" w:rsidRPr="001B3720">
        <w:rPr>
          <w:rFonts w:ascii="Times New Roman" w:hAnsi="Times New Roman" w:cs="Times New Roman"/>
          <w:bCs/>
          <w:color w:val="333333"/>
          <w:sz w:val="24"/>
          <w:szCs w:val="24"/>
          <w:shd w:val="clear" w:color="auto" w:fill="FFFFFF"/>
        </w:rPr>
        <w:t xml:space="preserve">the </w:t>
      </w:r>
      <w:r w:rsidRPr="001B3720">
        <w:rPr>
          <w:rFonts w:ascii="Times New Roman" w:hAnsi="Times New Roman" w:cs="Times New Roman"/>
          <w:bCs/>
          <w:color w:val="333333"/>
          <w:sz w:val="24"/>
          <w:szCs w:val="24"/>
          <w:shd w:val="clear" w:color="auto" w:fill="FFFFFF"/>
        </w:rPr>
        <w:t xml:space="preserve">impacts </w:t>
      </w:r>
      <w:r w:rsidR="006B5FC8" w:rsidRPr="001B3720">
        <w:rPr>
          <w:rFonts w:ascii="Times New Roman" w:hAnsi="Times New Roman" w:cs="Times New Roman"/>
          <w:bCs/>
          <w:color w:val="333333"/>
          <w:sz w:val="24"/>
          <w:szCs w:val="24"/>
          <w:shd w:val="clear" w:color="auto" w:fill="FFFFFF"/>
        </w:rPr>
        <w:t xml:space="preserve">of mining activities, </w:t>
      </w:r>
      <w:r w:rsidRPr="001B3720">
        <w:rPr>
          <w:rFonts w:ascii="Times New Roman" w:hAnsi="Times New Roman" w:cs="Times New Roman"/>
          <w:bCs/>
          <w:color w:val="333333"/>
          <w:sz w:val="24"/>
          <w:szCs w:val="24"/>
          <w:shd w:val="clear" w:color="auto" w:fill="FFFFFF"/>
        </w:rPr>
        <w:t>on strategies they can employ to find profits and nonprofit organizations to help</w:t>
      </w:r>
      <w:r w:rsidR="006B5FC8" w:rsidRPr="001B3720">
        <w:rPr>
          <w:rFonts w:ascii="Times New Roman" w:hAnsi="Times New Roman" w:cs="Times New Roman"/>
          <w:bCs/>
          <w:color w:val="333333"/>
          <w:sz w:val="24"/>
          <w:szCs w:val="24"/>
          <w:shd w:val="clear" w:color="auto" w:fill="FFFFFF"/>
        </w:rPr>
        <w:t xml:space="preserve"> them or if they would like to </w:t>
      </w:r>
      <w:r w:rsidRPr="001B3720">
        <w:rPr>
          <w:rFonts w:ascii="Times New Roman" w:hAnsi="Times New Roman" w:cs="Times New Roman"/>
          <w:bCs/>
          <w:color w:val="333333"/>
          <w:sz w:val="24"/>
          <w:szCs w:val="24"/>
          <w:shd w:val="clear" w:color="auto" w:fill="FFFFFF"/>
        </w:rPr>
        <w:t>be informed on mining activities,</w:t>
      </w:r>
      <w:r w:rsidR="006B5FC8" w:rsidRPr="001B3720">
        <w:rPr>
          <w:rFonts w:ascii="Times New Roman" w:hAnsi="Times New Roman" w:cs="Times New Roman"/>
          <w:bCs/>
          <w:color w:val="333333"/>
          <w:sz w:val="24"/>
          <w:szCs w:val="24"/>
          <w:shd w:val="clear" w:color="auto" w:fill="FFFFFF"/>
        </w:rPr>
        <w:t xml:space="preserve"> to</w:t>
      </w:r>
      <w:r w:rsidRPr="001B3720">
        <w:rPr>
          <w:rFonts w:ascii="Times New Roman" w:hAnsi="Times New Roman" w:cs="Times New Roman"/>
          <w:bCs/>
          <w:color w:val="333333"/>
          <w:sz w:val="24"/>
          <w:szCs w:val="24"/>
          <w:shd w:val="clear" w:color="auto" w:fill="FFFFFF"/>
        </w:rPr>
        <w:t xml:space="preserve"> educate the public on right channels to use to gain the attention of the mining </w:t>
      </w:r>
      <w:r w:rsidR="008229A6" w:rsidRPr="001B3720">
        <w:rPr>
          <w:rFonts w:ascii="Times New Roman" w:hAnsi="Times New Roman" w:cs="Times New Roman"/>
          <w:bCs/>
          <w:color w:val="333333"/>
          <w:sz w:val="24"/>
          <w:szCs w:val="24"/>
          <w:shd w:val="clear" w:color="auto" w:fill="FFFFFF"/>
        </w:rPr>
        <w:t>companies,</w:t>
      </w:r>
      <w:r w:rsidR="006B5FC8" w:rsidRPr="001B3720">
        <w:rPr>
          <w:rFonts w:ascii="Times New Roman" w:hAnsi="Times New Roman" w:cs="Times New Roman"/>
          <w:bCs/>
          <w:color w:val="333333"/>
          <w:sz w:val="24"/>
          <w:szCs w:val="24"/>
          <w:shd w:val="clear" w:color="auto" w:fill="FFFFFF"/>
        </w:rPr>
        <w:t xml:space="preserve"> about 150 respondents answered NO, this is due to </w:t>
      </w:r>
      <w:r w:rsidR="006A7DD4">
        <w:rPr>
          <w:rFonts w:ascii="Times New Roman" w:hAnsi="Times New Roman" w:cs="Times New Roman"/>
          <w:bCs/>
          <w:color w:val="333333"/>
          <w:sz w:val="24"/>
          <w:szCs w:val="24"/>
          <w:shd w:val="clear" w:color="auto" w:fill="FFFFFF"/>
        </w:rPr>
        <w:t xml:space="preserve">their </w:t>
      </w:r>
      <w:bookmarkStart w:id="0" w:name="_GoBack"/>
      <w:bookmarkEnd w:id="0"/>
      <w:r w:rsidR="008229A6" w:rsidRPr="001B3720">
        <w:rPr>
          <w:rFonts w:ascii="Times New Roman" w:hAnsi="Times New Roman" w:cs="Times New Roman"/>
          <w:bCs/>
          <w:color w:val="333333"/>
          <w:sz w:val="24"/>
          <w:szCs w:val="24"/>
          <w:shd w:val="clear" w:color="auto" w:fill="FFFFFF"/>
        </w:rPr>
        <w:t xml:space="preserve">inability to decipher the message since their level of education is low. So some will tell you “though is good but how do you expect me that I can’t read to even read and understand the message” so they had to reject it. But not withstanding they were asked if </w:t>
      </w:r>
      <w:r w:rsidRPr="001B3720">
        <w:rPr>
          <w:rFonts w:ascii="Times New Roman" w:hAnsi="Times New Roman" w:cs="Times New Roman"/>
          <w:bCs/>
          <w:color w:val="333333"/>
          <w:sz w:val="24"/>
          <w:szCs w:val="24"/>
          <w:shd w:val="clear" w:color="auto" w:fill="FFFFFF"/>
        </w:rPr>
        <w:t>having an intermediate organization to channel</w:t>
      </w:r>
      <w:r w:rsidR="008229A6" w:rsidRPr="001B3720">
        <w:rPr>
          <w:rFonts w:ascii="Times New Roman" w:hAnsi="Times New Roman" w:cs="Times New Roman"/>
          <w:bCs/>
          <w:color w:val="333333"/>
          <w:sz w:val="24"/>
          <w:szCs w:val="24"/>
          <w:shd w:val="clear" w:color="auto" w:fill="FFFFFF"/>
        </w:rPr>
        <w:t xml:space="preserve"> </w:t>
      </w:r>
      <w:r w:rsidRPr="001B3720">
        <w:rPr>
          <w:rFonts w:ascii="Times New Roman" w:hAnsi="Times New Roman" w:cs="Times New Roman"/>
          <w:bCs/>
          <w:color w:val="333333"/>
          <w:sz w:val="24"/>
          <w:szCs w:val="24"/>
          <w:shd w:val="clear" w:color="auto" w:fill="FFFFFF"/>
        </w:rPr>
        <w:t>issues to, if those in authority</w:t>
      </w:r>
      <w:r w:rsidR="008229A6" w:rsidRPr="001B3720">
        <w:rPr>
          <w:rFonts w:ascii="Times New Roman" w:hAnsi="Times New Roman" w:cs="Times New Roman"/>
          <w:bCs/>
          <w:color w:val="333333"/>
          <w:sz w:val="24"/>
          <w:szCs w:val="24"/>
          <w:shd w:val="clear" w:color="auto" w:fill="FFFFFF"/>
        </w:rPr>
        <w:t xml:space="preserve"> are not helping and being publicly engaged in issues concerning mining activities can help achieve a sustainable mining community,</w:t>
      </w:r>
      <w:r w:rsidR="008229A6" w:rsidRPr="001B3720">
        <w:rPr>
          <w:rFonts w:ascii="Times New Roman" w:hAnsi="Times New Roman" w:cs="Times New Roman"/>
          <w:sz w:val="24"/>
          <w:szCs w:val="24"/>
        </w:rPr>
        <w:t xml:space="preserve"> </w:t>
      </w:r>
      <w:r w:rsidR="008229A6" w:rsidRPr="001B3720">
        <w:rPr>
          <w:rFonts w:ascii="Times New Roman" w:hAnsi="Times New Roman" w:cs="Times New Roman"/>
          <w:bCs/>
          <w:color w:val="333333"/>
          <w:sz w:val="24"/>
          <w:szCs w:val="24"/>
          <w:shd w:val="clear" w:color="auto" w:fill="FFFFFF"/>
        </w:rPr>
        <w:t>majority said yes about 257 of them</w:t>
      </w:r>
      <w:r w:rsidR="001B3720" w:rsidRPr="001B3720">
        <w:rPr>
          <w:rFonts w:ascii="Times New Roman" w:hAnsi="Times New Roman" w:cs="Times New Roman"/>
          <w:bCs/>
          <w:color w:val="333333"/>
          <w:sz w:val="24"/>
          <w:szCs w:val="24"/>
          <w:shd w:val="clear" w:color="auto" w:fill="FFFFFF"/>
        </w:rPr>
        <w:t>.</w:t>
      </w:r>
    </w:p>
    <w:p w:rsidR="00B122FD" w:rsidRDefault="001B3720" w:rsidP="001B3720">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 the idea of receiving an SMS/TEXT notification was great to them but since majority would not be able to decipher the message they had to reject it but they suggested using the media such the radio to inform them in their own dialect</w:t>
      </w:r>
      <w:r w:rsidR="00B122FD">
        <w:rPr>
          <w:rFonts w:ascii="Times New Roman" w:hAnsi="Times New Roman" w:cs="Times New Roman"/>
          <w:sz w:val="24"/>
          <w:szCs w:val="24"/>
        </w:rPr>
        <w:t xml:space="preserve"> and using their information center to announce</w:t>
      </w:r>
      <w:r>
        <w:rPr>
          <w:rFonts w:ascii="Times New Roman" w:hAnsi="Times New Roman" w:cs="Times New Roman"/>
          <w:sz w:val="24"/>
          <w:szCs w:val="24"/>
        </w:rPr>
        <w:t xml:space="preserve"> </w:t>
      </w:r>
      <w:r w:rsidR="00B122FD">
        <w:rPr>
          <w:rFonts w:ascii="Times New Roman" w:hAnsi="Times New Roman" w:cs="Times New Roman"/>
          <w:sz w:val="24"/>
          <w:szCs w:val="24"/>
        </w:rPr>
        <w:t xml:space="preserve">would help and will reach many people. They have two information centers for Banso one at old Banso and another at new Banso. </w:t>
      </w:r>
    </w:p>
    <w:p w:rsidR="00D37888" w:rsidRPr="001B3720" w:rsidRDefault="00B122FD" w:rsidP="001B3720">
      <w:pPr>
        <w:spacing w:line="480" w:lineRule="auto"/>
        <w:jc w:val="both"/>
        <w:rPr>
          <w:rFonts w:ascii="Times New Roman" w:hAnsi="Times New Roman" w:cs="Times New Roman"/>
          <w:sz w:val="24"/>
          <w:szCs w:val="24"/>
        </w:rPr>
      </w:pPr>
      <w:r>
        <w:rPr>
          <w:rFonts w:ascii="Times New Roman" w:hAnsi="Times New Roman" w:cs="Times New Roman"/>
          <w:sz w:val="24"/>
          <w:szCs w:val="24"/>
        </w:rPr>
        <w:t>Currently the kind of notification they receive is siren blowing which informs them of the blasting of which it is those only at old Banso who get such kind of notification those at the new site don’t receive any since it is assumed that once they have been relocated they would not feel the impacts. They also have a notice board stationed at the old site but it’s not functioning. For Teberebe which is a catchment area for AngloGold Asante, they also receive a siren notification and also have a notice board of which it functions. For Mile 5 and 8</w:t>
      </w:r>
      <w:r w:rsidR="00C10A7A">
        <w:rPr>
          <w:rFonts w:ascii="Times New Roman" w:hAnsi="Times New Roman" w:cs="Times New Roman"/>
          <w:sz w:val="24"/>
          <w:szCs w:val="24"/>
        </w:rPr>
        <w:t xml:space="preserve"> the do </w:t>
      </w:r>
      <w:r w:rsidR="001A4395">
        <w:rPr>
          <w:rFonts w:ascii="Times New Roman" w:hAnsi="Times New Roman" w:cs="Times New Roman"/>
          <w:sz w:val="24"/>
          <w:szCs w:val="24"/>
        </w:rPr>
        <w:t>not receive</w:t>
      </w:r>
      <w:r>
        <w:rPr>
          <w:rFonts w:ascii="Times New Roman" w:hAnsi="Times New Roman" w:cs="Times New Roman"/>
          <w:sz w:val="24"/>
          <w:szCs w:val="24"/>
        </w:rPr>
        <w:t xml:space="preserve"> any form of noti</w:t>
      </w:r>
      <w:r w:rsidR="00C10A7A">
        <w:rPr>
          <w:rFonts w:ascii="Times New Roman" w:hAnsi="Times New Roman" w:cs="Times New Roman"/>
          <w:sz w:val="24"/>
          <w:szCs w:val="24"/>
        </w:rPr>
        <w:t>fi</w:t>
      </w:r>
      <w:r>
        <w:rPr>
          <w:rFonts w:ascii="Times New Roman" w:hAnsi="Times New Roman" w:cs="Times New Roman"/>
          <w:sz w:val="24"/>
          <w:szCs w:val="24"/>
        </w:rPr>
        <w:t>cation</w:t>
      </w:r>
      <w:r w:rsidR="00C10A7A">
        <w:rPr>
          <w:rFonts w:ascii="Times New Roman" w:hAnsi="Times New Roman" w:cs="Times New Roman"/>
          <w:sz w:val="24"/>
          <w:szCs w:val="24"/>
        </w:rPr>
        <w:t xml:space="preserve"> but those at Mile 5 said the mining company (AngloGold Asante) is considering relocating them.</w:t>
      </w:r>
    </w:p>
    <w:p w:rsidR="00D37888" w:rsidRPr="001B3720" w:rsidRDefault="00D37888" w:rsidP="001B3720">
      <w:pPr>
        <w:spacing w:line="480" w:lineRule="auto"/>
        <w:jc w:val="both"/>
        <w:rPr>
          <w:rFonts w:ascii="Times New Roman" w:hAnsi="Times New Roman" w:cs="Times New Roman"/>
          <w:sz w:val="24"/>
          <w:szCs w:val="24"/>
        </w:rPr>
      </w:pPr>
    </w:p>
    <w:p w:rsidR="00D37888" w:rsidRPr="001B3720" w:rsidRDefault="00D37888" w:rsidP="001B3720">
      <w:pPr>
        <w:spacing w:line="480" w:lineRule="auto"/>
        <w:jc w:val="both"/>
        <w:rPr>
          <w:rFonts w:ascii="Times New Roman" w:hAnsi="Times New Roman" w:cs="Times New Roman"/>
          <w:sz w:val="24"/>
          <w:szCs w:val="24"/>
        </w:rPr>
      </w:pPr>
    </w:p>
    <w:p w:rsidR="00D37888" w:rsidRPr="001B3720" w:rsidRDefault="00D37888" w:rsidP="001B3720">
      <w:pPr>
        <w:spacing w:line="480" w:lineRule="auto"/>
        <w:jc w:val="both"/>
        <w:rPr>
          <w:rFonts w:ascii="Times New Roman" w:hAnsi="Times New Roman" w:cs="Times New Roman"/>
          <w:sz w:val="24"/>
          <w:szCs w:val="24"/>
        </w:rPr>
      </w:pPr>
    </w:p>
    <w:p w:rsidR="00D37888" w:rsidRPr="001B3720" w:rsidRDefault="00D37888" w:rsidP="001B3720">
      <w:pPr>
        <w:spacing w:line="480" w:lineRule="auto"/>
        <w:jc w:val="both"/>
        <w:rPr>
          <w:rFonts w:ascii="Times New Roman" w:hAnsi="Times New Roman" w:cs="Times New Roman"/>
          <w:sz w:val="24"/>
          <w:szCs w:val="24"/>
        </w:rPr>
      </w:pPr>
    </w:p>
    <w:p w:rsidR="00D37888" w:rsidRPr="001B3720" w:rsidRDefault="00D37888" w:rsidP="001B3720">
      <w:pPr>
        <w:spacing w:line="480" w:lineRule="auto"/>
        <w:jc w:val="both"/>
        <w:rPr>
          <w:rFonts w:ascii="Times New Roman" w:hAnsi="Times New Roman" w:cs="Times New Roman"/>
          <w:sz w:val="24"/>
          <w:szCs w:val="24"/>
        </w:rPr>
      </w:pPr>
    </w:p>
    <w:sectPr w:rsidR="00D37888" w:rsidRPr="001B3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079" w:rsidRDefault="00190079" w:rsidP="00FB4AAA">
      <w:pPr>
        <w:spacing w:after="0" w:line="240" w:lineRule="auto"/>
      </w:pPr>
      <w:r>
        <w:separator/>
      </w:r>
    </w:p>
  </w:endnote>
  <w:endnote w:type="continuationSeparator" w:id="0">
    <w:p w:rsidR="00190079" w:rsidRDefault="00190079" w:rsidP="00FB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079" w:rsidRDefault="00190079" w:rsidP="00FB4AAA">
      <w:pPr>
        <w:spacing w:after="0" w:line="240" w:lineRule="auto"/>
      </w:pPr>
      <w:r>
        <w:separator/>
      </w:r>
    </w:p>
  </w:footnote>
  <w:footnote w:type="continuationSeparator" w:id="0">
    <w:p w:rsidR="00190079" w:rsidRDefault="00190079" w:rsidP="00FB4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72"/>
    <w:rsid w:val="00000F66"/>
    <w:rsid w:val="00012902"/>
    <w:rsid w:val="00074EF3"/>
    <w:rsid w:val="000D07E7"/>
    <w:rsid w:val="00190079"/>
    <w:rsid w:val="001A4395"/>
    <w:rsid w:val="001A7B0E"/>
    <w:rsid w:val="001B3720"/>
    <w:rsid w:val="001B7265"/>
    <w:rsid w:val="00250EB8"/>
    <w:rsid w:val="00297AB4"/>
    <w:rsid w:val="00390702"/>
    <w:rsid w:val="003C59E6"/>
    <w:rsid w:val="004034CA"/>
    <w:rsid w:val="0042622C"/>
    <w:rsid w:val="0043112C"/>
    <w:rsid w:val="00456A1C"/>
    <w:rsid w:val="004C7162"/>
    <w:rsid w:val="004C77EA"/>
    <w:rsid w:val="004D13DE"/>
    <w:rsid w:val="004E695C"/>
    <w:rsid w:val="00507970"/>
    <w:rsid w:val="00517946"/>
    <w:rsid w:val="00550954"/>
    <w:rsid w:val="00575C43"/>
    <w:rsid w:val="00583843"/>
    <w:rsid w:val="005B632E"/>
    <w:rsid w:val="005E6CD6"/>
    <w:rsid w:val="00615C5C"/>
    <w:rsid w:val="00672E72"/>
    <w:rsid w:val="00675373"/>
    <w:rsid w:val="006A7DD4"/>
    <w:rsid w:val="006B5FC8"/>
    <w:rsid w:val="006C25B5"/>
    <w:rsid w:val="007222AB"/>
    <w:rsid w:val="00746E10"/>
    <w:rsid w:val="007D4226"/>
    <w:rsid w:val="00821A8B"/>
    <w:rsid w:val="008229A6"/>
    <w:rsid w:val="00845632"/>
    <w:rsid w:val="00864D74"/>
    <w:rsid w:val="00875419"/>
    <w:rsid w:val="008C0790"/>
    <w:rsid w:val="00907CB2"/>
    <w:rsid w:val="009923AC"/>
    <w:rsid w:val="009A29EF"/>
    <w:rsid w:val="009D3A0D"/>
    <w:rsid w:val="00A11B3D"/>
    <w:rsid w:val="00A77E71"/>
    <w:rsid w:val="00AB13A1"/>
    <w:rsid w:val="00AC4647"/>
    <w:rsid w:val="00AC7C18"/>
    <w:rsid w:val="00B03672"/>
    <w:rsid w:val="00B122FD"/>
    <w:rsid w:val="00B67587"/>
    <w:rsid w:val="00B9735A"/>
    <w:rsid w:val="00BA50F5"/>
    <w:rsid w:val="00BB7A29"/>
    <w:rsid w:val="00C10A7A"/>
    <w:rsid w:val="00C146B3"/>
    <w:rsid w:val="00CD3163"/>
    <w:rsid w:val="00CF1EE3"/>
    <w:rsid w:val="00D37888"/>
    <w:rsid w:val="00D63518"/>
    <w:rsid w:val="00DA531F"/>
    <w:rsid w:val="00DD0663"/>
    <w:rsid w:val="00E34081"/>
    <w:rsid w:val="00E73367"/>
    <w:rsid w:val="00E823DA"/>
    <w:rsid w:val="00E93312"/>
    <w:rsid w:val="00F41A50"/>
    <w:rsid w:val="00FB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C9853-0559-422D-BBE1-0E203D38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AAA"/>
  </w:style>
  <w:style w:type="paragraph" w:styleId="Footer">
    <w:name w:val="footer"/>
    <w:basedOn w:val="Normal"/>
    <w:link w:val="FooterChar"/>
    <w:uiPriority w:val="99"/>
    <w:unhideWhenUsed/>
    <w:rsid w:val="00FB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15678">
      <w:bodyDiv w:val="1"/>
      <w:marLeft w:val="0"/>
      <w:marRight w:val="0"/>
      <w:marTop w:val="0"/>
      <w:marBottom w:val="0"/>
      <w:divBdr>
        <w:top w:val="none" w:sz="0" w:space="0" w:color="auto"/>
        <w:left w:val="none" w:sz="0" w:space="0" w:color="auto"/>
        <w:bottom w:val="none" w:sz="0" w:space="0" w:color="auto"/>
        <w:right w:val="none" w:sz="0" w:space="0" w:color="auto"/>
      </w:divBdr>
    </w:div>
    <w:div w:id="21406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dy\Downloads\Impacts_of_Mining_Activities_-_all_versions_-_labels_-_2020-10-16-00-22-4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dy\Downloads\Impacts_of_Mining_Activities_-_all_versions_-_labels_-_2020-10-16-00-22-4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dy\Downloads\Impacts_of_Mining_Activities_-_all_versions_-_labels_-_2020-10-16-00-22-4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SEX</a:t>
            </a:r>
          </a:p>
        </c:rich>
      </c:tx>
      <c:layout>
        <c:manualLayout>
          <c:xMode val="edge"/>
          <c:yMode val="edge"/>
          <c:x val="0.4641744640676977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'[Impacts_of_Mining_Activities_-_all_versions_-_labels_-_2020-10-16-00-22-42.xlsx]Sheet2'!$B$1</c:f>
              <c:strCache>
                <c:ptCount val="1"/>
                <c:pt idx="0">
                  <c:v>Fequenncy</c:v>
                </c:pt>
              </c:strCache>
            </c:strRef>
          </c:tx>
          <c:spPr>
            <a:solidFill>
              <a:schemeClr val="accent1"/>
            </a:solidFill>
            <a:ln>
              <a:noFill/>
            </a:ln>
            <a:effectLst/>
            <a:sp3d/>
          </c:spPr>
          <c:invertIfNegative val="0"/>
          <c:cat>
            <c:strRef>
              <c:f>'[Impacts_of_Mining_Activities_-_all_versions_-_labels_-_2020-10-16-00-22-42.xlsx]Sheet2'!$A$2:$A$3</c:f>
              <c:strCache>
                <c:ptCount val="2"/>
                <c:pt idx="0">
                  <c:v>Male</c:v>
                </c:pt>
                <c:pt idx="1">
                  <c:v>Female</c:v>
                </c:pt>
              </c:strCache>
            </c:strRef>
          </c:cat>
          <c:val>
            <c:numRef>
              <c:f>'[Impacts_of_Mining_Activities_-_all_versions_-_labels_-_2020-10-16-00-22-42.xlsx]Sheet2'!$B$2:$B$3</c:f>
              <c:numCache>
                <c:formatCode>General</c:formatCode>
                <c:ptCount val="2"/>
                <c:pt idx="0">
                  <c:v>128</c:v>
                </c:pt>
                <c:pt idx="1">
                  <c:v>132</c:v>
                </c:pt>
              </c:numCache>
            </c:numRef>
          </c:val>
        </c:ser>
        <c:dLbls>
          <c:showLegendKey val="0"/>
          <c:showVal val="0"/>
          <c:showCatName val="0"/>
          <c:showSerName val="0"/>
          <c:showPercent val="0"/>
          <c:showBubbleSize val="0"/>
        </c:dLbls>
        <c:gapWidth val="150"/>
        <c:shape val="box"/>
        <c:axId val="317815912"/>
        <c:axId val="317819440"/>
        <c:axId val="0"/>
      </c:bar3DChart>
      <c:catAx>
        <c:axId val="317815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19440"/>
        <c:crosses val="autoZero"/>
        <c:auto val="1"/>
        <c:lblAlgn val="ctr"/>
        <c:lblOffset val="100"/>
        <c:noMultiLvlLbl val="0"/>
      </c:catAx>
      <c:valAx>
        <c:axId val="31781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15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Educational</a:t>
            </a:r>
            <a:r>
              <a:rPr lang="en-US" b="1" baseline="0"/>
              <a:t> Status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'[Impacts_of_Mining_Activities_-_all_versions_-_labels_-_2020-10-16-00-22-42.xlsx]Sheet4'!$B$1</c:f>
              <c:strCache>
                <c:ptCount val="1"/>
                <c:pt idx="0">
                  <c:v>Frequency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'[Impacts_of_Mining_Activities_-_all_versions_-_labels_-_2020-10-16-00-22-42.xlsx]Sheet4'!$A$2:$A$7</c:f>
              <c:strCache>
                <c:ptCount val="6"/>
                <c:pt idx="0">
                  <c:v>Primary</c:v>
                </c:pt>
                <c:pt idx="1">
                  <c:v>Elementary/JHS</c:v>
                </c:pt>
                <c:pt idx="2">
                  <c:v>Secondary</c:v>
                </c:pt>
                <c:pt idx="3">
                  <c:v>Tertiary</c:v>
                </c:pt>
                <c:pt idx="4">
                  <c:v>Vocational/Technical</c:v>
                </c:pt>
                <c:pt idx="5">
                  <c:v>None</c:v>
                </c:pt>
              </c:strCache>
            </c:strRef>
          </c:cat>
          <c:val>
            <c:numRef>
              <c:f>'[Impacts_of_Mining_Activities_-_all_versions_-_labels_-_2020-10-16-00-22-42.xlsx]Sheet4'!$B$2:$B$7</c:f>
              <c:numCache>
                <c:formatCode>General</c:formatCode>
                <c:ptCount val="6"/>
                <c:pt idx="0">
                  <c:v>2</c:v>
                </c:pt>
                <c:pt idx="1">
                  <c:v>111</c:v>
                </c:pt>
                <c:pt idx="2">
                  <c:v>71</c:v>
                </c:pt>
                <c:pt idx="3">
                  <c:v>7</c:v>
                </c:pt>
                <c:pt idx="4">
                  <c:v>5</c:v>
                </c:pt>
                <c:pt idx="5">
                  <c:v>64</c:v>
                </c:pt>
              </c:numCache>
            </c:numRef>
          </c:val>
        </c:ser>
        <c:dLbls>
          <c:showLegendKey val="0"/>
          <c:showVal val="1"/>
          <c:showCatName val="0"/>
          <c:showSerName val="0"/>
          <c:showPercent val="0"/>
          <c:showBubbleSize val="0"/>
        </c:dLbls>
        <c:gapWidth val="150"/>
        <c:shape val="box"/>
        <c:axId val="405624736"/>
        <c:axId val="405625128"/>
        <c:axId val="0"/>
      </c:bar3DChart>
      <c:catAx>
        <c:axId val="405624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625128"/>
        <c:crosses val="autoZero"/>
        <c:auto val="1"/>
        <c:lblAlgn val="ctr"/>
        <c:lblOffset val="100"/>
        <c:noMultiLvlLbl val="0"/>
      </c:catAx>
      <c:valAx>
        <c:axId val="40562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62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Monthly</a:t>
            </a:r>
            <a:r>
              <a:rPr lang="en-US" baseline="0"/>
              <a:t> income</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'[Impacts_of_Mining_Activities_-_all_versions_-_labels_-_2020-10-16-00-22-42.xlsx]Sheet5'!$B$1</c:f>
              <c:strCache>
                <c:ptCount val="1"/>
                <c:pt idx="0">
                  <c:v>Frequency</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'[Impacts_of_Mining_Activities_-_all_versions_-_labels_-_2020-10-16-00-22-42.xlsx]Sheet5'!$A$2:$A$6</c:f>
              <c:strCache>
                <c:ptCount val="5"/>
                <c:pt idx="0">
                  <c:v>Less than 200</c:v>
                </c:pt>
                <c:pt idx="1">
                  <c:v>Between 200 and 500</c:v>
                </c:pt>
                <c:pt idx="2">
                  <c:v>Between 500 and 1000</c:v>
                </c:pt>
                <c:pt idx="3">
                  <c:v>Above 1000</c:v>
                </c:pt>
                <c:pt idx="4">
                  <c:v>None</c:v>
                </c:pt>
              </c:strCache>
            </c:strRef>
          </c:cat>
          <c:val>
            <c:numRef>
              <c:f>'[Impacts_of_Mining_Activities_-_all_versions_-_labels_-_2020-10-16-00-22-42.xlsx]Sheet5'!$B$2:$B$6</c:f>
              <c:numCache>
                <c:formatCode>General</c:formatCode>
                <c:ptCount val="5"/>
                <c:pt idx="0">
                  <c:v>17</c:v>
                </c:pt>
                <c:pt idx="1">
                  <c:v>115</c:v>
                </c:pt>
                <c:pt idx="2">
                  <c:v>82</c:v>
                </c:pt>
                <c:pt idx="3">
                  <c:v>11</c:v>
                </c:pt>
                <c:pt idx="4">
                  <c:v>35</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EXpense on call</a:t>
            </a:r>
            <a:r>
              <a:rPr lang="en-US" baseline="0"/>
              <a:t> credit</a:t>
            </a:r>
            <a:r>
              <a:rPr lang="en-US"/>
              <a:t> weekly</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'[Impacts_of_Mining_Activities_-_all_versions_-_labels_-_2020-10-16-00-22-42.xlsx]Sheet6'!$B$1</c:f>
              <c:strCache>
                <c:ptCount val="1"/>
                <c:pt idx="0">
                  <c:v>Frequency</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dLbl>
              <c:idx val="0"/>
              <c:layout>
                <c:manualLayout>
                  <c:x val="-5.5555555555555558E-3"/>
                  <c:y val="-6.8485832835923521E-2"/>
                </c:manualLayout>
              </c:layout>
              <c:tx>
                <c:rich>
                  <a:bodyPr/>
                  <a:lstStyle/>
                  <a:p>
                    <a:fld id="{E563F562-8569-4228-9E22-1167987F4FDA}" type="VALUE">
                      <a:rPr lang="en-US"/>
                      <a:pPr/>
                      <a:t>[VALUE]</a:t>
                    </a:fld>
                    <a:r>
                      <a:rPr lang="en-US" b="0" baseline="0"/>
                      <a:t>,</a:t>
                    </a:r>
                    <a:r>
                      <a:rPr lang="en-US" baseline="0"/>
                      <a:t> </a:t>
                    </a:r>
                    <a:fld id="{2C402667-2E8D-42D9-A2F4-D0F1AAAF868B}"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'[Impacts_of_Mining_Activities_-_all_versions_-_labels_-_2020-10-16-00-22-42.xlsx]Sheet6'!$A$2:$A$5</c:f>
              <c:strCache>
                <c:ptCount val="4"/>
                <c:pt idx="0">
                  <c:v>2 cedis </c:v>
                </c:pt>
                <c:pt idx="1">
                  <c:v>5 cedis</c:v>
                </c:pt>
                <c:pt idx="2">
                  <c:v>10 cedis and above</c:v>
                </c:pt>
                <c:pt idx="3">
                  <c:v>None</c:v>
                </c:pt>
              </c:strCache>
            </c:strRef>
          </c:cat>
          <c:val>
            <c:numRef>
              <c:f>'[Impacts_of_Mining_Activities_-_all_versions_-_labels_-_2020-10-16-00-22-42.xlsx]Sheet6'!$B$2:$B$5</c:f>
              <c:numCache>
                <c:formatCode>General</c:formatCode>
                <c:ptCount val="4"/>
                <c:pt idx="0">
                  <c:v>42</c:v>
                </c:pt>
                <c:pt idx="1">
                  <c:v>5</c:v>
                </c:pt>
                <c:pt idx="2">
                  <c:v>186</c:v>
                </c:pt>
                <c:pt idx="3">
                  <c:v>27</c:v>
                </c:pt>
              </c:numCache>
            </c:numRef>
          </c:val>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layout>
        <c:manualLayout>
          <c:xMode val="edge"/>
          <c:yMode val="edge"/>
          <c:x val="0.71996719160104972"/>
          <c:y val="0.41992604627332542"/>
          <c:w val="0.23836614173228346"/>
          <c:h val="0.288957501887606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EXpense on data weekly</a:t>
            </a:r>
          </a:p>
        </c:rich>
      </c:tx>
      <c:layout>
        <c:manualLayout>
          <c:xMode val="edge"/>
          <c:yMode val="edge"/>
          <c:x val="0.24049999999999999"/>
          <c:y val="2.5684931506849314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'[Impacts_of_Mining_Activities_-_all_versions_-_labels_-_2020-10-16-00-22-42.xlsx]Sheet6'!$B$1</c:f>
              <c:strCache>
                <c:ptCount val="1"/>
                <c:pt idx="0">
                  <c:v>Frequency</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dLbl>
              <c:idx val="0"/>
              <c:layout>
                <c:manualLayout>
                  <c:x val="-5.5555555555555558E-3"/>
                  <c:y val="-6.8485832835923521E-2"/>
                </c:manualLayout>
              </c:layout>
              <c:tx>
                <c:rich>
                  <a:bodyPr/>
                  <a:lstStyle/>
                  <a:p>
                    <a:fld id="{E563F562-8569-4228-9E22-1167987F4FDA}" type="VALUE">
                      <a:rPr lang="en-US"/>
                      <a:pPr/>
                      <a:t>[VALUE]</a:t>
                    </a:fld>
                    <a:r>
                      <a:rPr lang="en-US" b="0" baseline="0"/>
                      <a:t>,</a:t>
                    </a:r>
                    <a:r>
                      <a:rPr lang="en-US" baseline="0"/>
                      <a:t> </a:t>
                    </a:r>
                    <a:fld id="{2C402667-2E8D-42D9-A2F4-D0F1AAAF868B}"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'[Impacts_of_Mining_Activities_-_all_versions_-_labels_-_2020-10-16-00-22-42.xlsx]Sheet6'!$A$2:$A$5</c:f>
              <c:strCache>
                <c:ptCount val="4"/>
                <c:pt idx="0">
                  <c:v>2 cedis </c:v>
                </c:pt>
                <c:pt idx="1">
                  <c:v>5 cedis</c:v>
                </c:pt>
                <c:pt idx="2">
                  <c:v>10 cedis and above</c:v>
                </c:pt>
                <c:pt idx="3">
                  <c:v>None</c:v>
                </c:pt>
              </c:strCache>
            </c:strRef>
          </c:cat>
          <c:val>
            <c:numRef>
              <c:f>'[Impacts_of_Mining_Activities_-_all_versions_-_labels_-_2020-10-16-00-22-42.xlsx]Sheet6'!$B$2:$B$5</c:f>
              <c:numCache>
                <c:formatCode>General</c:formatCode>
                <c:ptCount val="4"/>
                <c:pt idx="0">
                  <c:v>13</c:v>
                </c:pt>
                <c:pt idx="1">
                  <c:v>1</c:v>
                </c:pt>
                <c:pt idx="2">
                  <c:v>86</c:v>
                </c:pt>
                <c:pt idx="3">
                  <c:v>160</c:v>
                </c:pt>
              </c:numCache>
            </c:numRef>
          </c:val>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layout>
        <c:manualLayout>
          <c:xMode val="edge"/>
          <c:yMode val="edge"/>
          <c:x val="0.6783005249343832"/>
          <c:y val="0.41992604627332542"/>
          <c:w val="0.23836614173228346"/>
          <c:h val="0.288957501887606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3504</TotalTime>
  <Pages>9</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Benedicta Ohene</dc:creator>
  <cp:keywords/>
  <dc:description/>
  <cp:lastModifiedBy>Benedicta Ohene</cp:lastModifiedBy>
  <cp:revision>19</cp:revision>
  <dcterms:created xsi:type="dcterms:W3CDTF">2020-10-14T12:31:00Z</dcterms:created>
  <dcterms:modified xsi:type="dcterms:W3CDTF">2020-10-20T14:55:00Z</dcterms:modified>
</cp:coreProperties>
</file>