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D5" w:rsidRDefault="00620886" w:rsidP="00620886">
      <w:pPr>
        <w:pStyle w:val="Title"/>
      </w:pPr>
      <w:r>
        <w:t>Opponeringsändringar</w:t>
      </w:r>
    </w:p>
    <w:p w:rsidR="00620886" w:rsidRDefault="00620886" w:rsidP="00620886">
      <w:pPr>
        <w:rPr>
          <w:rFonts w:ascii="Arial" w:hAnsi="Arial" w:cs="Times New Roman"/>
          <w:color w:val="000000"/>
        </w:rPr>
      </w:pPr>
    </w:p>
    <w:p w:rsidR="00EA4D7D" w:rsidRDefault="00EA4D7D" w:rsidP="00EA4D7D">
      <w:pPr>
        <w:pStyle w:val="Subtitle"/>
      </w:pPr>
      <w:proofErr w:type="spellStart"/>
      <w:r>
        <w:t>Introduction</w:t>
      </w:r>
      <w:proofErr w:type="spellEnd"/>
    </w:p>
    <w:p w:rsidR="00620886" w:rsidRDefault="00620886" w:rsidP="00620886">
      <w:pPr>
        <w:rPr>
          <w:b/>
        </w:rPr>
      </w:pPr>
      <w:r w:rsidRPr="00620886">
        <w:rPr>
          <w:b/>
        </w:rPr>
        <w:t xml:space="preserve">Det skulle även vara bra med en </w:t>
      </w:r>
      <w:proofErr w:type="spellStart"/>
      <w:r w:rsidRPr="00620886">
        <w:rPr>
          <w:b/>
        </w:rPr>
        <w:t>Thesis</w:t>
      </w:r>
      <w:proofErr w:type="spellEnd"/>
      <w:r w:rsidRPr="00620886">
        <w:rPr>
          <w:b/>
        </w:rPr>
        <w:t xml:space="preserve"> </w:t>
      </w:r>
      <w:proofErr w:type="spellStart"/>
      <w:r w:rsidRPr="00620886">
        <w:rPr>
          <w:b/>
        </w:rPr>
        <w:t>outline</w:t>
      </w:r>
      <w:proofErr w:type="spellEnd"/>
      <w:r w:rsidRPr="00620886">
        <w:rPr>
          <w:b/>
        </w:rPr>
        <w:t xml:space="preserve">, som presenterar </w:t>
      </w:r>
      <w:proofErr w:type="spellStart"/>
      <w:r w:rsidRPr="00620886">
        <w:rPr>
          <w:b/>
        </w:rPr>
        <w:t>uppläget</w:t>
      </w:r>
      <w:proofErr w:type="spellEnd"/>
      <w:r w:rsidRPr="00620886">
        <w:rPr>
          <w:b/>
        </w:rPr>
        <w:t xml:space="preserve"> på uppsatsen under inledningen.</w:t>
      </w:r>
    </w:p>
    <w:p w:rsidR="00620886" w:rsidRDefault="00620886" w:rsidP="00620886">
      <w:r>
        <w:t xml:space="preserve">Vi har lagt till en ny sektion i </w:t>
      </w:r>
      <w:proofErr w:type="spellStart"/>
      <w:r>
        <w:rPr>
          <w:i/>
        </w:rPr>
        <w:t>Introduction</w:t>
      </w:r>
      <w:proofErr w:type="spellEnd"/>
      <w:r>
        <w:t xml:space="preserve"> som heter ”</w:t>
      </w:r>
      <w:proofErr w:type="spellStart"/>
      <w:r>
        <w:t>Thesis</w:t>
      </w:r>
      <w:proofErr w:type="spellEnd"/>
      <w:r>
        <w:t xml:space="preserve"> </w:t>
      </w:r>
      <w:proofErr w:type="spellStart"/>
      <w:r>
        <w:t>Structure</w:t>
      </w:r>
      <w:proofErr w:type="spellEnd"/>
      <w:r>
        <w:t>” som förklarar strukturen på rapporten i mer detalj.</w:t>
      </w:r>
    </w:p>
    <w:p w:rsidR="00216255" w:rsidRPr="00216255" w:rsidRDefault="00216255" w:rsidP="00216255">
      <w:pPr>
        <w:spacing w:after="140"/>
        <w:rPr>
          <w:rFonts w:ascii="Times" w:hAnsi="Times" w:cs="Times New Roman"/>
          <w:b/>
        </w:rPr>
      </w:pPr>
      <w:r w:rsidRPr="00216255">
        <w:rPr>
          <w:rFonts w:ascii="Arial" w:hAnsi="Arial" w:cs="Times New Roman"/>
          <w:b/>
          <w:color w:val="000000"/>
        </w:rPr>
        <w:t>Kontrollera grammatik/stavning i: fjärde meningen sid 1,näst sista menin</w:t>
      </w:r>
      <w:r w:rsidRPr="00216255">
        <w:rPr>
          <w:rFonts w:ascii="Arial" w:hAnsi="Arial" w:cs="Times New Roman"/>
          <w:b/>
          <w:color w:val="000000"/>
        </w:rPr>
        <w:t>gen sid 1, andra meningen sid 2.</w:t>
      </w:r>
    </w:p>
    <w:p w:rsidR="00620886" w:rsidRDefault="00216255" w:rsidP="00216255">
      <w:pPr>
        <w:pStyle w:val="ListParagraph"/>
        <w:numPr>
          <w:ilvl w:val="0"/>
          <w:numId w:val="1"/>
        </w:numPr>
      </w:pPr>
      <w:proofErr w:type="spellStart"/>
      <w:r>
        <w:t>Can</w:t>
      </w:r>
      <w:proofErr w:type="spellEnd"/>
      <w:r>
        <w:t xml:space="preserve"> -&gt; </w:t>
      </w:r>
      <w:proofErr w:type="spellStart"/>
      <w:r>
        <w:t>Could</w:t>
      </w:r>
      <w:proofErr w:type="spellEnd"/>
    </w:p>
    <w:p w:rsidR="00216255" w:rsidRDefault="00216255" w:rsidP="00216255">
      <w:pPr>
        <w:pStyle w:val="ListParagraph"/>
        <w:numPr>
          <w:ilvl w:val="0"/>
          <w:numId w:val="1"/>
        </w:numPr>
      </w:pPr>
      <w:proofErr w:type="spellStart"/>
      <w:r>
        <w:t>Then</w:t>
      </w:r>
      <w:proofErr w:type="spellEnd"/>
      <w:r>
        <w:t xml:space="preserve"> -&gt; </w:t>
      </w:r>
      <w:proofErr w:type="spellStart"/>
      <w:r>
        <w:t>them</w:t>
      </w:r>
      <w:proofErr w:type="spellEnd"/>
    </w:p>
    <w:p w:rsidR="00216255" w:rsidRDefault="00216255" w:rsidP="00216255">
      <w:pPr>
        <w:pStyle w:val="ListParagraph"/>
        <w:numPr>
          <w:ilvl w:val="0"/>
          <w:numId w:val="1"/>
        </w:numPr>
      </w:pPr>
      <w:proofErr w:type="spellStart"/>
      <w:r>
        <w:t>User</w:t>
      </w:r>
      <w:proofErr w:type="spellEnd"/>
      <w:r>
        <w:t xml:space="preserve"> </w:t>
      </w:r>
      <w:proofErr w:type="spellStart"/>
      <w:r>
        <w:t>friendliness</w:t>
      </w:r>
      <w:proofErr w:type="spellEnd"/>
      <w:r>
        <w:t xml:space="preserve"> -&gt; </w:t>
      </w:r>
      <w:proofErr w:type="spellStart"/>
      <w:r>
        <w:t>user-friendliness</w:t>
      </w:r>
      <w:proofErr w:type="spellEnd"/>
    </w:p>
    <w:p w:rsidR="00283248" w:rsidRDefault="00283248" w:rsidP="00283248"/>
    <w:p w:rsidR="00EA4D7D" w:rsidRDefault="00EA4D7D" w:rsidP="00EA4D7D">
      <w:pPr>
        <w:pStyle w:val="Subtitle"/>
      </w:pPr>
      <w:r>
        <w:t>System Design</w:t>
      </w:r>
    </w:p>
    <w:p w:rsidR="009B22F3" w:rsidRDefault="009B22F3" w:rsidP="009B22F3">
      <w:pPr>
        <w:spacing w:after="140"/>
        <w:rPr>
          <w:rFonts w:ascii="Arial" w:hAnsi="Arial" w:cs="Times New Roman"/>
          <w:b/>
          <w:color w:val="000000"/>
        </w:rPr>
      </w:pPr>
      <w:r w:rsidRPr="009B22F3">
        <w:rPr>
          <w:rFonts w:ascii="Arial" w:hAnsi="Arial" w:cs="Times New Roman"/>
          <w:b/>
          <w:color w:val="000000"/>
        </w:rPr>
        <w:t>Det hade varit bra att ha figur 3.1 och 3.2 närmare texten där de först omnämns, så läsaren slipper bläddra fram och tillbaka flera sidor.</w:t>
      </w:r>
    </w:p>
    <w:p w:rsidR="009B22F3" w:rsidRDefault="009B22F3" w:rsidP="009B22F3">
      <w:pPr>
        <w:spacing w:after="140"/>
        <w:rPr>
          <w:rFonts w:ascii="Arial" w:hAnsi="Arial" w:cs="Times New Roman"/>
          <w:color w:val="000000"/>
        </w:rPr>
      </w:pPr>
      <w:r>
        <w:rPr>
          <w:rFonts w:ascii="Arial" w:hAnsi="Arial" w:cs="Times New Roman"/>
          <w:color w:val="000000"/>
        </w:rPr>
        <w:t>Figur 3.1 och 3.2 är nu placerade strax under första gången vi refererar till dem.</w:t>
      </w:r>
    </w:p>
    <w:p w:rsidR="006A2D20" w:rsidRPr="009B22F3" w:rsidRDefault="006A2D20" w:rsidP="009B22F3">
      <w:pPr>
        <w:spacing w:after="140"/>
        <w:rPr>
          <w:rFonts w:ascii="Times" w:hAnsi="Times" w:cs="Times New Roman"/>
        </w:rPr>
      </w:pPr>
    </w:p>
    <w:p w:rsidR="006A2D20" w:rsidRPr="006A2D20" w:rsidRDefault="006A2D20" w:rsidP="006A2D20">
      <w:pPr>
        <w:spacing w:after="140"/>
        <w:rPr>
          <w:rFonts w:ascii="Times" w:hAnsi="Times" w:cs="Times New Roman"/>
          <w:b/>
        </w:rPr>
      </w:pPr>
      <w:r w:rsidRPr="006A2D20">
        <w:rPr>
          <w:rFonts w:ascii="Arial" w:hAnsi="Arial" w:cs="Times New Roman"/>
          <w:b/>
          <w:color w:val="000000"/>
        </w:rPr>
        <w:t xml:space="preserve">Språket är överlag bra men vissa meningsuppbyggnadsfel och ett fåtal stavfel finns kvar, </w:t>
      </w:r>
      <w:proofErr w:type="spellStart"/>
      <w:r w:rsidRPr="006A2D20">
        <w:rPr>
          <w:rFonts w:ascii="Arial" w:hAnsi="Arial" w:cs="Times New Roman"/>
          <w:b/>
          <w:color w:val="000000"/>
        </w:rPr>
        <w:t>viljet</w:t>
      </w:r>
      <w:proofErr w:type="spellEnd"/>
      <w:r w:rsidRPr="006A2D20">
        <w:rPr>
          <w:rFonts w:ascii="Arial" w:hAnsi="Arial" w:cs="Times New Roman"/>
          <w:b/>
          <w:color w:val="000000"/>
        </w:rPr>
        <w:t xml:space="preserve"> bör åtgärdas.</w:t>
      </w:r>
    </w:p>
    <w:p w:rsidR="00EB5921" w:rsidRDefault="001D18C2" w:rsidP="00283248">
      <w:r>
        <w:t>Vi hittade en hel del förbättringar som kunde göra med meningsuppbyggnad och vi korrektera även de stavfel vi hittade. Det var många så se dokumentet efter röd text, under ”System Design”.</w:t>
      </w:r>
    </w:p>
    <w:p w:rsidR="001D18C2" w:rsidRDefault="001D18C2" w:rsidP="00283248"/>
    <w:p w:rsidR="00EA4D7D" w:rsidRDefault="00EA4D7D" w:rsidP="00EA4D7D">
      <w:pPr>
        <w:pStyle w:val="Subtitle"/>
      </w:pPr>
      <w:r>
        <w:t>Resultat</w:t>
      </w:r>
    </w:p>
    <w:p w:rsidR="00DA29AD" w:rsidRPr="00DA29AD" w:rsidRDefault="00DA29AD" w:rsidP="00DA29AD">
      <w:pPr>
        <w:spacing w:after="140"/>
        <w:rPr>
          <w:rFonts w:ascii="Times" w:hAnsi="Times" w:cs="Times New Roman"/>
          <w:b/>
        </w:rPr>
      </w:pPr>
      <w:r w:rsidRPr="00DA29AD">
        <w:rPr>
          <w:rFonts w:ascii="Arial" w:hAnsi="Arial" w:cs="Times New Roman"/>
          <w:b/>
          <w:color w:val="000000"/>
        </w:rPr>
        <w:t>När det gäller resultaten från experimentet med växlingen mellan videor så presenteras de bra och på ett väldigt lättförståeligt sätt. Det vi dock inte förstår helt är ifall växlingen sker manuellt eller automatiskt. Eftersom ni pratar om “</w:t>
      </w:r>
      <w:proofErr w:type="spellStart"/>
      <w:r w:rsidRPr="00DA29AD">
        <w:rPr>
          <w:rFonts w:ascii="Arial" w:hAnsi="Arial" w:cs="Times New Roman"/>
          <w:b/>
          <w:color w:val="000000"/>
        </w:rPr>
        <w:t>clicks</w:t>
      </w:r>
      <w:proofErr w:type="spellEnd"/>
      <w:r w:rsidRPr="00DA29AD">
        <w:rPr>
          <w:rFonts w:ascii="Arial" w:hAnsi="Arial" w:cs="Times New Roman"/>
          <w:b/>
          <w:color w:val="000000"/>
        </w:rPr>
        <w:t xml:space="preserve">” verkar det vara manuellt, men det skulle nog kunna förtydligas. </w:t>
      </w:r>
    </w:p>
    <w:p w:rsidR="00EB5921" w:rsidRDefault="00DA29AD" w:rsidP="00283248">
      <w:r>
        <w:t>Vi förtydligade att en video byts när en användare trycker på ett streamingobjekt. Se resultat för ”Geo-</w:t>
      </w:r>
      <w:proofErr w:type="spellStart"/>
      <w:r>
        <w:t>based</w:t>
      </w:r>
      <w:proofErr w:type="spellEnd"/>
      <w:r>
        <w:t xml:space="preserve"> Streaming”.</w:t>
      </w:r>
    </w:p>
    <w:p w:rsidR="00F41442" w:rsidRDefault="00F41442" w:rsidP="00283248"/>
    <w:p w:rsidR="00EA4D7D" w:rsidRDefault="00EA4D7D" w:rsidP="00EA4D7D">
      <w:pPr>
        <w:pStyle w:val="Subtitle"/>
      </w:pPr>
      <w:r>
        <w:t>Diskussion</w:t>
      </w:r>
    </w:p>
    <w:p w:rsidR="00F41442" w:rsidRDefault="00F41442" w:rsidP="00283248">
      <w:pPr>
        <w:rPr>
          <w:rFonts w:ascii="Arial" w:hAnsi="Arial" w:cs="Times New Roman"/>
          <w:b/>
          <w:color w:val="000000"/>
        </w:rPr>
      </w:pPr>
      <w:r w:rsidRPr="00F41442">
        <w:rPr>
          <w:rFonts w:ascii="Arial" w:hAnsi="Arial" w:cs="Times New Roman"/>
          <w:b/>
          <w:color w:val="000000"/>
        </w:rPr>
        <w:t xml:space="preserve">Lite svag motivering för att använda </w:t>
      </w:r>
      <w:proofErr w:type="spellStart"/>
      <w:r w:rsidRPr="00F41442">
        <w:rPr>
          <w:rFonts w:ascii="Arial" w:hAnsi="Arial" w:cs="Times New Roman"/>
          <w:b/>
          <w:color w:val="000000"/>
        </w:rPr>
        <w:t>equirectangular</w:t>
      </w:r>
      <w:proofErr w:type="spellEnd"/>
      <w:r w:rsidRPr="00F41442">
        <w:rPr>
          <w:rFonts w:ascii="Arial" w:hAnsi="Arial" w:cs="Times New Roman"/>
          <w:b/>
          <w:color w:val="000000"/>
        </w:rPr>
        <w:t xml:space="preserve"> </w:t>
      </w:r>
      <w:proofErr w:type="spellStart"/>
      <w:r w:rsidRPr="00F41442">
        <w:rPr>
          <w:rFonts w:ascii="Arial" w:hAnsi="Arial" w:cs="Times New Roman"/>
          <w:b/>
          <w:color w:val="000000"/>
        </w:rPr>
        <w:t>projection</w:t>
      </w:r>
      <w:proofErr w:type="spellEnd"/>
      <w:r w:rsidRPr="00F41442">
        <w:rPr>
          <w:rFonts w:ascii="Arial" w:hAnsi="Arial" w:cs="Times New Roman"/>
          <w:b/>
          <w:color w:val="000000"/>
        </w:rPr>
        <w:t xml:space="preserve"> i avsnitt 5.3. Motiveringen verkar vara att ni bara råkade implementera </w:t>
      </w:r>
      <w:proofErr w:type="spellStart"/>
      <w:r w:rsidRPr="00F41442">
        <w:rPr>
          <w:rFonts w:ascii="Arial" w:hAnsi="Arial" w:cs="Times New Roman"/>
          <w:b/>
          <w:color w:val="000000"/>
        </w:rPr>
        <w:t>equirectangular</w:t>
      </w:r>
      <w:proofErr w:type="spellEnd"/>
      <w:r w:rsidRPr="00F41442">
        <w:rPr>
          <w:rFonts w:ascii="Arial" w:hAnsi="Arial" w:cs="Times New Roman"/>
          <w:b/>
          <w:color w:val="000000"/>
        </w:rPr>
        <w:t xml:space="preserve"> </w:t>
      </w:r>
      <w:proofErr w:type="spellStart"/>
      <w:r w:rsidRPr="00F41442">
        <w:rPr>
          <w:rFonts w:ascii="Arial" w:hAnsi="Arial" w:cs="Times New Roman"/>
          <w:b/>
          <w:color w:val="000000"/>
        </w:rPr>
        <w:t>projection</w:t>
      </w:r>
      <w:proofErr w:type="spellEnd"/>
      <w:r w:rsidRPr="00F41442">
        <w:rPr>
          <w:rFonts w:ascii="Arial" w:hAnsi="Arial" w:cs="Times New Roman"/>
          <w:b/>
          <w:color w:val="000000"/>
        </w:rPr>
        <w:t xml:space="preserve"> och att den fungerade.</w:t>
      </w:r>
    </w:p>
    <w:p w:rsidR="00F41442" w:rsidRDefault="00B85638" w:rsidP="00283248">
      <w:pPr>
        <w:rPr>
          <w:rFonts w:ascii="Arial" w:hAnsi="Arial" w:cs="Times New Roman"/>
          <w:color w:val="000000"/>
        </w:rPr>
      </w:pPr>
      <w:r>
        <w:rPr>
          <w:rFonts w:ascii="Arial" w:hAnsi="Arial" w:cs="Times New Roman"/>
          <w:color w:val="000000"/>
        </w:rPr>
        <w:lastRenderedPageBreak/>
        <w:t xml:space="preserve">Vi </w:t>
      </w:r>
      <w:r w:rsidR="00321EBB">
        <w:rPr>
          <w:rFonts w:ascii="Arial" w:hAnsi="Arial" w:cs="Times New Roman"/>
          <w:color w:val="000000"/>
        </w:rPr>
        <w:t>förtydligar</w:t>
      </w:r>
      <w:r>
        <w:rPr>
          <w:rFonts w:ascii="Arial" w:hAnsi="Arial" w:cs="Times New Roman"/>
          <w:color w:val="000000"/>
        </w:rPr>
        <w:t xml:space="preserve"> vår</w:t>
      </w:r>
      <w:r w:rsidR="001A5CCF">
        <w:rPr>
          <w:rFonts w:ascii="Arial" w:hAnsi="Arial" w:cs="Times New Roman"/>
          <w:color w:val="000000"/>
        </w:rPr>
        <w:t xml:space="preserve"> motivering så att vi påstår att vi använder </w:t>
      </w:r>
      <w:proofErr w:type="spellStart"/>
      <w:r w:rsidR="001A5CCF">
        <w:rPr>
          <w:rFonts w:ascii="Arial" w:hAnsi="Arial" w:cs="Times New Roman"/>
          <w:color w:val="000000"/>
        </w:rPr>
        <w:t>equirectangular</w:t>
      </w:r>
      <w:proofErr w:type="spellEnd"/>
      <w:r w:rsidR="001A5CCF">
        <w:rPr>
          <w:rFonts w:ascii="Arial" w:hAnsi="Arial" w:cs="Times New Roman"/>
          <w:color w:val="000000"/>
        </w:rPr>
        <w:t xml:space="preserve"> </w:t>
      </w:r>
      <w:proofErr w:type="spellStart"/>
      <w:r w:rsidR="001A5CCF">
        <w:rPr>
          <w:rFonts w:ascii="Arial" w:hAnsi="Arial" w:cs="Times New Roman"/>
          <w:color w:val="000000"/>
        </w:rPr>
        <w:t>projection</w:t>
      </w:r>
      <w:proofErr w:type="spellEnd"/>
      <w:r w:rsidR="001A5CCF">
        <w:rPr>
          <w:rFonts w:ascii="Arial" w:hAnsi="Arial" w:cs="Times New Roman"/>
          <w:color w:val="000000"/>
        </w:rPr>
        <w:t xml:space="preserve"> för att det är det simplare alternativet, och att skillnaden mellan de två är närmast försumbar vid små avstånd.</w:t>
      </w:r>
    </w:p>
    <w:p w:rsidR="001A5CCF" w:rsidRDefault="001A5CCF" w:rsidP="00283248">
      <w:pPr>
        <w:rPr>
          <w:rFonts w:ascii="Arial" w:hAnsi="Arial" w:cs="Times New Roman"/>
          <w:color w:val="000000"/>
        </w:rPr>
      </w:pPr>
    </w:p>
    <w:p w:rsidR="00F704B6" w:rsidRDefault="00F704B6" w:rsidP="00283248"/>
    <w:p w:rsidR="00F704B6" w:rsidRDefault="00F704B6" w:rsidP="00283248"/>
    <w:p w:rsidR="00F704B6" w:rsidRDefault="00F704B6" w:rsidP="00F704B6">
      <w:pPr>
        <w:pStyle w:val="Title"/>
      </w:pPr>
      <w:r>
        <w:t>Egna ändringar</w:t>
      </w:r>
    </w:p>
    <w:p w:rsidR="00F704B6" w:rsidRDefault="00F704B6" w:rsidP="00F704B6"/>
    <w:p w:rsidR="00F704B6" w:rsidRDefault="00F704B6" w:rsidP="00F704B6">
      <w:r>
        <w:t>Vi har förbättrat förklaringen för algoritmen i mån av hur skalning från karta till interface är gjord.</w:t>
      </w:r>
      <w:r w:rsidR="00EA4D7D">
        <w:t xml:space="preserve"> </w:t>
      </w:r>
    </w:p>
    <w:p w:rsidR="00BD0852" w:rsidRDefault="00E36D7C" w:rsidP="00F704B6">
      <w:r>
        <w:t>Vi har ändrat namn på figurern</w:t>
      </w:r>
      <w:r w:rsidR="00A411BA">
        <w:t>a</w:t>
      </w:r>
      <w:r w:rsidR="00BD0852">
        <w:t xml:space="preserve"> 4.2</w:t>
      </w:r>
      <w:r w:rsidR="00C02153">
        <w:t>(a)(b)</w:t>
      </w:r>
      <w:r w:rsidR="00F65476">
        <w:t xml:space="preserve"> så det bättre beskriver de fall vi applicerat den</w:t>
      </w:r>
      <w:r w:rsidR="0051232E">
        <w:t xml:space="preserve"> nya algoritmen</w:t>
      </w:r>
      <w:r w:rsidR="00F65476">
        <w:t xml:space="preserve"> på</w:t>
      </w:r>
      <w:r w:rsidR="0051232E">
        <w:t>.</w:t>
      </w:r>
    </w:p>
    <w:p w:rsidR="00F65476" w:rsidRPr="00F704B6" w:rsidRDefault="00F65476" w:rsidP="00F704B6">
      <w:r>
        <w:t>Även om våra opponenter kritiserade några meningsuppbyggnader och lite stavfel i kapitel 3 så har vi gått igenom kapitlet mer genomförligt och gjort lite fler ändringar.</w:t>
      </w:r>
      <w:bookmarkStart w:id="0" w:name="_GoBack"/>
      <w:bookmarkEnd w:id="0"/>
    </w:p>
    <w:sectPr w:rsidR="00F65476" w:rsidRPr="00F70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0463D"/>
    <w:multiLevelType w:val="hybridMultilevel"/>
    <w:tmpl w:val="36E661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C1"/>
    <w:rsid w:val="001A5CCF"/>
    <w:rsid w:val="001D18C2"/>
    <w:rsid w:val="00216255"/>
    <w:rsid w:val="00283248"/>
    <w:rsid w:val="00321EBB"/>
    <w:rsid w:val="004A34F7"/>
    <w:rsid w:val="004D7AD5"/>
    <w:rsid w:val="0051232E"/>
    <w:rsid w:val="00620886"/>
    <w:rsid w:val="006A2D20"/>
    <w:rsid w:val="007511C1"/>
    <w:rsid w:val="009B22F3"/>
    <w:rsid w:val="00A411BA"/>
    <w:rsid w:val="00B85638"/>
    <w:rsid w:val="00BD0852"/>
    <w:rsid w:val="00C02153"/>
    <w:rsid w:val="00DA29AD"/>
    <w:rsid w:val="00E36D7C"/>
    <w:rsid w:val="00EA4D7D"/>
    <w:rsid w:val="00EB5921"/>
    <w:rsid w:val="00F41442"/>
    <w:rsid w:val="00F65476"/>
    <w:rsid w:val="00F704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3DA6B-E1CF-4AD1-B1C5-37F18375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8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55"/>
    <w:pPr>
      <w:ind w:left="720"/>
      <w:contextualSpacing/>
    </w:pPr>
  </w:style>
  <w:style w:type="paragraph" w:styleId="Subtitle">
    <w:name w:val="Subtitle"/>
    <w:basedOn w:val="Normal"/>
    <w:next w:val="Normal"/>
    <w:link w:val="SubtitleChar"/>
    <w:uiPriority w:val="11"/>
    <w:qFormat/>
    <w:rsid w:val="00EA4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4D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09764">
      <w:bodyDiv w:val="1"/>
      <w:marLeft w:val="0"/>
      <w:marRight w:val="0"/>
      <w:marTop w:val="0"/>
      <w:marBottom w:val="0"/>
      <w:divBdr>
        <w:top w:val="none" w:sz="0" w:space="0" w:color="auto"/>
        <w:left w:val="none" w:sz="0" w:space="0" w:color="auto"/>
        <w:bottom w:val="none" w:sz="0" w:space="0" w:color="auto"/>
        <w:right w:val="none" w:sz="0" w:space="0" w:color="auto"/>
      </w:divBdr>
    </w:div>
    <w:div w:id="664093951">
      <w:bodyDiv w:val="1"/>
      <w:marLeft w:val="0"/>
      <w:marRight w:val="0"/>
      <w:marTop w:val="0"/>
      <w:marBottom w:val="0"/>
      <w:divBdr>
        <w:top w:val="none" w:sz="0" w:space="0" w:color="auto"/>
        <w:left w:val="none" w:sz="0" w:space="0" w:color="auto"/>
        <w:bottom w:val="none" w:sz="0" w:space="0" w:color="auto"/>
        <w:right w:val="none" w:sz="0" w:space="0" w:color="auto"/>
      </w:divBdr>
    </w:div>
    <w:div w:id="1574580181">
      <w:bodyDiv w:val="1"/>
      <w:marLeft w:val="0"/>
      <w:marRight w:val="0"/>
      <w:marTop w:val="0"/>
      <w:marBottom w:val="0"/>
      <w:divBdr>
        <w:top w:val="none" w:sz="0" w:space="0" w:color="auto"/>
        <w:left w:val="none" w:sz="0" w:space="0" w:color="auto"/>
        <w:bottom w:val="none" w:sz="0" w:space="0" w:color="auto"/>
        <w:right w:val="none" w:sz="0" w:space="0" w:color="auto"/>
      </w:divBdr>
    </w:div>
    <w:div w:id="173083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353</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Sjölund</dc:creator>
  <cp:keywords/>
  <dc:description/>
  <cp:lastModifiedBy>Jonathan Sjölund</cp:lastModifiedBy>
  <cp:revision>21</cp:revision>
  <dcterms:created xsi:type="dcterms:W3CDTF">2016-06-01T14:06:00Z</dcterms:created>
  <dcterms:modified xsi:type="dcterms:W3CDTF">2016-06-01T16:02:00Z</dcterms:modified>
</cp:coreProperties>
</file>