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Bạn hãy chạy tất cả các lệnh hướng dẫn ở trên và chụp lại màn hình kết quả.</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hello.php</w:t>
      </w:r>
    </w:p>
    <w:p w:rsidR="00000000" w:rsidDel="00000000" w:rsidP="00000000" w:rsidRDefault="00000000" w:rsidRPr="00000000" w14:paraId="00000003">
      <w:pPr>
        <w:rPr/>
      </w:pPr>
      <w:r w:rsidDel="00000000" w:rsidR="00000000" w:rsidRPr="00000000">
        <w:rPr/>
        <w:drawing>
          <wp:inline distB="0" distT="0" distL="0" distR="0">
            <wp:extent cx="5943600" cy="334137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if.php</w:t>
      </w:r>
    </w:p>
    <w:p w:rsidR="00000000" w:rsidDel="00000000" w:rsidP="00000000" w:rsidRDefault="00000000" w:rsidRPr="00000000" w14:paraId="00000005">
      <w:pPr>
        <w:rPr/>
      </w:pPr>
      <w:r w:rsidDel="00000000" w:rsidR="00000000" w:rsidRPr="00000000">
        <w:rPr/>
        <w:drawing>
          <wp:inline distB="0" distT="0" distL="0" distR="0">
            <wp:extent cx="5943600" cy="3341370"/>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switch.php</w:t>
      </w:r>
    </w:p>
    <w:p w:rsidR="00000000" w:rsidDel="00000000" w:rsidP="00000000" w:rsidRDefault="00000000" w:rsidRPr="00000000" w14:paraId="00000007">
      <w:pPr>
        <w:rPr/>
      </w:pPr>
      <w:r w:rsidDel="00000000" w:rsidR="00000000" w:rsidRPr="00000000">
        <w:rPr/>
        <w:drawing>
          <wp:inline distB="0" distT="0" distL="0" distR="0">
            <wp:extent cx="5943600" cy="334137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loop.php</w:t>
      </w:r>
    </w:p>
    <w:p w:rsidR="00000000" w:rsidDel="00000000" w:rsidP="00000000" w:rsidRDefault="00000000" w:rsidRPr="00000000" w14:paraId="00000009">
      <w:pPr>
        <w:rPr/>
      </w:pPr>
      <w:r w:rsidDel="00000000" w:rsidR="00000000" w:rsidRPr="00000000">
        <w:rPr/>
        <w:drawing>
          <wp:inline distB="0" distT="0" distL="0" distR="0">
            <wp:extent cx="5943600" cy="334137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function.php</w:t>
      </w:r>
    </w:p>
    <w:p w:rsidR="00000000" w:rsidDel="00000000" w:rsidP="00000000" w:rsidRDefault="00000000" w:rsidRPr="00000000" w14:paraId="0000000B">
      <w:pPr>
        <w:rPr/>
      </w:pPr>
      <w:r w:rsidDel="00000000" w:rsidR="00000000" w:rsidRPr="00000000">
        <w:rPr/>
        <w:drawing>
          <wp:inline distB="0" distT="0" distL="0" distR="0">
            <wp:extent cx="5943600" cy="334137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array.php</w:t>
      </w:r>
    </w:p>
    <w:p w:rsidR="00000000" w:rsidDel="00000000" w:rsidP="00000000" w:rsidRDefault="00000000" w:rsidRPr="00000000" w14:paraId="0000000D">
      <w:pPr>
        <w:rPr/>
      </w:pPr>
      <w:r w:rsidDel="00000000" w:rsidR="00000000" w:rsidRPr="00000000">
        <w:rPr/>
        <w:drawing>
          <wp:inline distB="0" distT="0" distL="0" distR="0">
            <wp:extent cx="5943600" cy="334137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nhap.php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943600" cy="334137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welcome.php</w:t>
      </w:r>
    </w:p>
    <w:p w:rsidR="00000000" w:rsidDel="00000000" w:rsidP="00000000" w:rsidRDefault="00000000" w:rsidRPr="00000000" w14:paraId="00000012">
      <w:pPr>
        <w:rPr/>
      </w:pPr>
      <w:r w:rsidDel="00000000" w:rsidR="00000000" w:rsidRPr="00000000">
        <w:rPr/>
        <w:drawing>
          <wp:inline distB="0" distT="0" distL="0" distR="0">
            <wp:extent cx="5943600" cy="334137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validation.php</w:t>
      </w:r>
    </w:p>
    <w:p w:rsidR="00000000" w:rsidDel="00000000" w:rsidP="00000000" w:rsidRDefault="00000000" w:rsidRPr="00000000" w14:paraId="00000014">
      <w:pPr>
        <w:rPr/>
      </w:pPr>
      <w:r w:rsidDel="00000000" w:rsidR="00000000" w:rsidRPr="00000000">
        <w:rPr/>
        <w:drawing>
          <wp:inline distB="0" distT="0" distL="0" distR="0">
            <wp:extent cx="5943600" cy="334137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required.php</w:t>
      </w:r>
    </w:p>
    <w:p w:rsidR="00000000" w:rsidDel="00000000" w:rsidP="00000000" w:rsidRDefault="00000000" w:rsidRPr="00000000" w14:paraId="00000016">
      <w:pPr>
        <w:rPr/>
      </w:pPr>
      <w:r w:rsidDel="00000000" w:rsidR="00000000" w:rsidRPr="00000000">
        <w:rPr/>
        <w:drawing>
          <wp:inline distB="0" distT="0" distL="0" distR="0">
            <wp:extent cx="5943600" cy="334137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fruit_class.php</w:t>
      </w:r>
    </w:p>
    <w:p w:rsidR="00000000" w:rsidDel="00000000" w:rsidP="00000000" w:rsidRDefault="00000000" w:rsidRPr="00000000" w14:paraId="00000018">
      <w:pPr>
        <w:rPr/>
      </w:pPr>
      <w:r w:rsidDel="00000000" w:rsidR="00000000" w:rsidRPr="00000000">
        <w:rPr/>
        <w:drawing>
          <wp:inline distB="0" distT="0" distL="0" distR="0">
            <wp:extent cx="5943600" cy="334137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Viết 1 tập tin php tên giaithua.php, định nghĩa hàm giai thừa và chạy thử với 10!</w:t>
      </w:r>
    </w:p>
    <w:p w:rsidR="00000000" w:rsidDel="00000000" w:rsidP="00000000" w:rsidRDefault="00000000" w:rsidRPr="00000000" w14:paraId="0000001A">
      <w:pPr>
        <w:rPr/>
      </w:pPr>
      <w:r w:rsidDel="00000000" w:rsidR="00000000" w:rsidRPr="00000000">
        <w:rPr/>
        <w:drawing>
          <wp:inline distB="0" distT="0" distL="0" distR="0">
            <wp:extent cx="5943600" cy="334137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Viết 1 tập tin cong2mang.php viết hàm xử lý để cộng được 2 mảng có cùng độ dài, nếu 2 mảng không cùng độ dài thì thông báo lỗi. Chạy thử hàm với 2 mảng sau: a={344,224,223,7737,9922,-828}, b={-344,-324,123,773,-9922,828} và cho biết kết quả hiển thị.</w:t>
      </w:r>
    </w:p>
    <w:p w:rsidR="00000000" w:rsidDel="00000000" w:rsidP="00000000" w:rsidRDefault="00000000" w:rsidRPr="00000000" w14:paraId="0000001C">
      <w:pPr>
        <w:rPr/>
      </w:pPr>
      <w:r w:rsidDel="00000000" w:rsidR="00000000" w:rsidRPr="00000000">
        <w:rPr/>
        <w:drawing>
          <wp:inline distB="0" distT="0" distL="0" distR="0">
            <wp:extent cx="5943600" cy="334137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Chạy ví dụ tập tin validation.php, dựa vào link 2 , bạn hãy giải thích những bước diễn ra quá trình này.</w:t>
      </w:r>
    </w:p>
    <w:p w:rsidR="00000000" w:rsidDel="00000000" w:rsidP="00000000" w:rsidRDefault="00000000" w:rsidRPr="00000000" w14:paraId="0000001E">
      <w:pPr>
        <w:ind w:firstLine="720"/>
        <w:rPr/>
      </w:pPr>
      <w:r w:rsidDel="00000000" w:rsidR="00000000" w:rsidRPr="00000000">
        <w:rPr>
          <w:rtl w:val="0"/>
        </w:rPr>
        <w:t xml:space="preserve">Tập tin "validation.php" là một ví dụ về việc sử dụng PHP để kiểm tra và xử lý dữ liệu được gửi từ một biểu mẫu HTML. Dưới đây là các bước diễn ra trong quá trình xử lý:</w:t>
      </w:r>
    </w:p>
    <w:p w:rsidR="00000000" w:rsidDel="00000000" w:rsidP="00000000" w:rsidRDefault="00000000" w:rsidRPr="00000000" w14:paraId="0000001F">
      <w:pPr>
        <w:rPr/>
      </w:pPr>
      <w:r w:rsidDel="00000000" w:rsidR="00000000" w:rsidRPr="00000000">
        <w:rPr>
          <w:b w:val="1"/>
          <w:rtl w:val="0"/>
        </w:rPr>
        <w:t xml:space="preserve">Bước 1:</w:t>
      </w:r>
      <w:r w:rsidDel="00000000" w:rsidR="00000000" w:rsidRPr="00000000">
        <w:rPr>
          <w:rtl w:val="0"/>
        </w:rPr>
        <w:t xml:space="preserve"> Đầu tiên, các biến được khai báo và gán giá trị rỗng. Biến này sẽ được sử dụng để lưu trữ dữ liệu từ biểu mẫu HTML.</w:t>
      </w:r>
    </w:p>
    <w:p w:rsidR="00000000" w:rsidDel="00000000" w:rsidP="00000000" w:rsidRDefault="00000000" w:rsidRPr="00000000" w14:paraId="00000020">
      <w:pPr>
        <w:rPr/>
      </w:pPr>
      <w:r w:rsidDel="00000000" w:rsidR="00000000" w:rsidRPr="00000000">
        <w:rPr>
          <w:b w:val="1"/>
          <w:rtl w:val="0"/>
        </w:rPr>
        <w:t xml:space="preserve">Bước 2: </w:t>
      </w:r>
      <w:r w:rsidDel="00000000" w:rsidR="00000000" w:rsidRPr="00000000">
        <w:rPr>
          <w:rtl w:val="0"/>
        </w:rPr>
        <w:t xml:space="preserve">Sau đó, kiểm tra xem biểu mẫu đã được gửi đi hay chưa bằng cách sử dụng $_SERVER["REQUEST_METHOD"]. Nếu phương thức là "POST", tức là biểu mẫu đã được gửi đi, thì tiến hành xử lý dữ liệu.</w:t>
      </w:r>
    </w:p>
    <w:p w:rsidR="00000000" w:rsidDel="00000000" w:rsidP="00000000" w:rsidRDefault="00000000" w:rsidRPr="00000000" w14:paraId="00000021">
      <w:pPr>
        <w:rPr/>
      </w:pPr>
      <w:r w:rsidDel="00000000" w:rsidR="00000000" w:rsidRPr="00000000">
        <w:rPr>
          <w:b w:val="1"/>
          <w:rtl w:val="0"/>
        </w:rPr>
        <w:t xml:space="preserve">Bước 3:</w:t>
      </w:r>
      <w:r w:rsidDel="00000000" w:rsidR="00000000" w:rsidRPr="00000000">
        <w:rPr>
          <w:rtl w:val="0"/>
        </w:rPr>
        <w:t xml:space="preserve">Hàm test_input() được định nghĩa để loại bỏ các ký tự không hợp lệ và làm sạch dữ liệu nhập vào. Hàm này sẽ lược bỏ các khoảng trắng dư thừa ở đầu và cuối chuỗi, loại bỏ các ký tự backslash và chuyển đổi các ký tự đặc biệt thành mã HTML entities.</w:t>
      </w:r>
    </w:p>
    <w:p w:rsidR="00000000" w:rsidDel="00000000" w:rsidP="00000000" w:rsidRDefault="00000000" w:rsidRPr="00000000" w14:paraId="00000022">
      <w:pPr>
        <w:rPr/>
      </w:pPr>
      <w:r w:rsidDel="00000000" w:rsidR="00000000" w:rsidRPr="00000000">
        <w:rPr>
          <w:b w:val="1"/>
          <w:rtl w:val="0"/>
        </w:rPr>
        <w:t xml:space="preserve">Bước 4: </w:t>
      </w:r>
      <w:r w:rsidDel="00000000" w:rsidR="00000000" w:rsidRPr="00000000">
        <w:rPr>
          <w:rtl w:val="0"/>
        </w:rPr>
        <w:t xml:space="preserve">Dữ liệu từ biểu mẫu được lấy bằng cách sử dụng $_POST và truyền qua hàm test_input() để làm sạch.</w:t>
      </w:r>
    </w:p>
    <w:p w:rsidR="00000000" w:rsidDel="00000000" w:rsidP="00000000" w:rsidRDefault="00000000" w:rsidRPr="00000000" w14:paraId="00000023">
      <w:pPr>
        <w:rPr/>
      </w:pPr>
      <w:r w:rsidDel="00000000" w:rsidR="00000000" w:rsidRPr="00000000">
        <w:rPr>
          <w:b w:val="1"/>
          <w:rtl w:val="0"/>
        </w:rPr>
        <w:t xml:space="preserve">Bước 5: </w:t>
      </w:r>
      <w:r w:rsidDel="00000000" w:rsidR="00000000" w:rsidRPr="00000000">
        <w:rPr>
          <w:rtl w:val="0"/>
        </w:rPr>
        <w:t xml:space="preserve">Sau khi xử lý dữ liệu, các giá trị được gán cho các biến tương ứng.</w:t>
      </w:r>
    </w:p>
    <w:p w:rsidR="00000000" w:rsidDel="00000000" w:rsidP="00000000" w:rsidRDefault="00000000" w:rsidRPr="00000000" w14:paraId="00000024">
      <w:pPr>
        <w:rPr/>
      </w:pPr>
      <w:r w:rsidDel="00000000" w:rsidR="00000000" w:rsidRPr="00000000">
        <w:rPr>
          <w:b w:val="1"/>
          <w:rtl w:val="0"/>
        </w:rPr>
        <w:t xml:space="preserve">Bước 6: </w:t>
      </w:r>
      <w:r w:rsidDel="00000000" w:rsidR="00000000" w:rsidRPr="00000000">
        <w:rPr>
          <w:rtl w:val="0"/>
        </w:rPr>
        <w:t xml:space="preserve">Tiếp theo, một biểu mẫu HTML được hiển thị cho người dùng nhập dữ liệu. Khi người dùng nhấn nút "Submit", biểu mẫu sẽ được gửi đi và quá trình xử lý sẽ được thực hiện lại.</w:t>
      </w:r>
    </w:p>
    <w:p w:rsidR="00000000" w:rsidDel="00000000" w:rsidP="00000000" w:rsidRDefault="00000000" w:rsidRPr="00000000" w14:paraId="00000025">
      <w:pPr>
        <w:rPr/>
      </w:pPr>
      <w:r w:rsidDel="00000000" w:rsidR="00000000" w:rsidRPr="00000000">
        <w:rPr>
          <w:b w:val="1"/>
          <w:rtl w:val="0"/>
        </w:rPr>
        <w:t xml:space="preserve">Bước 7: </w:t>
      </w:r>
      <w:r w:rsidDel="00000000" w:rsidR="00000000" w:rsidRPr="00000000">
        <w:rPr>
          <w:rtl w:val="0"/>
        </w:rPr>
        <w:t xml:space="preserve">Cuối cùng, các giá trị được nhập từ biểu mẫu và đã được xử lý được hiển thị ra màn hình.</w:t>
      </w:r>
    </w:p>
    <w:p w:rsidR="00000000" w:rsidDel="00000000" w:rsidP="00000000" w:rsidRDefault="00000000" w:rsidRPr="00000000" w14:paraId="00000026">
      <w:pPr>
        <w:rPr/>
      </w:pPr>
      <w:r w:rsidDel="00000000" w:rsidR="00000000" w:rsidRPr="00000000">
        <w:rPr>
          <w:rtl w:val="0"/>
        </w:rPr>
        <w:t xml:space="preserve">9. 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nhap.php</w:t>
      </w:r>
    </w:p>
    <w:p w:rsidR="00000000" w:rsidDel="00000000" w:rsidP="00000000" w:rsidRDefault="00000000" w:rsidRPr="00000000" w14:paraId="00000028">
      <w:pPr>
        <w:rPr/>
      </w:pPr>
      <w:r w:rsidDel="00000000" w:rsidR="00000000" w:rsidRPr="00000000">
        <w:rPr/>
        <w:drawing>
          <wp:inline distB="0" distT="0" distL="0" distR="0">
            <wp:extent cx="5943600" cy="334137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welcome.php</w:t>
      </w:r>
    </w:p>
    <w:p w:rsidR="00000000" w:rsidDel="00000000" w:rsidP="00000000" w:rsidRDefault="00000000" w:rsidRPr="00000000" w14:paraId="0000002A">
      <w:pPr>
        <w:rPr/>
      </w:pPr>
      <w:r w:rsidDel="00000000" w:rsidR="00000000" w:rsidRPr="00000000">
        <w:rPr/>
        <w:drawing>
          <wp:inline distB="0" distT="0" distL="0" distR="0">
            <wp:extent cx="5943600" cy="334137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bookmarkStart w:colFirst="0" w:colLast="0" w:name="_gjdgxs" w:id="0"/>
      <w:bookmarkEnd w:id="0"/>
      <w:r w:rsidDel="00000000" w:rsidR="00000000" w:rsidRPr="00000000">
        <w:rPr>
          <w:rtl w:val="0"/>
        </w:rPr>
        <w:t xml:space="preserve">10. 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w:t>
      </w:r>
    </w:p>
    <w:p w:rsidR="00000000" w:rsidDel="00000000" w:rsidP="00000000" w:rsidRDefault="00000000" w:rsidRPr="00000000" w14:paraId="0000002C">
      <w:pPr>
        <w:rPr/>
      </w:pPr>
      <w:r w:rsidDel="00000000" w:rsidR="00000000" w:rsidRPr="00000000">
        <w:rPr/>
        <w:drawing>
          <wp:inline distB="0" distT="0" distL="0" distR="0">
            <wp:extent cx="5943600" cy="334137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34137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spacing w:after="0" w:before="40" w:lineRule="auto"/>
    </w:pPr>
    <w:rPr>
      <w:b w:val="1"/>
      <w:i w:val="1"/>
      <w:sz w:val="28"/>
      <w:szCs w:val="28"/>
    </w:rPr>
  </w:style>
  <w:style w:type="paragraph" w:styleId="Heading5">
    <w:name w:val="heading 5"/>
    <w:basedOn w:val="Normal"/>
    <w:next w:val="Normal"/>
    <w:pPr>
      <w:keepNext w:val="1"/>
      <w:keepLines w:val="1"/>
      <w:spacing w:after="0" w:before="40" w:lineRule="auto"/>
    </w:pPr>
    <w:rPr>
      <w:b w:val="1"/>
      <w:i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