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Roboto" w:cs="Roboto" w:eastAsia="Roboto" w:hAnsi="Roboto"/>
          <w:b w:val="1"/>
          <w:color w:val="1f1f1f"/>
          <w:sz w:val="25"/>
          <w:szCs w:val="25"/>
          <w:highlight w:val="white"/>
          <w:u w:val="single"/>
        </w:rPr>
      </w:pPr>
      <w:r w:rsidDel="00000000" w:rsidR="00000000" w:rsidRPr="00000000">
        <w:rPr>
          <w:rFonts w:ascii="Roboto" w:cs="Roboto" w:eastAsia="Roboto" w:hAnsi="Roboto"/>
          <w:b w:val="1"/>
          <w:color w:val="1f1f1f"/>
          <w:sz w:val="25"/>
          <w:szCs w:val="25"/>
          <w:highlight w:val="white"/>
          <w:u w:val="single"/>
          <w:rtl w:val="0"/>
        </w:rPr>
        <w:t xml:space="preserve">Informe de Autoevaluación - Definición Proyecto APT</w:t>
      </w:r>
    </w:p>
    <w:p w:rsidR="00000000" w:rsidDel="00000000" w:rsidP="00000000" w:rsidRDefault="00000000" w:rsidRPr="00000000" w14:paraId="0000012A">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2B">
      <w:pPr>
        <w:rPr>
          <w:rFonts w:ascii="Roboto" w:cs="Roboto" w:eastAsia="Roboto" w:hAnsi="Roboto"/>
          <w:b w:val="1"/>
          <w:color w:val="1f1f1f"/>
          <w:sz w:val="25"/>
          <w:szCs w:val="25"/>
          <w:highlight w:val="white"/>
          <w:u w:val="single"/>
        </w:rPr>
      </w:pPr>
      <w:r w:rsidDel="00000000" w:rsidR="00000000" w:rsidRPr="00000000">
        <w:rPr>
          <w:rtl w:val="0"/>
        </w:rPr>
      </w:r>
    </w:p>
    <w:p w:rsidR="00000000" w:rsidDel="00000000" w:rsidP="00000000" w:rsidRDefault="00000000" w:rsidRPr="00000000" w14:paraId="0000012C">
      <w:pPr>
        <w:rPr>
          <w:rFonts w:ascii="Roboto" w:cs="Roboto" w:eastAsia="Roboto" w:hAnsi="Roboto"/>
          <w:b w:val="1"/>
          <w:color w:val="1f1f1f"/>
          <w:sz w:val="25"/>
          <w:szCs w:val="25"/>
          <w:highlight w:val="white"/>
          <w:u w:val="single"/>
        </w:rPr>
      </w:pPr>
      <w:r w:rsidDel="00000000" w:rsidR="00000000" w:rsidRPr="00000000">
        <w:rPr>
          <w:rFonts w:ascii="Roboto" w:cs="Roboto" w:eastAsia="Roboto" w:hAnsi="Roboto"/>
          <w:b w:val="1"/>
          <w:color w:val="1f1f1f"/>
          <w:sz w:val="25"/>
          <w:szCs w:val="25"/>
          <w:highlight w:val="white"/>
          <w:u w:val="single"/>
          <w:rtl w:val="0"/>
        </w:rPr>
        <w:t xml:space="preserve">Nombre: Kevin Alejandro Cartagena Martinez</w:t>
      </w:r>
    </w:p>
    <w:p w:rsidR="00000000" w:rsidDel="00000000" w:rsidP="00000000" w:rsidRDefault="00000000" w:rsidRPr="00000000" w14:paraId="0000012D">
      <w:pPr>
        <w:rPr>
          <w:rFonts w:ascii="Roboto" w:cs="Roboto" w:eastAsia="Roboto" w:hAnsi="Roboto"/>
          <w:b w:val="1"/>
          <w:color w:val="1f1f1f"/>
          <w:sz w:val="25"/>
          <w:szCs w:val="25"/>
          <w:highlight w:val="white"/>
          <w:u w:val="single"/>
        </w:rPr>
      </w:pPr>
      <w:r w:rsidDel="00000000" w:rsidR="00000000" w:rsidRPr="00000000">
        <w:rPr>
          <w:rFonts w:ascii="Roboto" w:cs="Roboto" w:eastAsia="Roboto" w:hAnsi="Roboto"/>
          <w:b w:val="1"/>
          <w:color w:val="1f1f1f"/>
          <w:sz w:val="25"/>
          <w:szCs w:val="25"/>
          <w:highlight w:val="white"/>
          <w:u w:val="single"/>
          <w:rtl w:val="0"/>
        </w:rPr>
        <w:t xml:space="preserve">Año de ingreso: 2022</w:t>
      </w:r>
    </w:p>
    <w:p w:rsidR="00000000" w:rsidDel="00000000" w:rsidP="00000000" w:rsidRDefault="00000000" w:rsidRPr="00000000" w14:paraId="0000012E">
      <w:pPr>
        <w:rPr>
          <w:rFonts w:ascii="Roboto" w:cs="Roboto" w:eastAsia="Roboto" w:hAnsi="Roboto"/>
          <w:b w:val="1"/>
          <w:color w:val="1f1f1f"/>
          <w:sz w:val="23"/>
          <w:szCs w:val="23"/>
          <w:highlight w:val="white"/>
          <w:u w:val="single"/>
        </w:rPr>
      </w:pPr>
      <w:r w:rsidDel="00000000" w:rsidR="00000000" w:rsidRPr="00000000">
        <w:rPr>
          <w:rFonts w:ascii="Roboto" w:cs="Roboto" w:eastAsia="Roboto" w:hAnsi="Roboto"/>
          <w:b w:val="1"/>
          <w:color w:val="1f1f1f"/>
          <w:sz w:val="23"/>
          <w:szCs w:val="23"/>
          <w:highlight w:val="white"/>
          <w:u w:val="single"/>
          <w:rtl w:val="0"/>
        </w:rPr>
        <w:t xml:space="preserve">Sede: Melipilla</w:t>
      </w:r>
    </w:p>
    <w:p w:rsidR="00000000" w:rsidDel="00000000" w:rsidP="00000000" w:rsidRDefault="00000000" w:rsidRPr="00000000" w14:paraId="0000012F">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30">
      <w:pPr>
        <w:rPr>
          <w:rFonts w:ascii="Roboto" w:cs="Roboto" w:eastAsia="Roboto" w:hAnsi="Roboto"/>
          <w:b w:val="1"/>
          <w:color w:val="1f1f1f"/>
          <w:sz w:val="25"/>
          <w:szCs w:val="25"/>
          <w:highlight w:val="white"/>
          <w:u w:val="single"/>
        </w:rPr>
      </w:pPr>
      <w:r w:rsidDel="00000000" w:rsidR="00000000" w:rsidRPr="00000000">
        <w:rPr>
          <w:rFonts w:ascii="Roboto" w:cs="Roboto" w:eastAsia="Roboto" w:hAnsi="Roboto"/>
          <w:b w:val="1"/>
          <w:color w:val="1f1f1f"/>
          <w:sz w:val="25"/>
          <w:szCs w:val="25"/>
          <w:highlight w:val="white"/>
          <w:u w:val="single"/>
          <w:rtl w:val="0"/>
        </w:rPr>
        <w:t xml:space="preserve">Abstract</w:t>
      </w:r>
    </w:p>
    <w:p w:rsidR="00000000" w:rsidDel="00000000" w:rsidP="00000000" w:rsidRDefault="00000000" w:rsidRPr="00000000" w14:paraId="00000131">
      <w:pPr>
        <w:shd w:fill="ffffff" w:val="clear"/>
        <w:rPr>
          <w:rFonts w:ascii="Roboto" w:cs="Roboto" w:eastAsia="Roboto" w:hAnsi="Roboto"/>
          <w:b w:val="1"/>
          <w:color w:val="1f1f1f"/>
          <w:sz w:val="21"/>
          <w:szCs w:val="21"/>
          <w:highlight w:val="white"/>
        </w:rPr>
      </w:pPr>
      <w:r w:rsidDel="00000000" w:rsidR="00000000" w:rsidRPr="00000000">
        <w:rPr>
          <w:rtl w:val="0"/>
        </w:rPr>
      </w:r>
    </w:p>
    <w:p w:rsidR="00000000" w:rsidDel="00000000" w:rsidP="00000000" w:rsidRDefault="00000000" w:rsidRPr="00000000" w14:paraId="00000132">
      <w:pPr>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Este proyecto propone el desarrollo de una intranet para el Colegio San Agustín de Hipona, con el objetivo de centralizar y optimizar la gestión de la información académica y financiera de sus estudiantes. Actualmente, gran parte de estos procesos se realizan de manera manual, lo que genera ineficiencias y dificultades en la comunicación entre la institución, los alumnos y los apoderados.</w:t>
      </w:r>
    </w:p>
    <w:p w:rsidR="00000000" w:rsidDel="00000000" w:rsidP="00000000" w:rsidRDefault="00000000" w:rsidRPr="00000000" w14:paraId="00000133">
      <w:pPr>
        <w:shd w:fill="ffffff" w:val="clear"/>
        <w:rPr>
          <w:rFonts w:ascii="Arial" w:cs="Arial" w:eastAsia="Arial" w:hAnsi="Arial"/>
          <w:color w:val="1f1f1f"/>
          <w:sz w:val="24"/>
          <w:szCs w:val="24"/>
          <w:highlight w:val="white"/>
        </w:rPr>
      </w:pPr>
      <w:r w:rsidDel="00000000" w:rsidR="00000000" w:rsidRPr="00000000">
        <w:rPr>
          <w:rtl w:val="0"/>
        </w:rPr>
      </w:r>
    </w:p>
    <w:p w:rsidR="00000000" w:rsidDel="00000000" w:rsidP="00000000" w:rsidRDefault="00000000" w:rsidRPr="00000000" w14:paraId="00000134">
      <w:pPr>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La solución consistirá en una plataforma web integrada a la página institucional del colegio, que incluirá módulos para el registro de estudiantes y apoderados, gestión de cuotas, consulta de notas y generación de reportes visuales. Para su implementación, se diseñará una base de datos relacional robusta, se desarrollará un backend seguro con roles y autenticación, y se creará un frontend intuitivo. Se espera que este sistema mejore significativamente la eficiencia operativa, reduzca errores administrativos, facilite el acceso a la información y fortalezca la comunicación interna y externa del colegio.</w:t>
      </w:r>
    </w:p>
    <w:p w:rsidR="00000000" w:rsidDel="00000000" w:rsidP="00000000" w:rsidRDefault="00000000" w:rsidRPr="00000000" w14:paraId="00000135">
      <w:pPr>
        <w:rPr>
          <w:rFonts w:ascii="Arial" w:cs="Arial" w:eastAsia="Arial" w:hAnsi="Arial"/>
          <w:color w:val="1f1f1f"/>
          <w:sz w:val="21"/>
          <w:szCs w:val="21"/>
          <w:highlight w:val="white"/>
        </w:rPr>
      </w:pPr>
      <w:r w:rsidDel="00000000" w:rsidR="00000000" w:rsidRPr="00000000">
        <w:rPr>
          <w:rtl w:val="0"/>
        </w:rPr>
      </w:r>
    </w:p>
    <w:p w:rsidR="00000000" w:rsidDel="00000000" w:rsidP="00000000" w:rsidRDefault="00000000" w:rsidRPr="00000000" w14:paraId="00000136">
      <w:pPr>
        <w:pStyle w:val="Heading3"/>
        <w:keepNext w:val="0"/>
        <w:keepLines w:val="0"/>
        <w:rPr>
          <w:rFonts w:ascii="Arial" w:cs="Arial" w:eastAsia="Arial" w:hAnsi="Arial"/>
          <w:color w:val="1f1f1f"/>
          <w:sz w:val="26"/>
          <w:szCs w:val="26"/>
          <w:highlight w:val="white"/>
        </w:rPr>
      </w:pPr>
      <w:bookmarkStart w:colFirst="0" w:colLast="0" w:name="_heading=h.a5qdh3d8im3x" w:id="0"/>
      <w:bookmarkEnd w:id="0"/>
      <w:r w:rsidDel="00000000" w:rsidR="00000000" w:rsidRPr="00000000">
        <w:rPr>
          <w:rtl w:val="0"/>
        </w:rPr>
      </w:r>
    </w:p>
    <w:p w:rsidR="00000000" w:rsidDel="00000000" w:rsidP="00000000" w:rsidRDefault="00000000" w:rsidRPr="00000000" w14:paraId="00000137">
      <w:pPr>
        <w:pStyle w:val="Heading3"/>
        <w:keepNext w:val="0"/>
        <w:keepLines w:val="0"/>
        <w:rPr>
          <w:rFonts w:ascii="Arial" w:cs="Arial" w:eastAsia="Arial" w:hAnsi="Arial"/>
          <w:color w:val="1f1f1f"/>
          <w:sz w:val="26"/>
          <w:szCs w:val="26"/>
          <w:highlight w:val="white"/>
        </w:rPr>
      </w:pPr>
      <w:bookmarkStart w:colFirst="0" w:colLast="0" w:name="_heading=h.8n91xjqtppc9" w:id="1"/>
      <w:bookmarkEnd w:id="1"/>
      <w:r w:rsidDel="00000000" w:rsidR="00000000" w:rsidRPr="00000000">
        <w:rPr>
          <w:rtl w:val="0"/>
        </w:rPr>
      </w:r>
    </w:p>
    <w:p w:rsidR="00000000" w:rsidDel="00000000" w:rsidP="00000000" w:rsidRDefault="00000000" w:rsidRPr="00000000" w14:paraId="00000138">
      <w:pPr>
        <w:pStyle w:val="Heading3"/>
        <w:keepNext w:val="0"/>
        <w:keepLines w:val="0"/>
        <w:rPr>
          <w:rFonts w:ascii="Arial" w:cs="Arial" w:eastAsia="Arial" w:hAnsi="Arial"/>
          <w:color w:val="1f1f1f"/>
          <w:sz w:val="26"/>
          <w:szCs w:val="26"/>
          <w:highlight w:val="white"/>
        </w:rPr>
      </w:pPr>
      <w:bookmarkStart w:colFirst="0" w:colLast="0" w:name="_heading=h.lkxxzfpwc6t0" w:id="2"/>
      <w:bookmarkEnd w:id="2"/>
      <w:r w:rsidDel="00000000" w:rsidR="00000000" w:rsidRPr="00000000">
        <w:rPr>
          <w:rtl w:val="0"/>
        </w:rPr>
      </w:r>
    </w:p>
    <w:p w:rsidR="00000000" w:rsidDel="00000000" w:rsidP="00000000" w:rsidRDefault="00000000" w:rsidRPr="00000000" w14:paraId="00000139">
      <w:pPr>
        <w:pStyle w:val="Heading3"/>
        <w:keepNext w:val="0"/>
        <w:keepLines w:val="0"/>
        <w:rPr>
          <w:rFonts w:ascii="Arial" w:cs="Arial" w:eastAsia="Arial" w:hAnsi="Arial"/>
          <w:color w:val="1f1f1f"/>
          <w:sz w:val="26"/>
          <w:szCs w:val="26"/>
          <w:highlight w:val="white"/>
        </w:rPr>
      </w:pPr>
      <w:bookmarkStart w:colFirst="0" w:colLast="0" w:name="_heading=h.pzihf9f7kl0l" w:id="3"/>
      <w:bookmarkEnd w:id="3"/>
      <w:r w:rsidDel="00000000" w:rsidR="00000000" w:rsidRPr="00000000">
        <w:rPr>
          <w:rtl w:val="0"/>
        </w:rPr>
      </w:r>
    </w:p>
    <w:p w:rsidR="00000000" w:rsidDel="00000000" w:rsidP="00000000" w:rsidRDefault="00000000" w:rsidRPr="00000000" w14:paraId="0000013A">
      <w:pPr>
        <w:pStyle w:val="Heading3"/>
        <w:keepNext w:val="0"/>
        <w:keepLines w:val="0"/>
        <w:rPr>
          <w:rFonts w:ascii="Arial" w:cs="Arial" w:eastAsia="Arial" w:hAnsi="Arial"/>
          <w:color w:val="1f1f1f"/>
          <w:sz w:val="26"/>
          <w:szCs w:val="26"/>
          <w:highlight w:val="white"/>
        </w:rPr>
      </w:pPr>
      <w:bookmarkStart w:colFirst="0" w:colLast="0" w:name="_heading=h.ske050p8o0or" w:id="4"/>
      <w:bookmarkEnd w:id="4"/>
      <w:r w:rsidDel="00000000" w:rsidR="00000000" w:rsidRPr="00000000">
        <w:rPr>
          <w:rtl w:val="0"/>
        </w:rPr>
      </w:r>
    </w:p>
    <w:p w:rsidR="00000000" w:rsidDel="00000000" w:rsidP="00000000" w:rsidRDefault="00000000" w:rsidRPr="00000000" w14:paraId="0000013B">
      <w:pPr>
        <w:pStyle w:val="Heading3"/>
        <w:keepNext w:val="0"/>
        <w:keepLines w:val="0"/>
        <w:rPr>
          <w:rFonts w:ascii="Arial" w:cs="Arial" w:eastAsia="Arial" w:hAnsi="Arial"/>
          <w:color w:val="1f1f1f"/>
          <w:sz w:val="26"/>
          <w:szCs w:val="26"/>
          <w:highlight w:val="white"/>
        </w:rPr>
      </w:pPr>
      <w:bookmarkStart w:colFirst="0" w:colLast="0" w:name="_heading=h.mauygns3weoy" w:id="5"/>
      <w:bookmarkEnd w:id="5"/>
      <w:r w:rsidDel="00000000" w:rsidR="00000000" w:rsidRPr="00000000">
        <w:rPr>
          <w:rtl w:val="0"/>
        </w:rPr>
      </w:r>
    </w:p>
    <w:p w:rsidR="00000000" w:rsidDel="00000000" w:rsidP="00000000" w:rsidRDefault="00000000" w:rsidRPr="00000000" w14:paraId="0000013C">
      <w:pPr>
        <w:pStyle w:val="Heading3"/>
        <w:keepNext w:val="0"/>
        <w:keepLines w:val="0"/>
        <w:rPr>
          <w:rFonts w:ascii="Arial" w:cs="Arial" w:eastAsia="Arial" w:hAnsi="Arial"/>
          <w:color w:val="1f1f1f"/>
          <w:sz w:val="26"/>
          <w:szCs w:val="26"/>
          <w:highlight w:val="white"/>
          <w:u w:val="single"/>
        </w:rPr>
      </w:pPr>
      <w:bookmarkStart w:colFirst="0" w:colLast="0" w:name="_heading=h.e24rhxsr8748" w:id="6"/>
      <w:bookmarkEnd w:id="6"/>
      <w:r w:rsidDel="00000000" w:rsidR="00000000" w:rsidRPr="00000000">
        <w:rPr>
          <w:rFonts w:ascii="Arial" w:cs="Arial" w:eastAsia="Arial" w:hAnsi="Arial"/>
          <w:color w:val="1f1f1f"/>
          <w:sz w:val="26"/>
          <w:szCs w:val="26"/>
          <w:highlight w:val="white"/>
          <w:u w:val="single"/>
          <w:rtl w:val="0"/>
        </w:rPr>
        <w:t xml:space="preserve">Abstract (en inglés)</w:t>
      </w:r>
    </w:p>
    <w:p w:rsidR="00000000" w:rsidDel="00000000" w:rsidP="00000000" w:rsidRDefault="00000000" w:rsidRPr="00000000" w14:paraId="0000013D">
      <w:pPr>
        <w:spacing w:after="240" w:before="240" w:lineRule="auto"/>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This project proposes the development of an intranet for the San Agustín de Hipona School. The main objective is to centralize and optimize the management of academic and financial information for its students. Currently, a large part of these processes are carried out manually, which generates inefficiencies and difficulties in communication between the institution, students, and parents.</w:t>
      </w:r>
    </w:p>
    <w:p w:rsidR="00000000" w:rsidDel="00000000" w:rsidP="00000000" w:rsidRDefault="00000000" w:rsidRPr="00000000" w14:paraId="0000013E">
      <w:pPr>
        <w:spacing w:after="240" w:before="240" w:lineRule="auto"/>
        <w:rPr>
          <w:rFonts w:ascii="Arial" w:cs="Arial" w:eastAsia="Arial" w:hAnsi="Arial"/>
          <w:color w:val="1f1f1f"/>
          <w:sz w:val="25"/>
          <w:szCs w:val="25"/>
          <w:highlight w:val="white"/>
        </w:rPr>
      </w:pPr>
      <w:r w:rsidDel="00000000" w:rsidR="00000000" w:rsidRPr="00000000">
        <w:rPr>
          <w:rFonts w:ascii="Arial" w:cs="Arial" w:eastAsia="Arial" w:hAnsi="Arial"/>
          <w:color w:val="1f1f1f"/>
          <w:sz w:val="24"/>
          <w:szCs w:val="24"/>
          <w:highlight w:val="white"/>
          <w:rtl w:val="0"/>
        </w:rPr>
        <w:t xml:space="preserve">The solution will be a web platform integrated into the school's institutional website. It will include modules for student and parent registration, tuition management, grade consultation, and the generation of visual reports. For its implementation, a robust relational database will be designed, a secure backend with roles and authentication will be developed, and an intuitive frontend will be created. This system is expected to significantly improve operational </w:t>
      </w:r>
      <w:r w:rsidDel="00000000" w:rsidR="00000000" w:rsidRPr="00000000">
        <w:rPr>
          <w:rFonts w:ascii="Arial" w:cs="Arial" w:eastAsia="Arial" w:hAnsi="Arial"/>
          <w:color w:val="1f1f1f"/>
          <w:sz w:val="25"/>
          <w:szCs w:val="25"/>
          <w:highlight w:val="white"/>
          <w:rtl w:val="0"/>
        </w:rPr>
        <w:t xml:space="preserve">efficiency, reduce administrative errors, facilitate access to information, and strengthen internal and external communication at the school.</w:t>
      </w:r>
    </w:p>
    <w:p w:rsidR="00000000" w:rsidDel="00000000" w:rsidP="00000000" w:rsidRDefault="00000000" w:rsidRPr="00000000" w14:paraId="0000013F">
      <w:pPr>
        <w:rPr>
          <w:rFonts w:ascii="Arial" w:cs="Arial" w:eastAsia="Arial" w:hAnsi="Arial"/>
          <w:color w:val="1f1f1f"/>
          <w:sz w:val="25"/>
          <w:szCs w:val="25"/>
          <w:highlight w:val="white"/>
        </w:rPr>
      </w:pPr>
      <w:r w:rsidDel="00000000" w:rsidR="00000000" w:rsidRPr="00000000">
        <w:rPr>
          <w:rtl w:val="0"/>
        </w:rPr>
      </w:r>
    </w:p>
    <w:p w:rsidR="00000000" w:rsidDel="00000000" w:rsidP="00000000" w:rsidRDefault="00000000" w:rsidRPr="00000000" w14:paraId="00000140">
      <w:pPr>
        <w:rPr>
          <w:rFonts w:ascii="Arial" w:cs="Arial" w:eastAsia="Arial" w:hAnsi="Arial"/>
          <w:color w:val="1f1f1f"/>
          <w:sz w:val="21"/>
          <w:szCs w:val="21"/>
          <w:highlight w:val="white"/>
          <w:u w:val="single"/>
        </w:rPr>
      </w:pPr>
      <w:r w:rsidDel="00000000" w:rsidR="00000000" w:rsidRPr="00000000">
        <w:rPr>
          <w:rtl w:val="0"/>
        </w:rPr>
      </w:r>
    </w:p>
    <w:p w:rsidR="00000000" w:rsidDel="00000000" w:rsidP="00000000" w:rsidRDefault="00000000" w:rsidRPr="00000000" w14:paraId="00000141">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2">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3">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4">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5">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6">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7">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8">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9">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A">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B">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C">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D">
      <w:pPr>
        <w:rPr>
          <w:rFonts w:ascii="Roboto" w:cs="Roboto" w:eastAsia="Roboto" w:hAnsi="Roboto"/>
          <w:b w:val="1"/>
          <w:color w:val="1f1f1f"/>
          <w:sz w:val="21"/>
          <w:szCs w:val="21"/>
          <w:highlight w:val="white"/>
          <w:u w:val="single"/>
        </w:rPr>
      </w:pPr>
      <w:r w:rsidDel="00000000" w:rsidR="00000000" w:rsidRPr="00000000">
        <w:rPr>
          <w:rtl w:val="0"/>
        </w:rPr>
      </w:r>
    </w:p>
    <w:p w:rsidR="00000000" w:rsidDel="00000000" w:rsidP="00000000" w:rsidRDefault="00000000" w:rsidRPr="00000000" w14:paraId="0000014E">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4F">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50">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51">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52">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53">
      <w:pPr>
        <w:rPr>
          <w:rFonts w:ascii="Roboto" w:cs="Roboto" w:eastAsia="Roboto" w:hAnsi="Roboto"/>
          <w:b w:val="1"/>
          <w:color w:val="1f1f1f"/>
          <w:sz w:val="24"/>
          <w:szCs w:val="24"/>
          <w:highlight w:val="white"/>
          <w:u w:val="single"/>
        </w:rPr>
      </w:pPr>
      <w:r w:rsidDel="00000000" w:rsidR="00000000" w:rsidRPr="00000000">
        <w:rPr>
          <w:rtl w:val="0"/>
        </w:rPr>
      </w:r>
    </w:p>
    <w:p w:rsidR="00000000" w:rsidDel="00000000" w:rsidP="00000000" w:rsidRDefault="00000000" w:rsidRPr="00000000" w14:paraId="00000154">
      <w:pPr>
        <w:rPr>
          <w:rFonts w:ascii="Roboto" w:cs="Roboto" w:eastAsia="Roboto" w:hAnsi="Roboto"/>
          <w:b w:val="1"/>
          <w:color w:val="1f1f1f"/>
          <w:sz w:val="24"/>
          <w:szCs w:val="24"/>
          <w:highlight w:val="white"/>
          <w:u w:val="single"/>
        </w:rPr>
      </w:pPr>
      <w:r w:rsidDel="00000000" w:rsidR="00000000" w:rsidRPr="00000000">
        <w:rPr>
          <w:rFonts w:ascii="Roboto" w:cs="Roboto" w:eastAsia="Roboto" w:hAnsi="Roboto"/>
          <w:b w:val="1"/>
          <w:color w:val="1f1f1f"/>
          <w:sz w:val="24"/>
          <w:szCs w:val="24"/>
          <w:highlight w:val="white"/>
          <w:u w:val="single"/>
          <w:rtl w:val="0"/>
        </w:rPr>
        <w:t xml:space="preserve">Descripción de Proyecto APT</w:t>
      </w:r>
    </w:p>
    <w:p w:rsidR="00000000" w:rsidDel="00000000" w:rsidP="00000000" w:rsidRDefault="00000000" w:rsidRPr="00000000" w14:paraId="00000155">
      <w:pPr>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El proyecto consiste en el desarrollo e implementación de una plataforma intranet integrada a la página web institucional del Colegio San Agustín de Hipona. Su propósito principal es gestionar de manera centralizada la información académica (notas, asistencia) y financiera (cuotas, pagos) de los estudiantes, abordando la problemática actual de la gestión manual y dispersa de esta información.</w:t>
      </w:r>
    </w:p>
    <w:p w:rsidR="00000000" w:rsidDel="00000000" w:rsidP="00000000" w:rsidRDefault="00000000" w:rsidRPr="00000000" w14:paraId="00000156">
      <w:pPr>
        <w:shd w:fill="ffffff" w:val="clear"/>
        <w:rPr>
          <w:rFonts w:ascii="Arial" w:cs="Arial" w:eastAsia="Arial" w:hAnsi="Arial"/>
          <w:color w:val="1f1f1f"/>
          <w:sz w:val="24"/>
          <w:szCs w:val="24"/>
          <w:highlight w:val="white"/>
        </w:rPr>
      </w:pPr>
      <w:r w:rsidDel="00000000" w:rsidR="00000000" w:rsidRPr="00000000">
        <w:rPr>
          <w:rtl w:val="0"/>
        </w:rPr>
      </w:r>
    </w:p>
    <w:p w:rsidR="00000000" w:rsidDel="00000000" w:rsidP="00000000" w:rsidRDefault="00000000" w:rsidRPr="00000000" w14:paraId="00000157">
      <w:pPr>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Las áreas de desempeño clave que este proyecto abordará son:</w:t>
      </w:r>
    </w:p>
    <w:p w:rsidR="00000000" w:rsidDel="00000000" w:rsidP="00000000" w:rsidRDefault="00000000" w:rsidRPr="00000000" w14:paraId="00000158">
      <w:pPr>
        <w:numPr>
          <w:ilvl w:val="0"/>
          <w:numId w:val="7"/>
        </w:numPr>
        <w:shd w:fill="ffffff" w:val="clear"/>
        <w:spacing w:after="0" w:afterAutospacing="0" w:before="24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Desarrollo de Software:</w:t>
      </w:r>
      <w:r w:rsidDel="00000000" w:rsidR="00000000" w:rsidRPr="00000000">
        <w:rPr>
          <w:rFonts w:ascii="Arial" w:cs="Arial" w:eastAsia="Arial" w:hAnsi="Arial"/>
          <w:color w:val="1f1f1f"/>
          <w:sz w:val="24"/>
          <w:szCs w:val="24"/>
          <w:highlight w:val="white"/>
          <w:rtl w:val="0"/>
        </w:rPr>
        <w:t xml:space="preserve"> Se enfocará en el diseño e implementación de una aplicación web completa, utilizando frameworks modernos y lenguajes de programación adecuados para el frontend y backend. Esto incluye la creación de interfaces de usuario intuitivas y la lógica de negocio robusta.</w:t>
      </w:r>
    </w:p>
    <w:p w:rsidR="00000000" w:rsidDel="00000000" w:rsidP="00000000" w:rsidRDefault="00000000" w:rsidRPr="00000000" w14:paraId="00000159">
      <w:pPr>
        <w:numPr>
          <w:ilvl w:val="0"/>
          <w:numId w:val="7"/>
        </w:numPr>
        <w:shd w:fill="ffffff" w:val="clear"/>
        <w:spacing w:after="0" w:afterAutospacing="0" w:before="0" w:beforeAutospacing="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Bases de Datos:</w:t>
      </w:r>
      <w:r w:rsidDel="00000000" w:rsidR="00000000" w:rsidRPr="00000000">
        <w:rPr>
          <w:rFonts w:ascii="Arial" w:cs="Arial" w:eastAsia="Arial" w:hAnsi="Arial"/>
          <w:color w:val="1f1f1f"/>
          <w:sz w:val="24"/>
          <w:szCs w:val="24"/>
          <w:highlight w:val="white"/>
          <w:rtl w:val="0"/>
        </w:rPr>
        <w:t xml:space="preserve"> Implica el diseño de un modelo de datos relacional escalable (tablas para alumnos, apoderados, cuotas, pagos, notas, etc.), la implementación de la base de datos y la programación de consultas SQL optimizadas para la recuperación y manipulación eficiente de la información.</w:t>
      </w:r>
    </w:p>
    <w:p w:rsidR="00000000" w:rsidDel="00000000" w:rsidP="00000000" w:rsidRDefault="00000000" w:rsidRPr="00000000" w14:paraId="0000015A">
      <w:pPr>
        <w:numPr>
          <w:ilvl w:val="0"/>
          <w:numId w:val="7"/>
        </w:numPr>
        <w:shd w:fill="ffffff" w:val="clear"/>
        <w:spacing w:after="0" w:afterAutospacing="0" w:before="0" w:beforeAutospacing="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Arquitectura y Seguridad de Sistemas:</w:t>
      </w:r>
      <w:r w:rsidDel="00000000" w:rsidR="00000000" w:rsidRPr="00000000">
        <w:rPr>
          <w:rFonts w:ascii="Arial" w:cs="Arial" w:eastAsia="Arial" w:hAnsi="Arial"/>
          <w:color w:val="1f1f1f"/>
          <w:sz w:val="24"/>
          <w:szCs w:val="24"/>
          <w:highlight w:val="white"/>
          <w:rtl w:val="0"/>
        </w:rPr>
        <w:t xml:space="preserve"> Dada la naturaleza sensible de la información, se implementarán mecanismos rigurosos de autenticación y autorización, así como un sistema de roles y permisos para garantizar el acceso seguro según el tipo de usuario (administrador, profesor, apoderado, alumno). Se priorizará la seguridad en el manejo de datos sensibles.</w:t>
      </w:r>
    </w:p>
    <w:p w:rsidR="00000000" w:rsidDel="00000000" w:rsidP="00000000" w:rsidRDefault="00000000" w:rsidRPr="00000000" w14:paraId="0000015B">
      <w:pPr>
        <w:numPr>
          <w:ilvl w:val="0"/>
          <w:numId w:val="7"/>
        </w:numPr>
        <w:shd w:fill="ffffff" w:val="clear"/>
        <w:spacing w:after="0" w:afterAutospacing="0" w:before="0" w:beforeAutospacing="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Gestión de Proyectos de Software:</w:t>
      </w:r>
      <w:r w:rsidDel="00000000" w:rsidR="00000000" w:rsidRPr="00000000">
        <w:rPr>
          <w:rFonts w:ascii="Arial" w:cs="Arial" w:eastAsia="Arial" w:hAnsi="Arial"/>
          <w:color w:val="1f1f1f"/>
          <w:sz w:val="24"/>
          <w:szCs w:val="24"/>
          <w:highlight w:val="white"/>
          <w:rtl w:val="0"/>
        </w:rPr>
        <w:t xml:space="preserve"> Se aplicarán metodologías de gestión de proyectos para planificar las fases del proyecto, definir hitos, asignar responsabilidades y asegurar el cumplimiento de plazos. Esto incluirá la documentación técnica y funcional detallada del sistema.</w:t>
      </w:r>
    </w:p>
    <w:p w:rsidR="00000000" w:rsidDel="00000000" w:rsidP="00000000" w:rsidRDefault="00000000" w:rsidRPr="00000000" w14:paraId="0000015C">
      <w:pPr>
        <w:numPr>
          <w:ilvl w:val="0"/>
          <w:numId w:val="7"/>
        </w:numPr>
        <w:shd w:fill="ffffff" w:val="clear"/>
        <w:spacing w:after="0" w:afterAutospacing="0" w:before="0" w:beforeAutospacing="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Visualizaciones:</w:t>
      </w:r>
      <w:r w:rsidDel="00000000" w:rsidR="00000000" w:rsidRPr="00000000">
        <w:rPr>
          <w:rFonts w:ascii="Arial" w:cs="Arial" w:eastAsia="Arial" w:hAnsi="Arial"/>
          <w:color w:val="1f1f1f"/>
          <w:sz w:val="24"/>
          <w:szCs w:val="24"/>
          <w:highlight w:val="white"/>
          <w:rtl w:val="0"/>
        </w:rPr>
        <w:t xml:space="preserve"> Se diseñarán y desarrollarán interfaces gráficas de usuario (front-end) que sean agradables, intuitivas y fáciles de usar. Además, se implementarán reportes visuales para la presentación de notas y asistencia, facilitando el análisis rápido de la información.</w:t>
      </w:r>
    </w:p>
    <w:p w:rsidR="00000000" w:rsidDel="00000000" w:rsidP="00000000" w:rsidRDefault="00000000" w:rsidRPr="00000000" w14:paraId="0000015D">
      <w:pPr>
        <w:numPr>
          <w:ilvl w:val="0"/>
          <w:numId w:val="7"/>
        </w:numPr>
        <w:shd w:fill="ffffff" w:val="clear"/>
        <w:spacing w:after="240" w:before="0" w:beforeAutospacing="0" w:lineRule="auto"/>
        <w:ind w:left="720" w:hanging="360"/>
        <w:rPr>
          <w:sz w:val="24"/>
          <w:szCs w:val="24"/>
          <w:highlight w:val="white"/>
        </w:rPr>
      </w:pPr>
      <w:r w:rsidDel="00000000" w:rsidR="00000000" w:rsidRPr="00000000">
        <w:rPr>
          <w:rFonts w:ascii="Arial" w:cs="Arial" w:eastAsia="Arial" w:hAnsi="Arial"/>
          <w:b w:val="1"/>
          <w:color w:val="1f1f1f"/>
          <w:sz w:val="24"/>
          <w:szCs w:val="24"/>
          <w:highlight w:val="white"/>
          <w:rtl w:val="0"/>
        </w:rPr>
        <w:t xml:space="preserve">Ingeniería Web:</w:t>
      </w:r>
      <w:r w:rsidDel="00000000" w:rsidR="00000000" w:rsidRPr="00000000">
        <w:rPr>
          <w:rFonts w:ascii="Arial" w:cs="Arial" w:eastAsia="Arial" w:hAnsi="Arial"/>
          <w:color w:val="1f1f1f"/>
          <w:sz w:val="24"/>
          <w:szCs w:val="24"/>
          <w:highlight w:val="white"/>
          <w:rtl w:val="0"/>
        </w:rPr>
        <w:t xml:space="preserve"> Se asegurará la correcta integración de la nueva intranet con la página web existente del colegio y se explorará la integración de servicios de pagos online para optimizar la gestión financiera.</w:t>
      </w:r>
    </w:p>
    <w:p w:rsidR="00000000" w:rsidDel="00000000" w:rsidP="00000000" w:rsidRDefault="00000000" w:rsidRPr="00000000" w14:paraId="0000015E">
      <w:pPr>
        <w:shd w:fill="ffffff" w:val="clear"/>
        <w:spacing w:after="240" w:befor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F">
      <w:pPr>
        <w:shd w:fill="ffffff" w:val="clear"/>
        <w:spacing w:after="240" w:before="240" w:lineRule="auto"/>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La importancia de este proyecto para el campo laboral de la ingeniería en informática es fundamental ya que simula un entorno real de desarrollo de software y gestión informática educativa permitiendo aplicar y fortalecer las competencias esenciales como el desarrollo de sistema complejos tales la inclusión de administración de base de datos la implementación de medidas de seguridad informática la gestión y la creación de soluciones escalables todas ellas altamente demandadas en la industria tecnológica</w:t>
      </w:r>
    </w:p>
    <w:p w:rsidR="00000000" w:rsidDel="00000000" w:rsidP="00000000" w:rsidRDefault="00000000" w:rsidRPr="00000000" w14:paraId="00000160">
      <w:pPr>
        <w:rPr>
          <w:rFonts w:ascii="Roboto" w:cs="Roboto" w:eastAsia="Roboto" w:hAnsi="Roboto"/>
          <w:b w:val="1"/>
          <w:color w:val="1f1f1f"/>
          <w:sz w:val="24"/>
          <w:szCs w:val="24"/>
          <w:highlight w:val="white"/>
          <w:u w:val="single"/>
        </w:rPr>
      </w:pPr>
      <w:r w:rsidDel="00000000" w:rsidR="00000000" w:rsidRPr="00000000">
        <w:rPr>
          <w:rFonts w:ascii="Roboto" w:cs="Roboto" w:eastAsia="Roboto" w:hAnsi="Roboto"/>
          <w:b w:val="1"/>
          <w:color w:val="1f1f1f"/>
          <w:sz w:val="24"/>
          <w:szCs w:val="24"/>
          <w:highlight w:val="white"/>
          <w:u w:val="single"/>
          <w:rtl w:val="0"/>
        </w:rPr>
        <w:t xml:space="preserve">Relación del Proyecto APT con las competencias del perfil de egreso</w:t>
      </w:r>
    </w:p>
    <w:p w:rsidR="00000000" w:rsidDel="00000000" w:rsidP="00000000" w:rsidRDefault="00000000" w:rsidRPr="00000000" w14:paraId="00000161">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2">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El Proyecto APT "Intranet Colegio San Agustín de Hipona" se alinea directamente con diversas competencias clave de mi perfil de egreso como Ingeniero en Informática, permitiéndome integrar y aplicar conocimientos adquiridos durante mi formación:</w:t>
      </w:r>
    </w:p>
    <w:p w:rsidR="00000000" w:rsidDel="00000000" w:rsidP="00000000" w:rsidRDefault="00000000" w:rsidRPr="00000000" w14:paraId="00000163">
      <w:pPr>
        <w:numPr>
          <w:ilvl w:val="0"/>
          <w:numId w:val="9"/>
        </w:numPr>
        <w:shd w:fill="ffffff" w:val="clear"/>
        <w:spacing w:after="0" w:afterAutospacing="0" w:before="240" w:lineRule="auto"/>
        <w:ind w:left="720" w:hanging="360"/>
        <w:rPr>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Desarrollar una solución de software utilizando técnicas que permitan sistematizar el proceso de desarrollo y mantenimiento, asegurando el logro de los objetivos:</w:t>
      </w:r>
      <w:r w:rsidDel="00000000" w:rsidR="00000000" w:rsidRPr="00000000">
        <w:rPr>
          <w:rFonts w:ascii="Roboto" w:cs="Roboto" w:eastAsia="Roboto" w:hAnsi="Roboto"/>
          <w:color w:val="1f1f1f"/>
          <w:sz w:val="24"/>
          <w:szCs w:val="24"/>
          <w:highlight w:val="white"/>
          <w:rtl w:val="0"/>
        </w:rPr>
        <w:t xml:space="preserve"> La implementación de la intranet, abarcando tanto el backend como el frontend, será una demostración práctica del manejo de la programación instruida a lo largo de los semestres. Esto incluye el uso de frameworks, patrones de diseño y la creación de aplicaciones web funcionales y seguras, aplicando técnicas de sistematización (ej. control de versiones, integración continua, metodologías ágiles) para asegurar el desarrollo y mantenimiento eficaz.</w:t>
      </w:r>
    </w:p>
    <w:p w:rsidR="00000000" w:rsidDel="00000000" w:rsidP="00000000" w:rsidRDefault="00000000" w:rsidRPr="00000000" w14:paraId="00000164">
      <w:pPr>
        <w:numPr>
          <w:ilvl w:val="0"/>
          <w:numId w:val="9"/>
        </w:numPr>
        <w:shd w:fill="ffffff" w:val="clear"/>
        <w:spacing w:after="0" w:afterAutospacing="0" w:before="0" w:beforeAutospacing="0" w:lineRule="auto"/>
        <w:ind w:left="720" w:hanging="360"/>
        <w:rPr>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Construir modelos de datos para soportar los requerimientos de la organización de acuerdo a un diseño definido y escalable en el tiempo, e Implementar modelos de datos para soportar los requerimientos de la organización de acuerdo a un diseño definido y escalable en el tiempo:</w:t>
      </w:r>
      <w:r w:rsidDel="00000000" w:rsidR="00000000" w:rsidRPr="00000000">
        <w:rPr>
          <w:rFonts w:ascii="Roboto" w:cs="Roboto" w:eastAsia="Roboto" w:hAnsi="Roboto"/>
          <w:color w:val="1f1f1f"/>
          <w:sz w:val="24"/>
          <w:szCs w:val="24"/>
          <w:highlight w:val="white"/>
          <w:rtl w:val="0"/>
        </w:rPr>
        <w:t xml:space="preserve"> El diseño y la administración de una base de datos relacional para gestionar la información de alumnos, notas y pagos fortalecerá mi capacidad para modelar, implementar y optimizar estructuras de datos complejas. Además, la programación de consultas SQL eficientes y la consideración de la escalabilidad futura del modelo de datos son aspectos centrales de esta competencia.</w:t>
      </w:r>
    </w:p>
    <w:p w:rsidR="00000000" w:rsidDel="00000000" w:rsidP="00000000" w:rsidRDefault="00000000" w:rsidRPr="00000000" w14:paraId="00000165">
      <w:pPr>
        <w:numPr>
          <w:ilvl w:val="0"/>
          <w:numId w:val="9"/>
        </w:numPr>
        <w:shd w:fill="ffffff" w:val="clear"/>
        <w:spacing w:after="0" w:afterAutospacing="0" w:before="0" w:beforeAutospacing="0" w:lineRule="auto"/>
        <w:ind w:left="720" w:hanging="360"/>
        <w:rPr>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Gestionar proyectos informáticos, ofreciendo alternativas para la toma de decisiones de acuerdo a los requerimientos de la organización, e Planificar y Controlar proyectos informáticos:</w:t>
      </w:r>
      <w:r w:rsidDel="00000000" w:rsidR="00000000" w:rsidRPr="00000000">
        <w:rPr>
          <w:rFonts w:ascii="Roboto" w:cs="Roboto" w:eastAsia="Roboto" w:hAnsi="Roboto"/>
          <w:color w:val="1f1f1f"/>
          <w:sz w:val="24"/>
          <w:szCs w:val="24"/>
          <w:highlight w:val="white"/>
          <w:rtl w:val="0"/>
        </w:rPr>
        <w:t xml:space="preserve"> La realización de la documentación en cada fase del proyecto, desde la planificación inicial hasta la entrega, garantizará que el proyecto se ejecute de manera organizada, cumpliendo objetivos y plazos. Esto reflejara directamente mis competencias en la gestión de proyectos informáticos, incluyendo la identificación de riesgos y la propuesta de alternativas para la toma de decisiones.</w:t>
      </w:r>
    </w:p>
    <w:p w:rsidR="00000000" w:rsidDel="00000000" w:rsidP="00000000" w:rsidRDefault="00000000" w:rsidRPr="00000000" w14:paraId="00000166">
      <w:pPr>
        <w:numPr>
          <w:ilvl w:val="0"/>
          <w:numId w:val="9"/>
        </w:numPr>
        <w:shd w:fill="ffffff" w:val="clear"/>
        <w:spacing w:after="0" w:afterAutospacing="0" w:before="0" w:beforeAutospacing="0" w:lineRule="auto"/>
        <w:ind w:left="720" w:hanging="360"/>
        <w:rPr>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Visualizaciones / Desarrollar una solución de software utilizando técnicas que permitan sistematizar el proceso de desarrollo y mantenimiento:</w:t>
      </w:r>
      <w:r w:rsidDel="00000000" w:rsidR="00000000" w:rsidRPr="00000000">
        <w:rPr>
          <w:rFonts w:ascii="Roboto" w:cs="Roboto" w:eastAsia="Roboto" w:hAnsi="Roboto"/>
          <w:color w:val="1f1f1f"/>
          <w:sz w:val="24"/>
          <w:szCs w:val="24"/>
          <w:highlight w:val="white"/>
          <w:rtl w:val="0"/>
        </w:rPr>
        <w:t xml:space="preserve"> La creación de reportes gráficos y dashboards para notas y asistencia permitirá aplicar las competencias relacionadas con la presentación de datos y el diseño de interfaces de usuario intuitivas. Esto facilita la interpretación de la información académica y financiera por parte de los usuarios, mejorando la experiencia general del sistema.</w:t>
      </w:r>
    </w:p>
    <w:p w:rsidR="00000000" w:rsidDel="00000000" w:rsidP="00000000" w:rsidRDefault="00000000" w:rsidRPr="00000000" w14:paraId="00000167">
      <w:pPr>
        <w:numPr>
          <w:ilvl w:val="0"/>
          <w:numId w:val="9"/>
        </w:numPr>
        <w:shd w:fill="ffffff" w:val="clear"/>
        <w:spacing w:after="240" w:before="0" w:beforeAutospacing="0" w:lineRule="auto"/>
        <w:ind w:left="720" w:hanging="360"/>
        <w:rPr>
          <w:sz w:val="24"/>
          <w:szCs w:val="24"/>
          <w:highlight w:val="white"/>
        </w:rPr>
      </w:pPr>
      <w:r w:rsidDel="00000000" w:rsidR="00000000" w:rsidRPr="00000000">
        <w:rPr>
          <w:rFonts w:ascii="Roboto" w:cs="Roboto" w:eastAsia="Roboto" w:hAnsi="Roboto"/>
          <w:b w:val="1"/>
          <w:color w:val="1f1f1f"/>
          <w:sz w:val="24"/>
          <w:szCs w:val="24"/>
          <w:highlight w:val="white"/>
          <w:rtl w:val="0"/>
        </w:rPr>
        <w:t xml:space="preserve">Integrar tecnologías web y servicios en línea (implícito en el desarrollo de software):</w:t>
      </w:r>
      <w:r w:rsidDel="00000000" w:rsidR="00000000" w:rsidRPr="00000000">
        <w:rPr>
          <w:rFonts w:ascii="Roboto" w:cs="Roboto" w:eastAsia="Roboto" w:hAnsi="Roboto"/>
          <w:color w:val="1f1f1f"/>
          <w:sz w:val="24"/>
          <w:szCs w:val="24"/>
          <w:highlight w:val="white"/>
          <w:rtl w:val="0"/>
        </w:rPr>
        <w:t xml:space="preserve"> La creación de una intranet integrada a la página web existente y la posibilidad de incorporar servicios de pagos online demuestran la capacidad de integrar diversas tecnologías web y servicios en línea, aspecto fundamental en el desarrollo de soluciones informáticas modernas.</w:t>
      </w:r>
    </w:p>
    <w:p w:rsidR="00000000" w:rsidDel="00000000" w:rsidP="00000000" w:rsidRDefault="00000000" w:rsidRPr="00000000" w14:paraId="00000168">
      <w:pPr>
        <w:pStyle w:val="Heading3"/>
        <w:keepNext w:val="0"/>
        <w:keepLines w:val="0"/>
        <w:rPr>
          <w:rFonts w:ascii="Arial" w:cs="Arial" w:eastAsia="Arial" w:hAnsi="Arial"/>
          <w:color w:val="1f1f1f"/>
          <w:sz w:val="26"/>
          <w:szCs w:val="26"/>
          <w:highlight w:val="white"/>
        </w:rPr>
      </w:pPr>
      <w:bookmarkStart w:colFirst="0" w:colLast="0" w:name="_heading=h.e3bxmezfzgxk" w:id="7"/>
      <w:bookmarkEnd w:id="7"/>
      <w:r w:rsidDel="00000000" w:rsidR="00000000" w:rsidRPr="00000000">
        <w:rPr>
          <w:rFonts w:ascii="Arial" w:cs="Arial" w:eastAsia="Arial" w:hAnsi="Arial"/>
          <w:color w:val="1f1f1f"/>
          <w:sz w:val="26"/>
          <w:szCs w:val="26"/>
          <w:highlight w:val="white"/>
          <w:rtl w:val="0"/>
        </w:rPr>
        <w:t xml:space="preserve">Propuesta de evidencias</w:t>
      </w:r>
    </w:p>
    <w:p w:rsidR="00000000" w:rsidDel="00000000" w:rsidP="00000000" w:rsidRDefault="00000000" w:rsidRPr="00000000" w14:paraId="00000169">
      <w:pPr>
        <w:spacing w:after="240" w:before="240" w:lineRule="auto"/>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Para dar cuenta del logro de las actividades del proyecto, se proponen las siguientes evidencias:</w:t>
      </w:r>
    </w:p>
    <w:p w:rsidR="00000000" w:rsidDel="00000000" w:rsidP="00000000" w:rsidRDefault="00000000" w:rsidRPr="00000000" w14:paraId="0000016A">
      <w:pPr>
        <w:numPr>
          <w:ilvl w:val="0"/>
          <w:numId w:val="8"/>
        </w:numPr>
        <w:spacing w:after="0" w:afterAutospacing="0" w:before="240" w:lineRule="auto"/>
        <w:ind w:left="720" w:hanging="360"/>
        <w:rPr>
          <w:rFonts w:ascii="Arial" w:cs="Arial" w:eastAsia="Arial" w:hAnsi="Arial"/>
          <w:color w:val="1f1f1f"/>
          <w:sz w:val="24"/>
          <w:szCs w:val="24"/>
          <w:highlight w:val="white"/>
        </w:rPr>
      </w:pPr>
      <w:r w:rsidDel="00000000" w:rsidR="00000000" w:rsidRPr="00000000">
        <w:rPr>
          <w:rFonts w:ascii="Arial" w:cs="Arial" w:eastAsia="Arial" w:hAnsi="Arial"/>
          <w:b w:val="1"/>
          <w:color w:val="1f1f1f"/>
          <w:sz w:val="24"/>
          <w:szCs w:val="24"/>
          <w:highlight w:val="white"/>
          <w:rtl w:val="0"/>
        </w:rPr>
        <w:t xml:space="preserve">Prototipo funcional:</w:t>
      </w:r>
      <w:r w:rsidDel="00000000" w:rsidR="00000000" w:rsidRPr="00000000">
        <w:rPr>
          <w:rFonts w:ascii="Arial" w:cs="Arial" w:eastAsia="Arial" w:hAnsi="Arial"/>
          <w:color w:val="1f1f1f"/>
          <w:sz w:val="24"/>
          <w:szCs w:val="24"/>
          <w:highlight w:val="white"/>
          <w:rtl w:val="0"/>
        </w:rPr>
        <w:t xml:space="preserve"> Se presentará un prototipo de la intranet que demuestre la funcionalidad del sistema, como el inicio de sesión con roles, la consulta de notas y la gestión de usuarios.</w:t>
      </w:r>
    </w:p>
    <w:p w:rsidR="00000000" w:rsidDel="00000000" w:rsidP="00000000" w:rsidRDefault="00000000" w:rsidRPr="00000000" w14:paraId="0000016B">
      <w:pPr>
        <w:numPr>
          <w:ilvl w:val="0"/>
          <w:numId w:val="8"/>
        </w:numPr>
        <w:spacing w:after="0" w:afterAutospacing="0" w:before="0" w:beforeAutospacing="0" w:lineRule="auto"/>
        <w:ind w:left="720" w:hanging="360"/>
        <w:rPr>
          <w:rFonts w:ascii="Arial" w:cs="Arial" w:eastAsia="Arial" w:hAnsi="Arial"/>
          <w:color w:val="1f1f1f"/>
          <w:sz w:val="24"/>
          <w:szCs w:val="24"/>
          <w:highlight w:val="white"/>
        </w:rPr>
      </w:pPr>
      <w:r w:rsidDel="00000000" w:rsidR="00000000" w:rsidRPr="00000000">
        <w:rPr>
          <w:rFonts w:ascii="Arial" w:cs="Arial" w:eastAsia="Arial" w:hAnsi="Arial"/>
          <w:b w:val="1"/>
          <w:color w:val="1f1f1f"/>
          <w:sz w:val="24"/>
          <w:szCs w:val="24"/>
          <w:highlight w:val="white"/>
          <w:rtl w:val="0"/>
        </w:rPr>
        <w:t xml:space="preserve">Modelo de base de datos:</w:t>
      </w:r>
      <w:r w:rsidDel="00000000" w:rsidR="00000000" w:rsidRPr="00000000">
        <w:rPr>
          <w:rFonts w:ascii="Arial" w:cs="Arial" w:eastAsia="Arial" w:hAnsi="Arial"/>
          <w:color w:val="1f1f1f"/>
          <w:sz w:val="24"/>
          <w:szCs w:val="24"/>
          <w:highlight w:val="white"/>
          <w:rtl w:val="0"/>
        </w:rPr>
        <w:t xml:space="preserve"> Se entregará un diagrama entidad-relación (ERD) que muestre el diseño de la base de datos, así como el script de creación de las tablas, para justificar la estructura de los datos.</w:t>
      </w:r>
    </w:p>
    <w:p w:rsidR="00000000" w:rsidDel="00000000" w:rsidP="00000000" w:rsidRDefault="00000000" w:rsidRPr="00000000" w14:paraId="0000016C">
      <w:pPr>
        <w:numPr>
          <w:ilvl w:val="0"/>
          <w:numId w:val="8"/>
        </w:numPr>
        <w:spacing w:after="0" w:afterAutospacing="0" w:before="0" w:beforeAutospacing="0" w:lineRule="auto"/>
        <w:ind w:left="720" w:hanging="360"/>
        <w:rPr>
          <w:rFonts w:ascii="Arial" w:cs="Arial" w:eastAsia="Arial" w:hAnsi="Arial"/>
          <w:color w:val="1f1f1f"/>
          <w:sz w:val="24"/>
          <w:szCs w:val="24"/>
          <w:highlight w:val="white"/>
        </w:rPr>
      </w:pPr>
      <w:r w:rsidDel="00000000" w:rsidR="00000000" w:rsidRPr="00000000">
        <w:rPr>
          <w:rFonts w:ascii="Arial" w:cs="Arial" w:eastAsia="Arial" w:hAnsi="Arial"/>
          <w:b w:val="1"/>
          <w:color w:val="1f1f1f"/>
          <w:sz w:val="24"/>
          <w:szCs w:val="24"/>
          <w:highlight w:val="white"/>
          <w:rtl w:val="0"/>
        </w:rPr>
        <w:t xml:space="preserve">Plan de trabajo documentado:</w:t>
      </w:r>
      <w:r w:rsidDel="00000000" w:rsidR="00000000" w:rsidRPr="00000000">
        <w:rPr>
          <w:rFonts w:ascii="Arial" w:cs="Arial" w:eastAsia="Arial" w:hAnsi="Arial"/>
          <w:color w:val="1f1f1f"/>
          <w:sz w:val="24"/>
          <w:szCs w:val="24"/>
          <w:highlight w:val="white"/>
          <w:rtl w:val="0"/>
        </w:rPr>
        <w:t xml:space="preserve"> Se presentará un diagrama de Gantt o una planificación detallada que muestre las fases del proyecto, los hitos clave y los tiempos estimados para cada actividad. Esto justificará la factibilidad del proyecto en el tiempo asignado.</w:t>
      </w:r>
    </w:p>
    <w:p w:rsidR="00000000" w:rsidDel="00000000" w:rsidP="00000000" w:rsidRDefault="00000000" w:rsidRPr="00000000" w14:paraId="0000016D">
      <w:pPr>
        <w:numPr>
          <w:ilvl w:val="0"/>
          <w:numId w:val="8"/>
        </w:numPr>
        <w:spacing w:after="240" w:before="0" w:beforeAutospacing="0" w:lineRule="auto"/>
        <w:ind w:left="720" w:hanging="360"/>
        <w:rPr>
          <w:rFonts w:ascii="Arial" w:cs="Arial" w:eastAsia="Arial" w:hAnsi="Arial"/>
          <w:color w:val="1f1f1f"/>
          <w:sz w:val="24"/>
          <w:szCs w:val="24"/>
          <w:highlight w:val="white"/>
        </w:rPr>
      </w:pPr>
      <w:r w:rsidDel="00000000" w:rsidR="00000000" w:rsidRPr="00000000">
        <w:rPr>
          <w:rFonts w:ascii="Arial" w:cs="Arial" w:eastAsia="Arial" w:hAnsi="Arial"/>
          <w:b w:val="1"/>
          <w:color w:val="1f1f1f"/>
          <w:sz w:val="24"/>
          <w:szCs w:val="24"/>
          <w:highlight w:val="white"/>
          <w:rtl w:val="0"/>
        </w:rPr>
        <w:t xml:space="preserve">Documentación técnica y manual de usuario:</w:t>
      </w:r>
      <w:r w:rsidDel="00000000" w:rsidR="00000000" w:rsidRPr="00000000">
        <w:rPr>
          <w:rFonts w:ascii="Arial" w:cs="Arial" w:eastAsia="Arial" w:hAnsi="Arial"/>
          <w:color w:val="1f1f1f"/>
          <w:sz w:val="24"/>
          <w:szCs w:val="24"/>
          <w:highlight w:val="white"/>
          <w:rtl w:val="0"/>
        </w:rPr>
        <w:t xml:space="preserve"> Se elaborará un documento técnico que explique la arquitectura del sistema, las tecnologías utilizadas y los lineamientos de seguridad. Adicionalmente, se creará un manual de usuario para demostrar cómo los distintos perfiles (administrador, profesor, apoderado) interactuarán con la plataforma.</w:t>
      </w:r>
      <w:r w:rsidDel="00000000" w:rsidR="00000000" w:rsidRPr="00000000">
        <w:rPr>
          <w:rtl w:val="0"/>
        </w:rPr>
      </w:r>
    </w:p>
    <w:p w:rsidR="00000000" w:rsidDel="00000000" w:rsidP="00000000" w:rsidRDefault="00000000" w:rsidRPr="00000000" w14:paraId="0000016E">
      <w:pPr>
        <w:pStyle w:val="Heading3"/>
        <w:keepNext w:val="0"/>
        <w:keepLines w:val="0"/>
        <w:rPr>
          <w:rFonts w:ascii="Arial" w:cs="Arial" w:eastAsia="Arial" w:hAnsi="Arial"/>
          <w:color w:val="1f1f1f"/>
          <w:sz w:val="26"/>
          <w:szCs w:val="26"/>
          <w:highlight w:val="white"/>
          <w:u w:val="single"/>
        </w:rPr>
      </w:pPr>
      <w:bookmarkStart w:colFirst="0" w:colLast="0" w:name="_heading=h.zge53tpj2tuz" w:id="8"/>
      <w:bookmarkEnd w:id="8"/>
      <w:r w:rsidDel="00000000" w:rsidR="00000000" w:rsidRPr="00000000">
        <w:rPr>
          <w:rFonts w:ascii="Arial" w:cs="Arial" w:eastAsia="Arial" w:hAnsi="Arial"/>
          <w:color w:val="1f1f1f"/>
          <w:sz w:val="26"/>
          <w:szCs w:val="26"/>
          <w:highlight w:val="white"/>
          <w:u w:val="single"/>
          <w:rtl w:val="0"/>
        </w:rPr>
        <w:t xml:space="preserve">Conclusiones</w:t>
      </w:r>
    </w:p>
    <w:p w:rsidR="00000000" w:rsidDel="00000000" w:rsidP="00000000" w:rsidRDefault="00000000" w:rsidRPr="00000000" w14:paraId="0000016F">
      <w:pPr>
        <w:pStyle w:val="Heading3"/>
        <w:keepNext w:val="0"/>
        <w:keepLines w:val="0"/>
        <w:spacing w:after="240" w:before="240" w:lineRule="auto"/>
        <w:rPr>
          <w:rFonts w:ascii="Arial" w:cs="Arial" w:eastAsia="Arial" w:hAnsi="Arial"/>
          <w:b w:val="0"/>
          <w:color w:val="1f1f1f"/>
          <w:sz w:val="26"/>
          <w:szCs w:val="26"/>
          <w:highlight w:val="white"/>
        </w:rPr>
      </w:pPr>
      <w:bookmarkStart w:colFirst="0" w:colLast="0" w:name="_heading=h.k1gfl3hnab5s" w:id="9"/>
      <w:bookmarkEnd w:id="9"/>
      <w:r w:rsidDel="00000000" w:rsidR="00000000" w:rsidRPr="00000000">
        <w:rPr>
          <w:rFonts w:ascii="Arial" w:cs="Arial" w:eastAsia="Arial" w:hAnsi="Arial"/>
          <w:b w:val="0"/>
          <w:color w:val="1f1f1f"/>
          <w:sz w:val="26"/>
          <w:szCs w:val="26"/>
          <w:highlight w:val="white"/>
          <w:rtl w:val="0"/>
        </w:rPr>
        <w:t xml:space="preserve">El desarrollo del proyecto "Intranet para el Colegio San Agustín de Hipona" ha sido una valiosa experiencia de aprendizaje. Me ha permitido integrar y aplicar el conocimiento teórico adquirido a lo largo de mi carrera en una solución práctica y relevante. El proyecto demuestra una clara alineación con las competencias de un Ingeniero en Informática, particularmente en las áreas de desarrollo de software, gestión de bases de datos y gestión de proyectos. La conclusión más significativa es que la finalización exitosa de este proyecto requiere un enfoque sistemático en cada fase, desde la planificación y el diseño hasta la implementación y la seguridad. Esto refuerza la importancia de las metodologías estructuradas en el desarrollo de software profesional.</w:t>
      </w:r>
    </w:p>
    <w:p w:rsidR="00000000" w:rsidDel="00000000" w:rsidP="00000000" w:rsidRDefault="00000000" w:rsidRPr="00000000" w14:paraId="00000170">
      <w:pPr>
        <w:pStyle w:val="Heading3"/>
        <w:keepNext w:val="0"/>
        <w:keepLines w:val="0"/>
        <w:rPr>
          <w:rFonts w:ascii="Arial" w:cs="Arial" w:eastAsia="Arial" w:hAnsi="Arial"/>
          <w:b w:val="0"/>
          <w:color w:val="1f1f1f"/>
          <w:sz w:val="26"/>
          <w:szCs w:val="26"/>
          <w:highlight w:val="white"/>
        </w:rPr>
      </w:pPr>
      <w:bookmarkStart w:colFirst="0" w:colLast="0" w:name="_heading=h.bn92dqgwzr00" w:id="10"/>
      <w:bookmarkEnd w:id="10"/>
      <w:r w:rsidDel="00000000" w:rsidR="00000000" w:rsidRPr="00000000">
        <w:rPr>
          <w:rtl w:val="0"/>
        </w:rPr>
      </w:r>
    </w:p>
    <w:p w:rsidR="00000000" w:rsidDel="00000000" w:rsidP="00000000" w:rsidRDefault="00000000" w:rsidRPr="00000000" w14:paraId="00000171">
      <w:pPr>
        <w:pStyle w:val="Heading3"/>
        <w:keepNext w:val="0"/>
        <w:keepLines w:val="0"/>
        <w:rPr>
          <w:rFonts w:ascii="Arial" w:cs="Arial" w:eastAsia="Arial" w:hAnsi="Arial"/>
          <w:color w:val="1f1f1f"/>
          <w:sz w:val="26"/>
          <w:szCs w:val="26"/>
          <w:highlight w:val="white"/>
        </w:rPr>
      </w:pPr>
      <w:bookmarkStart w:colFirst="0" w:colLast="0" w:name="_heading=h.1atn9on74x9o" w:id="11"/>
      <w:bookmarkEnd w:id="11"/>
      <w:r w:rsidDel="00000000" w:rsidR="00000000" w:rsidRPr="00000000">
        <w:rPr>
          <w:rtl w:val="0"/>
        </w:rPr>
      </w:r>
    </w:p>
    <w:p w:rsidR="00000000" w:rsidDel="00000000" w:rsidP="00000000" w:rsidRDefault="00000000" w:rsidRPr="00000000" w14:paraId="00000172">
      <w:pPr>
        <w:pStyle w:val="Heading3"/>
        <w:keepNext w:val="0"/>
        <w:keepLines w:val="0"/>
        <w:rPr>
          <w:rFonts w:ascii="Arial" w:cs="Arial" w:eastAsia="Arial" w:hAnsi="Arial"/>
          <w:color w:val="1f1f1f"/>
          <w:sz w:val="26"/>
          <w:szCs w:val="26"/>
          <w:highlight w:val="white"/>
        </w:rPr>
      </w:pPr>
      <w:bookmarkStart w:colFirst="0" w:colLast="0" w:name="_heading=h.1apk7cfctkvi" w:id="12"/>
      <w:bookmarkEnd w:id="12"/>
      <w:r w:rsidDel="00000000" w:rsidR="00000000" w:rsidRPr="00000000">
        <w:rPr>
          <w:rtl w:val="0"/>
        </w:rPr>
      </w:r>
    </w:p>
    <w:p w:rsidR="00000000" w:rsidDel="00000000" w:rsidP="00000000" w:rsidRDefault="00000000" w:rsidRPr="00000000" w14:paraId="00000173">
      <w:pPr>
        <w:pStyle w:val="Heading3"/>
        <w:keepNext w:val="0"/>
        <w:keepLines w:val="0"/>
        <w:rPr>
          <w:rFonts w:ascii="Arial" w:cs="Arial" w:eastAsia="Arial" w:hAnsi="Arial"/>
          <w:color w:val="1f1f1f"/>
          <w:sz w:val="26"/>
          <w:szCs w:val="26"/>
          <w:highlight w:val="white"/>
          <w:u w:val="single"/>
        </w:rPr>
      </w:pPr>
      <w:bookmarkStart w:colFirst="0" w:colLast="0" w:name="_heading=h.ynrx3iwuw1x" w:id="13"/>
      <w:bookmarkEnd w:id="13"/>
      <w:r w:rsidDel="00000000" w:rsidR="00000000" w:rsidRPr="00000000">
        <w:rPr>
          <w:rtl w:val="0"/>
        </w:rPr>
      </w:r>
    </w:p>
    <w:p w:rsidR="00000000" w:rsidDel="00000000" w:rsidP="00000000" w:rsidRDefault="00000000" w:rsidRPr="00000000" w14:paraId="00000174">
      <w:pPr>
        <w:pStyle w:val="Heading3"/>
        <w:keepNext w:val="0"/>
        <w:keepLines w:val="0"/>
        <w:rPr>
          <w:rFonts w:ascii="Arial" w:cs="Arial" w:eastAsia="Arial" w:hAnsi="Arial"/>
          <w:color w:val="1f1f1f"/>
          <w:sz w:val="26"/>
          <w:szCs w:val="26"/>
          <w:highlight w:val="white"/>
          <w:u w:val="single"/>
        </w:rPr>
      </w:pPr>
      <w:bookmarkStart w:colFirst="0" w:colLast="0" w:name="_heading=h.18cl3vltb7fc" w:id="14"/>
      <w:bookmarkEnd w:id="14"/>
      <w:r w:rsidDel="00000000" w:rsidR="00000000" w:rsidRPr="00000000">
        <w:rPr>
          <w:rFonts w:ascii="Arial" w:cs="Arial" w:eastAsia="Arial" w:hAnsi="Arial"/>
          <w:color w:val="1f1f1f"/>
          <w:sz w:val="26"/>
          <w:szCs w:val="26"/>
          <w:highlight w:val="white"/>
          <w:u w:val="single"/>
          <w:rtl w:val="0"/>
        </w:rPr>
        <w:t xml:space="preserve">Conclusiones (en inglés)</w:t>
      </w:r>
    </w:p>
    <w:p w:rsidR="00000000" w:rsidDel="00000000" w:rsidP="00000000" w:rsidRDefault="00000000" w:rsidRPr="00000000" w14:paraId="00000175">
      <w:pPr>
        <w:spacing w:after="240" w:before="240" w:lineRule="auto"/>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The development of the "Intranet for the San Agustín de Hipona School" project has been a valuable learning experience. It has allowed me to integrate and apply the theoretical knowledge acquired throughout my degree program into a practical and relevant solution. The project demonstrates a clear alignment with the competencies of an Information Technology Engineer, particularly in the areas of software development, database management, and project management. The most significant conclusion is that the successful completion of this project requires a systematic approach to each phase, from planning and design to implementation and security. This reinforces the importance of structured methodologies in professional software development.</w:t>
      </w:r>
    </w:p>
    <w:p w:rsidR="00000000" w:rsidDel="00000000" w:rsidP="00000000" w:rsidRDefault="00000000" w:rsidRPr="00000000" w14:paraId="00000176">
      <w:pPr>
        <w:spacing w:after="240" w:before="240" w:lineRule="auto"/>
        <w:rPr>
          <w:rFonts w:ascii="Arial" w:cs="Arial" w:eastAsia="Arial" w:hAnsi="Arial"/>
          <w:b w:val="1"/>
          <w:color w:val="1f1f1f"/>
          <w:sz w:val="26"/>
          <w:szCs w:val="26"/>
          <w:highlight w:val="white"/>
          <w:u w:val="single"/>
        </w:rPr>
      </w:pPr>
      <w:r w:rsidDel="00000000" w:rsidR="00000000" w:rsidRPr="00000000">
        <w:rPr>
          <w:rFonts w:ascii="Arial" w:cs="Arial" w:eastAsia="Arial" w:hAnsi="Arial"/>
          <w:b w:val="1"/>
          <w:color w:val="1f1f1f"/>
          <w:sz w:val="26"/>
          <w:szCs w:val="26"/>
          <w:highlight w:val="white"/>
          <w:u w:val="single"/>
          <w:rtl w:val="0"/>
        </w:rPr>
        <w:t xml:space="preserve">Reflexión</w:t>
      </w:r>
    </w:p>
    <w:p w:rsidR="00000000" w:rsidDel="00000000" w:rsidP="00000000" w:rsidRDefault="00000000" w:rsidRPr="00000000" w14:paraId="00000177">
      <w:pPr>
        <w:pStyle w:val="Heading3"/>
        <w:keepNext w:val="0"/>
        <w:keepLines w:val="0"/>
        <w:spacing w:after="240" w:before="240" w:lineRule="auto"/>
        <w:rPr>
          <w:rFonts w:ascii="Arial" w:cs="Arial" w:eastAsia="Arial" w:hAnsi="Arial"/>
          <w:b w:val="0"/>
          <w:color w:val="1f1f1f"/>
          <w:sz w:val="24"/>
          <w:szCs w:val="24"/>
          <w:highlight w:val="white"/>
        </w:rPr>
      </w:pPr>
      <w:bookmarkStart w:colFirst="0" w:colLast="0" w:name="_heading=h.4jvo1vtaoima" w:id="15"/>
      <w:bookmarkEnd w:id="15"/>
      <w:r w:rsidDel="00000000" w:rsidR="00000000" w:rsidRPr="00000000">
        <w:rPr>
          <w:rFonts w:ascii="Arial" w:cs="Arial" w:eastAsia="Arial" w:hAnsi="Arial"/>
          <w:b w:val="0"/>
          <w:color w:val="1f1f1f"/>
          <w:sz w:val="24"/>
          <w:szCs w:val="24"/>
          <w:highlight w:val="white"/>
          <w:rtl w:val="0"/>
        </w:rPr>
        <w:t xml:space="preserve">Este proyecto ha sido una gran oportunidad para reflexionar sobre mis intereses y capacidades profesionales. Uno de mis aprendizajes clave es la importancia de un alcance de proyecto bien definido y un plan sólido, que son esenciales para sortear posibles obstáculos. También he aprendido que la comunicación efectiva con los usuarios finales y los interesados es crucial para asegurar que la solución satisfaga sus necesidades. El proyecto no solo me ha permitido fortalecer mis habilidades técnicas en desarrollo web y diseño de bases de datos, sino que también ha resaltado la importancia de las habilidades blandas, como la resolución de problemas y la adaptabilidad. Esta experiencia ha confirmado mi interés en desarrollar soluciones de software escalables y me ha preparado para abordar desafíos complejos en mi futura carrera.</w:t>
      </w:r>
    </w:p>
    <w:p w:rsidR="00000000" w:rsidDel="00000000" w:rsidP="00000000" w:rsidRDefault="00000000" w:rsidRPr="00000000" w14:paraId="00000178">
      <w:pPr>
        <w:pStyle w:val="Heading3"/>
        <w:keepNext w:val="0"/>
        <w:keepLines w:val="0"/>
        <w:rPr>
          <w:rFonts w:ascii="Arial" w:cs="Arial" w:eastAsia="Arial" w:hAnsi="Arial"/>
          <w:b w:val="0"/>
          <w:color w:val="1f1f1f"/>
          <w:sz w:val="24"/>
          <w:szCs w:val="24"/>
          <w:highlight w:val="white"/>
        </w:rPr>
      </w:pPr>
      <w:bookmarkStart w:colFirst="0" w:colLast="0" w:name="_heading=h.xk41thx2gp7d" w:id="16"/>
      <w:bookmarkEnd w:id="16"/>
      <w:r w:rsidDel="00000000" w:rsidR="00000000" w:rsidRPr="00000000">
        <w:rPr>
          <w:rtl w:val="0"/>
        </w:rPr>
      </w:r>
    </w:p>
    <w:p w:rsidR="00000000" w:rsidDel="00000000" w:rsidP="00000000" w:rsidRDefault="00000000" w:rsidRPr="00000000" w14:paraId="00000179">
      <w:pPr>
        <w:pStyle w:val="Heading3"/>
        <w:keepNext w:val="0"/>
        <w:keepLines w:val="0"/>
        <w:rPr>
          <w:rFonts w:ascii="Arial" w:cs="Arial" w:eastAsia="Arial" w:hAnsi="Arial"/>
          <w:color w:val="1f1f1f"/>
          <w:sz w:val="26"/>
          <w:szCs w:val="26"/>
          <w:highlight w:val="white"/>
        </w:rPr>
      </w:pPr>
      <w:bookmarkStart w:colFirst="0" w:colLast="0" w:name="_heading=h.jb2uuzbk9wsp" w:id="17"/>
      <w:bookmarkEnd w:id="17"/>
      <w:r w:rsidDel="00000000" w:rsidR="00000000" w:rsidRPr="00000000">
        <w:rPr>
          <w:rtl w:val="0"/>
        </w:rPr>
      </w:r>
    </w:p>
    <w:p w:rsidR="00000000" w:rsidDel="00000000" w:rsidP="00000000" w:rsidRDefault="00000000" w:rsidRPr="00000000" w14:paraId="0000017A">
      <w:pPr>
        <w:pStyle w:val="Heading3"/>
        <w:keepNext w:val="0"/>
        <w:keepLines w:val="0"/>
        <w:rPr>
          <w:rFonts w:ascii="Arial" w:cs="Arial" w:eastAsia="Arial" w:hAnsi="Arial"/>
          <w:color w:val="1f1f1f"/>
          <w:sz w:val="26"/>
          <w:szCs w:val="26"/>
          <w:highlight w:val="white"/>
          <w:u w:val="single"/>
        </w:rPr>
      </w:pPr>
      <w:bookmarkStart w:colFirst="0" w:colLast="0" w:name="_heading=h.jk8ivmxebw32" w:id="18"/>
      <w:bookmarkEnd w:id="18"/>
      <w:r w:rsidDel="00000000" w:rsidR="00000000" w:rsidRPr="00000000">
        <w:rPr>
          <w:rFonts w:ascii="Arial" w:cs="Arial" w:eastAsia="Arial" w:hAnsi="Arial"/>
          <w:color w:val="1f1f1f"/>
          <w:sz w:val="26"/>
          <w:szCs w:val="26"/>
          <w:highlight w:val="white"/>
          <w:u w:val="single"/>
          <w:rtl w:val="0"/>
        </w:rPr>
        <w:t xml:space="preserve">Reflexión (en inglés)</w:t>
      </w:r>
    </w:p>
    <w:p w:rsidR="00000000" w:rsidDel="00000000" w:rsidP="00000000" w:rsidRDefault="00000000" w:rsidRPr="00000000" w14:paraId="0000017B">
      <w:pPr>
        <w:spacing w:after="240" w:before="240" w:lineRule="auto"/>
        <w:rPr>
          <w:rFonts w:ascii="Arial" w:cs="Arial" w:eastAsia="Arial" w:hAnsi="Arial"/>
          <w:color w:val="1f1f1f"/>
          <w:sz w:val="24"/>
          <w:szCs w:val="24"/>
          <w:highlight w:val="white"/>
        </w:rPr>
      </w:pPr>
      <w:r w:rsidDel="00000000" w:rsidR="00000000" w:rsidRPr="00000000">
        <w:rPr>
          <w:rFonts w:ascii="Arial" w:cs="Arial" w:eastAsia="Arial" w:hAnsi="Arial"/>
          <w:color w:val="1f1f1f"/>
          <w:sz w:val="24"/>
          <w:szCs w:val="24"/>
          <w:highlight w:val="white"/>
          <w:rtl w:val="0"/>
        </w:rPr>
        <w:t xml:space="preserve">This project has been a great opportunity to reflect on my professional interests and capabilities. One of my key takeaways is the importance of a well-defined project scope and a solid plan, which are essential for navigating potential obstacles. I've also learned that effective communication with end-users and stakeholders is crucial for ensuring the solution meets their needs. The project has not only allowed me to strengthen my technical skills in web development and database design but has also highlighted the importance of soft skills like problem-solving and adaptability. This experience has confirmed my interest in developing scalable software solutions and has prepared me to tackle complex challenges in my future career.</w:t>
      </w:r>
    </w:p>
    <w:p w:rsidR="00000000" w:rsidDel="00000000" w:rsidP="00000000" w:rsidRDefault="00000000" w:rsidRPr="00000000" w14:paraId="0000017C">
      <w:pPr>
        <w:spacing w:after="240" w:before="240" w:lineRule="auto"/>
        <w:rPr>
          <w:rFonts w:ascii="Arial" w:cs="Arial" w:eastAsia="Arial" w:hAnsi="Arial"/>
          <w:color w:val="1f1f1f"/>
          <w:sz w:val="24"/>
          <w:szCs w:val="24"/>
          <w:highlight w:val="white"/>
        </w:rPr>
      </w:pPr>
      <w:r w:rsidDel="00000000" w:rsidR="00000000" w:rsidRPr="00000000">
        <w:rPr>
          <w:rtl w:val="0"/>
        </w:rPr>
      </w:r>
    </w:p>
    <w:p w:rsidR="00000000" w:rsidDel="00000000" w:rsidP="00000000" w:rsidRDefault="00000000" w:rsidRPr="00000000" w14:paraId="0000017D">
      <w:pPr>
        <w:spacing w:after="240" w:before="240" w:lineRule="auto"/>
        <w:ind w:left="0" w:firstLine="0"/>
        <w:rPr>
          <w:rFonts w:ascii="Arial" w:cs="Arial" w:eastAsia="Arial" w:hAnsi="Arial"/>
          <w:color w:val="1f1f1f"/>
          <w:sz w:val="24"/>
          <w:szCs w:val="24"/>
          <w:highlight w:val="white"/>
        </w:rPr>
      </w:pPr>
      <w:r w:rsidDel="00000000" w:rsidR="00000000" w:rsidRPr="00000000">
        <w:rPr>
          <w:rtl w:val="0"/>
        </w:rPr>
      </w:r>
    </w:p>
    <w:p w:rsidR="00000000" w:rsidDel="00000000" w:rsidP="00000000" w:rsidRDefault="00000000" w:rsidRPr="00000000" w14:paraId="0000017E">
      <w:pPr>
        <w:rPr>
          <w:rFonts w:ascii="Arial" w:cs="Arial" w:eastAsia="Arial" w:hAnsi="Arial"/>
          <w:color w:val="1f1f1f"/>
          <w:sz w:val="24"/>
          <w:szCs w:val="24"/>
          <w:highlight w:val="whit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WkF6d49UO+DqW8jYnQgazl9Aw==">CgMxLjAyDmguYTVxZGgzZDhpbTN4Mg5oLjhuOTF4anF0cHBjOTIOaC5sa3h4emZwd2M2dDAyDmgucHppaGY5ZjdrbDBsMg5oLnNrZTA1MHA4bzBvcjIOaC5tYXV5Z25zM3dlb3kyDmguZTI0cmh4c3I4NzQ4Mg5oLmUzYnhtZXpmemd4azIOaC56Z2U1M3RwajJ0dXoyDmguazFnZmwzaG5hYjVzMg5oLmJuOTJkcWd3enIwMDIOaC4xYXRuOW9uNzR4OW8yDmguMWFwazdjZmN0a3ZpMg1oLnlucngzaXd1dzF4Mg5oLjE4Y2wzdmx0YjdmYzIOaC40anZvMXZ0YW9pbWEyDmgueGs0MXRoeDJncDdkMg5oLmpiMnV1emJrOXdzcDIOaC5qazhpdm14ZWJ3MzI4AHIhMVBSOW0wZGtpVnYwYjhXcTJONzVmNTV5MVFlZTMwMk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