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26" w:rsidRDefault="00CF0682">
      <w:r>
        <w:t>Questions pour le projet d’économétrie 2 :</w:t>
      </w:r>
    </w:p>
    <w:p w:rsidR="00810C17" w:rsidRDefault="00810C17"/>
    <w:p w:rsidR="009D607C" w:rsidRDefault="009D607C">
      <w:r>
        <w:t>Mettre des variables croisées avec variables instrumentales ?</w:t>
      </w:r>
    </w:p>
    <w:p w:rsidR="00CF0682" w:rsidRDefault="00082D59">
      <w:r>
        <w:t>Q9</w:t>
      </w:r>
    </w:p>
    <w:p w:rsidR="00C42791" w:rsidRDefault="00C42791">
      <w:r>
        <w:t>Comparer effets marginaux si variables explicatives</w:t>
      </w:r>
      <w:bookmarkStart w:id="0" w:name="_GoBack"/>
      <w:bookmarkEnd w:id="0"/>
      <w:r>
        <w:t xml:space="preserve">continue et binaire </w:t>
      </w:r>
    </w:p>
    <w:p w:rsidR="00082D59" w:rsidRDefault="00082D59">
      <w:r>
        <w:t>Pseudo R2</w:t>
      </w:r>
    </w:p>
    <w:p w:rsidR="00C66505" w:rsidRDefault="00C66505">
      <w:r>
        <w:t>Q10</w:t>
      </w:r>
    </w:p>
    <w:p w:rsidR="00C66505" w:rsidRDefault="00C66505">
      <w:r>
        <w:t xml:space="preserve">On peut mettre skin en instrument ? </w:t>
      </w:r>
    </w:p>
    <w:p w:rsidR="00C66505" w:rsidRDefault="00C66505">
      <w:r>
        <w:t>Faire plusieurs modèles avec X_2 beauté puis skin</w:t>
      </w:r>
    </w:p>
    <w:p w:rsidR="00CF0682" w:rsidRDefault="00CF0682">
      <w:r>
        <w:t>Q11</w:t>
      </w:r>
    </w:p>
    <w:p w:rsidR="00C66505" w:rsidRDefault="00C66505">
      <w:r w:rsidRPr="00C66505">
        <w:rPr>
          <w:color w:val="FF0000"/>
        </w:rPr>
        <w:t>C’est quoi le test des pentes parallèles ???</w:t>
      </w:r>
    </w:p>
    <w:p w:rsidR="00CF0682" w:rsidRDefault="00CF0682">
      <w:r>
        <w:t xml:space="preserve">Est-ce qu’on ne fait qu’un seul modèle ? </w:t>
      </w:r>
    </w:p>
    <w:p w:rsidR="00342565" w:rsidRDefault="00342565">
      <w:r>
        <w:t xml:space="preserve">Pourquoi </w:t>
      </w:r>
      <w:proofErr w:type="spellStart"/>
      <w:r>
        <w:t>incumbent</w:t>
      </w:r>
      <w:proofErr w:type="spellEnd"/>
      <w:r>
        <w:t xml:space="preserve"> candidat pas significatif dans ce modèle </w:t>
      </w:r>
    </w:p>
    <w:p w:rsidR="00342565" w:rsidRDefault="00342565">
      <w:r>
        <w:t xml:space="preserve">Comment savoir si une variable </w:t>
      </w:r>
      <w:proofErr w:type="spellStart"/>
      <w:r>
        <w:t>estr</w:t>
      </w:r>
      <w:proofErr w:type="spellEnd"/>
      <w:r>
        <w:t xml:space="preserve"> endogène ? </w:t>
      </w:r>
    </w:p>
    <w:p w:rsidR="00342565" w:rsidRDefault="00342565">
      <w:r>
        <w:t xml:space="preserve">Data </w:t>
      </w:r>
      <w:proofErr w:type="spellStart"/>
      <w:r>
        <w:t>leakage</w:t>
      </w:r>
      <w:proofErr w:type="spellEnd"/>
      <w:r>
        <w:t xml:space="preserve"> dans </w:t>
      </w:r>
      <w:proofErr w:type="spellStart"/>
      <w:r>
        <w:t>Econometrie</w:t>
      </w:r>
      <w:proofErr w:type="spellEnd"/>
      <w:r>
        <w:t xml:space="preserve"> ? </w:t>
      </w:r>
    </w:p>
    <w:p w:rsidR="00342565" w:rsidRDefault="00342565">
      <w:r>
        <w:t>On ne sait pas si tous les candidats se sont présentés ou pas aux deux d »</w:t>
      </w:r>
      <w:proofErr w:type="spellStart"/>
      <w:r>
        <w:t>ernière</w:t>
      </w:r>
      <w:proofErr w:type="spellEnd"/>
      <w:r>
        <w:t xml:space="preserve"> </w:t>
      </w:r>
      <w:proofErr w:type="spellStart"/>
      <w:r>
        <w:t>electiosn</w:t>
      </w:r>
      <w:proofErr w:type="spellEnd"/>
    </w:p>
    <w:p w:rsidR="00082D59" w:rsidRDefault="00082D59">
      <w:r>
        <w:t>« </w:t>
      </w:r>
      <w:r w:rsidRPr="00082D59">
        <w:t xml:space="preserve">The multinomial </w:t>
      </w:r>
      <w:proofErr w:type="spellStart"/>
      <w:r w:rsidRPr="00082D59">
        <w:t>logistic</w:t>
      </w:r>
      <w:proofErr w:type="spellEnd"/>
      <w:r w:rsidRPr="00082D59">
        <w:t xml:space="preserve"> model </w:t>
      </w:r>
      <w:proofErr w:type="spellStart"/>
      <w:r w:rsidRPr="00082D59">
        <w:t>also</w:t>
      </w:r>
      <w:proofErr w:type="spellEnd"/>
      <w:r w:rsidRPr="00082D59">
        <w:t xml:space="preserve"> assumes </w:t>
      </w:r>
      <w:proofErr w:type="spellStart"/>
      <w:r w:rsidRPr="00082D59">
        <w:t>that</w:t>
      </w:r>
      <w:proofErr w:type="spellEnd"/>
      <w:r w:rsidRPr="00082D59">
        <w:t xml:space="preserve"> the </w:t>
      </w:r>
      <w:proofErr w:type="spellStart"/>
      <w:r w:rsidRPr="00082D59">
        <w:t>dependent</w:t>
      </w:r>
      <w:proofErr w:type="spellEnd"/>
      <w:r w:rsidRPr="00082D59">
        <w:t xml:space="preserve"> variable </w:t>
      </w:r>
      <w:proofErr w:type="spellStart"/>
      <w:r w:rsidRPr="00082D59">
        <w:t>cannot</w:t>
      </w:r>
      <w:proofErr w:type="spellEnd"/>
      <w:r w:rsidRPr="00082D59">
        <w:t xml:space="preserve"> </w:t>
      </w:r>
      <w:proofErr w:type="spellStart"/>
      <w:r w:rsidRPr="00082D59">
        <w:t>be</w:t>
      </w:r>
      <w:proofErr w:type="spellEnd"/>
      <w:r w:rsidRPr="00082D59">
        <w:t xml:space="preserve"> </w:t>
      </w:r>
      <w:proofErr w:type="spellStart"/>
      <w:r w:rsidRPr="00082D59">
        <w:t>perfectly</w:t>
      </w:r>
      <w:proofErr w:type="spellEnd"/>
      <w:r w:rsidRPr="00082D59">
        <w:t xml:space="preserve"> </w:t>
      </w:r>
      <w:proofErr w:type="spellStart"/>
      <w:r w:rsidRPr="00082D59">
        <w:t>predicted</w:t>
      </w:r>
      <w:proofErr w:type="spellEnd"/>
      <w:r w:rsidRPr="00082D59">
        <w:t xml:space="preserve"> </w:t>
      </w:r>
      <w:proofErr w:type="spellStart"/>
      <w:r w:rsidRPr="00082D59">
        <w:t>from</w:t>
      </w:r>
      <w:proofErr w:type="spellEnd"/>
      <w:r w:rsidRPr="00082D59">
        <w:t xml:space="preserve"> the </w:t>
      </w:r>
      <w:proofErr w:type="spellStart"/>
      <w:r w:rsidRPr="00082D59">
        <w:t>independent</w:t>
      </w:r>
      <w:proofErr w:type="spellEnd"/>
      <w:r w:rsidRPr="00082D59">
        <w:t xml:space="preserve"> variables for </w:t>
      </w:r>
      <w:proofErr w:type="spellStart"/>
      <w:r w:rsidRPr="00082D59">
        <w:t>any</w:t>
      </w:r>
      <w:proofErr w:type="spellEnd"/>
      <w:r w:rsidRPr="00082D59">
        <w:t xml:space="preserve"> case.</w:t>
      </w:r>
      <w:r>
        <w:t> »</w:t>
      </w:r>
    </w:p>
    <w:sectPr w:rsidR="00082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82"/>
    <w:rsid w:val="00082D59"/>
    <w:rsid w:val="00130D86"/>
    <w:rsid w:val="00342565"/>
    <w:rsid w:val="00357835"/>
    <w:rsid w:val="00747963"/>
    <w:rsid w:val="00810C17"/>
    <w:rsid w:val="00980326"/>
    <w:rsid w:val="00983894"/>
    <w:rsid w:val="009D607C"/>
    <w:rsid w:val="00C42791"/>
    <w:rsid w:val="00C66505"/>
    <w:rsid w:val="00CF0682"/>
    <w:rsid w:val="00E566A7"/>
    <w:rsid w:val="00E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5AC69-C9F7-4E56-82CA-FEB6F903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Delanoue Pierre</dc:creator>
  <cp:keywords/>
  <dc:description/>
  <cp:lastModifiedBy>Delanoue Pierre</cp:lastModifiedBy>
  <cp:revision>2</cp:revision>
  <dcterms:created xsi:type="dcterms:W3CDTF">2019-04-18T12:15:00Z</dcterms:created>
  <dcterms:modified xsi:type="dcterms:W3CDTF">2019-04-18T17:43:00Z</dcterms:modified>
</cp:coreProperties>
</file>