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6B4A"/>
          <w:sz w:val="72"/>
          <w:szCs w:val="72"/>
        </w:rPr>
        <w:t xml:space="preserve">MANJE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3B2E"/>
          <w:sz w:val="36"/>
          <w:szCs w:val="36"/>
        </w:rPr>
        <w:t xml:space="preserve">Competitor Research &amp; Design Inspiration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Apps to Study · Free Resources for User Flows &amp; Screen Designs</w:t>
      </w:r>
    </w:p>
    <w:p>
      <w:pPr>
        <w:pBdr>
          <w:bottom w:val="single" w:color="DDDDDD" w:sz="2" w:space="1"/>
        </w:pBdr>
        <w:spacing w:after="100" w:before="10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12 Apps Researched   ·   7 Free Design Resources   ·   April 2026</w:t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4A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Overview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covers 12 personal finance and budgeting apps most relevant to Manje — organised by relevance tier — followed by 7 free (or freemium) resources where you can access user flows and screen designs for inspiration. Each app entry includes: what it does, key design insights, and a specific Manje relevance note.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Quick Reference — All 12 Apps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600"/>
        <w:gridCol w:w="40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Manje Relevance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Cleo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AI Finance Companion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HIGHEST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YNAB (You Need A Budget)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Zero-Based Budgeting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PocketGuard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Spending Simplicity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Goodbudget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Envelope Budgeting, Manual Entry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Monarch Money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Household &amp; Shared Budgeting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MEDIUM-HIGH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Emma — Budget Planner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Subscription &amp; Spending Tracker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Spendee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Visual Budgeting &amp; Shared Wallets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Kuda Bank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African Neobank (Nigeria)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PiggyVest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Goal-Based Savings &amp; Micro-Investment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VERY 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Cowrywise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Structured Savings &amp; Financial Education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Wally — Smart Personal Finance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Manual Tracking &amp; Analytics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Wallet by BudgetBakers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Manual + Offline Budget Tracking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VERY HIGH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4A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App Deep-Dives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01. </w:t>
      </w: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Cleo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b w:val="false"/>
          <w:bCs w:val="false"/>
          <w:color w:val="777777"/>
          <w:sz w:val="18"/>
          <w:szCs w:val="18"/>
        </w:rPr>
        <w:t xml:space="preserve">[AI Finance Companion — Global]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"AI-powered money assistant with a cheeky, conversational personality"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Platform: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iOS &amp; Android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Website: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meetcleo.com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Pricing: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Freemium — Cleo Plus ~$5.99/mo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3B2E"/>
          <w:sz w:val="22"/>
          <w:szCs w:val="22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Conversational AI chatbot that you talk to about your money — tracks spending, sets budgets, roasts you for bad habits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Character-driven UI — Cleo has a distinct personality (helpful, sarcastic, encouraging) that drives retention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Spending insights, mood-based nudges, savings goals, and cash advance features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Connects to bank accounts via Plaid; primarily a Western market (US/UK) product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3B2E"/>
          <w:sz w:val="22"/>
          <w:szCs w:val="22"/>
        </w:rPr>
        <w:t xml:space="preserve">Design Insights for Manje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Character-first UX: the AI mascot IS the product — every screen is centred around interaction with Cleo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Conversational onboarding — instead of forms, you chat your way through setup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Emotion-aware design: Cleo celebrates wins and commiserates with you on bad spending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Dark mode by default with bold, playful typography</w:t>
      </w:r>
    </w:p>
    <w:p>
      <w:pPr>
        <w:spacing w:after="0" w:before="60"/>
      </w:pPr>
      <w:r>
        <w:t xml:space="preserve"/>
      </w:r>
    </w:p>
    <w:p>
      <w:pPr>
        <w:pBdr>
          <w:left w:val="single" w:color="1A6B4A" w:sz="12" w:space="8"/>
        </w:pBdr>
        <w:shd w:fill="E8F5EE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Manje Relevance: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HIGHEST — ManjeCharacter must replicate this emotional intelligence. Study Cleo's conversational UI pattern, mood-aware responses, and how the mascot drives habitual engagement.</w:t>
      </w:r>
    </w:p>
    <w:p>
      <w:pPr>
        <w:pBdr>
          <w:bottom w:val="single" w:color="DDDDDD" w:sz="2" w:space="1"/>
        </w:pBdr>
        <w:spacing w:after="100" w:before="10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02. </w:t>
      </w: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YNAB (You Need A Budget)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b w:val="false"/>
          <w:bCs w:val="false"/>
          <w:color w:val="777777"/>
          <w:sz w:val="18"/>
          <w:szCs w:val="18"/>
        </w:rPr>
        <w:t xml:space="preserve">[Zero-Based Budgeting — Global]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"Give every dollar a job — proactive, intentional budgeting"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Platform: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iOS, Android, Web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Website: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ynab.com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Pricing: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Paid — $14.99/mo or $109/yr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3B2E"/>
          <w:sz w:val="22"/>
          <w:szCs w:val="22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Zero-based budgeting: every dollar of income is assigned to a category before spending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Manual transaction entry (with optional bank sync) — forces users to be intentional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Goal tracking, debt payoff simulator, loan calculator, YNAB Together (shared budgets)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Extensive educational resources — workshops, videos, a philosophy around money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3B2E"/>
          <w:sz w:val="22"/>
          <w:szCs w:val="22"/>
        </w:rPr>
        <w:t xml:space="preserve">Design Insights for Manje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Budget-category grid is iconic — a clear, scrollable list of envelopes with available/assigned/activity columns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dashboard prioritises 'Age of Money' and net worth — not just current balance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Onboarding is opinionated and educational — it teaches a system, not just tracks spend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Colour-coded budget bars: green (on track), yellow (almost spent), red (overspent)</w:t>
      </w:r>
    </w:p>
    <w:p>
      <w:pPr>
        <w:spacing w:after="0" w:before="60"/>
      </w:pPr>
      <w:r>
        <w:t xml:space="preserve"/>
      </w:r>
    </w:p>
    <w:p>
      <w:pPr>
        <w:pBdr>
          <w:left w:val="single" w:color="1A6B4A" w:sz="12" w:space="8"/>
        </w:pBdr>
        <w:shd w:fill="E8F5EE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Manje Relevance: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HIGH — Manje's budget module and the 'Available to Spend' hero metric are heavily inspired by YNAB's philosophy. Study YNAB's budget screen UX and goal-tracking flows carefully.</w:t>
      </w:r>
    </w:p>
    <w:p>
      <w:pPr>
        <w:pBdr>
          <w:bottom w:val="single" w:color="DDDDDD" w:sz="2" w:space="1"/>
        </w:pBdr>
        <w:spacing w:after="100" w:before="10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03. </w:t>
      </w: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PocketGuard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b w:val="false"/>
          <w:bCs w:val="false"/>
          <w:color w:val="777777"/>
          <w:sz w:val="18"/>
          <w:szCs w:val="18"/>
        </w:rPr>
        <w:t xml:space="preserve">[Spending Simplicity — Global]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"How much can I spend right now?"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Platform: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iOS, Android, Web, Apple Watch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Website: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pocketguard.com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Pricing: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Free trial 7 days; Plus $12.99/mo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3B2E"/>
          <w:sz w:val="22"/>
          <w:szCs w:val="22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'In My Pocket' metric — shows exactly how much you can safely spend after bills, savings, and goals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Automatic transaction categorisation from linked bank accounts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Subscription manager, debt payoff plan, bill payment tracker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Supports envelope, zero-based, and 50/30/20 budgeting approaches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3B2E"/>
          <w:sz w:val="22"/>
          <w:szCs w:val="22"/>
        </w:rPr>
        <w:t xml:space="preserve">Design Insights for Manje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Single-metric focus: the entire home screen is built around one number — 'In My Pocket'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Minimal cognitive load — you don't need to study the app; the answer is always front and centre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Spending pace indicator — alerts when you're spending too fast given days left in month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Clean tab navigation: Overview / Bills / Transactions / Goals / Insights</w:t>
      </w:r>
    </w:p>
    <w:p>
      <w:pPr>
        <w:spacing w:after="0" w:before="60"/>
      </w:pPr>
      <w:r>
        <w:t xml:space="preserve"/>
      </w:r>
    </w:p>
    <w:p>
      <w:pPr>
        <w:pBdr>
          <w:left w:val="single" w:color="1A6B4A" w:sz="12" w:space="8"/>
        </w:pBdr>
        <w:shd w:fill="E8F5EE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Manje Relevance: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HIGH — Manje's 'Available to Spend' hero metric is the same concept. Study PocketGuard's home screen layout and how they simplify a complex financial picture into one decisive number.</w:t>
      </w:r>
    </w:p>
    <w:p>
      <w:pPr>
        <w:pBdr>
          <w:bottom w:val="single" w:color="DDDDDD" w:sz="2" w:space="1"/>
        </w:pBdr>
        <w:spacing w:after="100" w:before="10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04. </w:t>
      </w: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Goodbudget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b w:val="false"/>
          <w:bCs w:val="false"/>
          <w:color w:val="777777"/>
          <w:sz w:val="18"/>
          <w:szCs w:val="18"/>
        </w:rPr>
        <w:t xml:space="preserve">[Envelope Budgeting, Manual Entry — Global]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"Plan spending with digital envelopes — no bank sync required"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Platform: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iOS &amp; Android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Website: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goodbudget.com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Pricing: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Free (limited); Plus $10/mo or $80/yr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3B2E"/>
          <w:sz w:val="22"/>
          <w:szCs w:val="22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Envelope budgeting: allocate income into named spending envelopes each month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Fully manual — no bank account connection needed (unlike most competitors)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Household syncing — multiple family members can update the same budget in real 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Debt tracking and payoff planning built in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3B2E"/>
          <w:sz w:val="22"/>
          <w:szCs w:val="22"/>
        </w:rPr>
        <w:t xml:space="preserve">Design Insights for Manje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Envelope bar visualization is iconic — a row of spending buckets showing fill level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Deliberately simple and low-tech in aesthetic — approachable for non-tech users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Manual entry = intentional use — users who choose this are highly engaged by design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Transaction entry flow is fast: category → amount → payee → done</w:t>
      </w:r>
    </w:p>
    <w:p>
      <w:pPr>
        <w:spacing w:after="0" w:before="60"/>
      </w:pPr>
      <w:r>
        <w:t xml:space="preserve"/>
      </w:r>
    </w:p>
    <w:p>
      <w:pPr>
        <w:pBdr>
          <w:left w:val="single" w:color="1A6B4A" w:sz="12" w:space="8"/>
        </w:pBdr>
        <w:shd w:fill="E8F5EE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Manje Relevance: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HIGH — Manje's manual-entry-first approach mirrors Goodbudget (no Open Banking in Malawi). Study their transaction entry flow UX and how they make manual tracking feel easy, not burdensome.</w:t>
      </w:r>
    </w:p>
    <w:p>
      <w:pPr>
        <w:pBdr>
          <w:bottom w:val="single" w:color="DDDDDD" w:sz="2" w:space="1"/>
        </w:pBdr>
        <w:spacing w:after="100" w:before="100"/>
      </w:pPr>
      <w:r>
        <w:t xml:space="preserve"/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05. </w:t>
      </w: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Monarch Money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b w:val="false"/>
          <w:bCs w:val="false"/>
          <w:color w:val="777777"/>
          <w:sz w:val="18"/>
          <w:szCs w:val="18"/>
        </w:rPr>
        <w:t xml:space="preserve">[Household &amp; Shared Budgeting — Global]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"The complete picture of your financial life — built for households"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Platform: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iOS, Android, Web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Website: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monarchmoney.com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Pricing: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Paid — $14.99/mo or $99.99/yr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3B2E"/>
          <w:sz w:val="22"/>
          <w:szCs w:val="22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Full-featured PFM: budgets, goals, net worth, investments, cash flow projections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Best-in-class shared/household budgeting — multiple users on one account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AI transaction categorisation with correction learning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Cashflow forecasting — shows you future account balances based on bills and income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3B2E"/>
          <w:sz w:val="22"/>
          <w:szCs w:val="22"/>
        </w:rPr>
        <w:t xml:space="preserve">Design Insights for Manje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Polished, premium visual design — feels like a fintech product not an accounting tool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Net worth graph is a hero element — watching it grow is inherently motivating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Collaborative features have clear UX: who added what transaction, joint goals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Dashboard customisation — users can reorder widgets to their preference</w:t>
      </w:r>
    </w:p>
    <w:p>
      <w:pPr>
        <w:spacing w:after="0" w:before="60"/>
      </w:pPr>
      <w:r>
        <w:t xml:space="preserve"/>
      </w:r>
    </w:p>
    <w:p>
      <w:pPr>
        <w:pBdr>
          <w:left w:val="single" w:color="1A6B4A" w:sz="12" w:space="8"/>
        </w:pBdr>
        <w:shd w:fill="E8F5EE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Manje Relevance: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MEDIUM-HIGH — Manje's P2 shared budgets feature can study Monarch's household UX. Also excellent reference for premium UI polish that Manje's Claymorphism design should aspire to.</w:t>
      </w:r>
    </w:p>
    <w:p>
      <w:pPr>
        <w:pBdr>
          <w:bottom w:val="single" w:color="DDDDDD" w:sz="2" w:space="1"/>
        </w:pBdr>
        <w:spacing w:after="100" w:before="10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06. </w:t>
      </w: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Emma — Budget Planner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b w:val="false"/>
          <w:bCs w:val="false"/>
          <w:color w:val="777777"/>
          <w:sz w:val="18"/>
          <w:szCs w:val="18"/>
        </w:rPr>
        <w:t xml:space="preserve">[Subscription &amp; Spending Tracker — UK/Europe]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"Track spending, cancel waste, and save smarter"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Platform: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iOS &amp; Android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Website: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emma-app.com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Pricing: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Freemium — Plus £9.99/mo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3B2E"/>
          <w:sz w:val="22"/>
          <w:szCs w:val="22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Automatically detects and tracks subscriptions — one of the best in class for this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Connects to multiple UK bank accounts, showing all spending in one place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Analytics: category breakdowns, merchant insights, weekly spending summaries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Savings goals, cashback features, and budgets per category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3B2E"/>
          <w:sz w:val="22"/>
          <w:szCs w:val="22"/>
        </w:rPr>
        <w:t xml:space="preserve">Design Insights for Manje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Clean, modern UI with bold category colours and circular progress indicators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Subscription tracker screen is particularly well-designed — cards show next billing date, amount, and option to cancel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Weekly summary notification is a strong retention hook — users get personalised insights in their inbox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Emma's onboarding is conversational and progressive — doesn't overwhelm with setup</w:t>
      </w:r>
    </w:p>
    <w:p>
      <w:pPr>
        <w:spacing w:after="0" w:before="60"/>
      </w:pPr>
      <w:r>
        <w:t xml:space="preserve"/>
      </w:r>
    </w:p>
    <w:p>
      <w:pPr>
        <w:pBdr>
          <w:left w:val="single" w:color="1A6B4A" w:sz="12" w:space="8"/>
        </w:pBdr>
        <w:shd w:fill="E8F5EE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Manje Relevance: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MEDIUM — Emma's bill management UX (P1 feature for Manje) is excellent reference. The subscription card design is directly applicable to Manje's bills tracking screen.</w:t>
      </w:r>
    </w:p>
    <w:p>
      <w:pPr>
        <w:pBdr>
          <w:bottom w:val="single" w:color="DDDDDD" w:sz="2" w:space="1"/>
        </w:pBdr>
        <w:spacing w:after="100" w:before="10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07. </w:t>
      </w: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Spendee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b w:val="false"/>
          <w:bCs w:val="false"/>
          <w:color w:val="777777"/>
          <w:sz w:val="18"/>
          <w:szCs w:val="18"/>
        </w:rPr>
        <w:t xml:space="preserve">[Visual Budgeting &amp; Shared Wallets — Global]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"Beautiful budgeting with shared wallets"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Platform: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iOS &amp; Android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Website: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spendee.com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Pricing: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Freemium — Plus $2.99/mo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3B2E"/>
          <w:sz w:val="22"/>
          <w:szCs w:val="22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Manual + automatic transaction tracking (supports offline manual entry)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Shared wallets — split expenses with family, friends, or a partner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Colourful, visual-first design with pie charts, bar graphs, and trend lines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Budget tracking per category with rollover options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3B2E"/>
          <w:sz w:val="22"/>
          <w:szCs w:val="22"/>
        </w:rPr>
        <w:t xml:space="preserve">Design Insights for Manje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Among the most visually beautiful finance apps — heavy use of colour, illustration, and data viz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Shared wallet UX is smooth: invite by link, see each member's contributions clearly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Home screen is a scrollable 'financial story' — summary cards that stack vertically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Transaction entry has a large numeric keypad with instant category selection</w:t>
      </w:r>
    </w:p>
    <w:p>
      <w:pPr>
        <w:spacing w:after="0" w:before="60"/>
      </w:pPr>
      <w:r>
        <w:t xml:space="preserve"/>
      </w:r>
    </w:p>
    <w:p>
      <w:pPr>
        <w:pBdr>
          <w:left w:val="single" w:color="1A6B4A" w:sz="12" w:space="8"/>
        </w:pBdr>
        <w:shd w:fill="E8F5EE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Manje Relevance: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HIGH — Spendee supports offline manual entry (like Manje) and shared wallets (like Manje P2 shared budgets). The visual design and Claymorphism-adjacent aesthetic is excellent inspiration.</w:t>
      </w:r>
    </w:p>
    <w:p>
      <w:pPr>
        <w:pBdr>
          <w:bottom w:val="single" w:color="DDDDDD" w:sz="2" w:space="1"/>
        </w:pBdr>
        <w:spacing w:after="100" w:before="10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08. </w:t>
      </w: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Kuda Bank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b w:val="false"/>
          <w:bCs w:val="false"/>
          <w:color w:val="777777"/>
          <w:sz w:val="18"/>
          <w:szCs w:val="18"/>
        </w:rPr>
        <w:t xml:space="preserve">[African Neobank (Nigeria) — African Fintech]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"The bank of the free — built for Africans"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Platform: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iOS &amp; Android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Website: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kudabank.com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Pricing: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Free banking; premium features in development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3B2E"/>
          <w:sz w:val="22"/>
          <w:szCs w:val="22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Full neobank account with zero fees on transfers and card maintenance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Spend+Save: automatically saves a percentage of every transaction you make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Fixed savings plans earning up to 15% per year in Nigeria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Budgets, spending categories, and transaction history built into the banking experience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3B2E"/>
          <w:sz w:val="22"/>
          <w:szCs w:val="22"/>
        </w:rPr>
        <w:t xml:space="preserve">Design Insights for Manje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Clean, minimal UI — purple and white palette with bold typography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Transaction list is the hero screen — very readable with merchant logos, categories, and amounts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'Pockets' feature (savings goals) has a physical card-like visual metaphor that feels tactile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Onboarding is fast — KYC-compliant with BVN (Nigerian ID) integration, 2-minute account creation</w:t>
      </w:r>
    </w:p>
    <w:p>
      <w:pPr>
        <w:spacing w:after="0" w:before="60"/>
      </w:pPr>
      <w:r>
        <w:t xml:space="preserve"/>
      </w:r>
    </w:p>
    <w:p>
      <w:pPr>
        <w:pBdr>
          <w:left w:val="single" w:color="1A6B4A" w:sz="12" w:space="8"/>
        </w:pBdr>
        <w:shd w:fill="E8F5EE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Manje Relevance: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HIGH — Kuda is the closest African market analog to Manje's context. Study their transaction list design, savings 'Pocket' UX, and how they handle onboarding for African users who may be first-time digital finance users.</w:t>
      </w:r>
    </w:p>
    <w:p>
      <w:pPr>
        <w:pBdr>
          <w:bottom w:val="single" w:color="DDDDDD" w:sz="2" w:space="1"/>
        </w:pBdr>
        <w:spacing w:after="100" w:before="100"/>
      </w:pPr>
      <w:r>
        <w:t xml:space="preserve"/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09. </w:t>
      </w: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PiggyVest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b w:val="false"/>
          <w:bCs w:val="false"/>
          <w:color w:val="777777"/>
          <w:sz w:val="18"/>
          <w:szCs w:val="18"/>
        </w:rPr>
        <w:t xml:space="preserve">[Goal-Based Savings &amp; Micro-Investment — African Fintech]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"Save smarter. Get rewarded."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Platform: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iOS &amp; Android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Website: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piggyvest.com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Pricing: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Free (earns on spread between savings interest paid and investments)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3B2E"/>
          <w:sz w:val="22"/>
          <w:szCs w:val="22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SafeLock: lock money for 90–365 days at up to 22% annual return — cannot withdraw early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AutoSave: automatic deductions daily, weekly, or monthly into a savings pot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Flex wallet: flexible savings with instant withdrawal at 12% per year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Group savings via PiggyVest Targets — save toward a shared goal with others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3B2E"/>
          <w:sz w:val="22"/>
          <w:szCs w:val="22"/>
        </w:rPr>
        <w:t xml:space="preserve">Design Insights for Manje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Gamification is native — progress bars, savings streaks, and milestone celebrations throughout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Savings goal cards are highly visual: goal name, target amount, current amount, and percentage fill bar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SafeLock countdown timer creates a psychological commitment device that users love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Reward/referral system is visually prominent — users see their earnings from referrals constantly</w:t>
      </w:r>
    </w:p>
    <w:p>
      <w:pPr>
        <w:spacing w:after="0" w:before="60"/>
      </w:pPr>
      <w:r>
        <w:t xml:space="preserve"/>
      </w:r>
    </w:p>
    <w:p>
      <w:pPr>
        <w:pBdr>
          <w:left w:val="single" w:color="1A6B4A" w:sz="12" w:space="8"/>
        </w:pBdr>
        <w:shd w:fill="E8F5EE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Manje Relevance: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VERY HIGH — PiggyVest's goal tracking UX, gamification mechanics (streaks, progress bars), and group savings are all features Manje plans across P0–P2. This is essential design study.</w:t>
      </w:r>
    </w:p>
    <w:p>
      <w:pPr>
        <w:pBdr>
          <w:bottom w:val="single" w:color="DDDDDD" w:sz="2" w:space="1"/>
        </w:pBdr>
        <w:spacing w:after="100" w:before="10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10. </w:t>
      </w: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Cowrywise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b w:val="false"/>
          <w:bCs w:val="false"/>
          <w:color w:val="777777"/>
          <w:sz w:val="18"/>
          <w:szCs w:val="18"/>
        </w:rPr>
        <w:t xml:space="preserve">[Structured Savings &amp; Financial Education — African Fintech]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"Invest confidently. Save consistently."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Platform: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iOS &amp; Android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Website: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cowrywise.com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Pricing: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Free (earns on fund management fees)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3B2E"/>
          <w:sz w:val="22"/>
          <w:szCs w:val="22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Structured savings plans: set a goal amount, a deadline, and Cowrywise auto-deducts to hit 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Mutual fund investment access — SEC-regulated, curated portfolios for retail investors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Financial education content integrated into the app (articles, calculators, guides)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Corporate savings plans for businesses and teams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3B2E"/>
          <w:sz w:val="22"/>
          <w:szCs w:val="22"/>
        </w:rPr>
        <w:t xml:space="preserve">Design Insights for Manje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Education-first UI: the app surfaces educational content proactively between financial actions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Savings plan creation flow is exceptionally clear — choose goal, set target, set timeline, preview schedule, confirm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Investment portfolio screen is clean and non-intimidating — avoids overwhelming jargon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Progress notifications are well-designed — celebrates milestones actively</w:t>
      </w:r>
    </w:p>
    <w:p>
      <w:pPr>
        <w:spacing w:after="0" w:before="60"/>
      </w:pPr>
      <w:r>
        <w:t xml:space="preserve"/>
      </w:r>
    </w:p>
    <w:p>
      <w:pPr>
        <w:pBdr>
          <w:left w:val="single" w:color="1A6B4A" w:sz="12" w:space="8"/>
        </w:pBdr>
        <w:shd w:fill="E8F5EE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Manje Relevance: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HIGH — Cowrywise's financial education integration is exactly what Manje's Education Hub (P1) needs to learn from. Also strong reference for savings goal creation flow UX.</w:t>
      </w:r>
    </w:p>
    <w:p>
      <w:pPr>
        <w:pBdr>
          <w:bottom w:val="single" w:color="DDDDDD" w:sz="2" w:space="1"/>
        </w:pBdr>
        <w:spacing w:after="100" w:before="10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11. </w:t>
      </w: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Wally — Smart Personal Finance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b w:val="false"/>
          <w:bCs w:val="false"/>
          <w:color w:val="777777"/>
          <w:sz w:val="18"/>
          <w:szCs w:val="18"/>
        </w:rPr>
        <w:t xml:space="preserve">[Manual Tracking &amp; Analytics — Global]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"Track manually, understand completely"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Platform: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iOS &amp; Android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Website: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wally.me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Pricing: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Free with optional Gold subscription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3B2E"/>
          <w:sz w:val="22"/>
          <w:szCs w:val="22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Manual transaction entry focused — designed for users without bank sync access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Multi-currency support: track finances in any currency simultaneously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Group budgets: shared expense tracking with flatmates, family, or travel groups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Rich analytics: monthly summaries, category trends, income vs expense comparisons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3B2E"/>
          <w:sz w:val="22"/>
          <w:szCs w:val="22"/>
        </w:rPr>
        <w:t xml:space="preserve">Design Insights for Manje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Multi-currency transaction entry is seamlessly handled — key learning for Manje's future multi-currency (P3)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activity feed design is clean: date-grouped transactions with intuitive swipe-to-edit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Spending pattern charts are accessible and non-intimidating — clear bar and pie chart usage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Minimalist design language with focus on typography over decoration</w:t>
      </w:r>
    </w:p>
    <w:p>
      <w:pPr>
        <w:spacing w:after="0" w:before="60"/>
      </w:pPr>
      <w:r>
        <w:t xml:space="preserve"/>
      </w:r>
    </w:p>
    <w:p>
      <w:pPr>
        <w:pBdr>
          <w:left w:val="single" w:color="1A6B4A" w:sz="12" w:space="8"/>
        </w:pBdr>
        <w:shd w:fill="E8F5EE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Manje Relevance: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HIGH — Wally is manual-entry-first (same as Manje) and handles multi-currency well. Their activity feed and transaction logging UX is one of the best references for Manje's core logging experience.</w:t>
      </w:r>
    </w:p>
    <w:p>
      <w:pPr>
        <w:pBdr>
          <w:bottom w:val="single" w:color="DDDDDD" w:sz="2" w:space="1"/>
        </w:pBdr>
        <w:spacing w:after="100" w:before="10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12. </w:t>
      </w: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Wallet by BudgetBakers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b w:val="false"/>
          <w:bCs w:val="false"/>
          <w:color w:val="777777"/>
          <w:sz w:val="18"/>
          <w:szCs w:val="18"/>
        </w:rPr>
        <w:t xml:space="preserve">[Manual + Offline Budget Tracking — Global]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"Budget planning that works even offline"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Platform: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iOS &amp; Android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Website: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budgetbakers.com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Pricing: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Free; Premium $2.99/mo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3B2E"/>
          <w:sz w:val="22"/>
          <w:szCs w:val="22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Full offline support — all data stored locally, synced to cloud when online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Manual and automatic transaction entry across multiple accounts and wallets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Family account sharing with real-time sync across devices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Debt tracking, recurring transactions, and budget rollover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3B2E"/>
          <w:sz w:val="22"/>
          <w:szCs w:val="22"/>
        </w:rPr>
        <w:t xml:space="preserve">Design Insights for Manje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Offline-first design is architecturally visible: local-first state management, sync indicator in UI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Multi-wallet UI is clean: each account/wallet has its own card in the dashboard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Transaction entry supports photo receipts — useful reference for future Manje receipt capture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budget screen uses horizontal scroll per month — very intuitive time navigation</w:t>
      </w:r>
    </w:p>
    <w:p>
      <w:pPr>
        <w:spacing w:after="0" w:before="60"/>
      </w:pPr>
      <w:r>
        <w:t xml:space="preserve"/>
      </w:r>
    </w:p>
    <w:p>
      <w:pPr>
        <w:pBdr>
          <w:left w:val="single" w:color="1A6B4A" w:sz="12" w:space="8"/>
        </w:pBdr>
        <w:shd w:fill="E8F5EE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1A6B4A"/>
          <w:sz w:val="19"/>
          <w:szCs w:val="19"/>
        </w:rPr>
        <w:t xml:space="preserve">Manje Relevance: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VERY HIGH — Wallet by BudgetBakers is offline-first, multi-wallet, and manual-entry focused — identical constraints to Manje. Probably the single closest global reference for Manje's P0 architecture and UX.</w:t>
      </w:r>
    </w:p>
    <w:p>
      <w:r>
        <w:br w:type="page"/>
      </w:r>
    </w:p>
    <w:p>
      <w:pPr>
        <w:pStyle w:val="Heading1"/>
        <w:pBdr>
          <w:bottom w:val="single" w:color="1A6B4A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Free Resources — User Flows &amp; Screen Designs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are the best free (or freemium) websites to access real screen designs and user flow recordings from top finance apps. Use them while designing Manje's Figma screens.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 Manje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Mobbin
mobbin.com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Screenshots + User Flows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 account — limited screens per app. Paid for full library.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The best single resource. Go to mobbin.com/explore/mobile/app-categories/finance — you'll find screens from Cleo, YNAB, Kuda, PocketGuard, PiggyVest, Emma, Monarch, and 200+ others. Filter by screen pattern (e.g. Dashboard, Onboarding, Transaction Entry, Savings Goals).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Screenlane
screenlane.com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Screenshots + Page Flows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Fully free — no account needed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Curated, high-quality screenshots from top apps. Filter by Finance category. Good for onboarding flows, empty states, and settings screens. Faster to browse than Mobbin.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UXArchive
uxarchive.com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 Flow Patterns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Fully free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Searchable library of UX patterns (Login, Onboarding, Paywall, Dashboard, Empty State, Notifications). Find the exact flow type you're designing and see 10–20 real-world app examples side by side.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Page Flows
pageflows.com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Video User Flows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Limited free; paid for full library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Video recordings of complete user flows (Signup, Upgrade, Onboarding, Offboarding). Best resource if you want to see animated transitions and interaction patterns, not just static screens.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Figma Community
figma.com/community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 UI Kits + Templates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Fully free with Figma account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Search 'personal finance app', 'banking app UI kit', 'budgeting app'. You'll find free Figma files you can duplicate, inspect, and borrow components from. Some kits have 50–100 screens pre-built.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Dribbble
dribbble.com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Design Inspiration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 to browse (no account)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Search 'fintech mobile UI', 'budgeting app design', 'savings app Africa'. Best for visual/motion inspiration and colour palette ideas. Not user flows — purely aesthetic reference.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Refero
refero.design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Screenshots + Flows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 limited; paid for full access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Direct competitor to Mobbin. Better for web app inspiration alongside mobile. Strong finance category. Worth checking if Mobbin's free tier doesn't show the specific app you want.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Recommended Starting Points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Based on your exact needs for Manje, here is the priority order: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mobbin.com/explore/mobile/app-categories/finance — Start here. Filter by Cleo, PiggyVest, YNAB, Kuda. Look at Onboarding, Dashboard, Transaction Entry, and Savings Goals screen patterns.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uxarchive.com — Search for 'Onboarding', 'Dashboard', 'Empty State', and 'Paywall' to see how top apps handle each of Manje's P0 screens.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screenlane.com — Free and fast. Filter Finance category for quick visual inspiration without creating an account.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figma.com/community — Search 'budgeting app UI kit' — duplicate free files and use components to speed up your Figma work.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dribbble.com — Search 'African fintech app UI' or 'savings app mobile design' for visual and colour palette inspiration aligned to Manje's aesthetic.</w:t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100" w:before="10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Manje Competitor Research — April 2026 | Prepared for Precious Mposa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right"/>
    </w:pPr>
    <w:r>
      <w:rPr>
        <w:rFonts w:ascii="Arial" w:cs="Arial" w:eastAsia="Arial" w:hAnsi="Arial"/>
        <w:color w:val="999999"/>
        <w:sz w:val="17"/>
        <w:szCs w:val="17"/>
      </w:rPr>
      <w:t xml:space="preserve">Page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A" w:sz="4" w:space="4"/>
      </w:pBdr>
    </w:pPr>
    <w:r>
      <w:rPr>
        <w:rFonts w:ascii="Arial" w:cs="Arial" w:eastAsia="Arial" w:hAnsi="Arial"/>
        <w:b/>
        <w:bCs/>
        <w:color w:val="0D3B2E"/>
        <w:sz w:val="18"/>
        <w:szCs w:val="18"/>
      </w:rPr>
      <w:t xml:space="preserve">MANJE  ·  Competitor Research &amp; Design Inspiration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D3B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6B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2026-04-13T03:53:24.735Z</dcterms:created>
  <dcterms:modified xsi:type="dcterms:W3CDTF">2026-04-13T03:53:24.736Z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